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A7" w:rsidRDefault="005F42A7" w:rsidP="005F42A7">
      <w:pPr>
        <w:autoSpaceDE w:val="0"/>
        <w:autoSpaceDN w:val="0"/>
        <w:adjustRightInd w:val="0"/>
        <w:spacing w:after="0" w:line="240" w:lineRule="auto"/>
        <w:jc w:val="center"/>
        <w:rPr>
          <w:rFonts w:ascii="BookmanOldStyle-Bold" w:hAnsi="BookmanOldStyle-Bold" w:cs="BookmanOldStyle-Bold"/>
          <w:b/>
          <w:bCs/>
          <w:sz w:val="40"/>
          <w:szCs w:val="40"/>
        </w:rPr>
      </w:pPr>
    </w:p>
    <w:p w:rsidR="005F42A7" w:rsidRDefault="005F42A7" w:rsidP="005F42A7">
      <w:pPr>
        <w:autoSpaceDE w:val="0"/>
        <w:autoSpaceDN w:val="0"/>
        <w:adjustRightInd w:val="0"/>
        <w:spacing w:after="0" w:line="240" w:lineRule="auto"/>
        <w:jc w:val="center"/>
        <w:rPr>
          <w:rFonts w:ascii="BookmanOldStyle-Bold" w:hAnsi="BookmanOldStyle-Bold" w:cs="BookmanOldStyle-Bold"/>
          <w:b/>
          <w:bCs/>
          <w:sz w:val="40"/>
          <w:szCs w:val="40"/>
        </w:rPr>
      </w:pPr>
    </w:p>
    <w:p w:rsidR="005F42A7" w:rsidRDefault="005F42A7" w:rsidP="005F42A7">
      <w:pPr>
        <w:autoSpaceDE w:val="0"/>
        <w:autoSpaceDN w:val="0"/>
        <w:adjustRightInd w:val="0"/>
        <w:spacing w:after="0" w:line="240" w:lineRule="auto"/>
        <w:jc w:val="center"/>
        <w:rPr>
          <w:rFonts w:ascii="BookmanOldStyle-Bold" w:hAnsi="BookmanOldStyle-Bold" w:cs="BookmanOldStyle-Bold"/>
          <w:b/>
          <w:bCs/>
          <w:sz w:val="40"/>
          <w:szCs w:val="40"/>
        </w:rPr>
      </w:pPr>
      <w:r>
        <w:rPr>
          <w:rFonts w:ascii="BookmanOldStyle-Bold" w:hAnsi="BookmanOldStyle-Bold" w:cs="BookmanOldStyle-Bold"/>
          <w:b/>
          <w:bCs/>
          <w:sz w:val="40"/>
          <w:szCs w:val="40"/>
        </w:rPr>
        <w:t>SYLLABUS AND REGULATIONS</w:t>
      </w:r>
    </w:p>
    <w:p w:rsidR="005F42A7" w:rsidRDefault="005F42A7" w:rsidP="005F42A7">
      <w:pPr>
        <w:jc w:val="center"/>
        <w:rPr>
          <w:rFonts w:ascii="BookmanOldStyle-Bold" w:hAnsi="BookmanOldStyle-Bold" w:cs="BookmanOldStyle-Bold"/>
          <w:b/>
          <w:bCs/>
          <w:sz w:val="40"/>
          <w:szCs w:val="40"/>
        </w:rPr>
      </w:pPr>
    </w:p>
    <w:p w:rsidR="005F42A7" w:rsidRDefault="005F42A7" w:rsidP="005F42A7">
      <w:pPr>
        <w:jc w:val="center"/>
        <w:rPr>
          <w:rFonts w:ascii="BookmanOldStyle-Bold" w:hAnsi="BookmanOldStyle-Bold" w:cs="BookmanOldStyle-Bold"/>
          <w:b/>
          <w:bCs/>
          <w:sz w:val="40"/>
          <w:szCs w:val="40"/>
        </w:rPr>
      </w:pPr>
    </w:p>
    <w:p w:rsidR="005F42A7" w:rsidRDefault="005F42A7" w:rsidP="005F42A7">
      <w:pPr>
        <w:jc w:val="center"/>
        <w:rPr>
          <w:rFonts w:ascii="BookmanOldStyle-Bold" w:hAnsi="BookmanOldStyle-Bold" w:cs="BookmanOldStyle-Bold"/>
          <w:b/>
          <w:bCs/>
          <w:sz w:val="40"/>
          <w:szCs w:val="40"/>
        </w:rPr>
      </w:pPr>
    </w:p>
    <w:p w:rsidR="005F42A7" w:rsidRDefault="005F42A7" w:rsidP="005F42A7">
      <w:pPr>
        <w:jc w:val="center"/>
        <w:rPr>
          <w:rFonts w:ascii="BookmanOldStyle-Bold" w:hAnsi="BookmanOldStyle-Bold" w:cs="BookmanOldStyle-Bold"/>
          <w:b/>
          <w:bCs/>
          <w:sz w:val="40"/>
          <w:szCs w:val="40"/>
        </w:rPr>
      </w:pPr>
    </w:p>
    <w:p w:rsidR="005F42A7" w:rsidRDefault="00331141" w:rsidP="005F42A7">
      <w:pPr>
        <w:jc w:val="center"/>
        <w:rPr>
          <w:rFonts w:ascii="BookmanOldStyle-Bold" w:hAnsi="BookmanOldStyle-Bold" w:cs="BookmanOldStyle-Bold"/>
          <w:b/>
          <w:bCs/>
          <w:sz w:val="52"/>
          <w:szCs w:val="40"/>
        </w:rPr>
      </w:pPr>
      <w:r>
        <w:rPr>
          <w:rFonts w:ascii="BookmanOldStyle-Bold" w:hAnsi="BookmanOldStyle-Bold" w:cs="BookmanOldStyle-Bold"/>
          <w:b/>
          <w:bCs/>
          <w:sz w:val="52"/>
          <w:szCs w:val="40"/>
        </w:rPr>
        <w:t>MASTER OF SCIENCE IN NURSING</w:t>
      </w:r>
    </w:p>
    <w:p w:rsidR="00331141" w:rsidRDefault="00331141" w:rsidP="005F42A7">
      <w:pPr>
        <w:jc w:val="center"/>
        <w:rPr>
          <w:rFonts w:ascii="BookmanOldStyle-Bold" w:hAnsi="BookmanOldStyle-Bold" w:cs="BookmanOldStyle-Bold"/>
          <w:b/>
          <w:bCs/>
          <w:sz w:val="40"/>
          <w:szCs w:val="40"/>
        </w:rPr>
      </w:pPr>
      <w:r>
        <w:rPr>
          <w:rFonts w:ascii="BookmanOldStyle-Bold" w:hAnsi="BookmanOldStyle-Bold" w:cs="BookmanOldStyle-Bold"/>
          <w:b/>
          <w:bCs/>
          <w:sz w:val="40"/>
          <w:szCs w:val="40"/>
        </w:rPr>
        <w:t>SYLLABUS &amp;CURRICULUM</w:t>
      </w:r>
    </w:p>
    <w:p w:rsidR="00331141" w:rsidRDefault="00331141" w:rsidP="005F42A7">
      <w:pPr>
        <w:jc w:val="center"/>
        <w:rPr>
          <w:rFonts w:ascii="BookmanOldStyle-Bold" w:hAnsi="BookmanOldStyle-Bold" w:cs="BookmanOldStyle-Bold"/>
          <w:b/>
          <w:bCs/>
          <w:sz w:val="40"/>
          <w:szCs w:val="40"/>
        </w:rPr>
      </w:pPr>
      <w:r>
        <w:rPr>
          <w:rFonts w:ascii="BookmanOldStyle-Bold" w:hAnsi="BookmanOldStyle-Bold" w:cs="BookmanOldStyle-Bold"/>
          <w:b/>
          <w:bCs/>
          <w:sz w:val="40"/>
          <w:szCs w:val="40"/>
        </w:rPr>
        <w:t>2019</w:t>
      </w:r>
    </w:p>
    <w:p w:rsidR="005F42A7" w:rsidRDefault="005F42A7" w:rsidP="005F42A7">
      <w:pPr>
        <w:jc w:val="center"/>
        <w:rPr>
          <w:rFonts w:ascii="BookmanOldStyle-Bold" w:hAnsi="BookmanOldStyle-Bold" w:cs="BookmanOldStyle-Bold"/>
          <w:b/>
          <w:bCs/>
          <w:sz w:val="40"/>
          <w:szCs w:val="40"/>
        </w:rPr>
      </w:pPr>
    </w:p>
    <w:p w:rsidR="005F42A7" w:rsidRDefault="005F42A7" w:rsidP="005F42A7">
      <w:pPr>
        <w:jc w:val="center"/>
        <w:rPr>
          <w:rFonts w:ascii="BookmanOldStyle-Bold" w:hAnsi="BookmanOldStyle-Bold" w:cs="BookmanOldStyle-Bold"/>
          <w:b/>
          <w:bCs/>
          <w:sz w:val="40"/>
          <w:szCs w:val="40"/>
        </w:rPr>
      </w:pPr>
    </w:p>
    <w:p w:rsidR="005F42A7" w:rsidRDefault="005F42A7" w:rsidP="005F42A7">
      <w:pPr>
        <w:jc w:val="center"/>
        <w:rPr>
          <w:rFonts w:asciiTheme="majorHAnsi" w:hAnsiTheme="majorHAnsi" w:cs="Times New Roman"/>
          <w:b/>
          <w:sz w:val="48"/>
          <w:szCs w:val="24"/>
        </w:rPr>
      </w:pPr>
      <w:r>
        <w:rPr>
          <w:rFonts w:asciiTheme="majorHAnsi" w:hAnsiTheme="majorHAnsi" w:cs="Times New Roman"/>
          <w:b/>
          <w:sz w:val="48"/>
          <w:szCs w:val="24"/>
        </w:rPr>
        <w:t>Faculty of Nursing</w:t>
      </w:r>
    </w:p>
    <w:p w:rsidR="005F42A7" w:rsidRDefault="005F42A7" w:rsidP="005F42A7">
      <w:pPr>
        <w:jc w:val="center"/>
        <w:rPr>
          <w:rFonts w:asciiTheme="majorHAnsi" w:hAnsiTheme="majorHAnsi" w:cs="Times New Roman"/>
          <w:b/>
          <w:sz w:val="48"/>
          <w:szCs w:val="24"/>
        </w:rPr>
      </w:pPr>
    </w:p>
    <w:p w:rsidR="005F42A7" w:rsidRDefault="005F42A7" w:rsidP="005F42A7">
      <w:pPr>
        <w:jc w:val="center"/>
        <w:rPr>
          <w:rFonts w:asciiTheme="majorHAnsi" w:hAnsiTheme="majorHAnsi" w:cs="Times New Roman"/>
          <w:b/>
          <w:sz w:val="48"/>
          <w:szCs w:val="24"/>
        </w:rPr>
      </w:pPr>
    </w:p>
    <w:p w:rsidR="005F42A7" w:rsidRDefault="005F42A7" w:rsidP="005F42A7">
      <w:pPr>
        <w:jc w:val="center"/>
        <w:rPr>
          <w:rFonts w:asciiTheme="majorHAnsi" w:hAnsiTheme="majorHAnsi" w:cs="Times New Roman"/>
          <w:b/>
          <w:sz w:val="48"/>
          <w:szCs w:val="24"/>
        </w:rPr>
      </w:pPr>
      <w:r>
        <w:rPr>
          <w:rFonts w:asciiTheme="majorHAnsi" w:hAnsiTheme="majorHAnsi" w:cs="Times New Roman"/>
          <w:b/>
          <w:sz w:val="48"/>
          <w:szCs w:val="24"/>
        </w:rPr>
        <w:t>SGT UNIVERSITY, BUDHERA</w:t>
      </w:r>
    </w:p>
    <w:p w:rsidR="005F42A7" w:rsidRDefault="005F42A7" w:rsidP="005F42A7">
      <w:pPr>
        <w:jc w:val="center"/>
        <w:rPr>
          <w:rFonts w:asciiTheme="majorHAnsi" w:hAnsiTheme="majorHAnsi" w:cs="Times New Roman"/>
          <w:b/>
          <w:sz w:val="48"/>
          <w:szCs w:val="24"/>
        </w:rPr>
      </w:pPr>
      <w:r>
        <w:rPr>
          <w:rFonts w:asciiTheme="majorHAnsi" w:hAnsiTheme="majorHAnsi" w:cs="Times New Roman"/>
          <w:b/>
          <w:sz w:val="48"/>
          <w:szCs w:val="24"/>
        </w:rPr>
        <w:t>GURGAON</w:t>
      </w:r>
    </w:p>
    <w:p w:rsidR="005F42A7" w:rsidRDefault="005F42A7" w:rsidP="005F42A7">
      <w:pPr>
        <w:jc w:val="center"/>
        <w:rPr>
          <w:rFonts w:asciiTheme="majorHAnsi" w:hAnsiTheme="majorHAnsi" w:cs="Times New Roman"/>
          <w:b/>
          <w:sz w:val="48"/>
          <w:szCs w:val="24"/>
        </w:rPr>
      </w:pPr>
    </w:p>
    <w:p w:rsidR="005F42A7" w:rsidRDefault="005F42A7" w:rsidP="005F42A7">
      <w:pPr>
        <w:jc w:val="center"/>
        <w:rPr>
          <w:rFonts w:cs="Times New Roman"/>
          <w:b/>
          <w:sz w:val="44"/>
          <w:szCs w:val="24"/>
          <w:u w:val="single"/>
        </w:rPr>
      </w:pPr>
    </w:p>
    <w:p w:rsidR="005F42A7" w:rsidRDefault="005F42A7" w:rsidP="005F42A7">
      <w:pPr>
        <w:jc w:val="center"/>
        <w:rPr>
          <w:rFonts w:cs="Times New Roman"/>
          <w:b/>
          <w:sz w:val="44"/>
          <w:szCs w:val="24"/>
          <w:u w:val="single"/>
        </w:rPr>
      </w:pPr>
    </w:p>
    <w:p w:rsidR="005F42A7" w:rsidRPr="00780DB3" w:rsidRDefault="005F42A7" w:rsidP="005F42A7">
      <w:pPr>
        <w:jc w:val="center"/>
        <w:rPr>
          <w:rFonts w:cs="Times New Roman"/>
          <w:b/>
          <w:sz w:val="44"/>
          <w:szCs w:val="24"/>
          <w:u w:val="single"/>
        </w:rPr>
      </w:pPr>
    </w:p>
    <w:p w:rsidR="00A117D0" w:rsidRDefault="00A117D0" w:rsidP="00A117D0">
      <w:pPr>
        <w:pStyle w:val="Style"/>
        <w:rPr>
          <w:rFonts w:asciiTheme="majorHAnsi" w:hAnsiTheme="majorHAnsi" w:cs="Times New Roman"/>
          <w:b/>
          <w:sz w:val="48"/>
        </w:rPr>
      </w:pPr>
    </w:p>
    <w:p w:rsidR="006126EE" w:rsidRDefault="006126EE" w:rsidP="006126EE">
      <w:pPr>
        <w:pStyle w:val="Heading1"/>
        <w:rPr>
          <w:b w:val="0"/>
        </w:rPr>
      </w:pPr>
      <w:r>
        <w:t>Philosophy</w:t>
      </w:r>
    </w:p>
    <w:p w:rsidR="006126EE" w:rsidRDefault="006126EE" w:rsidP="006126EE">
      <w:pPr>
        <w:pStyle w:val="BodyText"/>
        <w:spacing w:before="4"/>
        <w:rPr>
          <w:b/>
          <w:sz w:val="26"/>
        </w:rPr>
      </w:pPr>
    </w:p>
    <w:p w:rsidR="006126EE" w:rsidRDefault="006126EE" w:rsidP="006126EE">
      <w:pPr>
        <w:pStyle w:val="BodyText"/>
        <w:ind w:left="1021" w:right="1018"/>
        <w:jc w:val="both"/>
      </w:pPr>
      <w:r>
        <w:t xml:space="preserve">National Health Policy(NHP) 2002 </w:t>
      </w:r>
      <w:r>
        <w:rPr>
          <w:spacing w:val="2"/>
        </w:rPr>
        <w:t xml:space="preserve">emphasizes </w:t>
      </w:r>
      <w:r>
        <w:t xml:space="preserve">the </w:t>
      </w:r>
      <w:r>
        <w:rPr>
          <w:spacing w:val="6"/>
        </w:rPr>
        <w:t xml:space="preserve">need </w:t>
      </w:r>
      <w:r>
        <w:t xml:space="preserve">to prepare nurses to function in super-speciality areas who are required in tertiary </w:t>
      </w:r>
      <w:r>
        <w:rPr>
          <w:spacing w:val="-3"/>
        </w:rPr>
        <w:t xml:space="preserve">care </w:t>
      </w:r>
      <w:r>
        <w:t xml:space="preserve">institutions, entrusting some limited </w:t>
      </w:r>
      <w:r>
        <w:rPr>
          <w:spacing w:val="2"/>
        </w:rPr>
        <w:t xml:space="preserve">public </w:t>
      </w:r>
      <w:r>
        <w:t xml:space="preserve">health functions to nurses after providing adequate training, and increase the ratio of </w:t>
      </w:r>
      <w:r>
        <w:rPr>
          <w:spacing w:val="4"/>
        </w:rPr>
        <w:t xml:space="preserve">degree </w:t>
      </w:r>
      <w:r>
        <w:rPr>
          <w:spacing w:val="2"/>
        </w:rPr>
        <w:t xml:space="preserve">holding </w:t>
      </w:r>
      <w:r>
        <w:rPr>
          <w:spacing w:val="-6"/>
        </w:rPr>
        <w:t xml:space="preserve">vis </w:t>
      </w:r>
      <w:r>
        <w:t xml:space="preserve">a </w:t>
      </w:r>
      <w:r>
        <w:rPr>
          <w:spacing w:val="-6"/>
        </w:rPr>
        <w:t xml:space="preserve">vis </w:t>
      </w:r>
      <w:r>
        <w:t xml:space="preserve">diploma </w:t>
      </w:r>
      <w:r>
        <w:rPr>
          <w:spacing w:val="2"/>
        </w:rPr>
        <w:t>holding</w:t>
      </w:r>
      <w:r>
        <w:rPr>
          <w:spacing w:val="-39"/>
        </w:rPr>
        <w:t xml:space="preserve"> </w:t>
      </w:r>
      <w:r>
        <w:t>nurses.</w:t>
      </w:r>
    </w:p>
    <w:p w:rsidR="006126EE" w:rsidRDefault="006126EE" w:rsidP="006126EE">
      <w:pPr>
        <w:pStyle w:val="BodyText"/>
        <w:spacing w:before="3"/>
        <w:rPr>
          <w:sz w:val="23"/>
        </w:rPr>
      </w:pPr>
    </w:p>
    <w:p w:rsidR="006126EE" w:rsidRDefault="006126EE" w:rsidP="006126EE">
      <w:pPr>
        <w:pStyle w:val="BodyText"/>
        <w:spacing w:line="242" w:lineRule="auto"/>
        <w:ind w:left="1021" w:right="1031"/>
        <w:jc w:val="both"/>
      </w:pPr>
      <w:r>
        <w:t>It is observed that there is an acute shortage of nursing faculty in under graduate and post graduate nursing programme in India</w:t>
      </w:r>
    </w:p>
    <w:p w:rsidR="006126EE" w:rsidRDefault="006126EE" w:rsidP="006126EE">
      <w:pPr>
        <w:pStyle w:val="BodyText"/>
        <w:spacing w:before="4"/>
      </w:pPr>
    </w:p>
    <w:p w:rsidR="006126EE" w:rsidRDefault="006126EE" w:rsidP="006126EE">
      <w:pPr>
        <w:pStyle w:val="BodyText"/>
        <w:spacing w:before="1"/>
        <w:ind w:left="1021"/>
      </w:pPr>
      <w:r>
        <w:t>Indian Nursing Council believes that:</w:t>
      </w:r>
    </w:p>
    <w:p w:rsidR="006126EE" w:rsidRDefault="006126EE" w:rsidP="006126EE">
      <w:pPr>
        <w:pStyle w:val="BodyText"/>
        <w:spacing w:before="3"/>
        <w:rPr>
          <w:sz w:val="23"/>
        </w:rPr>
      </w:pPr>
    </w:p>
    <w:p w:rsidR="006126EE" w:rsidRDefault="006126EE" w:rsidP="006126EE">
      <w:pPr>
        <w:pStyle w:val="BodyText"/>
        <w:spacing w:line="242" w:lineRule="auto"/>
        <w:ind w:left="1021" w:right="1036"/>
        <w:jc w:val="both"/>
      </w:pPr>
      <w:r>
        <w:t>Post Graduate programme is essential to prepare nurses to improve the quality of nursing education and practice in India. .</w:t>
      </w:r>
    </w:p>
    <w:p w:rsidR="006126EE" w:rsidRDefault="006126EE" w:rsidP="006126EE">
      <w:pPr>
        <w:pStyle w:val="BodyText"/>
        <w:spacing w:before="8"/>
      </w:pPr>
    </w:p>
    <w:p w:rsidR="006126EE" w:rsidRDefault="006126EE" w:rsidP="006126EE">
      <w:pPr>
        <w:pStyle w:val="BodyText"/>
        <w:spacing w:line="237" w:lineRule="auto"/>
        <w:ind w:left="1021" w:right="1025"/>
        <w:jc w:val="both"/>
      </w:pPr>
      <w:r>
        <w:t xml:space="preserve">Post graduate programme in nursing builds upon and </w:t>
      </w:r>
      <w:r>
        <w:rPr>
          <w:spacing w:val="3"/>
        </w:rPr>
        <w:t xml:space="preserve">extends </w:t>
      </w:r>
      <w:r>
        <w:t xml:space="preserve">competence acquired </w:t>
      </w:r>
      <w:r>
        <w:rPr>
          <w:spacing w:val="-3"/>
        </w:rPr>
        <w:t xml:space="preserve">at </w:t>
      </w:r>
      <w:r>
        <w:t xml:space="preserve">the graduate levels, </w:t>
      </w:r>
      <w:r>
        <w:rPr>
          <w:spacing w:val="2"/>
        </w:rPr>
        <w:t xml:space="preserve">emphasizes </w:t>
      </w:r>
      <w:r>
        <w:t xml:space="preserve">application of relevant </w:t>
      </w:r>
      <w:r>
        <w:rPr>
          <w:spacing w:val="3"/>
        </w:rPr>
        <w:t xml:space="preserve">theories </w:t>
      </w:r>
      <w:r>
        <w:t>into nursing practice, education, administration and development of research</w:t>
      </w:r>
      <w:r>
        <w:rPr>
          <w:spacing w:val="4"/>
        </w:rPr>
        <w:t xml:space="preserve"> </w:t>
      </w:r>
      <w:r>
        <w:t>skills.</w:t>
      </w:r>
    </w:p>
    <w:p w:rsidR="006126EE" w:rsidRDefault="006126EE" w:rsidP="006126EE">
      <w:pPr>
        <w:pStyle w:val="BodyText"/>
        <w:spacing w:before="11"/>
      </w:pPr>
    </w:p>
    <w:p w:rsidR="006126EE" w:rsidRDefault="006126EE" w:rsidP="006126EE">
      <w:pPr>
        <w:pStyle w:val="BodyText"/>
        <w:ind w:left="1021" w:right="1020"/>
        <w:jc w:val="both"/>
      </w:pPr>
      <w:r>
        <w:t>The programme prepares nurses for leadership position in nursing and health fields who can function as nurse specialists, consultants, educators, administrators and researchers in a wide variety of professional settings in meeting the National priorities and the changing needs of the society.</w:t>
      </w:r>
    </w:p>
    <w:p w:rsidR="006126EE" w:rsidRDefault="006126EE" w:rsidP="006126EE">
      <w:pPr>
        <w:pStyle w:val="BodyText"/>
        <w:rPr>
          <w:sz w:val="23"/>
        </w:rPr>
      </w:pPr>
    </w:p>
    <w:p w:rsidR="006126EE" w:rsidRDefault="006126EE" w:rsidP="006126EE">
      <w:pPr>
        <w:pStyle w:val="BodyText"/>
        <w:spacing w:line="242" w:lineRule="auto"/>
        <w:ind w:left="1021" w:right="1018"/>
        <w:jc w:val="both"/>
      </w:pPr>
      <w:r>
        <w:t xml:space="preserve">This programme provides the basis for the post masteral programme in nursing. Further the programme </w:t>
      </w:r>
      <w:r>
        <w:rPr>
          <w:spacing w:val="2"/>
        </w:rPr>
        <w:t xml:space="preserve">encourages </w:t>
      </w:r>
      <w:r>
        <w:t xml:space="preserve">accountability and commitment to life long </w:t>
      </w:r>
      <w:r>
        <w:rPr>
          <w:spacing w:val="2"/>
        </w:rPr>
        <w:t xml:space="preserve">learning </w:t>
      </w:r>
      <w:r>
        <w:t>which fosters improvement of quality</w:t>
      </w:r>
      <w:r>
        <w:rPr>
          <w:spacing w:val="10"/>
        </w:rPr>
        <w:t xml:space="preserve"> </w:t>
      </w:r>
      <w:r>
        <w:t>care.</w:t>
      </w:r>
    </w:p>
    <w:p w:rsidR="006126EE" w:rsidRDefault="006126EE" w:rsidP="006126EE">
      <w:pPr>
        <w:pStyle w:val="BodyText"/>
        <w:rPr>
          <w:sz w:val="28"/>
        </w:rPr>
      </w:pPr>
    </w:p>
    <w:p w:rsidR="006126EE" w:rsidRDefault="006126EE" w:rsidP="006126EE">
      <w:pPr>
        <w:pStyle w:val="Heading1"/>
        <w:spacing w:before="251"/>
        <w:rPr>
          <w:b w:val="0"/>
        </w:rPr>
      </w:pPr>
      <w:r>
        <w:t>Aim</w:t>
      </w:r>
    </w:p>
    <w:p w:rsidR="006126EE" w:rsidRDefault="006126EE" w:rsidP="006126EE">
      <w:pPr>
        <w:pStyle w:val="BodyText"/>
        <w:spacing w:before="5"/>
        <w:rPr>
          <w:b/>
          <w:sz w:val="26"/>
        </w:rPr>
      </w:pPr>
    </w:p>
    <w:p w:rsidR="006126EE" w:rsidRDefault="006126EE" w:rsidP="006126EE">
      <w:pPr>
        <w:pStyle w:val="BodyText"/>
        <w:spacing w:line="242" w:lineRule="auto"/>
        <w:ind w:left="1021" w:right="1017"/>
        <w:jc w:val="both"/>
      </w:pPr>
      <w:r>
        <w:t>The aim of the postgraduate program in nursing is to prepare graduates to assume responsibilities as nurse specialists, consultants, educators, administrators in a wide variety of professional settings</w:t>
      </w:r>
    </w:p>
    <w:p w:rsidR="006126EE" w:rsidRDefault="006126EE" w:rsidP="006126EE">
      <w:pPr>
        <w:pStyle w:val="BodyText"/>
        <w:rPr>
          <w:sz w:val="28"/>
        </w:rPr>
      </w:pPr>
    </w:p>
    <w:p w:rsidR="006126EE" w:rsidRDefault="006126EE" w:rsidP="006126EE">
      <w:pPr>
        <w:pStyle w:val="Heading1"/>
        <w:spacing w:before="236"/>
        <w:rPr>
          <w:b w:val="0"/>
        </w:rPr>
      </w:pPr>
      <w:r>
        <w:t>Objectives</w:t>
      </w:r>
    </w:p>
    <w:p w:rsidR="006126EE" w:rsidRDefault="006126EE" w:rsidP="006126EE">
      <w:pPr>
        <w:pStyle w:val="BodyText"/>
        <w:spacing w:before="7"/>
        <w:rPr>
          <w:b/>
          <w:sz w:val="27"/>
        </w:rPr>
      </w:pPr>
    </w:p>
    <w:p w:rsidR="006126EE" w:rsidRDefault="006126EE" w:rsidP="006126EE">
      <w:pPr>
        <w:pStyle w:val="BodyText"/>
        <w:spacing w:line="242" w:lineRule="auto"/>
        <w:ind w:left="1021" w:right="1031"/>
        <w:jc w:val="both"/>
      </w:pPr>
      <w:r>
        <w:t>On Completion of the two year M.Sc Nursing programme, the graduate will be able to:-</w:t>
      </w:r>
    </w:p>
    <w:p w:rsidR="006126EE" w:rsidRDefault="006126EE" w:rsidP="006126EE">
      <w:pPr>
        <w:pStyle w:val="BodyText"/>
        <w:spacing w:before="2"/>
        <w:rPr>
          <w:sz w:val="23"/>
        </w:rPr>
      </w:pPr>
    </w:p>
    <w:p w:rsidR="006126EE" w:rsidRDefault="006126EE" w:rsidP="006126EE">
      <w:pPr>
        <w:pStyle w:val="ListParagraph"/>
        <w:widowControl w:val="0"/>
        <w:numPr>
          <w:ilvl w:val="0"/>
          <w:numId w:val="522"/>
        </w:numPr>
        <w:tabs>
          <w:tab w:val="left" w:pos="1742"/>
          <w:tab w:val="left" w:pos="1743"/>
        </w:tabs>
        <w:autoSpaceDE w:val="0"/>
        <w:autoSpaceDN w:val="0"/>
        <w:spacing w:after="0" w:line="240" w:lineRule="auto"/>
        <w:ind w:hanging="722"/>
        <w:contextualSpacing w:val="0"/>
        <w:rPr>
          <w:sz w:val="24"/>
        </w:rPr>
      </w:pPr>
      <w:r>
        <w:rPr>
          <w:sz w:val="24"/>
        </w:rPr>
        <w:t>Utilize/apply</w:t>
      </w:r>
      <w:r>
        <w:rPr>
          <w:spacing w:val="-26"/>
          <w:sz w:val="24"/>
        </w:rPr>
        <w:t xml:space="preserve"> </w:t>
      </w:r>
      <w:r>
        <w:rPr>
          <w:sz w:val="24"/>
        </w:rPr>
        <w:t>the</w:t>
      </w:r>
      <w:r>
        <w:rPr>
          <w:spacing w:val="-6"/>
          <w:sz w:val="24"/>
        </w:rPr>
        <w:t xml:space="preserve"> </w:t>
      </w:r>
      <w:r>
        <w:rPr>
          <w:sz w:val="24"/>
        </w:rPr>
        <w:t>concepts,</w:t>
      </w:r>
      <w:r>
        <w:rPr>
          <w:spacing w:val="-2"/>
          <w:sz w:val="24"/>
        </w:rPr>
        <w:t xml:space="preserve"> </w:t>
      </w:r>
      <w:r>
        <w:rPr>
          <w:spacing w:val="3"/>
          <w:sz w:val="24"/>
        </w:rPr>
        <w:t>theories</w:t>
      </w:r>
      <w:r>
        <w:rPr>
          <w:spacing w:val="-20"/>
          <w:sz w:val="24"/>
        </w:rPr>
        <w:t xml:space="preserve"> </w:t>
      </w:r>
      <w:r>
        <w:rPr>
          <w:sz w:val="24"/>
        </w:rPr>
        <w:t>and principles</w:t>
      </w:r>
      <w:r>
        <w:rPr>
          <w:spacing w:val="-20"/>
          <w:sz w:val="24"/>
        </w:rPr>
        <w:t xml:space="preserve"> </w:t>
      </w:r>
      <w:r>
        <w:rPr>
          <w:sz w:val="24"/>
        </w:rPr>
        <w:t>of</w:t>
      </w:r>
      <w:r>
        <w:rPr>
          <w:spacing w:val="13"/>
          <w:sz w:val="24"/>
        </w:rPr>
        <w:t xml:space="preserve"> </w:t>
      </w:r>
      <w:r>
        <w:rPr>
          <w:sz w:val="24"/>
        </w:rPr>
        <w:t>nursing</w:t>
      </w:r>
      <w:r>
        <w:rPr>
          <w:spacing w:val="-23"/>
          <w:sz w:val="24"/>
        </w:rPr>
        <w:t xml:space="preserve"> </w:t>
      </w:r>
      <w:r>
        <w:rPr>
          <w:sz w:val="24"/>
        </w:rPr>
        <w:t>science</w:t>
      </w:r>
    </w:p>
    <w:p w:rsidR="006126EE" w:rsidRDefault="006126EE" w:rsidP="006126EE">
      <w:pPr>
        <w:pStyle w:val="ListParagraph"/>
        <w:widowControl w:val="0"/>
        <w:numPr>
          <w:ilvl w:val="0"/>
          <w:numId w:val="522"/>
        </w:numPr>
        <w:tabs>
          <w:tab w:val="left" w:pos="1742"/>
          <w:tab w:val="left" w:pos="1743"/>
        </w:tabs>
        <w:autoSpaceDE w:val="0"/>
        <w:autoSpaceDN w:val="0"/>
        <w:spacing w:before="124" w:after="0" w:line="240" w:lineRule="auto"/>
        <w:ind w:hanging="722"/>
        <w:contextualSpacing w:val="0"/>
        <w:rPr>
          <w:sz w:val="24"/>
        </w:rPr>
      </w:pPr>
      <w:r>
        <w:rPr>
          <w:sz w:val="24"/>
        </w:rPr>
        <w:t xml:space="preserve">Demonstrate </w:t>
      </w:r>
      <w:r>
        <w:rPr>
          <w:spacing w:val="-5"/>
          <w:sz w:val="24"/>
        </w:rPr>
        <w:t xml:space="preserve">advance </w:t>
      </w:r>
      <w:r>
        <w:rPr>
          <w:sz w:val="24"/>
        </w:rPr>
        <w:t>competence in practice of</w:t>
      </w:r>
      <w:r>
        <w:rPr>
          <w:spacing w:val="-52"/>
          <w:sz w:val="24"/>
        </w:rPr>
        <w:t xml:space="preserve"> </w:t>
      </w:r>
      <w:r>
        <w:rPr>
          <w:sz w:val="24"/>
        </w:rPr>
        <w:t>nursing</w:t>
      </w:r>
    </w:p>
    <w:p w:rsidR="006126EE" w:rsidRDefault="006126EE" w:rsidP="006126EE">
      <w:pPr>
        <w:pStyle w:val="ListParagraph"/>
        <w:widowControl w:val="0"/>
        <w:numPr>
          <w:ilvl w:val="0"/>
          <w:numId w:val="522"/>
        </w:numPr>
        <w:tabs>
          <w:tab w:val="left" w:pos="1742"/>
          <w:tab w:val="left" w:pos="1743"/>
        </w:tabs>
        <w:autoSpaceDE w:val="0"/>
        <w:autoSpaceDN w:val="0"/>
        <w:spacing w:before="123" w:after="0" w:line="240" w:lineRule="auto"/>
        <w:ind w:hanging="722"/>
        <w:contextualSpacing w:val="0"/>
        <w:rPr>
          <w:sz w:val="24"/>
        </w:rPr>
      </w:pPr>
      <w:r>
        <w:rPr>
          <w:sz w:val="24"/>
        </w:rPr>
        <w:t xml:space="preserve">Practice </w:t>
      </w:r>
      <w:r>
        <w:rPr>
          <w:spacing w:val="-3"/>
          <w:sz w:val="24"/>
        </w:rPr>
        <w:t xml:space="preserve">as </w:t>
      </w:r>
      <w:r>
        <w:rPr>
          <w:sz w:val="24"/>
        </w:rPr>
        <w:t>a nurse</w:t>
      </w:r>
      <w:r>
        <w:rPr>
          <w:spacing w:val="-6"/>
          <w:sz w:val="24"/>
        </w:rPr>
        <w:t xml:space="preserve"> </w:t>
      </w:r>
      <w:r>
        <w:rPr>
          <w:sz w:val="24"/>
        </w:rPr>
        <w:t>specialist.</w:t>
      </w:r>
    </w:p>
    <w:p w:rsidR="006126EE" w:rsidRDefault="006126EE" w:rsidP="006126EE">
      <w:pPr>
        <w:pStyle w:val="ListParagraph"/>
        <w:widowControl w:val="0"/>
        <w:numPr>
          <w:ilvl w:val="0"/>
          <w:numId w:val="522"/>
        </w:numPr>
        <w:tabs>
          <w:tab w:val="left" w:pos="1742"/>
          <w:tab w:val="left" w:pos="1743"/>
        </w:tabs>
        <w:autoSpaceDE w:val="0"/>
        <w:autoSpaceDN w:val="0"/>
        <w:spacing w:before="133" w:after="0" w:line="230" w:lineRule="auto"/>
        <w:ind w:right="1502"/>
        <w:contextualSpacing w:val="0"/>
        <w:rPr>
          <w:sz w:val="24"/>
        </w:rPr>
      </w:pPr>
      <w:r>
        <w:rPr>
          <w:sz w:val="24"/>
        </w:rPr>
        <w:t xml:space="preserve">Demonstrate leadership qualities and function effectively </w:t>
      </w:r>
      <w:r>
        <w:rPr>
          <w:spacing w:val="-3"/>
          <w:sz w:val="24"/>
        </w:rPr>
        <w:t xml:space="preserve">as </w:t>
      </w:r>
      <w:r>
        <w:rPr>
          <w:sz w:val="24"/>
        </w:rPr>
        <w:t>nurse educator and manager.</w:t>
      </w:r>
    </w:p>
    <w:p w:rsidR="007D759C" w:rsidRDefault="006126EE" w:rsidP="007D759C">
      <w:pPr>
        <w:pStyle w:val="ListParagraph"/>
        <w:widowControl w:val="0"/>
        <w:numPr>
          <w:ilvl w:val="0"/>
          <w:numId w:val="522"/>
        </w:numPr>
        <w:tabs>
          <w:tab w:val="left" w:pos="1742"/>
          <w:tab w:val="left" w:pos="1743"/>
        </w:tabs>
        <w:autoSpaceDE w:val="0"/>
        <w:autoSpaceDN w:val="0"/>
        <w:spacing w:before="83" w:after="0" w:line="230" w:lineRule="auto"/>
        <w:ind w:right="1039"/>
        <w:contextualSpacing w:val="0"/>
        <w:rPr>
          <w:sz w:val="24"/>
        </w:rPr>
      </w:pPr>
      <w:r w:rsidRPr="007D759C">
        <w:rPr>
          <w:sz w:val="24"/>
        </w:rPr>
        <w:lastRenderedPageBreak/>
        <w:t xml:space="preserve">Demonstrate skill in conducting nursing research, </w:t>
      </w:r>
      <w:r w:rsidRPr="007D759C">
        <w:rPr>
          <w:spacing w:val="2"/>
          <w:sz w:val="24"/>
        </w:rPr>
        <w:t>interpreting</w:t>
      </w:r>
      <w:r w:rsidRPr="007D759C">
        <w:rPr>
          <w:spacing w:val="-41"/>
          <w:sz w:val="24"/>
        </w:rPr>
        <w:t xml:space="preserve"> </w:t>
      </w:r>
      <w:r w:rsidRPr="007D759C">
        <w:rPr>
          <w:sz w:val="24"/>
        </w:rPr>
        <w:t>and utilizing</w:t>
      </w:r>
      <w:r w:rsidRPr="007D759C">
        <w:rPr>
          <w:spacing w:val="-26"/>
          <w:sz w:val="24"/>
        </w:rPr>
        <w:t xml:space="preserve"> </w:t>
      </w:r>
      <w:r w:rsidRPr="007D759C">
        <w:rPr>
          <w:sz w:val="24"/>
        </w:rPr>
        <w:t>the</w:t>
      </w:r>
      <w:r w:rsidRPr="007D759C">
        <w:rPr>
          <w:spacing w:val="-6"/>
          <w:sz w:val="24"/>
        </w:rPr>
        <w:t xml:space="preserve"> </w:t>
      </w:r>
      <w:r w:rsidRPr="007D759C">
        <w:rPr>
          <w:spacing w:val="2"/>
          <w:sz w:val="24"/>
        </w:rPr>
        <w:t>findings</w:t>
      </w:r>
      <w:r w:rsidRPr="007D759C">
        <w:rPr>
          <w:spacing w:val="-20"/>
          <w:sz w:val="24"/>
        </w:rPr>
        <w:t xml:space="preserve"> </w:t>
      </w:r>
      <w:r w:rsidRPr="007D759C">
        <w:rPr>
          <w:sz w:val="24"/>
        </w:rPr>
        <w:t>from</w:t>
      </w:r>
      <w:r w:rsidRPr="007D759C">
        <w:rPr>
          <w:spacing w:val="-1"/>
          <w:sz w:val="24"/>
        </w:rPr>
        <w:t xml:space="preserve"> </w:t>
      </w:r>
      <w:r w:rsidRPr="007D759C">
        <w:rPr>
          <w:sz w:val="24"/>
        </w:rPr>
        <w:t>health</w:t>
      </w:r>
      <w:r w:rsidRPr="007D759C">
        <w:rPr>
          <w:spacing w:val="-9"/>
          <w:sz w:val="24"/>
        </w:rPr>
        <w:t xml:space="preserve"> </w:t>
      </w:r>
      <w:r w:rsidRPr="007D759C">
        <w:rPr>
          <w:sz w:val="24"/>
        </w:rPr>
        <w:t>related</w:t>
      </w:r>
      <w:r w:rsidRPr="007D759C">
        <w:rPr>
          <w:spacing w:val="-1"/>
          <w:sz w:val="24"/>
        </w:rPr>
        <w:t xml:space="preserve"> </w:t>
      </w:r>
      <w:r w:rsidRPr="007D759C">
        <w:rPr>
          <w:sz w:val="24"/>
        </w:rPr>
        <w:t>research.</w:t>
      </w:r>
    </w:p>
    <w:p w:rsidR="006126EE" w:rsidRPr="007D759C" w:rsidRDefault="006126EE" w:rsidP="007D759C">
      <w:pPr>
        <w:pStyle w:val="ListParagraph"/>
        <w:widowControl w:val="0"/>
        <w:numPr>
          <w:ilvl w:val="0"/>
          <w:numId w:val="522"/>
        </w:numPr>
        <w:tabs>
          <w:tab w:val="left" w:pos="1742"/>
          <w:tab w:val="left" w:pos="1743"/>
        </w:tabs>
        <w:autoSpaceDE w:val="0"/>
        <w:autoSpaceDN w:val="0"/>
        <w:spacing w:before="83" w:after="0" w:line="230" w:lineRule="auto"/>
        <w:ind w:right="1039"/>
        <w:contextualSpacing w:val="0"/>
        <w:rPr>
          <w:sz w:val="24"/>
        </w:rPr>
      </w:pPr>
      <w:r w:rsidRPr="007D759C">
        <w:rPr>
          <w:sz w:val="24"/>
        </w:rPr>
        <w:t xml:space="preserve">Demonstrate the ability to plan and effect change in nursing practice and in the health </w:t>
      </w:r>
      <w:r w:rsidRPr="007D759C">
        <w:rPr>
          <w:spacing w:val="-3"/>
          <w:sz w:val="24"/>
        </w:rPr>
        <w:t xml:space="preserve">care </w:t>
      </w:r>
      <w:r w:rsidRPr="007D759C">
        <w:rPr>
          <w:sz w:val="24"/>
        </w:rPr>
        <w:t>delivery</w:t>
      </w:r>
      <w:r w:rsidRPr="007D759C">
        <w:rPr>
          <w:spacing w:val="39"/>
          <w:sz w:val="24"/>
        </w:rPr>
        <w:t xml:space="preserve"> </w:t>
      </w:r>
      <w:r w:rsidRPr="007D759C">
        <w:rPr>
          <w:sz w:val="24"/>
        </w:rPr>
        <w:t>system.</w:t>
      </w:r>
    </w:p>
    <w:p w:rsidR="006126EE" w:rsidRDefault="006126EE" w:rsidP="006126EE">
      <w:pPr>
        <w:pStyle w:val="ListParagraph"/>
        <w:widowControl w:val="0"/>
        <w:numPr>
          <w:ilvl w:val="0"/>
          <w:numId w:val="522"/>
        </w:numPr>
        <w:tabs>
          <w:tab w:val="left" w:pos="1742"/>
          <w:tab w:val="left" w:pos="1743"/>
        </w:tabs>
        <w:autoSpaceDE w:val="0"/>
        <w:autoSpaceDN w:val="0"/>
        <w:spacing w:before="111" w:after="0" w:line="240" w:lineRule="auto"/>
        <w:ind w:hanging="722"/>
        <w:contextualSpacing w:val="0"/>
        <w:rPr>
          <w:sz w:val="24"/>
        </w:rPr>
      </w:pPr>
      <w:r>
        <w:rPr>
          <w:spacing w:val="-3"/>
          <w:sz w:val="24"/>
        </w:rPr>
        <w:t xml:space="preserve">Establish collaborative </w:t>
      </w:r>
      <w:r>
        <w:rPr>
          <w:sz w:val="24"/>
        </w:rPr>
        <w:t xml:space="preserve">relationship with </w:t>
      </w:r>
      <w:r>
        <w:rPr>
          <w:spacing w:val="2"/>
          <w:sz w:val="24"/>
        </w:rPr>
        <w:t xml:space="preserve">members </w:t>
      </w:r>
      <w:r>
        <w:rPr>
          <w:sz w:val="24"/>
        </w:rPr>
        <w:t xml:space="preserve">of </w:t>
      </w:r>
      <w:r>
        <w:rPr>
          <w:spacing w:val="2"/>
          <w:sz w:val="24"/>
        </w:rPr>
        <w:t>other</w:t>
      </w:r>
      <w:r>
        <w:rPr>
          <w:sz w:val="24"/>
        </w:rPr>
        <w:t xml:space="preserve"> disciplines</w:t>
      </w:r>
    </w:p>
    <w:p w:rsidR="006126EE" w:rsidRDefault="006126EE" w:rsidP="006126EE">
      <w:pPr>
        <w:pStyle w:val="ListParagraph"/>
        <w:widowControl w:val="0"/>
        <w:numPr>
          <w:ilvl w:val="0"/>
          <w:numId w:val="522"/>
        </w:numPr>
        <w:tabs>
          <w:tab w:val="left" w:pos="1742"/>
          <w:tab w:val="left" w:pos="1743"/>
          <w:tab w:val="left" w:pos="3512"/>
          <w:tab w:val="left" w:pos="4666"/>
          <w:tab w:val="left" w:pos="5146"/>
          <w:tab w:val="left" w:pos="6584"/>
          <w:tab w:val="left" w:pos="7813"/>
          <w:tab w:val="left" w:pos="8353"/>
          <w:tab w:val="left" w:pos="9598"/>
        </w:tabs>
        <w:autoSpaceDE w:val="0"/>
        <w:autoSpaceDN w:val="0"/>
        <w:spacing w:before="124" w:after="0" w:line="242" w:lineRule="auto"/>
        <w:ind w:right="1025"/>
        <w:contextualSpacing w:val="0"/>
        <w:rPr>
          <w:sz w:val="24"/>
        </w:rPr>
      </w:pPr>
      <w:r>
        <w:rPr>
          <w:sz w:val="24"/>
        </w:rPr>
        <w:t>Demonstrate</w:t>
      </w:r>
      <w:r>
        <w:rPr>
          <w:sz w:val="24"/>
        </w:rPr>
        <w:tab/>
      </w:r>
      <w:r>
        <w:rPr>
          <w:spacing w:val="2"/>
          <w:sz w:val="24"/>
        </w:rPr>
        <w:t>interest</w:t>
      </w:r>
      <w:r>
        <w:rPr>
          <w:spacing w:val="2"/>
          <w:sz w:val="24"/>
        </w:rPr>
        <w:tab/>
      </w:r>
      <w:r>
        <w:rPr>
          <w:sz w:val="24"/>
        </w:rPr>
        <w:t>in</w:t>
      </w:r>
      <w:r>
        <w:rPr>
          <w:sz w:val="24"/>
        </w:rPr>
        <w:tab/>
        <w:t>continued</w:t>
      </w:r>
      <w:r>
        <w:rPr>
          <w:sz w:val="24"/>
        </w:rPr>
        <w:tab/>
      </w:r>
      <w:r>
        <w:rPr>
          <w:spacing w:val="2"/>
          <w:sz w:val="24"/>
        </w:rPr>
        <w:t>learning</w:t>
      </w:r>
      <w:r>
        <w:rPr>
          <w:spacing w:val="2"/>
          <w:sz w:val="24"/>
        </w:rPr>
        <w:tab/>
      </w:r>
      <w:r>
        <w:rPr>
          <w:sz w:val="24"/>
        </w:rPr>
        <w:t>for</w:t>
      </w:r>
      <w:r>
        <w:rPr>
          <w:sz w:val="24"/>
        </w:rPr>
        <w:tab/>
        <w:t>personal</w:t>
      </w:r>
      <w:r>
        <w:rPr>
          <w:sz w:val="24"/>
        </w:rPr>
        <w:tab/>
      </w:r>
      <w:r>
        <w:rPr>
          <w:spacing w:val="-6"/>
          <w:sz w:val="24"/>
        </w:rPr>
        <w:t xml:space="preserve">and </w:t>
      </w:r>
      <w:r>
        <w:rPr>
          <w:sz w:val="24"/>
        </w:rPr>
        <w:t>professional</w:t>
      </w:r>
      <w:r>
        <w:rPr>
          <w:spacing w:val="3"/>
          <w:sz w:val="24"/>
        </w:rPr>
        <w:t xml:space="preserve"> </w:t>
      </w:r>
      <w:r>
        <w:rPr>
          <w:sz w:val="24"/>
        </w:rPr>
        <w:t>advancement.</w:t>
      </w:r>
    </w:p>
    <w:p w:rsidR="006126EE" w:rsidRDefault="006126EE" w:rsidP="006126EE">
      <w:pPr>
        <w:pStyle w:val="BodyText"/>
        <w:rPr>
          <w:sz w:val="28"/>
        </w:rPr>
      </w:pPr>
    </w:p>
    <w:p w:rsidR="006126EE" w:rsidRDefault="006126EE" w:rsidP="006126EE">
      <w:pPr>
        <w:pStyle w:val="BodyText"/>
        <w:rPr>
          <w:sz w:val="28"/>
        </w:rPr>
      </w:pPr>
    </w:p>
    <w:p w:rsidR="006126EE" w:rsidRDefault="006126EE" w:rsidP="006126EE">
      <w:pPr>
        <w:pStyle w:val="BodyText"/>
        <w:rPr>
          <w:sz w:val="28"/>
        </w:rPr>
      </w:pPr>
    </w:p>
    <w:p w:rsidR="006126EE" w:rsidRDefault="006126EE" w:rsidP="006126EE">
      <w:pPr>
        <w:pStyle w:val="Heading1"/>
        <w:spacing w:before="193"/>
        <w:rPr>
          <w:b w:val="0"/>
        </w:rPr>
      </w:pPr>
      <w:r>
        <w:t>Other Staff (Minimum requirements)</w:t>
      </w:r>
    </w:p>
    <w:p w:rsidR="006126EE" w:rsidRDefault="006126EE" w:rsidP="006126EE">
      <w:pPr>
        <w:pStyle w:val="BodyText"/>
        <w:spacing w:before="9"/>
        <w:rPr>
          <w:b/>
          <w:sz w:val="41"/>
        </w:rPr>
      </w:pPr>
    </w:p>
    <w:p w:rsidR="006126EE" w:rsidRDefault="006126EE" w:rsidP="006126EE">
      <w:pPr>
        <w:pStyle w:val="BodyText"/>
        <w:tabs>
          <w:tab w:val="left" w:pos="1592"/>
          <w:tab w:val="left" w:pos="2087"/>
          <w:tab w:val="left" w:pos="3319"/>
          <w:tab w:val="left" w:pos="3980"/>
          <w:tab w:val="left" w:pos="5031"/>
          <w:tab w:val="left" w:pos="5692"/>
          <w:tab w:val="left" w:pos="8861"/>
          <w:tab w:val="left" w:pos="9687"/>
        </w:tabs>
        <w:spacing w:line="242" w:lineRule="auto"/>
        <w:ind w:left="1021" w:right="1020"/>
      </w:pPr>
      <w:r>
        <w:rPr>
          <w:spacing w:val="-4"/>
        </w:rPr>
        <w:t>(To</w:t>
      </w:r>
      <w:r>
        <w:rPr>
          <w:spacing w:val="-4"/>
        </w:rPr>
        <w:tab/>
      </w:r>
      <w:r>
        <w:t>be</w:t>
      </w:r>
      <w:r>
        <w:tab/>
        <w:t>reviewed</w:t>
      </w:r>
      <w:r>
        <w:tab/>
        <w:t>and</w:t>
      </w:r>
      <w:r>
        <w:tab/>
        <w:t>revised</w:t>
      </w:r>
      <w:r>
        <w:tab/>
        <w:t>and</w:t>
      </w:r>
      <w:r>
        <w:tab/>
        <w:t xml:space="preserve">rationalized </w:t>
      </w:r>
      <w:r>
        <w:rPr>
          <w:spacing w:val="51"/>
        </w:rPr>
        <w:t xml:space="preserve"> </w:t>
      </w:r>
      <w:r>
        <w:rPr>
          <w:spacing w:val="4"/>
        </w:rPr>
        <w:t xml:space="preserve">keeping </w:t>
      </w:r>
      <w:r>
        <w:rPr>
          <w:spacing w:val="36"/>
        </w:rPr>
        <w:t xml:space="preserve"> </w:t>
      </w:r>
      <w:r>
        <w:t>in</w:t>
      </w:r>
      <w:r>
        <w:tab/>
        <w:t>mind</w:t>
      </w:r>
      <w:r>
        <w:tab/>
      </w:r>
      <w:r>
        <w:rPr>
          <w:spacing w:val="-10"/>
        </w:rPr>
        <w:t xml:space="preserve">the </w:t>
      </w:r>
      <w:r>
        <w:t>mechanization and contract</w:t>
      </w:r>
      <w:r>
        <w:rPr>
          <w:spacing w:val="-9"/>
        </w:rPr>
        <w:t xml:space="preserve"> </w:t>
      </w:r>
      <w:r>
        <w:t>service)</w:t>
      </w:r>
    </w:p>
    <w:p w:rsidR="006126EE" w:rsidRDefault="006126EE" w:rsidP="006126EE">
      <w:pPr>
        <w:pStyle w:val="BodyText"/>
        <w:spacing w:before="2"/>
        <w:rPr>
          <w:sz w:val="23"/>
        </w:rPr>
      </w:pPr>
    </w:p>
    <w:p w:rsidR="006126EE" w:rsidRDefault="006126EE" w:rsidP="006126EE">
      <w:pPr>
        <w:pStyle w:val="ListParagraph"/>
        <w:widowControl w:val="0"/>
        <w:numPr>
          <w:ilvl w:val="1"/>
          <w:numId w:val="522"/>
        </w:numPr>
        <w:tabs>
          <w:tab w:val="left" w:pos="2178"/>
          <w:tab w:val="left" w:pos="2179"/>
        </w:tabs>
        <w:autoSpaceDE w:val="0"/>
        <w:autoSpaceDN w:val="0"/>
        <w:spacing w:after="0" w:line="240" w:lineRule="auto"/>
        <w:contextualSpacing w:val="0"/>
        <w:rPr>
          <w:sz w:val="24"/>
        </w:rPr>
      </w:pPr>
      <w:r>
        <w:rPr>
          <w:sz w:val="24"/>
        </w:rPr>
        <w:t>Ministerial</w:t>
      </w:r>
    </w:p>
    <w:p w:rsidR="006126EE" w:rsidRDefault="006126EE" w:rsidP="006126EE">
      <w:pPr>
        <w:pStyle w:val="BodyText"/>
        <w:tabs>
          <w:tab w:val="left" w:pos="3184"/>
          <w:tab w:val="right" w:pos="6937"/>
        </w:tabs>
        <w:spacing w:before="18"/>
        <w:ind w:left="2463"/>
      </w:pPr>
      <w:r>
        <w:rPr>
          <w:spacing w:val="-3"/>
        </w:rPr>
        <w:t>a)</w:t>
      </w:r>
      <w:r>
        <w:rPr>
          <w:spacing w:val="-3"/>
        </w:rPr>
        <w:tab/>
      </w:r>
      <w:r>
        <w:t>Administrative</w:t>
      </w:r>
      <w:r>
        <w:rPr>
          <w:spacing w:val="10"/>
        </w:rPr>
        <w:t xml:space="preserve"> </w:t>
      </w:r>
      <w:r>
        <w:t>Officer</w:t>
      </w:r>
      <w:r>
        <w:tab/>
        <w:t>1</w:t>
      </w:r>
    </w:p>
    <w:p w:rsidR="006126EE" w:rsidRDefault="006126EE" w:rsidP="006126EE">
      <w:pPr>
        <w:pStyle w:val="ListParagraph"/>
        <w:widowControl w:val="0"/>
        <w:numPr>
          <w:ilvl w:val="0"/>
          <w:numId w:val="521"/>
        </w:numPr>
        <w:tabs>
          <w:tab w:val="left" w:pos="3184"/>
          <w:tab w:val="left" w:pos="3185"/>
          <w:tab w:val="right" w:pos="6937"/>
        </w:tabs>
        <w:autoSpaceDE w:val="0"/>
        <w:autoSpaceDN w:val="0"/>
        <w:spacing w:before="4" w:after="0" w:line="240" w:lineRule="auto"/>
        <w:ind w:hanging="722"/>
        <w:contextualSpacing w:val="0"/>
        <w:rPr>
          <w:sz w:val="24"/>
        </w:rPr>
      </w:pPr>
      <w:r>
        <w:rPr>
          <w:sz w:val="24"/>
        </w:rPr>
        <w:t>Office</w:t>
      </w:r>
      <w:r>
        <w:rPr>
          <w:spacing w:val="8"/>
          <w:sz w:val="24"/>
        </w:rPr>
        <w:t xml:space="preserve"> </w:t>
      </w:r>
      <w:r>
        <w:rPr>
          <w:sz w:val="24"/>
        </w:rPr>
        <w:t>Superintendent</w:t>
      </w:r>
      <w:r>
        <w:rPr>
          <w:sz w:val="24"/>
        </w:rPr>
        <w:tab/>
        <w:t>1</w:t>
      </w:r>
    </w:p>
    <w:p w:rsidR="006126EE" w:rsidRDefault="006126EE" w:rsidP="006126EE">
      <w:pPr>
        <w:pStyle w:val="ListParagraph"/>
        <w:widowControl w:val="0"/>
        <w:numPr>
          <w:ilvl w:val="0"/>
          <w:numId w:val="521"/>
        </w:numPr>
        <w:tabs>
          <w:tab w:val="left" w:pos="3184"/>
          <w:tab w:val="left" w:pos="3185"/>
          <w:tab w:val="right" w:pos="6937"/>
        </w:tabs>
        <w:autoSpaceDE w:val="0"/>
        <w:autoSpaceDN w:val="0"/>
        <w:spacing w:before="3" w:after="0" w:line="269" w:lineRule="exact"/>
        <w:ind w:hanging="722"/>
        <w:contextualSpacing w:val="0"/>
        <w:rPr>
          <w:sz w:val="24"/>
        </w:rPr>
      </w:pPr>
      <w:r>
        <w:rPr>
          <w:sz w:val="24"/>
        </w:rPr>
        <w:t>PA</w:t>
      </w:r>
      <w:r>
        <w:rPr>
          <w:spacing w:val="-1"/>
          <w:sz w:val="24"/>
        </w:rPr>
        <w:t xml:space="preserve"> </w:t>
      </w:r>
      <w:r>
        <w:rPr>
          <w:sz w:val="24"/>
        </w:rPr>
        <w:t>to</w:t>
      </w:r>
      <w:r>
        <w:rPr>
          <w:spacing w:val="-1"/>
          <w:sz w:val="24"/>
        </w:rPr>
        <w:t xml:space="preserve"> </w:t>
      </w:r>
      <w:r>
        <w:rPr>
          <w:sz w:val="24"/>
        </w:rPr>
        <w:t>Principal</w:t>
      </w:r>
      <w:r>
        <w:rPr>
          <w:sz w:val="24"/>
        </w:rPr>
        <w:tab/>
        <w:t>1</w:t>
      </w:r>
    </w:p>
    <w:p w:rsidR="006126EE" w:rsidRDefault="006126EE" w:rsidP="006126EE">
      <w:pPr>
        <w:pStyle w:val="ListParagraph"/>
        <w:widowControl w:val="0"/>
        <w:numPr>
          <w:ilvl w:val="0"/>
          <w:numId w:val="521"/>
        </w:numPr>
        <w:tabs>
          <w:tab w:val="left" w:pos="3184"/>
          <w:tab w:val="left" w:pos="3185"/>
          <w:tab w:val="right" w:pos="6937"/>
        </w:tabs>
        <w:autoSpaceDE w:val="0"/>
        <w:autoSpaceDN w:val="0"/>
        <w:spacing w:after="0" w:line="269" w:lineRule="exact"/>
        <w:ind w:hanging="722"/>
        <w:contextualSpacing w:val="0"/>
        <w:rPr>
          <w:sz w:val="24"/>
        </w:rPr>
      </w:pPr>
      <w:r>
        <w:rPr>
          <w:sz w:val="24"/>
        </w:rPr>
        <w:t>Accountant/Cashier</w:t>
      </w:r>
      <w:r>
        <w:rPr>
          <w:sz w:val="24"/>
        </w:rPr>
        <w:tab/>
        <w:t>1</w:t>
      </w:r>
    </w:p>
    <w:p w:rsidR="006126EE" w:rsidRDefault="006126EE" w:rsidP="006126EE">
      <w:pPr>
        <w:pStyle w:val="ListParagraph"/>
        <w:widowControl w:val="0"/>
        <w:numPr>
          <w:ilvl w:val="1"/>
          <w:numId w:val="522"/>
        </w:numPr>
        <w:tabs>
          <w:tab w:val="left" w:pos="2178"/>
          <w:tab w:val="left" w:pos="2179"/>
          <w:tab w:val="right" w:pos="6937"/>
        </w:tabs>
        <w:autoSpaceDE w:val="0"/>
        <w:autoSpaceDN w:val="0"/>
        <w:spacing w:before="664" w:after="0" w:line="240" w:lineRule="auto"/>
        <w:contextualSpacing w:val="0"/>
        <w:rPr>
          <w:sz w:val="24"/>
        </w:rPr>
      </w:pPr>
      <w:r>
        <w:rPr>
          <w:sz w:val="24"/>
        </w:rPr>
        <w:t>Upper</w:t>
      </w:r>
      <w:r>
        <w:rPr>
          <w:spacing w:val="-3"/>
          <w:sz w:val="24"/>
        </w:rPr>
        <w:t xml:space="preserve"> Division</w:t>
      </w:r>
      <w:r>
        <w:rPr>
          <w:spacing w:val="5"/>
          <w:sz w:val="24"/>
        </w:rPr>
        <w:t xml:space="preserve"> </w:t>
      </w:r>
      <w:r>
        <w:rPr>
          <w:spacing w:val="2"/>
          <w:sz w:val="24"/>
        </w:rPr>
        <w:t>Clerk</w:t>
      </w:r>
      <w:r>
        <w:rPr>
          <w:spacing w:val="2"/>
          <w:sz w:val="24"/>
        </w:rPr>
        <w:tab/>
      </w:r>
      <w:r>
        <w:rPr>
          <w:sz w:val="24"/>
        </w:rPr>
        <w:t>2</w:t>
      </w:r>
    </w:p>
    <w:p w:rsidR="006126EE" w:rsidRDefault="006126EE" w:rsidP="006126EE">
      <w:pPr>
        <w:pStyle w:val="ListParagraph"/>
        <w:widowControl w:val="0"/>
        <w:numPr>
          <w:ilvl w:val="1"/>
          <w:numId w:val="522"/>
        </w:numPr>
        <w:tabs>
          <w:tab w:val="left" w:pos="2178"/>
          <w:tab w:val="left" w:pos="2179"/>
          <w:tab w:val="right" w:pos="6937"/>
        </w:tabs>
        <w:autoSpaceDE w:val="0"/>
        <w:autoSpaceDN w:val="0"/>
        <w:spacing w:before="274" w:after="0" w:line="240" w:lineRule="auto"/>
        <w:contextualSpacing w:val="0"/>
        <w:rPr>
          <w:sz w:val="24"/>
        </w:rPr>
      </w:pPr>
      <w:r>
        <w:rPr>
          <w:sz w:val="24"/>
        </w:rPr>
        <w:t>Lower</w:t>
      </w:r>
      <w:r>
        <w:rPr>
          <w:spacing w:val="-2"/>
          <w:sz w:val="24"/>
        </w:rPr>
        <w:t xml:space="preserve"> </w:t>
      </w:r>
      <w:r>
        <w:rPr>
          <w:spacing w:val="-3"/>
          <w:sz w:val="24"/>
        </w:rPr>
        <w:t>Division</w:t>
      </w:r>
      <w:r>
        <w:rPr>
          <w:spacing w:val="8"/>
          <w:sz w:val="24"/>
        </w:rPr>
        <w:t xml:space="preserve"> </w:t>
      </w:r>
      <w:r>
        <w:rPr>
          <w:spacing w:val="2"/>
          <w:sz w:val="24"/>
        </w:rPr>
        <w:t>Clerk</w:t>
      </w:r>
      <w:r>
        <w:rPr>
          <w:spacing w:val="2"/>
          <w:sz w:val="24"/>
        </w:rPr>
        <w:tab/>
      </w:r>
      <w:r>
        <w:rPr>
          <w:sz w:val="24"/>
        </w:rPr>
        <w:t>2</w:t>
      </w:r>
    </w:p>
    <w:p w:rsidR="006126EE" w:rsidRDefault="006126EE" w:rsidP="006126EE">
      <w:pPr>
        <w:pStyle w:val="ListParagraph"/>
        <w:widowControl w:val="0"/>
        <w:numPr>
          <w:ilvl w:val="1"/>
          <w:numId w:val="522"/>
        </w:numPr>
        <w:tabs>
          <w:tab w:val="left" w:pos="2178"/>
          <w:tab w:val="left" w:pos="2179"/>
          <w:tab w:val="right" w:pos="6937"/>
        </w:tabs>
        <w:autoSpaceDE w:val="0"/>
        <w:autoSpaceDN w:val="0"/>
        <w:spacing w:before="288" w:after="0" w:line="240" w:lineRule="auto"/>
        <w:contextualSpacing w:val="0"/>
        <w:rPr>
          <w:sz w:val="24"/>
        </w:rPr>
      </w:pPr>
      <w:r>
        <w:rPr>
          <w:sz w:val="24"/>
        </w:rPr>
        <w:t>Store</w:t>
      </w:r>
      <w:r>
        <w:rPr>
          <w:spacing w:val="-6"/>
          <w:sz w:val="24"/>
        </w:rPr>
        <w:t xml:space="preserve"> </w:t>
      </w:r>
      <w:r>
        <w:rPr>
          <w:spacing w:val="6"/>
          <w:sz w:val="24"/>
        </w:rPr>
        <w:t>Keeper</w:t>
      </w:r>
      <w:r>
        <w:rPr>
          <w:spacing w:val="6"/>
          <w:sz w:val="24"/>
        </w:rPr>
        <w:tab/>
      </w:r>
      <w:r>
        <w:rPr>
          <w:sz w:val="24"/>
        </w:rPr>
        <w:t>1</w:t>
      </w:r>
    </w:p>
    <w:p w:rsidR="006126EE" w:rsidRDefault="006126EE" w:rsidP="006126EE">
      <w:pPr>
        <w:pStyle w:val="ListParagraph"/>
        <w:widowControl w:val="0"/>
        <w:numPr>
          <w:ilvl w:val="0"/>
          <w:numId w:val="520"/>
        </w:numPr>
        <w:tabs>
          <w:tab w:val="left" w:pos="3184"/>
          <w:tab w:val="left" w:pos="3185"/>
          <w:tab w:val="right" w:pos="6937"/>
        </w:tabs>
        <w:autoSpaceDE w:val="0"/>
        <w:autoSpaceDN w:val="0"/>
        <w:spacing w:before="4" w:after="0" w:line="276" w:lineRule="exact"/>
        <w:ind w:hanging="722"/>
        <w:contextualSpacing w:val="0"/>
        <w:rPr>
          <w:sz w:val="24"/>
        </w:rPr>
      </w:pPr>
      <w:r>
        <w:rPr>
          <w:sz w:val="24"/>
        </w:rPr>
        <w:t>Maintenance</w:t>
      </w:r>
      <w:r>
        <w:rPr>
          <w:spacing w:val="-19"/>
          <w:sz w:val="24"/>
        </w:rPr>
        <w:t xml:space="preserve"> </w:t>
      </w:r>
      <w:r>
        <w:rPr>
          <w:sz w:val="24"/>
        </w:rPr>
        <w:t>of</w:t>
      </w:r>
      <w:r>
        <w:rPr>
          <w:spacing w:val="-1"/>
          <w:sz w:val="24"/>
        </w:rPr>
        <w:t xml:space="preserve"> </w:t>
      </w:r>
      <w:r>
        <w:rPr>
          <w:sz w:val="24"/>
        </w:rPr>
        <w:t>stores</w:t>
      </w:r>
      <w:r>
        <w:rPr>
          <w:sz w:val="24"/>
        </w:rPr>
        <w:tab/>
        <w:t>1</w:t>
      </w:r>
    </w:p>
    <w:p w:rsidR="006126EE" w:rsidRDefault="006126EE" w:rsidP="006126EE">
      <w:pPr>
        <w:pStyle w:val="ListParagraph"/>
        <w:widowControl w:val="0"/>
        <w:numPr>
          <w:ilvl w:val="0"/>
          <w:numId w:val="520"/>
        </w:numPr>
        <w:tabs>
          <w:tab w:val="left" w:pos="3184"/>
          <w:tab w:val="left" w:pos="3185"/>
          <w:tab w:val="right" w:pos="6937"/>
        </w:tabs>
        <w:autoSpaceDE w:val="0"/>
        <w:autoSpaceDN w:val="0"/>
        <w:spacing w:after="0" w:line="276" w:lineRule="exact"/>
        <w:ind w:hanging="722"/>
        <w:contextualSpacing w:val="0"/>
        <w:rPr>
          <w:sz w:val="24"/>
        </w:rPr>
      </w:pPr>
      <w:r>
        <w:rPr>
          <w:sz w:val="24"/>
        </w:rPr>
        <w:t>Classroom</w:t>
      </w:r>
      <w:r>
        <w:rPr>
          <w:spacing w:val="-1"/>
          <w:sz w:val="24"/>
        </w:rPr>
        <w:t xml:space="preserve"> </w:t>
      </w:r>
      <w:r>
        <w:rPr>
          <w:sz w:val="24"/>
        </w:rPr>
        <w:t>attendants</w:t>
      </w:r>
      <w:r>
        <w:rPr>
          <w:sz w:val="24"/>
        </w:rPr>
        <w:tab/>
        <w:t>2</w:t>
      </w:r>
    </w:p>
    <w:p w:rsidR="006126EE" w:rsidRDefault="006126EE" w:rsidP="006126EE">
      <w:pPr>
        <w:pStyle w:val="ListParagraph"/>
        <w:widowControl w:val="0"/>
        <w:numPr>
          <w:ilvl w:val="0"/>
          <w:numId w:val="520"/>
        </w:numPr>
        <w:tabs>
          <w:tab w:val="left" w:pos="3184"/>
          <w:tab w:val="left" w:pos="3185"/>
          <w:tab w:val="left" w:pos="6788"/>
        </w:tabs>
        <w:autoSpaceDE w:val="0"/>
        <w:autoSpaceDN w:val="0"/>
        <w:spacing w:before="19" w:after="0" w:line="276" w:lineRule="exact"/>
        <w:ind w:hanging="722"/>
        <w:contextualSpacing w:val="0"/>
        <w:rPr>
          <w:sz w:val="24"/>
        </w:rPr>
      </w:pPr>
      <w:r>
        <w:rPr>
          <w:sz w:val="24"/>
        </w:rPr>
        <w:t>Sanitary</w:t>
      </w:r>
      <w:r>
        <w:rPr>
          <w:spacing w:val="-10"/>
          <w:sz w:val="24"/>
        </w:rPr>
        <w:t xml:space="preserve"> </w:t>
      </w:r>
      <w:r>
        <w:rPr>
          <w:spacing w:val="-3"/>
          <w:sz w:val="24"/>
        </w:rPr>
        <w:t>staff</w:t>
      </w:r>
      <w:r>
        <w:rPr>
          <w:spacing w:val="-3"/>
          <w:sz w:val="24"/>
        </w:rPr>
        <w:tab/>
      </w:r>
      <w:r>
        <w:rPr>
          <w:sz w:val="24"/>
        </w:rPr>
        <w:t xml:space="preserve">As </w:t>
      </w:r>
      <w:r>
        <w:rPr>
          <w:spacing w:val="3"/>
          <w:sz w:val="24"/>
        </w:rPr>
        <w:t xml:space="preserve">per </w:t>
      </w:r>
      <w:r>
        <w:rPr>
          <w:sz w:val="24"/>
        </w:rPr>
        <w:t>the physical</w:t>
      </w:r>
      <w:r>
        <w:rPr>
          <w:spacing w:val="-25"/>
          <w:sz w:val="24"/>
        </w:rPr>
        <w:t xml:space="preserve"> </w:t>
      </w:r>
      <w:r>
        <w:rPr>
          <w:spacing w:val="-3"/>
          <w:sz w:val="24"/>
        </w:rPr>
        <w:t>space</w:t>
      </w:r>
    </w:p>
    <w:p w:rsidR="006126EE" w:rsidRDefault="006126EE" w:rsidP="006126EE">
      <w:pPr>
        <w:pStyle w:val="ListParagraph"/>
        <w:widowControl w:val="0"/>
        <w:numPr>
          <w:ilvl w:val="0"/>
          <w:numId w:val="520"/>
        </w:numPr>
        <w:tabs>
          <w:tab w:val="left" w:pos="3184"/>
          <w:tab w:val="left" w:pos="3185"/>
          <w:tab w:val="left" w:pos="6788"/>
        </w:tabs>
        <w:autoSpaceDE w:val="0"/>
        <w:autoSpaceDN w:val="0"/>
        <w:spacing w:after="0" w:line="276" w:lineRule="exact"/>
        <w:ind w:hanging="722"/>
        <w:contextualSpacing w:val="0"/>
        <w:rPr>
          <w:sz w:val="24"/>
        </w:rPr>
      </w:pPr>
      <w:r>
        <w:rPr>
          <w:sz w:val="24"/>
        </w:rPr>
        <w:t>Security</w:t>
      </w:r>
      <w:r>
        <w:rPr>
          <w:spacing w:val="-5"/>
          <w:sz w:val="24"/>
        </w:rPr>
        <w:t xml:space="preserve"> </w:t>
      </w:r>
      <w:r>
        <w:rPr>
          <w:sz w:val="24"/>
        </w:rPr>
        <w:t>Staff</w:t>
      </w:r>
      <w:r>
        <w:rPr>
          <w:sz w:val="24"/>
        </w:rPr>
        <w:tab/>
        <w:t xml:space="preserve">As </w:t>
      </w:r>
      <w:r>
        <w:rPr>
          <w:spacing w:val="3"/>
          <w:sz w:val="24"/>
        </w:rPr>
        <w:t xml:space="preserve">per </w:t>
      </w:r>
      <w:r>
        <w:rPr>
          <w:sz w:val="24"/>
        </w:rPr>
        <w:t>the</w:t>
      </w:r>
      <w:r>
        <w:rPr>
          <w:spacing w:val="-3"/>
          <w:sz w:val="24"/>
        </w:rPr>
        <w:t xml:space="preserve"> </w:t>
      </w:r>
      <w:r>
        <w:rPr>
          <w:spacing w:val="2"/>
          <w:sz w:val="24"/>
        </w:rPr>
        <w:t>requirement</w:t>
      </w:r>
    </w:p>
    <w:p w:rsidR="006126EE" w:rsidRDefault="006126EE" w:rsidP="006126EE">
      <w:pPr>
        <w:pStyle w:val="ListParagraph"/>
        <w:widowControl w:val="0"/>
        <w:numPr>
          <w:ilvl w:val="1"/>
          <w:numId w:val="522"/>
        </w:numPr>
        <w:tabs>
          <w:tab w:val="left" w:pos="2283"/>
          <w:tab w:val="left" w:pos="2284"/>
          <w:tab w:val="right" w:pos="6937"/>
        </w:tabs>
        <w:autoSpaceDE w:val="0"/>
        <w:autoSpaceDN w:val="0"/>
        <w:spacing w:before="274" w:after="0" w:line="240" w:lineRule="auto"/>
        <w:ind w:left="2283" w:hanging="542"/>
        <w:contextualSpacing w:val="0"/>
        <w:rPr>
          <w:sz w:val="24"/>
        </w:rPr>
      </w:pPr>
      <w:r>
        <w:rPr>
          <w:sz w:val="24"/>
        </w:rPr>
        <w:t>Peons/Office</w:t>
      </w:r>
      <w:r>
        <w:rPr>
          <w:spacing w:val="10"/>
          <w:sz w:val="24"/>
        </w:rPr>
        <w:t xml:space="preserve"> </w:t>
      </w:r>
      <w:r>
        <w:rPr>
          <w:sz w:val="24"/>
        </w:rPr>
        <w:t>attendants</w:t>
      </w:r>
      <w:r>
        <w:rPr>
          <w:sz w:val="24"/>
        </w:rPr>
        <w:tab/>
        <w:t>4</w:t>
      </w:r>
    </w:p>
    <w:p w:rsidR="006126EE" w:rsidRDefault="006126EE" w:rsidP="006126EE">
      <w:pPr>
        <w:pStyle w:val="ListParagraph"/>
        <w:widowControl w:val="0"/>
        <w:numPr>
          <w:ilvl w:val="1"/>
          <w:numId w:val="522"/>
        </w:numPr>
        <w:tabs>
          <w:tab w:val="left" w:pos="2283"/>
          <w:tab w:val="left" w:pos="2284"/>
        </w:tabs>
        <w:autoSpaceDE w:val="0"/>
        <w:autoSpaceDN w:val="0"/>
        <w:spacing w:before="274" w:after="0" w:line="240" w:lineRule="auto"/>
        <w:ind w:left="2283" w:hanging="542"/>
        <w:contextualSpacing w:val="0"/>
        <w:rPr>
          <w:sz w:val="24"/>
        </w:rPr>
      </w:pPr>
      <w:r>
        <w:rPr>
          <w:sz w:val="24"/>
        </w:rPr>
        <w:t>Library</w:t>
      </w:r>
    </w:p>
    <w:p w:rsidR="006126EE" w:rsidRDefault="006126EE" w:rsidP="006126EE">
      <w:pPr>
        <w:pStyle w:val="ListParagraph"/>
        <w:widowControl w:val="0"/>
        <w:numPr>
          <w:ilvl w:val="0"/>
          <w:numId w:val="519"/>
        </w:numPr>
        <w:tabs>
          <w:tab w:val="left" w:pos="3184"/>
          <w:tab w:val="left" w:pos="3185"/>
          <w:tab w:val="right" w:pos="6937"/>
        </w:tabs>
        <w:autoSpaceDE w:val="0"/>
        <w:autoSpaceDN w:val="0"/>
        <w:spacing w:before="18" w:after="0" w:line="276" w:lineRule="exact"/>
        <w:ind w:hanging="722"/>
        <w:contextualSpacing w:val="0"/>
        <w:rPr>
          <w:sz w:val="24"/>
        </w:rPr>
      </w:pPr>
      <w:r>
        <w:rPr>
          <w:sz w:val="24"/>
        </w:rPr>
        <w:t>Librarian</w:t>
      </w:r>
      <w:r>
        <w:rPr>
          <w:sz w:val="24"/>
        </w:rPr>
        <w:tab/>
        <w:t>2</w:t>
      </w:r>
    </w:p>
    <w:p w:rsidR="006126EE" w:rsidRDefault="006126EE" w:rsidP="006126EE">
      <w:pPr>
        <w:pStyle w:val="ListParagraph"/>
        <w:widowControl w:val="0"/>
        <w:numPr>
          <w:ilvl w:val="0"/>
          <w:numId w:val="519"/>
        </w:numPr>
        <w:tabs>
          <w:tab w:val="left" w:pos="3184"/>
          <w:tab w:val="left" w:pos="3185"/>
          <w:tab w:val="left" w:pos="6788"/>
        </w:tabs>
        <w:autoSpaceDE w:val="0"/>
        <w:autoSpaceDN w:val="0"/>
        <w:spacing w:after="0" w:line="276" w:lineRule="exact"/>
        <w:ind w:hanging="722"/>
        <w:contextualSpacing w:val="0"/>
        <w:rPr>
          <w:sz w:val="24"/>
        </w:rPr>
      </w:pPr>
      <w:r>
        <w:rPr>
          <w:sz w:val="24"/>
        </w:rPr>
        <w:t>Library</w:t>
      </w:r>
      <w:r>
        <w:rPr>
          <w:spacing w:val="1"/>
          <w:sz w:val="24"/>
        </w:rPr>
        <w:t xml:space="preserve"> </w:t>
      </w:r>
      <w:r>
        <w:rPr>
          <w:sz w:val="24"/>
        </w:rPr>
        <w:t>Attendants</w:t>
      </w:r>
      <w:r>
        <w:rPr>
          <w:sz w:val="24"/>
        </w:rPr>
        <w:tab/>
        <w:t xml:space="preserve">As </w:t>
      </w:r>
      <w:r>
        <w:rPr>
          <w:spacing w:val="3"/>
          <w:sz w:val="24"/>
        </w:rPr>
        <w:t xml:space="preserve">per </w:t>
      </w:r>
      <w:r>
        <w:rPr>
          <w:sz w:val="24"/>
        </w:rPr>
        <w:t>the</w:t>
      </w:r>
      <w:r>
        <w:rPr>
          <w:spacing w:val="-16"/>
          <w:sz w:val="24"/>
        </w:rPr>
        <w:t xml:space="preserve"> </w:t>
      </w:r>
      <w:r>
        <w:rPr>
          <w:spacing w:val="2"/>
          <w:sz w:val="24"/>
        </w:rPr>
        <w:t>requirement</w:t>
      </w:r>
    </w:p>
    <w:p w:rsidR="006126EE" w:rsidRDefault="006126EE" w:rsidP="006126EE">
      <w:pPr>
        <w:pStyle w:val="ListParagraph"/>
        <w:widowControl w:val="0"/>
        <w:numPr>
          <w:ilvl w:val="2"/>
          <w:numId w:val="522"/>
        </w:numPr>
        <w:tabs>
          <w:tab w:val="left" w:pos="2283"/>
          <w:tab w:val="left" w:pos="2284"/>
        </w:tabs>
        <w:autoSpaceDE w:val="0"/>
        <w:autoSpaceDN w:val="0"/>
        <w:spacing w:before="289" w:after="0" w:line="240" w:lineRule="auto"/>
        <w:contextualSpacing w:val="0"/>
        <w:rPr>
          <w:sz w:val="24"/>
        </w:rPr>
      </w:pPr>
      <w:r>
        <w:rPr>
          <w:sz w:val="24"/>
        </w:rPr>
        <w:t>Hostel</w:t>
      </w:r>
    </w:p>
    <w:p w:rsidR="006126EE" w:rsidRDefault="006126EE" w:rsidP="006126EE">
      <w:pPr>
        <w:pStyle w:val="ListParagraph"/>
        <w:widowControl w:val="0"/>
        <w:numPr>
          <w:ilvl w:val="0"/>
          <w:numId w:val="518"/>
        </w:numPr>
        <w:tabs>
          <w:tab w:val="left" w:pos="3184"/>
          <w:tab w:val="left" w:pos="3185"/>
          <w:tab w:val="right" w:pos="6937"/>
        </w:tabs>
        <w:autoSpaceDE w:val="0"/>
        <w:autoSpaceDN w:val="0"/>
        <w:spacing w:before="4" w:after="0" w:line="276" w:lineRule="exact"/>
        <w:ind w:hanging="722"/>
        <w:contextualSpacing w:val="0"/>
        <w:rPr>
          <w:sz w:val="24"/>
        </w:rPr>
      </w:pPr>
      <w:r>
        <w:rPr>
          <w:sz w:val="24"/>
        </w:rPr>
        <w:t>Wardens</w:t>
      </w:r>
      <w:r>
        <w:rPr>
          <w:sz w:val="24"/>
        </w:rPr>
        <w:tab/>
        <w:t>2</w:t>
      </w:r>
    </w:p>
    <w:p w:rsidR="006126EE" w:rsidRDefault="006126EE" w:rsidP="006126EE">
      <w:pPr>
        <w:pStyle w:val="ListParagraph"/>
        <w:widowControl w:val="0"/>
        <w:numPr>
          <w:ilvl w:val="0"/>
          <w:numId w:val="518"/>
        </w:numPr>
        <w:tabs>
          <w:tab w:val="left" w:pos="3184"/>
          <w:tab w:val="left" w:pos="3185"/>
          <w:tab w:val="left" w:pos="6788"/>
        </w:tabs>
        <w:autoSpaceDE w:val="0"/>
        <w:autoSpaceDN w:val="0"/>
        <w:spacing w:after="0" w:line="242" w:lineRule="auto"/>
        <w:ind w:right="1569"/>
        <w:contextualSpacing w:val="0"/>
        <w:rPr>
          <w:sz w:val="24"/>
        </w:rPr>
      </w:pPr>
      <w:r>
        <w:rPr>
          <w:sz w:val="24"/>
        </w:rPr>
        <w:t>Cooks,</w:t>
      </w:r>
      <w:r>
        <w:rPr>
          <w:spacing w:val="-1"/>
          <w:sz w:val="24"/>
        </w:rPr>
        <w:t xml:space="preserve"> </w:t>
      </w:r>
      <w:r>
        <w:rPr>
          <w:sz w:val="24"/>
        </w:rPr>
        <w:t>Bearers,</w:t>
      </w:r>
      <w:r>
        <w:rPr>
          <w:sz w:val="24"/>
        </w:rPr>
        <w:tab/>
        <w:t xml:space="preserve">As </w:t>
      </w:r>
      <w:r>
        <w:rPr>
          <w:spacing w:val="3"/>
          <w:sz w:val="24"/>
        </w:rPr>
        <w:t xml:space="preserve">per </w:t>
      </w:r>
      <w:r>
        <w:rPr>
          <w:sz w:val="24"/>
        </w:rPr>
        <w:t>the requirement Sanitary</w:t>
      </w:r>
      <w:r>
        <w:rPr>
          <w:spacing w:val="-11"/>
          <w:sz w:val="24"/>
        </w:rPr>
        <w:t xml:space="preserve"> </w:t>
      </w:r>
      <w:r>
        <w:rPr>
          <w:sz w:val="24"/>
        </w:rPr>
        <w:t>Staff</w:t>
      </w:r>
    </w:p>
    <w:p w:rsidR="006126EE" w:rsidRDefault="006126EE" w:rsidP="006126EE">
      <w:pPr>
        <w:pStyle w:val="ListParagraph"/>
        <w:widowControl w:val="0"/>
        <w:numPr>
          <w:ilvl w:val="0"/>
          <w:numId w:val="518"/>
        </w:numPr>
        <w:tabs>
          <w:tab w:val="left" w:pos="3184"/>
          <w:tab w:val="left" w:pos="3185"/>
          <w:tab w:val="left" w:pos="6788"/>
        </w:tabs>
        <w:autoSpaceDE w:val="0"/>
        <w:autoSpaceDN w:val="0"/>
        <w:spacing w:before="10" w:after="0" w:line="268" w:lineRule="exact"/>
        <w:ind w:hanging="722"/>
        <w:contextualSpacing w:val="0"/>
        <w:rPr>
          <w:sz w:val="24"/>
        </w:rPr>
      </w:pPr>
      <w:r>
        <w:rPr>
          <w:sz w:val="24"/>
        </w:rPr>
        <w:t xml:space="preserve">Ayas </w:t>
      </w:r>
      <w:r>
        <w:rPr>
          <w:spacing w:val="9"/>
          <w:sz w:val="24"/>
        </w:rPr>
        <w:t xml:space="preserve"> </w:t>
      </w:r>
      <w:r>
        <w:rPr>
          <w:spacing w:val="3"/>
          <w:sz w:val="24"/>
        </w:rPr>
        <w:t>/Peons</w:t>
      </w:r>
      <w:r>
        <w:rPr>
          <w:spacing w:val="3"/>
          <w:sz w:val="24"/>
        </w:rPr>
        <w:tab/>
      </w:r>
      <w:r>
        <w:rPr>
          <w:sz w:val="24"/>
        </w:rPr>
        <w:t xml:space="preserve">As </w:t>
      </w:r>
      <w:r>
        <w:rPr>
          <w:spacing w:val="3"/>
          <w:sz w:val="24"/>
        </w:rPr>
        <w:t xml:space="preserve">per </w:t>
      </w:r>
      <w:r>
        <w:rPr>
          <w:sz w:val="24"/>
        </w:rPr>
        <w:t>the</w:t>
      </w:r>
      <w:r>
        <w:rPr>
          <w:spacing w:val="-2"/>
          <w:sz w:val="24"/>
        </w:rPr>
        <w:t xml:space="preserve"> </w:t>
      </w:r>
      <w:r>
        <w:rPr>
          <w:spacing w:val="2"/>
          <w:sz w:val="24"/>
        </w:rPr>
        <w:t>requirement</w:t>
      </w:r>
    </w:p>
    <w:p w:rsidR="006126EE" w:rsidRDefault="006126EE" w:rsidP="006126EE">
      <w:pPr>
        <w:pStyle w:val="ListParagraph"/>
        <w:widowControl w:val="0"/>
        <w:numPr>
          <w:ilvl w:val="0"/>
          <w:numId w:val="518"/>
        </w:numPr>
        <w:tabs>
          <w:tab w:val="left" w:pos="3184"/>
          <w:tab w:val="left" w:pos="3185"/>
          <w:tab w:val="left" w:pos="6788"/>
        </w:tabs>
        <w:autoSpaceDE w:val="0"/>
        <w:autoSpaceDN w:val="0"/>
        <w:spacing w:after="0" w:line="268" w:lineRule="exact"/>
        <w:ind w:hanging="722"/>
        <w:contextualSpacing w:val="0"/>
        <w:rPr>
          <w:sz w:val="24"/>
        </w:rPr>
      </w:pPr>
      <w:r>
        <w:rPr>
          <w:sz w:val="24"/>
        </w:rPr>
        <w:t>Security</w:t>
      </w:r>
      <w:r>
        <w:rPr>
          <w:spacing w:val="-5"/>
          <w:sz w:val="24"/>
        </w:rPr>
        <w:t xml:space="preserve"> </w:t>
      </w:r>
      <w:r>
        <w:rPr>
          <w:sz w:val="24"/>
        </w:rPr>
        <w:t>Staff</w:t>
      </w:r>
      <w:r>
        <w:rPr>
          <w:sz w:val="24"/>
        </w:rPr>
        <w:tab/>
        <w:t xml:space="preserve">As </w:t>
      </w:r>
      <w:r>
        <w:rPr>
          <w:spacing w:val="3"/>
          <w:sz w:val="24"/>
        </w:rPr>
        <w:t xml:space="preserve">per </w:t>
      </w:r>
      <w:r>
        <w:rPr>
          <w:sz w:val="24"/>
        </w:rPr>
        <w:t>the</w:t>
      </w:r>
      <w:r>
        <w:rPr>
          <w:spacing w:val="-3"/>
          <w:sz w:val="24"/>
        </w:rPr>
        <w:t xml:space="preserve"> </w:t>
      </w:r>
      <w:r>
        <w:rPr>
          <w:spacing w:val="2"/>
          <w:sz w:val="24"/>
        </w:rPr>
        <w:t>requirement</w:t>
      </w:r>
    </w:p>
    <w:p w:rsidR="006126EE" w:rsidRDefault="006126EE" w:rsidP="006126EE">
      <w:pPr>
        <w:pStyle w:val="ListParagraph"/>
        <w:widowControl w:val="0"/>
        <w:numPr>
          <w:ilvl w:val="0"/>
          <w:numId w:val="518"/>
        </w:numPr>
        <w:tabs>
          <w:tab w:val="left" w:pos="3184"/>
          <w:tab w:val="left" w:pos="3185"/>
          <w:tab w:val="left" w:pos="6788"/>
        </w:tabs>
        <w:autoSpaceDE w:val="0"/>
        <w:autoSpaceDN w:val="0"/>
        <w:spacing w:before="4" w:after="0" w:line="242" w:lineRule="auto"/>
        <w:ind w:right="578"/>
        <w:contextualSpacing w:val="0"/>
        <w:rPr>
          <w:sz w:val="24"/>
        </w:rPr>
      </w:pPr>
      <w:r>
        <w:rPr>
          <w:spacing w:val="2"/>
          <w:sz w:val="24"/>
        </w:rPr>
        <w:t>Gardeners</w:t>
      </w:r>
      <w:r>
        <w:rPr>
          <w:spacing w:val="-20"/>
          <w:sz w:val="24"/>
        </w:rPr>
        <w:t xml:space="preserve"> </w:t>
      </w:r>
      <w:r>
        <w:rPr>
          <w:sz w:val="24"/>
        </w:rPr>
        <w:t>&amp;</w:t>
      </w:r>
      <w:r>
        <w:rPr>
          <w:spacing w:val="6"/>
          <w:sz w:val="24"/>
        </w:rPr>
        <w:t xml:space="preserve"> </w:t>
      </w:r>
      <w:r>
        <w:rPr>
          <w:sz w:val="24"/>
        </w:rPr>
        <w:t>Dhobi</w:t>
      </w:r>
      <w:r>
        <w:rPr>
          <w:sz w:val="24"/>
        </w:rPr>
        <w:tab/>
      </w:r>
      <w:r>
        <w:rPr>
          <w:spacing w:val="4"/>
          <w:sz w:val="24"/>
        </w:rPr>
        <w:t xml:space="preserve">Depends </w:t>
      </w:r>
      <w:r>
        <w:rPr>
          <w:sz w:val="24"/>
        </w:rPr>
        <w:t>on structural</w:t>
      </w:r>
      <w:r>
        <w:rPr>
          <w:spacing w:val="-34"/>
          <w:sz w:val="24"/>
        </w:rPr>
        <w:t xml:space="preserve"> </w:t>
      </w:r>
      <w:r>
        <w:rPr>
          <w:sz w:val="24"/>
        </w:rPr>
        <w:t>facilities (desirable)</w:t>
      </w:r>
    </w:p>
    <w:p w:rsidR="006126EE" w:rsidRDefault="006126EE" w:rsidP="006126EE">
      <w:pPr>
        <w:spacing w:line="242" w:lineRule="auto"/>
        <w:rPr>
          <w:sz w:val="24"/>
        </w:rPr>
        <w:sectPr w:rsidR="006126EE">
          <w:headerReference w:type="default" r:id="rId7"/>
          <w:footerReference w:type="default" r:id="rId8"/>
          <w:pgSz w:w="11900" w:h="16850"/>
          <w:pgMar w:top="640" w:right="400" w:bottom="980" w:left="420" w:header="0" w:footer="714" w:gutter="0"/>
          <w:cols w:space="720"/>
        </w:sectPr>
      </w:pPr>
    </w:p>
    <w:p w:rsidR="006126EE" w:rsidRDefault="006126EE" w:rsidP="006126EE">
      <w:pPr>
        <w:pStyle w:val="Heading1"/>
        <w:spacing w:before="92"/>
        <w:rPr>
          <w:b w:val="0"/>
        </w:rPr>
      </w:pPr>
      <w:r>
        <w:lastRenderedPageBreak/>
        <w:t>Eligibility Criteria/Admission Requirements:</w:t>
      </w:r>
    </w:p>
    <w:p w:rsidR="006126EE" w:rsidRDefault="006126EE" w:rsidP="006126EE">
      <w:pPr>
        <w:pStyle w:val="ListParagraph"/>
        <w:widowControl w:val="0"/>
        <w:numPr>
          <w:ilvl w:val="0"/>
          <w:numId w:val="517"/>
        </w:numPr>
        <w:tabs>
          <w:tab w:val="left" w:pos="1743"/>
        </w:tabs>
        <w:autoSpaceDE w:val="0"/>
        <w:autoSpaceDN w:val="0"/>
        <w:spacing w:before="168" w:after="0" w:line="230" w:lineRule="auto"/>
        <w:ind w:right="1043"/>
        <w:contextualSpacing w:val="0"/>
        <w:jc w:val="both"/>
        <w:rPr>
          <w:sz w:val="24"/>
        </w:rPr>
      </w:pPr>
      <w:r>
        <w:rPr>
          <w:spacing w:val="-3"/>
          <w:sz w:val="24"/>
        </w:rPr>
        <w:t>The</w:t>
      </w:r>
      <w:r>
        <w:rPr>
          <w:spacing w:val="7"/>
          <w:sz w:val="24"/>
        </w:rPr>
        <w:t xml:space="preserve"> </w:t>
      </w:r>
      <w:r>
        <w:rPr>
          <w:sz w:val="24"/>
        </w:rPr>
        <w:t>candidate</w:t>
      </w:r>
      <w:r>
        <w:rPr>
          <w:spacing w:val="8"/>
          <w:sz w:val="24"/>
        </w:rPr>
        <w:t xml:space="preserve"> </w:t>
      </w:r>
      <w:r>
        <w:rPr>
          <w:sz w:val="24"/>
        </w:rPr>
        <w:t>should</w:t>
      </w:r>
      <w:r>
        <w:rPr>
          <w:spacing w:val="-17"/>
          <w:sz w:val="24"/>
        </w:rPr>
        <w:t xml:space="preserve"> </w:t>
      </w:r>
      <w:r>
        <w:rPr>
          <w:sz w:val="24"/>
        </w:rPr>
        <w:t>be</w:t>
      </w:r>
      <w:r>
        <w:rPr>
          <w:spacing w:val="8"/>
          <w:sz w:val="24"/>
        </w:rPr>
        <w:t xml:space="preserve"> </w:t>
      </w:r>
      <w:r>
        <w:rPr>
          <w:sz w:val="24"/>
        </w:rPr>
        <w:t>a</w:t>
      </w:r>
      <w:r>
        <w:rPr>
          <w:spacing w:val="-7"/>
          <w:sz w:val="24"/>
        </w:rPr>
        <w:t xml:space="preserve"> </w:t>
      </w:r>
      <w:r>
        <w:rPr>
          <w:spacing w:val="3"/>
          <w:sz w:val="24"/>
        </w:rPr>
        <w:t>Registered</w:t>
      </w:r>
      <w:r>
        <w:rPr>
          <w:spacing w:val="-31"/>
          <w:sz w:val="24"/>
        </w:rPr>
        <w:t xml:space="preserve"> </w:t>
      </w:r>
      <w:r>
        <w:rPr>
          <w:sz w:val="24"/>
        </w:rPr>
        <w:t>Nurse</w:t>
      </w:r>
      <w:r>
        <w:rPr>
          <w:spacing w:val="-7"/>
          <w:sz w:val="24"/>
        </w:rPr>
        <w:t xml:space="preserve"> </w:t>
      </w:r>
      <w:r>
        <w:rPr>
          <w:sz w:val="24"/>
        </w:rPr>
        <w:t>and</w:t>
      </w:r>
      <w:r>
        <w:rPr>
          <w:spacing w:val="-2"/>
          <w:sz w:val="24"/>
        </w:rPr>
        <w:t xml:space="preserve"> </w:t>
      </w:r>
      <w:r>
        <w:rPr>
          <w:spacing w:val="3"/>
          <w:sz w:val="24"/>
        </w:rPr>
        <w:t>Registered</w:t>
      </w:r>
      <w:r>
        <w:rPr>
          <w:spacing w:val="-31"/>
          <w:sz w:val="24"/>
        </w:rPr>
        <w:t xml:space="preserve"> </w:t>
      </w:r>
      <w:r>
        <w:rPr>
          <w:sz w:val="24"/>
        </w:rPr>
        <w:t>midwife</w:t>
      </w:r>
      <w:r>
        <w:rPr>
          <w:spacing w:val="-7"/>
          <w:sz w:val="24"/>
        </w:rPr>
        <w:t xml:space="preserve"> </w:t>
      </w:r>
      <w:r>
        <w:rPr>
          <w:sz w:val="24"/>
        </w:rPr>
        <w:t>or equivalent with any State Nursing Registration</w:t>
      </w:r>
      <w:r>
        <w:rPr>
          <w:spacing w:val="-26"/>
          <w:sz w:val="24"/>
        </w:rPr>
        <w:t xml:space="preserve"> </w:t>
      </w:r>
      <w:r>
        <w:rPr>
          <w:sz w:val="24"/>
        </w:rPr>
        <w:t>Council.</w:t>
      </w:r>
    </w:p>
    <w:p w:rsidR="006126EE" w:rsidRDefault="006126EE" w:rsidP="006126EE">
      <w:pPr>
        <w:pStyle w:val="ListParagraph"/>
        <w:widowControl w:val="0"/>
        <w:numPr>
          <w:ilvl w:val="0"/>
          <w:numId w:val="517"/>
        </w:numPr>
        <w:tabs>
          <w:tab w:val="left" w:pos="1742"/>
          <w:tab w:val="left" w:pos="1743"/>
        </w:tabs>
        <w:autoSpaceDE w:val="0"/>
        <w:autoSpaceDN w:val="0"/>
        <w:spacing w:before="171" w:after="0" w:line="240" w:lineRule="auto"/>
        <w:ind w:hanging="722"/>
        <w:contextualSpacing w:val="0"/>
        <w:rPr>
          <w:sz w:val="24"/>
        </w:rPr>
      </w:pPr>
      <w:r>
        <w:rPr>
          <w:spacing w:val="-3"/>
          <w:sz w:val="24"/>
        </w:rPr>
        <w:t xml:space="preserve">The </w:t>
      </w:r>
      <w:r>
        <w:rPr>
          <w:sz w:val="24"/>
        </w:rPr>
        <w:t xml:space="preserve">minimum education </w:t>
      </w:r>
      <w:r>
        <w:rPr>
          <w:spacing w:val="2"/>
          <w:sz w:val="24"/>
        </w:rPr>
        <w:t xml:space="preserve">requirements </w:t>
      </w:r>
      <w:r>
        <w:rPr>
          <w:sz w:val="24"/>
        </w:rPr>
        <w:t>shall be the passing of</w:t>
      </w:r>
      <w:r>
        <w:rPr>
          <w:spacing w:val="-37"/>
          <w:sz w:val="24"/>
        </w:rPr>
        <w:t xml:space="preserve"> </w:t>
      </w:r>
      <w:r>
        <w:rPr>
          <w:sz w:val="24"/>
        </w:rPr>
        <w:t>:</w:t>
      </w:r>
    </w:p>
    <w:p w:rsidR="006126EE" w:rsidRDefault="006126EE" w:rsidP="006126EE">
      <w:pPr>
        <w:pStyle w:val="BodyText"/>
        <w:spacing w:before="153" w:line="242" w:lineRule="auto"/>
        <w:ind w:left="1742" w:right="1020"/>
      </w:pPr>
      <w:r>
        <w:t>B.Sc. Nursing / B.Sc. Hons. Nursing / Post Basic B.Sc. Nursing with minimum of 55% aggregate marks.</w:t>
      </w:r>
    </w:p>
    <w:p w:rsidR="006126EE" w:rsidRDefault="006126EE" w:rsidP="006126EE">
      <w:pPr>
        <w:pStyle w:val="ListParagraph"/>
        <w:widowControl w:val="0"/>
        <w:numPr>
          <w:ilvl w:val="0"/>
          <w:numId w:val="517"/>
        </w:numPr>
        <w:tabs>
          <w:tab w:val="left" w:pos="1743"/>
        </w:tabs>
        <w:autoSpaceDE w:val="0"/>
        <w:autoSpaceDN w:val="0"/>
        <w:spacing w:before="169" w:after="0" w:line="237" w:lineRule="auto"/>
        <w:ind w:right="1010"/>
        <w:contextualSpacing w:val="0"/>
        <w:jc w:val="both"/>
        <w:rPr>
          <w:sz w:val="24"/>
        </w:rPr>
      </w:pPr>
      <w:r>
        <w:rPr>
          <w:spacing w:val="-3"/>
          <w:sz w:val="24"/>
        </w:rPr>
        <w:t xml:space="preserve">The </w:t>
      </w:r>
      <w:r>
        <w:rPr>
          <w:sz w:val="24"/>
        </w:rPr>
        <w:t xml:space="preserve">candidate should </w:t>
      </w:r>
      <w:r>
        <w:rPr>
          <w:spacing w:val="-5"/>
          <w:sz w:val="24"/>
        </w:rPr>
        <w:t xml:space="preserve">have </w:t>
      </w:r>
      <w:r>
        <w:rPr>
          <w:spacing w:val="2"/>
          <w:sz w:val="24"/>
        </w:rPr>
        <w:t xml:space="preserve">undergone </w:t>
      </w:r>
      <w:r>
        <w:rPr>
          <w:sz w:val="24"/>
        </w:rPr>
        <w:t xml:space="preserve">in B.Sc. Nursing / B.Sc. Hons. Nursing / Post Basic B.Sc. Nursing in </w:t>
      </w:r>
      <w:r>
        <w:rPr>
          <w:spacing w:val="-3"/>
          <w:sz w:val="24"/>
        </w:rPr>
        <w:t xml:space="preserve">an </w:t>
      </w:r>
      <w:r>
        <w:rPr>
          <w:sz w:val="24"/>
        </w:rPr>
        <w:t xml:space="preserve">institution which is </w:t>
      </w:r>
      <w:r>
        <w:rPr>
          <w:spacing w:val="3"/>
          <w:sz w:val="24"/>
        </w:rPr>
        <w:t xml:space="preserve">recognized </w:t>
      </w:r>
      <w:r>
        <w:rPr>
          <w:sz w:val="24"/>
        </w:rPr>
        <w:t>by Indian Nursing</w:t>
      </w:r>
      <w:r>
        <w:rPr>
          <w:spacing w:val="15"/>
          <w:sz w:val="24"/>
        </w:rPr>
        <w:t xml:space="preserve"> </w:t>
      </w:r>
      <w:r>
        <w:rPr>
          <w:sz w:val="24"/>
        </w:rPr>
        <w:t>Council.</w:t>
      </w:r>
    </w:p>
    <w:p w:rsidR="006126EE" w:rsidRDefault="006126EE" w:rsidP="006126EE">
      <w:pPr>
        <w:pStyle w:val="ListParagraph"/>
        <w:widowControl w:val="0"/>
        <w:numPr>
          <w:ilvl w:val="0"/>
          <w:numId w:val="517"/>
        </w:numPr>
        <w:tabs>
          <w:tab w:val="left" w:pos="1742"/>
          <w:tab w:val="left" w:pos="1743"/>
        </w:tabs>
        <w:autoSpaceDE w:val="0"/>
        <w:autoSpaceDN w:val="0"/>
        <w:spacing w:before="167" w:after="0" w:line="240" w:lineRule="auto"/>
        <w:ind w:hanging="722"/>
        <w:contextualSpacing w:val="0"/>
        <w:rPr>
          <w:sz w:val="24"/>
        </w:rPr>
      </w:pPr>
      <w:r>
        <w:rPr>
          <w:spacing w:val="2"/>
          <w:sz w:val="24"/>
        </w:rPr>
        <w:t xml:space="preserve">Minimum </w:t>
      </w:r>
      <w:r>
        <w:rPr>
          <w:sz w:val="24"/>
        </w:rPr>
        <w:t xml:space="preserve">one </w:t>
      </w:r>
      <w:r>
        <w:rPr>
          <w:spacing w:val="2"/>
          <w:sz w:val="24"/>
        </w:rPr>
        <w:t xml:space="preserve">year </w:t>
      </w:r>
      <w:r>
        <w:rPr>
          <w:sz w:val="24"/>
        </w:rPr>
        <w:t xml:space="preserve">of </w:t>
      </w:r>
      <w:r>
        <w:rPr>
          <w:spacing w:val="-3"/>
          <w:sz w:val="24"/>
        </w:rPr>
        <w:t xml:space="preserve">work </w:t>
      </w:r>
      <w:r>
        <w:rPr>
          <w:spacing w:val="3"/>
          <w:sz w:val="24"/>
        </w:rPr>
        <w:t xml:space="preserve">experience </w:t>
      </w:r>
      <w:r>
        <w:rPr>
          <w:sz w:val="24"/>
        </w:rPr>
        <w:t>after</w:t>
      </w:r>
      <w:r>
        <w:rPr>
          <w:spacing w:val="-56"/>
          <w:sz w:val="24"/>
        </w:rPr>
        <w:t xml:space="preserve"> </w:t>
      </w:r>
      <w:r>
        <w:rPr>
          <w:sz w:val="24"/>
        </w:rPr>
        <w:t>Basic B.Sc. Nursing.</w:t>
      </w:r>
    </w:p>
    <w:p w:rsidR="006126EE" w:rsidRDefault="006126EE" w:rsidP="006126EE">
      <w:pPr>
        <w:pStyle w:val="ListParagraph"/>
        <w:widowControl w:val="0"/>
        <w:numPr>
          <w:ilvl w:val="0"/>
          <w:numId w:val="517"/>
        </w:numPr>
        <w:tabs>
          <w:tab w:val="left" w:pos="1742"/>
          <w:tab w:val="left" w:pos="1743"/>
        </w:tabs>
        <w:autoSpaceDE w:val="0"/>
        <w:autoSpaceDN w:val="0"/>
        <w:spacing w:before="163" w:after="0" w:line="230" w:lineRule="auto"/>
        <w:ind w:right="1307"/>
        <w:contextualSpacing w:val="0"/>
        <w:rPr>
          <w:sz w:val="24"/>
        </w:rPr>
      </w:pPr>
      <w:r>
        <w:rPr>
          <w:spacing w:val="2"/>
          <w:sz w:val="24"/>
        </w:rPr>
        <w:t>Minimum</w:t>
      </w:r>
      <w:r>
        <w:rPr>
          <w:spacing w:val="-17"/>
          <w:sz w:val="24"/>
        </w:rPr>
        <w:t xml:space="preserve"> </w:t>
      </w:r>
      <w:r>
        <w:rPr>
          <w:sz w:val="24"/>
        </w:rPr>
        <w:t>one</w:t>
      </w:r>
      <w:r>
        <w:rPr>
          <w:spacing w:val="-7"/>
          <w:sz w:val="24"/>
        </w:rPr>
        <w:t xml:space="preserve"> </w:t>
      </w:r>
      <w:r>
        <w:rPr>
          <w:spacing w:val="2"/>
          <w:sz w:val="24"/>
        </w:rPr>
        <w:t>year</w:t>
      </w:r>
      <w:r>
        <w:rPr>
          <w:spacing w:val="-18"/>
          <w:sz w:val="24"/>
        </w:rPr>
        <w:t xml:space="preserve"> </w:t>
      </w:r>
      <w:r>
        <w:rPr>
          <w:sz w:val="24"/>
        </w:rPr>
        <w:t>of</w:t>
      </w:r>
      <w:r>
        <w:rPr>
          <w:spacing w:val="11"/>
          <w:sz w:val="24"/>
        </w:rPr>
        <w:t xml:space="preserve"> </w:t>
      </w:r>
      <w:r>
        <w:rPr>
          <w:spacing w:val="-3"/>
          <w:sz w:val="24"/>
        </w:rPr>
        <w:t>work</w:t>
      </w:r>
      <w:r>
        <w:rPr>
          <w:spacing w:val="-1"/>
          <w:sz w:val="24"/>
        </w:rPr>
        <w:t xml:space="preserve"> </w:t>
      </w:r>
      <w:r>
        <w:rPr>
          <w:spacing w:val="3"/>
          <w:sz w:val="24"/>
        </w:rPr>
        <w:t>experience</w:t>
      </w:r>
      <w:r>
        <w:rPr>
          <w:spacing w:val="-21"/>
          <w:sz w:val="24"/>
        </w:rPr>
        <w:t xml:space="preserve"> </w:t>
      </w:r>
      <w:r>
        <w:rPr>
          <w:sz w:val="24"/>
        </w:rPr>
        <w:t>prior</w:t>
      </w:r>
      <w:r>
        <w:rPr>
          <w:spacing w:val="-17"/>
          <w:sz w:val="24"/>
        </w:rPr>
        <w:t xml:space="preserve"> </w:t>
      </w:r>
      <w:r>
        <w:rPr>
          <w:sz w:val="24"/>
        </w:rPr>
        <w:t>or</w:t>
      </w:r>
      <w:r>
        <w:rPr>
          <w:spacing w:val="-2"/>
          <w:sz w:val="24"/>
        </w:rPr>
        <w:t xml:space="preserve"> </w:t>
      </w:r>
      <w:r>
        <w:rPr>
          <w:sz w:val="24"/>
        </w:rPr>
        <w:t>after</w:t>
      </w:r>
      <w:r>
        <w:rPr>
          <w:spacing w:val="-3"/>
          <w:sz w:val="24"/>
        </w:rPr>
        <w:t xml:space="preserve"> </w:t>
      </w:r>
      <w:r>
        <w:rPr>
          <w:sz w:val="24"/>
        </w:rPr>
        <w:t>Post</w:t>
      </w:r>
      <w:r>
        <w:rPr>
          <w:spacing w:val="11"/>
          <w:sz w:val="24"/>
        </w:rPr>
        <w:t xml:space="preserve"> </w:t>
      </w:r>
      <w:r>
        <w:rPr>
          <w:sz w:val="24"/>
        </w:rPr>
        <w:t>Basic</w:t>
      </w:r>
      <w:r>
        <w:rPr>
          <w:spacing w:val="-7"/>
          <w:sz w:val="24"/>
        </w:rPr>
        <w:t xml:space="preserve"> </w:t>
      </w:r>
      <w:r>
        <w:rPr>
          <w:sz w:val="24"/>
        </w:rPr>
        <w:t>B.Sc. Nursing.</w:t>
      </w:r>
    </w:p>
    <w:p w:rsidR="006126EE" w:rsidRDefault="006126EE" w:rsidP="006126EE">
      <w:pPr>
        <w:pStyle w:val="ListParagraph"/>
        <w:widowControl w:val="0"/>
        <w:numPr>
          <w:ilvl w:val="0"/>
          <w:numId w:val="517"/>
        </w:numPr>
        <w:tabs>
          <w:tab w:val="left" w:pos="1742"/>
          <w:tab w:val="left" w:pos="1743"/>
        </w:tabs>
        <w:autoSpaceDE w:val="0"/>
        <w:autoSpaceDN w:val="0"/>
        <w:spacing w:before="171" w:after="0" w:line="240" w:lineRule="auto"/>
        <w:ind w:hanging="722"/>
        <w:contextualSpacing w:val="0"/>
        <w:rPr>
          <w:sz w:val="24"/>
        </w:rPr>
      </w:pPr>
      <w:r>
        <w:rPr>
          <w:sz w:val="24"/>
        </w:rPr>
        <w:t>Candidate shall be medically</w:t>
      </w:r>
      <w:r>
        <w:rPr>
          <w:spacing w:val="-18"/>
          <w:sz w:val="24"/>
        </w:rPr>
        <w:t xml:space="preserve"> </w:t>
      </w:r>
      <w:r>
        <w:rPr>
          <w:sz w:val="24"/>
        </w:rPr>
        <w:t>fit.</w:t>
      </w:r>
    </w:p>
    <w:p w:rsidR="006126EE" w:rsidRDefault="006126EE" w:rsidP="006126EE">
      <w:pPr>
        <w:pStyle w:val="ListParagraph"/>
        <w:widowControl w:val="0"/>
        <w:numPr>
          <w:ilvl w:val="0"/>
          <w:numId w:val="517"/>
        </w:numPr>
        <w:tabs>
          <w:tab w:val="left" w:pos="1742"/>
          <w:tab w:val="left" w:pos="1743"/>
        </w:tabs>
        <w:autoSpaceDE w:val="0"/>
        <w:autoSpaceDN w:val="0"/>
        <w:spacing w:before="168" w:after="0" w:line="240" w:lineRule="auto"/>
        <w:ind w:hanging="722"/>
        <w:contextualSpacing w:val="0"/>
        <w:rPr>
          <w:sz w:val="24"/>
        </w:rPr>
      </w:pPr>
      <w:r>
        <w:rPr>
          <w:sz w:val="24"/>
        </w:rPr>
        <w:t xml:space="preserve">5% relaxation of marks for </w:t>
      </w:r>
      <w:r>
        <w:rPr>
          <w:spacing w:val="3"/>
          <w:sz w:val="24"/>
        </w:rPr>
        <w:t xml:space="preserve">SC/ST </w:t>
      </w:r>
      <w:r>
        <w:rPr>
          <w:sz w:val="24"/>
        </w:rPr>
        <w:t>candidates may be</w:t>
      </w:r>
      <w:r>
        <w:rPr>
          <w:spacing w:val="-37"/>
          <w:sz w:val="24"/>
        </w:rPr>
        <w:t xml:space="preserve"> </w:t>
      </w:r>
      <w:r>
        <w:rPr>
          <w:sz w:val="24"/>
        </w:rPr>
        <w:t>given.</w:t>
      </w:r>
    </w:p>
    <w:p w:rsidR="006126EE" w:rsidRDefault="006126EE" w:rsidP="006126EE">
      <w:pPr>
        <w:pStyle w:val="BodyText"/>
        <w:spacing w:before="5"/>
        <w:rPr>
          <w:sz w:val="37"/>
        </w:rPr>
      </w:pPr>
    </w:p>
    <w:p w:rsidR="006126EE" w:rsidRDefault="006126EE" w:rsidP="006126EE">
      <w:pPr>
        <w:pStyle w:val="BodyText"/>
        <w:ind w:left="1021"/>
        <w:rPr>
          <w:b/>
        </w:rPr>
      </w:pPr>
      <w:r>
        <w:rPr>
          <w:b/>
          <w:u w:val="single"/>
        </w:rPr>
        <w:t>Entrance/Selection test</w:t>
      </w:r>
    </w:p>
    <w:p w:rsidR="006126EE" w:rsidRDefault="006126EE" w:rsidP="006126EE">
      <w:pPr>
        <w:pStyle w:val="BodyText"/>
        <w:spacing w:before="4"/>
        <w:rPr>
          <w:b/>
          <w:sz w:val="23"/>
        </w:rPr>
      </w:pPr>
    </w:p>
    <w:p w:rsidR="006126EE" w:rsidRDefault="006126EE" w:rsidP="006126EE">
      <w:pPr>
        <w:pStyle w:val="BodyText"/>
        <w:spacing w:line="242" w:lineRule="auto"/>
        <w:ind w:left="1742" w:right="1705"/>
      </w:pPr>
      <w:r>
        <w:t>Selection of the candidates should be based on the merit of the entrance examination held by University or competent authority.</w:t>
      </w:r>
    </w:p>
    <w:p w:rsidR="006126EE" w:rsidRDefault="006126EE" w:rsidP="006126EE">
      <w:pPr>
        <w:pStyle w:val="BodyText"/>
        <w:spacing w:before="1"/>
        <w:rPr>
          <w:sz w:val="30"/>
        </w:rPr>
      </w:pPr>
    </w:p>
    <w:p w:rsidR="006126EE" w:rsidRDefault="006126EE" w:rsidP="006126EE">
      <w:pPr>
        <w:pStyle w:val="Heading1"/>
        <w:spacing w:before="0"/>
        <w:rPr>
          <w:b w:val="0"/>
        </w:rPr>
      </w:pPr>
      <w:r>
        <w:t>Regulations for examination:</w:t>
      </w:r>
    </w:p>
    <w:p w:rsidR="006126EE" w:rsidRDefault="006126EE" w:rsidP="006126EE">
      <w:pPr>
        <w:pStyle w:val="BodyText"/>
        <w:spacing w:before="265"/>
        <w:ind w:left="1021"/>
        <w:rPr>
          <w:b/>
        </w:rPr>
      </w:pPr>
      <w:r>
        <w:rPr>
          <w:b/>
        </w:rPr>
        <w:t>Eligibility for appearing for the examination:</w:t>
      </w:r>
    </w:p>
    <w:p w:rsidR="006126EE" w:rsidRDefault="006126EE" w:rsidP="006126EE">
      <w:pPr>
        <w:pStyle w:val="BodyText"/>
        <w:spacing w:before="3"/>
        <w:rPr>
          <w:b/>
          <w:sz w:val="23"/>
        </w:rPr>
      </w:pPr>
    </w:p>
    <w:p w:rsidR="006126EE" w:rsidRDefault="006126EE" w:rsidP="006126EE">
      <w:pPr>
        <w:pStyle w:val="BodyText"/>
        <w:spacing w:before="1" w:line="242" w:lineRule="auto"/>
        <w:ind w:left="1742" w:right="1556"/>
      </w:pPr>
      <w:r>
        <w:t>75% of the attendance for theory and practicals. However 100% of attendance for practical before the award of degree</w:t>
      </w:r>
    </w:p>
    <w:p w:rsidR="006126EE" w:rsidRDefault="006126EE" w:rsidP="006126EE">
      <w:pPr>
        <w:pStyle w:val="BodyText"/>
        <w:spacing w:before="5"/>
      </w:pPr>
    </w:p>
    <w:p w:rsidR="006126EE" w:rsidRDefault="006126EE" w:rsidP="006126EE">
      <w:pPr>
        <w:pStyle w:val="BodyText"/>
        <w:ind w:left="1021"/>
        <w:rPr>
          <w:b/>
        </w:rPr>
      </w:pPr>
      <w:r>
        <w:rPr>
          <w:b/>
          <w:spacing w:val="-3"/>
        </w:rPr>
        <w:t xml:space="preserve">Classification </w:t>
      </w:r>
      <w:r>
        <w:rPr>
          <w:b/>
        </w:rPr>
        <w:t>of</w:t>
      </w:r>
      <w:r>
        <w:rPr>
          <w:b/>
          <w:spacing w:val="-60"/>
        </w:rPr>
        <w:t xml:space="preserve"> </w:t>
      </w:r>
      <w:r>
        <w:rPr>
          <w:b/>
          <w:spacing w:val="-4"/>
        </w:rPr>
        <w:t>results:</w:t>
      </w:r>
    </w:p>
    <w:p w:rsidR="006126EE" w:rsidRDefault="006126EE" w:rsidP="006126EE">
      <w:pPr>
        <w:pStyle w:val="BodyText"/>
        <w:spacing w:before="3"/>
        <w:rPr>
          <w:b/>
          <w:sz w:val="23"/>
        </w:rPr>
      </w:pPr>
    </w:p>
    <w:p w:rsidR="006126EE" w:rsidRDefault="006126EE" w:rsidP="006126EE">
      <w:pPr>
        <w:pStyle w:val="ListParagraph"/>
        <w:widowControl w:val="0"/>
        <w:numPr>
          <w:ilvl w:val="0"/>
          <w:numId w:val="516"/>
        </w:numPr>
        <w:tabs>
          <w:tab w:val="left" w:pos="1382"/>
          <w:tab w:val="left" w:pos="1383"/>
        </w:tabs>
        <w:autoSpaceDE w:val="0"/>
        <w:autoSpaceDN w:val="0"/>
        <w:spacing w:before="1" w:after="0" w:line="240" w:lineRule="auto"/>
        <w:ind w:hanging="362"/>
        <w:contextualSpacing w:val="0"/>
        <w:rPr>
          <w:sz w:val="24"/>
        </w:rPr>
      </w:pPr>
      <w:r>
        <w:rPr>
          <w:sz w:val="24"/>
        </w:rPr>
        <w:t xml:space="preserve">50% </w:t>
      </w:r>
      <w:r>
        <w:rPr>
          <w:spacing w:val="-3"/>
          <w:sz w:val="24"/>
        </w:rPr>
        <w:t xml:space="preserve">pass </w:t>
      </w:r>
      <w:r>
        <w:rPr>
          <w:sz w:val="24"/>
        </w:rPr>
        <w:t xml:space="preserve">in each of the theory and </w:t>
      </w:r>
      <w:r>
        <w:rPr>
          <w:spacing w:val="-3"/>
          <w:sz w:val="24"/>
        </w:rPr>
        <w:t>practical</w:t>
      </w:r>
      <w:r>
        <w:rPr>
          <w:spacing w:val="4"/>
          <w:sz w:val="24"/>
        </w:rPr>
        <w:t xml:space="preserve"> </w:t>
      </w:r>
      <w:r>
        <w:rPr>
          <w:sz w:val="24"/>
        </w:rPr>
        <w:t>separately.</w:t>
      </w:r>
    </w:p>
    <w:p w:rsidR="006126EE" w:rsidRDefault="006126EE" w:rsidP="006126EE">
      <w:pPr>
        <w:pStyle w:val="ListParagraph"/>
        <w:widowControl w:val="0"/>
        <w:numPr>
          <w:ilvl w:val="0"/>
          <w:numId w:val="516"/>
        </w:numPr>
        <w:tabs>
          <w:tab w:val="left" w:pos="1382"/>
          <w:tab w:val="left" w:pos="1383"/>
        </w:tabs>
        <w:autoSpaceDE w:val="0"/>
        <w:autoSpaceDN w:val="0"/>
        <w:spacing w:before="3" w:after="0" w:line="240" w:lineRule="auto"/>
        <w:ind w:hanging="362"/>
        <w:contextualSpacing w:val="0"/>
        <w:rPr>
          <w:sz w:val="24"/>
        </w:rPr>
      </w:pPr>
      <w:r>
        <w:rPr>
          <w:sz w:val="24"/>
        </w:rPr>
        <w:t xml:space="preserve">50-59% </w:t>
      </w:r>
      <w:r>
        <w:rPr>
          <w:spacing w:val="2"/>
          <w:sz w:val="24"/>
        </w:rPr>
        <w:t>Second</w:t>
      </w:r>
      <w:r>
        <w:rPr>
          <w:spacing w:val="-22"/>
          <w:sz w:val="24"/>
        </w:rPr>
        <w:t xml:space="preserve"> </w:t>
      </w:r>
      <w:r>
        <w:rPr>
          <w:spacing w:val="-3"/>
          <w:sz w:val="24"/>
        </w:rPr>
        <w:t>division</w:t>
      </w:r>
    </w:p>
    <w:p w:rsidR="006126EE" w:rsidRDefault="006126EE" w:rsidP="006126EE">
      <w:pPr>
        <w:pStyle w:val="ListParagraph"/>
        <w:widowControl w:val="0"/>
        <w:numPr>
          <w:ilvl w:val="0"/>
          <w:numId w:val="516"/>
        </w:numPr>
        <w:tabs>
          <w:tab w:val="left" w:pos="1382"/>
          <w:tab w:val="left" w:pos="1383"/>
        </w:tabs>
        <w:autoSpaceDE w:val="0"/>
        <w:autoSpaceDN w:val="0"/>
        <w:spacing w:before="4" w:after="0" w:line="240" w:lineRule="auto"/>
        <w:ind w:hanging="362"/>
        <w:contextualSpacing w:val="0"/>
        <w:rPr>
          <w:sz w:val="24"/>
        </w:rPr>
      </w:pPr>
      <w:r>
        <w:rPr>
          <w:sz w:val="24"/>
        </w:rPr>
        <w:t>60-74% first</w:t>
      </w:r>
      <w:r>
        <w:rPr>
          <w:spacing w:val="4"/>
          <w:sz w:val="24"/>
        </w:rPr>
        <w:t xml:space="preserve"> </w:t>
      </w:r>
      <w:r>
        <w:rPr>
          <w:spacing w:val="-3"/>
          <w:sz w:val="24"/>
        </w:rPr>
        <w:t>division</w:t>
      </w:r>
    </w:p>
    <w:p w:rsidR="006126EE" w:rsidRDefault="006126EE" w:rsidP="006126EE">
      <w:pPr>
        <w:pStyle w:val="ListParagraph"/>
        <w:widowControl w:val="0"/>
        <w:numPr>
          <w:ilvl w:val="0"/>
          <w:numId w:val="516"/>
        </w:numPr>
        <w:tabs>
          <w:tab w:val="left" w:pos="1382"/>
          <w:tab w:val="left" w:pos="1383"/>
        </w:tabs>
        <w:autoSpaceDE w:val="0"/>
        <w:autoSpaceDN w:val="0"/>
        <w:spacing w:before="4" w:after="0" w:line="240" w:lineRule="auto"/>
        <w:ind w:hanging="362"/>
        <w:contextualSpacing w:val="0"/>
        <w:rPr>
          <w:sz w:val="24"/>
        </w:rPr>
      </w:pPr>
      <w:r>
        <w:rPr>
          <w:sz w:val="24"/>
        </w:rPr>
        <w:t xml:space="preserve">75% and </w:t>
      </w:r>
      <w:r>
        <w:rPr>
          <w:spacing w:val="-6"/>
          <w:sz w:val="24"/>
        </w:rPr>
        <w:t xml:space="preserve">above </w:t>
      </w:r>
      <w:r>
        <w:rPr>
          <w:sz w:val="24"/>
        </w:rPr>
        <w:t>is</w:t>
      </w:r>
      <w:r>
        <w:rPr>
          <w:spacing w:val="-54"/>
          <w:sz w:val="24"/>
        </w:rPr>
        <w:t xml:space="preserve"> </w:t>
      </w:r>
      <w:r>
        <w:rPr>
          <w:sz w:val="24"/>
        </w:rPr>
        <w:t>distinction</w:t>
      </w:r>
    </w:p>
    <w:p w:rsidR="006126EE" w:rsidRDefault="006126EE" w:rsidP="006126EE">
      <w:pPr>
        <w:pStyle w:val="ListParagraph"/>
        <w:widowControl w:val="0"/>
        <w:numPr>
          <w:ilvl w:val="0"/>
          <w:numId w:val="516"/>
        </w:numPr>
        <w:tabs>
          <w:tab w:val="left" w:pos="1382"/>
          <w:tab w:val="left" w:pos="1383"/>
        </w:tabs>
        <w:autoSpaceDE w:val="0"/>
        <w:autoSpaceDN w:val="0"/>
        <w:spacing w:before="3" w:after="0" w:line="240" w:lineRule="auto"/>
        <w:ind w:hanging="362"/>
        <w:contextualSpacing w:val="0"/>
        <w:rPr>
          <w:sz w:val="24"/>
        </w:rPr>
      </w:pPr>
      <w:r>
        <w:rPr>
          <w:sz w:val="24"/>
        </w:rPr>
        <w:t>For declaring the rank aggregate of 2 years marks to be</w:t>
      </w:r>
      <w:r>
        <w:rPr>
          <w:spacing w:val="-32"/>
          <w:sz w:val="24"/>
        </w:rPr>
        <w:t xml:space="preserve"> </w:t>
      </w:r>
      <w:r>
        <w:rPr>
          <w:sz w:val="24"/>
        </w:rPr>
        <w:t>considered</w:t>
      </w:r>
    </w:p>
    <w:p w:rsidR="006126EE" w:rsidRDefault="006126EE" w:rsidP="006126EE">
      <w:pPr>
        <w:pStyle w:val="BodyText"/>
        <w:spacing w:before="3"/>
        <w:rPr>
          <w:sz w:val="23"/>
        </w:rPr>
      </w:pPr>
    </w:p>
    <w:p w:rsidR="006126EE" w:rsidRDefault="006126EE" w:rsidP="006126EE">
      <w:pPr>
        <w:pStyle w:val="BodyText"/>
        <w:spacing w:before="1" w:line="242" w:lineRule="auto"/>
        <w:ind w:left="1021" w:right="1020"/>
      </w:pPr>
      <w:r>
        <w:t>If the candidate fails in either practicals or theory paper he/she has to re- appear for both the papers (theory and practical)</w:t>
      </w:r>
    </w:p>
    <w:p w:rsidR="006126EE" w:rsidRDefault="006126EE" w:rsidP="006126EE">
      <w:pPr>
        <w:pStyle w:val="BodyText"/>
        <w:spacing w:before="1"/>
        <w:rPr>
          <w:sz w:val="23"/>
        </w:rPr>
      </w:pPr>
    </w:p>
    <w:p w:rsidR="006126EE" w:rsidRDefault="006126EE" w:rsidP="006126EE">
      <w:pPr>
        <w:pStyle w:val="BodyText"/>
        <w:spacing w:before="1" w:line="242" w:lineRule="auto"/>
        <w:ind w:left="1021" w:right="1025"/>
        <w:jc w:val="both"/>
      </w:pPr>
      <w:r>
        <w:t>Maximum no. of attempts per subject is three (3) inclusive of first attempt. The maximum period to complete the course successfully should not exceed 4 years</w:t>
      </w:r>
    </w:p>
    <w:p w:rsidR="006126EE" w:rsidRDefault="006126EE" w:rsidP="006126EE">
      <w:pPr>
        <w:pStyle w:val="BodyText"/>
        <w:spacing w:before="2"/>
        <w:rPr>
          <w:sz w:val="23"/>
        </w:rPr>
      </w:pPr>
    </w:p>
    <w:p w:rsidR="006126EE" w:rsidRDefault="006126EE" w:rsidP="006126EE">
      <w:pPr>
        <w:pStyle w:val="BodyText"/>
        <w:spacing w:line="242" w:lineRule="auto"/>
        <w:ind w:left="1021" w:right="1024"/>
        <w:jc w:val="both"/>
      </w:pPr>
      <w:r>
        <w:lastRenderedPageBreak/>
        <w:t>Candidate who fails in any subject, shall be permitted to continue the studies into the second year. However the candidate shall not be allowed to appear for the Second year examination till such time that he/she passes all subjects of the first year M.Sc nursing examination</w:t>
      </w:r>
    </w:p>
    <w:p w:rsidR="006126EE" w:rsidRDefault="006126EE" w:rsidP="006126EE">
      <w:pPr>
        <w:pStyle w:val="BodyText"/>
        <w:spacing w:before="3"/>
        <w:rPr>
          <w:sz w:val="23"/>
        </w:rPr>
      </w:pPr>
    </w:p>
    <w:p w:rsidR="006126EE" w:rsidRDefault="006126EE" w:rsidP="006126EE">
      <w:pPr>
        <w:pStyle w:val="BodyText"/>
        <w:ind w:left="1021"/>
        <w:rPr>
          <w:b/>
        </w:rPr>
      </w:pPr>
      <w:r>
        <w:rPr>
          <w:b/>
        </w:rPr>
        <w:t>Practicals</w:t>
      </w:r>
    </w:p>
    <w:p w:rsidR="006126EE" w:rsidRDefault="006126EE" w:rsidP="006126EE">
      <w:pPr>
        <w:pStyle w:val="ListParagraph"/>
        <w:widowControl w:val="0"/>
        <w:numPr>
          <w:ilvl w:val="0"/>
          <w:numId w:val="516"/>
        </w:numPr>
        <w:tabs>
          <w:tab w:val="left" w:pos="1382"/>
          <w:tab w:val="left" w:pos="1383"/>
        </w:tabs>
        <w:autoSpaceDE w:val="0"/>
        <w:autoSpaceDN w:val="0"/>
        <w:spacing w:before="74" w:after="0" w:line="240" w:lineRule="auto"/>
        <w:ind w:hanging="362"/>
        <w:contextualSpacing w:val="0"/>
        <w:rPr>
          <w:sz w:val="24"/>
        </w:rPr>
      </w:pPr>
      <w:r>
        <w:rPr>
          <w:sz w:val="24"/>
        </w:rPr>
        <w:t xml:space="preserve">4 hours of </w:t>
      </w:r>
      <w:r>
        <w:rPr>
          <w:spacing w:val="-3"/>
          <w:sz w:val="24"/>
        </w:rPr>
        <w:t xml:space="preserve">practical </w:t>
      </w:r>
      <w:r>
        <w:rPr>
          <w:sz w:val="24"/>
        </w:rPr>
        <w:t xml:space="preserve">examination </w:t>
      </w:r>
      <w:r>
        <w:rPr>
          <w:spacing w:val="3"/>
          <w:sz w:val="24"/>
        </w:rPr>
        <w:t>per</w:t>
      </w:r>
      <w:r>
        <w:rPr>
          <w:spacing w:val="-10"/>
          <w:sz w:val="24"/>
        </w:rPr>
        <w:t xml:space="preserve"> </w:t>
      </w:r>
      <w:r>
        <w:rPr>
          <w:sz w:val="24"/>
        </w:rPr>
        <w:t>student.</w:t>
      </w:r>
    </w:p>
    <w:p w:rsidR="006126EE" w:rsidRDefault="006126EE" w:rsidP="006126EE">
      <w:pPr>
        <w:pStyle w:val="ListParagraph"/>
        <w:widowControl w:val="0"/>
        <w:numPr>
          <w:ilvl w:val="0"/>
          <w:numId w:val="516"/>
        </w:numPr>
        <w:tabs>
          <w:tab w:val="left" w:pos="1382"/>
          <w:tab w:val="left" w:pos="1383"/>
        </w:tabs>
        <w:autoSpaceDE w:val="0"/>
        <w:autoSpaceDN w:val="0"/>
        <w:spacing w:before="4" w:after="0" w:line="240" w:lineRule="auto"/>
        <w:ind w:hanging="362"/>
        <w:contextualSpacing w:val="0"/>
        <w:rPr>
          <w:sz w:val="24"/>
        </w:rPr>
      </w:pPr>
      <w:r>
        <w:rPr>
          <w:sz w:val="24"/>
        </w:rPr>
        <w:t xml:space="preserve">Maximum </w:t>
      </w:r>
      <w:r>
        <w:rPr>
          <w:spacing w:val="2"/>
          <w:sz w:val="24"/>
        </w:rPr>
        <w:t xml:space="preserve">number </w:t>
      </w:r>
      <w:r>
        <w:rPr>
          <w:sz w:val="24"/>
        </w:rPr>
        <w:t xml:space="preserve">of 10 students </w:t>
      </w:r>
      <w:r>
        <w:rPr>
          <w:spacing w:val="3"/>
          <w:sz w:val="24"/>
        </w:rPr>
        <w:t>per</w:t>
      </w:r>
      <w:r>
        <w:rPr>
          <w:spacing w:val="-59"/>
          <w:sz w:val="24"/>
        </w:rPr>
        <w:t xml:space="preserve"> </w:t>
      </w:r>
      <w:r>
        <w:rPr>
          <w:sz w:val="24"/>
        </w:rPr>
        <w:t xml:space="preserve">day </w:t>
      </w:r>
      <w:r>
        <w:rPr>
          <w:spacing w:val="3"/>
          <w:sz w:val="24"/>
        </w:rPr>
        <w:t xml:space="preserve">per </w:t>
      </w:r>
      <w:r>
        <w:rPr>
          <w:sz w:val="24"/>
        </w:rPr>
        <w:t>speciality.</w:t>
      </w:r>
    </w:p>
    <w:p w:rsidR="006126EE" w:rsidRDefault="006126EE" w:rsidP="006126EE">
      <w:pPr>
        <w:pStyle w:val="ListParagraph"/>
        <w:widowControl w:val="0"/>
        <w:numPr>
          <w:ilvl w:val="0"/>
          <w:numId w:val="516"/>
        </w:numPr>
        <w:tabs>
          <w:tab w:val="left" w:pos="1382"/>
          <w:tab w:val="left" w:pos="1383"/>
        </w:tabs>
        <w:autoSpaceDE w:val="0"/>
        <w:autoSpaceDN w:val="0"/>
        <w:spacing w:before="4" w:after="0" w:line="242" w:lineRule="auto"/>
        <w:ind w:right="2246"/>
        <w:contextualSpacing w:val="0"/>
        <w:rPr>
          <w:sz w:val="24"/>
        </w:rPr>
      </w:pPr>
      <w:r>
        <w:rPr>
          <w:spacing w:val="-3"/>
          <w:sz w:val="24"/>
        </w:rPr>
        <w:t xml:space="preserve">The </w:t>
      </w:r>
      <w:r>
        <w:rPr>
          <w:sz w:val="24"/>
        </w:rPr>
        <w:t xml:space="preserve">examination should be </w:t>
      </w:r>
      <w:r>
        <w:rPr>
          <w:spacing w:val="4"/>
          <w:sz w:val="24"/>
        </w:rPr>
        <w:t xml:space="preserve">held </w:t>
      </w:r>
      <w:r>
        <w:rPr>
          <w:sz w:val="24"/>
        </w:rPr>
        <w:t>in clinical area only for</w:t>
      </w:r>
      <w:r>
        <w:rPr>
          <w:spacing w:val="-40"/>
          <w:sz w:val="24"/>
        </w:rPr>
        <w:t xml:space="preserve"> </w:t>
      </w:r>
      <w:r>
        <w:rPr>
          <w:sz w:val="24"/>
        </w:rPr>
        <w:t>clinical specialities</w:t>
      </w:r>
    </w:p>
    <w:p w:rsidR="006126EE" w:rsidRDefault="006126EE" w:rsidP="006126EE">
      <w:pPr>
        <w:pStyle w:val="ListParagraph"/>
        <w:widowControl w:val="0"/>
        <w:numPr>
          <w:ilvl w:val="0"/>
          <w:numId w:val="516"/>
        </w:numPr>
        <w:tabs>
          <w:tab w:val="left" w:pos="1382"/>
          <w:tab w:val="left" w:pos="1383"/>
        </w:tabs>
        <w:autoSpaceDE w:val="0"/>
        <w:autoSpaceDN w:val="0"/>
        <w:spacing w:before="1" w:after="0" w:line="291" w:lineRule="exact"/>
        <w:ind w:hanging="362"/>
        <w:contextualSpacing w:val="0"/>
        <w:rPr>
          <w:sz w:val="24"/>
        </w:rPr>
      </w:pPr>
      <w:r>
        <w:rPr>
          <w:spacing w:val="2"/>
          <w:sz w:val="24"/>
        </w:rPr>
        <w:t xml:space="preserve">One </w:t>
      </w:r>
      <w:r>
        <w:rPr>
          <w:sz w:val="24"/>
        </w:rPr>
        <w:t xml:space="preserve">internal and </w:t>
      </w:r>
      <w:r>
        <w:rPr>
          <w:spacing w:val="2"/>
          <w:sz w:val="24"/>
        </w:rPr>
        <w:t xml:space="preserve">external </w:t>
      </w:r>
      <w:r>
        <w:rPr>
          <w:sz w:val="24"/>
        </w:rPr>
        <w:t>should jointly</w:t>
      </w:r>
      <w:r>
        <w:rPr>
          <w:spacing w:val="-56"/>
          <w:sz w:val="24"/>
        </w:rPr>
        <w:t xml:space="preserve"> </w:t>
      </w:r>
      <w:r>
        <w:rPr>
          <w:sz w:val="24"/>
        </w:rPr>
        <w:t xml:space="preserve">conduct </w:t>
      </w:r>
      <w:r>
        <w:rPr>
          <w:spacing w:val="-3"/>
          <w:sz w:val="24"/>
        </w:rPr>
        <w:t xml:space="preserve">practical </w:t>
      </w:r>
      <w:r>
        <w:rPr>
          <w:sz w:val="24"/>
        </w:rPr>
        <w:t>examination</w:t>
      </w:r>
    </w:p>
    <w:p w:rsidR="006126EE" w:rsidRDefault="006126EE" w:rsidP="006126EE">
      <w:pPr>
        <w:pStyle w:val="ListParagraph"/>
        <w:widowControl w:val="0"/>
        <w:numPr>
          <w:ilvl w:val="0"/>
          <w:numId w:val="516"/>
        </w:numPr>
        <w:tabs>
          <w:tab w:val="left" w:pos="1383"/>
        </w:tabs>
        <w:autoSpaceDE w:val="0"/>
        <w:autoSpaceDN w:val="0"/>
        <w:spacing w:after="0" w:line="242" w:lineRule="auto"/>
        <w:ind w:right="1017"/>
        <w:contextualSpacing w:val="0"/>
        <w:jc w:val="both"/>
        <w:rPr>
          <w:sz w:val="24"/>
        </w:rPr>
      </w:pPr>
      <w:r>
        <w:rPr>
          <w:sz w:val="24"/>
        </w:rPr>
        <w:t xml:space="preserve">Examiner – Nursing faculty teaching respective speciality area in M.Sc nursing programme with minimum 3 years </w:t>
      </w:r>
      <w:r>
        <w:rPr>
          <w:spacing w:val="3"/>
          <w:sz w:val="24"/>
        </w:rPr>
        <w:t xml:space="preserve">experience </w:t>
      </w:r>
      <w:r>
        <w:rPr>
          <w:sz w:val="24"/>
        </w:rPr>
        <w:t>after M.Sc nursing.</w:t>
      </w:r>
    </w:p>
    <w:p w:rsidR="006126EE" w:rsidRDefault="006126EE" w:rsidP="006126EE">
      <w:pPr>
        <w:pStyle w:val="BodyText"/>
        <w:spacing w:before="8"/>
        <w:rPr>
          <w:sz w:val="22"/>
        </w:rPr>
      </w:pPr>
    </w:p>
    <w:p w:rsidR="006126EE" w:rsidRDefault="006126EE" w:rsidP="006126EE">
      <w:pPr>
        <w:pStyle w:val="BodyText"/>
        <w:ind w:left="1021"/>
        <w:rPr>
          <w:b/>
        </w:rPr>
      </w:pPr>
      <w:r>
        <w:rPr>
          <w:b/>
        </w:rPr>
        <w:t>Dissertation</w:t>
      </w:r>
    </w:p>
    <w:p w:rsidR="006126EE" w:rsidRDefault="006126EE" w:rsidP="006126EE">
      <w:pPr>
        <w:pStyle w:val="BodyText"/>
        <w:spacing w:before="7"/>
        <w:rPr>
          <w:b/>
        </w:rPr>
      </w:pPr>
    </w:p>
    <w:p w:rsidR="006126EE" w:rsidRDefault="006126EE" w:rsidP="006126EE">
      <w:pPr>
        <w:pStyle w:val="BodyText"/>
        <w:spacing w:line="242" w:lineRule="auto"/>
        <w:ind w:left="1021" w:right="1020"/>
      </w:pPr>
      <w:r>
        <w:rPr>
          <w:spacing w:val="-4"/>
        </w:rPr>
        <w:t xml:space="preserve">Evaluation </w:t>
      </w:r>
      <w:r>
        <w:t xml:space="preserve">of the dissertation should be done by the </w:t>
      </w:r>
      <w:r>
        <w:rPr>
          <w:spacing w:val="2"/>
        </w:rPr>
        <w:t xml:space="preserve">examiner </w:t>
      </w:r>
      <w:r>
        <w:t xml:space="preserve">prior to </w:t>
      </w:r>
      <w:r>
        <w:rPr>
          <w:spacing w:val="-10"/>
        </w:rPr>
        <w:t xml:space="preserve">viva </w:t>
      </w:r>
      <w:r>
        <w:t xml:space="preserve">Duration: </w:t>
      </w:r>
      <w:r>
        <w:rPr>
          <w:spacing w:val="-7"/>
        </w:rPr>
        <w:t xml:space="preserve">Viva-voce </w:t>
      </w:r>
      <w:r>
        <w:t xml:space="preserve">-minimum 30 </w:t>
      </w:r>
      <w:r>
        <w:rPr>
          <w:spacing w:val="2"/>
        </w:rPr>
        <w:t xml:space="preserve">minutes </w:t>
      </w:r>
      <w:r>
        <w:rPr>
          <w:spacing w:val="3"/>
        </w:rPr>
        <w:t>per</w:t>
      </w:r>
      <w:r>
        <w:rPr>
          <w:spacing w:val="-53"/>
        </w:rPr>
        <w:t xml:space="preserve"> </w:t>
      </w:r>
      <w:r>
        <w:t>student</w:t>
      </w:r>
    </w:p>
    <w:p w:rsidR="006126EE" w:rsidRDefault="006126EE" w:rsidP="006126EE">
      <w:pPr>
        <w:pStyle w:val="BodyText"/>
        <w:rPr>
          <w:sz w:val="28"/>
        </w:rPr>
      </w:pPr>
    </w:p>
    <w:p w:rsidR="006126EE" w:rsidRDefault="006126EE" w:rsidP="006126EE">
      <w:pPr>
        <w:pStyle w:val="Heading1"/>
        <w:spacing w:before="251"/>
        <w:rPr>
          <w:b w:val="0"/>
        </w:rPr>
      </w:pPr>
      <w:r>
        <w:t>Guidelines for Dissertation</w:t>
      </w:r>
    </w:p>
    <w:p w:rsidR="006126EE" w:rsidRDefault="006126EE" w:rsidP="006126EE">
      <w:pPr>
        <w:pStyle w:val="BodyText"/>
        <w:spacing w:before="264"/>
        <w:ind w:left="1021"/>
      </w:pPr>
      <w:r>
        <w:t>Tentative Schedule for dissertation</w:t>
      </w:r>
    </w:p>
    <w:p w:rsidR="006126EE" w:rsidRDefault="006126EE" w:rsidP="006126EE">
      <w:pPr>
        <w:pStyle w:val="BodyText"/>
        <w:spacing w:before="8"/>
      </w:pPr>
    </w:p>
    <w:tbl>
      <w:tblPr>
        <w:tblW w:w="0" w:type="auto"/>
        <w:tblInd w:w="9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2"/>
        <w:gridCol w:w="4146"/>
        <w:gridCol w:w="4101"/>
      </w:tblGrid>
      <w:tr w:rsidR="006126EE" w:rsidTr="007D759C">
        <w:trPr>
          <w:trHeight w:val="570"/>
        </w:trPr>
        <w:tc>
          <w:tcPr>
            <w:tcW w:w="1022" w:type="dxa"/>
          </w:tcPr>
          <w:p w:rsidR="006126EE" w:rsidRDefault="006126EE" w:rsidP="007D759C">
            <w:pPr>
              <w:pStyle w:val="TableParagraph"/>
              <w:spacing w:line="281" w:lineRule="exact"/>
              <w:ind w:left="157"/>
              <w:rPr>
                <w:b/>
                <w:sz w:val="24"/>
              </w:rPr>
            </w:pPr>
            <w:r>
              <w:rPr>
                <w:b/>
                <w:sz w:val="24"/>
              </w:rPr>
              <w:t>S. No.</w:t>
            </w:r>
          </w:p>
        </w:tc>
        <w:tc>
          <w:tcPr>
            <w:tcW w:w="4146" w:type="dxa"/>
          </w:tcPr>
          <w:p w:rsidR="006126EE" w:rsidRDefault="006126EE" w:rsidP="007D759C">
            <w:pPr>
              <w:pStyle w:val="TableParagraph"/>
              <w:spacing w:line="281" w:lineRule="exact"/>
              <w:ind w:left="1460" w:right="1430"/>
              <w:jc w:val="center"/>
              <w:rPr>
                <w:b/>
                <w:sz w:val="24"/>
              </w:rPr>
            </w:pPr>
            <w:r>
              <w:rPr>
                <w:b/>
                <w:sz w:val="24"/>
              </w:rPr>
              <w:t>Activities</w:t>
            </w:r>
          </w:p>
        </w:tc>
        <w:tc>
          <w:tcPr>
            <w:tcW w:w="4101" w:type="dxa"/>
          </w:tcPr>
          <w:p w:rsidR="006126EE" w:rsidRDefault="006126EE" w:rsidP="007D759C">
            <w:pPr>
              <w:pStyle w:val="TableParagraph"/>
              <w:spacing w:line="281" w:lineRule="exact"/>
              <w:ind w:left="1057"/>
              <w:rPr>
                <w:b/>
                <w:sz w:val="24"/>
              </w:rPr>
            </w:pPr>
            <w:r>
              <w:rPr>
                <w:b/>
                <w:sz w:val="24"/>
              </w:rPr>
              <w:t>Scheduled Time</w:t>
            </w:r>
          </w:p>
        </w:tc>
      </w:tr>
      <w:tr w:rsidR="006126EE" w:rsidTr="007D759C">
        <w:trPr>
          <w:trHeight w:val="555"/>
        </w:trPr>
        <w:tc>
          <w:tcPr>
            <w:tcW w:w="1022" w:type="dxa"/>
          </w:tcPr>
          <w:p w:rsidR="006126EE" w:rsidRDefault="006126EE" w:rsidP="007D759C">
            <w:pPr>
              <w:pStyle w:val="TableParagraph"/>
              <w:spacing w:line="266" w:lineRule="exact"/>
              <w:ind w:left="393" w:right="347"/>
              <w:jc w:val="center"/>
              <w:rPr>
                <w:sz w:val="24"/>
              </w:rPr>
            </w:pPr>
            <w:r>
              <w:rPr>
                <w:sz w:val="24"/>
              </w:rPr>
              <w:t>1.</w:t>
            </w:r>
          </w:p>
        </w:tc>
        <w:tc>
          <w:tcPr>
            <w:tcW w:w="4146" w:type="dxa"/>
          </w:tcPr>
          <w:p w:rsidR="006126EE" w:rsidRDefault="006126EE" w:rsidP="007D759C">
            <w:pPr>
              <w:pStyle w:val="TableParagraph"/>
              <w:spacing w:line="230" w:lineRule="auto"/>
              <w:ind w:left="111" w:right="793"/>
              <w:rPr>
                <w:sz w:val="24"/>
              </w:rPr>
            </w:pPr>
            <w:r>
              <w:rPr>
                <w:sz w:val="24"/>
              </w:rPr>
              <w:t>Submission of the research proposal</w:t>
            </w:r>
          </w:p>
        </w:tc>
        <w:tc>
          <w:tcPr>
            <w:tcW w:w="4101" w:type="dxa"/>
          </w:tcPr>
          <w:p w:rsidR="006126EE" w:rsidRDefault="006126EE" w:rsidP="007D759C">
            <w:pPr>
              <w:pStyle w:val="TableParagraph"/>
              <w:spacing w:line="266" w:lineRule="exact"/>
              <w:ind w:left="111"/>
              <w:rPr>
                <w:sz w:val="24"/>
              </w:rPr>
            </w:pPr>
            <w:r>
              <w:rPr>
                <w:sz w:val="24"/>
              </w:rPr>
              <w:t>End of 9</w:t>
            </w:r>
            <w:r>
              <w:rPr>
                <w:position w:val="6"/>
                <w:sz w:val="16"/>
              </w:rPr>
              <w:t xml:space="preserve">th </w:t>
            </w:r>
            <w:r>
              <w:rPr>
                <w:sz w:val="24"/>
              </w:rPr>
              <w:t>month of 1</w:t>
            </w:r>
            <w:r>
              <w:rPr>
                <w:position w:val="6"/>
                <w:sz w:val="16"/>
              </w:rPr>
              <w:t xml:space="preserve">st </w:t>
            </w:r>
            <w:r>
              <w:rPr>
                <w:sz w:val="24"/>
              </w:rPr>
              <w:t>year</w:t>
            </w:r>
          </w:p>
        </w:tc>
      </w:tr>
      <w:tr w:rsidR="006126EE" w:rsidTr="007D759C">
        <w:trPr>
          <w:trHeight w:val="555"/>
        </w:trPr>
        <w:tc>
          <w:tcPr>
            <w:tcW w:w="1022" w:type="dxa"/>
          </w:tcPr>
          <w:p w:rsidR="006126EE" w:rsidRDefault="006126EE" w:rsidP="007D759C">
            <w:pPr>
              <w:pStyle w:val="TableParagraph"/>
              <w:spacing w:line="281" w:lineRule="exact"/>
              <w:ind w:left="393" w:right="347"/>
              <w:jc w:val="center"/>
              <w:rPr>
                <w:sz w:val="24"/>
              </w:rPr>
            </w:pPr>
            <w:r>
              <w:rPr>
                <w:sz w:val="24"/>
              </w:rPr>
              <w:t>2.</w:t>
            </w:r>
          </w:p>
        </w:tc>
        <w:tc>
          <w:tcPr>
            <w:tcW w:w="4146" w:type="dxa"/>
          </w:tcPr>
          <w:p w:rsidR="006126EE" w:rsidRDefault="006126EE" w:rsidP="007D759C">
            <w:pPr>
              <w:pStyle w:val="TableParagraph"/>
              <w:spacing w:before="9" w:line="270" w:lineRule="exact"/>
              <w:ind w:left="111" w:right="668"/>
              <w:rPr>
                <w:sz w:val="24"/>
              </w:rPr>
            </w:pPr>
            <w:r>
              <w:rPr>
                <w:sz w:val="24"/>
              </w:rPr>
              <w:t>Submission of dissertation – Final</w:t>
            </w:r>
          </w:p>
        </w:tc>
        <w:tc>
          <w:tcPr>
            <w:tcW w:w="4101" w:type="dxa"/>
          </w:tcPr>
          <w:p w:rsidR="006126EE" w:rsidRDefault="006126EE" w:rsidP="007D759C">
            <w:pPr>
              <w:pStyle w:val="TableParagraph"/>
              <w:spacing w:line="281" w:lineRule="exact"/>
              <w:ind w:left="111"/>
              <w:rPr>
                <w:sz w:val="24"/>
              </w:rPr>
            </w:pPr>
            <w:r>
              <w:rPr>
                <w:sz w:val="24"/>
              </w:rPr>
              <w:t>End of 9</w:t>
            </w:r>
            <w:r>
              <w:rPr>
                <w:position w:val="6"/>
                <w:sz w:val="16"/>
              </w:rPr>
              <w:t xml:space="preserve">th </w:t>
            </w:r>
            <w:r>
              <w:rPr>
                <w:sz w:val="24"/>
              </w:rPr>
              <w:t>month of II</w:t>
            </w:r>
            <w:r>
              <w:rPr>
                <w:position w:val="6"/>
                <w:sz w:val="16"/>
              </w:rPr>
              <w:t xml:space="preserve">nd </w:t>
            </w:r>
            <w:r>
              <w:rPr>
                <w:sz w:val="24"/>
              </w:rPr>
              <w:t>Year</w:t>
            </w:r>
          </w:p>
        </w:tc>
      </w:tr>
    </w:tbl>
    <w:p w:rsidR="006126EE" w:rsidRDefault="006126EE" w:rsidP="006126EE">
      <w:pPr>
        <w:spacing w:line="281" w:lineRule="exact"/>
        <w:rPr>
          <w:sz w:val="24"/>
        </w:rPr>
        <w:sectPr w:rsidR="006126EE" w:rsidSect="007D759C">
          <w:pgSz w:w="11900" w:h="16850"/>
          <w:pgMar w:top="720" w:right="720" w:bottom="720" w:left="720" w:header="0" w:footer="714" w:gutter="0"/>
          <w:cols w:space="720"/>
          <w:docGrid w:linePitch="299"/>
        </w:sectPr>
      </w:pPr>
    </w:p>
    <w:p w:rsidR="006126EE" w:rsidRDefault="006126EE" w:rsidP="006126EE">
      <w:pPr>
        <w:pStyle w:val="BodyText"/>
        <w:spacing w:before="84"/>
        <w:ind w:left="1021"/>
      </w:pPr>
      <w:r>
        <w:lastRenderedPageBreak/>
        <w:t>Note: - Administrative approval and ethical clearance should be obtained</w:t>
      </w:r>
    </w:p>
    <w:p w:rsidR="006126EE" w:rsidRDefault="006126EE" w:rsidP="006126EE">
      <w:pPr>
        <w:pStyle w:val="BodyText"/>
        <w:spacing w:before="4"/>
        <w:rPr>
          <w:sz w:val="23"/>
        </w:rPr>
      </w:pPr>
    </w:p>
    <w:p w:rsidR="006126EE" w:rsidRDefault="006126EE" w:rsidP="006126EE">
      <w:pPr>
        <w:pStyle w:val="ListParagraph"/>
        <w:widowControl w:val="0"/>
        <w:numPr>
          <w:ilvl w:val="1"/>
          <w:numId w:val="517"/>
        </w:numPr>
        <w:tabs>
          <w:tab w:val="left" w:pos="1742"/>
          <w:tab w:val="left" w:pos="1743"/>
        </w:tabs>
        <w:autoSpaceDE w:val="0"/>
        <w:autoSpaceDN w:val="0"/>
        <w:spacing w:after="0" w:line="240" w:lineRule="auto"/>
        <w:ind w:hanging="722"/>
        <w:contextualSpacing w:val="0"/>
        <w:rPr>
          <w:sz w:val="24"/>
        </w:rPr>
      </w:pPr>
      <w:r>
        <w:rPr>
          <w:sz w:val="24"/>
        </w:rPr>
        <w:t>Research</w:t>
      </w:r>
      <w:r>
        <w:rPr>
          <w:spacing w:val="-9"/>
          <w:sz w:val="24"/>
        </w:rPr>
        <w:t xml:space="preserve"> </w:t>
      </w:r>
      <w:r>
        <w:rPr>
          <w:spacing w:val="2"/>
          <w:sz w:val="24"/>
        </w:rPr>
        <w:t>Guides</w:t>
      </w:r>
    </w:p>
    <w:p w:rsidR="006126EE" w:rsidRDefault="006126EE" w:rsidP="006126EE">
      <w:pPr>
        <w:pStyle w:val="BodyText"/>
        <w:spacing w:before="7"/>
      </w:pPr>
    </w:p>
    <w:p w:rsidR="006126EE" w:rsidRDefault="006126EE" w:rsidP="006126EE">
      <w:pPr>
        <w:pStyle w:val="ListParagraph"/>
        <w:widowControl w:val="0"/>
        <w:numPr>
          <w:ilvl w:val="2"/>
          <w:numId w:val="517"/>
        </w:numPr>
        <w:tabs>
          <w:tab w:val="left" w:pos="2118"/>
        </w:tabs>
        <w:autoSpaceDE w:val="0"/>
        <w:autoSpaceDN w:val="0"/>
        <w:spacing w:before="1" w:after="0" w:line="240" w:lineRule="auto"/>
        <w:contextualSpacing w:val="0"/>
        <w:rPr>
          <w:i/>
          <w:sz w:val="24"/>
        </w:rPr>
      </w:pPr>
      <w:r>
        <w:rPr>
          <w:i/>
          <w:sz w:val="24"/>
        </w:rPr>
        <w:t xml:space="preserve">Qualification </w:t>
      </w:r>
      <w:r>
        <w:rPr>
          <w:i/>
          <w:spacing w:val="2"/>
          <w:sz w:val="24"/>
        </w:rPr>
        <w:t>of</w:t>
      </w:r>
      <w:r>
        <w:rPr>
          <w:i/>
          <w:spacing w:val="-26"/>
          <w:sz w:val="24"/>
        </w:rPr>
        <w:t xml:space="preserve"> </w:t>
      </w:r>
      <w:r>
        <w:rPr>
          <w:i/>
          <w:sz w:val="24"/>
        </w:rPr>
        <w:t>Guide</w:t>
      </w:r>
    </w:p>
    <w:p w:rsidR="006126EE" w:rsidRDefault="006126EE" w:rsidP="006126EE">
      <w:pPr>
        <w:pStyle w:val="BodyText"/>
        <w:spacing w:before="3"/>
        <w:rPr>
          <w:i/>
          <w:sz w:val="23"/>
        </w:rPr>
      </w:pPr>
    </w:p>
    <w:p w:rsidR="006126EE" w:rsidRDefault="006126EE" w:rsidP="006126EE">
      <w:pPr>
        <w:pStyle w:val="BodyText"/>
        <w:spacing w:line="242" w:lineRule="auto"/>
        <w:ind w:left="2103" w:right="1027"/>
        <w:jc w:val="both"/>
      </w:pPr>
      <w:r>
        <w:t>Main guide : Nursing faculty / nursing expert in the same clinical speciality holding Ph.D./M.Phil/M.Sc. Nursing with a minimum of 3 years experience in teaching in the Post Graduate Programme in Nursing.</w:t>
      </w:r>
    </w:p>
    <w:p w:rsidR="006126EE" w:rsidRDefault="006126EE" w:rsidP="006126EE">
      <w:pPr>
        <w:pStyle w:val="BodyText"/>
        <w:spacing w:before="3"/>
        <w:rPr>
          <w:sz w:val="23"/>
        </w:rPr>
      </w:pPr>
    </w:p>
    <w:p w:rsidR="006126EE" w:rsidRDefault="006126EE" w:rsidP="006126EE">
      <w:pPr>
        <w:pStyle w:val="BodyText"/>
        <w:spacing w:line="242" w:lineRule="auto"/>
        <w:ind w:left="2103" w:right="1023"/>
        <w:jc w:val="both"/>
      </w:pPr>
      <w:r>
        <w:t>Co-Guide : A Co-Guide is a nursing faculty/expert in the field of study (may be from outside the college but should be within the city.)</w:t>
      </w:r>
    </w:p>
    <w:p w:rsidR="006126EE" w:rsidRDefault="006126EE" w:rsidP="006126EE">
      <w:pPr>
        <w:pStyle w:val="BodyText"/>
        <w:spacing w:before="3"/>
        <w:rPr>
          <w:sz w:val="23"/>
        </w:rPr>
      </w:pPr>
    </w:p>
    <w:p w:rsidR="006126EE" w:rsidRDefault="006126EE" w:rsidP="006126EE">
      <w:pPr>
        <w:pStyle w:val="ListParagraph"/>
        <w:widowControl w:val="0"/>
        <w:numPr>
          <w:ilvl w:val="2"/>
          <w:numId w:val="517"/>
        </w:numPr>
        <w:tabs>
          <w:tab w:val="left" w:pos="2103"/>
        </w:tabs>
        <w:autoSpaceDE w:val="0"/>
        <w:autoSpaceDN w:val="0"/>
        <w:spacing w:after="0" w:line="240" w:lineRule="auto"/>
        <w:ind w:left="2103" w:hanging="361"/>
        <w:contextualSpacing w:val="0"/>
        <w:rPr>
          <w:i/>
          <w:sz w:val="24"/>
        </w:rPr>
      </w:pPr>
      <w:r>
        <w:rPr>
          <w:i/>
          <w:sz w:val="24"/>
        </w:rPr>
        <w:t xml:space="preserve">Guide – </w:t>
      </w:r>
      <w:r>
        <w:rPr>
          <w:i/>
          <w:spacing w:val="-6"/>
          <w:sz w:val="24"/>
        </w:rPr>
        <w:t>Students</w:t>
      </w:r>
      <w:r>
        <w:rPr>
          <w:i/>
          <w:spacing w:val="21"/>
          <w:sz w:val="24"/>
        </w:rPr>
        <w:t xml:space="preserve"> </w:t>
      </w:r>
      <w:r>
        <w:rPr>
          <w:i/>
          <w:sz w:val="24"/>
        </w:rPr>
        <w:t>Ratio</w:t>
      </w:r>
    </w:p>
    <w:p w:rsidR="006126EE" w:rsidRDefault="006126EE" w:rsidP="006126EE">
      <w:pPr>
        <w:pStyle w:val="BodyText"/>
        <w:spacing w:before="7"/>
        <w:rPr>
          <w:i/>
        </w:rPr>
      </w:pPr>
    </w:p>
    <w:p w:rsidR="006126EE" w:rsidRDefault="006126EE" w:rsidP="006126EE">
      <w:pPr>
        <w:pStyle w:val="BodyText"/>
        <w:ind w:left="2103"/>
        <w:jc w:val="both"/>
      </w:pPr>
      <w:r>
        <w:t>Maximum of 1:4 (including as co-guide)</w:t>
      </w:r>
    </w:p>
    <w:p w:rsidR="006126EE" w:rsidRDefault="006126EE" w:rsidP="006126EE">
      <w:pPr>
        <w:pStyle w:val="BodyText"/>
        <w:spacing w:before="7"/>
      </w:pPr>
    </w:p>
    <w:p w:rsidR="006126EE" w:rsidRDefault="006126EE" w:rsidP="006126EE">
      <w:pPr>
        <w:pStyle w:val="ListParagraph"/>
        <w:widowControl w:val="0"/>
        <w:numPr>
          <w:ilvl w:val="2"/>
          <w:numId w:val="517"/>
        </w:numPr>
        <w:tabs>
          <w:tab w:val="left" w:pos="2147"/>
          <w:tab w:val="left" w:pos="2148"/>
        </w:tabs>
        <w:autoSpaceDE w:val="0"/>
        <w:autoSpaceDN w:val="0"/>
        <w:spacing w:after="0" w:line="240" w:lineRule="auto"/>
        <w:ind w:left="2148" w:hanging="406"/>
        <w:contextualSpacing w:val="0"/>
        <w:rPr>
          <w:i/>
          <w:sz w:val="24"/>
        </w:rPr>
      </w:pPr>
      <w:r>
        <w:rPr>
          <w:i/>
          <w:sz w:val="24"/>
        </w:rPr>
        <w:t>Research</w:t>
      </w:r>
      <w:r>
        <w:rPr>
          <w:i/>
          <w:spacing w:val="-8"/>
          <w:sz w:val="24"/>
        </w:rPr>
        <w:t xml:space="preserve"> </w:t>
      </w:r>
      <w:r>
        <w:rPr>
          <w:i/>
          <w:spacing w:val="-3"/>
          <w:sz w:val="24"/>
        </w:rPr>
        <w:t>Committee</w:t>
      </w:r>
    </w:p>
    <w:p w:rsidR="006126EE" w:rsidRDefault="006126EE" w:rsidP="006126EE">
      <w:pPr>
        <w:pStyle w:val="BodyText"/>
        <w:spacing w:before="4"/>
        <w:rPr>
          <w:i/>
          <w:sz w:val="23"/>
        </w:rPr>
      </w:pPr>
    </w:p>
    <w:p w:rsidR="006126EE" w:rsidRDefault="006126EE" w:rsidP="006126EE">
      <w:pPr>
        <w:pStyle w:val="BodyText"/>
        <w:spacing w:line="242" w:lineRule="auto"/>
        <w:ind w:left="2103" w:right="1024"/>
        <w:jc w:val="both"/>
      </w:pPr>
      <w:r>
        <w:t>There should be a research committee in each college comprising of minimum 5 members chaired by the Principal, College of Nursing.</w:t>
      </w:r>
    </w:p>
    <w:p w:rsidR="006126EE" w:rsidRDefault="006126EE" w:rsidP="006126EE">
      <w:pPr>
        <w:pStyle w:val="BodyText"/>
        <w:spacing w:before="8"/>
        <w:rPr>
          <w:sz w:val="23"/>
        </w:rPr>
      </w:pPr>
    </w:p>
    <w:p w:rsidR="006126EE" w:rsidRDefault="006126EE" w:rsidP="006126EE">
      <w:pPr>
        <w:pStyle w:val="Heading1"/>
        <w:spacing w:before="1"/>
        <w:rPr>
          <w:b w:val="0"/>
        </w:rPr>
      </w:pPr>
      <w:r>
        <w:t>Duration</w:t>
      </w:r>
    </w:p>
    <w:p w:rsidR="006126EE" w:rsidRDefault="006126EE" w:rsidP="006126EE">
      <w:pPr>
        <w:pStyle w:val="BodyText"/>
        <w:spacing w:before="7"/>
        <w:rPr>
          <w:b/>
          <w:sz w:val="27"/>
        </w:rPr>
      </w:pPr>
    </w:p>
    <w:p w:rsidR="006126EE" w:rsidRDefault="006126EE" w:rsidP="006126EE">
      <w:pPr>
        <w:pStyle w:val="BodyText"/>
        <w:ind w:left="1021"/>
      </w:pPr>
      <w:r>
        <w:t>Duration of the course is 2 years for M.Sc. (N)</w:t>
      </w:r>
    </w:p>
    <w:p w:rsidR="006126EE" w:rsidRDefault="006126EE" w:rsidP="006126EE">
      <w:pPr>
        <w:pStyle w:val="BodyText"/>
        <w:spacing w:before="2"/>
        <w:rPr>
          <w:sz w:val="36"/>
        </w:rPr>
      </w:pPr>
    </w:p>
    <w:p w:rsidR="006126EE" w:rsidRDefault="006126EE" w:rsidP="006126EE">
      <w:pPr>
        <w:pStyle w:val="BodyText"/>
        <w:tabs>
          <w:tab w:val="left" w:pos="6248"/>
        </w:tabs>
        <w:ind w:left="2118"/>
        <w:jc w:val="both"/>
      </w:pPr>
      <w:r>
        <w:rPr>
          <w:spacing w:val="-3"/>
        </w:rPr>
        <w:t>Available</w:t>
      </w:r>
      <w:r>
        <w:rPr>
          <w:spacing w:val="-3"/>
        </w:rPr>
        <w:tab/>
      </w:r>
      <w:r>
        <w:t>52</w:t>
      </w:r>
      <w:r>
        <w:rPr>
          <w:spacing w:val="3"/>
        </w:rPr>
        <w:t xml:space="preserve"> </w:t>
      </w:r>
      <w:r>
        <w:rPr>
          <w:spacing w:val="2"/>
        </w:rPr>
        <w:t>weeks</w:t>
      </w:r>
    </w:p>
    <w:p w:rsidR="006126EE" w:rsidRDefault="006126EE" w:rsidP="006126EE">
      <w:pPr>
        <w:pStyle w:val="BodyText"/>
        <w:tabs>
          <w:tab w:val="left" w:pos="6398"/>
        </w:tabs>
        <w:spacing w:before="153"/>
        <w:ind w:left="2118"/>
        <w:jc w:val="both"/>
      </w:pPr>
      <w:r>
        <w:rPr>
          <w:spacing w:val="-3"/>
        </w:rPr>
        <w:t>Vacation</w:t>
      </w:r>
      <w:r>
        <w:rPr>
          <w:spacing w:val="-3"/>
        </w:rPr>
        <w:tab/>
      </w:r>
      <w:r>
        <w:t>4</w:t>
      </w:r>
      <w:r>
        <w:rPr>
          <w:spacing w:val="2"/>
        </w:rPr>
        <w:t xml:space="preserve"> weeks</w:t>
      </w:r>
    </w:p>
    <w:p w:rsidR="006126EE" w:rsidRDefault="006126EE" w:rsidP="006126EE">
      <w:pPr>
        <w:pStyle w:val="BodyText"/>
        <w:tabs>
          <w:tab w:val="left" w:pos="6383"/>
        </w:tabs>
        <w:spacing w:before="139"/>
        <w:ind w:left="2118"/>
        <w:jc w:val="both"/>
      </w:pPr>
      <w:r>
        <w:t>Examination</w:t>
      </w:r>
      <w:r>
        <w:tab/>
        <w:t>2</w:t>
      </w:r>
      <w:r>
        <w:rPr>
          <w:spacing w:val="1"/>
        </w:rPr>
        <w:t xml:space="preserve"> </w:t>
      </w:r>
      <w:r>
        <w:rPr>
          <w:spacing w:val="2"/>
        </w:rPr>
        <w:t>weeks</w:t>
      </w:r>
    </w:p>
    <w:p w:rsidR="006126EE" w:rsidRDefault="006126EE" w:rsidP="006126EE">
      <w:pPr>
        <w:pStyle w:val="BodyText"/>
        <w:tabs>
          <w:tab w:val="left" w:pos="6398"/>
        </w:tabs>
        <w:spacing w:before="154"/>
        <w:ind w:left="2118"/>
        <w:jc w:val="both"/>
      </w:pPr>
      <w:r>
        <w:rPr>
          <w:spacing w:val="2"/>
        </w:rPr>
        <w:t>Gazetted</w:t>
      </w:r>
      <w:r>
        <w:rPr>
          <w:spacing w:val="4"/>
        </w:rPr>
        <w:t xml:space="preserve"> </w:t>
      </w:r>
      <w:r>
        <w:t>holidays</w:t>
      </w:r>
      <w:r>
        <w:tab/>
        <w:t>3</w:t>
      </w:r>
      <w:r>
        <w:rPr>
          <w:spacing w:val="1"/>
        </w:rPr>
        <w:t xml:space="preserve"> </w:t>
      </w:r>
      <w:r>
        <w:rPr>
          <w:spacing w:val="2"/>
        </w:rPr>
        <w:t>weeks</w:t>
      </w:r>
    </w:p>
    <w:p w:rsidR="006126EE" w:rsidRDefault="006126EE" w:rsidP="006126EE">
      <w:pPr>
        <w:pStyle w:val="BodyText"/>
        <w:tabs>
          <w:tab w:val="left" w:pos="5902"/>
          <w:tab w:val="left" w:pos="5962"/>
          <w:tab w:val="left" w:pos="6248"/>
        </w:tabs>
        <w:spacing w:before="138" w:line="357" w:lineRule="auto"/>
        <w:ind w:left="2118" w:right="3740"/>
        <w:jc w:val="both"/>
        <w:rPr>
          <w:b/>
        </w:rPr>
      </w:pPr>
      <w:r>
        <w:rPr>
          <w:spacing w:val="-5"/>
        </w:rPr>
        <w:t>Total</w:t>
      </w:r>
      <w:r>
        <w:rPr>
          <w:spacing w:val="21"/>
        </w:rPr>
        <w:t xml:space="preserve"> </w:t>
      </w:r>
      <w:r>
        <w:rPr>
          <w:spacing w:val="2"/>
        </w:rPr>
        <w:t>weeks</w:t>
      </w:r>
      <w:r>
        <w:rPr>
          <w:spacing w:val="-3"/>
        </w:rPr>
        <w:t xml:space="preserve"> </w:t>
      </w:r>
      <w:r>
        <w:rPr>
          <w:spacing w:val="-4"/>
        </w:rPr>
        <w:t>available</w:t>
      </w:r>
      <w:r>
        <w:rPr>
          <w:spacing w:val="-4"/>
        </w:rPr>
        <w:tab/>
      </w:r>
      <w:r>
        <w:rPr>
          <w:spacing w:val="-4"/>
        </w:rPr>
        <w:tab/>
      </w:r>
      <w:r>
        <w:rPr>
          <w:spacing w:val="-4"/>
        </w:rPr>
        <w:tab/>
      </w:r>
      <w:r>
        <w:t xml:space="preserve">43 </w:t>
      </w:r>
      <w:r>
        <w:rPr>
          <w:spacing w:val="-4"/>
        </w:rPr>
        <w:t xml:space="preserve">weeks </w:t>
      </w:r>
      <w:r>
        <w:t>40 hours</w:t>
      </w:r>
      <w:r>
        <w:rPr>
          <w:spacing w:val="-3"/>
        </w:rPr>
        <w:t xml:space="preserve"> </w:t>
      </w:r>
      <w:r>
        <w:rPr>
          <w:spacing w:val="3"/>
        </w:rPr>
        <w:t>per</w:t>
      </w:r>
      <w:r>
        <w:rPr>
          <w:spacing w:val="-1"/>
        </w:rPr>
        <w:t xml:space="preserve"> </w:t>
      </w:r>
      <w:r>
        <w:rPr>
          <w:spacing w:val="3"/>
        </w:rPr>
        <w:t>week</w:t>
      </w:r>
      <w:r>
        <w:rPr>
          <w:spacing w:val="3"/>
        </w:rPr>
        <w:tab/>
      </w:r>
      <w:r>
        <w:rPr>
          <w:spacing w:val="3"/>
        </w:rPr>
        <w:tab/>
      </w:r>
      <w:r>
        <w:t xml:space="preserve">1720 hours </w:t>
      </w:r>
      <w:r>
        <w:rPr>
          <w:b/>
          <w:spacing w:val="-3"/>
        </w:rPr>
        <w:t xml:space="preserve">Total </w:t>
      </w:r>
      <w:r>
        <w:rPr>
          <w:b/>
        </w:rPr>
        <w:t>hours for</w:t>
      </w:r>
      <w:r>
        <w:rPr>
          <w:b/>
          <w:spacing w:val="1"/>
        </w:rPr>
        <w:t xml:space="preserve"> </w:t>
      </w:r>
      <w:r>
        <w:rPr>
          <w:b/>
        </w:rPr>
        <w:t xml:space="preserve">2 </w:t>
      </w:r>
      <w:r>
        <w:rPr>
          <w:b/>
          <w:spacing w:val="-4"/>
        </w:rPr>
        <w:t>years</w:t>
      </w:r>
      <w:r>
        <w:rPr>
          <w:b/>
          <w:spacing w:val="-4"/>
        </w:rPr>
        <w:tab/>
      </w:r>
      <w:r>
        <w:rPr>
          <w:b/>
          <w:spacing w:val="4"/>
        </w:rPr>
        <w:t>3440</w:t>
      </w:r>
      <w:r>
        <w:rPr>
          <w:b/>
          <w:spacing w:val="-9"/>
        </w:rPr>
        <w:t xml:space="preserve"> </w:t>
      </w:r>
      <w:r>
        <w:rPr>
          <w:b/>
          <w:spacing w:val="-3"/>
        </w:rPr>
        <w:t>hours</w:t>
      </w:r>
    </w:p>
    <w:p w:rsidR="006126EE" w:rsidRDefault="006126EE" w:rsidP="006126EE">
      <w:pPr>
        <w:spacing w:line="357" w:lineRule="auto"/>
        <w:jc w:val="both"/>
        <w:sectPr w:rsidR="006126EE">
          <w:pgSz w:w="11900" w:h="16850"/>
          <w:pgMar w:top="900" w:right="400" w:bottom="980" w:left="420" w:header="0" w:footer="714" w:gutter="0"/>
          <w:cols w:space="720"/>
        </w:sectPr>
      </w:pPr>
    </w:p>
    <w:p w:rsidR="006126EE" w:rsidRDefault="006126EE" w:rsidP="006126EE">
      <w:pPr>
        <w:pStyle w:val="BodyText"/>
        <w:spacing w:before="167"/>
        <w:ind w:left="4461"/>
        <w:rPr>
          <w:b/>
        </w:rPr>
      </w:pPr>
      <w:r>
        <w:rPr>
          <w:b/>
        </w:rPr>
        <w:lastRenderedPageBreak/>
        <w:t>Course of Instruction</w:t>
      </w:r>
    </w:p>
    <w:p w:rsidR="006126EE" w:rsidRDefault="006126EE" w:rsidP="006126EE">
      <w:pPr>
        <w:pStyle w:val="BodyText"/>
        <w:spacing w:before="4" w:line="242" w:lineRule="auto"/>
        <w:ind w:left="7149" w:right="-12" w:hanging="165"/>
        <w:rPr>
          <w:b/>
        </w:rPr>
      </w:pPr>
      <w:r>
        <w:rPr>
          <w:b/>
          <w:spacing w:val="-3"/>
        </w:rPr>
        <w:t>Theory (hrs)</w:t>
      </w:r>
    </w:p>
    <w:p w:rsidR="006126EE" w:rsidRDefault="006126EE" w:rsidP="006126EE">
      <w:pPr>
        <w:pStyle w:val="BodyText"/>
        <w:spacing w:before="7"/>
        <w:rPr>
          <w:b/>
          <w:sz w:val="38"/>
        </w:rPr>
      </w:pPr>
      <w:r>
        <w:br w:type="column"/>
      </w:r>
    </w:p>
    <w:p w:rsidR="006126EE" w:rsidRDefault="006126EE" w:rsidP="006126EE">
      <w:pPr>
        <w:pStyle w:val="BodyText"/>
        <w:spacing w:line="242" w:lineRule="auto"/>
        <w:ind w:left="968" w:right="1364" w:hanging="270"/>
        <w:rPr>
          <w:b/>
        </w:rPr>
      </w:pPr>
      <w:r>
        <w:rPr>
          <w:b/>
        </w:rPr>
        <w:t>Practical (hrs)</w:t>
      </w:r>
    </w:p>
    <w:p w:rsidR="006126EE" w:rsidRDefault="006126EE" w:rsidP="006126EE">
      <w:pPr>
        <w:spacing w:line="242" w:lineRule="auto"/>
        <w:sectPr w:rsidR="006126EE">
          <w:type w:val="continuous"/>
          <w:pgSz w:w="11900" w:h="16850"/>
          <w:pgMar w:top="640" w:right="400" w:bottom="900" w:left="420" w:header="720" w:footer="720" w:gutter="0"/>
          <w:cols w:num="2" w:space="720" w:equalWidth="0">
            <w:col w:w="7853" w:space="40"/>
            <w:col w:w="3187"/>
          </w:cols>
        </w:sectPr>
      </w:pPr>
    </w:p>
    <w:tbl>
      <w:tblPr>
        <w:tblW w:w="0" w:type="auto"/>
        <w:tblInd w:w="1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062"/>
        <w:gridCol w:w="1608"/>
        <w:gridCol w:w="1803"/>
      </w:tblGrid>
      <w:tr w:rsidR="006126EE" w:rsidTr="007D759C">
        <w:trPr>
          <w:trHeight w:val="420"/>
        </w:trPr>
        <w:tc>
          <w:tcPr>
            <w:tcW w:w="5062" w:type="dxa"/>
          </w:tcPr>
          <w:p w:rsidR="006126EE" w:rsidRDefault="006126EE" w:rsidP="007D759C">
            <w:pPr>
              <w:pStyle w:val="TableParagraph"/>
              <w:spacing w:line="266" w:lineRule="exact"/>
              <w:ind w:left="22"/>
              <w:rPr>
                <w:b/>
                <w:sz w:val="24"/>
              </w:rPr>
            </w:pPr>
            <w:r>
              <w:rPr>
                <w:b/>
                <w:sz w:val="24"/>
              </w:rPr>
              <w:lastRenderedPageBreak/>
              <w:t>1st year</w:t>
            </w:r>
          </w:p>
        </w:tc>
        <w:tc>
          <w:tcPr>
            <w:tcW w:w="1608" w:type="dxa"/>
          </w:tcPr>
          <w:p w:rsidR="006126EE" w:rsidRDefault="006126EE" w:rsidP="007D759C">
            <w:pPr>
              <w:pStyle w:val="TableParagraph"/>
              <w:rPr>
                <w:sz w:val="24"/>
              </w:rPr>
            </w:pPr>
          </w:p>
        </w:tc>
        <w:tc>
          <w:tcPr>
            <w:tcW w:w="1803" w:type="dxa"/>
          </w:tcPr>
          <w:p w:rsidR="006126EE" w:rsidRDefault="006126EE" w:rsidP="007D759C">
            <w:pPr>
              <w:pStyle w:val="TableParagraph"/>
              <w:rPr>
                <w:sz w:val="24"/>
              </w:rPr>
            </w:pPr>
          </w:p>
        </w:tc>
      </w:tr>
      <w:tr w:rsidR="006126EE" w:rsidTr="007D759C">
        <w:trPr>
          <w:trHeight w:val="405"/>
        </w:trPr>
        <w:tc>
          <w:tcPr>
            <w:tcW w:w="5062" w:type="dxa"/>
          </w:tcPr>
          <w:p w:rsidR="006126EE" w:rsidRDefault="006126EE" w:rsidP="007D759C">
            <w:pPr>
              <w:pStyle w:val="TableParagraph"/>
              <w:spacing w:line="266" w:lineRule="exact"/>
              <w:ind w:left="22"/>
              <w:rPr>
                <w:sz w:val="24"/>
              </w:rPr>
            </w:pPr>
            <w:r>
              <w:rPr>
                <w:sz w:val="24"/>
              </w:rPr>
              <w:t>Nursing education</w:t>
            </w:r>
          </w:p>
        </w:tc>
        <w:tc>
          <w:tcPr>
            <w:tcW w:w="1608" w:type="dxa"/>
          </w:tcPr>
          <w:p w:rsidR="006126EE" w:rsidRDefault="006126EE" w:rsidP="007D759C">
            <w:pPr>
              <w:pStyle w:val="TableParagraph"/>
              <w:spacing w:line="266" w:lineRule="exact"/>
              <w:ind w:right="-15"/>
              <w:jc w:val="right"/>
              <w:rPr>
                <w:sz w:val="24"/>
              </w:rPr>
            </w:pPr>
            <w:r>
              <w:rPr>
                <w:sz w:val="24"/>
              </w:rPr>
              <w:t>150</w:t>
            </w:r>
          </w:p>
        </w:tc>
        <w:tc>
          <w:tcPr>
            <w:tcW w:w="1803" w:type="dxa"/>
          </w:tcPr>
          <w:p w:rsidR="006126EE" w:rsidRDefault="006126EE" w:rsidP="007D759C">
            <w:pPr>
              <w:pStyle w:val="TableParagraph"/>
              <w:spacing w:line="266" w:lineRule="exact"/>
              <w:ind w:right="-15"/>
              <w:jc w:val="right"/>
              <w:rPr>
                <w:sz w:val="24"/>
              </w:rPr>
            </w:pPr>
            <w:r>
              <w:rPr>
                <w:sz w:val="24"/>
              </w:rPr>
              <w:t>150</w:t>
            </w:r>
          </w:p>
        </w:tc>
      </w:tr>
      <w:tr w:rsidR="006126EE" w:rsidTr="007D759C">
        <w:trPr>
          <w:trHeight w:val="405"/>
        </w:trPr>
        <w:tc>
          <w:tcPr>
            <w:tcW w:w="5062" w:type="dxa"/>
          </w:tcPr>
          <w:p w:rsidR="006126EE" w:rsidRDefault="006126EE" w:rsidP="007D759C">
            <w:pPr>
              <w:pStyle w:val="TableParagraph"/>
              <w:spacing w:line="280" w:lineRule="exact"/>
              <w:ind w:left="22"/>
              <w:rPr>
                <w:sz w:val="24"/>
              </w:rPr>
            </w:pPr>
            <w:r>
              <w:rPr>
                <w:sz w:val="24"/>
              </w:rPr>
              <w:t>Advance nursing practice</w:t>
            </w:r>
          </w:p>
        </w:tc>
        <w:tc>
          <w:tcPr>
            <w:tcW w:w="1608" w:type="dxa"/>
          </w:tcPr>
          <w:p w:rsidR="006126EE" w:rsidRDefault="006126EE" w:rsidP="007D759C">
            <w:pPr>
              <w:pStyle w:val="TableParagraph"/>
              <w:spacing w:line="280" w:lineRule="exact"/>
              <w:ind w:right="-15"/>
              <w:jc w:val="right"/>
              <w:rPr>
                <w:sz w:val="24"/>
              </w:rPr>
            </w:pPr>
            <w:r>
              <w:rPr>
                <w:sz w:val="24"/>
              </w:rPr>
              <w:t>150</w:t>
            </w:r>
          </w:p>
        </w:tc>
        <w:tc>
          <w:tcPr>
            <w:tcW w:w="1803" w:type="dxa"/>
          </w:tcPr>
          <w:p w:rsidR="006126EE" w:rsidRDefault="006126EE" w:rsidP="007D759C">
            <w:pPr>
              <w:pStyle w:val="TableParagraph"/>
              <w:spacing w:line="280" w:lineRule="exact"/>
              <w:ind w:right="-15"/>
              <w:jc w:val="right"/>
              <w:rPr>
                <w:sz w:val="24"/>
              </w:rPr>
            </w:pPr>
            <w:r>
              <w:rPr>
                <w:sz w:val="24"/>
              </w:rPr>
              <w:t>200</w:t>
            </w:r>
          </w:p>
        </w:tc>
      </w:tr>
      <w:tr w:rsidR="006126EE" w:rsidTr="007D759C">
        <w:trPr>
          <w:trHeight w:val="285"/>
        </w:trPr>
        <w:tc>
          <w:tcPr>
            <w:tcW w:w="5062" w:type="dxa"/>
          </w:tcPr>
          <w:p w:rsidR="006126EE" w:rsidRDefault="006126EE" w:rsidP="007D759C">
            <w:pPr>
              <w:pStyle w:val="TableParagraph"/>
              <w:spacing w:line="265" w:lineRule="exact"/>
              <w:ind w:left="22"/>
              <w:rPr>
                <w:sz w:val="24"/>
              </w:rPr>
            </w:pPr>
            <w:r>
              <w:rPr>
                <w:sz w:val="24"/>
              </w:rPr>
              <w:t>Nursing Research and statistics</w:t>
            </w:r>
          </w:p>
        </w:tc>
        <w:tc>
          <w:tcPr>
            <w:tcW w:w="1608" w:type="dxa"/>
          </w:tcPr>
          <w:p w:rsidR="006126EE" w:rsidRDefault="006126EE" w:rsidP="007D759C">
            <w:pPr>
              <w:pStyle w:val="TableParagraph"/>
              <w:spacing w:line="265" w:lineRule="exact"/>
              <w:ind w:right="-15"/>
              <w:jc w:val="right"/>
              <w:rPr>
                <w:sz w:val="24"/>
              </w:rPr>
            </w:pPr>
            <w:r>
              <w:rPr>
                <w:sz w:val="24"/>
              </w:rPr>
              <w:t>150</w:t>
            </w:r>
          </w:p>
        </w:tc>
        <w:tc>
          <w:tcPr>
            <w:tcW w:w="1803" w:type="dxa"/>
          </w:tcPr>
          <w:p w:rsidR="006126EE" w:rsidRDefault="006126EE" w:rsidP="007D759C">
            <w:pPr>
              <w:pStyle w:val="TableParagraph"/>
              <w:spacing w:line="265" w:lineRule="exact"/>
              <w:ind w:right="-15"/>
              <w:jc w:val="right"/>
              <w:rPr>
                <w:sz w:val="24"/>
              </w:rPr>
            </w:pPr>
            <w:r>
              <w:rPr>
                <w:sz w:val="24"/>
              </w:rPr>
              <w:t>100</w:t>
            </w:r>
          </w:p>
        </w:tc>
      </w:tr>
      <w:tr w:rsidR="006126EE" w:rsidTr="007D759C">
        <w:trPr>
          <w:trHeight w:val="405"/>
        </w:trPr>
        <w:tc>
          <w:tcPr>
            <w:tcW w:w="5062" w:type="dxa"/>
          </w:tcPr>
          <w:p w:rsidR="006126EE" w:rsidRDefault="006126EE" w:rsidP="007D759C">
            <w:pPr>
              <w:pStyle w:val="TableParagraph"/>
              <w:spacing w:line="281" w:lineRule="exact"/>
              <w:ind w:left="22"/>
              <w:rPr>
                <w:sz w:val="24"/>
              </w:rPr>
            </w:pPr>
            <w:r>
              <w:rPr>
                <w:sz w:val="24"/>
              </w:rPr>
              <w:t>*Clinical speciality –I</w:t>
            </w:r>
          </w:p>
        </w:tc>
        <w:tc>
          <w:tcPr>
            <w:tcW w:w="1608" w:type="dxa"/>
          </w:tcPr>
          <w:p w:rsidR="006126EE" w:rsidRDefault="006126EE" w:rsidP="007D759C">
            <w:pPr>
              <w:pStyle w:val="TableParagraph"/>
              <w:spacing w:line="281" w:lineRule="exact"/>
              <w:ind w:right="-15"/>
              <w:jc w:val="right"/>
              <w:rPr>
                <w:sz w:val="24"/>
              </w:rPr>
            </w:pPr>
            <w:r>
              <w:rPr>
                <w:sz w:val="24"/>
              </w:rPr>
              <w:t>150</w:t>
            </w:r>
          </w:p>
        </w:tc>
        <w:tc>
          <w:tcPr>
            <w:tcW w:w="1803" w:type="dxa"/>
          </w:tcPr>
          <w:p w:rsidR="006126EE" w:rsidRDefault="006126EE" w:rsidP="007D759C">
            <w:pPr>
              <w:pStyle w:val="TableParagraph"/>
              <w:spacing w:line="281" w:lineRule="exact"/>
              <w:ind w:right="-15"/>
              <w:jc w:val="right"/>
              <w:rPr>
                <w:sz w:val="24"/>
              </w:rPr>
            </w:pPr>
            <w:r>
              <w:rPr>
                <w:sz w:val="24"/>
              </w:rPr>
              <w:t>650</w:t>
            </w:r>
          </w:p>
        </w:tc>
      </w:tr>
    </w:tbl>
    <w:p w:rsidR="006126EE" w:rsidRDefault="006126EE" w:rsidP="006126EE">
      <w:pPr>
        <w:spacing w:line="281" w:lineRule="exact"/>
        <w:jc w:val="right"/>
        <w:rPr>
          <w:sz w:val="24"/>
        </w:rPr>
        <w:sectPr w:rsidR="006126EE">
          <w:type w:val="continuous"/>
          <w:pgSz w:w="11900" w:h="16850"/>
          <w:pgMar w:top="640" w:right="400" w:bottom="900" w:left="420" w:header="720" w:footer="720" w:gutter="0"/>
          <w:cols w:space="720"/>
        </w:sectPr>
      </w:pPr>
    </w:p>
    <w:tbl>
      <w:tblPr>
        <w:tblW w:w="0" w:type="auto"/>
        <w:tblInd w:w="1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062"/>
        <w:gridCol w:w="1608"/>
        <w:gridCol w:w="1803"/>
      </w:tblGrid>
      <w:tr w:rsidR="006126EE" w:rsidTr="007D759C">
        <w:trPr>
          <w:trHeight w:val="420"/>
        </w:trPr>
        <w:tc>
          <w:tcPr>
            <w:tcW w:w="5062" w:type="dxa"/>
          </w:tcPr>
          <w:p w:rsidR="006126EE" w:rsidRDefault="006126EE" w:rsidP="007D759C">
            <w:pPr>
              <w:pStyle w:val="TableParagraph"/>
              <w:spacing w:line="276" w:lineRule="exact"/>
              <w:ind w:left="22"/>
              <w:rPr>
                <w:b/>
                <w:sz w:val="24"/>
              </w:rPr>
            </w:pPr>
            <w:r>
              <w:rPr>
                <w:b/>
                <w:sz w:val="24"/>
              </w:rPr>
              <w:lastRenderedPageBreak/>
              <w:t>Total</w:t>
            </w:r>
          </w:p>
        </w:tc>
        <w:tc>
          <w:tcPr>
            <w:tcW w:w="1608" w:type="dxa"/>
          </w:tcPr>
          <w:p w:rsidR="006126EE" w:rsidRDefault="006126EE" w:rsidP="007D759C">
            <w:pPr>
              <w:pStyle w:val="TableParagraph"/>
              <w:spacing w:line="276" w:lineRule="exact"/>
              <w:ind w:right="-15"/>
              <w:jc w:val="right"/>
              <w:rPr>
                <w:b/>
                <w:sz w:val="24"/>
              </w:rPr>
            </w:pPr>
            <w:r>
              <w:rPr>
                <w:b/>
                <w:sz w:val="24"/>
              </w:rPr>
              <w:t>600</w:t>
            </w:r>
          </w:p>
        </w:tc>
        <w:tc>
          <w:tcPr>
            <w:tcW w:w="1803" w:type="dxa"/>
          </w:tcPr>
          <w:p w:rsidR="006126EE" w:rsidRDefault="006126EE" w:rsidP="007D759C">
            <w:pPr>
              <w:pStyle w:val="TableParagraph"/>
              <w:spacing w:line="276" w:lineRule="exact"/>
              <w:ind w:left="1147"/>
              <w:rPr>
                <w:b/>
                <w:sz w:val="24"/>
              </w:rPr>
            </w:pPr>
            <w:r>
              <w:rPr>
                <w:b/>
                <w:sz w:val="24"/>
              </w:rPr>
              <w:t>1100</w:t>
            </w:r>
          </w:p>
        </w:tc>
      </w:tr>
    </w:tbl>
    <w:p w:rsidR="006126EE" w:rsidRDefault="006126EE" w:rsidP="006126EE">
      <w:pPr>
        <w:pStyle w:val="BodyText"/>
        <w:spacing w:line="276" w:lineRule="exact"/>
        <w:ind w:left="1577"/>
        <w:rPr>
          <w:b/>
        </w:rPr>
      </w:pPr>
      <w:r>
        <w:rPr>
          <w:b/>
        </w:rPr>
        <w:t>II nd Year</w:t>
      </w:r>
    </w:p>
    <w:p w:rsidR="006126EE" w:rsidRDefault="006126EE" w:rsidP="006126EE">
      <w:pPr>
        <w:pStyle w:val="BodyText"/>
        <w:spacing w:before="7"/>
        <w:rPr>
          <w:b/>
          <w:sz w:val="10"/>
        </w:rPr>
      </w:pPr>
    </w:p>
    <w:tbl>
      <w:tblPr>
        <w:tblW w:w="0" w:type="auto"/>
        <w:tblInd w:w="1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062"/>
        <w:gridCol w:w="1608"/>
        <w:gridCol w:w="1803"/>
      </w:tblGrid>
      <w:tr w:rsidR="006126EE" w:rsidTr="007D759C">
        <w:trPr>
          <w:trHeight w:val="420"/>
        </w:trPr>
        <w:tc>
          <w:tcPr>
            <w:tcW w:w="5062" w:type="dxa"/>
          </w:tcPr>
          <w:p w:rsidR="006126EE" w:rsidRDefault="006126EE" w:rsidP="007D759C">
            <w:pPr>
              <w:pStyle w:val="TableParagraph"/>
              <w:spacing w:line="280" w:lineRule="exact"/>
              <w:ind w:left="22"/>
              <w:rPr>
                <w:sz w:val="24"/>
              </w:rPr>
            </w:pPr>
            <w:r>
              <w:rPr>
                <w:sz w:val="24"/>
              </w:rPr>
              <w:t>Nursing Management</w:t>
            </w:r>
          </w:p>
        </w:tc>
        <w:tc>
          <w:tcPr>
            <w:tcW w:w="1608" w:type="dxa"/>
          </w:tcPr>
          <w:p w:rsidR="006126EE" w:rsidRDefault="006126EE" w:rsidP="007D759C">
            <w:pPr>
              <w:pStyle w:val="TableParagraph"/>
              <w:spacing w:line="280" w:lineRule="exact"/>
              <w:ind w:right="-29"/>
              <w:jc w:val="right"/>
              <w:rPr>
                <w:sz w:val="24"/>
              </w:rPr>
            </w:pPr>
            <w:r>
              <w:rPr>
                <w:sz w:val="24"/>
              </w:rPr>
              <w:t>150</w:t>
            </w:r>
          </w:p>
        </w:tc>
        <w:tc>
          <w:tcPr>
            <w:tcW w:w="1803" w:type="dxa"/>
          </w:tcPr>
          <w:p w:rsidR="006126EE" w:rsidRDefault="006126EE" w:rsidP="007D759C">
            <w:pPr>
              <w:pStyle w:val="TableParagraph"/>
              <w:spacing w:line="280" w:lineRule="exact"/>
              <w:ind w:right="-15"/>
              <w:jc w:val="right"/>
              <w:rPr>
                <w:sz w:val="24"/>
              </w:rPr>
            </w:pPr>
            <w:r>
              <w:rPr>
                <w:sz w:val="24"/>
              </w:rPr>
              <w:t>150</w:t>
            </w:r>
          </w:p>
        </w:tc>
      </w:tr>
      <w:tr w:rsidR="006126EE" w:rsidTr="007D759C">
        <w:trPr>
          <w:trHeight w:val="492"/>
        </w:trPr>
        <w:tc>
          <w:tcPr>
            <w:tcW w:w="5062" w:type="dxa"/>
            <w:tcBorders>
              <w:bottom w:val="single" w:sz="8" w:space="0" w:color="000000"/>
            </w:tcBorders>
          </w:tcPr>
          <w:p w:rsidR="006126EE" w:rsidRDefault="006126EE" w:rsidP="007D759C">
            <w:pPr>
              <w:pStyle w:val="TableParagraph"/>
              <w:spacing w:line="280" w:lineRule="exact"/>
              <w:ind w:left="22"/>
              <w:rPr>
                <w:sz w:val="24"/>
              </w:rPr>
            </w:pPr>
            <w:r>
              <w:rPr>
                <w:sz w:val="24"/>
              </w:rPr>
              <w:t>Nursing Research(Dissertation)</w:t>
            </w:r>
          </w:p>
        </w:tc>
        <w:tc>
          <w:tcPr>
            <w:tcW w:w="1608" w:type="dxa"/>
            <w:tcBorders>
              <w:bottom w:val="single" w:sz="8" w:space="0" w:color="000000"/>
            </w:tcBorders>
          </w:tcPr>
          <w:p w:rsidR="006126EE" w:rsidRDefault="006126EE" w:rsidP="007D759C">
            <w:pPr>
              <w:pStyle w:val="TableParagraph"/>
            </w:pPr>
          </w:p>
        </w:tc>
        <w:tc>
          <w:tcPr>
            <w:tcW w:w="1803" w:type="dxa"/>
            <w:tcBorders>
              <w:bottom w:val="single" w:sz="8" w:space="0" w:color="000000"/>
            </w:tcBorders>
          </w:tcPr>
          <w:p w:rsidR="006126EE" w:rsidRDefault="006126EE" w:rsidP="007D759C">
            <w:pPr>
              <w:pStyle w:val="TableParagraph"/>
              <w:spacing w:line="280" w:lineRule="exact"/>
              <w:ind w:right="-15"/>
              <w:jc w:val="right"/>
              <w:rPr>
                <w:sz w:val="24"/>
              </w:rPr>
            </w:pPr>
            <w:r>
              <w:rPr>
                <w:sz w:val="24"/>
              </w:rPr>
              <w:t>300</w:t>
            </w:r>
          </w:p>
        </w:tc>
      </w:tr>
      <w:tr w:rsidR="006126EE" w:rsidTr="007D759C">
        <w:trPr>
          <w:trHeight w:val="417"/>
        </w:trPr>
        <w:tc>
          <w:tcPr>
            <w:tcW w:w="5062" w:type="dxa"/>
            <w:tcBorders>
              <w:top w:val="single" w:sz="8" w:space="0" w:color="000000"/>
            </w:tcBorders>
          </w:tcPr>
          <w:p w:rsidR="006126EE" w:rsidRDefault="006126EE" w:rsidP="007D759C">
            <w:pPr>
              <w:pStyle w:val="TableParagraph"/>
              <w:spacing w:line="278" w:lineRule="exact"/>
              <w:ind w:left="22"/>
              <w:rPr>
                <w:sz w:val="24"/>
              </w:rPr>
            </w:pPr>
            <w:r>
              <w:rPr>
                <w:sz w:val="24"/>
              </w:rPr>
              <w:t>*Clinical Speciality-II</w:t>
            </w:r>
          </w:p>
        </w:tc>
        <w:tc>
          <w:tcPr>
            <w:tcW w:w="1608" w:type="dxa"/>
            <w:tcBorders>
              <w:top w:val="single" w:sz="8" w:space="0" w:color="000000"/>
            </w:tcBorders>
          </w:tcPr>
          <w:p w:rsidR="006126EE" w:rsidRDefault="006126EE" w:rsidP="007D759C">
            <w:pPr>
              <w:pStyle w:val="TableParagraph"/>
              <w:spacing w:line="278" w:lineRule="exact"/>
              <w:ind w:right="-15"/>
              <w:jc w:val="right"/>
              <w:rPr>
                <w:sz w:val="24"/>
              </w:rPr>
            </w:pPr>
            <w:r>
              <w:rPr>
                <w:sz w:val="24"/>
              </w:rPr>
              <w:t>150</w:t>
            </w:r>
          </w:p>
        </w:tc>
        <w:tc>
          <w:tcPr>
            <w:tcW w:w="1803" w:type="dxa"/>
            <w:tcBorders>
              <w:top w:val="single" w:sz="8" w:space="0" w:color="000000"/>
            </w:tcBorders>
          </w:tcPr>
          <w:p w:rsidR="006126EE" w:rsidRDefault="006126EE" w:rsidP="007D759C">
            <w:pPr>
              <w:pStyle w:val="TableParagraph"/>
              <w:spacing w:line="278" w:lineRule="exact"/>
              <w:ind w:right="-15"/>
              <w:jc w:val="right"/>
              <w:rPr>
                <w:sz w:val="24"/>
              </w:rPr>
            </w:pPr>
            <w:r>
              <w:rPr>
                <w:sz w:val="24"/>
              </w:rPr>
              <w:t>950</w:t>
            </w:r>
          </w:p>
        </w:tc>
      </w:tr>
      <w:tr w:rsidR="006126EE" w:rsidTr="007D759C">
        <w:trPr>
          <w:trHeight w:val="360"/>
        </w:trPr>
        <w:tc>
          <w:tcPr>
            <w:tcW w:w="5062" w:type="dxa"/>
          </w:tcPr>
          <w:p w:rsidR="006126EE" w:rsidRDefault="006126EE" w:rsidP="007D759C">
            <w:pPr>
              <w:pStyle w:val="TableParagraph"/>
              <w:spacing w:line="281" w:lineRule="exact"/>
              <w:ind w:left="22"/>
              <w:rPr>
                <w:b/>
                <w:sz w:val="24"/>
              </w:rPr>
            </w:pPr>
            <w:r>
              <w:rPr>
                <w:b/>
                <w:sz w:val="24"/>
              </w:rPr>
              <w:t>Total</w:t>
            </w:r>
          </w:p>
        </w:tc>
        <w:tc>
          <w:tcPr>
            <w:tcW w:w="1608" w:type="dxa"/>
          </w:tcPr>
          <w:p w:rsidR="006126EE" w:rsidRDefault="006126EE" w:rsidP="007D759C">
            <w:pPr>
              <w:pStyle w:val="TableParagraph"/>
              <w:spacing w:line="281" w:lineRule="exact"/>
              <w:ind w:right="-15"/>
              <w:jc w:val="right"/>
              <w:rPr>
                <w:b/>
                <w:sz w:val="24"/>
              </w:rPr>
            </w:pPr>
            <w:r>
              <w:rPr>
                <w:b/>
                <w:sz w:val="24"/>
              </w:rPr>
              <w:t>300</w:t>
            </w:r>
          </w:p>
        </w:tc>
        <w:tc>
          <w:tcPr>
            <w:tcW w:w="1803" w:type="dxa"/>
          </w:tcPr>
          <w:p w:rsidR="006126EE" w:rsidRDefault="006126EE" w:rsidP="007D759C">
            <w:pPr>
              <w:pStyle w:val="TableParagraph"/>
              <w:spacing w:line="281" w:lineRule="exact"/>
              <w:jc w:val="right"/>
              <w:rPr>
                <w:b/>
                <w:sz w:val="24"/>
              </w:rPr>
            </w:pPr>
            <w:r>
              <w:rPr>
                <w:b/>
                <w:sz w:val="24"/>
              </w:rPr>
              <w:t>1400</w:t>
            </w:r>
          </w:p>
        </w:tc>
      </w:tr>
    </w:tbl>
    <w:p w:rsidR="006126EE" w:rsidRDefault="006126EE" w:rsidP="006126EE">
      <w:pPr>
        <w:pStyle w:val="BodyText"/>
        <w:spacing w:before="2"/>
        <w:rPr>
          <w:b/>
        </w:rPr>
      </w:pPr>
    </w:p>
    <w:p w:rsidR="006126EE" w:rsidRDefault="006126EE" w:rsidP="006126EE">
      <w:pPr>
        <w:pStyle w:val="BodyText"/>
        <w:ind w:left="1577"/>
      </w:pPr>
      <w:r>
        <w:t>Educational visit 2 weeks</w:t>
      </w:r>
    </w:p>
    <w:p w:rsidR="006126EE" w:rsidRDefault="006126EE" w:rsidP="006126EE">
      <w:pPr>
        <w:pStyle w:val="BodyText"/>
        <w:spacing w:before="9"/>
      </w:pPr>
    </w:p>
    <w:p w:rsidR="006126EE" w:rsidRDefault="006126EE" w:rsidP="006126EE">
      <w:pPr>
        <w:spacing w:line="249" w:lineRule="auto"/>
        <w:ind w:left="1021" w:right="1012"/>
        <w:jc w:val="both"/>
        <w:rPr>
          <w:sz w:val="19"/>
        </w:rPr>
      </w:pPr>
      <w:r>
        <w:rPr>
          <w:b/>
          <w:spacing w:val="2"/>
          <w:w w:val="105"/>
          <w:sz w:val="19"/>
        </w:rPr>
        <w:t xml:space="preserve">*Clinical </w:t>
      </w:r>
      <w:r>
        <w:rPr>
          <w:b/>
          <w:w w:val="105"/>
          <w:sz w:val="19"/>
        </w:rPr>
        <w:t xml:space="preserve">Speciality </w:t>
      </w:r>
      <w:r>
        <w:rPr>
          <w:w w:val="105"/>
          <w:sz w:val="19"/>
        </w:rPr>
        <w:t xml:space="preserve">– </w:t>
      </w:r>
      <w:r>
        <w:rPr>
          <w:spacing w:val="3"/>
          <w:w w:val="105"/>
          <w:sz w:val="19"/>
        </w:rPr>
        <w:t xml:space="preserve">Medical </w:t>
      </w:r>
      <w:r>
        <w:rPr>
          <w:spacing w:val="4"/>
          <w:w w:val="105"/>
          <w:sz w:val="19"/>
        </w:rPr>
        <w:t xml:space="preserve">Surgical </w:t>
      </w:r>
      <w:r>
        <w:rPr>
          <w:spacing w:val="5"/>
          <w:w w:val="105"/>
          <w:sz w:val="19"/>
        </w:rPr>
        <w:t xml:space="preserve">Nursing </w:t>
      </w:r>
      <w:r>
        <w:rPr>
          <w:spacing w:val="2"/>
          <w:w w:val="105"/>
          <w:sz w:val="19"/>
        </w:rPr>
        <w:t xml:space="preserve">(Cardio Vascular </w:t>
      </w:r>
      <w:r>
        <w:rPr>
          <w:w w:val="105"/>
          <w:sz w:val="19"/>
        </w:rPr>
        <w:t xml:space="preserve">&amp; </w:t>
      </w:r>
      <w:r>
        <w:rPr>
          <w:spacing w:val="5"/>
          <w:w w:val="105"/>
          <w:sz w:val="19"/>
        </w:rPr>
        <w:t xml:space="preserve">Thoracic </w:t>
      </w:r>
      <w:r>
        <w:rPr>
          <w:spacing w:val="4"/>
          <w:w w:val="105"/>
          <w:sz w:val="19"/>
        </w:rPr>
        <w:t xml:space="preserve">Nursing, </w:t>
      </w:r>
      <w:r>
        <w:rPr>
          <w:spacing w:val="6"/>
          <w:w w:val="105"/>
          <w:sz w:val="19"/>
        </w:rPr>
        <w:t>Critical</w:t>
      </w:r>
      <w:r>
        <w:rPr>
          <w:spacing w:val="-7"/>
          <w:w w:val="105"/>
          <w:sz w:val="19"/>
        </w:rPr>
        <w:t xml:space="preserve"> </w:t>
      </w:r>
      <w:r>
        <w:rPr>
          <w:spacing w:val="3"/>
          <w:w w:val="105"/>
          <w:sz w:val="19"/>
        </w:rPr>
        <w:t>care</w:t>
      </w:r>
      <w:r>
        <w:rPr>
          <w:spacing w:val="6"/>
          <w:w w:val="105"/>
          <w:sz w:val="19"/>
        </w:rPr>
        <w:t xml:space="preserve"> </w:t>
      </w:r>
      <w:r>
        <w:rPr>
          <w:spacing w:val="4"/>
          <w:w w:val="105"/>
          <w:sz w:val="19"/>
        </w:rPr>
        <w:t>Nursing,</w:t>
      </w:r>
      <w:r>
        <w:rPr>
          <w:spacing w:val="-10"/>
          <w:w w:val="105"/>
          <w:sz w:val="19"/>
        </w:rPr>
        <w:t xml:space="preserve"> </w:t>
      </w:r>
      <w:r>
        <w:rPr>
          <w:w w:val="105"/>
          <w:sz w:val="19"/>
        </w:rPr>
        <w:t>Oncology</w:t>
      </w:r>
      <w:r>
        <w:rPr>
          <w:spacing w:val="-8"/>
          <w:w w:val="105"/>
          <w:sz w:val="19"/>
        </w:rPr>
        <w:t xml:space="preserve"> </w:t>
      </w:r>
      <w:r>
        <w:rPr>
          <w:spacing w:val="4"/>
          <w:w w:val="105"/>
          <w:sz w:val="19"/>
        </w:rPr>
        <w:t>Nursing,</w:t>
      </w:r>
      <w:r>
        <w:rPr>
          <w:spacing w:val="-9"/>
          <w:w w:val="105"/>
          <w:sz w:val="19"/>
        </w:rPr>
        <w:t xml:space="preserve"> </w:t>
      </w:r>
      <w:r>
        <w:rPr>
          <w:spacing w:val="7"/>
          <w:w w:val="105"/>
          <w:sz w:val="19"/>
        </w:rPr>
        <w:t>Neurosciences</w:t>
      </w:r>
      <w:r>
        <w:rPr>
          <w:spacing w:val="-5"/>
          <w:w w:val="105"/>
          <w:sz w:val="19"/>
        </w:rPr>
        <w:t xml:space="preserve"> </w:t>
      </w:r>
      <w:r>
        <w:rPr>
          <w:spacing w:val="4"/>
          <w:w w:val="105"/>
          <w:sz w:val="19"/>
        </w:rPr>
        <w:t>Nursing,</w:t>
      </w:r>
      <w:r>
        <w:rPr>
          <w:spacing w:val="-10"/>
          <w:w w:val="105"/>
          <w:sz w:val="19"/>
        </w:rPr>
        <w:t xml:space="preserve"> </w:t>
      </w:r>
      <w:r>
        <w:rPr>
          <w:w w:val="105"/>
          <w:sz w:val="19"/>
        </w:rPr>
        <w:t>Nephro-Urology</w:t>
      </w:r>
      <w:r>
        <w:rPr>
          <w:spacing w:val="-19"/>
          <w:w w:val="105"/>
          <w:sz w:val="19"/>
        </w:rPr>
        <w:t xml:space="preserve"> </w:t>
      </w:r>
      <w:r>
        <w:rPr>
          <w:spacing w:val="4"/>
          <w:w w:val="105"/>
          <w:sz w:val="19"/>
        </w:rPr>
        <w:t xml:space="preserve">Nursing, </w:t>
      </w:r>
      <w:r>
        <w:rPr>
          <w:w w:val="105"/>
          <w:sz w:val="19"/>
        </w:rPr>
        <w:t>Orthopedic</w:t>
      </w:r>
      <w:r>
        <w:rPr>
          <w:spacing w:val="10"/>
          <w:w w:val="105"/>
          <w:sz w:val="19"/>
        </w:rPr>
        <w:t xml:space="preserve"> </w:t>
      </w:r>
      <w:r>
        <w:rPr>
          <w:spacing w:val="4"/>
          <w:w w:val="105"/>
          <w:sz w:val="19"/>
        </w:rPr>
        <w:t>Nurisng,</w:t>
      </w:r>
      <w:r>
        <w:rPr>
          <w:spacing w:val="6"/>
          <w:w w:val="105"/>
          <w:sz w:val="19"/>
        </w:rPr>
        <w:t xml:space="preserve"> </w:t>
      </w:r>
      <w:r>
        <w:rPr>
          <w:w w:val="105"/>
          <w:sz w:val="19"/>
        </w:rPr>
        <w:t>Gastro</w:t>
      </w:r>
      <w:r>
        <w:rPr>
          <w:spacing w:val="-7"/>
          <w:w w:val="105"/>
          <w:sz w:val="19"/>
        </w:rPr>
        <w:t xml:space="preserve"> </w:t>
      </w:r>
      <w:r>
        <w:rPr>
          <w:spacing w:val="-4"/>
          <w:w w:val="105"/>
          <w:sz w:val="19"/>
        </w:rPr>
        <w:t>Ente</w:t>
      </w:r>
      <w:r>
        <w:rPr>
          <w:spacing w:val="-50"/>
          <w:w w:val="105"/>
          <w:sz w:val="19"/>
        </w:rPr>
        <w:t xml:space="preserve"> </w:t>
      </w:r>
      <w:r>
        <w:rPr>
          <w:w w:val="105"/>
          <w:sz w:val="19"/>
        </w:rPr>
        <w:t>rology</w:t>
      </w:r>
      <w:r>
        <w:rPr>
          <w:spacing w:val="-4"/>
          <w:w w:val="105"/>
          <w:sz w:val="19"/>
        </w:rPr>
        <w:t xml:space="preserve"> </w:t>
      </w:r>
      <w:r>
        <w:rPr>
          <w:w w:val="105"/>
          <w:sz w:val="19"/>
        </w:rPr>
        <w:t>Nursing,)Obste</w:t>
      </w:r>
      <w:r>
        <w:rPr>
          <w:spacing w:val="-50"/>
          <w:w w:val="105"/>
          <w:sz w:val="19"/>
        </w:rPr>
        <w:t xml:space="preserve"> </w:t>
      </w:r>
      <w:r>
        <w:rPr>
          <w:spacing w:val="5"/>
          <w:w w:val="105"/>
          <w:sz w:val="19"/>
        </w:rPr>
        <w:t>tric</w:t>
      </w:r>
      <w:r>
        <w:rPr>
          <w:spacing w:val="-1"/>
          <w:w w:val="105"/>
          <w:sz w:val="19"/>
        </w:rPr>
        <w:t xml:space="preserve"> </w:t>
      </w:r>
      <w:r>
        <w:rPr>
          <w:w w:val="105"/>
          <w:sz w:val="19"/>
        </w:rPr>
        <w:t>&amp;</w:t>
      </w:r>
      <w:r>
        <w:rPr>
          <w:spacing w:val="-8"/>
          <w:w w:val="105"/>
          <w:sz w:val="19"/>
        </w:rPr>
        <w:t xml:space="preserve"> </w:t>
      </w:r>
      <w:r>
        <w:rPr>
          <w:w w:val="105"/>
          <w:sz w:val="19"/>
        </w:rPr>
        <w:t>Gynae</w:t>
      </w:r>
      <w:r>
        <w:rPr>
          <w:spacing w:val="-50"/>
          <w:w w:val="105"/>
          <w:sz w:val="19"/>
        </w:rPr>
        <w:t xml:space="preserve"> </w:t>
      </w:r>
      <w:r>
        <w:rPr>
          <w:w w:val="105"/>
          <w:sz w:val="19"/>
        </w:rPr>
        <w:t>cological</w:t>
      </w:r>
      <w:r>
        <w:rPr>
          <w:spacing w:val="-2"/>
          <w:w w:val="105"/>
          <w:sz w:val="19"/>
        </w:rPr>
        <w:t xml:space="preserve"> </w:t>
      </w:r>
      <w:r>
        <w:rPr>
          <w:spacing w:val="4"/>
          <w:w w:val="105"/>
          <w:sz w:val="19"/>
        </w:rPr>
        <w:t>Nursing,</w:t>
      </w:r>
      <w:r>
        <w:rPr>
          <w:spacing w:val="-6"/>
          <w:w w:val="105"/>
          <w:sz w:val="19"/>
        </w:rPr>
        <w:t xml:space="preserve"> </w:t>
      </w:r>
      <w:r>
        <w:rPr>
          <w:spacing w:val="5"/>
          <w:w w:val="105"/>
          <w:sz w:val="19"/>
        </w:rPr>
        <w:t xml:space="preserve">Child </w:t>
      </w:r>
      <w:r>
        <w:rPr>
          <w:spacing w:val="3"/>
          <w:w w:val="105"/>
          <w:sz w:val="19"/>
        </w:rPr>
        <w:t xml:space="preserve">Health </w:t>
      </w:r>
      <w:r>
        <w:rPr>
          <w:spacing w:val="4"/>
          <w:w w:val="105"/>
          <w:sz w:val="19"/>
        </w:rPr>
        <w:t xml:space="preserve">(Paediatric) Nursing, </w:t>
      </w:r>
      <w:r>
        <w:rPr>
          <w:spacing w:val="5"/>
          <w:w w:val="105"/>
          <w:sz w:val="19"/>
        </w:rPr>
        <w:t xml:space="preserve">Mental </w:t>
      </w:r>
      <w:r>
        <w:rPr>
          <w:spacing w:val="4"/>
          <w:w w:val="105"/>
          <w:sz w:val="19"/>
        </w:rPr>
        <w:t xml:space="preserve">Health(Psychiatric) Nursing, </w:t>
      </w:r>
      <w:r>
        <w:rPr>
          <w:spacing w:val="5"/>
          <w:w w:val="105"/>
          <w:sz w:val="19"/>
        </w:rPr>
        <w:t xml:space="preserve">Community </w:t>
      </w:r>
      <w:r>
        <w:rPr>
          <w:spacing w:val="3"/>
          <w:w w:val="105"/>
          <w:sz w:val="19"/>
        </w:rPr>
        <w:t xml:space="preserve">Health </w:t>
      </w:r>
      <w:r>
        <w:rPr>
          <w:spacing w:val="4"/>
          <w:w w:val="105"/>
          <w:sz w:val="19"/>
        </w:rPr>
        <w:t xml:space="preserve">Nursing, Psychiatric (Mental </w:t>
      </w:r>
      <w:r>
        <w:rPr>
          <w:spacing w:val="3"/>
          <w:w w:val="105"/>
          <w:sz w:val="19"/>
        </w:rPr>
        <w:t xml:space="preserve">Health) </w:t>
      </w:r>
      <w:r>
        <w:rPr>
          <w:spacing w:val="5"/>
          <w:w w:val="105"/>
          <w:sz w:val="19"/>
        </w:rPr>
        <w:t>Nursing</w:t>
      </w:r>
      <w:r>
        <w:rPr>
          <w:spacing w:val="-27"/>
          <w:w w:val="105"/>
          <w:sz w:val="19"/>
        </w:rPr>
        <w:t xml:space="preserve"> </w:t>
      </w:r>
      <w:r>
        <w:rPr>
          <w:spacing w:val="5"/>
          <w:w w:val="105"/>
          <w:sz w:val="19"/>
        </w:rPr>
        <w:t>etc.</w:t>
      </w:r>
    </w:p>
    <w:p w:rsidR="006126EE" w:rsidRDefault="006126EE" w:rsidP="006126EE">
      <w:pPr>
        <w:pStyle w:val="BodyText"/>
        <w:spacing w:before="9"/>
        <w:rPr>
          <w:sz w:val="23"/>
        </w:rPr>
      </w:pPr>
    </w:p>
    <w:p w:rsidR="006126EE" w:rsidRDefault="006126EE" w:rsidP="006126EE">
      <w:pPr>
        <w:pStyle w:val="BodyText"/>
        <w:spacing w:before="1" w:line="242" w:lineRule="auto"/>
        <w:ind w:left="1021" w:right="1302"/>
        <w:rPr>
          <w:b/>
        </w:rPr>
      </w:pPr>
      <w:r>
        <w:rPr>
          <w:b/>
        </w:rPr>
        <w:t>Note: Students have to maintain log book for each activity during the course of study</w:t>
      </w:r>
    </w:p>
    <w:p w:rsidR="006126EE" w:rsidRDefault="006126EE" w:rsidP="006126EE">
      <w:pPr>
        <w:pStyle w:val="BodyText"/>
        <w:spacing w:before="7"/>
        <w:rPr>
          <w:b/>
          <w:sz w:val="34"/>
        </w:rPr>
      </w:pPr>
    </w:p>
    <w:p w:rsidR="006126EE" w:rsidRDefault="006126EE" w:rsidP="006126EE">
      <w:pPr>
        <w:pStyle w:val="BodyText"/>
        <w:ind w:left="495"/>
        <w:rPr>
          <w:b/>
        </w:rPr>
      </w:pPr>
      <w:r>
        <w:rPr>
          <w:b/>
        </w:rPr>
        <w:t>Scheme of Examination</w:t>
      </w:r>
    </w:p>
    <w:p w:rsidR="006126EE" w:rsidRDefault="006126EE" w:rsidP="006126EE">
      <w:pPr>
        <w:pStyle w:val="BodyText"/>
        <w:spacing w:before="8"/>
        <w:rPr>
          <w:b/>
          <w:sz w:val="10"/>
        </w:rPr>
      </w:pPr>
    </w:p>
    <w:tbl>
      <w:tblPr>
        <w:tblW w:w="0" w:type="auto"/>
        <w:tblInd w:w="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440"/>
        <w:gridCol w:w="886"/>
        <w:gridCol w:w="1156"/>
        <w:gridCol w:w="1246"/>
        <w:gridCol w:w="840"/>
        <w:gridCol w:w="1186"/>
        <w:gridCol w:w="1246"/>
      </w:tblGrid>
      <w:tr w:rsidR="006126EE" w:rsidTr="007D759C">
        <w:trPr>
          <w:trHeight w:val="300"/>
        </w:trPr>
        <w:tc>
          <w:tcPr>
            <w:tcW w:w="3440" w:type="dxa"/>
          </w:tcPr>
          <w:p w:rsidR="006126EE" w:rsidRDefault="006126EE" w:rsidP="007D759C">
            <w:pPr>
              <w:pStyle w:val="TableParagraph"/>
            </w:pPr>
          </w:p>
        </w:tc>
        <w:tc>
          <w:tcPr>
            <w:tcW w:w="3288" w:type="dxa"/>
            <w:gridSpan w:val="3"/>
          </w:tcPr>
          <w:p w:rsidR="006126EE" w:rsidRDefault="006126EE" w:rsidP="007D759C">
            <w:pPr>
              <w:pStyle w:val="TableParagraph"/>
              <w:spacing w:line="280" w:lineRule="exact"/>
              <w:ind w:left="1183" w:right="1171"/>
              <w:jc w:val="center"/>
              <w:rPr>
                <w:b/>
                <w:sz w:val="24"/>
              </w:rPr>
            </w:pPr>
            <w:r>
              <w:rPr>
                <w:b/>
                <w:sz w:val="24"/>
              </w:rPr>
              <w:t>Theory</w:t>
            </w:r>
          </w:p>
        </w:tc>
        <w:tc>
          <w:tcPr>
            <w:tcW w:w="3272" w:type="dxa"/>
            <w:gridSpan w:val="3"/>
            <w:tcBorders>
              <w:right w:val="single" w:sz="8" w:space="0" w:color="000000"/>
            </w:tcBorders>
          </w:tcPr>
          <w:p w:rsidR="006126EE" w:rsidRDefault="006126EE" w:rsidP="007D759C">
            <w:pPr>
              <w:pStyle w:val="TableParagraph"/>
              <w:spacing w:line="280" w:lineRule="exact"/>
              <w:ind w:left="1089"/>
              <w:rPr>
                <w:b/>
                <w:sz w:val="24"/>
              </w:rPr>
            </w:pPr>
            <w:r>
              <w:rPr>
                <w:b/>
                <w:sz w:val="24"/>
              </w:rPr>
              <w:t>Practical</w:t>
            </w:r>
          </w:p>
        </w:tc>
      </w:tr>
      <w:tr w:rsidR="006126EE" w:rsidTr="007D759C">
        <w:trPr>
          <w:trHeight w:val="360"/>
        </w:trPr>
        <w:tc>
          <w:tcPr>
            <w:tcW w:w="3440" w:type="dxa"/>
          </w:tcPr>
          <w:p w:rsidR="006126EE" w:rsidRDefault="006126EE" w:rsidP="007D759C">
            <w:pPr>
              <w:pStyle w:val="TableParagraph"/>
              <w:spacing w:before="74" w:line="266" w:lineRule="exact"/>
              <w:ind w:left="22"/>
              <w:rPr>
                <w:sz w:val="24"/>
              </w:rPr>
            </w:pPr>
            <w:r>
              <w:rPr>
                <w:sz w:val="24"/>
              </w:rPr>
              <w:t>1st year</w:t>
            </w:r>
          </w:p>
        </w:tc>
        <w:tc>
          <w:tcPr>
            <w:tcW w:w="886" w:type="dxa"/>
          </w:tcPr>
          <w:p w:rsidR="006126EE" w:rsidRDefault="006126EE" w:rsidP="007D759C">
            <w:pPr>
              <w:pStyle w:val="TableParagraph"/>
              <w:spacing w:before="74" w:line="266" w:lineRule="exact"/>
              <w:ind w:right="-15"/>
              <w:jc w:val="right"/>
              <w:rPr>
                <w:sz w:val="24"/>
              </w:rPr>
            </w:pPr>
            <w:r>
              <w:rPr>
                <w:sz w:val="24"/>
              </w:rPr>
              <w:t>Hours</w:t>
            </w:r>
          </w:p>
        </w:tc>
        <w:tc>
          <w:tcPr>
            <w:tcW w:w="1156" w:type="dxa"/>
          </w:tcPr>
          <w:p w:rsidR="006126EE" w:rsidRDefault="006126EE" w:rsidP="007D759C">
            <w:pPr>
              <w:pStyle w:val="TableParagraph"/>
              <w:spacing w:before="74" w:line="266" w:lineRule="exact"/>
              <w:ind w:right="-15"/>
              <w:jc w:val="right"/>
              <w:rPr>
                <w:sz w:val="24"/>
              </w:rPr>
            </w:pPr>
            <w:r>
              <w:rPr>
                <w:sz w:val="24"/>
              </w:rPr>
              <w:t>Internal</w:t>
            </w:r>
          </w:p>
        </w:tc>
        <w:tc>
          <w:tcPr>
            <w:tcW w:w="1246" w:type="dxa"/>
          </w:tcPr>
          <w:p w:rsidR="006126EE" w:rsidRDefault="006126EE" w:rsidP="007D759C">
            <w:pPr>
              <w:pStyle w:val="TableParagraph"/>
              <w:spacing w:before="74" w:line="266" w:lineRule="exact"/>
              <w:ind w:right="-15"/>
              <w:jc w:val="right"/>
              <w:rPr>
                <w:sz w:val="24"/>
              </w:rPr>
            </w:pPr>
            <w:r>
              <w:rPr>
                <w:sz w:val="24"/>
              </w:rPr>
              <w:t>External</w:t>
            </w:r>
          </w:p>
        </w:tc>
        <w:tc>
          <w:tcPr>
            <w:tcW w:w="840" w:type="dxa"/>
          </w:tcPr>
          <w:p w:rsidR="006126EE" w:rsidRDefault="006126EE" w:rsidP="007D759C">
            <w:pPr>
              <w:pStyle w:val="TableParagraph"/>
              <w:spacing w:before="74" w:line="266" w:lineRule="exact"/>
              <w:ind w:left="113" w:right="-15"/>
              <w:rPr>
                <w:sz w:val="24"/>
              </w:rPr>
            </w:pPr>
            <w:r>
              <w:rPr>
                <w:sz w:val="24"/>
              </w:rPr>
              <w:t>Hours</w:t>
            </w:r>
          </w:p>
        </w:tc>
        <w:tc>
          <w:tcPr>
            <w:tcW w:w="1186" w:type="dxa"/>
          </w:tcPr>
          <w:p w:rsidR="006126EE" w:rsidRDefault="006126EE" w:rsidP="007D759C">
            <w:pPr>
              <w:pStyle w:val="TableParagraph"/>
              <w:spacing w:before="74" w:line="266" w:lineRule="exact"/>
              <w:ind w:right="-29"/>
              <w:jc w:val="right"/>
              <w:rPr>
                <w:sz w:val="24"/>
              </w:rPr>
            </w:pPr>
            <w:r>
              <w:rPr>
                <w:sz w:val="24"/>
              </w:rPr>
              <w:t>Internal</w:t>
            </w:r>
          </w:p>
        </w:tc>
        <w:tc>
          <w:tcPr>
            <w:tcW w:w="1246" w:type="dxa"/>
            <w:tcBorders>
              <w:right w:val="single" w:sz="8" w:space="0" w:color="000000"/>
            </w:tcBorders>
          </w:tcPr>
          <w:p w:rsidR="006126EE" w:rsidRDefault="006126EE" w:rsidP="007D759C">
            <w:pPr>
              <w:pStyle w:val="TableParagraph"/>
              <w:spacing w:before="74" w:line="266" w:lineRule="exact"/>
              <w:ind w:right="-15"/>
              <w:jc w:val="right"/>
              <w:rPr>
                <w:sz w:val="24"/>
              </w:rPr>
            </w:pPr>
            <w:r>
              <w:rPr>
                <w:sz w:val="24"/>
              </w:rPr>
              <w:t>External</w:t>
            </w:r>
          </w:p>
        </w:tc>
      </w:tr>
      <w:tr w:rsidR="006126EE" w:rsidTr="007D759C">
        <w:trPr>
          <w:trHeight w:val="402"/>
        </w:trPr>
        <w:tc>
          <w:tcPr>
            <w:tcW w:w="3440" w:type="dxa"/>
            <w:tcBorders>
              <w:bottom w:val="single" w:sz="8" w:space="0" w:color="000000"/>
            </w:tcBorders>
          </w:tcPr>
          <w:p w:rsidR="006126EE" w:rsidRDefault="006126EE" w:rsidP="007D759C">
            <w:pPr>
              <w:pStyle w:val="TableParagraph"/>
              <w:spacing w:before="118" w:line="264" w:lineRule="exact"/>
              <w:ind w:left="22"/>
              <w:rPr>
                <w:sz w:val="24"/>
              </w:rPr>
            </w:pPr>
            <w:r>
              <w:rPr>
                <w:sz w:val="24"/>
              </w:rPr>
              <w:t>Nursing education</w:t>
            </w:r>
          </w:p>
        </w:tc>
        <w:tc>
          <w:tcPr>
            <w:tcW w:w="886" w:type="dxa"/>
            <w:tcBorders>
              <w:bottom w:val="single" w:sz="8" w:space="0" w:color="000000"/>
            </w:tcBorders>
          </w:tcPr>
          <w:p w:rsidR="006126EE" w:rsidRDefault="006126EE" w:rsidP="007D759C">
            <w:pPr>
              <w:pStyle w:val="TableParagraph"/>
              <w:spacing w:before="118" w:line="264" w:lineRule="exact"/>
              <w:ind w:right="-15"/>
              <w:jc w:val="right"/>
              <w:rPr>
                <w:sz w:val="24"/>
              </w:rPr>
            </w:pPr>
            <w:r>
              <w:rPr>
                <w:sz w:val="24"/>
              </w:rPr>
              <w:t>3</w:t>
            </w:r>
          </w:p>
        </w:tc>
        <w:tc>
          <w:tcPr>
            <w:tcW w:w="1156" w:type="dxa"/>
            <w:tcBorders>
              <w:bottom w:val="single" w:sz="8" w:space="0" w:color="000000"/>
            </w:tcBorders>
          </w:tcPr>
          <w:p w:rsidR="006126EE" w:rsidRDefault="006126EE" w:rsidP="007D759C">
            <w:pPr>
              <w:pStyle w:val="TableParagraph"/>
              <w:spacing w:before="118" w:line="264" w:lineRule="exact"/>
              <w:ind w:right="-15"/>
              <w:jc w:val="right"/>
              <w:rPr>
                <w:sz w:val="24"/>
              </w:rPr>
            </w:pPr>
            <w:r>
              <w:rPr>
                <w:sz w:val="24"/>
              </w:rPr>
              <w:t>25</w:t>
            </w:r>
          </w:p>
        </w:tc>
        <w:tc>
          <w:tcPr>
            <w:tcW w:w="1246" w:type="dxa"/>
            <w:tcBorders>
              <w:bottom w:val="single" w:sz="8" w:space="0" w:color="000000"/>
            </w:tcBorders>
          </w:tcPr>
          <w:p w:rsidR="006126EE" w:rsidRDefault="006126EE" w:rsidP="007D759C">
            <w:pPr>
              <w:pStyle w:val="TableParagraph"/>
              <w:spacing w:before="118" w:line="264" w:lineRule="exact"/>
              <w:ind w:right="-15"/>
              <w:jc w:val="right"/>
              <w:rPr>
                <w:sz w:val="24"/>
              </w:rPr>
            </w:pPr>
            <w:r>
              <w:rPr>
                <w:sz w:val="24"/>
              </w:rPr>
              <w:t>75</w:t>
            </w:r>
          </w:p>
        </w:tc>
        <w:tc>
          <w:tcPr>
            <w:tcW w:w="840" w:type="dxa"/>
            <w:tcBorders>
              <w:bottom w:val="single" w:sz="8" w:space="0" w:color="000000"/>
            </w:tcBorders>
          </w:tcPr>
          <w:p w:rsidR="006126EE" w:rsidRDefault="006126EE" w:rsidP="007D759C">
            <w:pPr>
              <w:pStyle w:val="TableParagraph"/>
            </w:pPr>
          </w:p>
        </w:tc>
        <w:tc>
          <w:tcPr>
            <w:tcW w:w="1186" w:type="dxa"/>
            <w:tcBorders>
              <w:bottom w:val="single" w:sz="8" w:space="0" w:color="000000"/>
            </w:tcBorders>
          </w:tcPr>
          <w:p w:rsidR="006126EE" w:rsidRDefault="006126EE" w:rsidP="007D759C">
            <w:pPr>
              <w:pStyle w:val="TableParagraph"/>
              <w:spacing w:before="118" w:line="264" w:lineRule="exact"/>
              <w:ind w:right="-29"/>
              <w:jc w:val="right"/>
              <w:rPr>
                <w:sz w:val="24"/>
              </w:rPr>
            </w:pPr>
            <w:r>
              <w:rPr>
                <w:sz w:val="24"/>
              </w:rPr>
              <w:t>50</w:t>
            </w:r>
          </w:p>
        </w:tc>
        <w:tc>
          <w:tcPr>
            <w:tcW w:w="1246" w:type="dxa"/>
            <w:tcBorders>
              <w:bottom w:val="single" w:sz="8" w:space="0" w:color="000000"/>
              <w:right w:val="single" w:sz="8" w:space="0" w:color="000000"/>
            </w:tcBorders>
          </w:tcPr>
          <w:p w:rsidR="006126EE" w:rsidRDefault="006126EE" w:rsidP="007D759C">
            <w:pPr>
              <w:pStyle w:val="TableParagraph"/>
              <w:spacing w:before="118" w:line="264" w:lineRule="exact"/>
              <w:ind w:right="-15"/>
              <w:jc w:val="right"/>
              <w:rPr>
                <w:sz w:val="24"/>
              </w:rPr>
            </w:pPr>
            <w:r>
              <w:rPr>
                <w:sz w:val="24"/>
              </w:rPr>
              <w:t>50</w:t>
            </w:r>
          </w:p>
        </w:tc>
      </w:tr>
      <w:tr w:rsidR="006126EE" w:rsidTr="007D759C">
        <w:trPr>
          <w:trHeight w:val="402"/>
        </w:trPr>
        <w:tc>
          <w:tcPr>
            <w:tcW w:w="3440" w:type="dxa"/>
            <w:tcBorders>
              <w:top w:val="single" w:sz="8" w:space="0" w:color="000000"/>
            </w:tcBorders>
          </w:tcPr>
          <w:p w:rsidR="006126EE" w:rsidRDefault="006126EE" w:rsidP="007D759C">
            <w:pPr>
              <w:pStyle w:val="TableParagraph"/>
              <w:spacing w:before="116" w:line="266" w:lineRule="exact"/>
              <w:ind w:left="22"/>
              <w:rPr>
                <w:sz w:val="24"/>
              </w:rPr>
            </w:pPr>
            <w:r>
              <w:rPr>
                <w:sz w:val="24"/>
              </w:rPr>
              <w:t>Advance nursing practice</w:t>
            </w:r>
          </w:p>
        </w:tc>
        <w:tc>
          <w:tcPr>
            <w:tcW w:w="886" w:type="dxa"/>
            <w:tcBorders>
              <w:top w:val="single" w:sz="8" w:space="0" w:color="000000"/>
            </w:tcBorders>
          </w:tcPr>
          <w:p w:rsidR="006126EE" w:rsidRDefault="006126EE" w:rsidP="007D759C">
            <w:pPr>
              <w:pStyle w:val="TableParagraph"/>
              <w:spacing w:before="116" w:line="266" w:lineRule="exact"/>
              <w:ind w:right="-15"/>
              <w:jc w:val="right"/>
              <w:rPr>
                <w:sz w:val="24"/>
              </w:rPr>
            </w:pPr>
            <w:r>
              <w:rPr>
                <w:sz w:val="24"/>
              </w:rPr>
              <w:t>3</w:t>
            </w:r>
          </w:p>
        </w:tc>
        <w:tc>
          <w:tcPr>
            <w:tcW w:w="1156" w:type="dxa"/>
            <w:tcBorders>
              <w:top w:val="single" w:sz="8" w:space="0" w:color="000000"/>
            </w:tcBorders>
          </w:tcPr>
          <w:p w:rsidR="006126EE" w:rsidRDefault="006126EE" w:rsidP="007D759C">
            <w:pPr>
              <w:pStyle w:val="TableParagraph"/>
              <w:spacing w:before="116" w:line="266" w:lineRule="exact"/>
              <w:ind w:right="-15"/>
              <w:jc w:val="right"/>
              <w:rPr>
                <w:sz w:val="24"/>
              </w:rPr>
            </w:pPr>
            <w:r>
              <w:rPr>
                <w:sz w:val="24"/>
              </w:rPr>
              <w:t>25</w:t>
            </w:r>
          </w:p>
        </w:tc>
        <w:tc>
          <w:tcPr>
            <w:tcW w:w="1246" w:type="dxa"/>
            <w:tcBorders>
              <w:top w:val="single" w:sz="8" w:space="0" w:color="000000"/>
            </w:tcBorders>
          </w:tcPr>
          <w:p w:rsidR="006126EE" w:rsidRDefault="006126EE" w:rsidP="007D759C">
            <w:pPr>
              <w:pStyle w:val="TableParagraph"/>
              <w:spacing w:before="116" w:line="266" w:lineRule="exact"/>
              <w:ind w:right="-15"/>
              <w:jc w:val="right"/>
              <w:rPr>
                <w:sz w:val="24"/>
              </w:rPr>
            </w:pPr>
            <w:r>
              <w:rPr>
                <w:sz w:val="24"/>
              </w:rPr>
              <w:t>75</w:t>
            </w:r>
          </w:p>
        </w:tc>
        <w:tc>
          <w:tcPr>
            <w:tcW w:w="840" w:type="dxa"/>
            <w:tcBorders>
              <w:top w:val="single" w:sz="8" w:space="0" w:color="000000"/>
            </w:tcBorders>
          </w:tcPr>
          <w:p w:rsidR="006126EE" w:rsidRDefault="006126EE" w:rsidP="007D759C">
            <w:pPr>
              <w:pStyle w:val="TableParagraph"/>
            </w:pPr>
          </w:p>
        </w:tc>
        <w:tc>
          <w:tcPr>
            <w:tcW w:w="1186" w:type="dxa"/>
            <w:tcBorders>
              <w:top w:val="single" w:sz="8" w:space="0" w:color="000000"/>
            </w:tcBorders>
          </w:tcPr>
          <w:p w:rsidR="006126EE" w:rsidRDefault="006126EE" w:rsidP="007D759C">
            <w:pPr>
              <w:pStyle w:val="TableParagraph"/>
            </w:pPr>
          </w:p>
        </w:tc>
        <w:tc>
          <w:tcPr>
            <w:tcW w:w="1246" w:type="dxa"/>
            <w:tcBorders>
              <w:top w:val="single" w:sz="8" w:space="0" w:color="000000"/>
              <w:right w:val="single" w:sz="8" w:space="0" w:color="000000"/>
            </w:tcBorders>
          </w:tcPr>
          <w:p w:rsidR="006126EE" w:rsidRDefault="006126EE" w:rsidP="007D759C">
            <w:pPr>
              <w:pStyle w:val="TableParagraph"/>
            </w:pPr>
          </w:p>
        </w:tc>
      </w:tr>
      <w:tr w:rsidR="006126EE" w:rsidTr="007D759C">
        <w:trPr>
          <w:trHeight w:val="570"/>
        </w:trPr>
        <w:tc>
          <w:tcPr>
            <w:tcW w:w="3440" w:type="dxa"/>
          </w:tcPr>
          <w:p w:rsidR="006126EE" w:rsidRDefault="006126EE" w:rsidP="007D759C">
            <w:pPr>
              <w:pStyle w:val="TableParagraph"/>
              <w:spacing w:before="8" w:line="230" w:lineRule="auto"/>
              <w:ind w:left="22" w:right="776"/>
              <w:rPr>
                <w:sz w:val="24"/>
              </w:rPr>
            </w:pPr>
            <w:r>
              <w:rPr>
                <w:sz w:val="24"/>
              </w:rPr>
              <w:t>Nursing Research and statistics</w:t>
            </w:r>
          </w:p>
        </w:tc>
        <w:tc>
          <w:tcPr>
            <w:tcW w:w="886" w:type="dxa"/>
          </w:tcPr>
          <w:p w:rsidR="006126EE" w:rsidRDefault="006126EE" w:rsidP="007D759C">
            <w:pPr>
              <w:pStyle w:val="TableParagraph"/>
              <w:spacing w:before="11"/>
              <w:rPr>
                <w:b/>
              </w:rPr>
            </w:pPr>
          </w:p>
          <w:p w:rsidR="006126EE" w:rsidRDefault="006126EE" w:rsidP="007D759C">
            <w:pPr>
              <w:pStyle w:val="TableParagraph"/>
              <w:spacing w:line="281" w:lineRule="exact"/>
              <w:ind w:right="-15"/>
              <w:jc w:val="right"/>
              <w:rPr>
                <w:sz w:val="24"/>
              </w:rPr>
            </w:pPr>
            <w:r>
              <w:rPr>
                <w:sz w:val="24"/>
              </w:rPr>
              <w:t>3</w:t>
            </w:r>
          </w:p>
        </w:tc>
        <w:tc>
          <w:tcPr>
            <w:tcW w:w="1156" w:type="dxa"/>
          </w:tcPr>
          <w:p w:rsidR="006126EE" w:rsidRDefault="006126EE" w:rsidP="007D759C">
            <w:pPr>
              <w:pStyle w:val="TableParagraph"/>
              <w:spacing w:before="11"/>
              <w:rPr>
                <w:b/>
              </w:rPr>
            </w:pPr>
          </w:p>
          <w:p w:rsidR="006126EE" w:rsidRDefault="006126EE" w:rsidP="007D759C">
            <w:pPr>
              <w:pStyle w:val="TableParagraph"/>
              <w:spacing w:line="281" w:lineRule="exact"/>
              <w:ind w:right="-15"/>
              <w:jc w:val="right"/>
              <w:rPr>
                <w:sz w:val="24"/>
              </w:rPr>
            </w:pPr>
            <w:r>
              <w:rPr>
                <w:sz w:val="24"/>
              </w:rPr>
              <w:t>25**</w:t>
            </w:r>
          </w:p>
        </w:tc>
        <w:tc>
          <w:tcPr>
            <w:tcW w:w="1246" w:type="dxa"/>
          </w:tcPr>
          <w:p w:rsidR="006126EE" w:rsidRDefault="006126EE" w:rsidP="007D759C">
            <w:pPr>
              <w:pStyle w:val="TableParagraph"/>
              <w:spacing w:before="11"/>
              <w:rPr>
                <w:b/>
              </w:rPr>
            </w:pPr>
          </w:p>
          <w:p w:rsidR="006126EE" w:rsidRDefault="006126EE" w:rsidP="007D759C">
            <w:pPr>
              <w:pStyle w:val="TableParagraph"/>
              <w:spacing w:line="281" w:lineRule="exact"/>
              <w:ind w:right="-15"/>
              <w:jc w:val="right"/>
              <w:rPr>
                <w:sz w:val="24"/>
              </w:rPr>
            </w:pPr>
            <w:r>
              <w:rPr>
                <w:sz w:val="24"/>
              </w:rPr>
              <w:t>75*</w:t>
            </w:r>
          </w:p>
        </w:tc>
        <w:tc>
          <w:tcPr>
            <w:tcW w:w="840" w:type="dxa"/>
          </w:tcPr>
          <w:p w:rsidR="006126EE" w:rsidRDefault="006126EE" w:rsidP="007D759C">
            <w:pPr>
              <w:pStyle w:val="TableParagraph"/>
            </w:pPr>
          </w:p>
        </w:tc>
        <w:tc>
          <w:tcPr>
            <w:tcW w:w="1186" w:type="dxa"/>
          </w:tcPr>
          <w:p w:rsidR="006126EE" w:rsidRDefault="006126EE" w:rsidP="007D759C">
            <w:pPr>
              <w:pStyle w:val="TableParagraph"/>
            </w:pPr>
          </w:p>
        </w:tc>
        <w:tc>
          <w:tcPr>
            <w:tcW w:w="1246" w:type="dxa"/>
            <w:tcBorders>
              <w:right w:val="single" w:sz="8" w:space="0" w:color="000000"/>
            </w:tcBorders>
          </w:tcPr>
          <w:p w:rsidR="006126EE" w:rsidRDefault="006126EE" w:rsidP="007D759C">
            <w:pPr>
              <w:pStyle w:val="TableParagraph"/>
            </w:pPr>
          </w:p>
        </w:tc>
      </w:tr>
      <w:tr w:rsidR="006126EE" w:rsidTr="007D759C">
        <w:trPr>
          <w:trHeight w:val="405"/>
        </w:trPr>
        <w:tc>
          <w:tcPr>
            <w:tcW w:w="3440" w:type="dxa"/>
          </w:tcPr>
          <w:p w:rsidR="006126EE" w:rsidRDefault="006126EE" w:rsidP="007D759C">
            <w:pPr>
              <w:pStyle w:val="TableParagraph"/>
              <w:spacing w:before="119" w:line="266" w:lineRule="exact"/>
              <w:ind w:left="22"/>
              <w:rPr>
                <w:sz w:val="24"/>
              </w:rPr>
            </w:pPr>
            <w:r>
              <w:rPr>
                <w:sz w:val="24"/>
              </w:rPr>
              <w:t xml:space="preserve">Clinical speciality </w:t>
            </w:r>
            <w:r w:rsidR="003A608A">
              <w:rPr>
                <w:sz w:val="24"/>
              </w:rPr>
              <w:t>–</w:t>
            </w:r>
            <w:r>
              <w:rPr>
                <w:sz w:val="24"/>
              </w:rPr>
              <w:t>I</w:t>
            </w:r>
          </w:p>
        </w:tc>
        <w:tc>
          <w:tcPr>
            <w:tcW w:w="886" w:type="dxa"/>
          </w:tcPr>
          <w:p w:rsidR="006126EE" w:rsidRDefault="006126EE" w:rsidP="007D759C">
            <w:pPr>
              <w:pStyle w:val="TableParagraph"/>
              <w:spacing w:before="119" w:line="266" w:lineRule="exact"/>
              <w:ind w:right="-15"/>
              <w:jc w:val="right"/>
              <w:rPr>
                <w:sz w:val="24"/>
              </w:rPr>
            </w:pPr>
            <w:r>
              <w:rPr>
                <w:sz w:val="24"/>
              </w:rPr>
              <w:t>3</w:t>
            </w:r>
          </w:p>
        </w:tc>
        <w:tc>
          <w:tcPr>
            <w:tcW w:w="1156" w:type="dxa"/>
          </w:tcPr>
          <w:p w:rsidR="006126EE" w:rsidRDefault="006126EE" w:rsidP="007D759C">
            <w:pPr>
              <w:pStyle w:val="TableParagraph"/>
              <w:spacing w:before="119" w:line="266" w:lineRule="exact"/>
              <w:ind w:right="-15"/>
              <w:jc w:val="right"/>
              <w:rPr>
                <w:sz w:val="24"/>
              </w:rPr>
            </w:pPr>
            <w:r>
              <w:rPr>
                <w:sz w:val="24"/>
              </w:rPr>
              <w:t>25</w:t>
            </w:r>
          </w:p>
        </w:tc>
        <w:tc>
          <w:tcPr>
            <w:tcW w:w="1246" w:type="dxa"/>
          </w:tcPr>
          <w:p w:rsidR="006126EE" w:rsidRDefault="006126EE" w:rsidP="007D759C">
            <w:pPr>
              <w:pStyle w:val="TableParagraph"/>
              <w:spacing w:before="119" w:line="266" w:lineRule="exact"/>
              <w:ind w:right="-15"/>
              <w:jc w:val="right"/>
              <w:rPr>
                <w:sz w:val="24"/>
              </w:rPr>
            </w:pPr>
            <w:r>
              <w:rPr>
                <w:sz w:val="24"/>
              </w:rPr>
              <w:t>75</w:t>
            </w:r>
          </w:p>
        </w:tc>
        <w:tc>
          <w:tcPr>
            <w:tcW w:w="840" w:type="dxa"/>
          </w:tcPr>
          <w:p w:rsidR="006126EE" w:rsidRDefault="006126EE" w:rsidP="007D759C">
            <w:pPr>
              <w:pStyle w:val="TableParagraph"/>
            </w:pPr>
          </w:p>
        </w:tc>
        <w:tc>
          <w:tcPr>
            <w:tcW w:w="1186" w:type="dxa"/>
          </w:tcPr>
          <w:p w:rsidR="006126EE" w:rsidRDefault="006126EE" w:rsidP="007D759C">
            <w:pPr>
              <w:pStyle w:val="TableParagraph"/>
              <w:spacing w:before="119" w:line="266" w:lineRule="exact"/>
              <w:ind w:right="-29"/>
              <w:jc w:val="right"/>
              <w:rPr>
                <w:sz w:val="24"/>
              </w:rPr>
            </w:pPr>
            <w:r>
              <w:rPr>
                <w:sz w:val="24"/>
              </w:rPr>
              <w:t>100</w:t>
            </w:r>
          </w:p>
        </w:tc>
        <w:tc>
          <w:tcPr>
            <w:tcW w:w="1246" w:type="dxa"/>
            <w:tcBorders>
              <w:right w:val="single" w:sz="8" w:space="0" w:color="000000"/>
            </w:tcBorders>
          </w:tcPr>
          <w:p w:rsidR="006126EE" w:rsidRDefault="006126EE" w:rsidP="007D759C">
            <w:pPr>
              <w:pStyle w:val="TableParagraph"/>
              <w:spacing w:before="119" w:line="266" w:lineRule="exact"/>
              <w:ind w:right="-15"/>
              <w:jc w:val="right"/>
              <w:rPr>
                <w:sz w:val="24"/>
              </w:rPr>
            </w:pPr>
            <w:r>
              <w:rPr>
                <w:sz w:val="24"/>
              </w:rPr>
              <w:t>100</w:t>
            </w:r>
          </w:p>
        </w:tc>
      </w:tr>
      <w:tr w:rsidR="006126EE" w:rsidTr="007D759C">
        <w:trPr>
          <w:trHeight w:val="285"/>
        </w:trPr>
        <w:tc>
          <w:tcPr>
            <w:tcW w:w="3440" w:type="dxa"/>
          </w:tcPr>
          <w:p w:rsidR="006126EE" w:rsidRDefault="006126EE" w:rsidP="007D759C">
            <w:pPr>
              <w:pStyle w:val="TableParagraph"/>
              <w:spacing w:line="265" w:lineRule="exact"/>
              <w:ind w:left="22"/>
              <w:rPr>
                <w:b/>
                <w:sz w:val="24"/>
              </w:rPr>
            </w:pPr>
            <w:r>
              <w:rPr>
                <w:b/>
                <w:sz w:val="24"/>
              </w:rPr>
              <w:t>Total</w:t>
            </w:r>
          </w:p>
        </w:tc>
        <w:tc>
          <w:tcPr>
            <w:tcW w:w="886" w:type="dxa"/>
          </w:tcPr>
          <w:p w:rsidR="006126EE" w:rsidRDefault="006126EE" w:rsidP="007D759C">
            <w:pPr>
              <w:pStyle w:val="TableParagraph"/>
              <w:rPr>
                <w:sz w:val="20"/>
              </w:rPr>
            </w:pPr>
          </w:p>
        </w:tc>
        <w:tc>
          <w:tcPr>
            <w:tcW w:w="1156" w:type="dxa"/>
          </w:tcPr>
          <w:p w:rsidR="006126EE" w:rsidRDefault="006126EE" w:rsidP="007D759C">
            <w:pPr>
              <w:pStyle w:val="TableParagraph"/>
              <w:spacing w:line="265" w:lineRule="exact"/>
              <w:ind w:right="-15"/>
              <w:jc w:val="right"/>
              <w:rPr>
                <w:b/>
                <w:sz w:val="24"/>
              </w:rPr>
            </w:pPr>
            <w:r>
              <w:rPr>
                <w:b/>
                <w:sz w:val="24"/>
              </w:rPr>
              <w:t>100</w:t>
            </w:r>
          </w:p>
        </w:tc>
        <w:tc>
          <w:tcPr>
            <w:tcW w:w="1246" w:type="dxa"/>
          </w:tcPr>
          <w:p w:rsidR="006126EE" w:rsidRDefault="006126EE" w:rsidP="007D759C">
            <w:pPr>
              <w:pStyle w:val="TableParagraph"/>
              <w:spacing w:line="265" w:lineRule="exact"/>
              <w:ind w:right="-15"/>
              <w:jc w:val="right"/>
              <w:rPr>
                <w:b/>
                <w:sz w:val="24"/>
              </w:rPr>
            </w:pPr>
            <w:r>
              <w:rPr>
                <w:b/>
                <w:sz w:val="24"/>
              </w:rPr>
              <w:t>300</w:t>
            </w:r>
          </w:p>
        </w:tc>
        <w:tc>
          <w:tcPr>
            <w:tcW w:w="840" w:type="dxa"/>
          </w:tcPr>
          <w:p w:rsidR="006126EE" w:rsidRDefault="006126EE" w:rsidP="007D759C">
            <w:pPr>
              <w:pStyle w:val="TableParagraph"/>
              <w:rPr>
                <w:sz w:val="20"/>
              </w:rPr>
            </w:pPr>
          </w:p>
        </w:tc>
        <w:tc>
          <w:tcPr>
            <w:tcW w:w="1186" w:type="dxa"/>
          </w:tcPr>
          <w:p w:rsidR="006126EE" w:rsidRDefault="006126EE" w:rsidP="007D759C">
            <w:pPr>
              <w:pStyle w:val="TableParagraph"/>
              <w:spacing w:line="265" w:lineRule="exact"/>
              <w:ind w:right="-29"/>
              <w:jc w:val="right"/>
              <w:rPr>
                <w:b/>
                <w:sz w:val="24"/>
              </w:rPr>
            </w:pPr>
            <w:r>
              <w:rPr>
                <w:b/>
                <w:sz w:val="24"/>
              </w:rPr>
              <w:t>150</w:t>
            </w:r>
          </w:p>
        </w:tc>
        <w:tc>
          <w:tcPr>
            <w:tcW w:w="1246" w:type="dxa"/>
            <w:tcBorders>
              <w:right w:val="single" w:sz="8" w:space="0" w:color="000000"/>
            </w:tcBorders>
          </w:tcPr>
          <w:p w:rsidR="006126EE" w:rsidRDefault="006126EE" w:rsidP="007D759C">
            <w:pPr>
              <w:pStyle w:val="TableParagraph"/>
              <w:spacing w:line="265" w:lineRule="exact"/>
              <w:ind w:right="-15"/>
              <w:jc w:val="right"/>
              <w:rPr>
                <w:b/>
                <w:sz w:val="24"/>
              </w:rPr>
            </w:pPr>
            <w:r>
              <w:rPr>
                <w:b/>
                <w:sz w:val="24"/>
              </w:rPr>
              <w:t>150</w:t>
            </w:r>
          </w:p>
        </w:tc>
      </w:tr>
      <w:tr w:rsidR="006126EE" w:rsidTr="007D759C">
        <w:trPr>
          <w:trHeight w:val="285"/>
        </w:trPr>
        <w:tc>
          <w:tcPr>
            <w:tcW w:w="3440" w:type="dxa"/>
          </w:tcPr>
          <w:p w:rsidR="006126EE" w:rsidRDefault="006126EE" w:rsidP="007D759C">
            <w:pPr>
              <w:pStyle w:val="TableParagraph"/>
              <w:rPr>
                <w:sz w:val="20"/>
              </w:rPr>
            </w:pPr>
          </w:p>
        </w:tc>
        <w:tc>
          <w:tcPr>
            <w:tcW w:w="886" w:type="dxa"/>
          </w:tcPr>
          <w:p w:rsidR="006126EE" w:rsidRDefault="006126EE" w:rsidP="007D759C">
            <w:pPr>
              <w:pStyle w:val="TableParagraph"/>
              <w:rPr>
                <w:sz w:val="20"/>
              </w:rPr>
            </w:pPr>
          </w:p>
        </w:tc>
        <w:tc>
          <w:tcPr>
            <w:tcW w:w="1156" w:type="dxa"/>
          </w:tcPr>
          <w:p w:rsidR="006126EE" w:rsidRDefault="006126EE" w:rsidP="007D759C">
            <w:pPr>
              <w:pStyle w:val="TableParagraph"/>
              <w:rPr>
                <w:sz w:val="20"/>
              </w:rPr>
            </w:pPr>
          </w:p>
        </w:tc>
        <w:tc>
          <w:tcPr>
            <w:tcW w:w="1246" w:type="dxa"/>
          </w:tcPr>
          <w:p w:rsidR="006126EE" w:rsidRDefault="006126EE" w:rsidP="007D759C">
            <w:pPr>
              <w:pStyle w:val="TableParagraph"/>
              <w:rPr>
                <w:sz w:val="20"/>
              </w:rPr>
            </w:pPr>
          </w:p>
        </w:tc>
        <w:tc>
          <w:tcPr>
            <w:tcW w:w="840" w:type="dxa"/>
          </w:tcPr>
          <w:p w:rsidR="006126EE" w:rsidRDefault="006126EE" w:rsidP="007D759C">
            <w:pPr>
              <w:pStyle w:val="TableParagraph"/>
              <w:rPr>
                <w:sz w:val="20"/>
              </w:rPr>
            </w:pPr>
          </w:p>
        </w:tc>
        <w:tc>
          <w:tcPr>
            <w:tcW w:w="1186" w:type="dxa"/>
          </w:tcPr>
          <w:p w:rsidR="006126EE" w:rsidRDefault="006126EE" w:rsidP="007D759C">
            <w:pPr>
              <w:pStyle w:val="TableParagraph"/>
              <w:rPr>
                <w:sz w:val="20"/>
              </w:rPr>
            </w:pPr>
          </w:p>
        </w:tc>
        <w:tc>
          <w:tcPr>
            <w:tcW w:w="1246" w:type="dxa"/>
            <w:tcBorders>
              <w:right w:val="single" w:sz="8" w:space="0" w:color="000000"/>
            </w:tcBorders>
          </w:tcPr>
          <w:p w:rsidR="006126EE" w:rsidRDefault="006126EE" w:rsidP="007D759C">
            <w:pPr>
              <w:pStyle w:val="TableParagraph"/>
              <w:rPr>
                <w:sz w:val="20"/>
              </w:rPr>
            </w:pPr>
          </w:p>
        </w:tc>
      </w:tr>
      <w:tr w:rsidR="006126EE" w:rsidTr="007D759C">
        <w:trPr>
          <w:trHeight w:val="420"/>
        </w:trPr>
        <w:tc>
          <w:tcPr>
            <w:tcW w:w="3440" w:type="dxa"/>
          </w:tcPr>
          <w:p w:rsidR="006126EE" w:rsidRDefault="006126EE" w:rsidP="007D759C">
            <w:pPr>
              <w:pStyle w:val="TableParagraph"/>
              <w:spacing w:before="119" w:line="281" w:lineRule="exact"/>
              <w:ind w:left="22"/>
              <w:rPr>
                <w:sz w:val="24"/>
              </w:rPr>
            </w:pPr>
            <w:r>
              <w:rPr>
                <w:sz w:val="24"/>
              </w:rPr>
              <w:t>II nd Year</w:t>
            </w:r>
          </w:p>
        </w:tc>
        <w:tc>
          <w:tcPr>
            <w:tcW w:w="886" w:type="dxa"/>
          </w:tcPr>
          <w:p w:rsidR="006126EE" w:rsidRDefault="006126EE" w:rsidP="007D759C">
            <w:pPr>
              <w:pStyle w:val="TableParagraph"/>
            </w:pPr>
          </w:p>
        </w:tc>
        <w:tc>
          <w:tcPr>
            <w:tcW w:w="1156" w:type="dxa"/>
          </w:tcPr>
          <w:p w:rsidR="006126EE" w:rsidRDefault="006126EE" w:rsidP="007D759C">
            <w:pPr>
              <w:pStyle w:val="TableParagraph"/>
            </w:pPr>
          </w:p>
        </w:tc>
        <w:tc>
          <w:tcPr>
            <w:tcW w:w="1246" w:type="dxa"/>
          </w:tcPr>
          <w:p w:rsidR="006126EE" w:rsidRDefault="006126EE" w:rsidP="007D759C">
            <w:pPr>
              <w:pStyle w:val="TableParagraph"/>
            </w:pPr>
          </w:p>
        </w:tc>
        <w:tc>
          <w:tcPr>
            <w:tcW w:w="840" w:type="dxa"/>
          </w:tcPr>
          <w:p w:rsidR="006126EE" w:rsidRDefault="006126EE" w:rsidP="007D759C">
            <w:pPr>
              <w:pStyle w:val="TableParagraph"/>
            </w:pPr>
          </w:p>
        </w:tc>
        <w:tc>
          <w:tcPr>
            <w:tcW w:w="1186" w:type="dxa"/>
          </w:tcPr>
          <w:p w:rsidR="006126EE" w:rsidRDefault="006126EE" w:rsidP="007D759C">
            <w:pPr>
              <w:pStyle w:val="TableParagraph"/>
            </w:pPr>
          </w:p>
        </w:tc>
        <w:tc>
          <w:tcPr>
            <w:tcW w:w="1246" w:type="dxa"/>
            <w:tcBorders>
              <w:right w:val="single" w:sz="8" w:space="0" w:color="000000"/>
            </w:tcBorders>
          </w:tcPr>
          <w:p w:rsidR="006126EE" w:rsidRDefault="006126EE" w:rsidP="007D759C">
            <w:pPr>
              <w:pStyle w:val="TableParagraph"/>
            </w:pPr>
          </w:p>
        </w:tc>
      </w:tr>
      <w:tr w:rsidR="006126EE" w:rsidTr="007D759C">
        <w:trPr>
          <w:trHeight w:val="405"/>
        </w:trPr>
        <w:tc>
          <w:tcPr>
            <w:tcW w:w="3440" w:type="dxa"/>
          </w:tcPr>
          <w:p w:rsidR="006126EE" w:rsidRDefault="006126EE" w:rsidP="007D759C">
            <w:pPr>
              <w:pStyle w:val="TableParagraph"/>
              <w:spacing w:before="103"/>
              <w:ind w:left="22"/>
              <w:rPr>
                <w:sz w:val="24"/>
              </w:rPr>
            </w:pPr>
            <w:r>
              <w:rPr>
                <w:sz w:val="24"/>
              </w:rPr>
              <w:t>Nursing Management</w:t>
            </w:r>
          </w:p>
        </w:tc>
        <w:tc>
          <w:tcPr>
            <w:tcW w:w="886" w:type="dxa"/>
          </w:tcPr>
          <w:p w:rsidR="006126EE" w:rsidRDefault="006126EE" w:rsidP="007D759C">
            <w:pPr>
              <w:pStyle w:val="TableParagraph"/>
              <w:spacing w:before="103"/>
              <w:ind w:right="-15"/>
              <w:jc w:val="right"/>
              <w:rPr>
                <w:sz w:val="24"/>
              </w:rPr>
            </w:pPr>
            <w:r>
              <w:rPr>
                <w:sz w:val="24"/>
              </w:rPr>
              <w:t>3</w:t>
            </w:r>
          </w:p>
        </w:tc>
        <w:tc>
          <w:tcPr>
            <w:tcW w:w="1156" w:type="dxa"/>
          </w:tcPr>
          <w:p w:rsidR="006126EE" w:rsidRDefault="006126EE" w:rsidP="007D759C">
            <w:pPr>
              <w:pStyle w:val="TableParagraph"/>
              <w:spacing w:before="103"/>
              <w:ind w:right="-15"/>
              <w:jc w:val="right"/>
              <w:rPr>
                <w:sz w:val="24"/>
              </w:rPr>
            </w:pPr>
            <w:r>
              <w:rPr>
                <w:sz w:val="24"/>
              </w:rPr>
              <w:t>25</w:t>
            </w:r>
          </w:p>
        </w:tc>
        <w:tc>
          <w:tcPr>
            <w:tcW w:w="1246" w:type="dxa"/>
          </w:tcPr>
          <w:p w:rsidR="006126EE" w:rsidRDefault="006126EE" w:rsidP="007D759C">
            <w:pPr>
              <w:pStyle w:val="TableParagraph"/>
              <w:spacing w:before="103"/>
              <w:ind w:right="-15"/>
              <w:jc w:val="right"/>
              <w:rPr>
                <w:sz w:val="24"/>
              </w:rPr>
            </w:pPr>
            <w:r>
              <w:rPr>
                <w:sz w:val="24"/>
              </w:rPr>
              <w:t>75</w:t>
            </w:r>
          </w:p>
        </w:tc>
        <w:tc>
          <w:tcPr>
            <w:tcW w:w="840" w:type="dxa"/>
          </w:tcPr>
          <w:p w:rsidR="006126EE" w:rsidRDefault="006126EE" w:rsidP="007D759C">
            <w:pPr>
              <w:pStyle w:val="TableParagraph"/>
            </w:pPr>
          </w:p>
        </w:tc>
        <w:tc>
          <w:tcPr>
            <w:tcW w:w="1186" w:type="dxa"/>
          </w:tcPr>
          <w:p w:rsidR="006126EE" w:rsidRDefault="006126EE" w:rsidP="007D759C">
            <w:pPr>
              <w:pStyle w:val="TableParagraph"/>
            </w:pPr>
          </w:p>
        </w:tc>
        <w:tc>
          <w:tcPr>
            <w:tcW w:w="1246" w:type="dxa"/>
            <w:tcBorders>
              <w:right w:val="single" w:sz="8" w:space="0" w:color="000000"/>
            </w:tcBorders>
          </w:tcPr>
          <w:p w:rsidR="006126EE" w:rsidRDefault="006126EE" w:rsidP="007D759C">
            <w:pPr>
              <w:pStyle w:val="TableParagraph"/>
            </w:pPr>
          </w:p>
        </w:tc>
      </w:tr>
      <w:tr w:rsidR="006126EE" w:rsidTr="007D759C">
        <w:trPr>
          <w:trHeight w:val="405"/>
        </w:trPr>
        <w:tc>
          <w:tcPr>
            <w:tcW w:w="3440" w:type="dxa"/>
          </w:tcPr>
          <w:p w:rsidR="006126EE" w:rsidRDefault="006126EE" w:rsidP="007D759C">
            <w:pPr>
              <w:pStyle w:val="TableParagraph"/>
              <w:spacing w:before="103" w:line="281" w:lineRule="exact"/>
              <w:ind w:left="22"/>
              <w:rPr>
                <w:sz w:val="24"/>
              </w:rPr>
            </w:pPr>
            <w:r>
              <w:rPr>
                <w:sz w:val="24"/>
              </w:rPr>
              <w:t>Dissertation &amp; Viva</w:t>
            </w:r>
          </w:p>
        </w:tc>
        <w:tc>
          <w:tcPr>
            <w:tcW w:w="886" w:type="dxa"/>
          </w:tcPr>
          <w:p w:rsidR="006126EE" w:rsidRDefault="006126EE" w:rsidP="007D759C">
            <w:pPr>
              <w:pStyle w:val="TableParagraph"/>
            </w:pPr>
          </w:p>
        </w:tc>
        <w:tc>
          <w:tcPr>
            <w:tcW w:w="1156" w:type="dxa"/>
          </w:tcPr>
          <w:p w:rsidR="006126EE" w:rsidRDefault="006126EE" w:rsidP="007D759C">
            <w:pPr>
              <w:pStyle w:val="TableParagraph"/>
            </w:pPr>
          </w:p>
        </w:tc>
        <w:tc>
          <w:tcPr>
            <w:tcW w:w="1246" w:type="dxa"/>
          </w:tcPr>
          <w:p w:rsidR="006126EE" w:rsidRDefault="006126EE" w:rsidP="007D759C">
            <w:pPr>
              <w:pStyle w:val="TableParagraph"/>
            </w:pPr>
          </w:p>
        </w:tc>
        <w:tc>
          <w:tcPr>
            <w:tcW w:w="840" w:type="dxa"/>
          </w:tcPr>
          <w:p w:rsidR="006126EE" w:rsidRDefault="006126EE" w:rsidP="007D759C">
            <w:pPr>
              <w:pStyle w:val="TableParagraph"/>
            </w:pPr>
          </w:p>
        </w:tc>
        <w:tc>
          <w:tcPr>
            <w:tcW w:w="1186" w:type="dxa"/>
          </w:tcPr>
          <w:p w:rsidR="006126EE" w:rsidRDefault="006126EE" w:rsidP="007D759C">
            <w:pPr>
              <w:pStyle w:val="TableParagraph"/>
              <w:spacing w:before="103" w:line="281" w:lineRule="exact"/>
              <w:ind w:right="-29"/>
              <w:jc w:val="right"/>
              <w:rPr>
                <w:sz w:val="24"/>
              </w:rPr>
            </w:pPr>
            <w:r>
              <w:rPr>
                <w:sz w:val="24"/>
              </w:rPr>
              <w:t>100</w:t>
            </w:r>
          </w:p>
        </w:tc>
        <w:tc>
          <w:tcPr>
            <w:tcW w:w="1246" w:type="dxa"/>
            <w:tcBorders>
              <w:right w:val="single" w:sz="8" w:space="0" w:color="000000"/>
            </w:tcBorders>
          </w:tcPr>
          <w:p w:rsidR="006126EE" w:rsidRDefault="006126EE" w:rsidP="007D759C">
            <w:pPr>
              <w:pStyle w:val="TableParagraph"/>
              <w:spacing w:before="103" w:line="281" w:lineRule="exact"/>
              <w:ind w:right="-15"/>
              <w:jc w:val="right"/>
              <w:rPr>
                <w:sz w:val="24"/>
              </w:rPr>
            </w:pPr>
            <w:r>
              <w:rPr>
                <w:sz w:val="24"/>
              </w:rPr>
              <w:t>100</w:t>
            </w:r>
          </w:p>
        </w:tc>
      </w:tr>
      <w:tr w:rsidR="006126EE" w:rsidTr="007D759C">
        <w:trPr>
          <w:trHeight w:val="405"/>
        </w:trPr>
        <w:tc>
          <w:tcPr>
            <w:tcW w:w="3440" w:type="dxa"/>
          </w:tcPr>
          <w:p w:rsidR="006126EE" w:rsidRDefault="006126EE" w:rsidP="007D759C">
            <w:pPr>
              <w:pStyle w:val="TableParagraph"/>
              <w:spacing w:before="119" w:line="266" w:lineRule="exact"/>
              <w:ind w:left="22"/>
              <w:rPr>
                <w:sz w:val="24"/>
              </w:rPr>
            </w:pPr>
            <w:r>
              <w:rPr>
                <w:sz w:val="24"/>
              </w:rPr>
              <w:t>Clinical Speciality-II</w:t>
            </w:r>
          </w:p>
        </w:tc>
        <w:tc>
          <w:tcPr>
            <w:tcW w:w="886" w:type="dxa"/>
          </w:tcPr>
          <w:p w:rsidR="006126EE" w:rsidRDefault="006126EE" w:rsidP="007D759C">
            <w:pPr>
              <w:pStyle w:val="TableParagraph"/>
              <w:spacing w:before="119" w:line="266" w:lineRule="exact"/>
              <w:ind w:right="-15"/>
              <w:jc w:val="right"/>
              <w:rPr>
                <w:sz w:val="24"/>
              </w:rPr>
            </w:pPr>
            <w:r>
              <w:rPr>
                <w:sz w:val="24"/>
              </w:rPr>
              <w:t>3</w:t>
            </w:r>
          </w:p>
        </w:tc>
        <w:tc>
          <w:tcPr>
            <w:tcW w:w="1156" w:type="dxa"/>
          </w:tcPr>
          <w:p w:rsidR="006126EE" w:rsidRDefault="006126EE" w:rsidP="007D759C">
            <w:pPr>
              <w:pStyle w:val="TableParagraph"/>
              <w:spacing w:before="119" w:line="266" w:lineRule="exact"/>
              <w:ind w:right="-15"/>
              <w:jc w:val="right"/>
              <w:rPr>
                <w:sz w:val="24"/>
              </w:rPr>
            </w:pPr>
            <w:r>
              <w:rPr>
                <w:sz w:val="24"/>
              </w:rPr>
              <w:t>25</w:t>
            </w:r>
          </w:p>
        </w:tc>
        <w:tc>
          <w:tcPr>
            <w:tcW w:w="1246" w:type="dxa"/>
          </w:tcPr>
          <w:p w:rsidR="006126EE" w:rsidRDefault="006126EE" w:rsidP="007D759C">
            <w:pPr>
              <w:pStyle w:val="TableParagraph"/>
              <w:spacing w:before="119" w:line="266" w:lineRule="exact"/>
              <w:ind w:right="-15"/>
              <w:jc w:val="right"/>
              <w:rPr>
                <w:sz w:val="24"/>
              </w:rPr>
            </w:pPr>
            <w:r>
              <w:rPr>
                <w:sz w:val="24"/>
              </w:rPr>
              <w:t>75</w:t>
            </w:r>
          </w:p>
        </w:tc>
        <w:tc>
          <w:tcPr>
            <w:tcW w:w="840" w:type="dxa"/>
          </w:tcPr>
          <w:p w:rsidR="006126EE" w:rsidRDefault="006126EE" w:rsidP="007D759C">
            <w:pPr>
              <w:pStyle w:val="TableParagraph"/>
            </w:pPr>
          </w:p>
        </w:tc>
        <w:tc>
          <w:tcPr>
            <w:tcW w:w="1186" w:type="dxa"/>
          </w:tcPr>
          <w:p w:rsidR="006126EE" w:rsidRDefault="006126EE" w:rsidP="007D759C">
            <w:pPr>
              <w:pStyle w:val="TableParagraph"/>
              <w:spacing w:before="119" w:line="266" w:lineRule="exact"/>
              <w:ind w:right="-29"/>
              <w:jc w:val="right"/>
              <w:rPr>
                <w:sz w:val="24"/>
              </w:rPr>
            </w:pPr>
            <w:r>
              <w:rPr>
                <w:sz w:val="24"/>
              </w:rPr>
              <w:t>100</w:t>
            </w:r>
          </w:p>
        </w:tc>
        <w:tc>
          <w:tcPr>
            <w:tcW w:w="1246" w:type="dxa"/>
            <w:tcBorders>
              <w:right w:val="single" w:sz="8" w:space="0" w:color="000000"/>
            </w:tcBorders>
          </w:tcPr>
          <w:p w:rsidR="006126EE" w:rsidRDefault="006126EE" w:rsidP="007D759C">
            <w:pPr>
              <w:pStyle w:val="TableParagraph"/>
              <w:spacing w:before="119" w:line="266" w:lineRule="exact"/>
              <w:ind w:right="-15"/>
              <w:jc w:val="right"/>
              <w:rPr>
                <w:sz w:val="24"/>
              </w:rPr>
            </w:pPr>
            <w:r>
              <w:rPr>
                <w:sz w:val="24"/>
              </w:rPr>
              <w:t>100</w:t>
            </w:r>
          </w:p>
        </w:tc>
      </w:tr>
      <w:tr w:rsidR="006126EE" w:rsidTr="007D759C">
        <w:trPr>
          <w:trHeight w:val="285"/>
        </w:trPr>
        <w:tc>
          <w:tcPr>
            <w:tcW w:w="3440" w:type="dxa"/>
          </w:tcPr>
          <w:p w:rsidR="006126EE" w:rsidRDefault="006126EE" w:rsidP="007D759C">
            <w:pPr>
              <w:pStyle w:val="TableParagraph"/>
              <w:spacing w:line="265" w:lineRule="exact"/>
              <w:ind w:left="22"/>
              <w:rPr>
                <w:b/>
                <w:sz w:val="24"/>
              </w:rPr>
            </w:pPr>
            <w:r>
              <w:rPr>
                <w:b/>
                <w:sz w:val="24"/>
              </w:rPr>
              <w:t>Total</w:t>
            </w:r>
          </w:p>
        </w:tc>
        <w:tc>
          <w:tcPr>
            <w:tcW w:w="886" w:type="dxa"/>
          </w:tcPr>
          <w:p w:rsidR="006126EE" w:rsidRDefault="006126EE" w:rsidP="007D759C">
            <w:pPr>
              <w:pStyle w:val="TableParagraph"/>
              <w:rPr>
                <w:sz w:val="20"/>
              </w:rPr>
            </w:pPr>
          </w:p>
        </w:tc>
        <w:tc>
          <w:tcPr>
            <w:tcW w:w="1156" w:type="dxa"/>
          </w:tcPr>
          <w:p w:rsidR="006126EE" w:rsidRDefault="006126EE" w:rsidP="007D759C">
            <w:pPr>
              <w:pStyle w:val="TableParagraph"/>
              <w:spacing w:line="265" w:lineRule="exact"/>
              <w:ind w:right="-15"/>
              <w:jc w:val="right"/>
              <w:rPr>
                <w:b/>
                <w:sz w:val="24"/>
              </w:rPr>
            </w:pPr>
            <w:r>
              <w:rPr>
                <w:b/>
                <w:sz w:val="24"/>
              </w:rPr>
              <w:t>50</w:t>
            </w:r>
          </w:p>
        </w:tc>
        <w:tc>
          <w:tcPr>
            <w:tcW w:w="1246" w:type="dxa"/>
          </w:tcPr>
          <w:p w:rsidR="006126EE" w:rsidRDefault="006126EE" w:rsidP="007D759C">
            <w:pPr>
              <w:pStyle w:val="TableParagraph"/>
              <w:spacing w:line="265" w:lineRule="exact"/>
              <w:ind w:right="-15"/>
              <w:jc w:val="right"/>
              <w:rPr>
                <w:b/>
                <w:sz w:val="24"/>
              </w:rPr>
            </w:pPr>
            <w:r>
              <w:rPr>
                <w:b/>
                <w:sz w:val="24"/>
              </w:rPr>
              <w:t>150</w:t>
            </w:r>
          </w:p>
        </w:tc>
        <w:tc>
          <w:tcPr>
            <w:tcW w:w="840" w:type="dxa"/>
          </w:tcPr>
          <w:p w:rsidR="006126EE" w:rsidRDefault="006126EE" w:rsidP="007D759C">
            <w:pPr>
              <w:pStyle w:val="TableParagraph"/>
              <w:rPr>
                <w:sz w:val="20"/>
              </w:rPr>
            </w:pPr>
          </w:p>
        </w:tc>
        <w:tc>
          <w:tcPr>
            <w:tcW w:w="1186" w:type="dxa"/>
          </w:tcPr>
          <w:p w:rsidR="006126EE" w:rsidRDefault="006126EE" w:rsidP="007D759C">
            <w:pPr>
              <w:pStyle w:val="TableParagraph"/>
              <w:spacing w:line="265" w:lineRule="exact"/>
              <w:ind w:right="-29"/>
              <w:jc w:val="right"/>
              <w:rPr>
                <w:b/>
                <w:sz w:val="24"/>
              </w:rPr>
            </w:pPr>
            <w:r>
              <w:rPr>
                <w:b/>
                <w:sz w:val="24"/>
              </w:rPr>
              <w:t>200</w:t>
            </w:r>
          </w:p>
        </w:tc>
        <w:tc>
          <w:tcPr>
            <w:tcW w:w="1246" w:type="dxa"/>
            <w:tcBorders>
              <w:right w:val="single" w:sz="8" w:space="0" w:color="000000"/>
            </w:tcBorders>
          </w:tcPr>
          <w:p w:rsidR="006126EE" w:rsidRDefault="006126EE" w:rsidP="007D759C">
            <w:pPr>
              <w:pStyle w:val="TableParagraph"/>
              <w:spacing w:line="265" w:lineRule="exact"/>
              <w:ind w:right="-15"/>
              <w:jc w:val="right"/>
              <w:rPr>
                <w:b/>
                <w:sz w:val="24"/>
              </w:rPr>
            </w:pPr>
            <w:r>
              <w:rPr>
                <w:b/>
                <w:sz w:val="24"/>
              </w:rPr>
              <w:t>200</w:t>
            </w:r>
          </w:p>
        </w:tc>
      </w:tr>
    </w:tbl>
    <w:p w:rsidR="006126EE" w:rsidRDefault="006126EE" w:rsidP="006126EE">
      <w:pPr>
        <w:pStyle w:val="ListParagraph"/>
        <w:widowControl w:val="0"/>
        <w:numPr>
          <w:ilvl w:val="0"/>
          <w:numId w:val="515"/>
        </w:numPr>
        <w:tabs>
          <w:tab w:val="left" w:pos="677"/>
        </w:tabs>
        <w:autoSpaceDE w:val="0"/>
        <w:autoSpaceDN w:val="0"/>
        <w:spacing w:before="88" w:after="0" w:line="240" w:lineRule="auto"/>
        <w:ind w:hanging="182"/>
        <w:contextualSpacing w:val="0"/>
        <w:rPr>
          <w:sz w:val="24"/>
        </w:rPr>
      </w:pPr>
      <w:r>
        <w:rPr>
          <w:sz w:val="24"/>
        </w:rPr>
        <w:t>Nursing research=50 and</w:t>
      </w:r>
      <w:r>
        <w:rPr>
          <w:spacing w:val="-24"/>
          <w:sz w:val="24"/>
        </w:rPr>
        <w:t xml:space="preserve"> </w:t>
      </w:r>
      <w:r>
        <w:rPr>
          <w:sz w:val="24"/>
        </w:rPr>
        <w:t>statistics=25</w:t>
      </w:r>
    </w:p>
    <w:p w:rsidR="006126EE" w:rsidRDefault="006126EE" w:rsidP="006126EE">
      <w:pPr>
        <w:pStyle w:val="BodyText"/>
        <w:spacing w:before="19"/>
        <w:ind w:left="495"/>
      </w:pPr>
      <w:r>
        <w:t>**Nursing research=15 and statistics=10</w:t>
      </w:r>
    </w:p>
    <w:p w:rsidR="006126EE" w:rsidRDefault="006126EE" w:rsidP="006126EE">
      <w:pPr>
        <w:pStyle w:val="ListParagraph"/>
        <w:widowControl w:val="0"/>
        <w:numPr>
          <w:ilvl w:val="0"/>
          <w:numId w:val="514"/>
        </w:numPr>
        <w:tabs>
          <w:tab w:val="left" w:pos="1742"/>
          <w:tab w:val="left" w:pos="1743"/>
        </w:tabs>
        <w:autoSpaceDE w:val="0"/>
        <w:autoSpaceDN w:val="0"/>
        <w:spacing w:before="96" w:after="0" w:line="240" w:lineRule="auto"/>
        <w:ind w:hanging="542"/>
        <w:contextualSpacing w:val="0"/>
        <w:rPr>
          <w:rFonts w:ascii="Times New Roman"/>
          <w:sz w:val="24"/>
        </w:rPr>
      </w:pPr>
      <w:r>
        <w:rPr>
          <w:rFonts w:ascii="Times New Roman"/>
          <w:spacing w:val="-8"/>
          <w:sz w:val="24"/>
        </w:rPr>
        <w:t xml:space="preserve">Minimum </w:t>
      </w:r>
      <w:r>
        <w:rPr>
          <w:rFonts w:ascii="Times New Roman"/>
          <w:sz w:val="24"/>
        </w:rPr>
        <w:t xml:space="preserve">pass </w:t>
      </w:r>
      <w:r>
        <w:rPr>
          <w:rFonts w:ascii="Times New Roman"/>
          <w:spacing w:val="-6"/>
          <w:sz w:val="24"/>
        </w:rPr>
        <w:t xml:space="preserve">marks </w:t>
      </w:r>
      <w:r>
        <w:rPr>
          <w:rFonts w:ascii="Times New Roman"/>
          <w:spacing w:val="-9"/>
          <w:sz w:val="24"/>
        </w:rPr>
        <w:t xml:space="preserve">shall </w:t>
      </w:r>
      <w:r>
        <w:rPr>
          <w:rFonts w:ascii="Times New Roman"/>
          <w:sz w:val="24"/>
        </w:rPr>
        <w:t xml:space="preserve">be 50 % </w:t>
      </w:r>
      <w:r>
        <w:rPr>
          <w:rFonts w:ascii="Times New Roman"/>
          <w:spacing w:val="-11"/>
          <w:sz w:val="24"/>
        </w:rPr>
        <w:t xml:space="preserve">in </w:t>
      </w:r>
      <w:r>
        <w:rPr>
          <w:rFonts w:ascii="Times New Roman"/>
          <w:sz w:val="24"/>
        </w:rPr>
        <w:t xml:space="preserve">each of </w:t>
      </w:r>
      <w:r>
        <w:rPr>
          <w:rFonts w:ascii="Times New Roman"/>
          <w:spacing w:val="-8"/>
          <w:sz w:val="24"/>
        </w:rPr>
        <w:t xml:space="preserve">the </w:t>
      </w:r>
      <w:r>
        <w:rPr>
          <w:rFonts w:ascii="Times New Roman"/>
          <w:spacing w:val="-6"/>
          <w:sz w:val="24"/>
        </w:rPr>
        <w:t xml:space="preserve">Theory and </w:t>
      </w:r>
      <w:r>
        <w:rPr>
          <w:rFonts w:ascii="Times New Roman"/>
          <w:spacing w:val="-5"/>
          <w:sz w:val="24"/>
        </w:rPr>
        <w:t xml:space="preserve">practical </w:t>
      </w:r>
      <w:r>
        <w:rPr>
          <w:rFonts w:ascii="Times New Roman"/>
          <w:sz w:val="24"/>
        </w:rPr>
        <w:t>papers</w:t>
      </w:r>
      <w:r>
        <w:rPr>
          <w:rFonts w:ascii="Times New Roman"/>
          <w:spacing w:val="-38"/>
          <w:sz w:val="24"/>
        </w:rPr>
        <w:t xml:space="preserve"> </w:t>
      </w:r>
      <w:r>
        <w:rPr>
          <w:rFonts w:ascii="Times New Roman"/>
          <w:spacing w:val="-6"/>
          <w:sz w:val="24"/>
        </w:rPr>
        <w:t>separately.</w:t>
      </w:r>
    </w:p>
    <w:p w:rsidR="006126EE" w:rsidRDefault="006126EE" w:rsidP="006126EE">
      <w:pPr>
        <w:pStyle w:val="ListParagraph"/>
        <w:widowControl w:val="0"/>
        <w:numPr>
          <w:ilvl w:val="0"/>
          <w:numId w:val="514"/>
        </w:numPr>
        <w:tabs>
          <w:tab w:val="left" w:pos="1742"/>
          <w:tab w:val="left" w:pos="1743"/>
        </w:tabs>
        <w:autoSpaceDE w:val="0"/>
        <w:autoSpaceDN w:val="0"/>
        <w:spacing w:before="14" w:after="0" w:line="235" w:lineRule="auto"/>
        <w:ind w:right="813"/>
        <w:contextualSpacing w:val="0"/>
        <w:rPr>
          <w:rFonts w:ascii="Times New Roman"/>
          <w:sz w:val="24"/>
        </w:rPr>
      </w:pPr>
      <w:r>
        <w:rPr>
          <w:rFonts w:ascii="Times New Roman"/>
          <w:sz w:val="24"/>
        </w:rPr>
        <w:t xml:space="preserve">A </w:t>
      </w:r>
      <w:r>
        <w:rPr>
          <w:rFonts w:ascii="Times New Roman"/>
          <w:spacing w:val="-6"/>
          <w:sz w:val="24"/>
        </w:rPr>
        <w:t xml:space="preserve">candidate </w:t>
      </w:r>
      <w:r>
        <w:rPr>
          <w:rFonts w:ascii="Times New Roman"/>
          <w:spacing w:val="-11"/>
          <w:sz w:val="24"/>
        </w:rPr>
        <w:t xml:space="preserve">must </w:t>
      </w:r>
      <w:r>
        <w:rPr>
          <w:rFonts w:ascii="Times New Roman"/>
          <w:spacing w:val="-9"/>
          <w:sz w:val="24"/>
        </w:rPr>
        <w:t xml:space="preserve">have  minimum  </w:t>
      </w:r>
      <w:r>
        <w:rPr>
          <w:rFonts w:ascii="Times New Roman"/>
          <w:sz w:val="24"/>
        </w:rPr>
        <w:t xml:space="preserve">of 80% </w:t>
      </w:r>
      <w:r>
        <w:rPr>
          <w:rFonts w:ascii="Times New Roman"/>
          <w:spacing w:val="-6"/>
          <w:sz w:val="24"/>
        </w:rPr>
        <w:t xml:space="preserve">attendance  </w:t>
      </w:r>
      <w:r>
        <w:rPr>
          <w:rFonts w:ascii="Times New Roman"/>
          <w:spacing w:val="-7"/>
          <w:sz w:val="24"/>
        </w:rPr>
        <w:t xml:space="preserve">(irrespective  </w:t>
      </w:r>
      <w:r>
        <w:rPr>
          <w:rFonts w:ascii="Times New Roman"/>
          <w:sz w:val="24"/>
        </w:rPr>
        <w:t xml:space="preserve">of </w:t>
      </w:r>
      <w:r>
        <w:rPr>
          <w:rFonts w:ascii="Times New Roman"/>
          <w:spacing w:val="-8"/>
          <w:sz w:val="24"/>
        </w:rPr>
        <w:t xml:space="preserve">the  </w:t>
      </w:r>
      <w:r>
        <w:rPr>
          <w:rFonts w:ascii="Times New Roman"/>
          <w:spacing w:val="-10"/>
          <w:sz w:val="24"/>
        </w:rPr>
        <w:t xml:space="preserve">kind  </w:t>
      </w:r>
      <w:r>
        <w:rPr>
          <w:rFonts w:ascii="Times New Roman"/>
          <w:sz w:val="24"/>
        </w:rPr>
        <w:t xml:space="preserve">of </w:t>
      </w:r>
      <w:r>
        <w:rPr>
          <w:rFonts w:ascii="Times New Roman"/>
          <w:spacing w:val="-4"/>
          <w:sz w:val="24"/>
        </w:rPr>
        <w:t xml:space="preserve">absence) </w:t>
      </w:r>
      <w:r>
        <w:rPr>
          <w:rFonts w:ascii="Times New Roman"/>
          <w:spacing w:val="-11"/>
          <w:sz w:val="24"/>
        </w:rPr>
        <w:t xml:space="preserve">in </w:t>
      </w:r>
      <w:r>
        <w:rPr>
          <w:rFonts w:ascii="Times New Roman"/>
          <w:spacing w:val="-6"/>
          <w:sz w:val="24"/>
        </w:rPr>
        <w:t xml:space="preserve">theory and </w:t>
      </w:r>
      <w:r>
        <w:rPr>
          <w:rFonts w:ascii="Times New Roman"/>
          <w:spacing w:val="-5"/>
          <w:sz w:val="24"/>
        </w:rPr>
        <w:t xml:space="preserve">practical </w:t>
      </w:r>
      <w:r>
        <w:rPr>
          <w:rFonts w:ascii="Times New Roman"/>
          <w:spacing w:val="-11"/>
          <w:sz w:val="24"/>
        </w:rPr>
        <w:t xml:space="preserve">in </w:t>
      </w:r>
      <w:r>
        <w:rPr>
          <w:rFonts w:ascii="Times New Roman"/>
          <w:sz w:val="24"/>
        </w:rPr>
        <w:t xml:space="preserve">each </w:t>
      </w:r>
      <w:r>
        <w:rPr>
          <w:rFonts w:ascii="Times New Roman"/>
          <w:spacing w:val="-5"/>
          <w:sz w:val="24"/>
        </w:rPr>
        <w:t xml:space="preserve">subject </w:t>
      </w:r>
      <w:r>
        <w:rPr>
          <w:rFonts w:ascii="Times New Roman"/>
          <w:spacing w:val="-7"/>
          <w:sz w:val="24"/>
        </w:rPr>
        <w:t xml:space="preserve">for </w:t>
      </w:r>
      <w:r>
        <w:rPr>
          <w:rFonts w:ascii="Times New Roman"/>
          <w:spacing w:val="-6"/>
          <w:sz w:val="24"/>
        </w:rPr>
        <w:t xml:space="preserve">appearing </w:t>
      </w:r>
      <w:r>
        <w:rPr>
          <w:rFonts w:ascii="Times New Roman"/>
          <w:spacing w:val="-7"/>
          <w:sz w:val="24"/>
        </w:rPr>
        <w:t>for</w:t>
      </w:r>
      <w:r>
        <w:rPr>
          <w:rFonts w:ascii="Times New Roman"/>
          <w:spacing w:val="-5"/>
          <w:sz w:val="24"/>
        </w:rPr>
        <w:t xml:space="preserve"> </w:t>
      </w:r>
      <w:r>
        <w:rPr>
          <w:rFonts w:ascii="Times New Roman"/>
          <w:spacing w:val="-7"/>
          <w:sz w:val="24"/>
        </w:rPr>
        <w:t>examination.</w:t>
      </w:r>
    </w:p>
    <w:p w:rsidR="006126EE" w:rsidRDefault="006126EE" w:rsidP="006126EE">
      <w:pPr>
        <w:pStyle w:val="ListParagraph"/>
        <w:widowControl w:val="0"/>
        <w:numPr>
          <w:ilvl w:val="0"/>
          <w:numId w:val="514"/>
        </w:numPr>
        <w:tabs>
          <w:tab w:val="left" w:pos="1742"/>
          <w:tab w:val="left" w:pos="1743"/>
        </w:tabs>
        <w:autoSpaceDE w:val="0"/>
        <w:autoSpaceDN w:val="0"/>
        <w:spacing w:before="14" w:after="0" w:line="235" w:lineRule="auto"/>
        <w:ind w:right="1054"/>
        <w:contextualSpacing w:val="0"/>
        <w:rPr>
          <w:rFonts w:ascii="Times New Roman"/>
          <w:sz w:val="24"/>
        </w:rPr>
      </w:pPr>
      <w:r>
        <w:rPr>
          <w:rFonts w:ascii="Times New Roman"/>
          <w:sz w:val="24"/>
        </w:rPr>
        <w:t xml:space="preserve">A </w:t>
      </w:r>
      <w:r>
        <w:rPr>
          <w:rFonts w:ascii="Times New Roman"/>
          <w:spacing w:val="-6"/>
          <w:sz w:val="24"/>
        </w:rPr>
        <w:t xml:space="preserve">candidate </w:t>
      </w:r>
      <w:r>
        <w:rPr>
          <w:rFonts w:ascii="Times New Roman"/>
          <w:spacing w:val="-11"/>
          <w:sz w:val="24"/>
        </w:rPr>
        <w:t xml:space="preserve">must </w:t>
      </w:r>
      <w:r>
        <w:rPr>
          <w:rFonts w:ascii="Times New Roman"/>
          <w:spacing w:val="-9"/>
          <w:sz w:val="24"/>
        </w:rPr>
        <w:t xml:space="preserve">have </w:t>
      </w:r>
      <w:r>
        <w:rPr>
          <w:rFonts w:ascii="Times New Roman"/>
          <w:sz w:val="24"/>
        </w:rPr>
        <w:t xml:space="preserve">100% </w:t>
      </w:r>
      <w:r>
        <w:rPr>
          <w:rFonts w:ascii="Times New Roman"/>
          <w:spacing w:val="-6"/>
          <w:sz w:val="24"/>
        </w:rPr>
        <w:t xml:space="preserve">attendance </w:t>
      </w:r>
      <w:r>
        <w:rPr>
          <w:rFonts w:ascii="Times New Roman"/>
          <w:spacing w:val="-11"/>
          <w:sz w:val="24"/>
        </w:rPr>
        <w:t xml:space="preserve">in </w:t>
      </w:r>
      <w:r>
        <w:rPr>
          <w:rFonts w:ascii="Times New Roman"/>
          <w:sz w:val="24"/>
        </w:rPr>
        <w:t xml:space="preserve">each of </w:t>
      </w:r>
      <w:r>
        <w:rPr>
          <w:rFonts w:ascii="Times New Roman"/>
          <w:spacing w:val="-8"/>
          <w:sz w:val="24"/>
        </w:rPr>
        <w:t xml:space="preserve">the </w:t>
      </w:r>
      <w:r>
        <w:rPr>
          <w:rFonts w:ascii="Times New Roman"/>
          <w:spacing w:val="-5"/>
          <w:sz w:val="24"/>
        </w:rPr>
        <w:t xml:space="preserve">practical </w:t>
      </w:r>
      <w:r>
        <w:rPr>
          <w:rFonts w:ascii="Times New Roman"/>
          <w:spacing w:val="-3"/>
          <w:sz w:val="24"/>
        </w:rPr>
        <w:t xml:space="preserve">areas </w:t>
      </w:r>
      <w:r>
        <w:rPr>
          <w:rFonts w:ascii="Times New Roman"/>
          <w:spacing w:val="-5"/>
          <w:sz w:val="24"/>
        </w:rPr>
        <w:t xml:space="preserve">before </w:t>
      </w:r>
      <w:r>
        <w:rPr>
          <w:rFonts w:ascii="Times New Roman"/>
          <w:spacing w:val="-4"/>
          <w:sz w:val="24"/>
        </w:rPr>
        <w:t xml:space="preserve">award </w:t>
      </w:r>
      <w:r>
        <w:rPr>
          <w:rFonts w:ascii="Times New Roman"/>
          <w:sz w:val="24"/>
        </w:rPr>
        <w:t xml:space="preserve">of </w:t>
      </w:r>
      <w:r>
        <w:rPr>
          <w:rFonts w:ascii="Times New Roman"/>
          <w:spacing w:val="-5"/>
          <w:sz w:val="24"/>
        </w:rPr>
        <w:t>degree</w:t>
      </w:r>
    </w:p>
    <w:p w:rsidR="006126EE" w:rsidRDefault="006126EE" w:rsidP="006126EE">
      <w:pPr>
        <w:pStyle w:val="ListParagraph"/>
        <w:widowControl w:val="0"/>
        <w:numPr>
          <w:ilvl w:val="0"/>
          <w:numId w:val="514"/>
        </w:numPr>
        <w:tabs>
          <w:tab w:val="left" w:pos="1742"/>
          <w:tab w:val="left" w:pos="1743"/>
        </w:tabs>
        <w:autoSpaceDE w:val="0"/>
        <w:autoSpaceDN w:val="0"/>
        <w:spacing w:after="0" w:line="271" w:lineRule="exact"/>
        <w:ind w:hanging="542"/>
        <w:contextualSpacing w:val="0"/>
        <w:rPr>
          <w:rFonts w:ascii="Times New Roman"/>
          <w:sz w:val="24"/>
        </w:rPr>
      </w:pPr>
      <w:r>
        <w:rPr>
          <w:rFonts w:ascii="Times New Roman"/>
          <w:sz w:val="24"/>
        </w:rPr>
        <w:t xml:space="preserve">A </w:t>
      </w:r>
      <w:r>
        <w:rPr>
          <w:rFonts w:ascii="Times New Roman"/>
          <w:spacing w:val="-6"/>
          <w:sz w:val="24"/>
        </w:rPr>
        <w:t xml:space="preserve">candidate has </w:t>
      </w:r>
      <w:r>
        <w:rPr>
          <w:rFonts w:ascii="Times New Roman"/>
          <w:spacing w:val="-4"/>
          <w:sz w:val="24"/>
        </w:rPr>
        <w:t xml:space="preserve">to </w:t>
      </w:r>
      <w:r>
        <w:rPr>
          <w:rFonts w:ascii="Times New Roman"/>
          <w:sz w:val="24"/>
        </w:rPr>
        <w:t xml:space="preserve">pass </w:t>
      </w:r>
      <w:r>
        <w:rPr>
          <w:rFonts w:ascii="Times New Roman"/>
          <w:spacing w:val="-11"/>
          <w:sz w:val="24"/>
        </w:rPr>
        <w:t xml:space="preserve">in </w:t>
      </w:r>
      <w:r>
        <w:rPr>
          <w:rFonts w:ascii="Times New Roman"/>
          <w:spacing w:val="-6"/>
          <w:sz w:val="24"/>
        </w:rPr>
        <w:t xml:space="preserve">theory and </w:t>
      </w:r>
      <w:r>
        <w:rPr>
          <w:rFonts w:ascii="Times New Roman"/>
          <w:spacing w:val="-5"/>
          <w:sz w:val="24"/>
        </w:rPr>
        <w:t xml:space="preserve">practical exam separately </w:t>
      </w:r>
      <w:r>
        <w:rPr>
          <w:rFonts w:ascii="Times New Roman"/>
          <w:spacing w:val="-11"/>
          <w:sz w:val="24"/>
        </w:rPr>
        <w:t xml:space="preserve">in </w:t>
      </w:r>
      <w:r>
        <w:rPr>
          <w:rFonts w:ascii="Times New Roman"/>
          <w:sz w:val="24"/>
        </w:rPr>
        <w:t xml:space="preserve">each of </w:t>
      </w:r>
      <w:r>
        <w:rPr>
          <w:rFonts w:ascii="Times New Roman"/>
          <w:spacing w:val="-8"/>
          <w:sz w:val="24"/>
        </w:rPr>
        <w:t>the</w:t>
      </w:r>
      <w:r>
        <w:rPr>
          <w:rFonts w:ascii="Times New Roman"/>
          <w:spacing w:val="42"/>
          <w:sz w:val="24"/>
        </w:rPr>
        <w:t xml:space="preserve"> </w:t>
      </w:r>
      <w:r>
        <w:rPr>
          <w:rFonts w:ascii="Times New Roman"/>
          <w:sz w:val="24"/>
        </w:rPr>
        <w:t>paper.</w:t>
      </w:r>
    </w:p>
    <w:p w:rsidR="006126EE" w:rsidRDefault="006126EE" w:rsidP="006126EE">
      <w:pPr>
        <w:pStyle w:val="ListParagraph"/>
        <w:widowControl w:val="0"/>
        <w:numPr>
          <w:ilvl w:val="0"/>
          <w:numId w:val="514"/>
        </w:numPr>
        <w:tabs>
          <w:tab w:val="left" w:pos="1742"/>
          <w:tab w:val="left" w:pos="1743"/>
        </w:tabs>
        <w:autoSpaceDE w:val="0"/>
        <w:autoSpaceDN w:val="0"/>
        <w:spacing w:before="14" w:after="0" w:line="235" w:lineRule="auto"/>
        <w:ind w:right="846"/>
        <w:contextualSpacing w:val="0"/>
        <w:rPr>
          <w:rFonts w:ascii="Times New Roman"/>
          <w:sz w:val="24"/>
        </w:rPr>
      </w:pPr>
      <w:r>
        <w:rPr>
          <w:rFonts w:ascii="Times New Roman"/>
          <w:spacing w:val="-3"/>
          <w:sz w:val="24"/>
        </w:rPr>
        <w:t xml:space="preserve">If </w:t>
      </w:r>
      <w:r>
        <w:rPr>
          <w:rFonts w:ascii="Times New Roman"/>
          <w:sz w:val="24"/>
        </w:rPr>
        <w:t xml:space="preserve">a </w:t>
      </w:r>
      <w:r>
        <w:rPr>
          <w:rFonts w:ascii="Times New Roman"/>
          <w:spacing w:val="-6"/>
          <w:sz w:val="24"/>
        </w:rPr>
        <w:t xml:space="preserve">candidate </w:t>
      </w:r>
      <w:r>
        <w:rPr>
          <w:rFonts w:ascii="Times New Roman"/>
          <w:spacing w:val="-14"/>
          <w:sz w:val="24"/>
        </w:rPr>
        <w:t xml:space="preserve">fails </w:t>
      </w:r>
      <w:r>
        <w:rPr>
          <w:rFonts w:ascii="Times New Roman"/>
          <w:spacing w:val="-11"/>
          <w:sz w:val="24"/>
        </w:rPr>
        <w:t xml:space="preserve">in </w:t>
      </w:r>
      <w:r>
        <w:rPr>
          <w:rFonts w:ascii="Times New Roman"/>
          <w:spacing w:val="-9"/>
          <w:sz w:val="24"/>
        </w:rPr>
        <w:t xml:space="preserve">either </w:t>
      </w:r>
      <w:r>
        <w:rPr>
          <w:rFonts w:ascii="Times New Roman"/>
          <w:spacing w:val="-6"/>
          <w:sz w:val="24"/>
        </w:rPr>
        <w:t xml:space="preserve">theory </w:t>
      </w:r>
      <w:r>
        <w:rPr>
          <w:rFonts w:ascii="Times New Roman"/>
          <w:sz w:val="24"/>
        </w:rPr>
        <w:t xml:space="preserve">or </w:t>
      </w:r>
      <w:r>
        <w:rPr>
          <w:rFonts w:ascii="Times New Roman"/>
          <w:spacing w:val="-5"/>
          <w:sz w:val="24"/>
        </w:rPr>
        <w:t xml:space="preserve">practical </w:t>
      </w:r>
      <w:r>
        <w:rPr>
          <w:rFonts w:ascii="Times New Roman"/>
          <w:sz w:val="24"/>
        </w:rPr>
        <w:t xml:space="preserve">paper </w:t>
      </w:r>
      <w:r>
        <w:rPr>
          <w:rFonts w:ascii="Times New Roman"/>
          <w:spacing w:val="-8"/>
          <w:sz w:val="24"/>
        </w:rPr>
        <w:t xml:space="preserve">he/she </w:t>
      </w:r>
      <w:r>
        <w:rPr>
          <w:rFonts w:ascii="Times New Roman"/>
          <w:spacing w:val="-6"/>
          <w:sz w:val="24"/>
        </w:rPr>
        <w:t xml:space="preserve">has </w:t>
      </w:r>
      <w:r>
        <w:rPr>
          <w:rFonts w:ascii="Times New Roman"/>
          <w:spacing w:val="-4"/>
          <w:sz w:val="24"/>
        </w:rPr>
        <w:t xml:space="preserve">to </w:t>
      </w:r>
      <w:r>
        <w:rPr>
          <w:rFonts w:ascii="Times New Roman"/>
          <w:sz w:val="24"/>
        </w:rPr>
        <w:t xml:space="preserve">re-appear </w:t>
      </w:r>
      <w:r>
        <w:rPr>
          <w:rFonts w:ascii="Times New Roman"/>
          <w:spacing w:val="-7"/>
          <w:sz w:val="24"/>
        </w:rPr>
        <w:t xml:space="preserve">for </w:t>
      </w:r>
      <w:r>
        <w:rPr>
          <w:rFonts w:ascii="Times New Roman"/>
          <w:sz w:val="24"/>
        </w:rPr>
        <w:t xml:space="preserve">both </w:t>
      </w:r>
      <w:r>
        <w:rPr>
          <w:rFonts w:ascii="Times New Roman"/>
          <w:spacing w:val="-8"/>
          <w:sz w:val="24"/>
        </w:rPr>
        <w:t xml:space="preserve">the </w:t>
      </w:r>
      <w:r>
        <w:rPr>
          <w:rFonts w:ascii="Times New Roman"/>
          <w:sz w:val="24"/>
        </w:rPr>
        <w:t xml:space="preserve">papers </w:t>
      </w:r>
      <w:r>
        <w:rPr>
          <w:rFonts w:ascii="Times New Roman"/>
          <w:spacing w:val="-6"/>
          <w:sz w:val="24"/>
        </w:rPr>
        <w:t>(Theory and</w:t>
      </w:r>
      <w:r>
        <w:rPr>
          <w:rFonts w:ascii="Times New Roman"/>
          <w:spacing w:val="5"/>
          <w:sz w:val="24"/>
        </w:rPr>
        <w:t xml:space="preserve"> </w:t>
      </w:r>
      <w:r>
        <w:rPr>
          <w:rFonts w:ascii="Times New Roman"/>
          <w:spacing w:val="-7"/>
          <w:sz w:val="24"/>
        </w:rPr>
        <w:t>practical).</w:t>
      </w:r>
    </w:p>
    <w:p w:rsidR="006126EE" w:rsidRDefault="006126EE" w:rsidP="006126EE">
      <w:pPr>
        <w:pStyle w:val="ListParagraph"/>
        <w:widowControl w:val="0"/>
        <w:numPr>
          <w:ilvl w:val="0"/>
          <w:numId w:val="514"/>
        </w:numPr>
        <w:tabs>
          <w:tab w:val="left" w:pos="1742"/>
          <w:tab w:val="left" w:pos="1743"/>
        </w:tabs>
        <w:autoSpaceDE w:val="0"/>
        <w:autoSpaceDN w:val="0"/>
        <w:spacing w:before="10" w:after="0" w:line="240" w:lineRule="auto"/>
        <w:ind w:hanging="542"/>
        <w:contextualSpacing w:val="0"/>
        <w:rPr>
          <w:rFonts w:ascii="Times New Roman"/>
          <w:sz w:val="24"/>
        </w:rPr>
      </w:pPr>
      <w:r>
        <w:rPr>
          <w:rFonts w:ascii="Times New Roman"/>
          <w:spacing w:val="-10"/>
          <w:sz w:val="24"/>
        </w:rPr>
        <w:t xml:space="preserve">Maximum </w:t>
      </w:r>
      <w:r>
        <w:rPr>
          <w:rFonts w:ascii="Times New Roman"/>
          <w:spacing w:val="-6"/>
          <w:sz w:val="24"/>
        </w:rPr>
        <w:t xml:space="preserve">no. </w:t>
      </w:r>
      <w:r>
        <w:rPr>
          <w:rFonts w:ascii="Times New Roman"/>
          <w:sz w:val="24"/>
        </w:rPr>
        <w:t xml:space="preserve">of </w:t>
      </w:r>
      <w:r>
        <w:rPr>
          <w:rFonts w:ascii="Times New Roman"/>
          <w:spacing w:val="-6"/>
          <w:sz w:val="24"/>
        </w:rPr>
        <w:t xml:space="preserve">attempts </w:t>
      </w:r>
      <w:r>
        <w:rPr>
          <w:rFonts w:ascii="Times New Roman"/>
          <w:spacing w:val="-8"/>
          <w:sz w:val="24"/>
        </w:rPr>
        <w:t xml:space="preserve">permitted </w:t>
      </w:r>
      <w:r>
        <w:rPr>
          <w:rFonts w:ascii="Times New Roman"/>
          <w:spacing w:val="-7"/>
          <w:sz w:val="24"/>
        </w:rPr>
        <w:t xml:space="preserve">for </w:t>
      </w:r>
      <w:r>
        <w:rPr>
          <w:rFonts w:ascii="Times New Roman"/>
          <w:sz w:val="24"/>
        </w:rPr>
        <w:t xml:space="preserve">each paper </w:t>
      </w:r>
      <w:r>
        <w:rPr>
          <w:rFonts w:ascii="Times New Roman"/>
          <w:spacing w:val="-11"/>
          <w:sz w:val="24"/>
        </w:rPr>
        <w:t xml:space="preserve">is </w:t>
      </w:r>
      <w:r>
        <w:rPr>
          <w:rFonts w:ascii="Times New Roman"/>
          <w:sz w:val="24"/>
        </w:rPr>
        <w:t xml:space="preserve">3 </w:t>
      </w:r>
      <w:r>
        <w:rPr>
          <w:rFonts w:ascii="Times New Roman"/>
          <w:spacing w:val="-8"/>
          <w:sz w:val="24"/>
        </w:rPr>
        <w:t xml:space="preserve">including </w:t>
      </w:r>
      <w:r>
        <w:rPr>
          <w:rFonts w:ascii="Times New Roman"/>
          <w:spacing w:val="-11"/>
          <w:sz w:val="24"/>
        </w:rPr>
        <w:t>first</w:t>
      </w:r>
      <w:r>
        <w:rPr>
          <w:rFonts w:ascii="Times New Roman"/>
          <w:spacing w:val="5"/>
          <w:sz w:val="24"/>
        </w:rPr>
        <w:t xml:space="preserve"> </w:t>
      </w:r>
      <w:r>
        <w:rPr>
          <w:rFonts w:ascii="Times New Roman"/>
          <w:spacing w:val="-6"/>
          <w:sz w:val="24"/>
        </w:rPr>
        <w:t>attempt.</w:t>
      </w:r>
    </w:p>
    <w:p w:rsidR="006126EE" w:rsidRDefault="006126EE" w:rsidP="006126EE">
      <w:pPr>
        <w:rPr>
          <w:rFonts w:ascii="Times New Roman"/>
          <w:sz w:val="24"/>
        </w:rPr>
        <w:sectPr w:rsidR="006126EE">
          <w:pgSz w:w="11900" w:h="16850"/>
          <w:pgMar w:top="720" w:right="400" w:bottom="980" w:left="420" w:header="0" w:footer="714" w:gutter="0"/>
          <w:cols w:space="720"/>
        </w:sectPr>
      </w:pPr>
    </w:p>
    <w:p w:rsidR="006126EE" w:rsidRDefault="006126EE" w:rsidP="006126EE">
      <w:pPr>
        <w:pStyle w:val="ListParagraph"/>
        <w:widowControl w:val="0"/>
        <w:numPr>
          <w:ilvl w:val="0"/>
          <w:numId w:val="514"/>
        </w:numPr>
        <w:tabs>
          <w:tab w:val="left" w:pos="1742"/>
          <w:tab w:val="left" w:pos="1743"/>
        </w:tabs>
        <w:autoSpaceDE w:val="0"/>
        <w:autoSpaceDN w:val="0"/>
        <w:spacing w:before="66" w:after="0" w:line="235" w:lineRule="auto"/>
        <w:ind w:right="1237"/>
        <w:contextualSpacing w:val="0"/>
        <w:rPr>
          <w:rFonts w:ascii="Times New Roman"/>
          <w:sz w:val="24"/>
        </w:rPr>
      </w:pPr>
      <w:r>
        <w:rPr>
          <w:rFonts w:ascii="Times New Roman"/>
          <w:spacing w:val="-10"/>
          <w:sz w:val="24"/>
        </w:rPr>
        <w:lastRenderedPageBreak/>
        <w:t xml:space="preserve">The maximum </w:t>
      </w:r>
      <w:r>
        <w:rPr>
          <w:rFonts w:ascii="Times New Roman"/>
          <w:spacing w:val="-5"/>
          <w:sz w:val="24"/>
        </w:rPr>
        <w:t xml:space="preserve">period </w:t>
      </w:r>
      <w:r>
        <w:rPr>
          <w:rFonts w:ascii="Times New Roman"/>
          <w:spacing w:val="-4"/>
          <w:sz w:val="24"/>
        </w:rPr>
        <w:t xml:space="preserve">to </w:t>
      </w:r>
      <w:r>
        <w:rPr>
          <w:rFonts w:ascii="Times New Roman"/>
          <w:spacing w:val="-7"/>
          <w:sz w:val="24"/>
        </w:rPr>
        <w:t xml:space="preserve">complete </w:t>
      </w:r>
      <w:r>
        <w:rPr>
          <w:rFonts w:ascii="Times New Roman"/>
          <w:spacing w:val="-8"/>
          <w:sz w:val="24"/>
        </w:rPr>
        <w:t xml:space="preserve">the </w:t>
      </w:r>
      <w:r>
        <w:rPr>
          <w:rFonts w:ascii="Times New Roman"/>
          <w:spacing w:val="-5"/>
          <w:sz w:val="24"/>
        </w:rPr>
        <w:t xml:space="preserve">course successfully </w:t>
      </w:r>
      <w:r>
        <w:rPr>
          <w:rFonts w:ascii="Times New Roman"/>
          <w:spacing w:val="-10"/>
          <w:sz w:val="24"/>
        </w:rPr>
        <w:t xml:space="preserve">should </w:t>
      </w:r>
      <w:r>
        <w:rPr>
          <w:rFonts w:ascii="Times New Roman"/>
          <w:spacing w:val="-6"/>
          <w:sz w:val="24"/>
        </w:rPr>
        <w:t xml:space="preserve">not </w:t>
      </w:r>
      <w:r>
        <w:rPr>
          <w:rFonts w:ascii="Times New Roman"/>
          <w:spacing w:val="-4"/>
          <w:sz w:val="24"/>
        </w:rPr>
        <w:t xml:space="preserve">exceed </w:t>
      </w:r>
      <w:r>
        <w:rPr>
          <w:rFonts w:ascii="Times New Roman"/>
          <w:sz w:val="24"/>
        </w:rPr>
        <w:t xml:space="preserve">4 </w:t>
      </w:r>
      <w:r>
        <w:rPr>
          <w:rFonts w:ascii="Times New Roman"/>
          <w:spacing w:val="-8"/>
          <w:sz w:val="24"/>
        </w:rPr>
        <w:t xml:space="preserve">(four) </w:t>
      </w:r>
      <w:r>
        <w:rPr>
          <w:rFonts w:ascii="Times New Roman"/>
          <w:spacing w:val="-6"/>
          <w:sz w:val="24"/>
        </w:rPr>
        <w:t>years</w:t>
      </w:r>
    </w:p>
    <w:p w:rsidR="006126EE" w:rsidRDefault="006126EE" w:rsidP="006126EE">
      <w:pPr>
        <w:pStyle w:val="ListParagraph"/>
        <w:widowControl w:val="0"/>
        <w:numPr>
          <w:ilvl w:val="0"/>
          <w:numId w:val="514"/>
        </w:numPr>
        <w:tabs>
          <w:tab w:val="left" w:pos="1742"/>
          <w:tab w:val="left" w:pos="1743"/>
        </w:tabs>
        <w:autoSpaceDE w:val="0"/>
        <w:autoSpaceDN w:val="0"/>
        <w:spacing w:before="10" w:after="0" w:line="273" w:lineRule="exact"/>
        <w:ind w:hanging="542"/>
        <w:contextualSpacing w:val="0"/>
        <w:rPr>
          <w:rFonts w:ascii="Times New Roman"/>
          <w:sz w:val="24"/>
        </w:rPr>
      </w:pPr>
      <w:r>
        <w:rPr>
          <w:rFonts w:ascii="Times New Roman"/>
          <w:sz w:val="24"/>
        </w:rPr>
        <w:t xml:space="preserve">A </w:t>
      </w:r>
      <w:r>
        <w:rPr>
          <w:rFonts w:ascii="Times New Roman"/>
          <w:spacing w:val="-6"/>
          <w:sz w:val="24"/>
        </w:rPr>
        <w:t xml:space="preserve">candidate </w:t>
      </w:r>
      <w:r>
        <w:rPr>
          <w:rFonts w:ascii="Times New Roman"/>
          <w:spacing w:val="-9"/>
          <w:sz w:val="24"/>
        </w:rPr>
        <w:t xml:space="preserve">failing </w:t>
      </w:r>
      <w:r>
        <w:rPr>
          <w:rFonts w:ascii="Times New Roman"/>
          <w:spacing w:val="-11"/>
          <w:sz w:val="24"/>
        </w:rPr>
        <w:t xml:space="preserve">in </w:t>
      </w:r>
      <w:r>
        <w:rPr>
          <w:rFonts w:ascii="Times New Roman"/>
          <w:spacing w:val="-7"/>
          <w:sz w:val="24"/>
        </w:rPr>
        <w:t xml:space="preserve">more then </w:t>
      </w:r>
      <w:r>
        <w:rPr>
          <w:rFonts w:ascii="Times New Roman"/>
          <w:spacing w:val="-6"/>
          <w:sz w:val="24"/>
        </w:rPr>
        <w:t xml:space="preserve">two </w:t>
      </w:r>
      <w:r>
        <w:rPr>
          <w:rFonts w:ascii="Times New Roman"/>
          <w:spacing w:val="-5"/>
          <w:sz w:val="24"/>
        </w:rPr>
        <w:t xml:space="preserve">subjects </w:t>
      </w:r>
      <w:r>
        <w:rPr>
          <w:rFonts w:ascii="Times New Roman"/>
          <w:spacing w:val="-14"/>
          <w:sz w:val="24"/>
        </w:rPr>
        <w:t xml:space="preserve">will </w:t>
      </w:r>
      <w:r>
        <w:rPr>
          <w:rFonts w:ascii="Times New Roman"/>
          <w:spacing w:val="-6"/>
          <w:sz w:val="24"/>
        </w:rPr>
        <w:t xml:space="preserve">not </w:t>
      </w:r>
      <w:r>
        <w:rPr>
          <w:rFonts w:ascii="Times New Roman"/>
          <w:sz w:val="24"/>
        </w:rPr>
        <w:t xml:space="preserve">be </w:t>
      </w:r>
      <w:r>
        <w:rPr>
          <w:rFonts w:ascii="Times New Roman"/>
          <w:spacing w:val="-5"/>
          <w:sz w:val="24"/>
        </w:rPr>
        <w:t xml:space="preserve">promoted </w:t>
      </w:r>
      <w:r>
        <w:rPr>
          <w:rFonts w:ascii="Times New Roman"/>
          <w:spacing w:val="-4"/>
          <w:sz w:val="24"/>
        </w:rPr>
        <w:t xml:space="preserve">to </w:t>
      </w:r>
      <w:r>
        <w:rPr>
          <w:rFonts w:ascii="Times New Roman"/>
          <w:spacing w:val="-8"/>
          <w:sz w:val="24"/>
        </w:rPr>
        <w:t xml:space="preserve">the </w:t>
      </w:r>
      <w:r>
        <w:rPr>
          <w:rFonts w:ascii="Times New Roman"/>
          <w:spacing w:val="-7"/>
          <w:sz w:val="24"/>
        </w:rPr>
        <w:t>IInd</w:t>
      </w:r>
      <w:r>
        <w:rPr>
          <w:rFonts w:ascii="Times New Roman"/>
          <w:spacing w:val="12"/>
          <w:sz w:val="24"/>
        </w:rPr>
        <w:t xml:space="preserve"> </w:t>
      </w:r>
      <w:r>
        <w:rPr>
          <w:rFonts w:ascii="Times New Roman"/>
          <w:spacing w:val="-6"/>
          <w:sz w:val="24"/>
        </w:rPr>
        <w:t>year.</w:t>
      </w:r>
    </w:p>
    <w:p w:rsidR="006126EE" w:rsidRDefault="006126EE" w:rsidP="006126EE">
      <w:pPr>
        <w:pStyle w:val="ListParagraph"/>
        <w:widowControl w:val="0"/>
        <w:numPr>
          <w:ilvl w:val="0"/>
          <w:numId w:val="514"/>
        </w:numPr>
        <w:tabs>
          <w:tab w:val="left" w:pos="1742"/>
          <w:tab w:val="left" w:pos="1743"/>
        </w:tabs>
        <w:autoSpaceDE w:val="0"/>
        <w:autoSpaceDN w:val="0"/>
        <w:spacing w:before="2" w:after="0" w:line="235" w:lineRule="auto"/>
        <w:ind w:right="1462"/>
        <w:contextualSpacing w:val="0"/>
        <w:rPr>
          <w:rFonts w:ascii="Times New Roman"/>
          <w:sz w:val="24"/>
        </w:rPr>
      </w:pPr>
      <w:r>
        <w:rPr>
          <w:rFonts w:ascii="Times New Roman"/>
          <w:spacing w:val="3"/>
          <w:sz w:val="24"/>
        </w:rPr>
        <w:t xml:space="preserve">No </w:t>
      </w:r>
      <w:r>
        <w:rPr>
          <w:rFonts w:ascii="Times New Roman"/>
          <w:spacing w:val="-6"/>
          <w:sz w:val="24"/>
        </w:rPr>
        <w:t xml:space="preserve">candidate </w:t>
      </w:r>
      <w:r>
        <w:rPr>
          <w:rFonts w:ascii="Times New Roman"/>
          <w:spacing w:val="-9"/>
          <w:sz w:val="24"/>
        </w:rPr>
        <w:t xml:space="preserve">shall </w:t>
      </w:r>
      <w:r>
        <w:rPr>
          <w:rFonts w:ascii="Times New Roman"/>
          <w:sz w:val="24"/>
        </w:rPr>
        <w:t xml:space="preserve">be </w:t>
      </w:r>
      <w:r>
        <w:rPr>
          <w:rFonts w:ascii="Times New Roman"/>
          <w:spacing w:val="-8"/>
          <w:sz w:val="24"/>
        </w:rPr>
        <w:t xml:space="preserve">admitted </w:t>
      </w:r>
      <w:r>
        <w:rPr>
          <w:rFonts w:ascii="Times New Roman"/>
          <w:spacing w:val="-4"/>
          <w:sz w:val="24"/>
        </w:rPr>
        <w:t xml:space="preserve">to </w:t>
      </w:r>
      <w:r>
        <w:rPr>
          <w:rFonts w:ascii="Times New Roman"/>
          <w:spacing w:val="-8"/>
          <w:sz w:val="24"/>
        </w:rPr>
        <w:t xml:space="preserve">the </w:t>
      </w:r>
      <w:r>
        <w:rPr>
          <w:rFonts w:ascii="Times New Roman"/>
          <w:spacing w:val="-6"/>
          <w:sz w:val="24"/>
        </w:rPr>
        <w:t xml:space="preserve">subsequent </w:t>
      </w:r>
      <w:r>
        <w:rPr>
          <w:rFonts w:ascii="Times New Roman"/>
          <w:spacing w:val="-7"/>
          <w:sz w:val="24"/>
        </w:rPr>
        <w:t xml:space="preserve">IInd </w:t>
      </w:r>
      <w:r>
        <w:rPr>
          <w:rFonts w:ascii="Times New Roman"/>
          <w:spacing w:val="-5"/>
          <w:sz w:val="24"/>
        </w:rPr>
        <w:t xml:space="preserve">year </w:t>
      </w:r>
      <w:r>
        <w:rPr>
          <w:rFonts w:ascii="Times New Roman"/>
          <w:spacing w:val="-7"/>
          <w:sz w:val="24"/>
        </w:rPr>
        <w:t xml:space="preserve">examination </w:t>
      </w:r>
      <w:r>
        <w:rPr>
          <w:rFonts w:ascii="Times New Roman"/>
          <w:spacing w:val="-10"/>
          <w:sz w:val="24"/>
        </w:rPr>
        <w:t xml:space="preserve">unless </w:t>
      </w:r>
      <w:r>
        <w:rPr>
          <w:rFonts w:ascii="Times New Roman"/>
          <w:spacing w:val="-8"/>
          <w:sz w:val="24"/>
        </w:rPr>
        <w:t xml:space="preserve">the </w:t>
      </w:r>
      <w:r>
        <w:rPr>
          <w:rFonts w:ascii="Times New Roman"/>
          <w:spacing w:val="-6"/>
          <w:sz w:val="24"/>
        </w:rPr>
        <w:t xml:space="preserve">candidate has </w:t>
      </w:r>
      <w:r>
        <w:rPr>
          <w:rFonts w:ascii="Times New Roman"/>
          <w:sz w:val="24"/>
        </w:rPr>
        <w:t xml:space="preserve">passed </w:t>
      </w:r>
      <w:r>
        <w:rPr>
          <w:rFonts w:ascii="Times New Roman"/>
          <w:spacing w:val="-8"/>
          <w:sz w:val="24"/>
        </w:rPr>
        <w:t xml:space="preserve">the </w:t>
      </w:r>
      <w:r>
        <w:rPr>
          <w:rFonts w:ascii="Times New Roman"/>
          <w:spacing w:val="-4"/>
          <w:sz w:val="24"/>
        </w:rPr>
        <w:t xml:space="preserve">Ist </w:t>
      </w:r>
      <w:r>
        <w:rPr>
          <w:rFonts w:ascii="Times New Roman"/>
          <w:spacing w:val="-5"/>
          <w:sz w:val="24"/>
        </w:rPr>
        <w:t>year</w:t>
      </w:r>
      <w:r>
        <w:rPr>
          <w:rFonts w:ascii="Times New Roman"/>
          <w:spacing w:val="-14"/>
          <w:sz w:val="24"/>
        </w:rPr>
        <w:t xml:space="preserve"> </w:t>
      </w:r>
      <w:r>
        <w:rPr>
          <w:rFonts w:ascii="Times New Roman"/>
          <w:spacing w:val="-6"/>
          <w:sz w:val="24"/>
        </w:rPr>
        <w:t>examination.</w:t>
      </w:r>
    </w:p>
    <w:p w:rsidR="006126EE" w:rsidRDefault="006126EE" w:rsidP="006126EE">
      <w:pPr>
        <w:pStyle w:val="ListParagraph"/>
        <w:widowControl w:val="0"/>
        <w:numPr>
          <w:ilvl w:val="0"/>
          <w:numId w:val="514"/>
        </w:numPr>
        <w:tabs>
          <w:tab w:val="left" w:pos="1742"/>
          <w:tab w:val="left" w:pos="1743"/>
        </w:tabs>
        <w:autoSpaceDE w:val="0"/>
        <w:autoSpaceDN w:val="0"/>
        <w:spacing w:before="14" w:after="0" w:line="235" w:lineRule="auto"/>
        <w:ind w:right="978"/>
        <w:contextualSpacing w:val="0"/>
        <w:rPr>
          <w:rFonts w:ascii="Times New Roman"/>
          <w:sz w:val="24"/>
        </w:rPr>
      </w:pPr>
      <w:r>
        <w:rPr>
          <w:rFonts w:ascii="Times New Roman"/>
          <w:spacing w:val="-10"/>
          <w:sz w:val="24"/>
        </w:rPr>
        <w:t xml:space="preserve">Maximum number </w:t>
      </w:r>
      <w:r>
        <w:rPr>
          <w:rFonts w:ascii="Times New Roman"/>
          <w:sz w:val="24"/>
        </w:rPr>
        <w:t xml:space="preserve">of </w:t>
      </w:r>
      <w:r>
        <w:rPr>
          <w:rFonts w:ascii="Times New Roman"/>
          <w:spacing w:val="-6"/>
          <w:sz w:val="24"/>
        </w:rPr>
        <w:t xml:space="preserve">candidates </w:t>
      </w:r>
      <w:r>
        <w:rPr>
          <w:rFonts w:ascii="Times New Roman"/>
          <w:spacing w:val="-7"/>
          <w:sz w:val="24"/>
        </w:rPr>
        <w:t xml:space="preserve">for </w:t>
      </w:r>
      <w:r>
        <w:rPr>
          <w:rFonts w:ascii="Times New Roman"/>
          <w:spacing w:val="-8"/>
          <w:sz w:val="24"/>
        </w:rPr>
        <w:t xml:space="preserve">all </w:t>
      </w:r>
      <w:r>
        <w:rPr>
          <w:rFonts w:ascii="Times New Roman"/>
          <w:spacing w:val="-5"/>
          <w:sz w:val="24"/>
        </w:rPr>
        <w:t xml:space="preserve">practical </w:t>
      </w:r>
      <w:r>
        <w:rPr>
          <w:rFonts w:ascii="Times New Roman"/>
          <w:spacing w:val="-7"/>
          <w:sz w:val="24"/>
        </w:rPr>
        <w:t xml:space="preserve">examination </w:t>
      </w:r>
      <w:r>
        <w:rPr>
          <w:rFonts w:ascii="Times New Roman"/>
          <w:spacing w:val="-10"/>
          <w:sz w:val="24"/>
        </w:rPr>
        <w:t xml:space="preserve">should  </w:t>
      </w:r>
      <w:r>
        <w:rPr>
          <w:rFonts w:ascii="Times New Roman"/>
          <w:spacing w:val="-6"/>
          <w:sz w:val="24"/>
        </w:rPr>
        <w:t xml:space="preserve">not  </w:t>
      </w:r>
      <w:r>
        <w:rPr>
          <w:rFonts w:ascii="Times New Roman"/>
          <w:spacing w:val="-4"/>
          <w:sz w:val="24"/>
        </w:rPr>
        <w:t xml:space="preserve">exceed </w:t>
      </w:r>
      <w:r>
        <w:rPr>
          <w:rFonts w:ascii="Times New Roman"/>
          <w:sz w:val="24"/>
        </w:rPr>
        <w:t xml:space="preserve">10 per </w:t>
      </w:r>
      <w:r>
        <w:rPr>
          <w:rFonts w:ascii="Times New Roman"/>
          <w:spacing w:val="-5"/>
          <w:sz w:val="24"/>
        </w:rPr>
        <w:t>day.</w:t>
      </w:r>
    </w:p>
    <w:p w:rsidR="006126EE" w:rsidRDefault="006126EE" w:rsidP="006126EE">
      <w:pPr>
        <w:pStyle w:val="ListParagraph"/>
        <w:widowControl w:val="0"/>
        <w:numPr>
          <w:ilvl w:val="0"/>
          <w:numId w:val="514"/>
        </w:numPr>
        <w:tabs>
          <w:tab w:val="left" w:pos="1742"/>
          <w:tab w:val="left" w:pos="1743"/>
        </w:tabs>
        <w:autoSpaceDE w:val="0"/>
        <w:autoSpaceDN w:val="0"/>
        <w:spacing w:before="10" w:after="0" w:line="273" w:lineRule="exact"/>
        <w:ind w:hanging="542"/>
        <w:contextualSpacing w:val="0"/>
        <w:rPr>
          <w:rFonts w:ascii="Times New Roman"/>
          <w:sz w:val="24"/>
        </w:rPr>
      </w:pPr>
      <w:r>
        <w:rPr>
          <w:rFonts w:ascii="Times New Roman"/>
          <w:spacing w:val="-8"/>
          <w:sz w:val="24"/>
        </w:rPr>
        <w:t xml:space="preserve">Provision </w:t>
      </w:r>
      <w:r>
        <w:rPr>
          <w:rFonts w:ascii="Times New Roman"/>
          <w:sz w:val="24"/>
        </w:rPr>
        <w:t xml:space="preserve">of </w:t>
      </w:r>
      <w:r>
        <w:rPr>
          <w:rFonts w:ascii="Times New Roman"/>
          <w:spacing w:val="-5"/>
          <w:sz w:val="24"/>
        </w:rPr>
        <w:t xml:space="preserve">Supplementary </w:t>
      </w:r>
      <w:r>
        <w:rPr>
          <w:rFonts w:ascii="Times New Roman"/>
          <w:spacing w:val="-7"/>
          <w:sz w:val="24"/>
        </w:rPr>
        <w:t xml:space="preserve">examination </w:t>
      </w:r>
      <w:r>
        <w:rPr>
          <w:rFonts w:ascii="Times New Roman"/>
          <w:spacing w:val="-10"/>
          <w:sz w:val="24"/>
        </w:rPr>
        <w:t xml:space="preserve">should </w:t>
      </w:r>
      <w:r>
        <w:rPr>
          <w:rFonts w:ascii="Times New Roman"/>
          <w:sz w:val="24"/>
        </w:rPr>
        <w:t>be</w:t>
      </w:r>
      <w:r>
        <w:rPr>
          <w:rFonts w:ascii="Times New Roman"/>
          <w:spacing w:val="1"/>
          <w:sz w:val="24"/>
        </w:rPr>
        <w:t xml:space="preserve"> </w:t>
      </w:r>
      <w:r>
        <w:rPr>
          <w:rFonts w:ascii="Times New Roman"/>
          <w:spacing w:val="-6"/>
          <w:sz w:val="24"/>
        </w:rPr>
        <w:t>made.</w:t>
      </w:r>
    </w:p>
    <w:p w:rsidR="006126EE" w:rsidRDefault="006126EE" w:rsidP="006126EE">
      <w:pPr>
        <w:pStyle w:val="ListParagraph"/>
        <w:widowControl w:val="0"/>
        <w:numPr>
          <w:ilvl w:val="0"/>
          <w:numId w:val="514"/>
        </w:numPr>
        <w:tabs>
          <w:tab w:val="left" w:pos="1742"/>
          <w:tab w:val="left" w:pos="1743"/>
        </w:tabs>
        <w:autoSpaceDE w:val="0"/>
        <w:autoSpaceDN w:val="0"/>
        <w:spacing w:after="0" w:line="270" w:lineRule="exact"/>
        <w:ind w:hanging="542"/>
        <w:contextualSpacing w:val="0"/>
        <w:rPr>
          <w:rFonts w:ascii="Times New Roman"/>
          <w:sz w:val="24"/>
        </w:rPr>
      </w:pPr>
      <w:r>
        <w:rPr>
          <w:rFonts w:ascii="Times New Roman"/>
          <w:spacing w:val="-11"/>
          <w:sz w:val="24"/>
        </w:rPr>
        <w:t xml:space="preserve">All </w:t>
      </w:r>
      <w:r>
        <w:rPr>
          <w:rFonts w:ascii="Times New Roman"/>
          <w:spacing w:val="-5"/>
          <w:sz w:val="24"/>
        </w:rPr>
        <w:t xml:space="preserve">practical </w:t>
      </w:r>
      <w:r>
        <w:rPr>
          <w:rFonts w:ascii="Times New Roman"/>
          <w:spacing w:val="-7"/>
          <w:sz w:val="24"/>
        </w:rPr>
        <w:t xml:space="preserve">examinations </w:t>
      </w:r>
      <w:r>
        <w:rPr>
          <w:rFonts w:ascii="Times New Roman"/>
          <w:spacing w:val="-11"/>
          <w:sz w:val="24"/>
        </w:rPr>
        <w:t xml:space="preserve">must </w:t>
      </w:r>
      <w:r>
        <w:rPr>
          <w:rFonts w:ascii="Times New Roman"/>
          <w:sz w:val="24"/>
        </w:rPr>
        <w:t xml:space="preserve">be </w:t>
      </w:r>
      <w:r>
        <w:rPr>
          <w:rFonts w:ascii="Times New Roman"/>
          <w:spacing w:val="-10"/>
          <w:sz w:val="24"/>
        </w:rPr>
        <w:t xml:space="preserve">held </w:t>
      </w:r>
      <w:r>
        <w:rPr>
          <w:rFonts w:ascii="Times New Roman"/>
          <w:spacing w:val="-11"/>
          <w:sz w:val="24"/>
        </w:rPr>
        <w:t xml:space="preserve">in </w:t>
      </w:r>
      <w:r>
        <w:rPr>
          <w:rFonts w:ascii="Times New Roman"/>
          <w:spacing w:val="-8"/>
          <w:sz w:val="24"/>
        </w:rPr>
        <w:t xml:space="preserve">the </w:t>
      </w:r>
      <w:r>
        <w:rPr>
          <w:rFonts w:ascii="Times New Roman"/>
          <w:spacing w:val="-7"/>
          <w:sz w:val="24"/>
        </w:rPr>
        <w:t xml:space="preserve">respective </w:t>
      </w:r>
      <w:r>
        <w:rPr>
          <w:rFonts w:ascii="Times New Roman"/>
          <w:spacing w:val="-10"/>
          <w:sz w:val="24"/>
        </w:rPr>
        <w:t>clinical</w:t>
      </w:r>
      <w:r>
        <w:rPr>
          <w:rFonts w:ascii="Times New Roman"/>
          <w:spacing w:val="24"/>
          <w:sz w:val="24"/>
        </w:rPr>
        <w:t xml:space="preserve"> </w:t>
      </w:r>
      <w:r>
        <w:rPr>
          <w:rFonts w:ascii="Times New Roman"/>
          <w:spacing w:val="-3"/>
          <w:sz w:val="24"/>
        </w:rPr>
        <w:t>areas.</w:t>
      </w:r>
    </w:p>
    <w:p w:rsidR="006126EE" w:rsidRDefault="006126EE" w:rsidP="006126EE">
      <w:pPr>
        <w:pStyle w:val="ListParagraph"/>
        <w:widowControl w:val="0"/>
        <w:numPr>
          <w:ilvl w:val="0"/>
          <w:numId w:val="514"/>
        </w:numPr>
        <w:tabs>
          <w:tab w:val="left" w:pos="1742"/>
          <w:tab w:val="left" w:pos="1743"/>
        </w:tabs>
        <w:autoSpaceDE w:val="0"/>
        <w:autoSpaceDN w:val="0"/>
        <w:spacing w:after="0" w:line="247" w:lineRule="auto"/>
        <w:ind w:right="938"/>
        <w:contextualSpacing w:val="0"/>
        <w:rPr>
          <w:rFonts w:ascii="Times New Roman"/>
          <w:sz w:val="24"/>
        </w:rPr>
      </w:pPr>
      <w:r>
        <w:rPr>
          <w:rFonts w:ascii="Times New Roman"/>
          <w:spacing w:val="-4"/>
          <w:sz w:val="24"/>
        </w:rPr>
        <w:t xml:space="preserve">One </w:t>
      </w:r>
      <w:r>
        <w:rPr>
          <w:rFonts w:ascii="Times New Roman"/>
          <w:spacing w:val="-7"/>
          <w:sz w:val="24"/>
        </w:rPr>
        <w:t xml:space="preserve">internal </w:t>
      </w:r>
      <w:r>
        <w:rPr>
          <w:rFonts w:ascii="Times New Roman"/>
          <w:spacing w:val="-6"/>
          <w:sz w:val="24"/>
        </w:rPr>
        <w:t xml:space="preserve">and </w:t>
      </w:r>
      <w:r>
        <w:rPr>
          <w:rFonts w:ascii="Times New Roman"/>
          <w:spacing w:val="-4"/>
          <w:sz w:val="24"/>
        </w:rPr>
        <w:t xml:space="preserve">One </w:t>
      </w:r>
      <w:r>
        <w:rPr>
          <w:rFonts w:ascii="Times New Roman"/>
          <w:spacing w:val="-7"/>
          <w:sz w:val="24"/>
        </w:rPr>
        <w:t xml:space="preserve">external </w:t>
      </w:r>
      <w:r>
        <w:rPr>
          <w:rFonts w:ascii="Times New Roman"/>
          <w:spacing w:val="-5"/>
          <w:sz w:val="24"/>
        </w:rPr>
        <w:t xml:space="preserve">examiners(outside </w:t>
      </w:r>
      <w:r>
        <w:rPr>
          <w:rFonts w:ascii="Times New Roman"/>
          <w:spacing w:val="-8"/>
          <w:sz w:val="24"/>
        </w:rPr>
        <w:t xml:space="preserve">the </w:t>
      </w:r>
      <w:r>
        <w:rPr>
          <w:rFonts w:ascii="Times New Roman"/>
          <w:spacing w:val="-7"/>
          <w:sz w:val="24"/>
        </w:rPr>
        <w:t xml:space="preserve">University) </w:t>
      </w:r>
      <w:r>
        <w:rPr>
          <w:rFonts w:ascii="Times New Roman"/>
          <w:spacing w:val="-10"/>
          <w:sz w:val="24"/>
        </w:rPr>
        <w:t xml:space="preserve">should </w:t>
      </w:r>
      <w:r>
        <w:rPr>
          <w:rFonts w:ascii="Times New Roman"/>
          <w:spacing w:val="-9"/>
          <w:sz w:val="24"/>
        </w:rPr>
        <w:t xml:space="preserve">jointly </w:t>
      </w:r>
      <w:r>
        <w:rPr>
          <w:rFonts w:ascii="Times New Roman"/>
          <w:spacing w:val="-6"/>
          <w:sz w:val="24"/>
        </w:rPr>
        <w:t xml:space="preserve">conduct </w:t>
      </w:r>
      <w:r>
        <w:rPr>
          <w:rFonts w:ascii="Times New Roman"/>
          <w:spacing w:val="-5"/>
          <w:sz w:val="24"/>
        </w:rPr>
        <w:t xml:space="preserve">practical </w:t>
      </w:r>
      <w:r>
        <w:rPr>
          <w:rFonts w:ascii="Times New Roman"/>
          <w:spacing w:val="-7"/>
          <w:sz w:val="24"/>
        </w:rPr>
        <w:t xml:space="preserve">examination for </w:t>
      </w:r>
      <w:r>
        <w:rPr>
          <w:rFonts w:ascii="Times New Roman"/>
          <w:sz w:val="24"/>
        </w:rPr>
        <w:t>each</w:t>
      </w:r>
      <w:r>
        <w:rPr>
          <w:rFonts w:ascii="Times New Roman"/>
          <w:spacing w:val="-15"/>
          <w:sz w:val="24"/>
        </w:rPr>
        <w:t xml:space="preserve"> </w:t>
      </w:r>
      <w:r>
        <w:rPr>
          <w:rFonts w:ascii="Times New Roman"/>
          <w:spacing w:val="-7"/>
          <w:sz w:val="24"/>
        </w:rPr>
        <w:t>student</w:t>
      </w:r>
    </w:p>
    <w:p w:rsidR="006126EE" w:rsidRDefault="006126EE" w:rsidP="006126EE">
      <w:pPr>
        <w:pStyle w:val="ListParagraph"/>
        <w:widowControl w:val="0"/>
        <w:numPr>
          <w:ilvl w:val="0"/>
          <w:numId w:val="514"/>
        </w:numPr>
        <w:tabs>
          <w:tab w:val="left" w:pos="1742"/>
          <w:tab w:val="left" w:pos="1743"/>
        </w:tabs>
        <w:autoSpaceDE w:val="0"/>
        <w:autoSpaceDN w:val="0"/>
        <w:spacing w:after="0" w:line="247" w:lineRule="auto"/>
        <w:ind w:right="1082"/>
        <w:contextualSpacing w:val="0"/>
        <w:rPr>
          <w:rFonts w:ascii="Times New Roman"/>
          <w:sz w:val="24"/>
        </w:rPr>
      </w:pPr>
      <w:r>
        <w:rPr>
          <w:rFonts w:ascii="Times New Roman"/>
          <w:spacing w:val="-5"/>
          <w:sz w:val="24"/>
        </w:rPr>
        <w:t xml:space="preserve">An </w:t>
      </w:r>
      <w:r>
        <w:rPr>
          <w:rFonts w:ascii="Times New Roman"/>
          <w:spacing w:val="-11"/>
          <w:sz w:val="24"/>
        </w:rPr>
        <w:t xml:space="preserve">examiner </w:t>
      </w:r>
      <w:r>
        <w:rPr>
          <w:rFonts w:ascii="Times New Roman"/>
          <w:spacing w:val="-10"/>
          <w:sz w:val="24"/>
        </w:rPr>
        <w:t xml:space="preserve">should </w:t>
      </w:r>
      <w:r>
        <w:rPr>
          <w:rFonts w:ascii="Times New Roman"/>
          <w:sz w:val="24"/>
        </w:rPr>
        <w:t xml:space="preserve">be M.Sc (N) </w:t>
      </w:r>
      <w:r>
        <w:rPr>
          <w:rFonts w:ascii="Times New Roman"/>
          <w:spacing w:val="-11"/>
          <w:sz w:val="24"/>
        </w:rPr>
        <w:t xml:space="preserve">in </w:t>
      </w:r>
      <w:r>
        <w:rPr>
          <w:rFonts w:ascii="Times New Roman"/>
          <w:spacing w:val="-6"/>
          <w:sz w:val="24"/>
        </w:rPr>
        <w:t xml:space="preserve">concerned </w:t>
      </w:r>
      <w:r>
        <w:rPr>
          <w:rFonts w:ascii="Times New Roman"/>
          <w:spacing w:val="-5"/>
          <w:sz w:val="24"/>
        </w:rPr>
        <w:t xml:space="preserve">subject </w:t>
      </w:r>
      <w:r>
        <w:rPr>
          <w:rFonts w:ascii="Times New Roman"/>
          <w:spacing w:val="-6"/>
          <w:sz w:val="24"/>
        </w:rPr>
        <w:t xml:space="preserve">and </w:t>
      </w:r>
      <w:r>
        <w:rPr>
          <w:rFonts w:ascii="Times New Roman"/>
          <w:spacing w:val="-9"/>
          <w:sz w:val="24"/>
        </w:rPr>
        <w:t xml:space="preserve">have minimum </w:t>
      </w:r>
      <w:r>
        <w:rPr>
          <w:rFonts w:ascii="Times New Roman"/>
          <w:sz w:val="24"/>
        </w:rPr>
        <w:t xml:space="preserve">of 3 </w:t>
      </w:r>
      <w:r>
        <w:rPr>
          <w:rFonts w:ascii="Times New Roman"/>
          <w:spacing w:val="-6"/>
          <w:sz w:val="24"/>
        </w:rPr>
        <w:t xml:space="preserve">(three) years </w:t>
      </w:r>
      <w:r>
        <w:rPr>
          <w:sz w:val="24"/>
        </w:rPr>
        <w:t xml:space="preserve">post graduate </w:t>
      </w:r>
      <w:r>
        <w:rPr>
          <w:rFonts w:ascii="Times New Roman"/>
          <w:spacing w:val="-9"/>
          <w:sz w:val="24"/>
        </w:rPr>
        <w:t>teaching</w:t>
      </w:r>
      <w:r>
        <w:rPr>
          <w:rFonts w:ascii="Times New Roman"/>
          <w:spacing w:val="34"/>
          <w:sz w:val="24"/>
        </w:rPr>
        <w:t xml:space="preserve"> </w:t>
      </w:r>
      <w:r>
        <w:rPr>
          <w:rFonts w:ascii="Times New Roman"/>
          <w:spacing w:val="-7"/>
          <w:sz w:val="24"/>
        </w:rPr>
        <w:t>experience.</w:t>
      </w:r>
    </w:p>
    <w:p w:rsidR="006126EE" w:rsidRDefault="006126EE" w:rsidP="006126EE">
      <w:pPr>
        <w:pStyle w:val="ListParagraph"/>
        <w:widowControl w:val="0"/>
        <w:numPr>
          <w:ilvl w:val="0"/>
          <w:numId w:val="514"/>
        </w:numPr>
        <w:tabs>
          <w:tab w:val="left" w:pos="1742"/>
          <w:tab w:val="left" w:pos="1743"/>
        </w:tabs>
        <w:autoSpaceDE w:val="0"/>
        <w:autoSpaceDN w:val="0"/>
        <w:spacing w:after="0" w:line="232" w:lineRule="auto"/>
        <w:ind w:right="1620"/>
        <w:contextualSpacing w:val="0"/>
        <w:rPr>
          <w:sz w:val="24"/>
        </w:rPr>
      </w:pPr>
      <w:r>
        <w:rPr>
          <w:rFonts w:ascii="Times New Roman"/>
          <w:spacing w:val="-4"/>
          <w:sz w:val="24"/>
        </w:rPr>
        <w:t xml:space="preserve">One </w:t>
      </w:r>
      <w:r>
        <w:rPr>
          <w:rFonts w:ascii="Times New Roman"/>
          <w:spacing w:val="-7"/>
          <w:sz w:val="24"/>
        </w:rPr>
        <w:t xml:space="preserve">internal </w:t>
      </w:r>
      <w:r>
        <w:rPr>
          <w:rFonts w:ascii="Times New Roman"/>
          <w:spacing w:val="-6"/>
          <w:sz w:val="24"/>
        </w:rPr>
        <w:t xml:space="preserve">and </w:t>
      </w:r>
      <w:r>
        <w:rPr>
          <w:rFonts w:ascii="Times New Roman"/>
          <w:spacing w:val="-4"/>
          <w:sz w:val="24"/>
        </w:rPr>
        <w:t xml:space="preserve">One </w:t>
      </w:r>
      <w:r>
        <w:rPr>
          <w:rFonts w:ascii="Times New Roman"/>
          <w:spacing w:val="-7"/>
          <w:sz w:val="24"/>
        </w:rPr>
        <w:t xml:space="preserve">external </w:t>
      </w:r>
      <w:r>
        <w:rPr>
          <w:rFonts w:ascii="Times New Roman"/>
          <w:spacing w:val="-6"/>
          <w:sz w:val="24"/>
        </w:rPr>
        <w:t xml:space="preserve">examiners(outside </w:t>
      </w:r>
      <w:r>
        <w:rPr>
          <w:rFonts w:ascii="Times New Roman"/>
          <w:spacing w:val="-8"/>
          <w:sz w:val="24"/>
        </w:rPr>
        <w:t xml:space="preserve">the </w:t>
      </w:r>
      <w:r>
        <w:rPr>
          <w:rFonts w:ascii="Times New Roman"/>
          <w:spacing w:val="-7"/>
          <w:sz w:val="24"/>
        </w:rPr>
        <w:t xml:space="preserve">University) </w:t>
      </w:r>
      <w:r>
        <w:rPr>
          <w:rFonts w:ascii="Times New Roman"/>
          <w:spacing w:val="-10"/>
          <w:sz w:val="24"/>
        </w:rPr>
        <w:t xml:space="preserve">should </w:t>
      </w:r>
      <w:r>
        <w:rPr>
          <w:rFonts w:ascii="Times New Roman"/>
          <w:spacing w:val="-9"/>
          <w:sz w:val="24"/>
        </w:rPr>
        <w:t xml:space="preserve">evaluate </w:t>
      </w:r>
      <w:r>
        <w:rPr>
          <w:rFonts w:ascii="Times New Roman"/>
          <w:spacing w:val="-6"/>
          <w:sz w:val="24"/>
        </w:rPr>
        <w:t xml:space="preserve">dissertation and </w:t>
      </w:r>
      <w:r>
        <w:rPr>
          <w:rFonts w:ascii="Times New Roman"/>
          <w:spacing w:val="-9"/>
          <w:sz w:val="24"/>
        </w:rPr>
        <w:t xml:space="preserve">jointly </w:t>
      </w:r>
      <w:r>
        <w:rPr>
          <w:rFonts w:ascii="Times New Roman"/>
          <w:spacing w:val="-6"/>
          <w:sz w:val="24"/>
        </w:rPr>
        <w:t xml:space="preserve">conduct </w:t>
      </w:r>
      <w:r>
        <w:rPr>
          <w:rFonts w:ascii="Times New Roman"/>
          <w:spacing w:val="-7"/>
          <w:sz w:val="24"/>
        </w:rPr>
        <w:t xml:space="preserve">viva-voce for </w:t>
      </w:r>
      <w:r>
        <w:rPr>
          <w:rFonts w:ascii="Times New Roman"/>
          <w:sz w:val="24"/>
        </w:rPr>
        <w:t>each</w:t>
      </w:r>
      <w:r>
        <w:rPr>
          <w:rFonts w:ascii="Times New Roman"/>
          <w:spacing w:val="-36"/>
          <w:sz w:val="24"/>
        </w:rPr>
        <w:t xml:space="preserve"> </w:t>
      </w:r>
      <w:r>
        <w:rPr>
          <w:rFonts w:ascii="Times New Roman"/>
          <w:spacing w:val="-7"/>
          <w:sz w:val="24"/>
        </w:rPr>
        <w:t>student</w:t>
      </w:r>
    </w:p>
    <w:p w:rsidR="006126EE" w:rsidRDefault="006126EE" w:rsidP="006126EE">
      <w:pPr>
        <w:pStyle w:val="ListParagraph"/>
        <w:widowControl w:val="0"/>
        <w:numPr>
          <w:ilvl w:val="0"/>
          <w:numId w:val="514"/>
        </w:numPr>
        <w:tabs>
          <w:tab w:val="left" w:pos="1743"/>
        </w:tabs>
        <w:autoSpaceDE w:val="0"/>
        <w:autoSpaceDN w:val="0"/>
        <w:spacing w:after="0" w:line="240" w:lineRule="auto"/>
        <w:ind w:right="689"/>
        <w:contextualSpacing w:val="0"/>
        <w:jc w:val="both"/>
        <w:rPr>
          <w:sz w:val="24"/>
        </w:rPr>
      </w:pPr>
      <w:r>
        <w:rPr>
          <w:rFonts w:ascii="Times New Roman"/>
          <w:sz w:val="24"/>
        </w:rPr>
        <w:t xml:space="preserve">For </w:t>
      </w:r>
      <w:r>
        <w:rPr>
          <w:rFonts w:ascii="Times New Roman"/>
          <w:spacing w:val="-8"/>
          <w:sz w:val="24"/>
        </w:rPr>
        <w:t xml:space="preserve">Dissertation </w:t>
      </w:r>
      <w:r>
        <w:rPr>
          <w:rFonts w:ascii="Times New Roman"/>
          <w:spacing w:val="-7"/>
          <w:sz w:val="24"/>
        </w:rPr>
        <w:t xml:space="preserve">Internal </w:t>
      </w:r>
      <w:r>
        <w:rPr>
          <w:rFonts w:ascii="Times New Roman"/>
          <w:spacing w:val="-11"/>
          <w:sz w:val="24"/>
        </w:rPr>
        <w:t xml:space="preserve">examiner </w:t>
      </w:r>
      <w:r>
        <w:rPr>
          <w:rFonts w:ascii="Times New Roman"/>
          <w:spacing w:val="-10"/>
          <w:sz w:val="24"/>
        </w:rPr>
        <w:t xml:space="preserve">should </w:t>
      </w:r>
      <w:r>
        <w:rPr>
          <w:rFonts w:ascii="Times New Roman"/>
          <w:sz w:val="24"/>
        </w:rPr>
        <w:t xml:space="preserve">be </w:t>
      </w:r>
      <w:r>
        <w:rPr>
          <w:rFonts w:ascii="Times New Roman"/>
          <w:spacing w:val="-8"/>
          <w:sz w:val="24"/>
        </w:rPr>
        <w:t xml:space="preserve">the </w:t>
      </w:r>
      <w:r>
        <w:rPr>
          <w:rFonts w:ascii="Times New Roman"/>
          <w:spacing w:val="-11"/>
          <w:sz w:val="24"/>
        </w:rPr>
        <w:t xml:space="preserve">guide </w:t>
      </w:r>
      <w:r>
        <w:rPr>
          <w:rFonts w:ascii="Times New Roman"/>
          <w:spacing w:val="-6"/>
          <w:sz w:val="24"/>
        </w:rPr>
        <w:t xml:space="preserve">and </w:t>
      </w:r>
      <w:r>
        <w:rPr>
          <w:rFonts w:ascii="Times New Roman"/>
          <w:spacing w:val="-7"/>
          <w:sz w:val="24"/>
        </w:rPr>
        <w:t xml:space="preserve">external </w:t>
      </w:r>
      <w:r>
        <w:rPr>
          <w:rFonts w:ascii="Times New Roman"/>
          <w:spacing w:val="-11"/>
          <w:sz w:val="24"/>
        </w:rPr>
        <w:t xml:space="preserve">examiner </w:t>
      </w:r>
      <w:r>
        <w:rPr>
          <w:rFonts w:ascii="Times New Roman"/>
          <w:spacing w:val="-10"/>
          <w:sz w:val="24"/>
        </w:rPr>
        <w:t xml:space="preserve">should </w:t>
      </w:r>
      <w:r>
        <w:rPr>
          <w:rFonts w:ascii="Times New Roman"/>
          <w:sz w:val="24"/>
        </w:rPr>
        <w:t xml:space="preserve">be </w:t>
      </w:r>
      <w:r>
        <w:rPr>
          <w:sz w:val="24"/>
        </w:rPr>
        <w:t xml:space="preserve">Nursing faculty / nursing </w:t>
      </w:r>
      <w:r>
        <w:rPr>
          <w:spacing w:val="3"/>
          <w:sz w:val="24"/>
        </w:rPr>
        <w:t xml:space="preserve">expert </w:t>
      </w:r>
      <w:r>
        <w:rPr>
          <w:sz w:val="24"/>
        </w:rPr>
        <w:t xml:space="preserve">in the </w:t>
      </w:r>
      <w:r>
        <w:rPr>
          <w:spacing w:val="-3"/>
          <w:sz w:val="24"/>
        </w:rPr>
        <w:t xml:space="preserve">same </w:t>
      </w:r>
      <w:r>
        <w:rPr>
          <w:sz w:val="24"/>
        </w:rPr>
        <w:t xml:space="preserve">clinical speciality </w:t>
      </w:r>
      <w:r>
        <w:rPr>
          <w:spacing w:val="2"/>
          <w:sz w:val="24"/>
        </w:rPr>
        <w:t xml:space="preserve">holding </w:t>
      </w:r>
      <w:r>
        <w:rPr>
          <w:sz w:val="24"/>
        </w:rPr>
        <w:t xml:space="preserve">Ph.D./M.Phil/M.Sc. Nursing with a minimum of 3 years </w:t>
      </w:r>
      <w:r>
        <w:rPr>
          <w:spacing w:val="3"/>
          <w:sz w:val="24"/>
        </w:rPr>
        <w:t xml:space="preserve">experience </w:t>
      </w:r>
      <w:r>
        <w:rPr>
          <w:sz w:val="24"/>
        </w:rPr>
        <w:t xml:space="preserve">in </w:t>
      </w:r>
      <w:r>
        <w:rPr>
          <w:spacing w:val="2"/>
          <w:sz w:val="24"/>
        </w:rPr>
        <w:t xml:space="preserve">guiding </w:t>
      </w:r>
      <w:r>
        <w:rPr>
          <w:sz w:val="24"/>
        </w:rPr>
        <w:t>the research projects for Post Graduate students of</w:t>
      </w:r>
      <w:r>
        <w:rPr>
          <w:spacing w:val="5"/>
          <w:sz w:val="24"/>
        </w:rPr>
        <w:t xml:space="preserve"> </w:t>
      </w:r>
      <w:r>
        <w:rPr>
          <w:sz w:val="24"/>
        </w:rPr>
        <w:t>Nursing.</w:t>
      </w:r>
    </w:p>
    <w:p w:rsidR="006126EE" w:rsidRDefault="006126EE" w:rsidP="006126EE">
      <w:pPr>
        <w:pStyle w:val="BodyText"/>
        <w:spacing w:before="247"/>
        <w:ind w:left="1021"/>
        <w:rPr>
          <w:b/>
        </w:rPr>
      </w:pPr>
      <w:r>
        <w:rPr>
          <w:b/>
        </w:rPr>
        <w:t>Admission Strength</w:t>
      </w:r>
    </w:p>
    <w:p w:rsidR="006126EE" w:rsidRDefault="006126EE" w:rsidP="006126EE">
      <w:pPr>
        <w:pStyle w:val="BodyText"/>
        <w:spacing w:before="10"/>
        <w:rPr>
          <w:b/>
        </w:rPr>
      </w:pPr>
    </w:p>
    <w:p w:rsidR="006126EE" w:rsidRDefault="006126EE" w:rsidP="006126EE">
      <w:pPr>
        <w:pStyle w:val="BodyText"/>
        <w:spacing w:line="237" w:lineRule="auto"/>
        <w:ind w:left="1021" w:right="1024"/>
        <w:jc w:val="both"/>
      </w:pPr>
      <w:r>
        <w:t>Annual admission strength for M.Sc (N) Programme should have prior sanction/permission from the Indian Nursing Council on the basis of clinical, physical facilities and teaching faculty.</w:t>
      </w:r>
    </w:p>
    <w:p w:rsidR="006126EE" w:rsidRDefault="006126EE" w:rsidP="006126EE">
      <w:pPr>
        <w:pStyle w:val="BodyText"/>
        <w:spacing w:before="5"/>
      </w:pPr>
    </w:p>
    <w:p w:rsidR="006126EE" w:rsidRDefault="006126EE" w:rsidP="006126EE">
      <w:pPr>
        <w:pStyle w:val="BodyText"/>
        <w:ind w:left="1021"/>
        <w:rPr>
          <w:b/>
        </w:rPr>
      </w:pPr>
      <w:r>
        <w:rPr>
          <w:b/>
        </w:rPr>
        <w:t>Health Services</w:t>
      </w:r>
    </w:p>
    <w:p w:rsidR="006126EE" w:rsidRDefault="006126EE" w:rsidP="006126EE">
      <w:pPr>
        <w:pStyle w:val="BodyText"/>
        <w:spacing w:before="4"/>
        <w:rPr>
          <w:b/>
          <w:sz w:val="23"/>
        </w:rPr>
      </w:pPr>
    </w:p>
    <w:p w:rsidR="006126EE" w:rsidRDefault="006126EE" w:rsidP="006126EE">
      <w:pPr>
        <w:pStyle w:val="BodyText"/>
        <w:ind w:left="1021"/>
      </w:pPr>
      <w:r>
        <w:t>There should be provisions for the following health services for the students.</w:t>
      </w:r>
    </w:p>
    <w:p w:rsidR="006126EE" w:rsidRDefault="006126EE" w:rsidP="006126EE">
      <w:pPr>
        <w:pStyle w:val="BodyText"/>
        <w:spacing w:before="7"/>
      </w:pPr>
    </w:p>
    <w:p w:rsidR="006126EE" w:rsidRDefault="006126EE" w:rsidP="006126EE">
      <w:pPr>
        <w:pStyle w:val="ListParagraph"/>
        <w:widowControl w:val="0"/>
        <w:numPr>
          <w:ilvl w:val="0"/>
          <w:numId w:val="513"/>
        </w:numPr>
        <w:tabs>
          <w:tab w:val="left" w:pos="1743"/>
        </w:tabs>
        <w:autoSpaceDE w:val="0"/>
        <w:autoSpaceDN w:val="0"/>
        <w:spacing w:after="0" w:line="240" w:lineRule="auto"/>
        <w:ind w:hanging="722"/>
        <w:contextualSpacing w:val="0"/>
        <w:jc w:val="both"/>
        <w:rPr>
          <w:sz w:val="24"/>
        </w:rPr>
      </w:pPr>
      <w:r>
        <w:rPr>
          <w:sz w:val="24"/>
        </w:rPr>
        <w:t>An annual medical</w:t>
      </w:r>
      <w:r>
        <w:rPr>
          <w:spacing w:val="-5"/>
          <w:sz w:val="24"/>
        </w:rPr>
        <w:t xml:space="preserve"> </w:t>
      </w:r>
      <w:r>
        <w:rPr>
          <w:sz w:val="24"/>
        </w:rPr>
        <w:t>examination.</w:t>
      </w:r>
    </w:p>
    <w:p w:rsidR="006126EE" w:rsidRDefault="006126EE" w:rsidP="006126EE">
      <w:pPr>
        <w:pStyle w:val="ListParagraph"/>
        <w:widowControl w:val="0"/>
        <w:numPr>
          <w:ilvl w:val="0"/>
          <w:numId w:val="513"/>
        </w:numPr>
        <w:tabs>
          <w:tab w:val="left" w:pos="1743"/>
        </w:tabs>
        <w:autoSpaceDE w:val="0"/>
        <w:autoSpaceDN w:val="0"/>
        <w:spacing w:before="3" w:after="0" w:line="242" w:lineRule="auto"/>
        <w:ind w:right="1256"/>
        <w:contextualSpacing w:val="0"/>
        <w:jc w:val="both"/>
        <w:rPr>
          <w:sz w:val="24"/>
        </w:rPr>
      </w:pPr>
      <w:r>
        <w:rPr>
          <w:sz w:val="24"/>
        </w:rPr>
        <w:t xml:space="preserve">Vaccination against Tetanus, hepatitis B or any </w:t>
      </w:r>
      <w:r>
        <w:rPr>
          <w:spacing w:val="2"/>
          <w:sz w:val="24"/>
        </w:rPr>
        <w:t>other</w:t>
      </w:r>
      <w:r>
        <w:rPr>
          <w:spacing w:val="-41"/>
          <w:sz w:val="24"/>
        </w:rPr>
        <w:t xml:space="preserve"> </w:t>
      </w:r>
      <w:r>
        <w:rPr>
          <w:sz w:val="24"/>
        </w:rPr>
        <w:t xml:space="preserve">communicable disease </w:t>
      </w:r>
      <w:r>
        <w:rPr>
          <w:spacing w:val="-3"/>
          <w:sz w:val="24"/>
        </w:rPr>
        <w:t xml:space="preserve">as </w:t>
      </w:r>
      <w:r>
        <w:rPr>
          <w:sz w:val="24"/>
        </w:rPr>
        <w:t>considered</w:t>
      </w:r>
      <w:r>
        <w:rPr>
          <w:spacing w:val="-5"/>
          <w:sz w:val="24"/>
        </w:rPr>
        <w:t xml:space="preserve"> </w:t>
      </w:r>
      <w:r>
        <w:rPr>
          <w:sz w:val="24"/>
        </w:rPr>
        <w:t>necessary.</w:t>
      </w:r>
    </w:p>
    <w:p w:rsidR="006126EE" w:rsidRDefault="006126EE" w:rsidP="006126EE">
      <w:pPr>
        <w:pStyle w:val="ListParagraph"/>
        <w:widowControl w:val="0"/>
        <w:numPr>
          <w:ilvl w:val="0"/>
          <w:numId w:val="513"/>
        </w:numPr>
        <w:tabs>
          <w:tab w:val="left" w:pos="1743"/>
        </w:tabs>
        <w:autoSpaceDE w:val="0"/>
        <w:autoSpaceDN w:val="0"/>
        <w:spacing w:after="0" w:line="242" w:lineRule="auto"/>
        <w:ind w:right="1339"/>
        <w:contextualSpacing w:val="0"/>
        <w:jc w:val="both"/>
        <w:rPr>
          <w:sz w:val="24"/>
        </w:rPr>
      </w:pPr>
      <w:r>
        <w:rPr>
          <w:sz w:val="24"/>
        </w:rPr>
        <w:t xml:space="preserve">Free medical </w:t>
      </w:r>
      <w:r>
        <w:rPr>
          <w:spacing w:val="-3"/>
          <w:sz w:val="24"/>
        </w:rPr>
        <w:t xml:space="preserve">care </w:t>
      </w:r>
      <w:r>
        <w:rPr>
          <w:sz w:val="24"/>
        </w:rPr>
        <w:t xml:space="preserve">during </w:t>
      </w:r>
      <w:r>
        <w:rPr>
          <w:spacing w:val="2"/>
          <w:sz w:val="24"/>
        </w:rPr>
        <w:t xml:space="preserve">illness </w:t>
      </w:r>
      <w:r>
        <w:rPr>
          <w:sz w:val="24"/>
        </w:rPr>
        <w:t xml:space="preserve">and / </w:t>
      </w:r>
      <w:r>
        <w:rPr>
          <w:spacing w:val="-3"/>
          <w:sz w:val="24"/>
        </w:rPr>
        <w:t xml:space="preserve">provision </w:t>
      </w:r>
      <w:r>
        <w:rPr>
          <w:sz w:val="24"/>
        </w:rPr>
        <w:t>of health insurance should be</w:t>
      </w:r>
      <w:r>
        <w:rPr>
          <w:spacing w:val="-5"/>
          <w:sz w:val="24"/>
        </w:rPr>
        <w:t xml:space="preserve"> </w:t>
      </w:r>
      <w:r>
        <w:rPr>
          <w:sz w:val="24"/>
        </w:rPr>
        <w:t>made.</w:t>
      </w:r>
    </w:p>
    <w:p w:rsidR="006126EE" w:rsidRDefault="006126EE" w:rsidP="006126EE">
      <w:pPr>
        <w:pStyle w:val="ListParagraph"/>
        <w:widowControl w:val="0"/>
        <w:numPr>
          <w:ilvl w:val="0"/>
          <w:numId w:val="513"/>
        </w:numPr>
        <w:tabs>
          <w:tab w:val="left" w:pos="1743"/>
        </w:tabs>
        <w:autoSpaceDE w:val="0"/>
        <w:autoSpaceDN w:val="0"/>
        <w:spacing w:after="0" w:line="237" w:lineRule="auto"/>
        <w:ind w:right="1030"/>
        <w:contextualSpacing w:val="0"/>
        <w:jc w:val="both"/>
        <w:rPr>
          <w:sz w:val="24"/>
        </w:rPr>
      </w:pPr>
      <w:r>
        <w:rPr>
          <w:sz w:val="24"/>
        </w:rPr>
        <w:t xml:space="preserve">A complete health record should be </w:t>
      </w:r>
      <w:r>
        <w:rPr>
          <w:spacing w:val="2"/>
          <w:sz w:val="24"/>
        </w:rPr>
        <w:t xml:space="preserve">kept </w:t>
      </w:r>
      <w:r>
        <w:rPr>
          <w:sz w:val="24"/>
        </w:rPr>
        <w:t xml:space="preserve">in respect of each individual students. </w:t>
      </w:r>
      <w:r>
        <w:rPr>
          <w:spacing w:val="-3"/>
          <w:sz w:val="24"/>
        </w:rPr>
        <w:t xml:space="preserve">The </w:t>
      </w:r>
      <w:r>
        <w:rPr>
          <w:sz w:val="24"/>
        </w:rPr>
        <w:t xml:space="preserve">question of continuing the training of a student, with long term chronic illness, will be </w:t>
      </w:r>
      <w:r>
        <w:rPr>
          <w:spacing w:val="2"/>
          <w:sz w:val="24"/>
        </w:rPr>
        <w:t xml:space="preserve">decided </w:t>
      </w:r>
      <w:r>
        <w:rPr>
          <w:sz w:val="24"/>
        </w:rPr>
        <w:t>by the individual</w:t>
      </w:r>
      <w:r>
        <w:rPr>
          <w:spacing w:val="25"/>
          <w:sz w:val="24"/>
        </w:rPr>
        <w:t xml:space="preserve"> </w:t>
      </w:r>
      <w:r>
        <w:rPr>
          <w:spacing w:val="3"/>
          <w:sz w:val="24"/>
        </w:rPr>
        <w:t>college.</w:t>
      </w:r>
    </w:p>
    <w:p w:rsidR="00A117D0" w:rsidRDefault="00A117D0" w:rsidP="00A117D0">
      <w:pPr>
        <w:pStyle w:val="Style"/>
        <w:rPr>
          <w:rFonts w:asciiTheme="majorHAnsi" w:hAnsiTheme="majorHAnsi" w:cs="Times New Roman"/>
          <w:b/>
          <w:sz w:val="48"/>
        </w:rPr>
      </w:pPr>
    </w:p>
    <w:p w:rsidR="005F42A7" w:rsidRPr="00780DB3" w:rsidRDefault="005F42A7" w:rsidP="005F42A7">
      <w:pPr>
        <w:outlineLvl w:val="0"/>
        <w:rPr>
          <w:b/>
          <w:sz w:val="32"/>
        </w:rPr>
      </w:pPr>
      <w:r w:rsidRPr="00780DB3">
        <w:rPr>
          <w:b/>
          <w:sz w:val="32"/>
        </w:rPr>
        <w:t>12.</w:t>
      </w:r>
      <w:r w:rsidRPr="00780DB3">
        <w:rPr>
          <w:b/>
          <w:sz w:val="32"/>
        </w:rPr>
        <w:tab/>
        <w:t>Question paper setting:-</w:t>
      </w:r>
    </w:p>
    <w:p w:rsidR="005F42A7" w:rsidRPr="002F03E5" w:rsidRDefault="005F42A7" w:rsidP="007A65D7">
      <w:pPr>
        <w:pStyle w:val="ListParagraph"/>
        <w:numPr>
          <w:ilvl w:val="0"/>
          <w:numId w:val="1"/>
        </w:numPr>
        <w:spacing w:line="480" w:lineRule="auto"/>
        <w:rPr>
          <w:rFonts w:asciiTheme="majorHAnsi" w:hAnsiTheme="majorHAnsi"/>
          <w:sz w:val="24"/>
          <w:szCs w:val="24"/>
        </w:rPr>
      </w:pPr>
      <w:r w:rsidRPr="002F03E5">
        <w:rPr>
          <w:rFonts w:asciiTheme="majorHAnsi" w:hAnsiTheme="majorHAnsi"/>
          <w:sz w:val="24"/>
          <w:szCs w:val="24"/>
        </w:rPr>
        <w:t>Question paper shall consist of 3 part:</w:t>
      </w:r>
    </w:p>
    <w:p w:rsidR="005F42A7" w:rsidRPr="002F03E5" w:rsidRDefault="005F42A7" w:rsidP="007A65D7">
      <w:pPr>
        <w:pStyle w:val="ListParagraph"/>
        <w:numPr>
          <w:ilvl w:val="0"/>
          <w:numId w:val="2"/>
        </w:numPr>
        <w:spacing w:line="480" w:lineRule="auto"/>
        <w:rPr>
          <w:rFonts w:asciiTheme="majorHAnsi" w:hAnsiTheme="majorHAnsi"/>
          <w:sz w:val="24"/>
          <w:szCs w:val="24"/>
        </w:rPr>
      </w:pPr>
      <w:r w:rsidRPr="002F03E5">
        <w:rPr>
          <w:rFonts w:asciiTheme="majorHAnsi" w:hAnsiTheme="majorHAnsi"/>
          <w:sz w:val="24"/>
          <w:szCs w:val="24"/>
        </w:rPr>
        <w:t>Long Essay</w:t>
      </w:r>
      <w:r w:rsidRPr="002F03E5">
        <w:rPr>
          <w:rFonts w:asciiTheme="majorHAnsi" w:hAnsiTheme="majorHAnsi"/>
          <w:sz w:val="24"/>
          <w:szCs w:val="24"/>
        </w:rPr>
        <w:tab/>
        <w:t>:</w:t>
      </w:r>
      <w:r w:rsidRPr="002F03E5">
        <w:rPr>
          <w:rFonts w:asciiTheme="majorHAnsi" w:hAnsiTheme="majorHAnsi"/>
          <w:sz w:val="24"/>
          <w:szCs w:val="24"/>
        </w:rPr>
        <w:tab/>
        <w:t xml:space="preserve">3 Question ( 2 Compulsory) </w:t>
      </w:r>
    </w:p>
    <w:p w:rsidR="005F42A7" w:rsidRPr="002F03E5" w:rsidRDefault="00473F7E" w:rsidP="007A65D7">
      <w:pPr>
        <w:pStyle w:val="ListParagraph"/>
        <w:numPr>
          <w:ilvl w:val="0"/>
          <w:numId w:val="2"/>
        </w:numPr>
        <w:spacing w:line="480" w:lineRule="auto"/>
        <w:rPr>
          <w:rFonts w:asciiTheme="majorHAnsi" w:hAnsiTheme="majorHAnsi"/>
          <w:sz w:val="24"/>
          <w:szCs w:val="24"/>
        </w:rPr>
      </w:pPr>
      <w:r>
        <w:rPr>
          <w:rFonts w:asciiTheme="majorHAnsi" w:hAnsiTheme="majorHAnsi"/>
          <w:sz w:val="24"/>
          <w:szCs w:val="24"/>
        </w:rPr>
        <w:t>Short Essay</w:t>
      </w:r>
      <w:r>
        <w:rPr>
          <w:rFonts w:asciiTheme="majorHAnsi" w:hAnsiTheme="majorHAnsi"/>
          <w:sz w:val="24"/>
          <w:szCs w:val="24"/>
        </w:rPr>
        <w:tab/>
        <w:t>:</w:t>
      </w:r>
      <w:r>
        <w:rPr>
          <w:rFonts w:asciiTheme="majorHAnsi" w:hAnsiTheme="majorHAnsi"/>
          <w:sz w:val="24"/>
          <w:szCs w:val="24"/>
        </w:rPr>
        <w:tab/>
        <w:t>7 Question ( 5</w:t>
      </w:r>
      <w:r w:rsidR="005F42A7" w:rsidRPr="002F03E5">
        <w:rPr>
          <w:rFonts w:asciiTheme="majorHAnsi" w:hAnsiTheme="majorHAnsi"/>
          <w:sz w:val="24"/>
          <w:szCs w:val="24"/>
        </w:rPr>
        <w:t xml:space="preserve"> Compulsory)</w:t>
      </w:r>
    </w:p>
    <w:p w:rsidR="005F42A7" w:rsidRPr="00027846" w:rsidRDefault="005F42A7" w:rsidP="007A65D7">
      <w:pPr>
        <w:pStyle w:val="ListParagraph"/>
        <w:numPr>
          <w:ilvl w:val="0"/>
          <w:numId w:val="2"/>
        </w:numPr>
        <w:spacing w:line="480" w:lineRule="auto"/>
      </w:pPr>
      <w:r w:rsidRPr="002F03E5">
        <w:rPr>
          <w:rFonts w:asciiTheme="majorHAnsi" w:hAnsiTheme="majorHAnsi"/>
          <w:sz w:val="24"/>
          <w:szCs w:val="24"/>
        </w:rPr>
        <w:t>Short Answers</w:t>
      </w:r>
      <w:r>
        <w:rPr>
          <w:rFonts w:asciiTheme="majorHAnsi" w:hAnsiTheme="majorHAnsi"/>
          <w:sz w:val="24"/>
          <w:szCs w:val="24"/>
        </w:rPr>
        <w:t>:</w:t>
      </w:r>
      <w:r>
        <w:rPr>
          <w:rFonts w:asciiTheme="majorHAnsi" w:hAnsiTheme="majorHAnsi"/>
          <w:sz w:val="24"/>
          <w:szCs w:val="24"/>
        </w:rPr>
        <w:tab/>
      </w:r>
      <w:r w:rsidRPr="002F03E5">
        <w:rPr>
          <w:rFonts w:asciiTheme="majorHAnsi" w:hAnsiTheme="majorHAnsi"/>
          <w:sz w:val="24"/>
          <w:szCs w:val="24"/>
        </w:rPr>
        <w:t>10 Question (Stud</w:t>
      </w:r>
      <w:r>
        <w:rPr>
          <w:rFonts w:asciiTheme="majorHAnsi" w:hAnsiTheme="majorHAnsi"/>
          <w:sz w:val="24"/>
          <w:szCs w:val="24"/>
        </w:rPr>
        <w:t xml:space="preserve">ent shall be required to answer </w:t>
      </w:r>
      <w:r w:rsidRPr="002F03E5">
        <w:rPr>
          <w:rFonts w:asciiTheme="majorHAnsi" w:hAnsiTheme="majorHAnsi"/>
          <w:sz w:val="24"/>
          <w:szCs w:val="24"/>
        </w:rPr>
        <w:t xml:space="preserve">every </w:t>
      </w:r>
      <w:r>
        <w:rPr>
          <w:rFonts w:asciiTheme="majorHAnsi" w:hAnsiTheme="majorHAnsi"/>
          <w:sz w:val="24"/>
          <w:szCs w:val="24"/>
        </w:rPr>
        <w:t xml:space="preserve">  </w:t>
      </w:r>
      <w:r w:rsidRPr="00027846">
        <w:rPr>
          <w:rFonts w:asciiTheme="majorHAnsi" w:hAnsiTheme="majorHAnsi"/>
          <w:sz w:val="24"/>
          <w:szCs w:val="24"/>
        </w:rPr>
        <w:t>Question</w:t>
      </w:r>
    </w:p>
    <w:p w:rsidR="005F42A7" w:rsidRDefault="005F42A7" w:rsidP="005F42A7">
      <w:pPr>
        <w:jc w:val="both"/>
      </w:pPr>
    </w:p>
    <w:p w:rsidR="009D5BED" w:rsidRDefault="009D5BED" w:rsidP="009D5BED">
      <w:pPr>
        <w:autoSpaceDE w:val="0"/>
        <w:autoSpaceDN w:val="0"/>
        <w:adjustRightInd w:val="0"/>
        <w:spacing w:after="0" w:line="240" w:lineRule="auto"/>
        <w:rPr>
          <w:rFonts w:ascii="Times-Bold" w:hAnsi="Times-Bold" w:cs="Times-Bold"/>
          <w:b/>
          <w:bCs/>
          <w:sz w:val="26"/>
          <w:szCs w:val="26"/>
        </w:rPr>
      </w:pPr>
    </w:p>
    <w:p w:rsidR="009D5BED" w:rsidRDefault="009D5BED" w:rsidP="003F1506">
      <w:pPr>
        <w:autoSpaceDE w:val="0"/>
        <w:autoSpaceDN w:val="0"/>
        <w:adjustRightInd w:val="0"/>
        <w:spacing w:after="0" w:line="240" w:lineRule="auto"/>
        <w:rPr>
          <w:rFonts w:asciiTheme="majorHAnsi" w:hAnsiTheme="majorHAnsi" w:cs="Times-Bold"/>
          <w:b/>
          <w:bCs/>
          <w:sz w:val="26"/>
          <w:szCs w:val="26"/>
        </w:rPr>
      </w:pPr>
    </w:p>
    <w:p w:rsidR="006126EE" w:rsidRDefault="006126EE" w:rsidP="0020144F">
      <w:pPr>
        <w:autoSpaceDE w:val="0"/>
        <w:autoSpaceDN w:val="0"/>
        <w:adjustRightInd w:val="0"/>
        <w:spacing w:after="0" w:line="240" w:lineRule="auto"/>
        <w:jc w:val="center"/>
        <w:rPr>
          <w:rFonts w:asciiTheme="majorHAnsi" w:hAnsiTheme="majorHAnsi" w:cs="Times-Bold"/>
          <w:b/>
          <w:bCs/>
          <w:sz w:val="44"/>
          <w:szCs w:val="26"/>
        </w:rPr>
      </w:pPr>
    </w:p>
    <w:p w:rsidR="003F1506" w:rsidRPr="009D5BED" w:rsidRDefault="003F1506" w:rsidP="0020144F">
      <w:pPr>
        <w:autoSpaceDE w:val="0"/>
        <w:autoSpaceDN w:val="0"/>
        <w:adjustRightInd w:val="0"/>
        <w:spacing w:after="0" w:line="240" w:lineRule="auto"/>
        <w:jc w:val="center"/>
        <w:rPr>
          <w:rFonts w:asciiTheme="majorHAnsi" w:hAnsiTheme="majorHAnsi" w:cs="Times-Bold"/>
          <w:b/>
          <w:bCs/>
          <w:sz w:val="44"/>
          <w:szCs w:val="26"/>
        </w:rPr>
      </w:pPr>
      <w:r w:rsidRPr="009D5BED">
        <w:rPr>
          <w:rFonts w:asciiTheme="majorHAnsi" w:hAnsiTheme="majorHAnsi" w:cs="Times-Bold"/>
          <w:b/>
          <w:bCs/>
          <w:sz w:val="44"/>
          <w:szCs w:val="26"/>
        </w:rPr>
        <w:t>NURSING EDUCATION</w:t>
      </w:r>
    </w:p>
    <w:p w:rsidR="0020144F" w:rsidRDefault="00624237" w:rsidP="0020144F">
      <w:pPr>
        <w:autoSpaceDE w:val="0"/>
        <w:autoSpaceDN w:val="0"/>
        <w:adjustRightInd w:val="0"/>
        <w:spacing w:after="0" w:line="240" w:lineRule="auto"/>
        <w:jc w:val="center"/>
        <w:rPr>
          <w:rFonts w:asciiTheme="majorHAnsi" w:hAnsiTheme="majorHAnsi" w:cs="Times-Bold"/>
          <w:b/>
          <w:bCs/>
          <w:sz w:val="26"/>
          <w:szCs w:val="26"/>
        </w:rPr>
      </w:pPr>
      <w:r w:rsidRPr="009D5BED">
        <w:rPr>
          <w:rFonts w:asciiTheme="majorHAnsi" w:hAnsiTheme="majorHAnsi" w:cs="Times-Bold"/>
          <w:b/>
          <w:bCs/>
          <w:sz w:val="26"/>
          <w:szCs w:val="26"/>
        </w:rPr>
        <w:t>M.Sc</w:t>
      </w:r>
      <w:r w:rsidR="00A96A32">
        <w:rPr>
          <w:rFonts w:asciiTheme="majorHAnsi" w:hAnsiTheme="majorHAnsi" w:cs="Times-Bold"/>
          <w:b/>
          <w:bCs/>
          <w:sz w:val="26"/>
          <w:szCs w:val="26"/>
        </w:rPr>
        <w:t>.</w:t>
      </w:r>
      <w:r w:rsidRPr="009D5BED">
        <w:rPr>
          <w:rFonts w:asciiTheme="majorHAnsi" w:hAnsiTheme="majorHAnsi" w:cs="Times-Bold"/>
          <w:b/>
          <w:bCs/>
          <w:sz w:val="26"/>
          <w:szCs w:val="26"/>
        </w:rPr>
        <w:t xml:space="preserve"> Nursing 1</w:t>
      </w:r>
      <w:r w:rsidRPr="009D5BED">
        <w:rPr>
          <w:rFonts w:asciiTheme="majorHAnsi" w:hAnsiTheme="majorHAnsi" w:cs="Times-Bold"/>
          <w:b/>
          <w:bCs/>
          <w:sz w:val="26"/>
          <w:szCs w:val="26"/>
          <w:vertAlign w:val="superscript"/>
        </w:rPr>
        <w:t>st</w:t>
      </w:r>
      <w:r w:rsidRPr="009D5BED">
        <w:rPr>
          <w:rFonts w:asciiTheme="majorHAnsi" w:hAnsiTheme="majorHAnsi" w:cs="Times-Bold"/>
          <w:b/>
          <w:bCs/>
          <w:sz w:val="26"/>
          <w:szCs w:val="26"/>
        </w:rPr>
        <w:t xml:space="preserve"> Year</w:t>
      </w:r>
    </w:p>
    <w:p w:rsidR="0020144F" w:rsidRDefault="0020144F" w:rsidP="0020144F">
      <w:pPr>
        <w:autoSpaceDE w:val="0"/>
        <w:autoSpaceDN w:val="0"/>
        <w:adjustRightInd w:val="0"/>
        <w:spacing w:after="0" w:line="240" w:lineRule="auto"/>
        <w:jc w:val="center"/>
        <w:rPr>
          <w:rFonts w:asciiTheme="majorHAnsi" w:hAnsiTheme="majorHAnsi" w:cs="Times-Bold"/>
          <w:b/>
          <w:bCs/>
          <w:sz w:val="26"/>
          <w:szCs w:val="26"/>
        </w:rPr>
      </w:pPr>
    </w:p>
    <w:p w:rsidR="00624237" w:rsidRPr="009D5BED" w:rsidRDefault="0020144F" w:rsidP="0020144F">
      <w:pPr>
        <w:autoSpaceDE w:val="0"/>
        <w:autoSpaceDN w:val="0"/>
        <w:adjustRightInd w:val="0"/>
        <w:spacing w:after="0" w:line="240" w:lineRule="auto"/>
        <w:jc w:val="right"/>
        <w:rPr>
          <w:rFonts w:asciiTheme="majorHAnsi" w:hAnsiTheme="majorHAnsi" w:cs="Times-Bold"/>
          <w:b/>
          <w:bCs/>
          <w:sz w:val="26"/>
          <w:szCs w:val="26"/>
        </w:rPr>
      </w:pPr>
      <w:r>
        <w:rPr>
          <w:rFonts w:asciiTheme="majorHAnsi" w:hAnsiTheme="majorHAnsi" w:cs="Times-Bold"/>
          <w:b/>
          <w:bCs/>
          <w:sz w:val="26"/>
          <w:szCs w:val="26"/>
        </w:rPr>
        <w:tab/>
      </w:r>
      <w:r>
        <w:rPr>
          <w:rFonts w:asciiTheme="majorHAnsi" w:hAnsiTheme="majorHAnsi" w:cs="Times-Bold"/>
          <w:b/>
          <w:bCs/>
          <w:sz w:val="26"/>
          <w:szCs w:val="26"/>
        </w:rPr>
        <w:tab/>
      </w:r>
      <w:r w:rsidR="00624237" w:rsidRPr="009D5BED">
        <w:rPr>
          <w:rFonts w:asciiTheme="majorHAnsi" w:hAnsiTheme="majorHAnsi" w:cs="Times-Bold"/>
          <w:b/>
          <w:bCs/>
          <w:sz w:val="26"/>
          <w:szCs w:val="26"/>
        </w:rPr>
        <w:tab/>
      </w:r>
      <w:r w:rsidR="00624237" w:rsidRPr="009D5BED">
        <w:rPr>
          <w:rFonts w:asciiTheme="majorHAnsi" w:hAnsiTheme="majorHAnsi" w:cs="Times-Bold"/>
          <w:b/>
          <w:bCs/>
          <w:sz w:val="26"/>
          <w:szCs w:val="26"/>
        </w:rPr>
        <w:tab/>
      </w:r>
      <w:r w:rsidR="00624237" w:rsidRPr="009D5BED">
        <w:rPr>
          <w:rFonts w:asciiTheme="majorHAnsi" w:hAnsiTheme="majorHAnsi" w:cs="Times-Bold"/>
          <w:b/>
          <w:bCs/>
          <w:sz w:val="26"/>
          <w:szCs w:val="26"/>
        </w:rPr>
        <w:tab/>
        <w:t>Theory</w:t>
      </w:r>
      <w:r w:rsidR="00624237" w:rsidRPr="009D5BED">
        <w:rPr>
          <w:rFonts w:asciiTheme="majorHAnsi" w:hAnsiTheme="majorHAnsi" w:cs="Times-Bold"/>
          <w:b/>
          <w:bCs/>
          <w:sz w:val="26"/>
          <w:szCs w:val="26"/>
        </w:rPr>
        <w:tab/>
        <w:t>- 150 hours</w:t>
      </w:r>
    </w:p>
    <w:p w:rsidR="00624237" w:rsidRPr="009D5BED" w:rsidRDefault="00624237" w:rsidP="007D759C">
      <w:pPr>
        <w:autoSpaceDE w:val="0"/>
        <w:autoSpaceDN w:val="0"/>
        <w:adjustRightInd w:val="0"/>
        <w:spacing w:after="0" w:line="240" w:lineRule="auto"/>
        <w:ind w:right="40" w:hanging="90"/>
        <w:jc w:val="right"/>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- 150 hours</w:t>
      </w:r>
    </w:p>
    <w:p w:rsidR="003F1506" w:rsidRPr="009D5BED" w:rsidRDefault="003F1506" w:rsidP="003F1506">
      <w:pPr>
        <w:autoSpaceDE w:val="0"/>
        <w:autoSpaceDN w:val="0"/>
        <w:adjustRightInd w:val="0"/>
        <w:spacing w:after="0" w:line="240" w:lineRule="auto"/>
        <w:rPr>
          <w:rFonts w:asciiTheme="majorHAnsi" w:hAnsiTheme="majorHAnsi" w:cs="Times-Bold"/>
          <w:b/>
          <w:bCs/>
          <w:sz w:val="26"/>
          <w:szCs w:val="26"/>
        </w:rPr>
      </w:pPr>
    </w:p>
    <w:p w:rsidR="00624237" w:rsidRPr="009D5BED" w:rsidRDefault="003F1506" w:rsidP="003F1506">
      <w:pPr>
        <w:autoSpaceDE w:val="0"/>
        <w:autoSpaceDN w:val="0"/>
        <w:adjustRightInd w:val="0"/>
        <w:spacing w:after="0" w:line="240" w:lineRule="auto"/>
        <w:rPr>
          <w:rFonts w:asciiTheme="majorHAnsi" w:hAnsiTheme="majorHAnsi" w:cs="Times-Bold"/>
          <w:b/>
          <w:bCs/>
          <w:sz w:val="32"/>
          <w:szCs w:val="26"/>
        </w:rPr>
      </w:pPr>
      <w:r w:rsidRPr="009D5BED">
        <w:rPr>
          <w:rFonts w:asciiTheme="majorHAnsi" w:hAnsiTheme="majorHAnsi" w:cs="Times-Bold"/>
          <w:b/>
          <w:bCs/>
          <w:sz w:val="32"/>
          <w:szCs w:val="26"/>
        </w:rPr>
        <w:t>Course Description:</w:t>
      </w:r>
    </w:p>
    <w:p w:rsidR="003F1506" w:rsidRPr="009D5BED" w:rsidRDefault="003F1506" w:rsidP="00624237">
      <w:pPr>
        <w:autoSpaceDE w:val="0"/>
        <w:autoSpaceDN w:val="0"/>
        <w:adjustRightInd w:val="0"/>
        <w:spacing w:after="0" w:line="240" w:lineRule="auto"/>
        <w:ind w:firstLine="720"/>
        <w:rPr>
          <w:rFonts w:asciiTheme="majorHAnsi" w:hAnsiTheme="majorHAnsi" w:cs="Times-Roman"/>
          <w:sz w:val="26"/>
          <w:szCs w:val="26"/>
        </w:rPr>
      </w:pPr>
      <w:r w:rsidRPr="009D5BED">
        <w:rPr>
          <w:rFonts w:asciiTheme="majorHAnsi" w:hAnsiTheme="majorHAnsi" w:cs="Times-Bold"/>
          <w:b/>
          <w:bCs/>
          <w:sz w:val="26"/>
          <w:szCs w:val="26"/>
        </w:rPr>
        <w:t xml:space="preserve"> </w:t>
      </w:r>
      <w:r w:rsidRPr="009D5BED">
        <w:rPr>
          <w:rFonts w:asciiTheme="majorHAnsi" w:hAnsiTheme="majorHAnsi" w:cs="Times-Roman"/>
          <w:sz w:val="26"/>
          <w:szCs w:val="26"/>
        </w:rPr>
        <w:t>This course is designed to assist students to develop a broad understanding of</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Fundamental Principles, concepts, trends and issues related to education and Nursing education.</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Further, it would provide opportunity to students to understand, appreciate and acquire skills in</w:t>
      </w:r>
    </w:p>
    <w:p w:rsidR="003F1506" w:rsidRPr="009D5BED" w:rsidRDefault="00997E18"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Teaching</w:t>
      </w:r>
      <w:r w:rsidR="003F1506" w:rsidRPr="009D5BED">
        <w:rPr>
          <w:rFonts w:asciiTheme="majorHAnsi" w:hAnsiTheme="majorHAnsi" w:cs="Times-Roman"/>
          <w:sz w:val="26"/>
          <w:szCs w:val="26"/>
        </w:rPr>
        <w:t xml:space="preserve"> and evaluation, curriculum development, implementation, maintenance of standards and</w:t>
      </w:r>
    </w:p>
    <w:p w:rsidR="003F1506" w:rsidRPr="009D5BED" w:rsidRDefault="00997E18"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Accreditation</w:t>
      </w:r>
      <w:r w:rsidR="003F1506" w:rsidRPr="009D5BED">
        <w:rPr>
          <w:rFonts w:asciiTheme="majorHAnsi" w:hAnsiTheme="majorHAnsi" w:cs="Times-Roman"/>
          <w:sz w:val="26"/>
          <w:szCs w:val="26"/>
        </w:rPr>
        <w:t xml:space="preserve"> of various Nursing educational programs.</w:t>
      </w:r>
    </w:p>
    <w:p w:rsidR="00624237" w:rsidRPr="009D5BED" w:rsidRDefault="00624237" w:rsidP="003F1506">
      <w:pPr>
        <w:autoSpaceDE w:val="0"/>
        <w:autoSpaceDN w:val="0"/>
        <w:adjustRightInd w:val="0"/>
        <w:spacing w:after="0" w:line="240" w:lineRule="auto"/>
        <w:rPr>
          <w:rFonts w:asciiTheme="majorHAnsi" w:hAnsiTheme="majorHAnsi" w:cs="Times-Bold"/>
          <w:b/>
          <w:bCs/>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Bold"/>
          <w:b/>
          <w:bCs/>
          <w:sz w:val="32"/>
          <w:szCs w:val="26"/>
        </w:rPr>
      </w:pPr>
      <w:r w:rsidRPr="009D5BED">
        <w:rPr>
          <w:rFonts w:asciiTheme="majorHAnsi" w:hAnsiTheme="majorHAnsi" w:cs="Times-Bold"/>
          <w:b/>
          <w:bCs/>
          <w:sz w:val="32"/>
          <w:szCs w:val="26"/>
        </w:rPr>
        <w:t>Objectives:</w:t>
      </w:r>
    </w:p>
    <w:p w:rsidR="00624237"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Bold"/>
          <w:b/>
          <w:bCs/>
          <w:sz w:val="26"/>
          <w:szCs w:val="26"/>
        </w:rPr>
        <w:t>At the end of the course, students will be able to</w:t>
      </w:r>
      <w:r w:rsidRPr="009D5BED">
        <w:rPr>
          <w:rFonts w:asciiTheme="majorHAnsi" w:hAnsiTheme="majorHAnsi" w:cs="Times-Roman"/>
          <w:sz w:val="26"/>
          <w:szCs w:val="26"/>
        </w:rPr>
        <w:t>:</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1. Explain the aims of education, philosophies, trends in education and health: its impact on</w:t>
      </w:r>
      <w:r w:rsidR="00A77E1B">
        <w:rPr>
          <w:rFonts w:asciiTheme="majorHAnsi" w:hAnsiTheme="majorHAnsi" w:cs="Times-Roman"/>
          <w:sz w:val="26"/>
          <w:szCs w:val="26"/>
        </w:rPr>
        <w:t xml:space="preserve"> </w:t>
      </w:r>
      <w:r w:rsidRPr="009D5BED">
        <w:rPr>
          <w:rFonts w:asciiTheme="majorHAnsi" w:hAnsiTheme="majorHAnsi" w:cs="Times-Roman"/>
          <w:sz w:val="26"/>
          <w:szCs w:val="26"/>
        </w:rPr>
        <w:t>nursing education.</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2. Describe the teaching learning process.</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3. Prepare and utilize various instructional media and methods in teaching learning process.</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4. Demonstrate competency in teaching, using various instructional strategies.</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5. Critically analyze the existing Nursing educational programs, their problems, issues and future</w:t>
      </w:r>
      <w:r w:rsidR="00A77E1B">
        <w:rPr>
          <w:rFonts w:asciiTheme="majorHAnsi" w:hAnsiTheme="majorHAnsi" w:cs="Times-Roman"/>
          <w:sz w:val="26"/>
          <w:szCs w:val="26"/>
        </w:rPr>
        <w:t xml:space="preserve"> </w:t>
      </w:r>
      <w:r w:rsidRPr="009D5BED">
        <w:rPr>
          <w:rFonts w:asciiTheme="majorHAnsi" w:hAnsiTheme="majorHAnsi" w:cs="Times-Roman"/>
          <w:sz w:val="26"/>
          <w:szCs w:val="26"/>
        </w:rPr>
        <w:t>trends.</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6. Describe the process of curriculum development, and the need and methodology of curriculum</w:t>
      </w:r>
      <w:r w:rsidR="00A77E1B">
        <w:rPr>
          <w:rFonts w:asciiTheme="majorHAnsi" w:hAnsiTheme="majorHAnsi" w:cs="Times-Roman"/>
          <w:sz w:val="26"/>
          <w:szCs w:val="26"/>
        </w:rPr>
        <w:t xml:space="preserve"> </w:t>
      </w:r>
      <w:r w:rsidRPr="009D5BED">
        <w:rPr>
          <w:rFonts w:asciiTheme="majorHAnsi" w:hAnsiTheme="majorHAnsi" w:cs="Times-Roman"/>
          <w:sz w:val="26"/>
          <w:szCs w:val="26"/>
        </w:rPr>
        <w:t>change, innovation and integration.</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7. Plan and conduct continuing nursing education programs.</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8. Critically analyze the existing teacher preparation programs in Nursing.</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9. Demonstrate skill in guidance and counseling.</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10. Describe the problems and issues related to Administration of Nursing curriculum including</w:t>
      </w:r>
      <w:r w:rsidR="00A77E1B">
        <w:rPr>
          <w:rFonts w:asciiTheme="majorHAnsi" w:hAnsiTheme="majorHAnsi" w:cs="Times-Roman"/>
          <w:sz w:val="26"/>
          <w:szCs w:val="26"/>
        </w:rPr>
        <w:t xml:space="preserve"> </w:t>
      </w:r>
      <w:r w:rsidRPr="009D5BED">
        <w:rPr>
          <w:rFonts w:asciiTheme="majorHAnsi" w:hAnsiTheme="majorHAnsi" w:cs="Times-Roman"/>
          <w:sz w:val="26"/>
          <w:szCs w:val="26"/>
        </w:rPr>
        <w:t>selection and organization of clinical experience.</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11. Explain the development of standards and accreditation process in nursing education</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programs.</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12. Identify research priorities in nursing education.</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13. Discuss various models of collaboration in Nursing education and services.</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14. Explain the concept, principles, steps, tools and techniques of evaluation.</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9D5BED">
        <w:rPr>
          <w:rFonts w:asciiTheme="majorHAnsi" w:hAnsiTheme="majorHAnsi" w:cs="Times-Roman"/>
          <w:sz w:val="26"/>
          <w:szCs w:val="26"/>
        </w:rPr>
        <w:t>15. Construct, administer and evaluate various tools for assessment of knowledge, skill, and</w:t>
      </w:r>
      <w:r w:rsidR="009D5BED">
        <w:rPr>
          <w:rFonts w:asciiTheme="majorHAnsi" w:hAnsiTheme="majorHAnsi" w:cs="Times-Roman"/>
          <w:sz w:val="26"/>
          <w:szCs w:val="26"/>
        </w:rPr>
        <w:t xml:space="preserve"> </w:t>
      </w:r>
      <w:r w:rsidRPr="009D5BED">
        <w:rPr>
          <w:rFonts w:asciiTheme="majorHAnsi" w:hAnsiTheme="majorHAnsi" w:cs="Times-Roman"/>
          <w:sz w:val="26"/>
          <w:szCs w:val="26"/>
        </w:rPr>
        <w:t>attitude.</w:t>
      </w:r>
    </w:p>
    <w:p w:rsidR="003F1506" w:rsidRDefault="003F1506" w:rsidP="003F1506">
      <w:pPr>
        <w:autoSpaceDE w:val="0"/>
        <w:autoSpaceDN w:val="0"/>
        <w:adjustRightInd w:val="0"/>
        <w:spacing w:after="0" w:line="240" w:lineRule="auto"/>
        <w:rPr>
          <w:rFonts w:asciiTheme="majorHAnsi" w:hAnsiTheme="majorHAnsi" w:cs="Times-Bold"/>
          <w:b/>
          <w:bCs/>
          <w:sz w:val="26"/>
          <w:szCs w:val="26"/>
        </w:rPr>
      </w:pPr>
    </w:p>
    <w:p w:rsidR="00A77E1B" w:rsidRDefault="00A77E1B" w:rsidP="003F1506">
      <w:pPr>
        <w:autoSpaceDE w:val="0"/>
        <w:autoSpaceDN w:val="0"/>
        <w:adjustRightInd w:val="0"/>
        <w:spacing w:after="0" w:line="240" w:lineRule="auto"/>
        <w:rPr>
          <w:rFonts w:asciiTheme="majorHAnsi" w:hAnsiTheme="majorHAnsi" w:cs="Times-Bold"/>
          <w:b/>
          <w:bCs/>
          <w:sz w:val="26"/>
          <w:szCs w:val="26"/>
        </w:rPr>
      </w:pPr>
    </w:p>
    <w:p w:rsidR="00A77E1B" w:rsidRPr="009D5BED" w:rsidRDefault="00A77E1B" w:rsidP="003F1506">
      <w:pPr>
        <w:autoSpaceDE w:val="0"/>
        <w:autoSpaceDN w:val="0"/>
        <w:adjustRightInd w:val="0"/>
        <w:spacing w:after="0" w:line="240" w:lineRule="auto"/>
        <w:rPr>
          <w:rFonts w:asciiTheme="majorHAnsi" w:hAnsiTheme="majorHAnsi" w:cs="Times-Bold"/>
          <w:b/>
          <w:bCs/>
          <w:sz w:val="26"/>
          <w:szCs w:val="26"/>
        </w:rPr>
      </w:pPr>
    </w:p>
    <w:p w:rsidR="00E96D1B" w:rsidRDefault="00E96D1B" w:rsidP="00402A64">
      <w:pPr>
        <w:pStyle w:val="Heading6"/>
        <w:spacing w:before="37" w:line="254" w:lineRule="auto"/>
        <w:ind w:left="0" w:right="4376"/>
        <w:rPr>
          <w:rFonts w:ascii="Arial"/>
          <w:w w:val="95"/>
        </w:rPr>
      </w:pPr>
    </w:p>
    <w:p w:rsidR="00E96D1B" w:rsidRDefault="00E96D1B" w:rsidP="00AA2D22">
      <w:pPr>
        <w:pStyle w:val="Heading6"/>
        <w:spacing w:before="37" w:line="254" w:lineRule="auto"/>
        <w:ind w:left="4524" w:right="4376" w:firstLine="508"/>
        <w:jc w:val="center"/>
        <w:rPr>
          <w:rFonts w:ascii="Arial"/>
          <w:w w:val="95"/>
        </w:rPr>
      </w:pPr>
    </w:p>
    <w:p w:rsidR="00AA2D22" w:rsidRDefault="00AA2D22" w:rsidP="00402A64">
      <w:pPr>
        <w:pStyle w:val="Heading6"/>
        <w:spacing w:before="37" w:line="254" w:lineRule="auto"/>
        <w:ind w:left="4524" w:right="4376" w:firstLine="508"/>
        <w:jc w:val="center"/>
        <w:rPr>
          <w:rFonts w:ascii="Arial"/>
          <w:b w:val="0"/>
          <w:sz w:val="20"/>
        </w:rPr>
      </w:pPr>
      <w:r>
        <w:rPr>
          <w:rFonts w:ascii="Arial"/>
          <w:w w:val="85"/>
        </w:rPr>
        <w:t xml:space="preserve">                             </w:t>
      </w:r>
    </w:p>
    <w:p w:rsidR="00AA2D22" w:rsidRDefault="00AA2D22" w:rsidP="00AA2D22">
      <w:pPr>
        <w:pStyle w:val="BodyText"/>
        <w:spacing w:before="1"/>
        <w:rPr>
          <w:rFonts w:ascii="Arial"/>
          <w:b/>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2074"/>
        <w:gridCol w:w="1699"/>
        <w:gridCol w:w="2893"/>
        <w:gridCol w:w="1968"/>
        <w:gridCol w:w="924"/>
      </w:tblGrid>
      <w:tr w:rsidR="00AA2D22" w:rsidTr="00AA2D22">
        <w:trPr>
          <w:trHeight w:val="551"/>
        </w:trPr>
        <w:tc>
          <w:tcPr>
            <w:tcW w:w="703" w:type="dxa"/>
          </w:tcPr>
          <w:p w:rsidR="00AA2D22" w:rsidRDefault="00AA2D22" w:rsidP="00AA2D22">
            <w:pPr>
              <w:pStyle w:val="TableParagraph"/>
              <w:spacing w:line="275" w:lineRule="exact"/>
              <w:ind w:left="105"/>
              <w:rPr>
                <w:b/>
                <w:sz w:val="24"/>
              </w:rPr>
            </w:pPr>
            <w:r>
              <w:rPr>
                <w:b/>
                <w:sz w:val="24"/>
              </w:rPr>
              <w:t>S.No</w:t>
            </w:r>
          </w:p>
        </w:tc>
        <w:tc>
          <w:tcPr>
            <w:tcW w:w="2074" w:type="dxa"/>
          </w:tcPr>
          <w:p w:rsidR="00AA2D22" w:rsidRDefault="00AA2D22" w:rsidP="00AA2D22">
            <w:pPr>
              <w:pStyle w:val="TableParagraph"/>
              <w:spacing w:line="275" w:lineRule="exact"/>
              <w:ind w:left="105"/>
              <w:rPr>
                <w:b/>
                <w:sz w:val="24"/>
              </w:rPr>
            </w:pPr>
            <w:r>
              <w:rPr>
                <w:b/>
                <w:sz w:val="24"/>
              </w:rPr>
              <w:t>Topic</w:t>
            </w:r>
          </w:p>
        </w:tc>
        <w:tc>
          <w:tcPr>
            <w:tcW w:w="1699" w:type="dxa"/>
          </w:tcPr>
          <w:p w:rsidR="00AA2D22" w:rsidRDefault="00AA2D22" w:rsidP="00AA2D22">
            <w:pPr>
              <w:pStyle w:val="TableParagraph"/>
              <w:spacing w:before="2" w:line="276" w:lineRule="exact"/>
              <w:ind w:left="105" w:right="617"/>
              <w:rPr>
                <w:b/>
                <w:sz w:val="24"/>
              </w:rPr>
            </w:pPr>
            <w:r>
              <w:rPr>
                <w:b/>
                <w:sz w:val="24"/>
              </w:rPr>
              <w:t>Learning objective</w:t>
            </w:r>
          </w:p>
        </w:tc>
        <w:tc>
          <w:tcPr>
            <w:tcW w:w="2893" w:type="dxa"/>
          </w:tcPr>
          <w:p w:rsidR="00AA2D22" w:rsidRDefault="00AA2D22" w:rsidP="00AA2D22">
            <w:pPr>
              <w:pStyle w:val="TableParagraph"/>
              <w:spacing w:line="275" w:lineRule="exact"/>
              <w:ind w:left="108"/>
              <w:rPr>
                <w:b/>
                <w:sz w:val="24"/>
              </w:rPr>
            </w:pPr>
            <w:r>
              <w:rPr>
                <w:b/>
                <w:sz w:val="24"/>
              </w:rPr>
              <w:t>Teaching Guidelines</w:t>
            </w:r>
          </w:p>
        </w:tc>
        <w:tc>
          <w:tcPr>
            <w:tcW w:w="1968" w:type="dxa"/>
          </w:tcPr>
          <w:p w:rsidR="00AA2D22" w:rsidRDefault="00AA2D22" w:rsidP="00AA2D22">
            <w:pPr>
              <w:pStyle w:val="TableParagraph"/>
              <w:spacing w:line="275" w:lineRule="exact"/>
              <w:ind w:left="108"/>
              <w:rPr>
                <w:b/>
                <w:sz w:val="24"/>
              </w:rPr>
            </w:pPr>
            <w:r>
              <w:rPr>
                <w:b/>
                <w:sz w:val="24"/>
              </w:rPr>
              <w:t>Methodology</w:t>
            </w:r>
          </w:p>
        </w:tc>
        <w:tc>
          <w:tcPr>
            <w:tcW w:w="924" w:type="dxa"/>
          </w:tcPr>
          <w:p w:rsidR="00AA2D22" w:rsidRDefault="00AA2D22" w:rsidP="00AA2D22">
            <w:pPr>
              <w:pStyle w:val="TableParagraph"/>
              <w:spacing w:line="275" w:lineRule="exact"/>
              <w:ind w:left="108"/>
              <w:rPr>
                <w:b/>
                <w:sz w:val="24"/>
              </w:rPr>
            </w:pPr>
            <w:r>
              <w:rPr>
                <w:b/>
                <w:sz w:val="24"/>
              </w:rPr>
              <w:t>Time</w:t>
            </w:r>
          </w:p>
        </w:tc>
      </w:tr>
      <w:tr w:rsidR="00AA2D22" w:rsidTr="00AA2D22">
        <w:trPr>
          <w:trHeight w:val="8279"/>
        </w:trPr>
        <w:tc>
          <w:tcPr>
            <w:tcW w:w="703" w:type="dxa"/>
          </w:tcPr>
          <w:p w:rsidR="00AA2D22" w:rsidRDefault="00AA2D22" w:rsidP="00AA2D22">
            <w:pPr>
              <w:pStyle w:val="TableParagraph"/>
              <w:spacing w:before="8"/>
              <w:rPr>
                <w:rFonts w:ascii="Arial"/>
                <w:b/>
                <w:sz w:val="23"/>
              </w:rPr>
            </w:pPr>
          </w:p>
          <w:p w:rsidR="00AA2D22" w:rsidRDefault="00AA2D22" w:rsidP="00AA2D22">
            <w:pPr>
              <w:pStyle w:val="TableParagraph"/>
              <w:ind w:left="105"/>
              <w:rPr>
                <w:sz w:val="24"/>
              </w:rPr>
            </w:pPr>
            <w:r>
              <w:rPr>
                <w:sz w:val="24"/>
              </w:rPr>
              <w:t>1.</w:t>
            </w:r>
          </w:p>
        </w:tc>
        <w:tc>
          <w:tcPr>
            <w:tcW w:w="2074" w:type="dxa"/>
          </w:tcPr>
          <w:p w:rsidR="00AA2D22" w:rsidRDefault="00AA2D22" w:rsidP="00AA2D22">
            <w:pPr>
              <w:pStyle w:val="TableParagraph"/>
              <w:spacing w:line="273" w:lineRule="exact"/>
              <w:ind w:left="105"/>
              <w:rPr>
                <w:sz w:val="24"/>
              </w:rPr>
            </w:pPr>
            <w:r>
              <w:rPr>
                <w:sz w:val="24"/>
              </w:rPr>
              <w:t>Introduction:</w:t>
            </w:r>
          </w:p>
          <w:p w:rsidR="00AA2D22" w:rsidRDefault="00AA2D22" w:rsidP="007A65D7">
            <w:pPr>
              <w:pStyle w:val="TableParagraph"/>
              <w:numPr>
                <w:ilvl w:val="0"/>
                <w:numId w:val="512"/>
              </w:numPr>
              <w:tabs>
                <w:tab w:val="left" w:pos="923"/>
                <w:tab w:val="left" w:pos="924"/>
                <w:tab w:val="left" w:pos="1026"/>
                <w:tab w:val="left" w:pos="1448"/>
              </w:tabs>
              <w:ind w:right="99" w:firstLine="0"/>
              <w:rPr>
                <w:sz w:val="24"/>
              </w:rPr>
            </w:pPr>
            <w:r>
              <w:rPr>
                <w:sz w:val="24"/>
              </w:rPr>
              <w:t>Education: Definition,</w:t>
            </w:r>
            <w:r>
              <w:rPr>
                <w:sz w:val="24"/>
              </w:rPr>
              <w:tab/>
              <w:t>aims, concepts, philosophies &amp;their</w:t>
            </w:r>
            <w:r>
              <w:rPr>
                <w:sz w:val="24"/>
              </w:rPr>
              <w:tab/>
            </w:r>
            <w:r>
              <w:rPr>
                <w:sz w:val="24"/>
              </w:rPr>
              <w:tab/>
              <w:t>education implications,</w:t>
            </w:r>
          </w:p>
          <w:p w:rsidR="00AA2D22" w:rsidRDefault="00AA2D22" w:rsidP="007A65D7">
            <w:pPr>
              <w:pStyle w:val="TableParagraph"/>
              <w:numPr>
                <w:ilvl w:val="0"/>
                <w:numId w:val="512"/>
              </w:numPr>
              <w:tabs>
                <w:tab w:val="left" w:pos="274"/>
                <w:tab w:val="left" w:pos="1720"/>
                <w:tab w:val="left" w:pos="1775"/>
              </w:tabs>
              <w:ind w:right="100" w:firstLine="0"/>
              <w:rPr>
                <w:sz w:val="24"/>
              </w:rPr>
            </w:pPr>
            <w:r>
              <w:rPr>
                <w:sz w:val="24"/>
              </w:rPr>
              <w:t>Impact of Social, economical, political</w:t>
            </w:r>
            <w:r>
              <w:rPr>
                <w:sz w:val="24"/>
              </w:rPr>
              <w:tab/>
            </w:r>
            <w:r>
              <w:rPr>
                <w:sz w:val="24"/>
              </w:rPr>
              <w:tab/>
              <w:t>&amp; technological changes</w:t>
            </w:r>
            <w:r>
              <w:rPr>
                <w:sz w:val="24"/>
              </w:rPr>
              <w:tab/>
              <w:t>on education:</w:t>
            </w:r>
          </w:p>
          <w:p w:rsidR="00AA2D22" w:rsidRDefault="00AA2D22" w:rsidP="007A65D7">
            <w:pPr>
              <w:pStyle w:val="TableParagraph"/>
              <w:numPr>
                <w:ilvl w:val="0"/>
                <w:numId w:val="512"/>
              </w:numPr>
              <w:tabs>
                <w:tab w:val="left" w:pos="774"/>
                <w:tab w:val="left" w:pos="775"/>
              </w:tabs>
              <w:spacing w:before="1"/>
              <w:ind w:right="102" w:firstLine="0"/>
              <w:rPr>
                <w:sz w:val="24"/>
              </w:rPr>
            </w:pPr>
            <w:r>
              <w:rPr>
                <w:spacing w:val="-1"/>
                <w:sz w:val="24"/>
              </w:rPr>
              <w:t xml:space="preserve">Professional </w:t>
            </w:r>
            <w:r>
              <w:rPr>
                <w:sz w:val="24"/>
              </w:rPr>
              <w:t>education</w:t>
            </w:r>
          </w:p>
          <w:p w:rsidR="00AA2D22" w:rsidRDefault="00AA2D22" w:rsidP="007A65D7">
            <w:pPr>
              <w:pStyle w:val="TableParagraph"/>
              <w:numPr>
                <w:ilvl w:val="0"/>
                <w:numId w:val="512"/>
              </w:numPr>
              <w:tabs>
                <w:tab w:val="left" w:pos="415"/>
              </w:tabs>
              <w:ind w:right="101" w:firstLine="0"/>
              <w:jc w:val="both"/>
              <w:rPr>
                <w:sz w:val="24"/>
              </w:rPr>
            </w:pPr>
            <w:r>
              <w:rPr>
                <w:sz w:val="24"/>
              </w:rPr>
              <w:t>Current trends and issues in education</w:t>
            </w:r>
          </w:p>
          <w:p w:rsidR="00AA2D22" w:rsidRDefault="00AA2D22" w:rsidP="007A65D7">
            <w:pPr>
              <w:pStyle w:val="TableParagraph"/>
              <w:numPr>
                <w:ilvl w:val="0"/>
                <w:numId w:val="512"/>
              </w:numPr>
              <w:tabs>
                <w:tab w:val="left" w:pos="815"/>
                <w:tab w:val="left" w:pos="816"/>
                <w:tab w:val="left" w:pos="1251"/>
                <w:tab w:val="left" w:pos="1614"/>
              </w:tabs>
              <w:ind w:right="101" w:firstLine="0"/>
              <w:rPr>
                <w:sz w:val="24"/>
              </w:rPr>
            </w:pPr>
            <w:r>
              <w:rPr>
                <w:spacing w:val="-1"/>
                <w:sz w:val="24"/>
              </w:rPr>
              <w:t xml:space="preserve">Educational </w:t>
            </w:r>
            <w:r>
              <w:rPr>
                <w:sz w:val="24"/>
              </w:rPr>
              <w:t>reforms</w:t>
            </w:r>
            <w:r>
              <w:rPr>
                <w:sz w:val="24"/>
              </w:rPr>
              <w:tab/>
            </w:r>
            <w:r>
              <w:rPr>
                <w:sz w:val="24"/>
              </w:rPr>
              <w:tab/>
              <w:t>and National Educational policy,</w:t>
            </w:r>
            <w:r>
              <w:rPr>
                <w:sz w:val="24"/>
              </w:rPr>
              <w:tab/>
            </w:r>
            <w:r>
              <w:rPr>
                <w:sz w:val="24"/>
              </w:rPr>
              <w:tab/>
              <w:t>various educational commissions reports</w:t>
            </w:r>
          </w:p>
          <w:p w:rsidR="00AA2D22" w:rsidRDefault="00AA2D22" w:rsidP="007A65D7">
            <w:pPr>
              <w:pStyle w:val="TableParagraph"/>
              <w:numPr>
                <w:ilvl w:val="0"/>
                <w:numId w:val="512"/>
              </w:numPr>
              <w:tabs>
                <w:tab w:val="left" w:pos="650"/>
                <w:tab w:val="left" w:pos="651"/>
                <w:tab w:val="left" w:pos="1775"/>
              </w:tabs>
              <w:spacing w:before="1"/>
              <w:ind w:left="650" w:hanging="545"/>
              <w:rPr>
                <w:sz w:val="24"/>
              </w:rPr>
            </w:pPr>
            <w:r>
              <w:rPr>
                <w:sz w:val="24"/>
              </w:rPr>
              <w:t>Trends</w:t>
            </w:r>
            <w:r>
              <w:rPr>
                <w:sz w:val="24"/>
              </w:rPr>
              <w:tab/>
              <w:t>in</w:t>
            </w:r>
          </w:p>
          <w:p w:rsidR="00AA2D22" w:rsidRDefault="00AA2D22" w:rsidP="00AA2D22">
            <w:pPr>
              <w:pStyle w:val="TableParagraph"/>
              <w:spacing w:line="270" w:lineRule="atLeast"/>
              <w:ind w:left="105" w:right="101"/>
              <w:jc w:val="both"/>
              <w:rPr>
                <w:sz w:val="24"/>
              </w:rPr>
            </w:pPr>
            <w:r>
              <w:rPr>
                <w:sz w:val="24"/>
              </w:rPr>
              <w:t>development of Nursing education in India</w:t>
            </w:r>
          </w:p>
        </w:tc>
        <w:tc>
          <w:tcPr>
            <w:tcW w:w="1699" w:type="dxa"/>
          </w:tcPr>
          <w:p w:rsidR="00AA2D22" w:rsidRDefault="00AA2D22" w:rsidP="00AA2D22">
            <w:pPr>
              <w:pStyle w:val="TableParagraph"/>
              <w:rPr>
                <w:rFonts w:ascii="Arial"/>
                <w:b/>
                <w:sz w:val="26"/>
              </w:rPr>
            </w:pPr>
          </w:p>
          <w:p w:rsidR="00AA2D22" w:rsidRDefault="00AA2D22" w:rsidP="00AA2D22">
            <w:pPr>
              <w:pStyle w:val="TableParagraph"/>
              <w:spacing w:before="8"/>
              <w:rPr>
                <w:rFonts w:ascii="Arial"/>
                <w:b/>
                <w:sz w:val="21"/>
              </w:rPr>
            </w:pPr>
          </w:p>
          <w:p w:rsidR="00AA2D22" w:rsidRDefault="00AA2D22" w:rsidP="00AA2D22">
            <w:pPr>
              <w:pStyle w:val="TableParagraph"/>
              <w:tabs>
                <w:tab w:val="left" w:pos="1297"/>
              </w:tabs>
              <w:ind w:left="105"/>
              <w:rPr>
                <w:sz w:val="24"/>
              </w:rPr>
            </w:pPr>
            <w:r>
              <w:rPr>
                <w:sz w:val="24"/>
              </w:rPr>
              <w:t>Explain</w:t>
            </w:r>
            <w:r>
              <w:rPr>
                <w:sz w:val="24"/>
              </w:rPr>
              <w:tab/>
              <w:t>the</w:t>
            </w:r>
          </w:p>
          <w:p w:rsidR="00AA2D22" w:rsidRDefault="00AA2D22" w:rsidP="00AA2D22">
            <w:pPr>
              <w:pStyle w:val="TableParagraph"/>
              <w:tabs>
                <w:tab w:val="left" w:pos="1391"/>
              </w:tabs>
              <w:ind w:left="105"/>
              <w:rPr>
                <w:sz w:val="24"/>
              </w:rPr>
            </w:pPr>
            <w:r>
              <w:rPr>
                <w:sz w:val="24"/>
              </w:rPr>
              <w:t>aims</w:t>
            </w:r>
            <w:r>
              <w:rPr>
                <w:sz w:val="24"/>
              </w:rPr>
              <w:tab/>
              <w:t>of</w:t>
            </w:r>
          </w:p>
          <w:p w:rsidR="00AA2D22" w:rsidRDefault="00AA2D22" w:rsidP="00AA2D22">
            <w:pPr>
              <w:pStyle w:val="TableParagraph"/>
              <w:tabs>
                <w:tab w:val="left" w:pos="1242"/>
                <w:tab w:val="left" w:pos="1362"/>
                <w:tab w:val="left" w:pos="1403"/>
              </w:tabs>
              <w:ind w:left="105" w:right="96"/>
              <w:rPr>
                <w:sz w:val="24"/>
              </w:rPr>
            </w:pPr>
            <w:r>
              <w:rPr>
                <w:sz w:val="24"/>
              </w:rPr>
              <w:t>education, philosophies, trends</w:t>
            </w:r>
            <w:r>
              <w:rPr>
                <w:sz w:val="24"/>
              </w:rPr>
              <w:tab/>
            </w:r>
            <w:r>
              <w:rPr>
                <w:sz w:val="24"/>
              </w:rPr>
              <w:tab/>
            </w:r>
            <w:r>
              <w:rPr>
                <w:sz w:val="24"/>
              </w:rPr>
              <w:tab/>
              <w:t>in education</w:t>
            </w:r>
            <w:r>
              <w:rPr>
                <w:sz w:val="24"/>
              </w:rPr>
              <w:tab/>
              <w:t>and health:</w:t>
            </w:r>
            <w:r>
              <w:rPr>
                <w:sz w:val="24"/>
              </w:rPr>
              <w:tab/>
            </w:r>
            <w:r>
              <w:rPr>
                <w:sz w:val="24"/>
              </w:rPr>
              <w:tab/>
              <w:t>its</w:t>
            </w:r>
          </w:p>
          <w:p w:rsidR="00AA2D22" w:rsidRDefault="00AA2D22" w:rsidP="00AA2D22">
            <w:pPr>
              <w:pStyle w:val="TableParagraph"/>
              <w:tabs>
                <w:tab w:val="left" w:pos="1350"/>
              </w:tabs>
              <w:spacing w:before="1"/>
              <w:ind w:left="105" w:right="96"/>
              <w:rPr>
                <w:sz w:val="24"/>
              </w:rPr>
            </w:pPr>
            <w:r>
              <w:rPr>
                <w:sz w:val="24"/>
              </w:rPr>
              <w:t>impact</w:t>
            </w:r>
            <w:r>
              <w:rPr>
                <w:sz w:val="24"/>
              </w:rPr>
              <w:tab/>
              <w:t>on nursing education.</w:t>
            </w:r>
          </w:p>
        </w:tc>
        <w:tc>
          <w:tcPr>
            <w:tcW w:w="2893" w:type="dxa"/>
          </w:tcPr>
          <w:p w:rsidR="00AA2D22" w:rsidRDefault="00AA2D22" w:rsidP="00AA2D22">
            <w:pPr>
              <w:pStyle w:val="TableParagraph"/>
              <w:ind w:left="108" w:right="97"/>
              <w:jc w:val="both"/>
              <w:rPr>
                <w:sz w:val="24"/>
              </w:rPr>
            </w:pPr>
            <w:r>
              <w:rPr>
                <w:sz w:val="24"/>
              </w:rPr>
              <w:t>To cover the concept of Education: Definition,</w:t>
            </w:r>
          </w:p>
          <w:p w:rsidR="00AA2D22" w:rsidRDefault="00AA2D22" w:rsidP="00AA2D22">
            <w:pPr>
              <w:pStyle w:val="TableParagraph"/>
              <w:tabs>
                <w:tab w:val="left" w:pos="1348"/>
                <w:tab w:val="left" w:pos="1535"/>
                <w:tab w:val="left" w:pos="1739"/>
                <w:tab w:val="left" w:pos="1884"/>
                <w:tab w:val="left" w:pos="2123"/>
                <w:tab w:val="left" w:pos="2341"/>
                <w:tab w:val="left" w:pos="2595"/>
              </w:tabs>
              <w:ind w:left="108" w:right="97"/>
              <w:rPr>
                <w:sz w:val="24"/>
              </w:rPr>
            </w:pPr>
            <w:r>
              <w:rPr>
                <w:sz w:val="24"/>
              </w:rPr>
              <w:t>aims,</w:t>
            </w:r>
            <w:r>
              <w:rPr>
                <w:sz w:val="24"/>
              </w:rPr>
              <w:tab/>
            </w:r>
            <w:r>
              <w:rPr>
                <w:sz w:val="24"/>
              </w:rPr>
              <w:tab/>
            </w:r>
            <w:r>
              <w:rPr>
                <w:sz w:val="24"/>
              </w:rPr>
              <w:tab/>
            </w:r>
            <w:r>
              <w:rPr>
                <w:sz w:val="24"/>
              </w:rPr>
              <w:tab/>
              <w:t>concepts, philosophies</w:t>
            </w:r>
            <w:r>
              <w:rPr>
                <w:sz w:val="24"/>
              </w:rPr>
              <w:tab/>
            </w:r>
            <w:r>
              <w:rPr>
                <w:sz w:val="24"/>
              </w:rPr>
              <w:tab/>
            </w:r>
            <w:r>
              <w:rPr>
                <w:sz w:val="24"/>
              </w:rPr>
              <w:tab/>
              <w:t>&amp;</w:t>
            </w:r>
            <w:r>
              <w:rPr>
                <w:sz w:val="24"/>
              </w:rPr>
              <w:tab/>
            </w:r>
            <w:r>
              <w:rPr>
                <w:sz w:val="24"/>
              </w:rPr>
              <w:tab/>
              <w:t>their education</w:t>
            </w:r>
            <w:r>
              <w:rPr>
                <w:sz w:val="24"/>
              </w:rPr>
              <w:tab/>
            </w:r>
            <w:r>
              <w:rPr>
                <w:sz w:val="24"/>
              </w:rPr>
              <w:tab/>
              <w:t>implications, Impact</w:t>
            </w:r>
            <w:r>
              <w:rPr>
                <w:sz w:val="24"/>
              </w:rPr>
              <w:tab/>
              <w:t>of</w:t>
            </w:r>
            <w:r>
              <w:rPr>
                <w:sz w:val="24"/>
              </w:rPr>
              <w:tab/>
            </w:r>
            <w:r>
              <w:rPr>
                <w:sz w:val="24"/>
              </w:rPr>
              <w:tab/>
            </w:r>
            <w:r>
              <w:rPr>
                <w:sz w:val="24"/>
              </w:rPr>
              <w:tab/>
              <w:t>Social, economical,</w:t>
            </w:r>
            <w:r>
              <w:rPr>
                <w:sz w:val="24"/>
              </w:rPr>
              <w:tab/>
            </w:r>
            <w:r>
              <w:rPr>
                <w:sz w:val="24"/>
              </w:rPr>
              <w:tab/>
              <w:t>political</w:t>
            </w:r>
            <w:r>
              <w:rPr>
                <w:sz w:val="24"/>
              </w:rPr>
              <w:tab/>
            </w:r>
            <w:r>
              <w:rPr>
                <w:sz w:val="24"/>
              </w:rPr>
              <w:tab/>
              <w:t>&amp; technological changes on education:Professional education</w:t>
            </w:r>
          </w:p>
          <w:p w:rsidR="00AA2D22" w:rsidRDefault="00AA2D22" w:rsidP="007A65D7">
            <w:pPr>
              <w:pStyle w:val="TableParagraph"/>
              <w:numPr>
                <w:ilvl w:val="0"/>
                <w:numId w:val="511"/>
              </w:numPr>
              <w:tabs>
                <w:tab w:val="left" w:pos="281"/>
              </w:tabs>
              <w:ind w:right="98" w:firstLine="0"/>
              <w:jc w:val="both"/>
              <w:rPr>
                <w:sz w:val="24"/>
              </w:rPr>
            </w:pPr>
            <w:r>
              <w:rPr>
                <w:sz w:val="24"/>
              </w:rPr>
              <w:t>Current trends and issues in education Educational reforms and National Educational policy, various educational</w:t>
            </w:r>
          </w:p>
          <w:p w:rsidR="00AA2D22" w:rsidRDefault="00AA2D22" w:rsidP="00AA2D22">
            <w:pPr>
              <w:pStyle w:val="TableParagraph"/>
              <w:tabs>
                <w:tab w:val="left" w:pos="2118"/>
              </w:tabs>
              <w:ind w:left="108" w:right="97"/>
              <w:jc w:val="both"/>
              <w:rPr>
                <w:sz w:val="24"/>
              </w:rPr>
            </w:pPr>
            <w:r>
              <w:rPr>
                <w:sz w:val="24"/>
              </w:rPr>
              <w:t>commissions</w:t>
            </w:r>
            <w:r>
              <w:rPr>
                <w:sz w:val="24"/>
              </w:rPr>
              <w:tab/>
              <w:t>reports Trends in development of Nursing education inIndia</w:t>
            </w:r>
          </w:p>
          <w:p w:rsidR="00AA2D22" w:rsidRDefault="00AA2D22" w:rsidP="00AA2D22">
            <w:pPr>
              <w:pStyle w:val="TableParagraph"/>
              <w:spacing w:before="9"/>
              <w:rPr>
                <w:rFonts w:ascii="Arial"/>
                <w:b/>
                <w:sz w:val="23"/>
              </w:rPr>
            </w:pPr>
          </w:p>
          <w:p w:rsidR="00AA2D22" w:rsidRDefault="00AA2D22" w:rsidP="00AA2D22">
            <w:pPr>
              <w:pStyle w:val="TableParagraph"/>
              <w:tabs>
                <w:tab w:val="left" w:pos="2869"/>
              </w:tabs>
              <w:ind w:left="79"/>
              <w:jc w:val="both"/>
              <w:rPr>
                <w:sz w:val="24"/>
              </w:rPr>
            </w:pPr>
            <w:r>
              <w:rPr>
                <w:sz w:val="24"/>
                <w:u w:val="single" w:color="EBEBEB"/>
              </w:rPr>
              <w:tab/>
            </w:r>
          </w:p>
        </w:tc>
        <w:tc>
          <w:tcPr>
            <w:tcW w:w="1968" w:type="dxa"/>
          </w:tcPr>
          <w:p w:rsidR="00AA2D22" w:rsidRDefault="00AA2D22" w:rsidP="00AA2D22">
            <w:pPr>
              <w:pStyle w:val="TableParagraph"/>
              <w:tabs>
                <w:tab w:val="left" w:pos="820"/>
                <w:tab w:val="left" w:pos="1098"/>
              </w:tabs>
              <w:ind w:left="108" w:right="96"/>
              <w:rPr>
                <w:sz w:val="24"/>
              </w:rPr>
            </w:pPr>
            <w:r>
              <w:rPr>
                <w:sz w:val="24"/>
              </w:rPr>
              <w:t>Teacher</w:t>
            </w:r>
            <w:r>
              <w:rPr>
                <w:sz w:val="24"/>
              </w:rPr>
              <w:tab/>
              <w:t>seminar on</w:t>
            </w:r>
            <w:r>
              <w:rPr>
                <w:sz w:val="24"/>
              </w:rPr>
              <w:tab/>
              <w:t>Education: Definition, aims, concepts, philosophies &amp;their education implications</w:t>
            </w:r>
          </w:p>
          <w:p w:rsidR="00AA2D22" w:rsidRDefault="00AA2D22" w:rsidP="00AA2D22">
            <w:pPr>
              <w:pStyle w:val="TableParagraph"/>
              <w:spacing w:before="8"/>
              <w:rPr>
                <w:rFonts w:ascii="Arial"/>
                <w:b/>
                <w:sz w:val="23"/>
              </w:rPr>
            </w:pPr>
          </w:p>
          <w:p w:rsidR="00AA2D22" w:rsidRDefault="00AA2D22" w:rsidP="00AA2D22">
            <w:pPr>
              <w:pStyle w:val="TableParagraph"/>
              <w:tabs>
                <w:tab w:val="left" w:pos="1151"/>
                <w:tab w:val="left" w:pos="1511"/>
                <w:tab w:val="left" w:pos="1619"/>
              </w:tabs>
              <w:spacing w:before="1"/>
              <w:ind w:left="108" w:right="96"/>
              <w:rPr>
                <w:sz w:val="24"/>
              </w:rPr>
            </w:pPr>
            <w:r>
              <w:rPr>
                <w:sz w:val="24"/>
              </w:rPr>
              <w:t>Student interactive session</w:t>
            </w:r>
            <w:r>
              <w:rPr>
                <w:sz w:val="24"/>
              </w:rPr>
              <w:tab/>
            </w:r>
            <w:r>
              <w:rPr>
                <w:sz w:val="24"/>
              </w:rPr>
              <w:tab/>
            </w:r>
            <w:r>
              <w:rPr>
                <w:sz w:val="24"/>
              </w:rPr>
              <w:tab/>
              <w:t>on Educational reforms</w:t>
            </w:r>
            <w:r>
              <w:rPr>
                <w:sz w:val="24"/>
              </w:rPr>
              <w:tab/>
            </w:r>
            <w:r>
              <w:rPr>
                <w:sz w:val="24"/>
              </w:rPr>
              <w:tab/>
              <w:t>and National Educational policy,</w:t>
            </w:r>
            <w:r>
              <w:rPr>
                <w:sz w:val="24"/>
              </w:rPr>
              <w:tab/>
              <w:t>various educational commissions reports</w:t>
            </w:r>
            <w:r>
              <w:rPr>
                <w:sz w:val="24"/>
              </w:rPr>
              <w:tab/>
            </w:r>
            <w:r>
              <w:rPr>
                <w:sz w:val="24"/>
              </w:rPr>
              <w:tab/>
              <w:t>and</w:t>
            </w:r>
          </w:p>
          <w:p w:rsidR="00AA2D22" w:rsidRDefault="00AA2D22" w:rsidP="00AA2D22">
            <w:pPr>
              <w:pStyle w:val="TableParagraph"/>
              <w:tabs>
                <w:tab w:val="left" w:pos="1672"/>
              </w:tabs>
              <w:ind w:left="108"/>
              <w:rPr>
                <w:sz w:val="24"/>
              </w:rPr>
            </w:pPr>
            <w:r>
              <w:rPr>
                <w:sz w:val="24"/>
              </w:rPr>
              <w:t>Trends</w:t>
            </w:r>
            <w:r>
              <w:rPr>
                <w:sz w:val="24"/>
              </w:rPr>
              <w:tab/>
              <w:t>in</w:t>
            </w:r>
          </w:p>
          <w:p w:rsidR="00AA2D22" w:rsidRDefault="00AA2D22" w:rsidP="00AA2D22">
            <w:pPr>
              <w:pStyle w:val="TableParagraph"/>
              <w:tabs>
                <w:tab w:val="left" w:pos="1658"/>
              </w:tabs>
              <w:ind w:left="108" w:right="96"/>
              <w:rPr>
                <w:sz w:val="24"/>
              </w:rPr>
            </w:pPr>
            <w:r>
              <w:rPr>
                <w:sz w:val="24"/>
              </w:rPr>
              <w:t>development</w:t>
            </w:r>
            <w:r>
              <w:rPr>
                <w:sz w:val="24"/>
              </w:rPr>
              <w:tab/>
              <w:t>of Nursing education</w:t>
            </w:r>
            <w:r>
              <w:rPr>
                <w:sz w:val="24"/>
              </w:rPr>
              <w:tab/>
              <w:t>in India.</w:t>
            </w:r>
          </w:p>
        </w:tc>
        <w:tc>
          <w:tcPr>
            <w:tcW w:w="924" w:type="dxa"/>
          </w:tcPr>
          <w:p w:rsidR="00AA2D22" w:rsidRDefault="00AA2D22" w:rsidP="00AA2D22">
            <w:pPr>
              <w:pStyle w:val="TableParagraph"/>
              <w:spacing w:line="273" w:lineRule="exact"/>
              <w:ind w:left="108"/>
              <w:rPr>
                <w:sz w:val="24"/>
              </w:rPr>
            </w:pPr>
            <w:r>
              <w:rPr>
                <w:sz w:val="24"/>
              </w:rPr>
              <w:t>10HRS</w:t>
            </w:r>
          </w:p>
        </w:tc>
      </w:tr>
      <w:tr w:rsidR="00AA2D22" w:rsidTr="00AA2D22">
        <w:trPr>
          <w:trHeight w:val="1931"/>
        </w:trPr>
        <w:tc>
          <w:tcPr>
            <w:tcW w:w="703" w:type="dxa"/>
          </w:tcPr>
          <w:p w:rsidR="00AA2D22" w:rsidRDefault="00AA2D22" w:rsidP="00AA2D22">
            <w:pPr>
              <w:pStyle w:val="TableParagraph"/>
              <w:spacing w:line="275" w:lineRule="exact"/>
              <w:ind w:left="105"/>
              <w:rPr>
                <w:sz w:val="24"/>
              </w:rPr>
            </w:pPr>
            <w:r>
              <w:rPr>
                <w:sz w:val="24"/>
              </w:rPr>
              <w:t>2.</w:t>
            </w:r>
          </w:p>
        </w:tc>
        <w:tc>
          <w:tcPr>
            <w:tcW w:w="2074" w:type="dxa"/>
          </w:tcPr>
          <w:p w:rsidR="00AA2D22" w:rsidRDefault="00AA2D22" w:rsidP="00AA2D22">
            <w:pPr>
              <w:pStyle w:val="TableParagraph"/>
              <w:tabs>
                <w:tab w:val="left" w:pos="1843"/>
              </w:tabs>
              <w:ind w:left="105" w:right="98"/>
              <w:rPr>
                <w:b/>
                <w:sz w:val="24"/>
              </w:rPr>
            </w:pPr>
            <w:r>
              <w:rPr>
                <w:b/>
                <w:sz w:val="24"/>
              </w:rPr>
              <w:t>Teaching</w:t>
            </w:r>
            <w:r>
              <w:rPr>
                <w:b/>
                <w:sz w:val="24"/>
              </w:rPr>
              <w:tab/>
              <w:t>– LearningProcess</w:t>
            </w:r>
          </w:p>
          <w:p w:rsidR="00AA2D22" w:rsidRDefault="00AA2D22" w:rsidP="007A65D7">
            <w:pPr>
              <w:pStyle w:val="TableParagraph"/>
              <w:numPr>
                <w:ilvl w:val="0"/>
                <w:numId w:val="510"/>
              </w:numPr>
              <w:tabs>
                <w:tab w:val="left" w:pos="530"/>
                <w:tab w:val="left" w:pos="531"/>
                <w:tab w:val="left" w:pos="1614"/>
                <w:tab w:val="left" w:pos="1761"/>
              </w:tabs>
              <w:spacing w:line="270" w:lineRule="atLeast"/>
              <w:ind w:right="98" w:firstLine="0"/>
              <w:rPr>
                <w:sz w:val="24"/>
              </w:rPr>
            </w:pPr>
            <w:r>
              <w:rPr>
                <w:sz w:val="24"/>
              </w:rPr>
              <w:t>Concepts</w:t>
            </w:r>
            <w:r>
              <w:rPr>
                <w:sz w:val="24"/>
              </w:rPr>
              <w:tab/>
            </w:r>
            <w:r>
              <w:rPr>
                <w:sz w:val="24"/>
              </w:rPr>
              <w:tab/>
              <w:t>of teaching</w:t>
            </w:r>
            <w:r>
              <w:rPr>
                <w:sz w:val="24"/>
              </w:rPr>
              <w:tab/>
              <w:t>and learning: Definition, theories</w:t>
            </w:r>
            <w:r>
              <w:rPr>
                <w:sz w:val="24"/>
              </w:rPr>
              <w:tab/>
            </w:r>
            <w:r>
              <w:rPr>
                <w:sz w:val="24"/>
              </w:rPr>
              <w:tab/>
              <w:t>of</w:t>
            </w:r>
          </w:p>
        </w:tc>
        <w:tc>
          <w:tcPr>
            <w:tcW w:w="1699" w:type="dxa"/>
          </w:tcPr>
          <w:p w:rsidR="00AA2D22" w:rsidRDefault="00AA2D22" w:rsidP="00AA2D22">
            <w:pPr>
              <w:pStyle w:val="TableParagraph"/>
              <w:spacing w:before="10"/>
              <w:rPr>
                <w:rFonts w:ascii="Arial"/>
                <w:b/>
                <w:sz w:val="23"/>
              </w:rPr>
            </w:pPr>
          </w:p>
          <w:p w:rsidR="00AA2D22" w:rsidRDefault="00AA2D22" w:rsidP="00AA2D22">
            <w:pPr>
              <w:pStyle w:val="TableParagraph"/>
              <w:tabs>
                <w:tab w:val="left" w:pos="1295"/>
              </w:tabs>
              <w:ind w:left="105" w:right="98"/>
              <w:rPr>
                <w:sz w:val="24"/>
              </w:rPr>
            </w:pPr>
            <w:r>
              <w:rPr>
                <w:sz w:val="24"/>
              </w:rPr>
              <w:t>Describe</w:t>
            </w:r>
            <w:r>
              <w:rPr>
                <w:sz w:val="24"/>
              </w:rPr>
              <w:tab/>
              <w:t>the teaching learning process.</w:t>
            </w:r>
          </w:p>
        </w:tc>
        <w:tc>
          <w:tcPr>
            <w:tcW w:w="2893" w:type="dxa"/>
          </w:tcPr>
          <w:p w:rsidR="00AA2D22" w:rsidRDefault="00AA2D22" w:rsidP="00AA2D22">
            <w:pPr>
              <w:pStyle w:val="TableParagraph"/>
              <w:spacing w:before="10"/>
              <w:rPr>
                <w:rFonts w:ascii="Arial"/>
                <w:b/>
                <w:sz w:val="23"/>
              </w:rPr>
            </w:pPr>
          </w:p>
          <w:p w:rsidR="00AA2D22" w:rsidRDefault="00AA2D22" w:rsidP="00AA2D22">
            <w:pPr>
              <w:pStyle w:val="TableParagraph"/>
              <w:tabs>
                <w:tab w:val="left" w:pos="1984"/>
              </w:tabs>
              <w:spacing w:line="270" w:lineRule="atLeast"/>
              <w:ind w:left="108" w:right="96"/>
              <w:jc w:val="both"/>
              <w:rPr>
                <w:sz w:val="24"/>
              </w:rPr>
            </w:pPr>
            <w:r>
              <w:rPr>
                <w:sz w:val="24"/>
              </w:rPr>
              <w:t>To cover the Concepts of teaching and learning: Definition, theories of teaching and learning, relationship</w:t>
            </w:r>
            <w:r>
              <w:rPr>
                <w:sz w:val="24"/>
              </w:rPr>
              <w:tab/>
              <w:t>between teaching andlearning.</w:t>
            </w:r>
          </w:p>
        </w:tc>
        <w:tc>
          <w:tcPr>
            <w:tcW w:w="1968" w:type="dxa"/>
          </w:tcPr>
          <w:p w:rsidR="00AA2D22" w:rsidRDefault="00AA2D22" w:rsidP="00AA2D22">
            <w:pPr>
              <w:pStyle w:val="TableParagraph"/>
              <w:spacing w:before="10"/>
              <w:rPr>
                <w:rFonts w:ascii="Arial"/>
                <w:b/>
                <w:sz w:val="23"/>
              </w:rPr>
            </w:pPr>
          </w:p>
          <w:p w:rsidR="00AA2D22" w:rsidRDefault="00AA2D22" w:rsidP="00AA2D22">
            <w:pPr>
              <w:pStyle w:val="TableParagraph"/>
              <w:tabs>
                <w:tab w:val="left" w:pos="556"/>
                <w:tab w:val="left" w:pos="1098"/>
                <w:tab w:val="left" w:pos="1511"/>
                <w:tab w:val="left" w:pos="1657"/>
              </w:tabs>
              <w:spacing w:line="270" w:lineRule="atLeast"/>
              <w:ind w:left="108" w:right="97"/>
              <w:rPr>
                <w:sz w:val="24"/>
              </w:rPr>
            </w:pPr>
            <w:r>
              <w:rPr>
                <w:sz w:val="24"/>
              </w:rPr>
              <w:t>Teacher</w:t>
            </w:r>
            <w:r>
              <w:rPr>
                <w:sz w:val="24"/>
              </w:rPr>
              <w:tab/>
              <w:t>seminar on</w:t>
            </w:r>
            <w:r>
              <w:rPr>
                <w:sz w:val="24"/>
              </w:rPr>
              <w:tab/>
              <w:t>Concepts</w:t>
            </w:r>
            <w:r>
              <w:rPr>
                <w:sz w:val="24"/>
              </w:rPr>
              <w:tab/>
            </w:r>
            <w:r>
              <w:rPr>
                <w:sz w:val="24"/>
              </w:rPr>
              <w:tab/>
              <w:t>of teaching</w:t>
            </w:r>
            <w:r>
              <w:rPr>
                <w:sz w:val="24"/>
              </w:rPr>
              <w:tab/>
            </w:r>
            <w:r>
              <w:rPr>
                <w:sz w:val="24"/>
              </w:rPr>
              <w:tab/>
              <w:t>and learning: Definition, theories</w:t>
            </w:r>
            <w:r>
              <w:rPr>
                <w:sz w:val="24"/>
              </w:rPr>
              <w:tab/>
            </w:r>
            <w:r>
              <w:rPr>
                <w:sz w:val="24"/>
              </w:rPr>
              <w:tab/>
            </w:r>
            <w:r>
              <w:rPr>
                <w:sz w:val="24"/>
              </w:rPr>
              <w:tab/>
              <w:t>of</w:t>
            </w:r>
          </w:p>
        </w:tc>
        <w:tc>
          <w:tcPr>
            <w:tcW w:w="924" w:type="dxa"/>
          </w:tcPr>
          <w:p w:rsidR="00AA2D22" w:rsidRDefault="00AA2D22" w:rsidP="00AA2D22">
            <w:pPr>
              <w:pStyle w:val="TableParagraph"/>
              <w:spacing w:line="275" w:lineRule="exact"/>
              <w:ind w:left="108"/>
              <w:rPr>
                <w:sz w:val="24"/>
              </w:rPr>
            </w:pPr>
            <w:r>
              <w:rPr>
                <w:sz w:val="24"/>
              </w:rPr>
              <w:t>20HRS</w:t>
            </w:r>
          </w:p>
        </w:tc>
      </w:tr>
    </w:tbl>
    <w:p w:rsidR="00AA2D22" w:rsidRDefault="00AA2D22" w:rsidP="00AA2D22">
      <w:pPr>
        <w:spacing w:line="275" w:lineRule="exact"/>
        <w:rPr>
          <w:sz w:val="24"/>
        </w:rPr>
        <w:sectPr w:rsidR="00AA2D22" w:rsidSect="007D759C">
          <w:pgSz w:w="11900" w:h="16850"/>
          <w:pgMar w:top="680" w:right="650" w:bottom="1120" w:left="810" w:header="0" w:footer="932" w:gutter="0"/>
          <w:cols w:space="720"/>
        </w:sect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2074"/>
        <w:gridCol w:w="1699"/>
        <w:gridCol w:w="2893"/>
        <w:gridCol w:w="1968"/>
        <w:gridCol w:w="924"/>
      </w:tblGrid>
      <w:tr w:rsidR="00AA2D22" w:rsidTr="00AA2D22">
        <w:trPr>
          <w:trHeight w:val="14077"/>
        </w:trPr>
        <w:tc>
          <w:tcPr>
            <w:tcW w:w="703" w:type="dxa"/>
          </w:tcPr>
          <w:p w:rsidR="00AA2D22" w:rsidRDefault="00AA2D22" w:rsidP="00AA2D22">
            <w:pPr>
              <w:pStyle w:val="TableParagraph"/>
              <w:rPr>
                <w:sz w:val="24"/>
              </w:rPr>
            </w:pPr>
          </w:p>
        </w:tc>
        <w:tc>
          <w:tcPr>
            <w:tcW w:w="2074" w:type="dxa"/>
          </w:tcPr>
          <w:p w:rsidR="00AA2D22" w:rsidRDefault="00AA2D22" w:rsidP="00AA2D22">
            <w:pPr>
              <w:pStyle w:val="TableParagraph"/>
              <w:tabs>
                <w:tab w:val="left" w:pos="1146"/>
                <w:tab w:val="left" w:pos="1614"/>
              </w:tabs>
              <w:spacing w:before="1"/>
              <w:ind w:left="105" w:right="99"/>
              <w:rPr>
                <w:sz w:val="24"/>
              </w:rPr>
            </w:pPr>
            <w:r>
              <w:rPr>
                <w:sz w:val="24"/>
              </w:rPr>
              <w:t>teaching</w:t>
            </w:r>
            <w:r>
              <w:rPr>
                <w:sz w:val="24"/>
              </w:rPr>
              <w:tab/>
            </w:r>
            <w:r>
              <w:rPr>
                <w:sz w:val="24"/>
              </w:rPr>
              <w:tab/>
              <w:t>and learning, relationship between</w:t>
            </w:r>
            <w:r>
              <w:rPr>
                <w:sz w:val="24"/>
              </w:rPr>
              <w:tab/>
              <w:t>teaching andlearning.</w:t>
            </w:r>
          </w:p>
          <w:p w:rsidR="00AA2D22" w:rsidRDefault="00AA2D22" w:rsidP="007A65D7">
            <w:pPr>
              <w:pStyle w:val="TableParagraph"/>
              <w:numPr>
                <w:ilvl w:val="0"/>
                <w:numId w:val="509"/>
              </w:numPr>
              <w:tabs>
                <w:tab w:val="left" w:pos="276"/>
              </w:tabs>
              <w:spacing w:before="1"/>
              <w:ind w:right="102" w:firstLine="0"/>
              <w:jc w:val="both"/>
              <w:rPr>
                <w:sz w:val="24"/>
              </w:rPr>
            </w:pPr>
            <w:r>
              <w:rPr>
                <w:sz w:val="24"/>
              </w:rPr>
              <w:t>Educational aims and Objectives; types,domains,</w:t>
            </w:r>
          </w:p>
          <w:p w:rsidR="00AA2D22" w:rsidRDefault="00AA2D22" w:rsidP="00AA2D22">
            <w:pPr>
              <w:pStyle w:val="TableParagraph"/>
              <w:tabs>
                <w:tab w:val="left" w:pos="760"/>
                <w:tab w:val="left" w:pos="1108"/>
                <w:tab w:val="left" w:pos="1760"/>
              </w:tabs>
              <w:ind w:left="105" w:right="101"/>
              <w:rPr>
                <w:sz w:val="24"/>
              </w:rPr>
            </w:pPr>
            <w:r>
              <w:rPr>
                <w:sz w:val="24"/>
              </w:rPr>
              <w:t>levels,</w:t>
            </w:r>
            <w:r>
              <w:rPr>
                <w:sz w:val="24"/>
              </w:rPr>
              <w:tab/>
            </w:r>
            <w:r>
              <w:rPr>
                <w:sz w:val="24"/>
              </w:rPr>
              <w:tab/>
              <w:t>elementsand</w:t>
            </w:r>
            <w:r>
              <w:rPr>
                <w:sz w:val="24"/>
              </w:rPr>
              <w:tab/>
              <w:t>writing</w:t>
            </w:r>
            <w:r>
              <w:rPr>
                <w:sz w:val="24"/>
              </w:rPr>
              <w:tab/>
              <w:t>of educational Objectives.</w:t>
            </w:r>
          </w:p>
          <w:p w:rsidR="00AA2D22" w:rsidRDefault="00AA2D22" w:rsidP="007A65D7">
            <w:pPr>
              <w:pStyle w:val="TableParagraph"/>
              <w:numPr>
                <w:ilvl w:val="0"/>
                <w:numId w:val="509"/>
              </w:numPr>
              <w:tabs>
                <w:tab w:val="left" w:pos="749"/>
              </w:tabs>
              <w:ind w:right="97" w:firstLine="0"/>
              <w:jc w:val="both"/>
              <w:rPr>
                <w:sz w:val="24"/>
              </w:rPr>
            </w:pPr>
            <w:r>
              <w:rPr>
                <w:sz w:val="24"/>
              </w:rPr>
              <w:t>Competency basededucation</w:t>
            </w:r>
          </w:p>
          <w:p w:rsidR="00AA2D22" w:rsidRDefault="00AA2D22" w:rsidP="00AA2D22">
            <w:pPr>
              <w:pStyle w:val="TableParagraph"/>
              <w:tabs>
                <w:tab w:val="left" w:pos="1614"/>
              </w:tabs>
              <w:ind w:left="105"/>
              <w:rPr>
                <w:sz w:val="24"/>
              </w:rPr>
            </w:pPr>
            <w:r>
              <w:rPr>
                <w:sz w:val="24"/>
              </w:rPr>
              <w:t>(CBE)</w:t>
            </w:r>
            <w:r>
              <w:rPr>
                <w:sz w:val="24"/>
              </w:rPr>
              <w:tab/>
              <w:t>and</w:t>
            </w:r>
          </w:p>
          <w:p w:rsidR="00AA2D22" w:rsidRDefault="00AA2D22" w:rsidP="00AA2D22">
            <w:pPr>
              <w:pStyle w:val="TableParagraph"/>
              <w:ind w:left="105" w:right="101"/>
              <w:jc w:val="both"/>
              <w:rPr>
                <w:sz w:val="24"/>
              </w:rPr>
            </w:pPr>
            <w:r>
              <w:rPr>
                <w:sz w:val="24"/>
              </w:rPr>
              <w:t>outcome based education (OBE)</w:t>
            </w:r>
          </w:p>
          <w:p w:rsidR="00AA2D22" w:rsidRDefault="00AA2D22" w:rsidP="007A65D7">
            <w:pPr>
              <w:pStyle w:val="TableParagraph"/>
              <w:numPr>
                <w:ilvl w:val="0"/>
                <w:numId w:val="509"/>
              </w:numPr>
              <w:tabs>
                <w:tab w:val="left" w:pos="751"/>
              </w:tabs>
              <w:ind w:right="99" w:firstLine="0"/>
              <w:jc w:val="both"/>
              <w:rPr>
                <w:sz w:val="24"/>
              </w:rPr>
            </w:pPr>
            <w:r>
              <w:rPr>
                <w:spacing w:val="-1"/>
                <w:sz w:val="24"/>
              </w:rPr>
              <w:t xml:space="preserve">Instructional </w:t>
            </w:r>
            <w:r>
              <w:rPr>
                <w:sz w:val="24"/>
              </w:rPr>
              <w:t>design: Planning and designing the lesson,writing</w:t>
            </w:r>
          </w:p>
          <w:p w:rsidR="00AA2D22" w:rsidRDefault="00AA2D22" w:rsidP="00AA2D22">
            <w:pPr>
              <w:pStyle w:val="TableParagraph"/>
              <w:tabs>
                <w:tab w:val="left" w:pos="1483"/>
              </w:tabs>
              <w:ind w:left="105" w:right="100"/>
              <w:jc w:val="both"/>
              <w:rPr>
                <w:sz w:val="24"/>
              </w:rPr>
            </w:pPr>
            <w:r>
              <w:rPr>
                <w:sz w:val="24"/>
              </w:rPr>
              <w:t>lesson</w:t>
            </w:r>
            <w:r>
              <w:rPr>
                <w:sz w:val="24"/>
              </w:rPr>
              <w:tab/>
              <w:t>plan: meaning, its need and importance, formats.</w:t>
            </w:r>
          </w:p>
          <w:p w:rsidR="00AA2D22" w:rsidRDefault="00AA2D22" w:rsidP="007A65D7">
            <w:pPr>
              <w:pStyle w:val="TableParagraph"/>
              <w:numPr>
                <w:ilvl w:val="0"/>
                <w:numId w:val="509"/>
              </w:numPr>
              <w:tabs>
                <w:tab w:val="left" w:pos="926"/>
                <w:tab w:val="left" w:pos="927"/>
                <w:tab w:val="left" w:pos="1841"/>
              </w:tabs>
              <w:ind w:right="100" w:firstLine="0"/>
              <w:rPr>
                <w:sz w:val="24"/>
              </w:rPr>
            </w:pPr>
            <w:r>
              <w:rPr>
                <w:spacing w:val="-1"/>
                <w:sz w:val="24"/>
              </w:rPr>
              <w:t xml:space="preserve">Instruction </w:t>
            </w:r>
            <w:r>
              <w:rPr>
                <w:sz w:val="24"/>
              </w:rPr>
              <w:t>strategies</w:t>
            </w:r>
            <w:r>
              <w:rPr>
                <w:sz w:val="24"/>
              </w:rPr>
              <w:tab/>
              <w:t>– Lecture, discussion, demonstration, simulation, laboratory, seminar,</w:t>
            </w:r>
          </w:p>
          <w:p w:rsidR="00AA2D22" w:rsidRDefault="00AA2D22" w:rsidP="00AA2D22">
            <w:pPr>
              <w:pStyle w:val="TableParagraph"/>
              <w:ind w:left="105" w:right="101"/>
              <w:jc w:val="both"/>
              <w:rPr>
                <w:sz w:val="24"/>
              </w:rPr>
            </w:pPr>
            <w:r>
              <w:rPr>
                <w:sz w:val="24"/>
              </w:rPr>
              <w:t>panel, symposium, problem solving, problem based</w:t>
            </w:r>
          </w:p>
          <w:p w:rsidR="00AA2D22" w:rsidRDefault="00AA2D22" w:rsidP="00AA2D22">
            <w:pPr>
              <w:pStyle w:val="TableParagraph"/>
              <w:ind w:left="105" w:right="101"/>
              <w:jc w:val="both"/>
              <w:rPr>
                <w:sz w:val="24"/>
              </w:rPr>
            </w:pPr>
            <w:r>
              <w:rPr>
                <w:sz w:val="24"/>
              </w:rPr>
              <w:t>learning (PBL), workshop, project, roleplay</w:t>
            </w:r>
          </w:p>
          <w:p w:rsidR="00AA2D22" w:rsidRDefault="00AA2D22" w:rsidP="00AA2D22">
            <w:pPr>
              <w:pStyle w:val="TableParagraph"/>
              <w:tabs>
                <w:tab w:val="left" w:pos="1088"/>
                <w:tab w:val="left" w:pos="1148"/>
                <w:tab w:val="left" w:pos="1213"/>
                <w:tab w:val="left" w:pos="1616"/>
              </w:tabs>
              <w:spacing w:line="270" w:lineRule="atLeast"/>
              <w:ind w:left="105" w:right="99"/>
              <w:rPr>
                <w:sz w:val="24"/>
              </w:rPr>
            </w:pPr>
            <w:r>
              <w:rPr>
                <w:sz w:val="24"/>
              </w:rPr>
              <w:t>(Socio-drama), clinical</w:t>
            </w:r>
            <w:r>
              <w:rPr>
                <w:sz w:val="24"/>
              </w:rPr>
              <w:tab/>
            </w:r>
            <w:r>
              <w:rPr>
                <w:sz w:val="24"/>
              </w:rPr>
              <w:tab/>
              <w:t>teaching methods, programmed instruction,</w:t>
            </w:r>
            <w:r>
              <w:rPr>
                <w:sz w:val="24"/>
              </w:rPr>
              <w:tab/>
            </w:r>
            <w:r>
              <w:rPr>
                <w:sz w:val="24"/>
              </w:rPr>
              <w:tab/>
              <w:t>self directed learning(SDL), micro</w:t>
            </w:r>
            <w:r>
              <w:rPr>
                <w:sz w:val="24"/>
              </w:rPr>
              <w:tab/>
              <w:t>teaching, computer</w:t>
            </w:r>
            <w:r>
              <w:rPr>
                <w:sz w:val="24"/>
              </w:rPr>
              <w:tab/>
            </w:r>
            <w:r>
              <w:rPr>
                <w:sz w:val="24"/>
              </w:rPr>
              <w:tab/>
            </w:r>
            <w:r>
              <w:rPr>
                <w:sz w:val="24"/>
              </w:rPr>
              <w:tab/>
              <w:t>assisted instruction(CAI), computer</w:t>
            </w:r>
            <w:r>
              <w:rPr>
                <w:sz w:val="24"/>
              </w:rPr>
              <w:tab/>
            </w:r>
            <w:r>
              <w:rPr>
                <w:sz w:val="24"/>
              </w:rPr>
              <w:tab/>
            </w:r>
            <w:r>
              <w:rPr>
                <w:sz w:val="24"/>
              </w:rPr>
              <w:tab/>
              <w:t>assisted learning</w:t>
            </w:r>
          </w:p>
        </w:tc>
        <w:tc>
          <w:tcPr>
            <w:tcW w:w="1699" w:type="dxa"/>
          </w:tcPr>
          <w:p w:rsidR="00AA2D22" w:rsidRDefault="00AA2D22" w:rsidP="00AA2D22">
            <w:pPr>
              <w:pStyle w:val="TableParagraph"/>
              <w:rPr>
                <w:sz w:val="24"/>
              </w:rPr>
            </w:pPr>
          </w:p>
        </w:tc>
        <w:tc>
          <w:tcPr>
            <w:tcW w:w="2893" w:type="dxa"/>
          </w:tcPr>
          <w:p w:rsidR="00AA2D22" w:rsidRDefault="00AA2D22" w:rsidP="00AA2D22">
            <w:pPr>
              <w:pStyle w:val="TableParagraph"/>
              <w:spacing w:before="1"/>
              <w:ind w:left="108" w:right="97"/>
              <w:jc w:val="both"/>
              <w:rPr>
                <w:sz w:val="24"/>
              </w:rPr>
            </w:pPr>
            <w:r>
              <w:rPr>
                <w:sz w:val="24"/>
              </w:rPr>
              <w:t>Educational aims and Objectives; types, domains, levels, elements and writing of educational Objectives.</w:t>
            </w:r>
          </w:p>
          <w:p w:rsidR="00AA2D22" w:rsidRDefault="00AA2D22" w:rsidP="007A65D7">
            <w:pPr>
              <w:pStyle w:val="TableParagraph"/>
              <w:numPr>
                <w:ilvl w:val="0"/>
                <w:numId w:val="508"/>
              </w:numPr>
              <w:tabs>
                <w:tab w:val="left" w:pos="608"/>
              </w:tabs>
              <w:spacing w:before="1"/>
              <w:ind w:right="97" w:firstLine="0"/>
              <w:jc w:val="both"/>
              <w:rPr>
                <w:sz w:val="24"/>
              </w:rPr>
            </w:pPr>
            <w:r>
              <w:rPr>
                <w:sz w:val="24"/>
              </w:rPr>
              <w:t>Competency based education (CBE) and outcome based education (OBE)</w:t>
            </w:r>
          </w:p>
          <w:p w:rsidR="00AA2D22" w:rsidRDefault="00AA2D22" w:rsidP="007A65D7">
            <w:pPr>
              <w:pStyle w:val="TableParagraph"/>
              <w:numPr>
                <w:ilvl w:val="0"/>
                <w:numId w:val="508"/>
              </w:numPr>
              <w:tabs>
                <w:tab w:val="left" w:pos="538"/>
              </w:tabs>
              <w:ind w:right="97" w:firstLine="0"/>
              <w:jc w:val="both"/>
              <w:rPr>
                <w:sz w:val="24"/>
              </w:rPr>
            </w:pPr>
            <w:r>
              <w:rPr>
                <w:sz w:val="24"/>
              </w:rPr>
              <w:t>Instructional design: Planning and designing the lesson, writing lesson plan: meaning, its need and importance,formats.</w:t>
            </w:r>
          </w:p>
          <w:p w:rsidR="00AA2D22" w:rsidRDefault="00AA2D22" w:rsidP="007A65D7">
            <w:pPr>
              <w:pStyle w:val="TableParagraph"/>
              <w:numPr>
                <w:ilvl w:val="0"/>
                <w:numId w:val="508"/>
              </w:numPr>
              <w:tabs>
                <w:tab w:val="left" w:pos="370"/>
                <w:tab w:val="left" w:pos="1720"/>
              </w:tabs>
              <w:ind w:right="95" w:firstLine="0"/>
              <w:jc w:val="both"/>
              <w:rPr>
                <w:sz w:val="24"/>
              </w:rPr>
            </w:pPr>
            <w:r>
              <w:rPr>
                <w:sz w:val="24"/>
              </w:rPr>
              <w:t>Instruction strategies – Lecture,</w:t>
            </w:r>
            <w:r>
              <w:rPr>
                <w:sz w:val="24"/>
              </w:rPr>
              <w:tab/>
              <w:t>discussion, demonstration, simulation, laboratory,seminar,</w:t>
            </w:r>
          </w:p>
          <w:p w:rsidR="00AA2D22" w:rsidRDefault="00AA2D22" w:rsidP="00AA2D22">
            <w:pPr>
              <w:pStyle w:val="TableParagraph"/>
              <w:ind w:left="108" w:right="98"/>
              <w:jc w:val="both"/>
              <w:rPr>
                <w:sz w:val="24"/>
              </w:rPr>
            </w:pPr>
            <w:r>
              <w:rPr>
                <w:sz w:val="24"/>
              </w:rPr>
              <w:t>panel, symposium, problem solving, problem based learning (PBL), workshop, project, roleplay</w:t>
            </w:r>
          </w:p>
          <w:p w:rsidR="00AA2D22" w:rsidRDefault="00AA2D22" w:rsidP="00AA2D22">
            <w:pPr>
              <w:pStyle w:val="TableParagraph"/>
              <w:tabs>
                <w:tab w:val="left" w:pos="1694"/>
                <w:tab w:val="left" w:pos="1908"/>
                <w:tab w:val="left" w:pos="2076"/>
                <w:tab w:val="left" w:pos="2221"/>
              </w:tabs>
              <w:ind w:left="108" w:right="96"/>
              <w:rPr>
                <w:sz w:val="24"/>
              </w:rPr>
            </w:pPr>
            <w:r>
              <w:rPr>
                <w:sz w:val="24"/>
              </w:rPr>
              <w:t>(Socio-drama),</w:t>
            </w:r>
            <w:r>
              <w:rPr>
                <w:sz w:val="24"/>
              </w:rPr>
              <w:tab/>
            </w:r>
            <w:r>
              <w:rPr>
                <w:sz w:val="24"/>
              </w:rPr>
              <w:tab/>
            </w:r>
            <w:r>
              <w:rPr>
                <w:sz w:val="24"/>
              </w:rPr>
              <w:tab/>
              <w:t>clinical teaching</w:t>
            </w:r>
            <w:r>
              <w:rPr>
                <w:sz w:val="24"/>
              </w:rPr>
              <w:tab/>
            </w:r>
            <w:r>
              <w:rPr>
                <w:sz w:val="24"/>
              </w:rPr>
              <w:tab/>
              <w:t>methods, programmed</w:t>
            </w:r>
            <w:r>
              <w:rPr>
                <w:sz w:val="24"/>
              </w:rPr>
              <w:tab/>
              <w:t>instruction, self directed learning(SDL),</w:t>
            </w:r>
            <w:r>
              <w:rPr>
                <w:sz w:val="24"/>
              </w:rPr>
              <w:tab/>
            </w:r>
            <w:r>
              <w:rPr>
                <w:sz w:val="24"/>
              </w:rPr>
              <w:tab/>
            </w:r>
            <w:r>
              <w:rPr>
                <w:sz w:val="24"/>
              </w:rPr>
              <w:tab/>
            </w:r>
            <w:r>
              <w:rPr>
                <w:sz w:val="24"/>
              </w:rPr>
              <w:tab/>
              <w:t>micro teaching, computer assisted instruction(CAI), computer assistedlearning</w:t>
            </w:r>
          </w:p>
          <w:p w:rsidR="00AA2D22" w:rsidRDefault="00AA2D22" w:rsidP="00AA2D22">
            <w:pPr>
              <w:pStyle w:val="TableParagraph"/>
              <w:ind w:left="108"/>
              <w:jc w:val="both"/>
              <w:rPr>
                <w:sz w:val="24"/>
              </w:rPr>
            </w:pPr>
            <w:r>
              <w:rPr>
                <w:sz w:val="24"/>
              </w:rPr>
              <w:t>(CAL)</w:t>
            </w:r>
          </w:p>
        </w:tc>
        <w:tc>
          <w:tcPr>
            <w:tcW w:w="1968" w:type="dxa"/>
          </w:tcPr>
          <w:p w:rsidR="00AA2D22" w:rsidRDefault="00AA2D22" w:rsidP="00AA2D22">
            <w:pPr>
              <w:pStyle w:val="TableParagraph"/>
              <w:tabs>
                <w:tab w:val="left" w:pos="1511"/>
              </w:tabs>
              <w:spacing w:before="1"/>
              <w:ind w:left="108" w:right="96"/>
              <w:rPr>
                <w:sz w:val="24"/>
              </w:rPr>
            </w:pPr>
            <w:r>
              <w:rPr>
                <w:sz w:val="24"/>
              </w:rPr>
              <w:t>teaching</w:t>
            </w:r>
            <w:r>
              <w:rPr>
                <w:sz w:val="24"/>
              </w:rPr>
              <w:tab/>
              <w:t>and learning, relationship between teaching andlearning.</w:t>
            </w:r>
          </w:p>
          <w:p w:rsidR="00AA2D22" w:rsidRDefault="00AA2D22" w:rsidP="00AA2D22">
            <w:pPr>
              <w:pStyle w:val="TableParagraph"/>
              <w:tabs>
                <w:tab w:val="left" w:pos="1511"/>
              </w:tabs>
              <w:spacing w:before="1"/>
              <w:ind w:left="108" w:right="94"/>
              <w:jc w:val="both"/>
              <w:rPr>
                <w:sz w:val="24"/>
              </w:rPr>
            </w:pPr>
            <w:r>
              <w:rPr>
                <w:sz w:val="24"/>
              </w:rPr>
              <w:t>Student seminar on Competency based education (CBE)</w:t>
            </w:r>
            <w:r>
              <w:rPr>
                <w:sz w:val="24"/>
              </w:rPr>
              <w:tab/>
              <w:t>and</w:t>
            </w:r>
          </w:p>
          <w:p w:rsidR="00AA2D22" w:rsidRDefault="00AA2D22" w:rsidP="00AA2D22">
            <w:pPr>
              <w:pStyle w:val="TableParagraph"/>
              <w:tabs>
                <w:tab w:val="left" w:pos="1005"/>
                <w:tab w:val="left" w:pos="1166"/>
                <w:tab w:val="left" w:pos="1312"/>
                <w:tab w:val="left" w:pos="1619"/>
              </w:tabs>
              <w:ind w:left="108" w:right="96"/>
              <w:rPr>
                <w:sz w:val="24"/>
              </w:rPr>
            </w:pPr>
            <w:r>
              <w:rPr>
                <w:sz w:val="24"/>
              </w:rPr>
              <w:t>outcome</w:t>
            </w:r>
            <w:r>
              <w:rPr>
                <w:sz w:val="24"/>
              </w:rPr>
              <w:tab/>
            </w:r>
            <w:r>
              <w:rPr>
                <w:sz w:val="24"/>
              </w:rPr>
              <w:tab/>
            </w:r>
            <w:r>
              <w:rPr>
                <w:sz w:val="24"/>
              </w:rPr>
              <w:tab/>
              <w:t>based education (OBE) Student interactive session</w:t>
            </w:r>
            <w:r>
              <w:rPr>
                <w:sz w:val="24"/>
              </w:rPr>
              <w:tab/>
            </w:r>
            <w:r>
              <w:rPr>
                <w:sz w:val="24"/>
              </w:rPr>
              <w:tab/>
            </w:r>
            <w:r>
              <w:rPr>
                <w:sz w:val="24"/>
              </w:rPr>
              <w:tab/>
            </w:r>
            <w:r>
              <w:rPr>
                <w:sz w:val="24"/>
              </w:rPr>
              <w:tab/>
              <w:t>on Instructional design:</w:t>
            </w:r>
            <w:r>
              <w:rPr>
                <w:sz w:val="24"/>
              </w:rPr>
              <w:tab/>
              <w:t>Planning and designing the lesson,</w:t>
            </w:r>
            <w:r>
              <w:rPr>
                <w:sz w:val="24"/>
              </w:rPr>
              <w:tab/>
            </w:r>
            <w:r>
              <w:rPr>
                <w:sz w:val="24"/>
              </w:rPr>
              <w:tab/>
              <w:t>writing</w:t>
            </w:r>
          </w:p>
          <w:p w:rsidR="00AA2D22" w:rsidRDefault="00AA2D22" w:rsidP="00AA2D22">
            <w:pPr>
              <w:pStyle w:val="TableParagraph"/>
              <w:tabs>
                <w:tab w:val="left" w:pos="1380"/>
              </w:tabs>
              <w:ind w:left="108" w:right="95"/>
              <w:jc w:val="both"/>
              <w:rPr>
                <w:sz w:val="24"/>
              </w:rPr>
            </w:pPr>
            <w:r>
              <w:rPr>
                <w:sz w:val="24"/>
              </w:rPr>
              <w:t>lesson</w:t>
            </w:r>
            <w:r>
              <w:rPr>
                <w:sz w:val="24"/>
              </w:rPr>
              <w:tab/>
              <w:t>plan: meaning, its need and importance, formats.</w:t>
            </w:r>
          </w:p>
        </w:tc>
        <w:tc>
          <w:tcPr>
            <w:tcW w:w="924" w:type="dxa"/>
          </w:tcPr>
          <w:p w:rsidR="00AA2D22" w:rsidRDefault="00AA2D22" w:rsidP="00AA2D22">
            <w:pPr>
              <w:pStyle w:val="TableParagraph"/>
              <w:rPr>
                <w:sz w:val="24"/>
              </w:rPr>
            </w:pPr>
          </w:p>
        </w:tc>
      </w:tr>
    </w:tbl>
    <w:p w:rsidR="00AA2D22" w:rsidRDefault="00AA2D22" w:rsidP="00AA2D22">
      <w:pPr>
        <w:rPr>
          <w:sz w:val="24"/>
        </w:rPr>
        <w:sectPr w:rsidR="00AA2D22">
          <w:pgSz w:w="11900" w:h="16850"/>
          <w:pgMar w:top="680" w:right="0" w:bottom="1120" w:left="500" w:header="0" w:footer="932" w:gutter="0"/>
          <w:cols w:space="720"/>
        </w:sect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2074"/>
        <w:gridCol w:w="1699"/>
        <w:gridCol w:w="2893"/>
        <w:gridCol w:w="1968"/>
        <w:gridCol w:w="924"/>
      </w:tblGrid>
      <w:tr w:rsidR="00AA2D22" w:rsidTr="00AA2D22">
        <w:trPr>
          <w:trHeight w:val="991"/>
        </w:trPr>
        <w:tc>
          <w:tcPr>
            <w:tcW w:w="703" w:type="dxa"/>
          </w:tcPr>
          <w:p w:rsidR="00AA2D22" w:rsidRDefault="00AA2D22" w:rsidP="00AA2D22">
            <w:pPr>
              <w:pStyle w:val="TableParagraph"/>
              <w:rPr>
                <w:sz w:val="24"/>
              </w:rPr>
            </w:pPr>
          </w:p>
        </w:tc>
        <w:tc>
          <w:tcPr>
            <w:tcW w:w="2074" w:type="dxa"/>
          </w:tcPr>
          <w:p w:rsidR="00AA2D22" w:rsidRDefault="00AA2D22" w:rsidP="00AA2D22">
            <w:pPr>
              <w:pStyle w:val="TableParagraph"/>
              <w:spacing w:before="1"/>
              <w:ind w:left="105"/>
              <w:rPr>
                <w:sz w:val="24"/>
              </w:rPr>
            </w:pPr>
            <w:r>
              <w:rPr>
                <w:sz w:val="24"/>
              </w:rPr>
              <w:t>(CAL)</w:t>
            </w:r>
          </w:p>
        </w:tc>
        <w:tc>
          <w:tcPr>
            <w:tcW w:w="1699" w:type="dxa"/>
          </w:tcPr>
          <w:p w:rsidR="00AA2D22" w:rsidRDefault="00AA2D22" w:rsidP="00AA2D22">
            <w:pPr>
              <w:pStyle w:val="TableParagraph"/>
              <w:rPr>
                <w:sz w:val="24"/>
              </w:rPr>
            </w:pPr>
          </w:p>
        </w:tc>
        <w:tc>
          <w:tcPr>
            <w:tcW w:w="2893" w:type="dxa"/>
          </w:tcPr>
          <w:p w:rsidR="00AA2D22" w:rsidRDefault="00AA2D22" w:rsidP="00AA2D22">
            <w:pPr>
              <w:pStyle w:val="TableParagraph"/>
              <w:rPr>
                <w:sz w:val="24"/>
              </w:rPr>
            </w:pPr>
          </w:p>
        </w:tc>
        <w:tc>
          <w:tcPr>
            <w:tcW w:w="1968" w:type="dxa"/>
          </w:tcPr>
          <w:p w:rsidR="00AA2D22" w:rsidRDefault="00AA2D22" w:rsidP="00AA2D22">
            <w:pPr>
              <w:pStyle w:val="TableParagraph"/>
              <w:rPr>
                <w:sz w:val="24"/>
              </w:rPr>
            </w:pPr>
          </w:p>
        </w:tc>
        <w:tc>
          <w:tcPr>
            <w:tcW w:w="924" w:type="dxa"/>
          </w:tcPr>
          <w:p w:rsidR="00AA2D22" w:rsidRDefault="00AA2D22" w:rsidP="00AA2D22">
            <w:pPr>
              <w:pStyle w:val="TableParagraph"/>
              <w:rPr>
                <w:sz w:val="24"/>
              </w:rPr>
            </w:pPr>
          </w:p>
        </w:tc>
      </w:tr>
      <w:tr w:rsidR="00AA2D22" w:rsidTr="00AA2D22">
        <w:trPr>
          <w:trHeight w:val="6900"/>
        </w:trPr>
        <w:tc>
          <w:tcPr>
            <w:tcW w:w="703" w:type="dxa"/>
          </w:tcPr>
          <w:p w:rsidR="00AA2D22" w:rsidRDefault="00AA2D22" w:rsidP="00AA2D22">
            <w:pPr>
              <w:pStyle w:val="TableParagraph"/>
              <w:spacing w:line="275" w:lineRule="exact"/>
              <w:ind w:left="105"/>
              <w:rPr>
                <w:sz w:val="24"/>
              </w:rPr>
            </w:pPr>
            <w:r>
              <w:rPr>
                <w:sz w:val="24"/>
              </w:rPr>
              <w:t>3</w:t>
            </w:r>
          </w:p>
        </w:tc>
        <w:tc>
          <w:tcPr>
            <w:tcW w:w="2074" w:type="dxa"/>
          </w:tcPr>
          <w:p w:rsidR="00AA2D22" w:rsidRDefault="00AA2D22" w:rsidP="00AA2D22">
            <w:pPr>
              <w:pStyle w:val="TableParagraph"/>
              <w:tabs>
                <w:tab w:val="left" w:pos="1573"/>
              </w:tabs>
              <w:ind w:left="105" w:right="100"/>
              <w:rPr>
                <w:b/>
                <w:sz w:val="24"/>
              </w:rPr>
            </w:pPr>
            <w:r>
              <w:rPr>
                <w:b/>
                <w:sz w:val="24"/>
              </w:rPr>
              <w:t>Instructional media</w:t>
            </w:r>
            <w:r>
              <w:rPr>
                <w:b/>
                <w:sz w:val="24"/>
              </w:rPr>
              <w:tab/>
              <w:t>and methods</w:t>
            </w:r>
          </w:p>
          <w:p w:rsidR="00AA2D22" w:rsidRDefault="00AA2D22" w:rsidP="007A65D7">
            <w:pPr>
              <w:pStyle w:val="TableParagraph"/>
              <w:numPr>
                <w:ilvl w:val="0"/>
                <w:numId w:val="507"/>
              </w:numPr>
              <w:tabs>
                <w:tab w:val="left" w:pos="305"/>
              </w:tabs>
              <w:ind w:right="102" w:firstLine="0"/>
              <w:jc w:val="both"/>
              <w:rPr>
                <w:sz w:val="24"/>
              </w:rPr>
            </w:pPr>
            <w:r>
              <w:rPr>
                <w:sz w:val="24"/>
              </w:rPr>
              <w:t>Key concepts in the selection and use of media in education</w:t>
            </w:r>
          </w:p>
          <w:p w:rsidR="00AA2D22" w:rsidRDefault="00AA2D22" w:rsidP="007A65D7">
            <w:pPr>
              <w:pStyle w:val="TableParagraph"/>
              <w:numPr>
                <w:ilvl w:val="0"/>
                <w:numId w:val="507"/>
              </w:numPr>
              <w:tabs>
                <w:tab w:val="left" w:pos="842"/>
                <w:tab w:val="left" w:pos="843"/>
              </w:tabs>
              <w:ind w:right="99" w:firstLine="0"/>
              <w:jc w:val="both"/>
              <w:rPr>
                <w:sz w:val="24"/>
              </w:rPr>
            </w:pPr>
            <w:r>
              <w:rPr>
                <w:sz w:val="24"/>
              </w:rPr>
              <w:t>Developing learning resource material using differentmedia</w:t>
            </w:r>
          </w:p>
          <w:p w:rsidR="00AA2D22" w:rsidRDefault="00AA2D22" w:rsidP="007A65D7">
            <w:pPr>
              <w:pStyle w:val="TableParagraph"/>
              <w:numPr>
                <w:ilvl w:val="0"/>
                <w:numId w:val="507"/>
              </w:numPr>
              <w:tabs>
                <w:tab w:val="left" w:pos="279"/>
              </w:tabs>
              <w:ind w:left="278" w:hanging="173"/>
              <w:rPr>
                <w:sz w:val="24"/>
              </w:rPr>
            </w:pPr>
            <w:r>
              <w:rPr>
                <w:sz w:val="24"/>
              </w:rPr>
              <w:t>Instructionalaids</w:t>
            </w:r>
          </w:p>
          <w:p w:rsidR="00AA2D22" w:rsidRDefault="00AA2D22" w:rsidP="00AA2D22">
            <w:pPr>
              <w:pStyle w:val="TableParagraph"/>
              <w:tabs>
                <w:tab w:val="left" w:pos="573"/>
                <w:tab w:val="left" w:pos="1487"/>
              </w:tabs>
              <w:ind w:left="105" w:right="102"/>
              <w:rPr>
                <w:sz w:val="24"/>
              </w:rPr>
            </w:pPr>
            <w:r>
              <w:rPr>
                <w:sz w:val="24"/>
              </w:rPr>
              <w:t>–</w:t>
            </w:r>
            <w:r>
              <w:rPr>
                <w:sz w:val="24"/>
              </w:rPr>
              <w:tab/>
              <w:t>types,</w:t>
            </w:r>
            <w:r>
              <w:rPr>
                <w:sz w:val="24"/>
              </w:rPr>
              <w:tab/>
              <w:t>uses,selection, preparation, utilization.</w:t>
            </w:r>
          </w:p>
          <w:p w:rsidR="00AA2D22" w:rsidRDefault="00AA2D22" w:rsidP="007A65D7">
            <w:pPr>
              <w:pStyle w:val="TableParagraph"/>
              <w:numPr>
                <w:ilvl w:val="0"/>
                <w:numId w:val="506"/>
              </w:numPr>
              <w:tabs>
                <w:tab w:val="left" w:pos="279"/>
                <w:tab w:val="left" w:pos="1508"/>
                <w:tab w:val="left" w:pos="1614"/>
              </w:tabs>
              <w:ind w:right="99" w:firstLine="0"/>
              <w:rPr>
                <w:sz w:val="24"/>
              </w:rPr>
            </w:pPr>
            <w:r>
              <w:rPr>
                <w:sz w:val="24"/>
              </w:rPr>
              <w:t>Teacher’s role in procuring</w:t>
            </w:r>
            <w:r>
              <w:rPr>
                <w:sz w:val="24"/>
              </w:rPr>
              <w:tab/>
            </w:r>
            <w:r>
              <w:rPr>
                <w:sz w:val="24"/>
              </w:rPr>
              <w:tab/>
              <w:t>and managing instructional</w:t>
            </w:r>
            <w:r>
              <w:rPr>
                <w:sz w:val="24"/>
              </w:rPr>
              <w:tab/>
              <w:t>Aids</w:t>
            </w:r>
          </w:p>
          <w:p w:rsidR="00AA2D22" w:rsidRDefault="00AA2D22" w:rsidP="00AA2D22">
            <w:pPr>
              <w:pStyle w:val="TableParagraph"/>
              <w:ind w:left="105" w:right="97"/>
              <w:jc w:val="both"/>
              <w:rPr>
                <w:sz w:val="24"/>
              </w:rPr>
            </w:pPr>
            <w:r>
              <w:rPr>
                <w:sz w:val="24"/>
              </w:rPr>
              <w:t>– Project and non- projected aids, multimedia, video- tele   conferencing</w:t>
            </w:r>
          </w:p>
          <w:p w:rsidR="00AA2D22" w:rsidRDefault="00721124" w:rsidP="00AA2D22">
            <w:pPr>
              <w:pStyle w:val="TableParagraph"/>
              <w:spacing w:line="257" w:lineRule="exact"/>
              <w:ind w:left="105"/>
              <w:rPr>
                <w:sz w:val="24"/>
              </w:rPr>
            </w:pPr>
            <w:r>
              <w:rPr>
                <w:sz w:val="24"/>
              </w:rPr>
              <w:t>E</w:t>
            </w:r>
            <w:r w:rsidR="00AA2D22">
              <w:rPr>
                <w:sz w:val="24"/>
              </w:rPr>
              <w:t>tc</w:t>
            </w:r>
          </w:p>
        </w:tc>
        <w:tc>
          <w:tcPr>
            <w:tcW w:w="1699" w:type="dxa"/>
          </w:tcPr>
          <w:p w:rsidR="00AA2D22" w:rsidRDefault="00AA2D22" w:rsidP="00AA2D22">
            <w:pPr>
              <w:pStyle w:val="TableParagraph"/>
              <w:tabs>
                <w:tab w:val="left" w:pos="1242"/>
                <w:tab w:val="left" w:pos="1295"/>
              </w:tabs>
              <w:ind w:left="105" w:right="98"/>
              <w:rPr>
                <w:sz w:val="24"/>
              </w:rPr>
            </w:pPr>
            <w:r>
              <w:rPr>
                <w:sz w:val="24"/>
              </w:rPr>
              <w:t>Describe</w:t>
            </w:r>
            <w:r>
              <w:rPr>
                <w:sz w:val="24"/>
              </w:rPr>
              <w:tab/>
            </w:r>
            <w:r>
              <w:rPr>
                <w:sz w:val="24"/>
              </w:rPr>
              <w:tab/>
              <w:t>the various instructional media</w:t>
            </w:r>
            <w:r>
              <w:rPr>
                <w:sz w:val="24"/>
              </w:rPr>
              <w:tab/>
              <w:t>and</w:t>
            </w:r>
          </w:p>
          <w:p w:rsidR="00AA2D22" w:rsidRDefault="00AA2D22" w:rsidP="00AA2D22">
            <w:pPr>
              <w:pStyle w:val="TableParagraph"/>
              <w:tabs>
                <w:tab w:val="left" w:pos="1403"/>
              </w:tabs>
              <w:ind w:left="105" w:right="96"/>
              <w:rPr>
                <w:sz w:val="24"/>
              </w:rPr>
            </w:pPr>
            <w:r>
              <w:rPr>
                <w:sz w:val="24"/>
              </w:rPr>
              <w:t>methods</w:t>
            </w:r>
            <w:r>
              <w:rPr>
                <w:sz w:val="24"/>
              </w:rPr>
              <w:tab/>
              <w:t>in teaching learning process.</w:t>
            </w:r>
          </w:p>
        </w:tc>
        <w:tc>
          <w:tcPr>
            <w:tcW w:w="2893" w:type="dxa"/>
          </w:tcPr>
          <w:p w:rsidR="00AA2D22" w:rsidRDefault="00AA2D22" w:rsidP="00AA2D22">
            <w:pPr>
              <w:pStyle w:val="TableParagraph"/>
              <w:tabs>
                <w:tab w:val="left" w:pos="1996"/>
                <w:tab w:val="left" w:pos="2136"/>
              </w:tabs>
              <w:ind w:left="108" w:right="94"/>
              <w:jc w:val="both"/>
              <w:rPr>
                <w:sz w:val="24"/>
              </w:rPr>
            </w:pPr>
            <w:r>
              <w:rPr>
                <w:b/>
                <w:sz w:val="24"/>
              </w:rPr>
              <w:t xml:space="preserve">To cover the concept of Instructional media and methods its </w:t>
            </w:r>
            <w:r>
              <w:rPr>
                <w:sz w:val="24"/>
              </w:rPr>
              <w:t>Key concepts in the selection and use of media in education</w:t>
            </w:r>
            <w:r>
              <w:rPr>
                <w:b/>
                <w:sz w:val="24"/>
              </w:rPr>
              <w:t xml:space="preserve">, </w:t>
            </w:r>
            <w:r>
              <w:rPr>
                <w:sz w:val="24"/>
              </w:rPr>
              <w:t>Developing</w:t>
            </w:r>
            <w:r>
              <w:rPr>
                <w:sz w:val="24"/>
              </w:rPr>
              <w:tab/>
              <w:t>learning resource material using different</w:t>
            </w:r>
            <w:r>
              <w:rPr>
                <w:sz w:val="24"/>
              </w:rPr>
              <w:tab/>
            </w:r>
            <w:r>
              <w:rPr>
                <w:sz w:val="24"/>
              </w:rPr>
              <w:tab/>
              <w:t>media</w:t>
            </w:r>
            <w:r>
              <w:rPr>
                <w:b/>
                <w:sz w:val="24"/>
              </w:rPr>
              <w:t xml:space="preserve">, </w:t>
            </w:r>
            <w:r>
              <w:rPr>
                <w:sz w:val="24"/>
              </w:rPr>
              <w:t>Instructional aides – types, uses, selection, preparation, utilization.</w:t>
            </w:r>
          </w:p>
          <w:p w:rsidR="00AA2D22" w:rsidRDefault="00AA2D22" w:rsidP="007A65D7">
            <w:pPr>
              <w:pStyle w:val="TableParagraph"/>
              <w:numPr>
                <w:ilvl w:val="0"/>
                <w:numId w:val="505"/>
              </w:numPr>
              <w:tabs>
                <w:tab w:val="left" w:pos="555"/>
              </w:tabs>
              <w:ind w:right="95" w:firstLine="0"/>
              <w:jc w:val="both"/>
              <w:rPr>
                <w:sz w:val="24"/>
              </w:rPr>
            </w:pPr>
            <w:r>
              <w:rPr>
                <w:sz w:val="24"/>
              </w:rPr>
              <w:t>Teacher’s role in procuring and managing instructional Aids – Project and non-projected aids, multimedia, video-tele conferencingetc</w:t>
            </w:r>
          </w:p>
        </w:tc>
        <w:tc>
          <w:tcPr>
            <w:tcW w:w="1968" w:type="dxa"/>
          </w:tcPr>
          <w:p w:rsidR="00AA2D22" w:rsidRDefault="00AA2D22" w:rsidP="00AA2D22">
            <w:pPr>
              <w:pStyle w:val="TableParagraph"/>
              <w:tabs>
                <w:tab w:val="left" w:pos="695"/>
                <w:tab w:val="left" w:pos="1010"/>
                <w:tab w:val="left" w:pos="1161"/>
                <w:tab w:val="left" w:pos="1458"/>
                <w:tab w:val="left" w:pos="1564"/>
                <w:tab w:val="left" w:pos="1670"/>
              </w:tabs>
              <w:ind w:left="108" w:right="94"/>
              <w:rPr>
                <w:sz w:val="24"/>
              </w:rPr>
            </w:pPr>
            <w:r>
              <w:rPr>
                <w:sz w:val="24"/>
              </w:rPr>
              <w:t>Student interactive session</w:t>
            </w:r>
            <w:r>
              <w:rPr>
                <w:sz w:val="24"/>
              </w:rPr>
              <w:tab/>
              <w:t>on</w:t>
            </w:r>
            <w:r>
              <w:rPr>
                <w:sz w:val="24"/>
              </w:rPr>
              <w:tab/>
              <w:t>Key concepts</w:t>
            </w:r>
            <w:r>
              <w:rPr>
                <w:sz w:val="24"/>
              </w:rPr>
              <w:tab/>
            </w:r>
            <w:r>
              <w:rPr>
                <w:sz w:val="24"/>
              </w:rPr>
              <w:tab/>
              <w:t>in</w:t>
            </w:r>
            <w:r>
              <w:rPr>
                <w:sz w:val="24"/>
              </w:rPr>
              <w:tab/>
            </w:r>
            <w:r>
              <w:rPr>
                <w:sz w:val="24"/>
              </w:rPr>
              <w:tab/>
              <w:t>the selection and use of</w:t>
            </w:r>
            <w:r>
              <w:rPr>
                <w:sz w:val="24"/>
              </w:rPr>
              <w:tab/>
              <w:t>media</w:t>
            </w:r>
            <w:r>
              <w:rPr>
                <w:sz w:val="24"/>
              </w:rPr>
              <w:tab/>
            </w:r>
            <w:r>
              <w:rPr>
                <w:sz w:val="24"/>
              </w:rPr>
              <w:tab/>
            </w:r>
            <w:r>
              <w:rPr>
                <w:sz w:val="24"/>
              </w:rPr>
              <w:tab/>
              <w:t>in education.</w:t>
            </w:r>
          </w:p>
          <w:p w:rsidR="00AA2D22" w:rsidRDefault="00AA2D22" w:rsidP="00AA2D22">
            <w:pPr>
              <w:pStyle w:val="TableParagraph"/>
              <w:ind w:left="108" w:right="96" w:firstLine="60"/>
              <w:jc w:val="both"/>
              <w:rPr>
                <w:sz w:val="24"/>
              </w:rPr>
            </w:pPr>
            <w:r>
              <w:rPr>
                <w:sz w:val="24"/>
              </w:rPr>
              <w:t>Teacher seminar on Developing learning resource material using different media.</w:t>
            </w:r>
          </w:p>
          <w:p w:rsidR="00AA2D22" w:rsidRDefault="00AA2D22" w:rsidP="00AA2D22">
            <w:pPr>
              <w:pStyle w:val="TableParagraph"/>
              <w:tabs>
                <w:tab w:val="left" w:pos="650"/>
              </w:tabs>
              <w:ind w:left="108" w:right="98"/>
              <w:rPr>
                <w:sz w:val="24"/>
              </w:rPr>
            </w:pPr>
            <w:r>
              <w:rPr>
                <w:sz w:val="24"/>
              </w:rPr>
              <w:t>Hand on practice on</w:t>
            </w:r>
            <w:r>
              <w:rPr>
                <w:sz w:val="24"/>
              </w:rPr>
              <w:tab/>
            </w:r>
            <w:r>
              <w:rPr>
                <w:spacing w:val="-1"/>
                <w:sz w:val="24"/>
              </w:rPr>
              <w:t xml:space="preserve">Instructional </w:t>
            </w:r>
            <w:r>
              <w:rPr>
                <w:sz w:val="24"/>
              </w:rPr>
              <w:t>aids – types, uses, selection, preparation, utilization.</w:t>
            </w:r>
          </w:p>
        </w:tc>
        <w:tc>
          <w:tcPr>
            <w:tcW w:w="924" w:type="dxa"/>
          </w:tcPr>
          <w:p w:rsidR="00AA2D22" w:rsidRDefault="00AA2D22" w:rsidP="00AA2D22">
            <w:pPr>
              <w:pStyle w:val="TableParagraph"/>
              <w:spacing w:line="275" w:lineRule="exact"/>
              <w:ind w:left="87" w:right="301"/>
              <w:jc w:val="center"/>
              <w:rPr>
                <w:sz w:val="24"/>
              </w:rPr>
            </w:pPr>
            <w:r>
              <w:rPr>
                <w:sz w:val="24"/>
              </w:rPr>
              <w:t>10</w:t>
            </w:r>
          </w:p>
          <w:p w:rsidR="00AA2D22" w:rsidRDefault="00AA2D22" w:rsidP="00AA2D22">
            <w:pPr>
              <w:pStyle w:val="TableParagraph"/>
              <w:ind w:left="87" w:right="314"/>
              <w:jc w:val="center"/>
              <w:rPr>
                <w:sz w:val="24"/>
              </w:rPr>
            </w:pPr>
            <w:r>
              <w:rPr>
                <w:sz w:val="24"/>
              </w:rPr>
              <w:t>HRS</w:t>
            </w:r>
          </w:p>
        </w:tc>
      </w:tr>
      <w:tr w:rsidR="00AA2D22" w:rsidTr="00AA2D22">
        <w:trPr>
          <w:trHeight w:val="6348"/>
        </w:trPr>
        <w:tc>
          <w:tcPr>
            <w:tcW w:w="703" w:type="dxa"/>
          </w:tcPr>
          <w:p w:rsidR="00AA2D22" w:rsidRDefault="00AA2D22" w:rsidP="00AA2D22">
            <w:pPr>
              <w:pStyle w:val="TableParagraph"/>
              <w:spacing w:line="275" w:lineRule="exact"/>
              <w:ind w:left="105"/>
              <w:rPr>
                <w:sz w:val="24"/>
              </w:rPr>
            </w:pPr>
            <w:r>
              <w:rPr>
                <w:sz w:val="24"/>
              </w:rPr>
              <w:t>4.</w:t>
            </w:r>
          </w:p>
        </w:tc>
        <w:tc>
          <w:tcPr>
            <w:tcW w:w="2074" w:type="dxa"/>
          </w:tcPr>
          <w:p w:rsidR="00AA2D22" w:rsidRDefault="00AA2D22" w:rsidP="00AA2D22">
            <w:pPr>
              <w:pStyle w:val="TableParagraph"/>
              <w:ind w:left="105" w:right="345"/>
              <w:rPr>
                <w:b/>
                <w:sz w:val="24"/>
              </w:rPr>
            </w:pPr>
            <w:r>
              <w:rPr>
                <w:b/>
                <w:sz w:val="24"/>
              </w:rPr>
              <w:t>Measurement and evaluation:</w:t>
            </w:r>
          </w:p>
          <w:p w:rsidR="00AA2D22" w:rsidRDefault="00AA2D22" w:rsidP="007A65D7">
            <w:pPr>
              <w:pStyle w:val="TableParagraph"/>
              <w:numPr>
                <w:ilvl w:val="0"/>
                <w:numId w:val="504"/>
              </w:numPr>
              <w:tabs>
                <w:tab w:val="left" w:pos="372"/>
                <w:tab w:val="left" w:pos="1761"/>
              </w:tabs>
              <w:ind w:right="99" w:firstLine="0"/>
              <w:rPr>
                <w:sz w:val="24"/>
              </w:rPr>
            </w:pPr>
            <w:r>
              <w:rPr>
                <w:sz w:val="24"/>
              </w:rPr>
              <w:t>Concept and - nature</w:t>
            </w:r>
            <w:r>
              <w:rPr>
                <w:sz w:val="24"/>
              </w:rPr>
              <w:tab/>
              <w:t>of</w:t>
            </w:r>
          </w:p>
          <w:p w:rsidR="00AA2D22" w:rsidRDefault="00AA2D22" w:rsidP="00AA2D22">
            <w:pPr>
              <w:pStyle w:val="TableParagraph"/>
              <w:tabs>
                <w:tab w:val="left" w:pos="1614"/>
              </w:tabs>
              <w:ind w:left="105" w:right="101"/>
              <w:rPr>
                <w:sz w:val="24"/>
              </w:rPr>
            </w:pPr>
            <w:r>
              <w:rPr>
                <w:sz w:val="24"/>
              </w:rPr>
              <w:t>measurement</w:t>
            </w:r>
            <w:r>
              <w:rPr>
                <w:sz w:val="24"/>
              </w:rPr>
              <w:tab/>
              <w:t>and evaluation, meaning, process, purposes, problems in evaluation</w:t>
            </w:r>
            <w:r>
              <w:rPr>
                <w:sz w:val="24"/>
              </w:rPr>
              <w:tab/>
              <w:t>and measurement.</w:t>
            </w:r>
          </w:p>
          <w:p w:rsidR="00AA2D22" w:rsidRDefault="00AA2D22" w:rsidP="007A65D7">
            <w:pPr>
              <w:pStyle w:val="TableParagraph"/>
              <w:numPr>
                <w:ilvl w:val="0"/>
                <w:numId w:val="504"/>
              </w:numPr>
              <w:tabs>
                <w:tab w:val="left" w:pos="496"/>
                <w:tab w:val="left" w:pos="497"/>
                <w:tab w:val="left" w:pos="1614"/>
                <w:tab w:val="left" w:pos="1762"/>
              </w:tabs>
              <w:ind w:right="99" w:firstLine="0"/>
              <w:rPr>
                <w:sz w:val="24"/>
              </w:rPr>
            </w:pPr>
            <w:r>
              <w:rPr>
                <w:sz w:val="24"/>
              </w:rPr>
              <w:t>Principles</w:t>
            </w:r>
            <w:r>
              <w:rPr>
                <w:sz w:val="24"/>
              </w:rPr>
              <w:tab/>
            </w:r>
            <w:r>
              <w:rPr>
                <w:sz w:val="24"/>
              </w:rPr>
              <w:tab/>
              <w:t>of assessment, formative</w:t>
            </w:r>
            <w:r>
              <w:rPr>
                <w:sz w:val="24"/>
              </w:rPr>
              <w:tab/>
              <w:t>and summative assessment- internal</w:t>
            </w:r>
          </w:p>
          <w:p w:rsidR="00AA2D22" w:rsidRDefault="00AA2D22" w:rsidP="00AA2D22">
            <w:pPr>
              <w:pStyle w:val="TableParagraph"/>
              <w:tabs>
                <w:tab w:val="left" w:pos="1614"/>
              </w:tabs>
              <w:ind w:left="105" w:right="101"/>
              <w:rPr>
                <w:sz w:val="24"/>
              </w:rPr>
            </w:pPr>
            <w:r>
              <w:rPr>
                <w:sz w:val="24"/>
              </w:rPr>
              <w:t>assessment external examination, advantages</w:t>
            </w:r>
            <w:r>
              <w:rPr>
                <w:sz w:val="24"/>
              </w:rPr>
              <w:tab/>
              <w:t>and disadvantages.</w:t>
            </w:r>
          </w:p>
          <w:p w:rsidR="00AA2D22" w:rsidRDefault="00AA2D22" w:rsidP="007A65D7">
            <w:pPr>
              <w:pStyle w:val="TableParagraph"/>
              <w:numPr>
                <w:ilvl w:val="0"/>
                <w:numId w:val="504"/>
              </w:numPr>
              <w:tabs>
                <w:tab w:val="left" w:pos="470"/>
                <w:tab w:val="left" w:pos="471"/>
                <w:tab w:val="left" w:pos="1616"/>
              </w:tabs>
              <w:spacing w:line="257" w:lineRule="exact"/>
              <w:ind w:left="470" w:hanging="365"/>
              <w:rPr>
                <w:sz w:val="24"/>
              </w:rPr>
            </w:pPr>
            <w:r>
              <w:rPr>
                <w:sz w:val="24"/>
              </w:rPr>
              <w:t>Criterion</w:t>
            </w:r>
            <w:r>
              <w:rPr>
                <w:sz w:val="24"/>
              </w:rPr>
              <w:tab/>
              <w:t>and</w:t>
            </w:r>
          </w:p>
        </w:tc>
        <w:tc>
          <w:tcPr>
            <w:tcW w:w="1699" w:type="dxa"/>
          </w:tcPr>
          <w:p w:rsidR="00AA2D22" w:rsidRDefault="00AA2D22" w:rsidP="00AA2D22">
            <w:pPr>
              <w:pStyle w:val="TableParagraph"/>
              <w:spacing w:before="10"/>
              <w:rPr>
                <w:rFonts w:ascii="Arial"/>
                <w:b/>
                <w:sz w:val="23"/>
              </w:rPr>
            </w:pPr>
          </w:p>
          <w:p w:rsidR="00AA2D22" w:rsidRDefault="00AA2D22" w:rsidP="00AA2D22">
            <w:pPr>
              <w:pStyle w:val="TableParagraph"/>
              <w:ind w:left="105"/>
              <w:rPr>
                <w:sz w:val="24"/>
              </w:rPr>
            </w:pPr>
            <w:r>
              <w:rPr>
                <w:sz w:val="24"/>
              </w:rPr>
              <w:t>Demonstrate competency in teaching, using various instructional strategies.</w:t>
            </w:r>
          </w:p>
        </w:tc>
        <w:tc>
          <w:tcPr>
            <w:tcW w:w="2893" w:type="dxa"/>
          </w:tcPr>
          <w:p w:rsidR="00AA2D22" w:rsidRDefault="00AA2D22" w:rsidP="00AA2D22">
            <w:pPr>
              <w:pStyle w:val="TableParagraph"/>
              <w:spacing w:line="275" w:lineRule="exact"/>
              <w:ind w:left="108"/>
              <w:rPr>
                <w:sz w:val="24"/>
              </w:rPr>
            </w:pPr>
            <w:r>
              <w:rPr>
                <w:b/>
                <w:sz w:val="24"/>
              </w:rPr>
              <w:t xml:space="preserve">To cover the </w:t>
            </w:r>
            <w:r>
              <w:rPr>
                <w:sz w:val="24"/>
              </w:rPr>
              <w:t>Concept and</w:t>
            </w:r>
          </w:p>
          <w:p w:rsidR="00AA2D22" w:rsidRDefault="00AA2D22" w:rsidP="00AA2D22">
            <w:pPr>
              <w:pStyle w:val="TableParagraph"/>
              <w:tabs>
                <w:tab w:val="left" w:pos="1869"/>
              </w:tabs>
              <w:ind w:left="108" w:right="97"/>
              <w:jc w:val="both"/>
              <w:rPr>
                <w:sz w:val="24"/>
              </w:rPr>
            </w:pPr>
            <w:r>
              <w:rPr>
                <w:sz w:val="24"/>
              </w:rPr>
              <w:t>-nature of measurement and evaluation, meaning, process,</w:t>
            </w:r>
            <w:r>
              <w:rPr>
                <w:sz w:val="24"/>
              </w:rPr>
              <w:tab/>
              <w:t>purposes, problems inevaluation and measurement.</w:t>
            </w:r>
          </w:p>
          <w:p w:rsidR="00AA2D22" w:rsidRDefault="00AA2D22" w:rsidP="007A65D7">
            <w:pPr>
              <w:pStyle w:val="TableParagraph"/>
              <w:numPr>
                <w:ilvl w:val="0"/>
                <w:numId w:val="503"/>
              </w:numPr>
              <w:tabs>
                <w:tab w:val="left" w:pos="293"/>
                <w:tab w:val="left" w:pos="2050"/>
              </w:tabs>
              <w:ind w:right="95" w:firstLine="0"/>
              <w:jc w:val="both"/>
              <w:rPr>
                <w:sz w:val="24"/>
              </w:rPr>
            </w:pPr>
            <w:r>
              <w:rPr>
                <w:sz w:val="24"/>
              </w:rPr>
              <w:t>Principles of assessment, formative and summative assessment-</w:t>
            </w:r>
            <w:r>
              <w:rPr>
                <w:sz w:val="24"/>
              </w:rPr>
              <w:tab/>
              <w:t>internal</w:t>
            </w:r>
          </w:p>
          <w:p w:rsidR="00AA2D22" w:rsidRDefault="00AA2D22" w:rsidP="00AA2D22">
            <w:pPr>
              <w:pStyle w:val="TableParagraph"/>
              <w:tabs>
                <w:tab w:val="left" w:pos="2011"/>
              </w:tabs>
              <w:ind w:left="108" w:right="97"/>
              <w:jc w:val="both"/>
              <w:rPr>
                <w:sz w:val="24"/>
              </w:rPr>
            </w:pPr>
            <w:r>
              <w:rPr>
                <w:sz w:val="24"/>
              </w:rPr>
              <w:t>assessment</w:t>
            </w:r>
            <w:r>
              <w:rPr>
                <w:sz w:val="24"/>
              </w:rPr>
              <w:tab/>
              <w:t>external examination, advantages anddisadvantages.</w:t>
            </w:r>
          </w:p>
          <w:p w:rsidR="00AA2D22" w:rsidRDefault="00AA2D22" w:rsidP="007A65D7">
            <w:pPr>
              <w:pStyle w:val="TableParagraph"/>
              <w:numPr>
                <w:ilvl w:val="0"/>
                <w:numId w:val="503"/>
              </w:numPr>
              <w:tabs>
                <w:tab w:val="left" w:pos="483"/>
              </w:tabs>
              <w:spacing w:before="1"/>
              <w:ind w:right="97" w:firstLine="0"/>
              <w:jc w:val="both"/>
              <w:rPr>
                <w:sz w:val="24"/>
              </w:rPr>
            </w:pPr>
            <w:r>
              <w:rPr>
                <w:sz w:val="24"/>
              </w:rPr>
              <w:t>Criterion and norm referencedevaluation.</w:t>
            </w:r>
          </w:p>
        </w:tc>
        <w:tc>
          <w:tcPr>
            <w:tcW w:w="1968" w:type="dxa"/>
          </w:tcPr>
          <w:p w:rsidR="00AA2D22" w:rsidRDefault="00AA2D22" w:rsidP="00AA2D22">
            <w:pPr>
              <w:pStyle w:val="TableParagraph"/>
              <w:spacing w:before="10"/>
              <w:rPr>
                <w:rFonts w:ascii="Arial"/>
                <w:b/>
                <w:sz w:val="23"/>
              </w:rPr>
            </w:pPr>
          </w:p>
          <w:p w:rsidR="00AA2D22" w:rsidRDefault="00AA2D22" w:rsidP="00AA2D22">
            <w:pPr>
              <w:pStyle w:val="TableParagraph"/>
              <w:tabs>
                <w:tab w:val="left" w:pos="1658"/>
              </w:tabs>
              <w:ind w:left="108" w:right="97"/>
              <w:jc w:val="both"/>
              <w:rPr>
                <w:sz w:val="24"/>
              </w:rPr>
            </w:pPr>
            <w:r>
              <w:rPr>
                <w:sz w:val="24"/>
              </w:rPr>
              <w:t>Teacher seminar on Concept and nature</w:t>
            </w:r>
            <w:r>
              <w:rPr>
                <w:sz w:val="24"/>
              </w:rPr>
              <w:tab/>
              <w:t>of</w:t>
            </w:r>
          </w:p>
          <w:p w:rsidR="00AA2D22" w:rsidRDefault="00AA2D22" w:rsidP="00AA2D22">
            <w:pPr>
              <w:pStyle w:val="TableParagraph"/>
              <w:tabs>
                <w:tab w:val="left" w:pos="1672"/>
              </w:tabs>
              <w:ind w:left="108" w:right="96"/>
              <w:rPr>
                <w:sz w:val="24"/>
              </w:rPr>
            </w:pPr>
            <w:r>
              <w:rPr>
                <w:sz w:val="24"/>
              </w:rPr>
              <w:t>measurement and evaluation, meaning, process, purposes, problems</w:t>
            </w:r>
            <w:r>
              <w:rPr>
                <w:sz w:val="24"/>
              </w:rPr>
              <w:tab/>
              <w:t>in</w:t>
            </w:r>
          </w:p>
          <w:p w:rsidR="00AA2D22" w:rsidRDefault="00AA2D22" w:rsidP="00AA2D22">
            <w:pPr>
              <w:pStyle w:val="TableParagraph"/>
              <w:tabs>
                <w:tab w:val="left" w:pos="1511"/>
                <w:tab w:val="left" w:pos="1619"/>
              </w:tabs>
              <w:ind w:left="108" w:right="96"/>
              <w:rPr>
                <w:sz w:val="24"/>
              </w:rPr>
            </w:pPr>
            <w:r>
              <w:rPr>
                <w:sz w:val="24"/>
              </w:rPr>
              <w:t>evaluation</w:t>
            </w:r>
            <w:r>
              <w:rPr>
                <w:sz w:val="24"/>
              </w:rPr>
              <w:tab/>
              <w:t>and measurement Student interactive session</w:t>
            </w:r>
            <w:r>
              <w:rPr>
                <w:sz w:val="24"/>
              </w:rPr>
              <w:tab/>
            </w:r>
            <w:r>
              <w:rPr>
                <w:sz w:val="24"/>
              </w:rPr>
              <w:tab/>
              <w:t>on</w:t>
            </w:r>
          </w:p>
          <w:p w:rsidR="00AA2D22" w:rsidRDefault="00AA2D22" w:rsidP="00AA2D22">
            <w:pPr>
              <w:pStyle w:val="TableParagraph"/>
              <w:spacing w:before="1"/>
              <w:ind w:left="108" w:right="96"/>
              <w:jc w:val="both"/>
              <w:rPr>
                <w:sz w:val="24"/>
              </w:rPr>
            </w:pPr>
            <w:r>
              <w:rPr>
                <w:sz w:val="24"/>
              </w:rPr>
              <w:t>Criterionand norm referenced evaluation.</w:t>
            </w:r>
          </w:p>
        </w:tc>
        <w:tc>
          <w:tcPr>
            <w:tcW w:w="924" w:type="dxa"/>
          </w:tcPr>
          <w:p w:rsidR="00AA2D22" w:rsidRDefault="00AA2D22" w:rsidP="00AA2D22">
            <w:pPr>
              <w:pStyle w:val="TableParagraph"/>
              <w:spacing w:line="275" w:lineRule="exact"/>
              <w:ind w:left="108"/>
              <w:rPr>
                <w:sz w:val="24"/>
              </w:rPr>
            </w:pPr>
            <w:r>
              <w:rPr>
                <w:sz w:val="24"/>
              </w:rPr>
              <w:t>10</w:t>
            </w:r>
          </w:p>
          <w:p w:rsidR="00AA2D22" w:rsidRDefault="00AA2D22" w:rsidP="00AA2D22">
            <w:pPr>
              <w:pStyle w:val="TableParagraph"/>
              <w:ind w:left="108"/>
              <w:rPr>
                <w:sz w:val="24"/>
              </w:rPr>
            </w:pPr>
            <w:r>
              <w:rPr>
                <w:sz w:val="24"/>
              </w:rPr>
              <w:t>HRS</w:t>
            </w:r>
          </w:p>
        </w:tc>
      </w:tr>
    </w:tbl>
    <w:p w:rsidR="00AA2D22" w:rsidRDefault="00DA7698" w:rsidP="00AA2D22">
      <w:pPr>
        <w:rPr>
          <w:sz w:val="2"/>
          <w:szCs w:val="2"/>
        </w:rPr>
      </w:pPr>
      <w:r w:rsidRPr="00DA7698">
        <w:rPr>
          <w:lang w:bidi="en-US"/>
        </w:rPr>
        <w:pict>
          <v:line id="_x0000_s1028" style="position:absolute;z-index:-251656192;mso-position-horizontal-relative:page;mso-position-vertical-relative:page" from="286.35pt,345.55pt" to="423.1pt,345.55pt" strokecolor="#ebebeb" strokeweight=".72pt">
            <w10:wrap anchorx="page" anchory="page"/>
          </v:line>
        </w:pict>
      </w:r>
    </w:p>
    <w:p w:rsidR="00AA2D22" w:rsidRDefault="00AA2D22" w:rsidP="00AA2D22">
      <w:pPr>
        <w:rPr>
          <w:sz w:val="2"/>
          <w:szCs w:val="2"/>
        </w:rPr>
        <w:sectPr w:rsidR="00AA2D22">
          <w:pgSz w:w="11900" w:h="16850"/>
          <w:pgMar w:top="680" w:right="0" w:bottom="1120" w:left="500" w:header="0" w:footer="932" w:gutter="0"/>
          <w:cols w:space="720"/>
        </w:sect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2074"/>
        <w:gridCol w:w="1699"/>
        <w:gridCol w:w="2893"/>
        <w:gridCol w:w="1968"/>
        <w:gridCol w:w="924"/>
      </w:tblGrid>
      <w:tr w:rsidR="00AA2D22" w:rsidTr="00AA2D22">
        <w:trPr>
          <w:trHeight w:val="933"/>
        </w:trPr>
        <w:tc>
          <w:tcPr>
            <w:tcW w:w="703" w:type="dxa"/>
          </w:tcPr>
          <w:p w:rsidR="00AA2D22" w:rsidRDefault="00AA2D22" w:rsidP="00AA2D22">
            <w:pPr>
              <w:pStyle w:val="TableParagraph"/>
              <w:rPr>
                <w:sz w:val="24"/>
              </w:rPr>
            </w:pPr>
          </w:p>
        </w:tc>
        <w:tc>
          <w:tcPr>
            <w:tcW w:w="2074" w:type="dxa"/>
          </w:tcPr>
          <w:p w:rsidR="00AA2D22" w:rsidRDefault="00AA2D22" w:rsidP="00AA2D22">
            <w:pPr>
              <w:pStyle w:val="TableParagraph"/>
              <w:tabs>
                <w:tab w:val="left" w:pos="950"/>
              </w:tabs>
              <w:spacing w:before="1"/>
              <w:ind w:left="105" w:right="102"/>
              <w:rPr>
                <w:sz w:val="24"/>
              </w:rPr>
            </w:pPr>
            <w:r>
              <w:rPr>
                <w:sz w:val="24"/>
              </w:rPr>
              <w:t>norm</w:t>
            </w:r>
            <w:r>
              <w:rPr>
                <w:sz w:val="24"/>
              </w:rPr>
              <w:tab/>
            </w:r>
            <w:r>
              <w:rPr>
                <w:spacing w:val="-1"/>
                <w:sz w:val="24"/>
              </w:rPr>
              <w:t xml:space="preserve">referenced </w:t>
            </w:r>
            <w:r>
              <w:rPr>
                <w:sz w:val="24"/>
              </w:rPr>
              <w:t>evaluation.</w:t>
            </w:r>
          </w:p>
        </w:tc>
        <w:tc>
          <w:tcPr>
            <w:tcW w:w="1699" w:type="dxa"/>
          </w:tcPr>
          <w:p w:rsidR="00AA2D22" w:rsidRDefault="00AA2D22" w:rsidP="00AA2D22">
            <w:pPr>
              <w:pStyle w:val="TableParagraph"/>
              <w:rPr>
                <w:sz w:val="24"/>
              </w:rPr>
            </w:pPr>
          </w:p>
        </w:tc>
        <w:tc>
          <w:tcPr>
            <w:tcW w:w="2893" w:type="dxa"/>
          </w:tcPr>
          <w:p w:rsidR="00AA2D22" w:rsidRDefault="00AA2D22" w:rsidP="00AA2D22">
            <w:pPr>
              <w:pStyle w:val="TableParagraph"/>
              <w:rPr>
                <w:sz w:val="24"/>
              </w:rPr>
            </w:pPr>
          </w:p>
        </w:tc>
        <w:tc>
          <w:tcPr>
            <w:tcW w:w="1968" w:type="dxa"/>
          </w:tcPr>
          <w:p w:rsidR="00AA2D22" w:rsidRDefault="00AA2D22" w:rsidP="00AA2D22">
            <w:pPr>
              <w:pStyle w:val="TableParagraph"/>
              <w:rPr>
                <w:sz w:val="24"/>
              </w:rPr>
            </w:pPr>
          </w:p>
        </w:tc>
        <w:tc>
          <w:tcPr>
            <w:tcW w:w="924" w:type="dxa"/>
          </w:tcPr>
          <w:p w:rsidR="00AA2D22" w:rsidRDefault="00AA2D22" w:rsidP="00AA2D22">
            <w:pPr>
              <w:pStyle w:val="TableParagraph"/>
              <w:rPr>
                <w:sz w:val="24"/>
              </w:rPr>
            </w:pPr>
          </w:p>
        </w:tc>
      </w:tr>
      <w:tr w:rsidR="00AA2D22" w:rsidTr="00AA2D22">
        <w:trPr>
          <w:trHeight w:val="280"/>
        </w:trPr>
        <w:tc>
          <w:tcPr>
            <w:tcW w:w="703" w:type="dxa"/>
            <w:tcBorders>
              <w:bottom w:val="nil"/>
            </w:tcBorders>
          </w:tcPr>
          <w:p w:rsidR="00AA2D22" w:rsidRDefault="00AA2D22" w:rsidP="00AA2D22">
            <w:pPr>
              <w:pStyle w:val="TableParagraph"/>
              <w:rPr>
                <w:sz w:val="20"/>
              </w:rPr>
            </w:pPr>
          </w:p>
        </w:tc>
        <w:tc>
          <w:tcPr>
            <w:tcW w:w="2074" w:type="dxa"/>
            <w:tcBorders>
              <w:bottom w:val="nil"/>
            </w:tcBorders>
          </w:tcPr>
          <w:p w:rsidR="00AA2D22" w:rsidRDefault="00AA2D22" w:rsidP="00AA2D22">
            <w:pPr>
              <w:pStyle w:val="TableParagraph"/>
              <w:spacing w:line="260" w:lineRule="exact"/>
              <w:ind w:left="105"/>
              <w:rPr>
                <w:b/>
                <w:sz w:val="24"/>
              </w:rPr>
            </w:pPr>
            <w:r>
              <w:rPr>
                <w:b/>
                <w:sz w:val="24"/>
              </w:rPr>
              <w:t>Standardized and</w:t>
            </w:r>
          </w:p>
        </w:tc>
        <w:tc>
          <w:tcPr>
            <w:tcW w:w="1699" w:type="dxa"/>
            <w:tcBorders>
              <w:bottom w:val="nil"/>
            </w:tcBorders>
          </w:tcPr>
          <w:p w:rsidR="00AA2D22" w:rsidRDefault="00AA2D22" w:rsidP="00AA2D22">
            <w:pPr>
              <w:pStyle w:val="TableParagraph"/>
              <w:tabs>
                <w:tab w:val="left" w:pos="1295"/>
              </w:tabs>
              <w:spacing w:line="260" w:lineRule="exact"/>
              <w:ind w:left="105"/>
              <w:rPr>
                <w:sz w:val="24"/>
              </w:rPr>
            </w:pPr>
            <w:r>
              <w:rPr>
                <w:sz w:val="24"/>
              </w:rPr>
              <w:t>Describe</w:t>
            </w:r>
            <w:r>
              <w:rPr>
                <w:sz w:val="24"/>
              </w:rPr>
              <w:tab/>
              <w:t>the</w:t>
            </w:r>
          </w:p>
        </w:tc>
        <w:tc>
          <w:tcPr>
            <w:tcW w:w="2893" w:type="dxa"/>
            <w:tcBorders>
              <w:bottom w:val="nil"/>
            </w:tcBorders>
          </w:tcPr>
          <w:p w:rsidR="00AA2D22" w:rsidRDefault="00AA2D22" w:rsidP="00AA2D22">
            <w:pPr>
              <w:pStyle w:val="TableParagraph"/>
              <w:spacing w:line="260" w:lineRule="exact"/>
              <w:ind w:left="108"/>
              <w:rPr>
                <w:b/>
                <w:sz w:val="24"/>
              </w:rPr>
            </w:pPr>
            <w:r>
              <w:rPr>
                <w:b/>
                <w:sz w:val="24"/>
              </w:rPr>
              <w:t>To cover the concept of</w:t>
            </w:r>
          </w:p>
        </w:tc>
        <w:tc>
          <w:tcPr>
            <w:tcW w:w="1968" w:type="dxa"/>
            <w:tcBorders>
              <w:bottom w:val="nil"/>
            </w:tcBorders>
          </w:tcPr>
          <w:p w:rsidR="00AA2D22" w:rsidRDefault="00AA2D22" w:rsidP="00AA2D22">
            <w:pPr>
              <w:pStyle w:val="TableParagraph"/>
              <w:tabs>
                <w:tab w:val="left" w:pos="1098"/>
              </w:tabs>
              <w:spacing w:line="260" w:lineRule="exact"/>
              <w:ind w:left="108"/>
              <w:rPr>
                <w:sz w:val="24"/>
              </w:rPr>
            </w:pPr>
            <w:r>
              <w:rPr>
                <w:sz w:val="24"/>
              </w:rPr>
              <w:t>Teacher</w:t>
            </w:r>
            <w:r>
              <w:rPr>
                <w:sz w:val="24"/>
              </w:rPr>
              <w:tab/>
              <w:t>seminar</w:t>
            </w:r>
          </w:p>
        </w:tc>
        <w:tc>
          <w:tcPr>
            <w:tcW w:w="924" w:type="dxa"/>
            <w:tcBorders>
              <w:bottom w:val="nil"/>
            </w:tcBorders>
          </w:tcPr>
          <w:p w:rsidR="00AA2D22" w:rsidRDefault="00AA2D22" w:rsidP="00AA2D22">
            <w:pPr>
              <w:pStyle w:val="TableParagraph"/>
              <w:spacing w:line="260" w:lineRule="exact"/>
              <w:ind w:left="108"/>
              <w:rPr>
                <w:sz w:val="24"/>
              </w:rPr>
            </w:pPr>
            <w:r>
              <w:rPr>
                <w:sz w:val="24"/>
              </w:rPr>
              <w:t>12 hrs</w:t>
            </w:r>
          </w:p>
        </w:tc>
      </w:tr>
      <w:tr w:rsidR="00AA2D22" w:rsidTr="00AA2D22">
        <w:trPr>
          <w:trHeight w:val="276"/>
        </w:trPr>
        <w:tc>
          <w:tcPr>
            <w:tcW w:w="703" w:type="dxa"/>
            <w:tcBorders>
              <w:top w:val="nil"/>
              <w:bottom w:val="nil"/>
            </w:tcBorders>
          </w:tcPr>
          <w:p w:rsidR="00AA2D22" w:rsidRDefault="00AA2D22" w:rsidP="00AA2D22">
            <w:pPr>
              <w:pStyle w:val="TableParagraph"/>
              <w:spacing w:line="256" w:lineRule="exact"/>
              <w:ind w:left="105"/>
              <w:rPr>
                <w:sz w:val="24"/>
              </w:rPr>
            </w:pPr>
            <w:r>
              <w:rPr>
                <w:sz w:val="24"/>
              </w:rPr>
              <w:t>5.</w:t>
            </w:r>
          </w:p>
        </w:tc>
        <w:tc>
          <w:tcPr>
            <w:tcW w:w="2074" w:type="dxa"/>
            <w:tcBorders>
              <w:top w:val="nil"/>
              <w:bottom w:val="nil"/>
            </w:tcBorders>
          </w:tcPr>
          <w:p w:rsidR="00AA2D22" w:rsidRDefault="00AA2D22" w:rsidP="00AA2D22">
            <w:pPr>
              <w:pStyle w:val="TableParagraph"/>
              <w:spacing w:line="256" w:lineRule="exact"/>
              <w:ind w:left="105"/>
              <w:rPr>
                <w:b/>
                <w:sz w:val="24"/>
              </w:rPr>
            </w:pPr>
            <w:r>
              <w:rPr>
                <w:b/>
                <w:sz w:val="24"/>
              </w:rPr>
              <w:t>non-standardized</w:t>
            </w:r>
          </w:p>
        </w:tc>
        <w:tc>
          <w:tcPr>
            <w:tcW w:w="1699" w:type="dxa"/>
            <w:tcBorders>
              <w:top w:val="nil"/>
              <w:bottom w:val="nil"/>
            </w:tcBorders>
          </w:tcPr>
          <w:p w:rsidR="00AA2D22" w:rsidRDefault="00AA2D22" w:rsidP="00AA2D22">
            <w:pPr>
              <w:pStyle w:val="TableParagraph"/>
              <w:tabs>
                <w:tab w:val="left" w:pos="1122"/>
              </w:tabs>
              <w:spacing w:line="256" w:lineRule="exact"/>
              <w:ind w:left="105"/>
              <w:rPr>
                <w:sz w:val="24"/>
              </w:rPr>
            </w:pPr>
            <w:r>
              <w:rPr>
                <w:sz w:val="24"/>
              </w:rPr>
              <w:t>various</w:t>
            </w:r>
            <w:r>
              <w:rPr>
                <w:sz w:val="24"/>
              </w:rPr>
              <w:tab/>
              <w:t>tools</w:t>
            </w:r>
          </w:p>
        </w:tc>
        <w:tc>
          <w:tcPr>
            <w:tcW w:w="2893" w:type="dxa"/>
            <w:tcBorders>
              <w:top w:val="nil"/>
              <w:bottom w:val="nil"/>
            </w:tcBorders>
          </w:tcPr>
          <w:p w:rsidR="00AA2D22" w:rsidRDefault="00AA2D22" w:rsidP="00AA2D22">
            <w:pPr>
              <w:pStyle w:val="TableParagraph"/>
              <w:tabs>
                <w:tab w:val="left" w:pos="1705"/>
                <w:tab w:val="left" w:pos="2316"/>
              </w:tabs>
              <w:spacing w:line="256" w:lineRule="exact"/>
              <w:ind w:left="108"/>
              <w:rPr>
                <w:b/>
                <w:sz w:val="24"/>
              </w:rPr>
            </w:pPr>
            <w:r>
              <w:rPr>
                <w:b/>
                <w:sz w:val="24"/>
              </w:rPr>
              <w:t>Standardized</w:t>
            </w:r>
            <w:r>
              <w:rPr>
                <w:b/>
                <w:sz w:val="24"/>
              </w:rPr>
              <w:tab/>
              <w:t>and</w:t>
            </w:r>
            <w:r>
              <w:rPr>
                <w:b/>
                <w:sz w:val="24"/>
              </w:rPr>
              <w:tab/>
              <w:t>non-</w:t>
            </w:r>
          </w:p>
        </w:tc>
        <w:tc>
          <w:tcPr>
            <w:tcW w:w="1968" w:type="dxa"/>
            <w:tcBorders>
              <w:top w:val="nil"/>
              <w:bottom w:val="nil"/>
            </w:tcBorders>
          </w:tcPr>
          <w:p w:rsidR="00AA2D22" w:rsidRDefault="00AA2D22" w:rsidP="00AA2D22">
            <w:pPr>
              <w:pStyle w:val="TableParagraph"/>
              <w:tabs>
                <w:tab w:val="left" w:pos="947"/>
              </w:tabs>
              <w:spacing w:line="256" w:lineRule="exact"/>
              <w:ind w:left="108"/>
              <w:rPr>
                <w:sz w:val="24"/>
              </w:rPr>
            </w:pPr>
            <w:r>
              <w:rPr>
                <w:sz w:val="24"/>
              </w:rPr>
              <w:t>on</w:t>
            </w:r>
            <w:r>
              <w:rPr>
                <w:sz w:val="24"/>
              </w:rPr>
              <w:tab/>
              <w:t>Meaning,</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b/>
                <w:sz w:val="24"/>
              </w:rPr>
            </w:pPr>
            <w:r>
              <w:rPr>
                <w:b/>
                <w:sz w:val="24"/>
              </w:rPr>
              <w:t>tests:</w:t>
            </w:r>
          </w:p>
        </w:tc>
        <w:tc>
          <w:tcPr>
            <w:tcW w:w="1699" w:type="dxa"/>
            <w:tcBorders>
              <w:top w:val="nil"/>
              <w:bottom w:val="nil"/>
            </w:tcBorders>
          </w:tcPr>
          <w:p w:rsidR="00AA2D22" w:rsidRDefault="00AA2D22" w:rsidP="00AA2D22">
            <w:pPr>
              <w:pStyle w:val="TableParagraph"/>
              <w:spacing w:line="256" w:lineRule="exact"/>
              <w:ind w:left="105"/>
              <w:rPr>
                <w:sz w:val="24"/>
              </w:rPr>
            </w:pPr>
            <w:r>
              <w:rPr>
                <w:sz w:val="24"/>
              </w:rPr>
              <w:t>for assessment</w:t>
            </w:r>
          </w:p>
        </w:tc>
        <w:tc>
          <w:tcPr>
            <w:tcW w:w="2893" w:type="dxa"/>
            <w:tcBorders>
              <w:top w:val="nil"/>
              <w:bottom w:val="nil"/>
            </w:tcBorders>
          </w:tcPr>
          <w:p w:rsidR="00AA2D22" w:rsidRDefault="00AA2D22" w:rsidP="00AA2D22">
            <w:pPr>
              <w:pStyle w:val="TableParagraph"/>
              <w:tabs>
                <w:tab w:val="left" w:pos="1727"/>
                <w:tab w:val="left" w:pos="2542"/>
              </w:tabs>
              <w:spacing w:line="256" w:lineRule="exact"/>
              <w:ind w:left="108"/>
              <w:rPr>
                <w:b/>
                <w:sz w:val="24"/>
              </w:rPr>
            </w:pPr>
            <w:r>
              <w:rPr>
                <w:b/>
                <w:sz w:val="24"/>
              </w:rPr>
              <w:t>standardized</w:t>
            </w:r>
            <w:r>
              <w:rPr>
                <w:b/>
                <w:sz w:val="24"/>
              </w:rPr>
              <w:tab/>
              <w:t>tests:</w:t>
            </w:r>
            <w:r>
              <w:rPr>
                <w:b/>
                <w:sz w:val="24"/>
              </w:rPr>
              <w:tab/>
              <w:t>its</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characteristics,</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7A65D7">
            <w:pPr>
              <w:pStyle w:val="TableParagraph"/>
              <w:numPr>
                <w:ilvl w:val="0"/>
                <w:numId w:val="502"/>
              </w:numPr>
              <w:tabs>
                <w:tab w:val="left" w:pos="191"/>
              </w:tabs>
              <w:spacing w:line="256" w:lineRule="exact"/>
              <w:ind w:hanging="85"/>
              <w:rPr>
                <w:sz w:val="24"/>
              </w:rPr>
            </w:pPr>
            <w:r>
              <w:rPr>
                <w:sz w:val="24"/>
              </w:rPr>
              <w:t>Meaning,</w:t>
            </w:r>
          </w:p>
        </w:tc>
        <w:tc>
          <w:tcPr>
            <w:tcW w:w="1699" w:type="dxa"/>
            <w:tcBorders>
              <w:top w:val="nil"/>
              <w:bottom w:val="nil"/>
            </w:tcBorders>
          </w:tcPr>
          <w:p w:rsidR="00AA2D22" w:rsidRDefault="00AA2D22" w:rsidP="00AA2D22">
            <w:pPr>
              <w:pStyle w:val="TableParagraph"/>
              <w:spacing w:line="256" w:lineRule="exact"/>
              <w:ind w:left="105"/>
              <w:rPr>
                <w:sz w:val="24"/>
              </w:rPr>
            </w:pPr>
            <w:r>
              <w:rPr>
                <w:sz w:val="24"/>
              </w:rPr>
              <w:t>of knowledge,</w:t>
            </w:r>
          </w:p>
        </w:tc>
        <w:tc>
          <w:tcPr>
            <w:tcW w:w="2893" w:type="dxa"/>
            <w:tcBorders>
              <w:top w:val="nil"/>
              <w:bottom w:val="nil"/>
            </w:tcBorders>
          </w:tcPr>
          <w:p w:rsidR="00AA2D22" w:rsidRDefault="00AA2D22" w:rsidP="00AA2D22">
            <w:pPr>
              <w:pStyle w:val="TableParagraph"/>
              <w:tabs>
                <w:tab w:val="left" w:pos="1351"/>
              </w:tabs>
              <w:spacing w:line="256" w:lineRule="exact"/>
              <w:ind w:left="108"/>
              <w:rPr>
                <w:sz w:val="24"/>
              </w:rPr>
            </w:pPr>
            <w:r>
              <w:rPr>
                <w:sz w:val="24"/>
              </w:rPr>
              <w:t>Meaning,</w:t>
            </w:r>
            <w:r>
              <w:rPr>
                <w:sz w:val="24"/>
              </w:rPr>
              <w:tab/>
              <w:t>characteristics,</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objectivity,</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characteristics,</w:t>
            </w:r>
          </w:p>
        </w:tc>
        <w:tc>
          <w:tcPr>
            <w:tcW w:w="1699" w:type="dxa"/>
            <w:tcBorders>
              <w:top w:val="nil"/>
              <w:bottom w:val="nil"/>
            </w:tcBorders>
          </w:tcPr>
          <w:p w:rsidR="00AA2D22" w:rsidRDefault="00AA2D22" w:rsidP="00AA2D22">
            <w:pPr>
              <w:pStyle w:val="TableParagraph"/>
              <w:tabs>
                <w:tab w:val="left" w:pos="1245"/>
              </w:tabs>
              <w:spacing w:line="256" w:lineRule="exact"/>
              <w:ind w:left="105"/>
              <w:rPr>
                <w:sz w:val="24"/>
              </w:rPr>
            </w:pPr>
            <w:r>
              <w:rPr>
                <w:sz w:val="24"/>
              </w:rPr>
              <w:t>skill,</w:t>
            </w:r>
            <w:r>
              <w:rPr>
                <w:sz w:val="24"/>
              </w:rPr>
              <w:tab/>
              <w:t>and</w:t>
            </w:r>
          </w:p>
        </w:tc>
        <w:tc>
          <w:tcPr>
            <w:tcW w:w="2893" w:type="dxa"/>
            <w:tcBorders>
              <w:top w:val="nil"/>
              <w:bottom w:val="nil"/>
            </w:tcBorders>
          </w:tcPr>
          <w:p w:rsidR="00AA2D22" w:rsidRDefault="00AA2D22" w:rsidP="00AA2D22">
            <w:pPr>
              <w:pStyle w:val="TableParagraph"/>
              <w:tabs>
                <w:tab w:val="left" w:pos="1988"/>
              </w:tabs>
              <w:spacing w:line="256" w:lineRule="exact"/>
              <w:ind w:left="108"/>
              <w:rPr>
                <w:sz w:val="24"/>
              </w:rPr>
            </w:pPr>
            <w:r>
              <w:rPr>
                <w:sz w:val="24"/>
              </w:rPr>
              <w:t>objectivity,</w:t>
            </w:r>
            <w:r>
              <w:rPr>
                <w:sz w:val="24"/>
              </w:rPr>
              <w:tab/>
              <w:t>validity,</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validity,</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objectivity,</w:t>
            </w:r>
          </w:p>
        </w:tc>
        <w:tc>
          <w:tcPr>
            <w:tcW w:w="1699" w:type="dxa"/>
            <w:tcBorders>
              <w:top w:val="nil"/>
              <w:bottom w:val="nil"/>
            </w:tcBorders>
          </w:tcPr>
          <w:p w:rsidR="00AA2D22" w:rsidRDefault="00AA2D22" w:rsidP="00AA2D22">
            <w:pPr>
              <w:pStyle w:val="TableParagraph"/>
              <w:spacing w:line="256" w:lineRule="exact"/>
              <w:ind w:left="105"/>
              <w:rPr>
                <w:sz w:val="24"/>
              </w:rPr>
            </w:pPr>
            <w:r>
              <w:rPr>
                <w:sz w:val="24"/>
              </w:rPr>
              <w:t>attitude</w:t>
            </w:r>
          </w:p>
        </w:tc>
        <w:tc>
          <w:tcPr>
            <w:tcW w:w="2893" w:type="dxa"/>
            <w:tcBorders>
              <w:top w:val="nil"/>
              <w:bottom w:val="nil"/>
            </w:tcBorders>
          </w:tcPr>
          <w:p w:rsidR="00AA2D22" w:rsidRDefault="00AA2D22" w:rsidP="00AA2D22">
            <w:pPr>
              <w:pStyle w:val="TableParagraph"/>
              <w:spacing w:line="256" w:lineRule="exact"/>
              <w:ind w:left="108"/>
              <w:rPr>
                <w:sz w:val="24"/>
              </w:rPr>
            </w:pPr>
            <w:r>
              <w:rPr>
                <w:sz w:val="24"/>
              </w:rPr>
              <w:t>reliability, usability, norms,</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reliability,</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validity, reliability,</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spacing w:line="256" w:lineRule="exact"/>
              <w:ind w:left="108"/>
              <w:rPr>
                <w:sz w:val="24"/>
              </w:rPr>
            </w:pPr>
            <w:r>
              <w:rPr>
                <w:sz w:val="24"/>
              </w:rPr>
              <w:t>construction oftests-Essay,</w:t>
            </w:r>
          </w:p>
        </w:tc>
        <w:tc>
          <w:tcPr>
            <w:tcW w:w="1968" w:type="dxa"/>
            <w:tcBorders>
              <w:top w:val="nil"/>
              <w:bottom w:val="nil"/>
            </w:tcBorders>
          </w:tcPr>
          <w:p w:rsidR="00AA2D22" w:rsidRDefault="00AA2D22" w:rsidP="00AA2D22">
            <w:pPr>
              <w:pStyle w:val="TableParagraph"/>
              <w:tabs>
                <w:tab w:val="left" w:pos="1196"/>
              </w:tabs>
              <w:spacing w:line="256" w:lineRule="exact"/>
              <w:ind w:left="108"/>
              <w:rPr>
                <w:sz w:val="24"/>
              </w:rPr>
            </w:pPr>
            <w:r>
              <w:rPr>
                <w:sz w:val="24"/>
              </w:rPr>
              <w:t>usability,</w:t>
            </w:r>
            <w:r>
              <w:rPr>
                <w:sz w:val="24"/>
              </w:rPr>
              <w:tab/>
              <w:t>norms,</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299"/>
              </w:tabs>
              <w:spacing w:line="256" w:lineRule="exact"/>
              <w:ind w:left="105"/>
              <w:rPr>
                <w:sz w:val="24"/>
              </w:rPr>
            </w:pPr>
            <w:r>
              <w:rPr>
                <w:sz w:val="24"/>
              </w:rPr>
              <w:t>usability,</w:t>
            </w:r>
            <w:r>
              <w:rPr>
                <w:sz w:val="24"/>
              </w:rPr>
              <w:tab/>
              <w:t>norms,</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847"/>
                <w:tab w:val="left" w:pos="1876"/>
              </w:tabs>
              <w:spacing w:line="256" w:lineRule="exact"/>
              <w:ind w:left="108"/>
              <w:rPr>
                <w:sz w:val="24"/>
              </w:rPr>
            </w:pPr>
            <w:r>
              <w:rPr>
                <w:sz w:val="24"/>
              </w:rPr>
              <w:t>short</w:t>
            </w:r>
            <w:r>
              <w:rPr>
                <w:sz w:val="24"/>
              </w:rPr>
              <w:tab/>
              <w:t>answers</w:t>
            </w:r>
            <w:r>
              <w:rPr>
                <w:sz w:val="24"/>
              </w:rPr>
              <w:tab/>
              <w:t>questions</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construction of</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construction of</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904"/>
                <w:tab w:val="left" w:pos="2156"/>
              </w:tabs>
              <w:spacing w:line="256" w:lineRule="exact"/>
              <w:ind w:left="108"/>
              <w:rPr>
                <w:sz w:val="24"/>
              </w:rPr>
            </w:pPr>
            <w:r>
              <w:rPr>
                <w:sz w:val="24"/>
              </w:rPr>
              <w:t>and</w:t>
            </w:r>
            <w:r>
              <w:rPr>
                <w:sz w:val="24"/>
              </w:rPr>
              <w:tab/>
              <w:t>multiple</w:t>
            </w:r>
            <w:r>
              <w:rPr>
                <w:sz w:val="24"/>
              </w:rPr>
              <w:tab/>
              <w:t>choice</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tests-Essay, short</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tests-</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2149"/>
              </w:tabs>
              <w:spacing w:line="256" w:lineRule="exact"/>
              <w:ind w:left="108"/>
              <w:rPr>
                <w:sz w:val="24"/>
              </w:rPr>
            </w:pPr>
            <w:r>
              <w:rPr>
                <w:sz w:val="24"/>
              </w:rPr>
              <w:t>questions.Rating</w:t>
            </w:r>
            <w:r>
              <w:rPr>
                <w:sz w:val="24"/>
              </w:rPr>
              <w:tab/>
              <w:t>scales,</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answers questions</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7A65D7">
            <w:pPr>
              <w:pStyle w:val="TableParagraph"/>
              <w:numPr>
                <w:ilvl w:val="0"/>
                <w:numId w:val="501"/>
              </w:numPr>
              <w:tabs>
                <w:tab w:val="left" w:pos="191"/>
                <w:tab w:val="left" w:pos="1479"/>
              </w:tabs>
              <w:spacing w:line="256" w:lineRule="exact"/>
              <w:ind w:hanging="85"/>
              <w:rPr>
                <w:sz w:val="24"/>
              </w:rPr>
            </w:pPr>
            <w:r>
              <w:rPr>
                <w:sz w:val="24"/>
              </w:rPr>
              <w:t>Essay,</w:t>
            </w:r>
            <w:r>
              <w:rPr>
                <w:sz w:val="24"/>
              </w:rPr>
              <w:tab/>
              <w:t>short</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1517"/>
              </w:tabs>
              <w:spacing w:line="256" w:lineRule="exact"/>
              <w:ind w:left="108"/>
              <w:rPr>
                <w:sz w:val="24"/>
              </w:rPr>
            </w:pPr>
            <w:r>
              <w:rPr>
                <w:sz w:val="24"/>
              </w:rPr>
              <w:t>checklist,</w:t>
            </w:r>
            <w:r>
              <w:rPr>
                <w:sz w:val="24"/>
              </w:rPr>
              <w:tab/>
              <w:t>OSCE/OSPE</w:t>
            </w:r>
          </w:p>
        </w:tc>
        <w:tc>
          <w:tcPr>
            <w:tcW w:w="1968" w:type="dxa"/>
            <w:tcBorders>
              <w:top w:val="nil"/>
              <w:bottom w:val="nil"/>
            </w:tcBorders>
          </w:tcPr>
          <w:p w:rsidR="00AA2D22" w:rsidRDefault="00AA2D22" w:rsidP="00AA2D22">
            <w:pPr>
              <w:pStyle w:val="TableParagraph"/>
              <w:tabs>
                <w:tab w:val="left" w:pos="1058"/>
              </w:tabs>
              <w:spacing w:line="256" w:lineRule="exact"/>
              <w:ind w:left="108"/>
              <w:rPr>
                <w:sz w:val="24"/>
              </w:rPr>
            </w:pPr>
            <w:r>
              <w:rPr>
                <w:sz w:val="24"/>
              </w:rPr>
              <w:t>and</w:t>
            </w:r>
            <w:r>
              <w:rPr>
                <w:sz w:val="24"/>
              </w:rPr>
              <w:tab/>
              <w:t>multiple</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answersquestions</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1821"/>
              </w:tabs>
              <w:spacing w:line="256" w:lineRule="exact"/>
              <w:ind w:left="108"/>
              <w:rPr>
                <w:sz w:val="24"/>
              </w:rPr>
            </w:pPr>
            <w:r>
              <w:rPr>
                <w:sz w:val="24"/>
              </w:rPr>
              <w:t>(Objective</w:t>
            </w:r>
            <w:r>
              <w:rPr>
                <w:sz w:val="24"/>
              </w:rPr>
              <w:tab/>
              <w:t>structured</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choice questions.</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161"/>
              </w:tabs>
              <w:spacing w:line="256" w:lineRule="exact"/>
              <w:ind w:left="105"/>
              <w:rPr>
                <w:sz w:val="24"/>
              </w:rPr>
            </w:pPr>
            <w:r>
              <w:rPr>
                <w:sz w:val="24"/>
              </w:rPr>
              <w:t>and</w:t>
            </w:r>
            <w:r>
              <w:rPr>
                <w:sz w:val="24"/>
              </w:rPr>
              <w:tab/>
              <w:t>multiple</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spacing w:line="256" w:lineRule="exact"/>
              <w:ind w:left="108"/>
              <w:rPr>
                <w:sz w:val="24"/>
              </w:rPr>
            </w:pPr>
            <w:r>
              <w:rPr>
                <w:sz w:val="24"/>
              </w:rPr>
              <w:t>clinical/practical</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-Student</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choice questions.</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spacing w:line="256" w:lineRule="exact"/>
              <w:ind w:left="108"/>
              <w:rPr>
                <w:sz w:val="24"/>
              </w:rPr>
            </w:pPr>
            <w:r>
              <w:rPr>
                <w:sz w:val="24"/>
              </w:rPr>
              <w:t>examination)Differential</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interactive</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7A65D7">
            <w:pPr>
              <w:pStyle w:val="TableParagraph"/>
              <w:numPr>
                <w:ilvl w:val="0"/>
                <w:numId w:val="500"/>
              </w:numPr>
              <w:tabs>
                <w:tab w:val="left" w:pos="438"/>
                <w:tab w:val="left" w:pos="439"/>
                <w:tab w:val="left" w:pos="1326"/>
              </w:tabs>
              <w:spacing w:line="256" w:lineRule="exact"/>
              <w:ind w:hanging="333"/>
              <w:rPr>
                <w:sz w:val="24"/>
              </w:rPr>
            </w:pPr>
            <w:r>
              <w:rPr>
                <w:sz w:val="24"/>
              </w:rPr>
              <w:t>Rating</w:t>
            </w:r>
            <w:r>
              <w:rPr>
                <w:sz w:val="24"/>
              </w:rPr>
              <w:tab/>
              <w:t>scales,</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1094"/>
                <w:tab w:val="left" w:pos="1794"/>
              </w:tabs>
              <w:spacing w:line="256" w:lineRule="exact"/>
              <w:ind w:left="108"/>
              <w:rPr>
                <w:sz w:val="24"/>
              </w:rPr>
            </w:pPr>
            <w:r>
              <w:rPr>
                <w:sz w:val="24"/>
              </w:rPr>
              <w:t>scales,</w:t>
            </w:r>
            <w:r>
              <w:rPr>
                <w:sz w:val="24"/>
              </w:rPr>
              <w:tab/>
              <w:t>and</w:t>
            </w:r>
            <w:r>
              <w:rPr>
                <w:sz w:val="24"/>
              </w:rPr>
              <w:tab/>
              <w:t>summated</w:t>
            </w:r>
          </w:p>
        </w:tc>
        <w:tc>
          <w:tcPr>
            <w:tcW w:w="1968" w:type="dxa"/>
            <w:tcBorders>
              <w:top w:val="nil"/>
              <w:bottom w:val="nil"/>
            </w:tcBorders>
          </w:tcPr>
          <w:p w:rsidR="00AA2D22" w:rsidRDefault="00AA2D22" w:rsidP="00AA2D22">
            <w:pPr>
              <w:pStyle w:val="TableParagraph"/>
              <w:tabs>
                <w:tab w:val="left" w:pos="1619"/>
              </w:tabs>
              <w:spacing w:line="256" w:lineRule="exact"/>
              <w:ind w:left="108"/>
              <w:rPr>
                <w:sz w:val="24"/>
              </w:rPr>
            </w:pPr>
            <w:r>
              <w:rPr>
                <w:sz w:val="24"/>
              </w:rPr>
              <w:t>session</w:t>
            </w:r>
            <w:r>
              <w:rPr>
                <w:sz w:val="24"/>
              </w:rPr>
              <w:tab/>
              <w:t>on</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checklist,</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1536"/>
              </w:tabs>
              <w:spacing w:line="256" w:lineRule="exact"/>
              <w:ind w:left="108"/>
              <w:rPr>
                <w:sz w:val="24"/>
              </w:rPr>
            </w:pPr>
            <w:r>
              <w:rPr>
                <w:sz w:val="24"/>
              </w:rPr>
              <w:t>scales,</w:t>
            </w:r>
            <w:r>
              <w:rPr>
                <w:sz w:val="24"/>
              </w:rPr>
              <w:tab/>
              <w:t>Socio-metry,</w:t>
            </w:r>
          </w:p>
        </w:tc>
        <w:tc>
          <w:tcPr>
            <w:tcW w:w="1968" w:type="dxa"/>
            <w:tcBorders>
              <w:top w:val="nil"/>
              <w:bottom w:val="nil"/>
            </w:tcBorders>
          </w:tcPr>
          <w:p w:rsidR="00AA2D22" w:rsidRDefault="00AA2D22" w:rsidP="00AA2D22">
            <w:pPr>
              <w:pStyle w:val="TableParagraph"/>
              <w:tabs>
                <w:tab w:val="left" w:pos="1312"/>
              </w:tabs>
              <w:spacing w:line="256" w:lineRule="exact"/>
              <w:ind w:left="108"/>
              <w:rPr>
                <w:sz w:val="24"/>
              </w:rPr>
            </w:pPr>
            <w:r>
              <w:rPr>
                <w:sz w:val="24"/>
              </w:rPr>
              <w:t>Question</w:t>
            </w:r>
            <w:r>
              <w:rPr>
                <w:sz w:val="24"/>
              </w:rPr>
              <w:tab/>
              <w:t>bank-</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OSCE/OSPE</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spacing w:line="256" w:lineRule="exact"/>
              <w:ind w:left="108"/>
              <w:rPr>
                <w:sz w:val="24"/>
              </w:rPr>
            </w:pPr>
            <w:r>
              <w:rPr>
                <w:sz w:val="24"/>
              </w:rPr>
              <w:t>anecdotal record, attitude</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preparation,</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(Objective</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993"/>
                <w:tab w:val="left" w:pos="2008"/>
              </w:tabs>
              <w:spacing w:line="256" w:lineRule="exact"/>
              <w:ind w:left="108"/>
              <w:rPr>
                <w:sz w:val="24"/>
              </w:rPr>
            </w:pPr>
            <w:r>
              <w:rPr>
                <w:sz w:val="24"/>
              </w:rPr>
              <w:t>scale,</w:t>
            </w:r>
            <w:r>
              <w:rPr>
                <w:sz w:val="24"/>
              </w:rPr>
              <w:tab/>
              <w:t>critical</w:t>
            </w:r>
            <w:r>
              <w:rPr>
                <w:sz w:val="24"/>
              </w:rPr>
              <w:tab/>
              <w:t>incident</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validation,</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7A65D7" w:rsidP="00AA2D22">
            <w:pPr>
              <w:pStyle w:val="TableParagraph"/>
              <w:spacing w:line="256" w:lineRule="exact"/>
              <w:ind w:left="105"/>
              <w:rPr>
                <w:sz w:val="24"/>
              </w:rPr>
            </w:pPr>
            <w:r>
              <w:rPr>
                <w:sz w:val="24"/>
              </w:rPr>
              <w:t>S</w:t>
            </w:r>
            <w:r w:rsidR="00AA2D22">
              <w:rPr>
                <w:sz w:val="24"/>
              </w:rPr>
              <w:t>tructured</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2236"/>
              </w:tabs>
              <w:spacing w:line="256" w:lineRule="exact"/>
              <w:ind w:left="108"/>
              <w:rPr>
                <w:sz w:val="24"/>
              </w:rPr>
            </w:pPr>
            <w:r>
              <w:rPr>
                <w:sz w:val="24"/>
              </w:rPr>
              <w:t>technique.Question</w:t>
            </w:r>
            <w:r>
              <w:rPr>
                <w:sz w:val="24"/>
              </w:rPr>
              <w:tab/>
              <w:t>bank-</w:t>
            </w:r>
          </w:p>
        </w:tc>
        <w:tc>
          <w:tcPr>
            <w:tcW w:w="1968" w:type="dxa"/>
            <w:tcBorders>
              <w:top w:val="nil"/>
              <w:bottom w:val="nil"/>
            </w:tcBorders>
          </w:tcPr>
          <w:p w:rsidR="00AA2D22" w:rsidRDefault="00AA2D22" w:rsidP="00AA2D22">
            <w:pPr>
              <w:pStyle w:val="TableParagraph"/>
              <w:tabs>
                <w:tab w:val="left" w:pos="1619"/>
              </w:tabs>
              <w:spacing w:line="256" w:lineRule="exact"/>
              <w:ind w:left="108"/>
              <w:rPr>
                <w:sz w:val="24"/>
              </w:rPr>
            </w:pPr>
            <w:r>
              <w:rPr>
                <w:sz w:val="24"/>
              </w:rPr>
              <w:t>moderation</w:t>
            </w:r>
            <w:r>
              <w:rPr>
                <w:sz w:val="24"/>
              </w:rPr>
              <w:tab/>
              <w:t>by</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clinical/practical</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1763"/>
              </w:tabs>
              <w:spacing w:line="256" w:lineRule="exact"/>
              <w:ind w:left="108"/>
              <w:rPr>
                <w:sz w:val="24"/>
              </w:rPr>
            </w:pPr>
            <w:r>
              <w:rPr>
                <w:sz w:val="24"/>
              </w:rPr>
              <w:t>preparation,</w:t>
            </w:r>
            <w:r>
              <w:rPr>
                <w:sz w:val="24"/>
              </w:rPr>
              <w:tab/>
              <w:t>validation,</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panel, utilization</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examination)</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1581"/>
                <w:tab w:val="left" w:pos="2202"/>
              </w:tabs>
              <w:spacing w:line="256" w:lineRule="exact"/>
              <w:ind w:left="108"/>
              <w:rPr>
                <w:sz w:val="24"/>
              </w:rPr>
            </w:pPr>
            <w:r>
              <w:rPr>
                <w:sz w:val="24"/>
              </w:rPr>
              <w:t>moderation</w:t>
            </w:r>
            <w:r>
              <w:rPr>
                <w:sz w:val="24"/>
              </w:rPr>
              <w:tab/>
              <w:t>by</w:t>
            </w:r>
            <w:r>
              <w:rPr>
                <w:sz w:val="24"/>
              </w:rPr>
              <w:tab/>
              <w:t>panel,</w:t>
            </w:r>
          </w:p>
        </w:tc>
        <w:tc>
          <w:tcPr>
            <w:tcW w:w="1968" w:type="dxa"/>
            <w:tcBorders>
              <w:top w:val="nil"/>
              <w:bottom w:val="nil"/>
            </w:tcBorders>
          </w:tcPr>
          <w:p w:rsidR="00AA2D22" w:rsidRDefault="00AA2D22" w:rsidP="007A65D7">
            <w:pPr>
              <w:pStyle w:val="TableParagraph"/>
              <w:numPr>
                <w:ilvl w:val="0"/>
                <w:numId w:val="499"/>
              </w:numPr>
              <w:tabs>
                <w:tab w:val="left" w:pos="412"/>
                <w:tab w:val="left" w:pos="413"/>
                <w:tab w:val="left" w:pos="1751"/>
              </w:tabs>
              <w:spacing w:line="256" w:lineRule="exact"/>
              <w:ind w:hanging="304"/>
              <w:rPr>
                <w:sz w:val="24"/>
              </w:rPr>
            </w:pPr>
            <w:r>
              <w:rPr>
                <w:sz w:val="24"/>
              </w:rPr>
              <w:t>Developing</w:t>
            </w:r>
            <w:r>
              <w:rPr>
                <w:sz w:val="24"/>
              </w:rPr>
              <w:tab/>
              <w:t>a</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7A65D7">
            <w:pPr>
              <w:pStyle w:val="TableParagraph"/>
              <w:numPr>
                <w:ilvl w:val="0"/>
                <w:numId w:val="498"/>
              </w:numPr>
              <w:tabs>
                <w:tab w:val="left" w:pos="842"/>
                <w:tab w:val="left" w:pos="843"/>
              </w:tabs>
              <w:spacing w:line="256" w:lineRule="exact"/>
              <w:rPr>
                <w:sz w:val="24"/>
              </w:rPr>
            </w:pPr>
            <w:r>
              <w:rPr>
                <w:sz w:val="24"/>
              </w:rPr>
              <w:t>Differential</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1351"/>
                <w:tab w:val="left" w:pos="2678"/>
              </w:tabs>
              <w:spacing w:line="256" w:lineRule="exact"/>
              <w:ind w:left="108"/>
              <w:rPr>
                <w:sz w:val="24"/>
              </w:rPr>
            </w:pPr>
            <w:r>
              <w:rPr>
                <w:sz w:val="24"/>
              </w:rPr>
              <w:t>utilization</w:t>
            </w:r>
            <w:r>
              <w:rPr>
                <w:b/>
                <w:sz w:val="24"/>
              </w:rPr>
              <w:t>.</w:t>
            </w:r>
            <w:r>
              <w:rPr>
                <w:b/>
                <w:sz w:val="24"/>
              </w:rPr>
              <w:tab/>
            </w:r>
            <w:r>
              <w:rPr>
                <w:sz w:val="24"/>
              </w:rPr>
              <w:t>Developing</w:t>
            </w:r>
            <w:r>
              <w:rPr>
                <w:sz w:val="24"/>
              </w:rPr>
              <w:tab/>
              <w:t>a</w:t>
            </w:r>
          </w:p>
        </w:tc>
        <w:tc>
          <w:tcPr>
            <w:tcW w:w="1968" w:type="dxa"/>
            <w:tcBorders>
              <w:top w:val="nil"/>
              <w:bottom w:val="nil"/>
            </w:tcBorders>
          </w:tcPr>
          <w:p w:rsidR="00AA2D22" w:rsidRDefault="00AA2D22" w:rsidP="00AA2D22">
            <w:pPr>
              <w:pStyle w:val="TableParagraph"/>
              <w:tabs>
                <w:tab w:val="left" w:pos="1578"/>
              </w:tabs>
              <w:spacing w:line="256" w:lineRule="exact"/>
              <w:ind w:left="108"/>
              <w:rPr>
                <w:sz w:val="24"/>
              </w:rPr>
            </w:pPr>
            <w:r>
              <w:rPr>
                <w:sz w:val="24"/>
              </w:rPr>
              <w:t>system</w:t>
            </w:r>
            <w:r>
              <w:rPr>
                <w:sz w:val="24"/>
              </w:rPr>
              <w:tab/>
              <w:t>for</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614"/>
              </w:tabs>
              <w:spacing w:line="256" w:lineRule="exact"/>
              <w:ind w:left="105"/>
              <w:rPr>
                <w:sz w:val="24"/>
              </w:rPr>
            </w:pPr>
            <w:r>
              <w:rPr>
                <w:sz w:val="24"/>
              </w:rPr>
              <w:t>scales,</w:t>
            </w:r>
            <w:r>
              <w:rPr>
                <w:sz w:val="24"/>
              </w:rPr>
              <w:tab/>
              <w:t>and</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1065"/>
                <w:tab w:val="left" w:pos="1633"/>
              </w:tabs>
              <w:spacing w:line="256" w:lineRule="exact"/>
              <w:ind w:left="108"/>
              <w:rPr>
                <w:sz w:val="24"/>
              </w:rPr>
            </w:pPr>
            <w:r>
              <w:rPr>
                <w:sz w:val="24"/>
              </w:rPr>
              <w:t>system</w:t>
            </w:r>
            <w:r>
              <w:rPr>
                <w:sz w:val="24"/>
              </w:rPr>
              <w:tab/>
              <w:t>for</w:t>
            </w:r>
            <w:r>
              <w:rPr>
                <w:sz w:val="24"/>
              </w:rPr>
              <w:tab/>
              <w:t>maintaining</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maintaining</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328"/>
              </w:tabs>
              <w:spacing w:line="256" w:lineRule="exact"/>
              <w:ind w:left="105"/>
              <w:rPr>
                <w:sz w:val="24"/>
              </w:rPr>
            </w:pPr>
            <w:r>
              <w:rPr>
                <w:sz w:val="24"/>
              </w:rPr>
              <w:t>summated</w:t>
            </w:r>
            <w:r>
              <w:rPr>
                <w:sz w:val="24"/>
              </w:rPr>
              <w:tab/>
              <w:t>scales,</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spacing w:line="256" w:lineRule="exact"/>
              <w:ind w:left="108"/>
              <w:rPr>
                <w:sz w:val="24"/>
              </w:rPr>
            </w:pPr>
            <w:r>
              <w:rPr>
                <w:sz w:val="24"/>
              </w:rPr>
              <w:t>confidentiality</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confidentiality</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Socio-metry,</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288"/>
              </w:tabs>
              <w:spacing w:line="256" w:lineRule="exact"/>
              <w:ind w:left="105"/>
              <w:rPr>
                <w:sz w:val="24"/>
              </w:rPr>
            </w:pPr>
            <w:r>
              <w:rPr>
                <w:sz w:val="24"/>
              </w:rPr>
              <w:t>anecdotal</w:t>
            </w:r>
            <w:r>
              <w:rPr>
                <w:sz w:val="24"/>
              </w:rPr>
              <w:tab/>
              <w:t>record,</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422"/>
              </w:tabs>
              <w:spacing w:line="256" w:lineRule="exact"/>
              <w:ind w:left="105"/>
              <w:rPr>
                <w:sz w:val="24"/>
              </w:rPr>
            </w:pPr>
            <w:r>
              <w:rPr>
                <w:sz w:val="24"/>
              </w:rPr>
              <w:t>attitude</w:t>
            </w:r>
            <w:r>
              <w:rPr>
                <w:sz w:val="24"/>
              </w:rPr>
              <w:tab/>
              <w:t>scale,</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187"/>
              </w:tabs>
              <w:spacing w:line="256" w:lineRule="exact"/>
              <w:ind w:left="105"/>
              <w:rPr>
                <w:sz w:val="24"/>
              </w:rPr>
            </w:pPr>
            <w:r>
              <w:rPr>
                <w:sz w:val="24"/>
              </w:rPr>
              <w:t>critical</w:t>
            </w:r>
            <w:r>
              <w:rPr>
                <w:sz w:val="24"/>
              </w:rPr>
              <w:tab/>
              <w:t>incident</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technique.</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7A65D7">
            <w:pPr>
              <w:pStyle w:val="TableParagraph"/>
              <w:numPr>
                <w:ilvl w:val="0"/>
                <w:numId w:val="497"/>
              </w:numPr>
              <w:tabs>
                <w:tab w:val="left" w:pos="370"/>
              </w:tabs>
              <w:spacing w:line="256" w:lineRule="exact"/>
              <w:rPr>
                <w:sz w:val="24"/>
              </w:rPr>
            </w:pPr>
            <w:r>
              <w:rPr>
                <w:sz w:val="24"/>
              </w:rPr>
              <w:t>Questionbank-</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preparation,</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validation,</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720"/>
              </w:tabs>
              <w:spacing w:line="256" w:lineRule="exact"/>
              <w:ind w:left="105"/>
              <w:rPr>
                <w:sz w:val="24"/>
              </w:rPr>
            </w:pPr>
            <w:r>
              <w:rPr>
                <w:sz w:val="24"/>
              </w:rPr>
              <w:t>moderation</w:t>
            </w:r>
            <w:r>
              <w:rPr>
                <w:sz w:val="24"/>
              </w:rPr>
              <w:tab/>
              <w:t>by</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panel, utilization</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7A65D7">
            <w:pPr>
              <w:pStyle w:val="TableParagraph"/>
              <w:numPr>
                <w:ilvl w:val="0"/>
                <w:numId w:val="496"/>
              </w:numPr>
              <w:tabs>
                <w:tab w:val="left" w:pos="462"/>
                <w:tab w:val="left" w:pos="463"/>
                <w:tab w:val="left" w:pos="1854"/>
              </w:tabs>
              <w:spacing w:line="256" w:lineRule="exact"/>
              <w:ind w:hanging="357"/>
              <w:rPr>
                <w:sz w:val="24"/>
              </w:rPr>
            </w:pPr>
            <w:r>
              <w:rPr>
                <w:sz w:val="24"/>
              </w:rPr>
              <w:t>Developing</w:t>
            </w:r>
            <w:r>
              <w:rPr>
                <w:sz w:val="24"/>
              </w:rPr>
              <w:tab/>
              <w:t>a</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681"/>
              </w:tabs>
              <w:spacing w:line="256" w:lineRule="exact"/>
              <w:ind w:left="105"/>
              <w:rPr>
                <w:sz w:val="24"/>
              </w:rPr>
            </w:pPr>
            <w:r>
              <w:rPr>
                <w:sz w:val="24"/>
              </w:rPr>
              <w:t>system</w:t>
            </w:r>
            <w:r>
              <w:rPr>
                <w:sz w:val="24"/>
              </w:rPr>
              <w:tab/>
              <w:t>for</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7A65D7" w:rsidP="00AA2D22">
            <w:pPr>
              <w:pStyle w:val="TableParagraph"/>
              <w:spacing w:line="256" w:lineRule="exact"/>
              <w:ind w:left="105"/>
              <w:rPr>
                <w:sz w:val="24"/>
              </w:rPr>
            </w:pPr>
            <w:r>
              <w:rPr>
                <w:sz w:val="24"/>
              </w:rPr>
              <w:t>M</w:t>
            </w:r>
            <w:r w:rsidR="00AA2D22">
              <w:rPr>
                <w:sz w:val="24"/>
              </w:rPr>
              <w:t>aintaining</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rPr>
                <w:sz w:val="20"/>
              </w:rPr>
            </w:pPr>
          </w:p>
        </w:tc>
        <w:tc>
          <w:tcPr>
            <w:tcW w:w="1968" w:type="dxa"/>
            <w:tcBorders>
              <w:top w:val="nil"/>
              <w:bottom w:val="nil"/>
            </w:tcBorders>
          </w:tcPr>
          <w:p w:rsidR="00AA2D22" w:rsidRDefault="00AA2D22" w:rsidP="00AA2D22">
            <w:pPr>
              <w:pStyle w:val="TableParagraph"/>
              <w:rPr>
                <w:sz w:val="20"/>
              </w:rPr>
            </w:pPr>
          </w:p>
        </w:tc>
        <w:tc>
          <w:tcPr>
            <w:tcW w:w="924" w:type="dxa"/>
            <w:tcBorders>
              <w:top w:val="nil"/>
              <w:bottom w:val="nil"/>
            </w:tcBorders>
          </w:tcPr>
          <w:p w:rsidR="00AA2D22" w:rsidRDefault="00AA2D22" w:rsidP="00AA2D22">
            <w:pPr>
              <w:pStyle w:val="TableParagraph"/>
              <w:rPr>
                <w:sz w:val="20"/>
              </w:rPr>
            </w:pPr>
          </w:p>
        </w:tc>
      </w:tr>
      <w:tr w:rsidR="00AA2D22" w:rsidTr="00AA2D22">
        <w:trPr>
          <w:trHeight w:val="271"/>
        </w:trPr>
        <w:tc>
          <w:tcPr>
            <w:tcW w:w="703" w:type="dxa"/>
            <w:tcBorders>
              <w:top w:val="nil"/>
            </w:tcBorders>
          </w:tcPr>
          <w:p w:rsidR="00AA2D22" w:rsidRDefault="00AA2D22" w:rsidP="00AA2D22">
            <w:pPr>
              <w:pStyle w:val="TableParagraph"/>
              <w:rPr>
                <w:sz w:val="20"/>
              </w:rPr>
            </w:pPr>
          </w:p>
        </w:tc>
        <w:tc>
          <w:tcPr>
            <w:tcW w:w="2074" w:type="dxa"/>
            <w:tcBorders>
              <w:top w:val="nil"/>
            </w:tcBorders>
          </w:tcPr>
          <w:p w:rsidR="00AA2D22" w:rsidRDefault="007A65D7" w:rsidP="00AA2D22">
            <w:pPr>
              <w:pStyle w:val="TableParagraph"/>
              <w:spacing w:line="252" w:lineRule="exact"/>
              <w:ind w:left="105"/>
              <w:rPr>
                <w:sz w:val="24"/>
              </w:rPr>
            </w:pPr>
            <w:r>
              <w:rPr>
                <w:sz w:val="24"/>
              </w:rPr>
              <w:t>C</w:t>
            </w:r>
            <w:r w:rsidR="00AA2D22">
              <w:rPr>
                <w:sz w:val="24"/>
              </w:rPr>
              <w:t>onfidentiality</w:t>
            </w:r>
          </w:p>
        </w:tc>
        <w:tc>
          <w:tcPr>
            <w:tcW w:w="1699" w:type="dxa"/>
            <w:tcBorders>
              <w:top w:val="nil"/>
            </w:tcBorders>
          </w:tcPr>
          <w:p w:rsidR="00AA2D22" w:rsidRDefault="00AA2D22" w:rsidP="00AA2D22">
            <w:pPr>
              <w:pStyle w:val="TableParagraph"/>
              <w:rPr>
                <w:sz w:val="20"/>
              </w:rPr>
            </w:pPr>
          </w:p>
        </w:tc>
        <w:tc>
          <w:tcPr>
            <w:tcW w:w="2893" w:type="dxa"/>
            <w:tcBorders>
              <w:top w:val="nil"/>
            </w:tcBorders>
          </w:tcPr>
          <w:p w:rsidR="00AA2D22" w:rsidRDefault="00AA2D22" w:rsidP="00AA2D22">
            <w:pPr>
              <w:pStyle w:val="TableParagraph"/>
              <w:rPr>
                <w:sz w:val="20"/>
              </w:rPr>
            </w:pPr>
          </w:p>
        </w:tc>
        <w:tc>
          <w:tcPr>
            <w:tcW w:w="1968" w:type="dxa"/>
            <w:tcBorders>
              <w:top w:val="nil"/>
            </w:tcBorders>
          </w:tcPr>
          <w:p w:rsidR="00AA2D22" w:rsidRDefault="00AA2D22" w:rsidP="00AA2D22">
            <w:pPr>
              <w:pStyle w:val="TableParagraph"/>
              <w:rPr>
                <w:sz w:val="20"/>
              </w:rPr>
            </w:pPr>
          </w:p>
        </w:tc>
        <w:tc>
          <w:tcPr>
            <w:tcW w:w="924" w:type="dxa"/>
            <w:tcBorders>
              <w:top w:val="nil"/>
            </w:tcBorders>
          </w:tcPr>
          <w:p w:rsidR="00AA2D22" w:rsidRDefault="00AA2D22" w:rsidP="00AA2D22">
            <w:pPr>
              <w:pStyle w:val="TableParagraph"/>
              <w:rPr>
                <w:sz w:val="20"/>
              </w:rPr>
            </w:pPr>
          </w:p>
        </w:tc>
      </w:tr>
      <w:tr w:rsidR="00AA2D22" w:rsidTr="00AA2D22">
        <w:trPr>
          <w:trHeight w:val="280"/>
        </w:trPr>
        <w:tc>
          <w:tcPr>
            <w:tcW w:w="703" w:type="dxa"/>
            <w:tcBorders>
              <w:bottom w:val="nil"/>
            </w:tcBorders>
          </w:tcPr>
          <w:p w:rsidR="00AA2D22" w:rsidRDefault="00AA2D22" w:rsidP="00AA2D22">
            <w:pPr>
              <w:pStyle w:val="TableParagraph"/>
              <w:spacing w:line="260" w:lineRule="exact"/>
              <w:ind w:left="105"/>
              <w:rPr>
                <w:sz w:val="24"/>
              </w:rPr>
            </w:pPr>
            <w:r>
              <w:rPr>
                <w:sz w:val="24"/>
              </w:rPr>
              <w:t>6.</w:t>
            </w:r>
          </w:p>
        </w:tc>
        <w:tc>
          <w:tcPr>
            <w:tcW w:w="2074" w:type="dxa"/>
            <w:tcBorders>
              <w:bottom w:val="nil"/>
            </w:tcBorders>
          </w:tcPr>
          <w:p w:rsidR="00AA2D22" w:rsidRDefault="00AA2D22" w:rsidP="00AA2D22">
            <w:pPr>
              <w:pStyle w:val="TableParagraph"/>
              <w:spacing w:line="260" w:lineRule="exact"/>
              <w:ind w:left="105"/>
              <w:rPr>
                <w:b/>
                <w:sz w:val="24"/>
              </w:rPr>
            </w:pPr>
            <w:r>
              <w:rPr>
                <w:b/>
                <w:sz w:val="24"/>
              </w:rPr>
              <w:t>Administration,</w:t>
            </w:r>
          </w:p>
        </w:tc>
        <w:tc>
          <w:tcPr>
            <w:tcW w:w="1699" w:type="dxa"/>
            <w:tcBorders>
              <w:bottom w:val="nil"/>
            </w:tcBorders>
          </w:tcPr>
          <w:p w:rsidR="00AA2D22" w:rsidRDefault="00AA2D22" w:rsidP="00AA2D22">
            <w:pPr>
              <w:pStyle w:val="TableParagraph"/>
              <w:tabs>
                <w:tab w:val="left" w:pos="1297"/>
              </w:tabs>
              <w:spacing w:line="260" w:lineRule="exact"/>
              <w:ind w:left="105"/>
              <w:rPr>
                <w:sz w:val="24"/>
              </w:rPr>
            </w:pPr>
            <w:r>
              <w:rPr>
                <w:sz w:val="24"/>
              </w:rPr>
              <w:t>Explain</w:t>
            </w:r>
            <w:r>
              <w:rPr>
                <w:sz w:val="24"/>
              </w:rPr>
              <w:tab/>
              <w:t>the</w:t>
            </w:r>
          </w:p>
        </w:tc>
        <w:tc>
          <w:tcPr>
            <w:tcW w:w="2893" w:type="dxa"/>
            <w:tcBorders>
              <w:bottom w:val="nil"/>
            </w:tcBorders>
          </w:tcPr>
          <w:p w:rsidR="00AA2D22" w:rsidRDefault="00AA2D22" w:rsidP="00AA2D22">
            <w:pPr>
              <w:pStyle w:val="TableParagraph"/>
              <w:spacing w:line="260" w:lineRule="exact"/>
              <w:ind w:left="108"/>
              <w:rPr>
                <w:b/>
                <w:sz w:val="24"/>
              </w:rPr>
            </w:pPr>
            <w:r>
              <w:rPr>
                <w:b/>
                <w:sz w:val="24"/>
              </w:rPr>
              <w:t>To cover the concept of</w:t>
            </w:r>
          </w:p>
        </w:tc>
        <w:tc>
          <w:tcPr>
            <w:tcW w:w="1968" w:type="dxa"/>
            <w:tcBorders>
              <w:bottom w:val="nil"/>
            </w:tcBorders>
          </w:tcPr>
          <w:p w:rsidR="00AA2D22" w:rsidRDefault="00AA2D22" w:rsidP="00AA2D22">
            <w:pPr>
              <w:pStyle w:val="TableParagraph"/>
              <w:spacing w:line="260" w:lineRule="exact"/>
              <w:ind w:left="108"/>
              <w:rPr>
                <w:sz w:val="24"/>
              </w:rPr>
            </w:pPr>
            <w:r>
              <w:rPr>
                <w:sz w:val="24"/>
              </w:rPr>
              <w:t>Hands on practice</w:t>
            </w:r>
          </w:p>
        </w:tc>
        <w:tc>
          <w:tcPr>
            <w:tcW w:w="924" w:type="dxa"/>
            <w:tcBorders>
              <w:bottom w:val="nil"/>
            </w:tcBorders>
          </w:tcPr>
          <w:p w:rsidR="00AA2D22" w:rsidRDefault="00AA2D22" w:rsidP="00AA2D22">
            <w:pPr>
              <w:pStyle w:val="TableParagraph"/>
              <w:spacing w:line="260" w:lineRule="exact"/>
              <w:ind w:left="108"/>
              <w:rPr>
                <w:sz w:val="24"/>
              </w:rPr>
            </w:pPr>
            <w:r>
              <w:rPr>
                <w:sz w:val="24"/>
              </w:rPr>
              <w:t>10 hrs</w:t>
            </w: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575"/>
              </w:tabs>
              <w:spacing w:line="256" w:lineRule="exact"/>
              <w:ind w:left="105"/>
              <w:rPr>
                <w:b/>
                <w:sz w:val="24"/>
              </w:rPr>
            </w:pPr>
            <w:r>
              <w:rPr>
                <w:b/>
                <w:sz w:val="24"/>
              </w:rPr>
              <w:t>Scoring</w:t>
            </w:r>
            <w:r>
              <w:rPr>
                <w:b/>
                <w:sz w:val="24"/>
              </w:rPr>
              <w:tab/>
              <w:t>and</w:t>
            </w:r>
          </w:p>
        </w:tc>
        <w:tc>
          <w:tcPr>
            <w:tcW w:w="1699" w:type="dxa"/>
            <w:tcBorders>
              <w:top w:val="nil"/>
              <w:bottom w:val="nil"/>
            </w:tcBorders>
          </w:tcPr>
          <w:p w:rsidR="00AA2D22" w:rsidRDefault="00AA2D22" w:rsidP="00AA2D22">
            <w:pPr>
              <w:pStyle w:val="TableParagraph"/>
              <w:spacing w:line="256" w:lineRule="exact"/>
              <w:ind w:left="105"/>
              <w:rPr>
                <w:sz w:val="24"/>
              </w:rPr>
            </w:pPr>
            <w:r>
              <w:rPr>
                <w:sz w:val="24"/>
              </w:rPr>
              <w:t>concept,</w:t>
            </w:r>
          </w:p>
        </w:tc>
        <w:tc>
          <w:tcPr>
            <w:tcW w:w="2893" w:type="dxa"/>
            <w:tcBorders>
              <w:top w:val="nil"/>
              <w:bottom w:val="nil"/>
            </w:tcBorders>
          </w:tcPr>
          <w:p w:rsidR="00AA2D22" w:rsidRDefault="00AA2D22" w:rsidP="00AA2D22">
            <w:pPr>
              <w:pStyle w:val="TableParagraph"/>
              <w:tabs>
                <w:tab w:val="left" w:pos="1996"/>
              </w:tabs>
              <w:spacing w:line="256" w:lineRule="exact"/>
              <w:ind w:left="108"/>
              <w:rPr>
                <w:b/>
                <w:sz w:val="24"/>
              </w:rPr>
            </w:pPr>
            <w:r>
              <w:rPr>
                <w:b/>
                <w:sz w:val="24"/>
              </w:rPr>
              <w:t>Administration,</w:t>
            </w:r>
            <w:r>
              <w:rPr>
                <w:b/>
                <w:sz w:val="24"/>
              </w:rPr>
              <w:tab/>
              <w:t>Scoring</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on Administering</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b/>
                <w:sz w:val="24"/>
              </w:rPr>
            </w:pPr>
            <w:r>
              <w:rPr>
                <w:b/>
                <w:sz w:val="24"/>
              </w:rPr>
              <w:t>Reporting</w:t>
            </w:r>
          </w:p>
        </w:tc>
        <w:tc>
          <w:tcPr>
            <w:tcW w:w="1699" w:type="dxa"/>
            <w:tcBorders>
              <w:top w:val="nil"/>
              <w:bottom w:val="nil"/>
            </w:tcBorders>
          </w:tcPr>
          <w:p w:rsidR="00AA2D22" w:rsidRDefault="00AA2D22" w:rsidP="00AA2D22">
            <w:pPr>
              <w:pStyle w:val="TableParagraph"/>
              <w:spacing w:line="256" w:lineRule="exact"/>
              <w:ind w:left="105"/>
              <w:rPr>
                <w:sz w:val="24"/>
              </w:rPr>
            </w:pPr>
            <w:r>
              <w:rPr>
                <w:sz w:val="24"/>
              </w:rPr>
              <w:t>principles,</w:t>
            </w:r>
          </w:p>
        </w:tc>
        <w:tc>
          <w:tcPr>
            <w:tcW w:w="2893" w:type="dxa"/>
            <w:tcBorders>
              <w:top w:val="nil"/>
              <w:bottom w:val="nil"/>
            </w:tcBorders>
          </w:tcPr>
          <w:p w:rsidR="00AA2D22" w:rsidRDefault="00E96D1B" w:rsidP="00AA2D22">
            <w:pPr>
              <w:pStyle w:val="TableParagraph"/>
              <w:spacing w:line="256" w:lineRule="exact"/>
              <w:ind w:left="108"/>
              <w:rPr>
                <w:b/>
                <w:sz w:val="24"/>
              </w:rPr>
            </w:pPr>
            <w:r>
              <w:rPr>
                <w:b/>
                <w:sz w:val="24"/>
              </w:rPr>
              <w:t>A</w:t>
            </w:r>
            <w:r w:rsidR="00AA2D22">
              <w:rPr>
                <w:b/>
                <w:sz w:val="24"/>
              </w:rPr>
              <w:t>nd</w:t>
            </w:r>
          </w:p>
        </w:tc>
        <w:tc>
          <w:tcPr>
            <w:tcW w:w="1968" w:type="dxa"/>
            <w:tcBorders>
              <w:top w:val="nil"/>
              <w:bottom w:val="nil"/>
            </w:tcBorders>
          </w:tcPr>
          <w:p w:rsidR="00AA2D22" w:rsidRDefault="00AA2D22" w:rsidP="00AA2D22">
            <w:pPr>
              <w:pStyle w:val="TableParagraph"/>
              <w:tabs>
                <w:tab w:val="left" w:pos="453"/>
                <w:tab w:val="left" w:pos="1094"/>
              </w:tabs>
              <w:spacing w:line="256" w:lineRule="exact"/>
              <w:ind w:left="108"/>
              <w:rPr>
                <w:sz w:val="24"/>
              </w:rPr>
            </w:pPr>
            <w:r>
              <w:rPr>
                <w:sz w:val="24"/>
              </w:rPr>
              <w:t>a</w:t>
            </w:r>
            <w:r>
              <w:rPr>
                <w:sz w:val="24"/>
              </w:rPr>
              <w:tab/>
              <w:t>test;</w:t>
            </w:r>
            <w:r>
              <w:rPr>
                <w:sz w:val="24"/>
              </w:rPr>
              <w:tab/>
              <w:t>scoring,</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7A65D7">
            <w:pPr>
              <w:pStyle w:val="TableParagraph"/>
              <w:numPr>
                <w:ilvl w:val="0"/>
                <w:numId w:val="495"/>
              </w:numPr>
              <w:tabs>
                <w:tab w:val="left" w:pos="329"/>
              </w:tabs>
              <w:spacing w:line="256" w:lineRule="exact"/>
              <w:rPr>
                <w:sz w:val="24"/>
              </w:rPr>
            </w:pPr>
            <w:r>
              <w:rPr>
                <w:sz w:val="24"/>
              </w:rPr>
              <w:t>Administeringa</w:t>
            </w:r>
          </w:p>
        </w:tc>
        <w:tc>
          <w:tcPr>
            <w:tcW w:w="1699" w:type="dxa"/>
            <w:tcBorders>
              <w:top w:val="nil"/>
              <w:bottom w:val="nil"/>
            </w:tcBorders>
          </w:tcPr>
          <w:p w:rsidR="00AA2D22" w:rsidRDefault="00AA2D22" w:rsidP="00AA2D22">
            <w:pPr>
              <w:pStyle w:val="TableParagraph"/>
              <w:spacing w:line="256" w:lineRule="exact"/>
              <w:ind w:left="105"/>
              <w:rPr>
                <w:sz w:val="24"/>
              </w:rPr>
            </w:pPr>
            <w:r>
              <w:rPr>
                <w:sz w:val="24"/>
              </w:rPr>
              <w:t>steps, tools and</w:t>
            </w:r>
          </w:p>
        </w:tc>
        <w:tc>
          <w:tcPr>
            <w:tcW w:w="2893" w:type="dxa"/>
            <w:tcBorders>
              <w:top w:val="nil"/>
              <w:bottom w:val="nil"/>
            </w:tcBorders>
          </w:tcPr>
          <w:p w:rsidR="00AA2D22" w:rsidRDefault="00AA2D22" w:rsidP="00AA2D22">
            <w:pPr>
              <w:pStyle w:val="TableParagraph"/>
              <w:spacing w:line="256" w:lineRule="exact"/>
              <w:ind w:left="108"/>
              <w:rPr>
                <w:sz w:val="24"/>
              </w:rPr>
            </w:pPr>
            <w:r>
              <w:rPr>
                <w:b/>
                <w:sz w:val="24"/>
              </w:rPr>
              <w:t>Reporting.</w:t>
            </w:r>
            <w:r>
              <w:rPr>
                <w:sz w:val="24"/>
              </w:rPr>
              <w:t>Administering a</w:t>
            </w:r>
          </w:p>
        </w:tc>
        <w:tc>
          <w:tcPr>
            <w:tcW w:w="1968" w:type="dxa"/>
            <w:tcBorders>
              <w:top w:val="nil"/>
              <w:bottom w:val="nil"/>
            </w:tcBorders>
          </w:tcPr>
          <w:p w:rsidR="00AA2D22" w:rsidRDefault="00AA2D22" w:rsidP="00AA2D22">
            <w:pPr>
              <w:pStyle w:val="TableParagraph"/>
              <w:tabs>
                <w:tab w:val="left" w:pos="1245"/>
              </w:tabs>
              <w:spacing w:line="256" w:lineRule="exact"/>
              <w:ind w:left="108"/>
              <w:rPr>
                <w:sz w:val="24"/>
              </w:rPr>
            </w:pPr>
            <w:r>
              <w:rPr>
                <w:sz w:val="24"/>
              </w:rPr>
              <w:t>grading</w:t>
            </w:r>
            <w:r>
              <w:rPr>
                <w:sz w:val="24"/>
              </w:rPr>
              <w:tab/>
              <w:t>versus</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197"/>
              </w:tabs>
              <w:spacing w:line="256" w:lineRule="exact"/>
              <w:ind w:left="105"/>
              <w:rPr>
                <w:sz w:val="24"/>
              </w:rPr>
            </w:pPr>
            <w:r>
              <w:rPr>
                <w:sz w:val="24"/>
              </w:rPr>
              <w:t>test;</w:t>
            </w:r>
            <w:r>
              <w:rPr>
                <w:sz w:val="24"/>
              </w:rPr>
              <w:tab/>
              <w:t>scoring,</w:t>
            </w:r>
          </w:p>
        </w:tc>
        <w:tc>
          <w:tcPr>
            <w:tcW w:w="1699" w:type="dxa"/>
            <w:tcBorders>
              <w:top w:val="nil"/>
              <w:bottom w:val="nil"/>
            </w:tcBorders>
          </w:tcPr>
          <w:p w:rsidR="00AA2D22" w:rsidRDefault="00AA2D22" w:rsidP="00AA2D22">
            <w:pPr>
              <w:pStyle w:val="TableParagraph"/>
              <w:tabs>
                <w:tab w:val="left" w:pos="1389"/>
              </w:tabs>
              <w:spacing w:line="256" w:lineRule="exact"/>
              <w:ind w:left="105"/>
              <w:rPr>
                <w:sz w:val="24"/>
              </w:rPr>
            </w:pPr>
            <w:r>
              <w:rPr>
                <w:sz w:val="24"/>
              </w:rPr>
              <w:t>techniques</w:t>
            </w:r>
            <w:r>
              <w:rPr>
                <w:sz w:val="24"/>
              </w:rPr>
              <w:tab/>
              <w:t>of</w:t>
            </w:r>
          </w:p>
        </w:tc>
        <w:tc>
          <w:tcPr>
            <w:tcW w:w="2893" w:type="dxa"/>
            <w:tcBorders>
              <w:top w:val="nil"/>
              <w:bottom w:val="nil"/>
            </w:tcBorders>
          </w:tcPr>
          <w:p w:rsidR="00AA2D22" w:rsidRDefault="00AA2D22" w:rsidP="00AA2D22">
            <w:pPr>
              <w:pStyle w:val="TableParagraph"/>
              <w:tabs>
                <w:tab w:val="left" w:pos="897"/>
                <w:tab w:val="left" w:pos="2051"/>
              </w:tabs>
              <w:spacing w:line="256" w:lineRule="exact"/>
              <w:ind w:left="108"/>
              <w:rPr>
                <w:sz w:val="24"/>
              </w:rPr>
            </w:pPr>
            <w:r>
              <w:rPr>
                <w:sz w:val="24"/>
              </w:rPr>
              <w:t>test;</w:t>
            </w:r>
            <w:r>
              <w:rPr>
                <w:sz w:val="24"/>
              </w:rPr>
              <w:tab/>
              <w:t>scoring,</w:t>
            </w:r>
            <w:r>
              <w:rPr>
                <w:sz w:val="24"/>
              </w:rPr>
              <w:tab/>
              <w:t>grading</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marks</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tabs>
                <w:tab w:val="left" w:pos="1345"/>
              </w:tabs>
              <w:spacing w:line="256" w:lineRule="exact"/>
              <w:ind w:left="105"/>
              <w:rPr>
                <w:sz w:val="24"/>
              </w:rPr>
            </w:pPr>
            <w:r>
              <w:rPr>
                <w:sz w:val="24"/>
              </w:rPr>
              <w:t>grading</w:t>
            </w:r>
            <w:r>
              <w:rPr>
                <w:sz w:val="24"/>
              </w:rPr>
              <w:tab/>
              <w:t>versus</w:t>
            </w:r>
          </w:p>
        </w:tc>
        <w:tc>
          <w:tcPr>
            <w:tcW w:w="1699" w:type="dxa"/>
            <w:tcBorders>
              <w:top w:val="nil"/>
              <w:bottom w:val="nil"/>
            </w:tcBorders>
          </w:tcPr>
          <w:p w:rsidR="00AA2D22" w:rsidRDefault="00AA2D22" w:rsidP="00AA2D22">
            <w:pPr>
              <w:pStyle w:val="TableParagraph"/>
              <w:spacing w:line="256" w:lineRule="exact"/>
              <w:ind w:left="105"/>
              <w:rPr>
                <w:sz w:val="24"/>
              </w:rPr>
            </w:pPr>
            <w:r>
              <w:rPr>
                <w:sz w:val="24"/>
              </w:rPr>
              <w:t>evaluation</w:t>
            </w:r>
          </w:p>
        </w:tc>
        <w:tc>
          <w:tcPr>
            <w:tcW w:w="2893" w:type="dxa"/>
            <w:tcBorders>
              <w:top w:val="nil"/>
              <w:bottom w:val="nil"/>
            </w:tcBorders>
          </w:tcPr>
          <w:p w:rsidR="00AA2D22" w:rsidRDefault="00AA2D22" w:rsidP="00AA2D22">
            <w:pPr>
              <w:pStyle w:val="TableParagraph"/>
              <w:spacing w:line="256" w:lineRule="exact"/>
              <w:ind w:left="108"/>
              <w:rPr>
                <w:sz w:val="24"/>
              </w:rPr>
            </w:pPr>
            <w:r>
              <w:rPr>
                <w:sz w:val="24"/>
              </w:rPr>
              <w:t>versus marks</w:t>
            </w:r>
          </w:p>
        </w:tc>
        <w:tc>
          <w:tcPr>
            <w:tcW w:w="1968" w:type="dxa"/>
            <w:tcBorders>
              <w:top w:val="nil"/>
              <w:bottom w:val="nil"/>
            </w:tcBorders>
          </w:tcPr>
          <w:p w:rsidR="00AA2D22" w:rsidRDefault="00AA2D22" w:rsidP="007A65D7">
            <w:pPr>
              <w:pStyle w:val="TableParagraph"/>
              <w:numPr>
                <w:ilvl w:val="0"/>
                <w:numId w:val="494"/>
              </w:numPr>
              <w:tabs>
                <w:tab w:val="left" w:pos="1125"/>
                <w:tab w:val="left" w:pos="1126"/>
              </w:tabs>
              <w:spacing w:line="256" w:lineRule="exact"/>
              <w:ind w:hanging="1017"/>
              <w:rPr>
                <w:sz w:val="24"/>
              </w:rPr>
            </w:pPr>
            <w:r>
              <w:rPr>
                <w:sz w:val="24"/>
              </w:rPr>
              <w:t>Student</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6"/>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7A65D7" w:rsidP="00AA2D22">
            <w:pPr>
              <w:pStyle w:val="TableParagraph"/>
              <w:spacing w:line="256" w:lineRule="exact"/>
              <w:ind w:left="105"/>
              <w:rPr>
                <w:sz w:val="24"/>
              </w:rPr>
            </w:pPr>
            <w:r>
              <w:rPr>
                <w:sz w:val="24"/>
              </w:rPr>
              <w:t>M</w:t>
            </w:r>
            <w:r w:rsidR="00AA2D22">
              <w:rPr>
                <w:sz w:val="24"/>
              </w:rPr>
              <w:t>arks</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7A65D7">
            <w:pPr>
              <w:pStyle w:val="TableParagraph"/>
              <w:numPr>
                <w:ilvl w:val="0"/>
                <w:numId w:val="493"/>
              </w:numPr>
              <w:tabs>
                <w:tab w:val="left" w:pos="349"/>
              </w:tabs>
              <w:spacing w:line="256" w:lineRule="exact"/>
              <w:rPr>
                <w:sz w:val="24"/>
              </w:rPr>
            </w:pPr>
            <w:r>
              <w:rPr>
                <w:sz w:val="24"/>
              </w:rPr>
              <w:t>Objective tests,scoring</w:t>
            </w:r>
          </w:p>
        </w:tc>
        <w:tc>
          <w:tcPr>
            <w:tcW w:w="1968" w:type="dxa"/>
            <w:tcBorders>
              <w:top w:val="nil"/>
              <w:bottom w:val="nil"/>
            </w:tcBorders>
          </w:tcPr>
          <w:p w:rsidR="00AA2D22" w:rsidRDefault="00AA2D22" w:rsidP="00AA2D22">
            <w:pPr>
              <w:pStyle w:val="TableParagraph"/>
              <w:spacing w:line="256" w:lineRule="exact"/>
              <w:ind w:left="108"/>
              <w:rPr>
                <w:sz w:val="24"/>
              </w:rPr>
            </w:pPr>
            <w:r>
              <w:rPr>
                <w:sz w:val="24"/>
              </w:rPr>
              <w:t>interactive</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7A65D7">
            <w:pPr>
              <w:pStyle w:val="TableParagraph"/>
              <w:numPr>
                <w:ilvl w:val="0"/>
                <w:numId w:val="492"/>
              </w:numPr>
              <w:tabs>
                <w:tab w:val="left" w:pos="367"/>
              </w:tabs>
              <w:spacing w:line="256" w:lineRule="exact"/>
              <w:ind w:hanging="261"/>
              <w:rPr>
                <w:sz w:val="24"/>
              </w:rPr>
            </w:pPr>
            <w:r>
              <w:rPr>
                <w:sz w:val="24"/>
              </w:rPr>
              <w:t>Objectivetests,</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tabs>
                <w:tab w:val="left" w:pos="875"/>
                <w:tab w:val="left" w:pos="1518"/>
                <w:tab w:val="left" w:pos="2583"/>
              </w:tabs>
              <w:spacing w:line="256" w:lineRule="exact"/>
              <w:ind w:left="108"/>
              <w:rPr>
                <w:sz w:val="24"/>
              </w:rPr>
            </w:pPr>
            <w:r>
              <w:rPr>
                <w:sz w:val="24"/>
              </w:rPr>
              <w:t>essay</w:t>
            </w:r>
            <w:r>
              <w:rPr>
                <w:sz w:val="24"/>
              </w:rPr>
              <w:tab/>
              <w:t>test,</w:t>
            </w:r>
            <w:r>
              <w:rPr>
                <w:sz w:val="24"/>
              </w:rPr>
              <w:tab/>
              <w:t>methods</w:t>
            </w:r>
            <w:r>
              <w:rPr>
                <w:sz w:val="24"/>
              </w:rPr>
              <w:tab/>
              <w:t>of</w:t>
            </w:r>
          </w:p>
        </w:tc>
        <w:tc>
          <w:tcPr>
            <w:tcW w:w="1968" w:type="dxa"/>
            <w:tcBorders>
              <w:top w:val="nil"/>
              <w:bottom w:val="nil"/>
            </w:tcBorders>
          </w:tcPr>
          <w:p w:rsidR="00AA2D22" w:rsidRDefault="00AA2D22" w:rsidP="00AA2D22">
            <w:pPr>
              <w:pStyle w:val="TableParagraph"/>
              <w:tabs>
                <w:tab w:val="left" w:pos="1619"/>
              </w:tabs>
              <w:spacing w:line="256" w:lineRule="exact"/>
              <w:ind w:left="108"/>
              <w:rPr>
                <w:sz w:val="24"/>
              </w:rPr>
            </w:pPr>
            <w:r>
              <w:rPr>
                <w:sz w:val="24"/>
              </w:rPr>
              <w:t>session</w:t>
            </w:r>
            <w:r>
              <w:rPr>
                <w:sz w:val="24"/>
              </w:rPr>
              <w:tab/>
              <w:t>on</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5"/>
        </w:trPr>
        <w:tc>
          <w:tcPr>
            <w:tcW w:w="703" w:type="dxa"/>
            <w:tcBorders>
              <w:top w:val="nil"/>
              <w:bottom w:val="nil"/>
            </w:tcBorders>
          </w:tcPr>
          <w:p w:rsidR="00AA2D22" w:rsidRDefault="00AA2D22" w:rsidP="00AA2D22">
            <w:pPr>
              <w:pStyle w:val="TableParagraph"/>
              <w:rPr>
                <w:sz w:val="20"/>
              </w:rPr>
            </w:pPr>
          </w:p>
        </w:tc>
        <w:tc>
          <w:tcPr>
            <w:tcW w:w="2074" w:type="dxa"/>
            <w:tcBorders>
              <w:top w:val="nil"/>
              <w:bottom w:val="nil"/>
            </w:tcBorders>
          </w:tcPr>
          <w:p w:rsidR="00AA2D22" w:rsidRDefault="00AA2D22" w:rsidP="00AA2D22">
            <w:pPr>
              <w:pStyle w:val="TableParagraph"/>
              <w:spacing w:line="256" w:lineRule="exact"/>
              <w:ind w:left="105"/>
              <w:rPr>
                <w:sz w:val="24"/>
              </w:rPr>
            </w:pPr>
            <w:r>
              <w:rPr>
                <w:sz w:val="24"/>
              </w:rPr>
              <w:t>scoring essaytest,</w:t>
            </w:r>
          </w:p>
        </w:tc>
        <w:tc>
          <w:tcPr>
            <w:tcW w:w="1699" w:type="dxa"/>
            <w:tcBorders>
              <w:top w:val="nil"/>
              <w:bottom w:val="nil"/>
            </w:tcBorders>
          </w:tcPr>
          <w:p w:rsidR="00AA2D22" w:rsidRDefault="00AA2D22" w:rsidP="00AA2D22">
            <w:pPr>
              <w:pStyle w:val="TableParagraph"/>
              <w:rPr>
                <w:sz w:val="20"/>
              </w:rPr>
            </w:pPr>
          </w:p>
        </w:tc>
        <w:tc>
          <w:tcPr>
            <w:tcW w:w="2893" w:type="dxa"/>
            <w:tcBorders>
              <w:top w:val="nil"/>
              <w:bottom w:val="nil"/>
            </w:tcBorders>
          </w:tcPr>
          <w:p w:rsidR="00AA2D22" w:rsidRDefault="00AA2D22" w:rsidP="00AA2D22">
            <w:pPr>
              <w:pStyle w:val="TableParagraph"/>
              <w:spacing w:line="256" w:lineRule="exact"/>
              <w:ind w:left="108"/>
              <w:rPr>
                <w:sz w:val="24"/>
              </w:rPr>
            </w:pPr>
            <w:r>
              <w:rPr>
                <w:sz w:val="24"/>
              </w:rPr>
              <w:t>scoring, Item analysis</w:t>
            </w:r>
          </w:p>
        </w:tc>
        <w:tc>
          <w:tcPr>
            <w:tcW w:w="1968" w:type="dxa"/>
            <w:tcBorders>
              <w:top w:val="nil"/>
              <w:bottom w:val="nil"/>
            </w:tcBorders>
          </w:tcPr>
          <w:p w:rsidR="00AA2D22" w:rsidRDefault="00AA2D22" w:rsidP="00AA2D22">
            <w:pPr>
              <w:pStyle w:val="TableParagraph"/>
              <w:tabs>
                <w:tab w:val="left" w:pos="1372"/>
              </w:tabs>
              <w:spacing w:line="256" w:lineRule="exact"/>
              <w:ind w:left="108"/>
              <w:rPr>
                <w:sz w:val="24"/>
              </w:rPr>
            </w:pPr>
            <w:r>
              <w:rPr>
                <w:sz w:val="24"/>
              </w:rPr>
              <w:t>Objective</w:t>
            </w:r>
            <w:r>
              <w:rPr>
                <w:sz w:val="24"/>
              </w:rPr>
              <w:tab/>
              <w:t>tests,</w:t>
            </w:r>
          </w:p>
        </w:tc>
        <w:tc>
          <w:tcPr>
            <w:tcW w:w="924" w:type="dxa"/>
            <w:tcBorders>
              <w:top w:val="nil"/>
              <w:bottom w:val="nil"/>
            </w:tcBorders>
          </w:tcPr>
          <w:p w:rsidR="00AA2D22" w:rsidRDefault="00AA2D22" w:rsidP="00AA2D22">
            <w:pPr>
              <w:pStyle w:val="TableParagraph"/>
              <w:rPr>
                <w:sz w:val="20"/>
              </w:rPr>
            </w:pPr>
          </w:p>
        </w:tc>
      </w:tr>
      <w:tr w:rsidR="00AA2D22" w:rsidTr="00AA2D22">
        <w:trPr>
          <w:trHeight w:val="271"/>
        </w:trPr>
        <w:tc>
          <w:tcPr>
            <w:tcW w:w="703" w:type="dxa"/>
            <w:tcBorders>
              <w:top w:val="nil"/>
            </w:tcBorders>
          </w:tcPr>
          <w:p w:rsidR="00AA2D22" w:rsidRDefault="00AA2D22" w:rsidP="00AA2D22">
            <w:pPr>
              <w:pStyle w:val="TableParagraph"/>
              <w:rPr>
                <w:sz w:val="20"/>
              </w:rPr>
            </w:pPr>
          </w:p>
        </w:tc>
        <w:tc>
          <w:tcPr>
            <w:tcW w:w="2074" w:type="dxa"/>
            <w:tcBorders>
              <w:top w:val="nil"/>
            </w:tcBorders>
          </w:tcPr>
          <w:p w:rsidR="00AA2D22" w:rsidRDefault="00AA2D22" w:rsidP="00AA2D22">
            <w:pPr>
              <w:pStyle w:val="TableParagraph"/>
              <w:tabs>
                <w:tab w:val="left" w:pos="1763"/>
              </w:tabs>
              <w:spacing w:line="252" w:lineRule="exact"/>
              <w:ind w:left="105"/>
              <w:rPr>
                <w:sz w:val="24"/>
              </w:rPr>
            </w:pPr>
            <w:r>
              <w:rPr>
                <w:sz w:val="24"/>
              </w:rPr>
              <w:t>methods</w:t>
            </w:r>
            <w:r>
              <w:rPr>
                <w:sz w:val="24"/>
              </w:rPr>
              <w:tab/>
              <w:t>of</w:t>
            </w:r>
          </w:p>
        </w:tc>
        <w:tc>
          <w:tcPr>
            <w:tcW w:w="1699" w:type="dxa"/>
            <w:tcBorders>
              <w:top w:val="nil"/>
            </w:tcBorders>
          </w:tcPr>
          <w:p w:rsidR="00AA2D22" w:rsidRDefault="00AA2D22" w:rsidP="00AA2D22">
            <w:pPr>
              <w:pStyle w:val="TableParagraph"/>
              <w:rPr>
                <w:sz w:val="20"/>
              </w:rPr>
            </w:pPr>
          </w:p>
        </w:tc>
        <w:tc>
          <w:tcPr>
            <w:tcW w:w="2893" w:type="dxa"/>
            <w:tcBorders>
              <w:top w:val="nil"/>
            </w:tcBorders>
          </w:tcPr>
          <w:p w:rsidR="00AA2D22" w:rsidRDefault="00AA2D22" w:rsidP="00AA2D22">
            <w:pPr>
              <w:pStyle w:val="TableParagraph"/>
              <w:rPr>
                <w:sz w:val="20"/>
              </w:rPr>
            </w:pPr>
          </w:p>
        </w:tc>
        <w:tc>
          <w:tcPr>
            <w:tcW w:w="1968" w:type="dxa"/>
            <w:tcBorders>
              <w:top w:val="nil"/>
            </w:tcBorders>
          </w:tcPr>
          <w:p w:rsidR="00AA2D22" w:rsidRDefault="00AA2D22" w:rsidP="00AA2D22">
            <w:pPr>
              <w:pStyle w:val="TableParagraph"/>
              <w:spacing w:line="252" w:lineRule="exact"/>
              <w:ind w:left="108"/>
              <w:rPr>
                <w:sz w:val="24"/>
              </w:rPr>
            </w:pPr>
            <w:r>
              <w:rPr>
                <w:sz w:val="24"/>
              </w:rPr>
              <w:t>scoring essay test,</w:t>
            </w:r>
          </w:p>
        </w:tc>
        <w:tc>
          <w:tcPr>
            <w:tcW w:w="924" w:type="dxa"/>
            <w:tcBorders>
              <w:top w:val="nil"/>
            </w:tcBorders>
          </w:tcPr>
          <w:p w:rsidR="00AA2D22" w:rsidRDefault="00AA2D22" w:rsidP="00AA2D22">
            <w:pPr>
              <w:pStyle w:val="TableParagraph"/>
              <w:rPr>
                <w:sz w:val="20"/>
              </w:rPr>
            </w:pPr>
          </w:p>
        </w:tc>
      </w:tr>
    </w:tbl>
    <w:p w:rsidR="00AA2D22" w:rsidRDefault="00AA2D22" w:rsidP="00AA2D22">
      <w:pPr>
        <w:rPr>
          <w:sz w:val="20"/>
        </w:rPr>
        <w:sectPr w:rsidR="00AA2D22">
          <w:pgSz w:w="11900" w:h="16850"/>
          <w:pgMar w:top="680" w:right="0" w:bottom="1120" w:left="500" w:header="0" w:footer="932" w:gutter="0"/>
          <w:cols w:space="720"/>
        </w:sect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2074"/>
        <w:gridCol w:w="1699"/>
        <w:gridCol w:w="2893"/>
        <w:gridCol w:w="1968"/>
        <w:gridCol w:w="924"/>
      </w:tblGrid>
      <w:tr w:rsidR="00AA2D22" w:rsidTr="00AA2D22">
        <w:trPr>
          <w:trHeight w:val="933"/>
        </w:trPr>
        <w:tc>
          <w:tcPr>
            <w:tcW w:w="703" w:type="dxa"/>
          </w:tcPr>
          <w:p w:rsidR="00AA2D22" w:rsidRDefault="00AA2D22" w:rsidP="00AA2D22">
            <w:pPr>
              <w:pStyle w:val="TableParagraph"/>
              <w:rPr>
                <w:sz w:val="24"/>
              </w:rPr>
            </w:pPr>
          </w:p>
        </w:tc>
        <w:tc>
          <w:tcPr>
            <w:tcW w:w="2074" w:type="dxa"/>
          </w:tcPr>
          <w:p w:rsidR="00AA2D22" w:rsidRDefault="00AA2D22" w:rsidP="00AA2D22">
            <w:pPr>
              <w:pStyle w:val="TableParagraph"/>
              <w:tabs>
                <w:tab w:val="left" w:pos="1523"/>
              </w:tabs>
              <w:spacing w:before="1"/>
              <w:ind w:left="105" w:right="101"/>
              <w:rPr>
                <w:sz w:val="24"/>
              </w:rPr>
            </w:pPr>
            <w:r>
              <w:rPr>
                <w:sz w:val="24"/>
              </w:rPr>
              <w:t>scoring,</w:t>
            </w:r>
            <w:r>
              <w:rPr>
                <w:sz w:val="24"/>
              </w:rPr>
              <w:tab/>
            </w:r>
            <w:r>
              <w:rPr>
                <w:spacing w:val="-1"/>
                <w:sz w:val="24"/>
              </w:rPr>
              <w:t xml:space="preserve">Item </w:t>
            </w:r>
            <w:r>
              <w:rPr>
                <w:sz w:val="24"/>
              </w:rPr>
              <w:t>analysis.</w:t>
            </w:r>
          </w:p>
        </w:tc>
        <w:tc>
          <w:tcPr>
            <w:tcW w:w="1699" w:type="dxa"/>
          </w:tcPr>
          <w:p w:rsidR="00AA2D22" w:rsidRDefault="00AA2D22" w:rsidP="00AA2D22">
            <w:pPr>
              <w:pStyle w:val="TableParagraph"/>
              <w:rPr>
                <w:sz w:val="24"/>
              </w:rPr>
            </w:pPr>
          </w:p>
        </w:tc>
        <w:tc>
          <w:tcPr>
            <w:tcW w:w="2893" w:type="dxa"/>
          </w:tcPr>
          <w:p w:rsidR="00AA2D22" w:rsidRDefault="00AA2D22" w:rsidP="00AA2D22">
            <w:pPr>
              <w:pStyle w:val="TableParagraph"/>
              <w:rPr>
                <w:sz w:val="24"/>
              </w:rPr>
            </w:pPr>
          </w:p>
        </w:tc>
        <w:tc>
          <w:tcPr>
            <w:tcW w:w="1968" w:type="dxa"/>
          </w:tcPr>
          <w:p w:rsidR="00AA2D22" w:rsidRDefault="00AA2D22" w:rsidP="00AA2D22">
            <w:pPr>
              <w:pStyle w:val="TableParagraph"/>
              <w:tabs>
                <w:tab w:val="left" w:pos="1660"/>
              </w:tabs>
              <w:spacing w:before="1"/>
              <w:ind w:left="108"/>
              <w:rPr>
                <w:sz w:val="24"/>
              </w:rPr>
            </w:pPr>
            <w:r>
              <w:rPr>
                <w:sz w:val="24"/>
              </w:rPr>
              <w:t>methods</w:t>
            </w:r>
            <w:r>
              <w:rPr>
                <w:sz w:val="24"/>
              </w:rPr>
              <w:tab/>
              <w:t>of</w:t>
            </w:r>
          </w:p>
          <w:p w:rsidR="00AA2D22" w:rsidRDefault="00AA2D22" w:rsidP="00AA2D22">
            <w:pPr>
              <w:pStyle w:val="TableParagraph"/>
              <w:tabs>
                <w:tab w:val="left" w:pos="1420"/>
              </w:tabs>
              <w:ind w:left="108" w:right="98"/>
              <w:rPr>
                <w:sz w:val="24"/>
              </w:rPr>
            </w:pPr>
            <w:r>
              <w:rPr>
                <w:sz w:val="24"/>
              </w:rPr>
              <w:t>scoring,</w:t>
            </w:r>
            <w:r>
              <w:rPr>
                <w:sz w:val="24"/>
              </w:rPr>
              <w:tab/>
            </w:r>
            <w:r>
              <w:rPr>
                <w:spacing w:val="-1"/>
                <w:sz w:val="24"/>
              </w:rPr>
              <w:t xml:space="preserve">Item </w:t>
            </w:r>
            <w:r>
              <w:rPr>
                <w:sz w:val="24"/>
              </w:rPr>
              <w:t>analysis.</w:t>
            </w:r>
          </w:p>
        </w:tc>
        <w:tc>
          <w:tcPr>
            <w:tcW w:w="924" w:type="dxa"/>
          </w:tcPr>
          <w:p w:rsidR="00AA2D22" w:rsidRDefault="00AA2D22" w:rsidP="00AA2D22">
            <w:pPr>
              <w:pStyle w:val="TableParagraph"/>
              <w:rPr>
                <w:sz w:val="24"/>
              </w:rPr>
            </w:pPr>
          </w:p>
        </w:tc>
      </w:tr>
      <w:tr w:rsidR="00AA2D22" w:rsidTr="00AA2D22">
        <w:trPr>
          <w:trHeight w:val="3864"/>
        </w:trPr>
        <w:tc>
          <w:tcPr>
            <w:tcW w:w="703" w:type="dxa"/>
          </w:tcPr>
          <w:p w:rsidR="00AA2D22" w:rsidRDefault="00AA2D22" w:rsidP="00AA2D22">
            <w:pPr>
              <w:pStyle w:val="TableParagraph"/>
              <w:spacing w:line="275" w:lineRule="exact"/>
              <w:ind w:left="105"/>
              <w:rPr>
                <w:sz w:val="24"/>
              </w:rPr>
            </w:pPr>
            <w:r>
              <w:rPr>
                <w:sz w:val="24"/>
              </w:rPr>
              <w:t>7.</w:t>
            </w:r>
          </w:p>
        </w:tc>
        <w:tc>
          <w:tcPr>
            <w:tcW w:w="2074" w:type="dxa"/>
          </w:tcPr>
          <w:p w:rsidR="00AA2D22" w:rsidRDefault="00AA2D22" w:rsidP="00AA2D22">
            <w:pPr>
              <w:pStyle w:val="TableParagraph"/>
              <w:ind w:left="105" w:right="565"/>
              <w:rPr>
                <w:b/>
                <w:sz w:val="24"/>
              </w:rPr>
            </w:pPr>
            <w:r>
              <w:rPr>
                <w:b/>
                <w:sz w:val="24"/>
              </w:rPr>
              <w:t>Standardized Tools</w:t>
            </w:r>
          </w:p>
          <w:p w:rsidR="00AA2D22" w:rsidRDefault="00AA2D22" w:rsidP="007A65D7">
            <w:pPr>
              <w:pStyle w:val="TableParagraph"/>
              <w:numPr>
                <w:ilvl w:val="0"/>
                <w:numId w:val="491"/>
              </w:numPr>
              <w:tabs>
                <w:tab w:val="left" w:pos="722"/>
                <w:tab w:val="left" w:pos="723"/>
                <w:tab w:val="left" w:pos="1194"/>
                <w:tab w:val="left" w:pos="1760"/>
              </w:tabs>
              <w:ind w:right="101" w:firstLine="0"/>
              <w:rPr>
                <w:sz w:val="24"/>
              </w:rPr>
            </w:pPr>
            <w:r>
              <w:rPr>
                <w:sz w:val="24"/>
              </w:rPr>
              <w:t>Tests</w:t>
            </w:r>
            <w:r>
              <w:rPr>
                <w:sz w:val="24"/>
              </w:rPr>
              <w:tab/>
              <w:t>of intelligence aptitude,</w:t>
            </w:r>
            <w:r>
              <w:rPr>
                <w:sz w:val="24"/>
              </w:rPr>
              <w:tab/>
              <w:t>interest, personality, achievement,</w:t>
            </w:r>
          </w:p>
          <w:p w:rsidR="00AA2D22" w:rsidRDefault="00AA2D22" w:rsidP="00AA2D22">
            <w:pPr>
              <w:pStyle w:val="TableParagraph"/>
              <w:tabs>
                <w:tab w:val="left" w:pos="1161"/>
                <w:tab w:val="left" w:pos="1616"/>
              </w:tabs>
              <w:ind w:left="105" w:right="99"/>
              <w:rPr>
                <w:sz w:val="24"/>
              </w:rPr>
            </w:pPr>
            <w:r>
              <w:rPr>
                <w:sz w:val="24"/>
              </w:rPr>
              <w:t>socio-economic status scale, tests for special mental and</w:t>
            </w:r>
            <w:r>
              <w:rPr>
                <w:sz w:val="24"/>
              </w:rPr>
              <w:tab/>
              <w:t>physical abilities</w:t>
            </w:r>
            <w:r>
              <w:rPr>
                <w:sz w:val="24"/>
              </w:rPr>
              <w:tab/>
            </w:r>
            <w:r>
              <w:rPr>
                <w:sz w:val="24"/>
              </w:rPr>
              <w:tab/>
              <w:t>and disabilities</w:t>
            </w:r>
          </w:p>
        </w:tc>
        <w:tc>
          <w:tcPr>
            <w:tcW w:w="1699" w:type="dxa"/>
          </w:tcPr>
          <w:p w:rsidR="00AA2D22" w:rsidRDefault="00AA2D22" w:rsidP="00AA2D22">
            <w:pPr>
              <w:pStyle w:val="TableParagraph"/>
              <w:tabs>
                <w:tab w:val="left" w:pos="1122"/>
                <w:tab w:val="left" w:pos="1245"/>
              </w:tabs>
              <w:ind w:left="105" w:right="96"/>
              <w:rPr>
                <w:sz w:val="24"/>
              </w:rPr>
            </w:pPr>
            <w:r>
              <w:rPr>
                <w:sz w:val="24"/>
              </w:rPr>
              <w:t>Evaluate various</w:t>
            </w:r>
            <w:r>
              <w:rPr>
                <w:sz w:val="24"/>
              </w:rPr>
              <w:tab/>
              <w:t>tools for assessment of knowledge, skill,</w:t>
            </w:r>
            <w:r>
              <w:rPr>
                <w:sz w:val="24"/>
              </w:rPr>
              <w:tab/>
            </w:r>
            <w:r>
              <w:rPr>
                <w:sz w:val="24"/>
              </w:rPr>
              <w:tab/>
              <w:t>and attitude</w:t>
            </w:r>
          </w:p>
        </w:tc>
        <w:tc>
          <w:tcPr>
            <w:tcW w:w="2893" w:type="dxa"/>
          </w:tcPr>
          <w:p w:rsidR="00AA2D22" w:rsidRDefault="00AA2D22" w:rsidP="00AA2D22">
            <w:pPr>
              <w:pStyle w:val="TableParagraph"/>
              <w:ind w:left="108" w:right="98"/>
              <w:jc w:val="both"/>
              <w:rPr>
                <w:b/>
                <w:sz w:val="24"/>
              </w:rPr>
            </w:pPr>
            <w:r>
              <w:rPr>
                <w:b/>
                <w:sz w:val="24"/>
              </w:rPr>
              <w:t>To cover the concept Standardized Tools</w:t>
            </w:r>
          </w:p>
          <w:p w:rsidR="00AA2D22" w:rsidRDefault="00AA2D22" w:rsidP="00AA2D22">
            <w:pPr>
              <w:pStyle w:val="TableParagraph"/>
              <w:spacing w:before="9"/>
              <w:rPr>
                <w:rFonts w:ascii="Arial"/>
                <w:b/>
                <w:sz w:val="20"/>
              </w:rPr>
            </w:pPr>
          </w:p>
          <w:p w:rsidR="00AA2D22" w:rsidRDefault="00AA2D22" w:rsidP="007A65D7">
            <w:pPr>
              <w:pStyle w:val="TableParagraph"/>
              <w:numPr>
                <w:ilvl w:val="0"/>
                <w:numId w:val="490"/>
              </w:numPr>
              <w:tabs>
                <w:tab w:val="left" w:pos="447"/>
                <w:tab w:val="left" w:pos="2018"/>
              </w:tabs>
              <w:ind w:right="97" w:firstLine="0"/>
              <w:jc w:val="both"/>
              <w:rPr>
                <w:sz w:val="24"/>
              </w:rPr>
            </w:pPr>
            <w:r>
              <w:rPr>
                <w:sz w:val="24"/>
              </w:rPr>
              <w:t>Tests of intelligence aptitude,</w:t>
            </w:r>
            <w:r>
              <w:rPr>
                <w:sz w:val="24"/>
              </w:rPr>
              <w:tab/>
              <w:t>interest,personality, achievement, socio-economic status scale, tests for special mental and physical abilities anddisabilities</w:t>
            </w:r>
          </w:p>
          <w:p w:rsidR="00AA2D22" w:rsidRDefault="00AA2D22" w:rsidP="00AA2D22">
            <w:pPr>
              <w:pStyle w:val="TableParagraph"/>
              <w:tabs>
                <w:tab w:val="left" w:pos="2869"/>
              </w:tabs>
              <w:spacing w:before="36"/>
              <w:ind w:left="79"/>
              <w:jc w:val="both"/>
              <w:rPr>
                <w:sz w:val="24"/>
              </w:rPr>
            </w:pPr>
            <w:r>
              <w:rPr>
                <w:sz w:val="24"/>
                <w:u w:val="single" w:color="EBEBEB"/>
              </w:rPr>
              <w:tab/>
            </w:r>
          </w:p>
        </w:tc>
        <w:tc>
          <w:tcPr>
            <w:tcW w:w="1968" w:type="dxa"/>
          </w:tcPr>
          <w:p w:rsidR="00AA2D22" w:rsidRDefault="00AA2D22" w:rsidP="00AA2D22">
            <w:pPr>
              <w:pStyle w:val="TableParagraph"/>
              <w:spacing w:before="10"/>
              <w:rPr>
                <w:rFonts w:ascii="Arial"/>
                <w:b/>
                <w:sz w:val="23"/>
              </w:rPr>
            </w:pPr>
          </w:p>
          <w:p w:rsidR="00AA2D22" w:rsidRDefault="00AA2D22" w:rsidP="00AA2D22">
            <w:pPr>
              <w:pStyle w:val="TableParagraph"/>
              <w:tabs>
                <w:tab w:val="left" w:pos="751"/>
                <w:tab w:val="left" w:pos="1058"/>
                <w:tab w:val="left" w:pos="1098"/>
                <w:tab w:val="left" w:pos="1513"/>
                <w:tab w:val="left" w:pos="1660"/>
              </w:tabs>
              <w:ind w:left="108" w:right="95"/>
              <w:rPr>
                <w:sz w:val="24"/>
              </w:rPr>
            </w:pPr>
            <w:r>
              <w:rPr>
                <w:sz w:val="24"/>
              </w:rPr>
              <w:t>Teacher</w:t>
            </w:r>
            <w:r>
              <w:rPr>
                <w:sz w:val="24"/>
              </w:rPr>
              <w:tab/>
            </w:r>
            <w:r>
              <w:rPr>
                <w:sz w:val="24"/>
              </w:rPr>
              <w:tab/>
              <w:t>seminar on</w:t>
            </w:r>
            <w:r>
              <w:rPr>
                <w:sz w:val="24"/>
              </w:rPr>
              <w:tab/>
              <w:t>Tests</w:t>
            </w:r>
            <w:r>
              <w:rPr>
                <w:sz w:val="24"/>
              </w:rPr>
              <w:tab/>
            </w:r>
            <w:r>
              <w:rPr>
                <w:sz w:val="24"/>
              </w:rPr>
              <w:tab/>
              <w:t>of intelligence aptitude, interest, personality, achievement, socio-economic status scale,tests for special mental and</w:t>
            </w:r>
            <w:r>
              <w:rPr>
                <w:sz w:val="24"/>
              </w:rPr>
              <w:tab/>
            </w:r>
            <w:r>
              <w:rPr>
                <w:sz w:val="24"/>
              </w:rPr>
              <w:tab/>
              <w:t>physical abilities</w:t>
            </w:r>
            <w:r>
              <w:rPr>
                <w:sz w:val="24"/>
              </w:rPr>
              <w:tab/>
            </w:r>
            <w:r>
              <w:rPr>
                <w:sz w:val="24"/>
              </w:rPr>
              <w:tab/>
            </w:r>
            <w:r>
              <w:rPr>
                <w:sz w:val="24"/>
              </w:rPr>
              <w:tab/>
              <w:t>and disabilities</w:t>
            </w:r>
          </w:p>
        </w:tc>
        <w:tc>
          <w:tcPr>
            <w:tcW w:w="924" w:type="dxa"/>
          </w:tcPr>
          <w:p w:rsidR="00AA2D22" w:rsidRDefault="00AA2D22" w:rsidP="00AA2D22">
            <w:pPr>
              <w:pStyle w:val="TableParagraph"/>
              <w:spacing w:line="275" w:lineRule="exact"/>
              <w:ind w:left="108"/>
              <w:rPr>
                <w:sz w:val="24"/>
              </w:rPr>
            </w:pPr>
            <w:r>
              <w:rPr>
                <w:sz w:val="24"/>
              </w:rPr>
              <w:t>12hrs</w:t>
            </w:r>
          </w:p>
        </w:tc>
      </w:tr>
      <w:tr w:rsidR="00AA2D22" w:rsidTr="00AA2D22">
        <w:trPr>
          <w:trHeight w:val="8795"/>
        </w:trPr>
        <w:tc>
          <w:tcPr>
            <w:tcW w:w="703" w:type="dxa"/>
            <w:tcBorders>
              <w:bottom w:val="nil"/>
            </w:tcBorders>
          </w:tcPr>
          <w:p w:rsidR="00AA2D22" w:rsidRDefault="00AA2D22" w:rsidP="00AA2D22">
            <w:pPr>
              <w:pStyle w:val="TableParagraph"/>
              <w:spacing w:before="8"/>
              <w:rPr>
                <w:rFonts w:ascii="Arial"/>
                <w:b/>
                <w:sz w:val="20"/>
              </w:rPr>
            </w:pPr>
          </w:p>
          <w:p w:rsidR="00AA2D22" w:rsidRDefault="00AA2D22" w:rsidP="00AA2D22">
            <w:pPr>
              <w:pStyle w:val="TableParagraph"/>
              <w:spacing w:before="1"/>
              <w:ind w:left="105"/>
              <w:rPr>
                <w:sz w:val="24"/>
              </w:rPr>
            </w:pPr>
            <w:r>
              <w:rPr>
                <w:sz w:val="24"/>
              </w:rPr>
              <w:t>8.</w:t>
            </w:r>
          </w:p>
        </w:tc>
        <w:tc>
          <w:tcPr>
            <w:tcW w:w="2074" w:type="dxa"/>
            <w:tcBorders>
              <w:bottom w:val="nil"/>
            </w:tcBorders>
          </w:tcPr>
          <w:p w:rsidR="00AA2D22" w:rsidRDefault="00AA2D22" w:rsidP="00AA2D22">
            <w:pPr>
              <w:pStyle w:val="TableParagraph"/>
              <w:spacing w:before="8"/>
              <w:rPr>
                <w:rFonts w:ascii="Arial"/>
                <w:b/>
                <w:sz w:val="20"/>
              </w:rPr>
            </w:pPr>
          </w:p>
          <w:p w:rsidR="00AA2D22" w:rsidRDefault="00AA2D22" w:rsidP="00AA2D22">
            <w:pPr>
              <w:pStyle w:val="TableParagraph"/>
              <w:spacing w:before="1" w:line="360" w:lineRule="auto"/>
              <w:ind w:left="105" w:right="698"/>
              <w:rPr>
                <w:b/>
                <w:sz w:val="24"/>
              </w:rPr>
            </w:pPr>
            <w:r>
              <w:rPr>
                <w:b/>
                <w:sz w:val="24"/>
              </w:rPr>
              <w:t>Nursing Educational programs</w:t>
            </w:r>
          </w:p>
          <w:p w:rsidR="00AA2D22" w:rsidRDefault="00AA2D22" w:rsidP="00AA2D22">
            <w:pPr>
              <w:pStyle w:val="TableParagraph"/>
              <w:spacing w:before="11"/>
              <w:rPr>
                <w:rFonts w:ascii="Arial"/>
                <w:b/>
                <w:sz w:val="20"/>
              </w:rPr>
            </w:pPr>
          </w:p>
          <w:p w:rsidR="00AA2D22" w:rsidRDefault="00AA2D22" w:rsidP="007A65D7">
            <w:pPr>
              <w:pStyle w:val="TableParagraph"/>
              <w:numPr>
                <w:ilvl w:val="0"/>
                <w:numId w:val="489"/>
              </w:numPr>
              <w:tabs>
                <w:tab w:val="left" w:pos="377"/>
                <w:tab w:val="left" w:pos="1614"/>
              </w:tabs>
              <w:spacing w:line="360" w:lineRule="auto"/>
              <w:ind w:right="101" w:firstLine="0"/>
              <w:jc w:val="both"/>
              <w:rPr>
                <w:sz w:val="24"/>
              </w:rPr>
            </w:pPr>
            <w:r>
              <w:rPr>
                <w:sz w:val="24"/>
              </w:rPr>
              <w:t>Perspectives of Nursing education: Global</w:t>
            </w:r>
            <w:r>
              <w:rPr>
                <w:sz w:val="24"/>
              </w:rPr>
              <w:tab/>
              <w:t>and national</w:t>
            </w:r>
          </w:p>
          <w:p w:rsidR="00AA2D22" w:rsidRDefault="00AA2D22" w:rsidP="00AA2D22">
            <w:pPr>
              <w:pStyle w:val="TableParagraph"/>
              <w:spacing w:before="10"/>
              <w:rPr>
                <w:rFonts w:ascii="Arial"/>
                <w:b/>
                <w:sz w:val="20"/>
              </w:rPr>
            </w:pPr>
          </w:p>
          <w:p w:rsidR="00AA2D22" w:rsidRDefault="00AA2D22" w:rsidP="007A65D7">
            <w:pPr>
              <w:pStyle w:val="TableParagraph"/>
              <w:numPr>
                <w:ilvl w:val="0"/>
                <w:numId w:val="489"/>
              </w:numPr>
              <w:tabs>
                <w:tab w:val="left" w:pos="591"/>
                <w:tab w:val="left" w:pos="1214"/>
                <w:tab w:val="left" w:pos="1468"/>
              </w:tabs>
              <w:spacing w:before="1" w:line="360" w:lineRule="auto"/>
              <w:ind w:right="98" w:firstLine="0"/>
              <w:jc w:val="both"/>
              <w:rPr>
                <w:sz w:val="24"/>
              </w:rPr>
            </w:pPr>
            <w:r>
              <w:rPr>
                <w:sz w:val="24"/>
              </w:rPr>
              <w:t>Patterns of Nursing education and</w:t>
            </w:r>
            <w:r>
              <w:rPr>
                <w:sz w:val="24"/>
              </w:rPr>
              <w:tab/>
              <w:t>training programmes in India.</w:t>
            </w:r>
            <w:r>
              <w:rPr>
                <w:sz w:val="24"/>
              </w:rPr>
              <w:tab/>
            </w:r>
            <w:r>
              <w:rPr>
                <w:sz w:val="24"/>
              </w:rPr>
              <w:tab/>
              <w:t>Non- universityand</w:t>
            </w:r>
          </w:p>
          <w:p w:rsidR="00AA2D22" w:rsidRDefault="00AA2D22" w:rsidP="00AA2D22">
            <w:pPr>
              <w:pStyle w:val="TableParagraph"/>
              <w:spacing w:before="8"/>
              <w:rPr>
                <w:rFonts w:ascii="Arial"/>
                <w:b/>
                <w:sz w:val="20"/>
              </w:rPr>
            </w:pPr>
          </w:p>
          <w:p w:rsidR="00AA2D22" w:rsidRDefault="00AA2D22" w:rsidP="00AA2D22">
            <w:pPr>
              <w:pStyle w:val="TableParagraph"/>
              <w:tabs>
                <w:tab w:val="left" w:pos="1340"/>
                <w:tab w:val="left" w:pos="1441"/>
                <w:tab w:val="left" w:pos="1545"/>
              </w:tabs>
              <w:spacing w:line="360" w:lineRule="auto"/>
              <w:ind w:left="105" w:right="101"/>
              <w:rPr>
                <w:sz w:val="24"/>
              </w:rPr>
            </w:pPr>
            <w:r>
              <w:rPr>
                <w:sz w:val="24"/>
              </w:rPr>
              <w:t>University programs:</w:t>
            </w:r>
            <w:r>
              <w:rPr>
                <w:sz w:val="24"/>
              </w:rPr>
              <w:tab/>
              <w:t>ANM, GNM, Basic B.Sc. Nursing,</w:t>
            </w:r>
            <w:r>
              <w:rPr>
                <w:sz w:val="24"/>
              </w:rPr>
              <w:tab/>
            </w:r>
            <w:r>
              <w:rPr>
                <w:sz w:val="24"/>
              </w:rPr>
              <w:tab/>
            </w:r>
            <w:r>
              <w:rPr>
                <w:sz w:val="24"/>
              </w:rPr>
              <w:tab/>
              <w:t>Post Certificate</w:t>
            </w:r>
            <w:r>
              <w:rPr>
                <w:sz w:val="24"/>
              </w:rPr>
              <w:tab/>
            </w:r>
            <w:r>
              <w:rPr>
                <w:sz w:val="24"/>
              </w:rPr>
              <w:tab/>
              <w:t>B.Sc.</w:t>
            </w:r>
          </w:p>
          <w:p w:rsidR="00AA2D22" w:rsidRDefault="00AA2D22" w:rsidP="00AA2D22">
            <w:pPr>
              <w:pStyle w:val="TableParagraph"/>
              <w:spacing w:before="1"/>
              <w:ind w:left="105"/>
              <w:rPr>
                <w:sz w:val="24"/>
              </w:rPr>
            </w:pPr>
            <w:r>
              <w:rPr>
                <w:sz w:val="24"/>
              </w:rPr>
              <w:t>Nursing, M.Sc.</w:t>
            </w:r>
          </w:p>
        </w:tc>
        <w:tc>
          <w:tcPr>
            <w:tcW w:w="1699" w:type="dxa"/>
            <w:tcBorders>
              <w:bottom w:val="nil"/>
            </w:tcBorders>
          </w:tcPr>
          <w:p w:rsidR="00AA2D22" w:rsidRDefault="00AA2D22" w:rsidP="00AA2D22">
            <w:pPr>
              <w:pStyle w:val="TableParagraph"/>
              <w:spacing w:before="8"/>
              <w:rPr>
                <w:rFonts w:ascii="Arial"/>
                <w:b/>
                <w:sz w:val="20"/>
              </w:rPr>
            </w:pPr>
          </w:p>
          <w:p w:rsidR="00AA2D22" w:rsidRDefault="00AA2D22" w:rsidP="00AA2D22">
            <w:pPr>
              <w:pStyle w:val="TableParagraph"/>
              <w:tabs>
                <w:tab w:val="left" w:pos="1242"/>
                <w:tab w:val="left" w:pos="1294"/>
              </w:tabs>
              <w:spacing w:before="1" w:line="360" w:lineRule="auto"/>
              <w:ind w:left="105" w:right="97"/>
              <w:rPr>
                <w:sz w:val="24"/>
              </w:rPr>
            </w:pPr>
            <w:r>
              <w:rPr>
                <w:sz w:val="24"/>
              </w:rPr>
              <w:t>Critically analyze</w:t>
            </w:r>
            <w:r>
              <w:rPr>
                <w:sz w:val="24"/>
              </w:rPr>
              <w:tab/>
            </w:r>
            <w:r>
              <w:rPr>
                <w:sz w:val="24"/>
              </w:rPr>
              <w:tab/>
              <w:t>the existing Nursing educational programs, their problems, issues</w:t>
            </w:r>
            <w:r>
              <w:rPr>
                <w:sz w:val="24"/>
              </w:rPr>
              <w:tab/>
              <w:t>and futuretrends.</w:t>
            </w:r>
          </w:p>
        </w:tc>
        <w:tc>
          <w:tcPr>
            <w:tcW w:w="2893" w:type="dxa"/>
            <w:tcBorders>
              <w:bottom w:val="nil"/>
            </w:tcBorders>
          </w:tcPr>
          <w:p w:rsidR="00AA2D22" w:rsidRDefault="00AA2D22" w:rsidP="00AA2D22">
            <w:pPr>
              <w:pStyle w:val="TableParagraph"/>
              <w:spacing w:before="8"/>
              <w:rPr>
                <w:rFonts w:ascii="Arial"/>
                <w:b/>
                <w:sz w:val="20"/>
              </w:rPr>
            </w:pPr>
          </w:p>
          <w:p w:rsidR="00AA2D22" w:rsidRDefault="00AA2D22" w:rsidP="00AA2D22">
            <w:pPr>
              <w:pStyle w:val="TableParagraph"/>
              <w:spacing w:before="1" w:line="360" w:lineRule="auto"/>
              <w:ind w:left="108" w:right="96"/>
              <w:jc w:val="both"/>
              <w:rPr>
                <w:b/>
                <w:sz w:val="24"/>
              </w:rPr>
            </w:pPr>
            <w:r>
              <w:rPr>
                <w:b/>
                <w:sz w:val="24"/>
              </w:rPr>
              <w:t>To cover the concept of Nursing Educational programs</w:t>
            </w:r>
          </w:p>
          <w:p w:rsidR="00AA2D22" w:rsidRDefault="00AA2D22" w:rsidP="00AA2D22">
            <w:pPr>
              <w:pStyle w:val="TableParagraph"/>
              <w:spacing w:before="11"/>
              <w:rPr>
                <w:rFonts w:ascii="Arial"/>
                <w:b/>
                <w:sz w:val="20"/>
              </w:rPr>
            </w:pPr>
          </w:p>
          <w:p w:rsidR="00AA2D22" w:rsidRDefault="00AA2D22" w:rsidP="007A65D7">
            <w:pPr>
              <w:pStyle w:val="TableParagraph"/>
              <w:numPr>
                <w:ilvl w:val="0"/>
                <w:numId w:val="488"/>
              </w:numPr>
              <w:tabs>
                <w:tab w:val="left" w:pos="332"/>
              </w:tabs>
              <w:spacing w:line="360" w:lineRule="auto"/>
              <w:ind w:right="97" w:firstLine="0"/>
              <w:jc w:val="both"/>
              <w:rPr>
                <w:sz w:val="24"/>
              </w:rPr>
            </w:pPr>
            <w:r>
              <w:rPr>
                <w:sz w:val="24"/>
              </w:rPr>
              <w:t>Perspectives of Nursing education: Global and national</w:t>
            </w:r>
          </w:p>
          <w:p w:rsidR="00AA2D22" w:rsidRDefault="00AA2D22" w:rsidP="00AA2D22">
            <w:pPr>
              <w:pStyle w:val="TableParagraph"/>
              <w:spacing w:before="9"/>
              <w:rPr>
                <w:rFonts w:ascii="Arial"/>
                <w:b/>
                <w:sz w:val="20"/>
              </w:rPr>
            </w:pPr>
          </w:p>
          <w:p w:rsidR="00AA2D22" w:rsidRDefault="00AA2D22" w:rsidP="007A65D7">
            <w:pPr>
              <w:pStyle w:val="TableParagraph"/>
              <w:numPr>
                <w:ilvl w:val="0"/>
                <w:numId w:val="488"/>
              </w:numPr>
              <w:tabs>
                <w:tab w:val="left" w:pos="473"/>
              </w:tabs>
              <w:spacing w:line="360" w:lineRule="auto"/>
              <w:ind w:right="94" w:firstLine="0"/>
              <w:jc w:val="both"/>
              <w:rPr>
                <w:sz w:val="24"/>
              </w:rPr>
            </w:pPr>
            <w:r>
              <w:rPr>
                <w:sz w:val="24"/>
              </w:rPr>
              <w:t>Patterns of Nursing education and training programmes in India. Non- universityand</w:t>
            </w:r>
          </w:p>
          <w:p w:rsidR="00AA2D22" w:rsidRDefault="00AA2D22" w:rsidP="00AA2D22">
            <w:pPr>
              <w:pStyle w:val="TableParagraph"/>
              <w:spacing w:before="10"/>
              <w:rPr>
                <w:rFonts w:ascii="Arial"/>
                <w:b/>
                <w:sz w:val="20"/>
              </w:rPr>
            </w:pPr>
          </w:p>
          <w:p w:rsidR="00AA2D22" w:rsidRDefault="00AA2D22" w:rsidP="00AA2D22">
            <w:pPr>
              <w:pStyle w:val="TableParagraph"/>
              <w:tabs>
                <w:tab w:val="left" w:pos="1809"/>
              </w:tabs>
              <w:spacing w:line="360" w:lineRule="auto"/>
              <w:ind w:left="108" w:right="96"/>
              <w:jc w:val="both"/>
              <w:rPr>
                <w:sz w:val="24"/>
              </w:rPr>
            </w:pPr>
            <w:r>
              <w:rPr>
                <w:sz w:val="24"/>
              </w:rPr>
              <w:t>University</w:t>
            </w:r>
            <w:r>
              <w:rPr>
                <w:sz w:val="24"/>
              </w:rPr>
              <w:tab/>
              <w:t>programs: ANM, GNM, BasicB.Sc.</w:t>
            </w:r>
          </w:p>
          <w:p w:rsidR="00AA2D22" w:rsidRDefault="00AA2D22" w:rsidP="00AA2D22">
            <w:pPr>
              <w:pStyle w:val="TableParagraph"/>
              <w:spacing w:before="1" w:line="360" w:lineRule="auto"/>
              <w:ind w:left="108" w:right="97"/>
              <w:jc w:val="both"/>
              <w:rPr>
                <w:sz w:val="24"/>
              </w:rPr>
            </w:pPr>
            <w:r>
              <w:rPr>
                <w:sz w:val="24"/>
              </w:rPr>
              <w:t>Nursing, Post Certificate B.Sc. Nursing, M.Sc.</w:t>
            </w:r>
          </w:p>
          <w:p w:rsidR="00AA2D22" w:rsidRDefault="00AA2D22" w:rsidP="00AA2D22">
            <w:pPr>
              <w:pStyle w:val="TableParagraph"/>
              <w:spacing w:before="10"/>
              <w:rPr>
                <w:rFonts w:ascii="Arial"/>
                <w:b/>
                <w:sz w:val="20"/>
              </w:rPr>
            </w:pPr>
          </w:p>
          <w:p w:rsidR="00AA2D22" w:rsidRDefault="00AA2D22" w:rsidP="00AA2D22">
            <w:pPr>
              <w:pStyle w:val="TableParagraph"/>
              <w:spacing w:line="360" w:lineRule="auto"/>
              <w:ind w:left="108" w:right="98"/>
              <w:jc w:val="both"/>
              <w:rPr>
                <w:sz w:val="24"/>
              </w:rPr>
            </w:pPr>
            <w:r>
              <w:rPr>
                <w:sz w:val="24"/>
              </w:rPr>
              <w:t>(N) programs, M. Phil. and Ph.D.) in Nursing, post basic diploma programs, Nurse practitioner</w:t>
            </w:r>
          </w:p>
        </w:tc>
        <w:tc>
          <w:tcPr>
            <w:tcW w:w="1968" w:type="dxa"/>
            <w:tcBorders>
              <w:bottom w:val="nil"/>
            </w:tcBorders>
          </w:tcPr>
          <w:p w:rsidR="00AA2D22" w:rsidRDefault="00AA2D22" w:rsidP="00AA2D22">
            <w:pPr>
              <w:pStyle w:val="TableParagraph"/>
              <w:spacing w:before="8"/>
              <w:rPr>
                <w:rFonts w:ascii="Arial"/>
                <w:b/>
                <w:sz w:val="20"/>
              </w:rPr>
            </w:pPr>
          </w:p>
          <w:p w:rsidR="00AA2D22" w:rsidRDefault="00AA2D22" w:rsidP="00AA2D22">
            <w:pPr>
              <w:pStyle w:val="TableParagraph"/>
              <w:tabs>
                <w:tab w:val="left" w:pos="1619"/>
              </w:tabs>
              <w:spacing w:before="1" w:line="360" w:lineRule="auto"/>
              <w:ind w:left="108" w:right="96"/>
              <w:rPr>
                <w:sz w:val="24"/>
              </w:rPr>
            </w:pPr>
            <w:r>
              <w:rPr>
                <w:sz w:val="24"/>
              </w:rPr>
              <w:t>Student interactive session</w:t>
            </w:r>
            <w:r>
              <w:rPr>
                <w:sz w:val="24"/>
              </w:rPr>
              <w:tab/>
              <w:t>on</w:t>
            </w:r>
          </w:p>
          <w:p w:rsidR="00AA2D22" w:rsidRDefault="00AA2D22" w:rsidP="00AA2D22">
            <w:pPr>
              <w:pStyle w:val="TableParagraph"/>
              <w:tabs>
                <w:tab w:val="left" w:pos="1511"/>
                <w:tab w:val="left" w:pos="1660"/>
              </w:tabs>
              <w:spacing w:before="1" w:line="360" w:lineRule="auto"/>
              <w:ind w:left="108" w:right="95"/>
              <w:rPr>
                <w:sz w:val="24"/>
              </w:rPr>
            </w:pPr>
            <w:r>
              <w:rPr>
                <w:sz w:val="24"/>
              </w:rPr>
              <w:t>Patterns</w:t>
            </w:r>
            <w:r>
              <w:rPr>
                <w:sz w:val="24"/>
              </w:rPr>
              <w:tab/>
            </w:r>
            <w:r>
              <w:rPr>
                <w:sz w:val="24"/>
              </w:rPr>
              <w:tab/>
              <w:t>of Nursing education</w:t>
            </w:r>
            <w:r>
              <w:rPr>
                <w:sz w:val="24"/>
              </w:rPr>
              <w:tab/>
              <w:t>and training programmes</w:t>
            </w:r>
            <w:r>
              <w:rPr>
                <w:sz w:val="24"/>
              </w:rPr>
              <w:tab/>
            </w:r>
            <w:r>
              <w:rPr>
                <w:sz w:val="24"/>
              </w:rPr>
              <w:tab/>
              <w:t>in India.</w:t>
            </w:r>
          </w:p>
        </w:tc>
        <w:tc>
          <w:tcPr>
            <w:tcW w:w="924" w:type="dxa"/>
            <w:tcBorders>
              <w:bottom w:val="nil"/>
            </w:tcBorders>
          </w:tcPr>
          <w:p w:rsidR="00AA2D22" w:rsidRDefault="00AA2D22" w:rsidP="00AA2D22">
            <w:pPr>
              <w:pStyle w:val="TableParagraph"/>
              <w:spacing w:before="8"/>
              <w:rPr>
                <w:rFonts w:ascii="Arial"/>
                <w:b/>
                <w:sz w:val="20"/>
              </w:rPr>
            </w:pPr>
          </w:p>
          <w:p w:rsidR="00AA2D22" w:rsidRDefault="00AA2D22" w:rsidP="00AA2D22">
            <w:pPr>
              <w:pStyle w:val="TableParagraph"/>
              <w:spacing w:before="1"/>
              <w:ind w:left="108"/>
              <w:rPr>
                <w:sz w:val="24"/>
              </w:rPr>
            </w:pPr>
            <w:r>
              <w:rPr>
                <w:sz w:val="24"/>
              </w:rPr>
              <w:t>5hrs</w:t>
            </w:r>
          </w:p>
        </w:tc>
      </w:tr>
      <w:tr w:rsidR="00AA2D22" w:rsidTr="00AA2D22">
        <w:trPr>
          <w:trHeight w:val="685"/>
        </w:trPr>
        <w:tc>
          <w:tcPr>
            <w:tcW w:w="703" w:type="dxa"/>
            <w:tcBorders>
              <w:top w:val="nil"/>
            </w:tcBorders>
          </w:tcPr>
          <w:p w:rsidR="00AA2D22" w:rsidRDefault="00AA2D22" w:rsidP="00AA2D22">
            <w:pPr>
              <w:pStyle w:val="TableParagraph"/>
              <w:rPr>
                <w:sz w:val="24"/>
              </w:rPr>
            </w:pPr>
          </w:p>
        </w:tc>
        <w:tc>
          <w:tcPr>
            <w:tcW w:w="2074" w:type="dxa"/>
            <w:tcBorders>
              <w:top w:val="nil"/>
            </w:tcBorders>
          </w:tcPr>
          <w:p w:rsidR="00AA2D22" w:rsidRDefault="00AA2D22" w:rsidP="00AA2D22">
            <w:pPr>
              <w:pStyle w:val="TableParagraph"/>
              <w:spacing w:before="5"/>
              <w:rPr>
                <w:rFonts w:ascii="Arial"/>
                <w:b/>
                <w:sz w:val="23"/>
              </w:rPr>
            </w:pPr>
          </w:p>
          <w:p w:rsidR="00AA2D22" w:rsidRDefault="00AA2D22" w:rsidP="00AA2D22">
            <w:pPr>
              <w:pStyle w:val="TableParagraph"/>
              <w:ind w:left="105"/>
              <w:rPr>
                <w:sz w:val="24"/>
              </w:rPr>
            </w:pPr>
            <w:r>
              <w:rPr>
                <w:sz w:val="24"/>
              </w:rPr>
              <w:t>(N) programs, M.</w:t>
            </w:r>
          </w:p>
        </w:tc>
        <w:tc>
          <w:tcPr>
            <w:tcW w:w="1699" w:type="dxa"/>
            <w:tcBorders>
              <w:top w:val="nil"/>
            </w:tcBorders>
          </w:tcPr>
          <w:p w:rsidR="00AA2D22" w:rsidRDefault="00AA2D22" w:rsidP="00AA2D22">
            <w:pPr>
              <w:pStyle w:val="TableParagraph"/>
              <w:rPr>
                <w:sz w:val="24"/>
              </w:rPr>
            </w:pPr>
          </w:p>
        </w:tc>
        <w:tc>
          <w:tcPr>
            <w:tcW w:w="2893" w:type="dxa"/>
            <w:tcBorders>
              <w:top w:val="nil"/>
            </w:tcBorders>
          </w:tcPr>
          <w:p w:rsidR="00AA2D22" w:rsidRDefault="00AA2D22" w:rsidP="00AA2D22">
            <w:pPr>
              <w:pStyle w:val="TableParagraph"/>
              <w:spacing w:before="97"/>
              <w:ind w:left="108"/>
              <w:rPr>
                <w:sz w:val="24"/>
              </w:rPr>
            </w:pPr>
            <w:r>
              <w:rPr>
                <w:sz w:val="24"/>
              </w:rPr>
              <w:t>programs.</w:t>
            </w:r>
          </w:p>
        </w:tc>
        <w:tc>
          <w:tcPr>
            <w:tcW w:w="1968" w:type="dxa"/>
            <w:tcBorders>
              <w:top w:val="nil"/>
            </w:tcBorders>
          </w:tcPr>
          <w:p w:rsidR="00AA2D22" w:rsidRDefault="00AA2D22" w:rsidP="00AA2D22">
            <w:pPr>
              <w:pStyle w:val="TableParagraph"/>
              <w:rPr>
                <w:sz w:val="24"/>
              </w:rPr>
            </w:pPr>
          </w:p>
        </w:tc>
        <w:tc>
          <w:tcPr>
            <w:tcW w:w="924" w:type="dxa"/>
            <w:tcBorders>
              <w:top w:val="nil"/>
            </w:tcBorders>
          </w:tcPr>
          <w:p w:rsidR="00AA2D22" w:rsidRDefault="00AA2D22" w:rsidP="00AA2D22">
            <w:pPr>
              <w:pStyle w:val="TableParagraph"/>
              <w:rPr>
                <w:sz w:val="24"/>
              </w:rPr>
            </w:pPr>
          </w:p>
        </w:tc>
      </w:tr>
    </w:tbl>
    <w:p w:rsidR="00AA2D22" w:rsidRDefault="00AA2D22" w:rsidP="00AA2D22">
      <w:pPr>
        <w:rPr>
          <w:sz w:val="24"/>
        </w:rPr>
        <w:sectPr w:rsidR="00AA2D22">
          <w:pgSz w:w="11900" w:h="16850"/>
          <w:pgMar w:top="680" w:right="0" w:bottom="1120" w:left="500" w:header="0" w:footer="932" w:gutter="0"/>
          <w:cols w:space="720"/>
        </w:sect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8"/>
        <w:gridCol w:w="95"/>
        <w:gridCol w:w="2051"/>
        <w:gridCol w:w="23"/>
        <w:gridCol w:w="1687"/>
        <w:gridCol w:w="12"/>
        <w:gridCol w:w="2868"/>
        <w:gridCol w:w="25"/>
        <w:gridCol w:w="1955"/>
        <w:gridCol w:w="13"/>
        <w:gridCol w:w="785"/>
        <w:gridCol w:w="144"/>
      </w:tblGrid>
      <w:tr w:rsidR="00AA2D22" w:rsidTr="007D759C">
        <w:trPr>
          <w:trHeight w:val="2311"/>
        </w:trPr>
        <w:tc>
          <w:tcPr>
            <w:tcW w:w="703" w:type="dxa"/>
            <w:gridSpan w:val="2"/>
          </w:tcPr>
          <w:p w:rsidR="00AA2D22" w:rsidRDefault="00AA2D22" w:rsidP="00AA2D22">
            <w:pPr>
              <w:pStyle w:val="TableParagraph"/>
              <w:rPr>
                <w:sz w:val="24"/>
              </w:rPr>
            </w:pPr>
          </w:p>
        </w:tc>
        <w:tc>
          <w:tcPr>
            <w:tcW w:w="2074" w:type="dxa"/>
            <w:gridSpan w:val="2"/>
          </w:tcPr>
          <w:p w:rsidR="00AA2D22" w:rsidRDefault="00AA2D22" w:rsidP="00AA2D22">
            <w:pPr>
              <w:pStyle w:val="TableParagraph"/>
              <w:spacing w:before="1" w:line="360" w:lineRule="auto"/>
              <w:ind w:left="105" w:right="98"/>
              <w:jc w:val="both"/>
              <w:rPr>
                <w:sz w:val="24"/>
              </w:rPr>
            </w:pPr>
            <w:r>
              <w:rPr>
                <w:sz w:val="24"/>
              </w:rPr>
              <w:t>Phil. and Ph.D.) in Nursing, post basic diploma programs, Nurse practitioner</w:t>
            </w:r>
          </w:p>
          <w:p w:rsidR="00AA2D22" w:rsidRDefault="00AA2D22" w:rsidP="00AA2D22">
            <w:pPr>
              <w:pStyle w:val="TableParagraph"/>
              <w:spacing w:before="10"/>
              <w:rPr>
                <w:rFonts w:ascii="Arial"/>
                <w:b/>
                <w:sz w:val="20"/>
              </w:rPr>
            </w:pPr>
          </w:p>
          <w:p w:rsidR="00AA2D22" w:rsidRDefault="00AA2D22" w:rsidP="00AA2D22">
            <w:pPr>
              <w:pStyle w:val="TableParagraph"/>
              <w:spacing w:before="1"/>
              <w:ind w:left="105"/>
              <w:jc w:val="both"/>
              <w:rPr>
                <w:sz w:val="24"/>
              </w:rPr>
            </w:pPr>
            <w:r>
              <w:rPr>
                <w:sz w:val="24"/>
              </w:rPr>
              <w:t>programs</w:t>
            </w:r>
          </w:p>
        </w:tc>
        <w:tc>
          <w:tcPr>
            <w:tcW w:w="1699" w:type="dxa"/>
            <w:gridSpan w:val="2"/>
          </w:tcPr>
          <w:p w:rsidR="00AA2D22" w:rsidRDefault="00AA2D22" w:rsidP="00AA2D22">
            <w:pPr>
              <w:pStyle w:val="TableParagraph"/>
              <w:rPr>
                <w:sz w:val="24"/>
              </w:rPr>
            </w:pPr>
          </w:p>
        </w:tc>
        <w:tc>
          <w:tcPr>
            <w:tcW w:w="2893" w:type="dxa"/>
            <w:gridSpan w:val="2"/>
          </w:tcPr>
          <w:p w:rsidR="00AA2D22" w:rsidRDefault="00AA2D22" w:rsidP="00AA2D22">
            <w:pPr>
              <w:pStyle w:val="TableParagraph"/>
              <w:rPr>
                <w:rFonts w:ascii="Arial"/>
                <w:b/>
                <w:sz w:val="20"/>
              </w:rPr>
            </w:pPr>
          </w:p>
          <w:p w:rsidR="00AA2D22" w:rsidRDefault="00AA2D22" w:rsidP="00AA2D22">
            <w:pPr>
              <w:pStyle w:val="TableParagraph"/>
              <w:rPr>
                <w:rFonts w:ascii="Arial"/>
                <w:b/>
                <w:sz w:val="20"/>
              </w:rPr>
            </w:pPr>
          </w:p>
          <w:p w:rsidR="00AA2D22" w:rsidRDefault="00AA2D22" w:rsidP="00AA2D22">
            <w:pPr>
              <w:pStyle w:val="TableParagraph"/>
              <w:spacing w:before="7" w:after="1"/>
              <w:rPr>
                <w:rFonts w:ascii="Arial"/>
                <w:b/>
                <w:sz w:val="16"/>
              </w:rPr>
            </w:pPr>
          </w:p>
          <w:p w:rsidR="00AA2D22" w:rsidRDefault="00DA7698" w:rsidP="00AA2D22">
            <w:pPr>
              <w:pStyle w:val="TableParagraph"/>
              <w:spacing w:line="20" w:lineRule="exact"/>
              <w:ind w:left="71"/>
              <w:rPr>
                <w:rFonts w:ascii="Arial"/>
                <w:sz w:val="2"/>
              </w:rPr>
            </w:pPr>
            <w:r w:rsidRPr="00DA7698">
              <w:rPr>
                <w:rFonts w:ascii="Arial"/>
                <w:sz w:val="2"/>
              </w:rPr>
            </w:r>
            <w:r>
              <w:rPr>
                <w:rFonts w:ascii="Arial"/>
                <w:sz w:val="2"/>
              </w:rPr>
              <w:pict>
                <v:group id="_x0000_s1026" style="width:136.75pt;height:.75pt;mso-position-horizontal-relative:char;mso-position-vertical-relative:line" coordsize="2735,15">
                  <v:line id="_x0000_s1027" style="position:absolute" from="0,7" to="2735,7" strokecolor="#ebebeb" strokeweight=".72pt"/>
                  <w10:wrap type="none"/>
                  <w10:anchorlock/>
                </v:group>
              </w:pict>
            </w:r>
          </w:p>
        </w:tc>
        <w:tc>
          <w:tcPr>
            <w:tcW w:w="1968" w:type="dxa"/>
            <w:gridSpan w:val="2"/>
          </w:tcPr>
          <w:p w:rsidR="00AA2D22" w:rsidRDefault="00AA2D22" w:rsidP="00AA2D22">
            <w:pPr>
              <w:pStyle w:val="TableParagraph"/>
              <w:rPr>
                <w:sz w:val="24"/>
              </w:rPr>
            </w:pPr>
          </w:p>
        </w:tc>
        <w:tc>
          <w:tcPr>
            <w:tcW w:w="929" w:type="dxa"/>
            <w:gridSpan w:val="2"/>
          </w:tcPr>
          <w:p w:rsidR="00AA2D22" w:rsidRDefault="00AA2D22" w:rsidP="00AA2D22">
            <w:pPr>
              <w:pStyle w:val="TableParagraph"/>
              <w:rPr>
                <w:sz w:val="24"/>
              </w:rPr>
            </w:pPr>
          </w:p>
        </w:tc>
      </w:tr>
      <w:tr w:rsidR="007D759C" w:rsidTr="007D759C">
        <w:trPr>
          <w:gridAfter w:val="1"/>
          <w:wAfter w:w="144" w:type="dxa"/>
          <w:trHeight w:val="10349"/>
        </w:trPr>
        <w:tc>
          <w:tcPr>
            <w:tcW w:w="608" w:type="dxa"/>
          </w:tcPr>
          <w:p w:rsidR="007D759C" w:rsidRDefault="007D759C" w:rsidP="00AA2D22">
            <w:pPr>
              <w:pStyle w:val="TableParagraph"/>
              <w:spacing w:line="275" w:lineRule="exact"/>
              <w:ind w:left="105"/>
              <w:rPr>
                <w:sz w:val="24"/>
              </w:rPr>
            </w:pPr>
            <w:r>
              <w:rPr>
                <w:sz w:val="24"/>
              </w:rPr>
              <w:t>9.</w:t>
            </w:r>
          </w:p>
        </w:tc>
        <w:tc>
          <w:tcPr>
            <w:tcW w:w="2146" w:type="dxa"/>
            <w:gridSpan w:val="2"/>
          </w:tcPr>
          <w:p w:rsidR="007D759C" w:rsidRDefault="007D759C" w:rsidP="00AA2D22">
            <w:pPr>
              <w:pStyle w:val="TableParagraph"/>
              <w:tabs>
                <w:tab w:val="left" w:pos="1735"/>
              </w:tabs>
              <w:spacing w:line="360" w:lineRule="auto"/>
              <w:ind w:left="107" w:right="98"/>
              <w:rPr>
                <w:b/>
                <w:sz w:val="24"/>
              </w:rPr>
            </w:pPr>
            <w:r>
              <w:rPr>
                <w:b/>
                <w:sz w:val="24"/>
              </w:rPr>
              <w:t>Continuing Education</w:t>
            </w:r>
            <w:r>
              <w:rPr>
                <w:b/>
                <w:sz w:val="24"/>
              </w:rPr>
              <w:tab/>
              <w:t>inNursing</w:t>
            </w:r>
          </w:p>
          <w:p w:rsidR="007D759C" w:rsidRDefault="007D759C" w:rsidP="007A65D7">
            <w:pPr>
              <w:pStyle w:val="TableParagraph"/>
              <w:numPr>
                <w:ilvl w:val="0"/>
                <w:numId w:val="487"/>
              </w:numPr>
              <w:tabs>
                <w:tab w:val="left" w:pos="556"/>
                <w:tab w:val="left" w:pos="557"/>
                <w:tab w:val="left" w:pos="985"/>
                <w:tab w:val="left" w:pos="1326"/>
                <w:tab w:val="left" w:pos="1480"/>
                <w:tab w:val="left" w:pos="1734"/>
                <w:tab w:val="left" w:pos="1814"/>
              </w:tabs>
              <w:spacing w:line="360" w:lineRule="auto"/>
              <w:ind w:right="98" w:firstLine="0"/>
              <w:rPr>
                <w:sz w:val="24"/>
              </w:rPr>
            </w:pPr>
            <w:r>
              <w:rPr>
                <w:sz w:val="24"/>
              </w:rPr>
              <w:t>Concepts</w:t>
            </w:r>
            <w:r>
              <w:rPr>
                <w:sz w:val="24"/>
              </w:rPr>
              <w:tab/>
            </w:r>
            <w:r>
              <w:rPr>
                <w:sz w:val="24"/>
              </w:rPr>
              <w:tab/>
            </w:r>
            <w:r>
              <w:rPr>
                <w:sz w:val="24"/>
              </w:rPr>
              <w:tab/>
              <w:t>– Definition, importance,</w:t>
            </w:r>
            <w:r>
              <w:rPr>
                <w:sz w:val="24"/>
              </w:rPr>
              <w:tab/>
            </w:r>
            <w:r>
              <w:rPr>
                <w:sz w:val="24"/>
              </w:rPr>
              <w:tab/>
              <w:t>need scope,</w:t>
            </w:r>
            <w:r>
              <w:rPr>
                <w:sz w:val="24"/>
              </w:rPr>
              <w:tab/>
              <w:t>principles of adult learning, assessments</w:t>
            </w:r>
            <w:r>
              <w:rPr>
                <w:sz w:val="24"/>
              </w:rPr>
              <w:tab/>
            </w:r>
            <w:r>
              <w:rPr>
                <w:sz w:val="24"/>
              </w:rPr>
              <w:tab/>
            </w:r>
            <w:r>
              <w:rPr>
                <w:sz w:val="24"/>
              </w:rPr>
              <w:tab/>
              <w:t>of learning</w:t>
            </w:r>
            <w:r>
              <w:rPr>
                <w:sz w:val="24"/>
              </w:rPr>
              <w:tab/>
            </w:r>
            <w:r>
              <w:rPr>
                <w:sz w:val="24"/>
              </w:rPr>
              <w:tab/>
              <w:t>needs, priorities, resources.</w:t>
            </w:r>
          </w:p>
          <w:p w:rsidR="007D759C" w:rsidRDefault="007D759C" w:rsidP="007A65D7">
            <w:pPr>
              <w:pStyle w:val="TableParagraph"/>
              <w:numPr>
                <w:ilvl w:val="0"/>
                <w:numId w:val="487"/>
              </w:numPr>
              <w:tabs>
                <w:tab w:val="left" w:pos="1108"/>
                <w:tab w:val="left" w:pos="1109"/>
              </w:tabs>
              <w:ind w:left="1108" w:hanging="1001"/>
              <w:rPr>
                <w:sz w:val="24"/>
              </w:rPr>
            </w:pPr>
            <w:r>
              <w:rPr>
                <w:sz w:val="24"/>
              </w:rPr>
              <w:t>Program</w:t>
            </w:r>
          </w:p>
          <w:p w:rsidR="007D759C" w:rsidRDefault="007D759C" w:rsidP="00AA2D22">
            <w:pPr>
              <w:pStyle w:val="TableParagraph"/>
              <w:spacing w:before="137" w:line="360" w:lineRule="auto"/>
              <w:ind w:left="107" w:right="100"/>
              <w:rPr>
                <w:sz w:val="24"/>
              </w:rPr>
            </w:pPr>
            <w:r>
              <w:rPr>
                <w:sz w:val="24"/>
              </w:rPr>
              <w:t>planning, implementation and evaluation of continuing education programs.</w:t>
            </w:r>
          </w:p>
          <w:p w:rsidR="007D759C" w:rsidRDefault="007D759C" w:rsidP="007A65D7">
            <w:pPr>
              <w:pStyle w:val="TableParagraph"/>
              <w:numPr>
                <w:ilvl w:val="0"/>
                <w:numId w:val="487"/>
              </w:numPr>
              <w:tabs>
                <w:tab w:val="left" w:pos="529"/>
                <w:tab w:val="left" w:pos="530"/>
                <w:tab w:val="left" w:pos="1745"/>
              </w:tabs>
              <w:spacing w:before="1" w:line="360" w:lineRule="auto"/>
              <w:ind w:right="100" w:firstLine="0"/>
              <w:rPr>
                <w:sz w:val="24"/>
              </w:rPr>
            </w:pPr>
            <w:r>
              <w:rPr>
                <w:sz w:val="24"/>
              </w:rPr>
              <w:t>Research</w:t>
            </w:r>
            <w:r>
              <w:rPr>
                <w:sz w:val="24"/>
              </w:rPr>
              <w:tab/>
              <w:t>in continuing education.</w:t>
            </w:r>
          </w:p>
          <w:p w:rsidR="007D759C" w:rsidRDefault="007D759C" w:rsidP="007A65D7">
            <w:pPr>
              <w:pStyle w:val="TableParagraph"/>
              <w:numPr>
                <w:ilvl w:val="0"/>
                <w:numId w:val="487"/>
              </w:numPr>
              <w:tabs>
                <w:tab w:val="left" w:pos="1093"/>
                <w:tab w:val="left" w:pos="1094"/>
                <w:tab w:val="left" w:pos="1746"/>
              </w:tabs>
              <w:spacing w:before="1" w:line="360" w:lineRule="auto"/>
              <w:ind w:right="99" w:firstLine="0"/>
              <w:rPr>
                <w:sz w:val="24"/>
              </w:rPr>
            </w:pPr>
            <w:r>
              <w:rPr>
                <w:sz w:val="24"/>
              </w:rPr>
              <w:t>Distance education</w:t>
            </w:r>
            <w:r>
              <w:rPr>
                <w:sz w:val="24"/>
              </w:rPr>
              <w:tab/>
            </w:r>
            <w:r>
              <w:rPr>
                <w:sz w:val="24"/>
              </w:rPr>
              <w:tab/>
              <w:t>in</w:t>
            </w:r>
          </w:p>
          <w:p w:rsidR="007D759C" w:rsidRDefault="007D759C" w:rsidP="00AA2D22">
            <w:pPr>
              <w:pStyle w:val="TableParagraph"/>
              <w:ind w:left="107"/>
              <w:rPr>
                <w:sz w:val="24"/>
              </w:rPr>
            </w:pPr>
            <w:r>
              <w:rPr>
                <w:sz w:val="24"/>
              </w:rPr>
              <w:t>Nursing.</w:t>
            </w:r>
          </w:p>
        </w:tc>
        <w:tc>
          <w:tcPr>
            <w:tcW w:w="1710" w:type="dxa"/>
            <w:gridSpan w:val="2"/>
          </w:tcPr>
          <w:p w:rsidR="007D759C" w:rsidRDefault="007D759C" w:rsidP="00AA2D22">
            <w:pPr>
              <w:pStyle w:val="TableParagraph"/>
              <w:tabs>
                <w:tab w:val="left" w:pos="738"/>
                <w:tab w:val="left" w:pos="1290"/>
              </w:tabs>
              <w:spacing w:line="360" w:lineRule="auto"/>
              <w:ind w:left="105" w:right="99"/>
              <w:rPr>
                <w:sz w:val="24"/>
              </w:rPr>
            </w:pPr>
            <w:r>
              <w:rPr>
                <w:sz w:val="24"/>
              </w:rPr>
              <w:t>Plan</w:t>
            </w:r>
            <w:r>
              <w:rPr>
                <w:sz w:val="24"/>
              </w:rPr>
              <w:tab/>
              <w:t>and</w:t>
            </w:r>
            <w:r>
              <w:rPr>
                <w:sz w:val="24"/>
              </w:rPr>
              <w:tab/>
              <w:t>conduct continuing nursing education programs.</w:t>
            </w:r>
          </w:p>
        </w:tc>
        <w:tc>
          <w:tcPr>
            <w:tcW w:w="2880" w:type="dxa"/>
            <w:gridSpan w:val="2"/>
          </w:tcPr>
          <w:p w:rsidR="007D759C" w:rsidRDefault="007D759C" w:rsidP="00AA2D22">
            <w:pPr>
              <w:pStyle w:val="TableParagraph"/>
              <w:tabs>
                <w:tab w:val="left" w:pos="1473"/>
                <w:tab w:val="left" w:pos="1710"/>
                <w:tab w:val="left" w:pos="2119"/>
              </w:tabs>
              <w:spacing w:line="360" w:lineRule="auto"/>
              <w:ind w:left="106" w:right="97"/>
              <w:jc w:val="both"/>
              <w:rPr>
                <w:sz w:val="24"/>
              </w:rPr>
            </w:pPr>
            <w:r>
              <w:rPr>
                <w:b/>
                <w:sz w:val="24"/>
              </w:rPr>
              <w:t xml:space="preserve">To cover the </w:t>
            </w:r>
            <w:r>
              <w:rPr>
                <w:sz w:val="24"/>
              </w:rPr>
              <w:t>Concepts – Definition, importance, need scope, principles of adult</w:t>
            </w:r>
            <w:r>
              <w:rPr>
                <w:sz w:val="24"/>
              </w:rPr>
              <w:tab/>
              <w:t>learning, assessments</w:t>
            </w:r>
            <w:r>
              <w:rPr>
                <w:sz w:val="24"/>
              </w:rPr>
              <w:tab/>
            </w:r>
            <w:r>
              <w:rPr>
                <w:sz w:val="24"/>
              </w:rPr>
              <w:tab/>
            </w:r>
            <w:r>
              <w:rPr>
                <w:sz w:val="24"/>
              </w:rPr>
              <w:tab/>
              <w:t>of learning</w:t>
            </w:r>
            <w:r>
              <w:rPr>
                <w:sz w:val="24"/>
              </w:rPr>
              <w:tab/>
            </w:r>
            <w:r>
              <w:rPr>
                <w:sz w:val="24"/>
              </w:rPr>
              <w:tab/>
              <w:t>needs, priorities,resources.</w:t>
            </w:r>
          </w:p>
          <w:p w:rsidR="007D759C" w:rsidRDefault="007D759C" w:rsidP="007A65D7">
            <w:pPr>
              <w:pStyle w:val="TableParagraph"/>
              <w:numPr>
                <w:ilvl w:val="0"/>
                <w:numId w:val="486"/>
              </w:numPr>
              <w:tabs>
                <w:tab w:val="left" w:pos="392"/>
                <w:tab w:val="left" w:pos="2119"/>
              </w:tabs>
              <w:spacing w:line="360" w:lineRule="auto"/>
              <w:ind w:right="97" w:firstLine="0"/>
              <w:jc w:val="both"/>
              <w:rPr>
                <w:sz w:val="24"/>
              </w:rPr>
            </w:pPr>
            <w:r>
              <w:rPr>
                <w:sz w:val="24"/>
              </w:rPr>
              <w:t>Program planning, implementation and evaluation</w:t>
            </w:r>
            <w:r>
              <w:rPr>
                <w:sz w:val="24"/>
              </w:rPr>
              <w:tab/>
              <w:t>of continuing education programs.</w:t>
            </w:r>
          </w:p>
          <w:p w:rsidR="007D759C" w:rsidRDefault="007D759C" w:rsidP="007A65D7">
            <w:pPr>
              <w:pStyle w:val="TableParagraph"/>
              <w:numPr>
                <w:ilvl w:val="0"/>
                <w:numId w:val="486"/>
              </w:numPr>
              <w:tabs>
                <w:tab w:val="left" w:pos="723"/>
              </w:tabs>
              <w:spacing w:line="360" w:lineRule="auto"/>
              <w:ind w:right="99" w:firstLine="0"/>
              <w:jc w:val="both"/>
              <w:rPr>
                <w:sz w:val="24"/>
              </w:rPr>
            </w:pPr>
            <w:r>
              <w:rPr>
                <w:sz w:val="24"/>
              </w:rPr>
              <w:t>Research in continuingeducation.</w:t>
            </w:r>
          </w:p>
          <w:p w:rsidR="007D759C" w:rsidRDefault="007D759C" w:rsidP="007A65D7">
            <w:pPr>
              <w:pStyle w:val="TableParagraph"/>
              <w:numPr>
                <w:ilvl w:val="0"/>
                <w:numId w:val="486"/>
              </w:numPr>
              <w:tabs>
                <w:tab w:val="left" w:pos="368"/>
              </w:tabs>
              <w:spacing w:line="360" w:lineRule="auto"/>
              <w:ind w:right="99" w:firstLine="0"/>
              <w:jc w:val="both"/>
              <w:rPr>
                <w:sz w:val="24"/>
              </w:rPr>
            </w:pPr>
            <w:r>
              <w:rPr>
                <w:sz w:val="24"/>
              </w:rPr>
              <w:t>Distance education inNursing.</w:t>
            </w:r>
          </w:p>
          <w:p w:rsidR="007D759C" w:rsidRDefault="007D759C" w:rsidP="00AA2D22">
            <w:pPr>
              <w:pStyle w:val="TableParagraph"/>
              <w:spacing w:before="1"/>
              <w:rPr>
                <w:rFonts w:ascii="Arial"/>
                <w:b/>
                <w:sz w:val="36"/>
              </w:rPr>
            </w:pPr>
          </w:p>
          <w:p w:rsidR="007D759C" w:rsidRDefault="007D759C" w:rsidP="00AA2D22">
            <w:pPr>
              <w:pStyle w:val="TableParagraph"/>
              <w:tabs>
                <w:tab w:val="left" w:pos="2402"/>
              </w:tabs>
              <w:ind w:left="77"/>
              <w:jc w:val="both"/>
              <w:rPr>
                <w:sz w:val="24"/>
              </w:rPr>
            </w:pPr>
            <w:r>
              <w:rPr>
                <w:sz w:val="24"/>
                <w:u w:val="single" w:color="EBEBEB"/>
              </w:rPr>
              <w:tab/>
            </w:r>
          </w:p>
        </w:tc>
        <w:tc>
          <w:tcPr>
            <w:tcW w:w="1980" w:type="dxa"/>
            <w:gridSpan w:val="2"/>
          </w:tcPr>
          <w:p w:rsidR="007D759C" w:rsidRDefault="007D759C" w:rsidP="00AA2D22">
            <w:pPr>
              <w:pStyle w:val="TableParagraph"/>
              <w:tabs>
                <w:tab w:val="left" w:pos="600"/>
                <w:tab w:val="left" w:pos="921"/>
                <w:tab w:val="left" w:pos="1108"/>
                <w:tab w:val="left" w:pos="1262"/>
                <w:tab w:val="left" w:pos="1668"/>
                <w:tab w:val="left" w:pos="1747"/>
              </w:tabs>
              <w:spacing w:line="360" w:lineRule="auto"/>
              <w:ind w:left="106" w:right="99"/>
              <w:rPr>
                <w:sz w:val="24"/>
              </w:rPr>
            </w:pPr>
            <w:r>
              <w:rPr>
                <w:sz w:val="24"/>
              </w:rPr>
              <w:t>Teacher</w:t>
            </w:r>
            <w:r>
              <w:rPr>
                <w:sz w:val="24"/>
              </w:rPr>
              <w:tab/>
            </w:r>
            <w:r>
              <w:rPr>
                <w:sz w:val="24"/>
              </w:rPr>
              <w:tab/>
              <w:t>seminar on</w:t>
            </w:r>
            <w:r>
              <w:rPr>
                <w:sz w:val="24"/>
              </w:rPr>
              <w:tab/>
              <w:t>Concepts</w:t>
            </w:r>
            <w:r>
              <w:rPr>
                <w:sz w:val="24"/>
              </w:rPr>
              <w:tab/>
            </w:r>
            <w:r>
              <w:rPr>
                <w:sz w:val="24"/>
              </w:rPr>
              <w:tab/>
              <w:t>– Definition, importance, need scope,</w:t>
            </w:r>
            <w:r>
              <w:rPr>
                <w:sz w:val="24"/>
              </w:rPr>
              <w:tab/>
              <w:t>principles of adultlearning, assessments</w:t>
            </w:r>
            <w:r>
              <w:rPr>
                <w:sz w:val="24"/>
              </w:rPr>
              <w:tab/>
              <w:t>of learning</w:t>
            </w:r>
            <w:r>
              <w:rPr>
                <w:sz w:val="24"/>
              </w:rPr>
              <w:tab/>
            </w:r>
            <w:r>
              <w:rPr>
                <w:sz w:val="24"/>
              </w:rPr>
              <w:tab/>
            </w:r>
            <w:r>
              <w:rPr>
                <w:sz w:val="24"/>
              </w:rPr>
              <w:tab/>
              <w:t>needs, priorities, resources.</w:t>
            </w:r>
          </w:p>
          <w:p w:rsidR="007D759C" w:rsidRDefault="007D759C" w:rsidP="00AA2D22">
            <w:pPr>
              <w:pStyle w:val="TableParagraph"/>
              <w:spacing w:before="10"/>
              <w:rPr>
                <w:rFonts w:ascii="Arial"/>
                <w:b/>
                <w:sz w:val="35"/>
              </w:rPr>
            </w:pPr>
          </w:p>
          <w:p w:rsidR="007D759C" w:rsidRDefault="007D759C" w:rsidP="00AA2D22">
            <w:pPr>
              <w:pStyle w:val="TableParagraph"/>
              <w:tabs>
                <w:tab w:val="left" w:pos="1629"/>
              </w:tabs>
              <w:spacing w:line="360" w:lineRule="auto"/>
              <w:ind w:left="106" w:right="98"/>
              <w:rPr>
                <w:sz w:val="24"/>
              </w:rPr>
            </w:pPr>
            <w:r>
              <w:rPr>
                <w:sz w:val="24"/>
              </w:rPr>
              <w:t>Student interactive session</w:t>
            </w:r>
            <w:r>
              <w:rPr>
                <w:sz w:val="24"/>
              </w:rPr>
              <w:tab/>
              <w:t>on</w:t>
            </w:r>
          </w:p>
          <w:p w:rsidR="007D759C" w:rsidRDefault="007D759C" w:rsidP="00AA2D22">
            <w:pPr>
              <w:pStyle w:val="TableParagraph"/>
              <w:tabs>
                <w:tab w:val="left" w:pos="1680"/>
              </w:tabs>
              <w:spacing w:before="2" w:line="360" w:lineRule="auto"/>
              <w:ind w:left="106" w:right="101"/>
              <w:rPr>
                <w:sz w:val="24"/>
              </w:rPr>
            </w:pPr>
            <w:r>
              <w:rPr>
                <w:sz w:val="24"/>
              </w:rPr>
              <w:t>Research</w:t>
            </w:r>
            <w:r>
              <w:rPr>
                <w:sz w:val="24"/>
              </w:rPr>
              <w:tab/>
              <w:t>in continuing education.</w:t>
            </w:r>
          </w:p>
          <w:p w:rsidR="007D759C" w:rsidRDefault="007D759C" w:rsidP="00AA2D22">
            <w:pPr>
              <w:pStyle w:val="TableParagraph"/>
              <w:rPr>
                <w:rFonts w:ascii="Arial"/>
                <w:b/>
                <w:sz w:val="36"/>
              </w:rPr>
            </w:pPr>
          </w:p>
          <w:p w:rsidR="007D759C" w:rsidRDefault="007D759C" w:rsidP="00AA2D22">
            <w:pPr>
              <w:pStyle w:val="TableParagraph"/>
              <w:tabs>
                <w:tab w:val="left" w:pos="1030"/>
                <w:tab w:val="left" w:pos="1682"/>
              </w:tabs>
              <w:spacing w:line="360" w:lineRule="auto"/>
              <w:ind w:left="106" w:right="97"/>
              <w:jc w:val="both"/>
              <w:rPr>
                <w:sz w:val="24"/>
              </w:rPr>
            </w:pPr>
            <w:r>
              <w:rPr>
                <w:sz w:val="24"/>
              </w:rPr>
              <w:t>Student seminar on</w:t>
            </w:r>
            <w:r>
              <w:rPr>
                <w:sz w:val="24"/>
              </w:rPr>
              <w:tab/>
              <w:t>Distance education</w:t>
            </w:r>
            <w:r>
              <w:rPr>
                <w:sz w:val="24"/>
              </w:rPr>
              <w:tab/>
              <w:t>in Nursing.</w:t>
            </w:r>
          </w:p>
        </w:tc>
        <w:tc>
          <w:tcPr>
            <w:tcW w:w="798" w:type="dxa"/>
            <w:gridSpan w:val="2"/>
          </w:tcPr>
          <w:p w:rsidR="007D759C" w:rsidRDefault="007D759C" w:rsidP="00AA2D22">
            <w:pPr>
              <w:pStyle w:val="TableParagraph"/>
              <w:spacing w:line="275" w:lineRule="exact"/>
              <w:ind w:left="106"/>
              <w:rPr>
                <w:sz w:val="24"/>
              </w:rPr>
            </w:pPr>
            <w:r>
              <w:rPr>
                <w:sz w:val="24"/>
              </w:rPr>
              <w:t>12 hrs</w:t>
            </w:r>
          </w:p>
        </w:tc>
      </w:tr>
    </w:tbl>
    <w:p w:rsidR="00AA2D22" w:rsidRDefault="00AA2D22" w:rsidP="00AA2D22">
      <w:pPr>
        <w:pStyle w:val="BodyText"/>
        <w:rPr>
          <w:rFonts w:ascii="Arial"/>
          <w:b/>
          <w:sz w:val="20"/>
        </w:rPr>
      </w:pPr>
    </w:p>
    <w:p w:rsidR="00AA2D22" w:rsidRDefault="00AA2D22" w:rsidP="00AA2D22">
      <w:pPr>
        <w:pStyle w:val="BodyText"/>
        <w:rPr>
          <w:rFonts w:ascii="Arial"/>
          <w:b/>
          <w:sz w:val="20"/>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7"/>
        <w:gridCol w:w="2045"/>
        <w:gridCol w:w="2160"/>
        <w:gridCol w:w="2429"/>
        <w:gridCol w:w="1980"/>
        <w:gridCol w:w="900"/>
      </w:tblGrid>
      <w:tr w:rsidR="007D759C" w:rsidTr="00AA2D22">
        <w:trPr>
          <w:trHeight w:val="13662"/>
        </w:trPr>
        <w:tc>
          <w:tcPr>
            <w:tcW w:w="927" w:type="dxa"/>
          </w:tcPr>
          <w:p w:rsidR="007D759C" w:rsidRDefault="007D759C" w:rsidP="00AA2D22">
            <w:pPr>
              <w:pStyle w:val="TableParagraph"/>
              <w:spacing w:line="275" w:lineRule="exact"/>
              <w:ind w:left="105"/>
              <w:rPr>
                <w:sz w:val="24"/>
              </w:rPr>
            </w:pPr>
            <w:r>
              <w:rPr>
                <w:sz w:val="24"/>
              </w:rPr>
              <w:lastRenderedPageBreak/>
              <w:t>10.</w:t>
            </w:r>
          </w:p>
        </w:tc>
        <w:tc>
          <w:tcPr>
            <w:tcW w:w="2045" w:type="dxa"/>
          </w:tcPr>
          <w:p w:rsidR="007D759C" w:rsidRDefault="007D759C" w:rsidP="00AA2D22">
            <w:pPr>
              <w:pStyle w:val="TableParagraph"/>
              <w:spacing w:line="362" w:lineRule="auto"/>
              <w:ind w:left="107" w:right="561"/>
              <w:rPr>
                <w:b/>
                <w:sz w:val="24"/>
              </w:rPr>
            </w:pPr>
            <w:r>
              <w:rPr>
                <w:b/>
                <w:sz w:val="24"/>
              </w:rPr>
              <w:t>Curriculum Development</w:t>
            </w:r>
          </w:p>
          <w:p w:rsidR="007D759C" w:rsidRDefault="007D759C" w:rsidP="007A65D7">
            <w:pPr>
              <w:pStyle w:val="TableParagraph"/>
              <w:numPr>
                <w:ilvl w:val="0"/>
                <w:numId w:val="485"/>
              </w:numPr>
              <w:tabs>
                <w:tab w:val="left" w:pos="880"/>
                <w:tab w:val="left" w:pos="888"/>
              </w:tabs>
              <w:spacing w:line="360" w:lineRule="auto"/>
              <w:ind w:right="99" w:firstLine="0"/>
              <w:rPr>
                <w:sz w:val="24"/>
              </w:rPr>
            </w:pPr>
            <w:r>
              <w:rPr>
                <w:sz w:val="24"/>
              </w:rPr>
              <w:t>Definition, curriculum determinants, process and steps of</w:t>
            </w:r>
            <w:r>
              <w:rPr>
                <w:sz w:val="24"/>
              </w:rPr>
              <w:tab/>
              <w:t>curriculum development, Curriculum models, Types and framework.</w:t>
            </w:r>
          </w:p>
          <w:p w:rsidR="007D759C" w:rsidRDefault="007D759C" w:rsidP="007A65D7">
            <w:pPr>
              <w:pStyle w:val="TableParagraph"/>
              <w:numPr>
                <w:ilvl w:val="0"/>
                <w:numId w:val="485"/>
              </w:numPr>
              <w:tabs>
                <w:tab w:val="left" w:pos="370"/>
                <w:tab w:val="left" w:pos="1585"/>
              </w:tabs>
              <w:spacing w:line="360" w:lineRule="auto"/>
              <w:ind w:right="101" w:firstLine="0"/>
              <w:rPr>
                <w:sz w:val="24"/>
              </w:rPr>
            </w:pPr>
            <w:r>
              <w:rPr>
                <w:sz w:val="24"/>
              </w:rPr>
              <w:t>Formulation of philosophy, Objectives: selection</w:t>
            </w:r>
            <w:r>
              <w:rPr>
                <w:sz w:val="24"/>
              </w:rPr>
              <w:tab/>
              <w:t>and</w:t>
            </w:r>
          </w:p>
          <w:p w:rsidR="007D759C" w:rsidRDefault="007D759C" w:rsidP="00AA2D22">
            <w:pPr>
              <w:pStyle w:val="TableParagraph"/>
              <w:tabs>
                <w:tab w:val="left" w:pos="1460"/>
                <w:tab w:val="left" w:pos="1733"/>
              </w:tabs>
              <w:spacing w:line="360" w:lineRule="auto"/>
              <w:ind w:left="107" w:right="98"/>
              <w:rPr>
                <w:sz w:val="24"/>
              </w:rPr>
            </w:pPr>
            <w:r>
              <w:rPr>
                <w:sz w:val="24"/>
              </w:rPr>
              <w:t>organization</w:t>
            </w:r>
            <w:r>
              <w:rPr>
                <w:sz w:val="24"/>
              </w:rPr>
              <w:tab/>
            </w:r>
            <w:r>
              <w:rPr>
                <w:sz w:val="24"/>
              </w:rPr>
              <w:tab/>
              <w:t>of learning experiences; master</w:t>
            </w:r>
            <w:r>
              <w:rPr>
                <w:sz w:val="24"/>
              </w:rPr>
              <w:tab/>
              <w:t>plan, course plan, unit plan.</w:t>
            </w:r>
          </w:p>
          <w:p w:rsidR="007D759C" w:rsidRDefault="007D759C" w:rsidP="007A65D7">
            <w:pPr>
              <w:pStyle w:val="TableParagraph"/>
              <w:numPr>
                <w:ilvl w:val="0"/>
                <w:numId w:val="485"/>
              </w:numPr>
              <w:tabs>
                <w:tab w:val="left" w:pos="880"/>
                <w:tab w:val="left" w:pos="895"/>
                <w:tab w:val="left" w:pos="1103"/>
                <w:tab w:val="left" w:pos="1208"/>
                <w:tab w:val="left" w:pos="1304"/>
                <w:tab w:val="left" w:pos="1439"/>
                <w:tab w:val="left" w:pos="1731"/>
              </w:tabs>
              <w:spacing w:line="360" w:lineRule="auto"/>
              <w:ind w:right="99" w:firstLine="0"/>
              <w:rPr>
                <w:sz w:val="24"/>
              </w:rPr>
            </w:pPr>
            <w:r>
              <w:rPr>
                <w:sz w:val="24"/>
              </w:rPr>
              <w:t>Evaluation strategies, process of</w:t>
            </w:r>
            <w:r>
              <w:rPr>
                <w:sz w:val="24"/>
              </w:rPr>
              <w:tab/>
              <w:t>curriculum change,</w:t>
            </w:r>
            <w:r>
              <w:rPr>
                <w:sz w:val="24"/>
              </w:rPr>
              <w:tab/>
            </w:r>
            <w:r>
              <w:rPr>
                <w:sz w:val="24"/>
              </w:rPr>
              <w:tab/>
              <w:t>role</w:t>
            </w:r>
            <w:r>
              <w:rPr>
                <w:sz w:val="24"/>
              </w:rPr>
              <w:tab/>
              <w:t>of students,</w:t>
            </w:r>
            <w:r>
              <w:rPr>
                <w:sz w:val="24"/>
              </w:rPr>
              <w:tab/>
            </w:r>
            <w:r>
              <w:rPr>
                <w:sz w:val="24"/>
              </w:rPr>
              <w:tab/>
            </w:r>
            <w:r>
              <w:rPr>
                <w:spacing w:val="-1"/>
                <w:sz w:val="24"/>
              </w:rPr>
              <w:t xml:space="preserve">faculty, </w:t>
            </w:r>
            <w:r>
              <w:rPr>
                <w:sz w:val="24"/>
              </w:rPr>
              <w:t>administrators, statutory</w:t>
            </w:r>
            <w:r>
              <w:rPr>
                <w:sz w:val="24"/>
              </w:rPr>
              <w:tab/>
            </w:r>
            <w:r>
              <w:rPr>
                <w:sz w:val="24"/>
              </w:rPr>
              <w:tab/>
            </w:r>
            <w:r>
              <w:rPr>
                <w:sz w:val="24"/>
              </w:rPr>
              <w:tab/>
              <w:t>bodies and</w:t>
            </w:r>
            <w:r>
              <w:rPr>
                <w:sz w:val="24"/>
              </w:rPr>
              <w:tab/>
            </w:r>
            <w:r>
              <w:rPr>
                <w:sz w:val="24"/>
              </w:rPr>
              <w:tab/>
            </w:r>
            <w:r>
              <w:rPr>
                <w:sz w:val="24"/>
              </w:rPr>
              <w:tab/>
            </w:r>
            <w:r>
              <w:rPr>
                <w:sz w:val="24"/>
              </w:rPr>
              <w:tab/>
            </w:r>
            <w:r>
              <w:rPr>
                <w:sz w:val="24"/>
              </w:rPr>
              <w:tab/>
              <w:t>other</w:t>
            </w:r>
          </w:p>
          <w:p w:rsidR="007D759C" w:rsidRDefault="007D759C" w:rsidP="00AA2D22">
            <w:pPr>
              <w:pStyle w:val="TableParagraph"/>
              <w:ind w:left="107"/>
              <w:rPr>
                <w:sz w:val="24"/>
              </w:rPr>
            </w:pPr>
            <w:r>
              <w:rPr>
                <w:sz w:val="24"/>
              </w:rPr>
              <w:t>stakeholders.</w:t>
            </w:r>
          </w:p>
          <w:p w:rsidR="007D759C" w:rsidRDefault="007D759C" w:rsidP="00AA2D22">
            <w:pPr>
              <w:pStyle w:val="TableParagraph"/>
              <w:rPr>
                <w:rFonts w:ascii="Arial"/>
                <w:b/>
                <w:sz w:val="26"/>
              </w:rPr>
            </w:pPr>
          </w:p>
          <w:p w:rsidR="007D759C" w:rsidRDefault="007D759C" w:rsidP="00AA2D22">
            <w:pPr>
              <w:pStyle w:val="TableParagraph"/>
              <w:rPr>
                <w:rFonts w:ascii="Arial"/>
                <w:b/>
                <w:sz w:val="26"/>
              </w:rPr>
            </w:pPr>
          </w:p>
          <w:p w:rsidR="007D759C" w:rsidRDefault="007D759C" w:rsidP="00AA2D22">
            <w:pPr>
              <w:pStyle w:val="TableParagraph"/>
              <w:spacing w:before="8"/>
              <w:rPr>
                <w:rFonts w:ascii="Arial"/>
                <w:b/>
                <w:sz w:val="31"/>
              </w:rPr>
            </w:pPr>
          </w:p>
          <w:p w:rsidR="007D759C" w:rsidRDefault="007D759C" w:rsidP="007A65D7">
            <w:pPr>
              <w:pStyle w:val="TableParagraph"/>
              <w:numPr>
                <w:ilvl w:val="0"/>
                <w:numId w:val="485"/>
              </w:numPr>
              <w:tabs>
                <w:tab w:val="left" w:pos="365"/>
              </w:tabs>
              <w:ind w:left="364" w:hanging="257"/>
              <w:rPr>
                <w:sz w:val="24"/>
              </w:rPr>
            </w:pPr>
            <w:r>
              <w:rPr>
                <w:sz w:val="24"/>
              </w:rPr>
              <w:t>Equivalencyof</w:t>
            </w:r>
          </w:p>
        </w:tc>
        <w:tc>
          <w:tcPr>
            <w:tcW w:w="2160" w:type="dxa"/>
          </w:tcPr>
          <w:p w:rsidR="007D759C" w:rsidRDefault="007D759C" w:rsidP="00AA2D22">
            <w:pPr>
              <w:pStyle w:val="TableParagraph"/>
              <w:tabs>
                <w:tab w:val="left" w:pos="1753"/>
              </w:tabs>
              <w:spacing w:line="275" w:lineRule="exact"/>
              <w:ind w:left="105"/>
              <w:rPr>
                <w:sz w:val="24"/>
              </w:rPr>
            </w:pPr>
            <w:r>
              <w:rPr>
                <w:sz w:val="24"/>
              </w:rPr>
              <w:t>Describe</w:t>
            </w:r>
            <w:r>
              <w:rPr>
                <w:sz w:val="24"/>
              </w:rPr>
              <w:tab/>
              <w:t>the</w:t>
            </w:r>
          </w:p>
          <w:p w:rsidR="007D759C" w:rsidRDefault="007D759C" w:rsidP="00AA2D22">
            <w:pPr>
              <w:pStyle w:val="TableParagraph"/>
              <w:tabs>
                <w:tab w:val="left" w:pos="1847"/>
              </w:tabs>
              <w:spacing w:before="139"/>
              <w:ind w:left="105"/>
              <w:rPr>
                <w:sz w:val="24"/>
              </w:rPr>
            </w:pPr>
            <w:r>
              <w:rPr>
                <w:sz w:val="24"/>
              </w:rPr>
              <w:t>process</w:t>
            </w:r>
            <w:r>
              <w:rPr>
                <w:sz w:val="24"/>
              </w:rPr>
              <w:tab/>
              <w:t>of</w:t>
            </w:r>
          </w:p>
          <w:p w:rsidR="007D759C" w:rsidRDefault="007D759C" w:rsidP="00AA2D22">
            <w:pPr>
              <w:pStyle w:val="TableParagraph"/>
              <w:tabs>
                <w:tab w:val="left" w:pos="822"/>
                <w:tab w:val="left" w:pos="1700"/>
              </w:tabs>
              <w:spacing w:before="137" w:line="360" w:lineRule="auto"/>
              <w:ind w:left="105" w:right="101"/>
              <w:rPr>
                <w:sz w:val="24"/>
              </w:rPr>
            </w:pPr>
            <w:r>
              <w:rPr>
                <w:sz w:val="24"/>
              </w:rPr>
              <w:t>curriculum development,</w:t>
            </w:r>
            <w:r>
              <w:rPr>
                <w:sz w:val="24"/>
              </w:rPr>
              <w:tab/>
              <w:t>and the</w:t>
            </w:r>
            <w:r>
              <w:rPr>
                <w:sz w:val="24"/>
              </w:rPr>
              <w:tab/>
              <w:t>need</w:t>
            </w:r>
            <w:r>
              <w:rPr>
                <w:sz w:val="24"/>
              </w:rPr>
              <w:tab/>
              <w:t>and</w:t>
            </w:r>
          </w:p>
          <w:p w:rsidR="007D759C" w:rsidRDefault="007D759C" w:rsidP="00AA2D22">
            <w:pPr>
              <w:pStyle w:val="TableParagraph"/>
              <w:spacing w:before="1" w:line="360" w:lineRule="auto"/>
              <w:ind w:left="105" w:right="98"/>
              <w:jc w:val="both"/>
              <w:rPr>
                <w:sz w:val="24"/>
              </w:rPr>
            </w:pPr>
            <w:r>
              <w:rPr>
                <w:sz w:val="24"/>
              </w:rPr>
              <w:t>methodology of curriculum change, innovation and integration.</w:t>
            </w:r>
          </w:p>
        </w:tc>
        <w:tc>
          <w:tcPr>
            <w:tcW w:w="2429" w:type="dxa"/>
          </w:tcPr>
          <w:p w:rsidR="007D759C" w:rsidRDefault="007D759C" w:rsidP="00AA2D22">
            <w:pPr>
              <w:pStyle w:val="TableParagraph"/>
              <w:tabs>
                <w:tab w:val="left" w:pos="1044"/>
                <w:tab w:val="left" w:pos="1094"/>
                <w:tab w:val="left" w:pos="1567"/>
                <w:tab w:val="left" w:pos="2077"/>
                <w:tab w:val="left" w:pos="2116"/>
              </w:tabs>
              <w:spacing w:line="360" w:lineRule="auto"/>
              <w:ind w:left="106" w:right="96"/>
              <w:rPr>
                <w:sz w:val="24"/>
              </w:rPr>
            </w:pPr>
            <w:r>
              <w:rPr>
                <w:b/>
                <w:sz w:val="24"/>
              </w:rPr>
              <w:t>To cover the concept of</w:t>
            </w:r>
            <w:r>
              <w:rPr>
                <w:b/>
                <w:sz w:val="24"/>
              </w:rPr>
              <w:tab/>
            </w:r>
            <w:r>
              <w:rPr>
                <w:b/>
                <w:sz w:val="24"/>
              </w:rPr>
              <w:tab/>
              <w:t>Curriculum Development</w:t>
            </w:r>
            <w:r>
              <w:rPr>
                <w:b/>
                <w:sz w:val="24"/>
              </w:rPr>
              <w:tab/>
            </w:r>
            <w:r>
              <w:rPr>
                <w:b/>
                <w:sz w:val="24"/>
              </w:rPr>
              <w:tab/>
              <w:t xml:space="preserve">its </w:t>
            </w:r>
            <w:r>
              <w:rPr>
                <w:sz w:val="24"/>
              </w:rPr>
              <w:t>Definition, curriculum determinants, process and</w:t>
            </w:r>
            <w:r>
              <w:rPr>
                <w:sz w:val="24"/>
              </w:rPr>
              <w:tab/>
              <w:t>steps</w:t>
            </w:r>
            <w:r>
              <w:rPr>
                <w:sz w:val="24"/>
              </w:rPr>
              <w:tab/>
            </w:r>
            <w:r>
              <w:rPr>
                <w:sz w:val="24"/>
              </w:rPr>
              <w:tab/>
            </w:r>
            <w:r>
              <w:rPr>
                <w:sz w:val="24"/>
              </w:rPr>
              <w:tab/>
              <w:t>of curriculum development, Curriculum</w:t>
            </w:r>
            <w:r>
              <w:rPr>
                <w:sz w:val="24"/>
              </w:rPr>
              <w:tab/>
              <w:t>models, Types andframework.</w:t>
            </w:r>
          </w:p>
          <w:p w:rsidR="007D759C" w:rsidRDefault="007D759C" w:rsidP="007A65D7">
            <w:pPr>
              <w:pStyle w:val="TableParagraph"/>
              <w:numPr>
                <w:ilvl w:val="0"/>
                <w:numId w:val="484"/>
              </w:numPr>
              <w:tabs>
                <w:tab w:val="left" w:pos="561"/>
                <w:tab w:val="left" w:pos="562"/>
                <w:tab w:val="left" w:pos="686"/>
                <w:tab w:val="left" w:pos="981"/>
                <w:tab w:val="left" w:pos="1118"/>
                <w:tab w:val="left" w:pos="1466"/>
                <w:tab w:val="left" w:pos="1691"/>
                <w:tab w:val="left" w:pos="2118"/>
              </w:tabs>
              <w:spacing w:line="360" w:lineRule="auto"/>
              <w:ind w:right="95" w:firstLine="0"/>
              <w:rPr>
                <w:sz w:val="24"/>
              </w:rPr>
            </w:pPr>
            <w:r>
              <w:rPr>
                <w:sz w:val="24"/>
              </w:rPr>
              <w:t>Formulation</w:t>
            </w:r>
            <w:r>
              <w:rPr>
                <w:sz w:val="24"/>
              </w:rPr>
              <w:tab/>
              <w:t>of philosophy, Objectives:</w:t>
            </w:r>
            <w:r>
              <w:rPr>
                <w:sz w:val="24"/>
              </w:rPr>
              <w:tab/>
              <w:t>selection and</w:t>
            </w:r>
            <w:r>
              <w:rPr>
                <w:sz w:val="24"/>
              </w:rPr>
              <w:tab/>
            </w:r>
            <w:r>
              <w:rPr>
                <w:sz w:val="24"/>
              </w:rPr>
              <w:tab/>
              <w:t>organization</w:t>
            </w:r>
            <w:r>
              <w:rPr>
                <w:sz w:val="24"/>
              </w:rPr>
              <w:tab/>
              <w:t>of learning</w:t>
            </w:r>
            <w:r>
              <w:rPr>
                <w:sz w:val="24"/>
              </w:rPr>
              <w:tab/>
            </w:r>
            <w:r>
              <w:rPr>
                <w:sz w:val="24"/>
              </w:rPr>
              <w:tab/>
              <w:t>experiences; master</w:t>
            </w:r>
            <w:r>
              <w:rPr>
                <w:sz w:val="24"/>
              </w:rPr>
              <w:tab/>
              <w:t>plan,</w:t>
            </w:r>
            <w:r>
              <w:rPr>
                <w:sz w:val="24"/>
              </w:rPr>
              <w:tab/>
            </w:r>
            <w:r>
              <w:rPr>
                <w:sz w:val="24"/>
              </w:rPr>
              <w:tab/>
              <w:t>course plan, unitplan.</w:t>
            </w:r>
          </w:p>
          <w:p w:rsidR="007D759C" w:rsidRDefault="007D759C" w:rsidP="007A65D7">
            <w:pPr>
              <w:pStyle w:val="TableParagraph"/>
              <w:numPr>
                <w:ilvl w:val="0"/>
                <w:numId w:val="484"/>
              </w:numPr>
              <w:tabs>
                <w:tab w:val="left" w:pos="253"/>
              </w:tabs>
              <w:spacing w:line="360" w:lineRule="auto"/>
              <w:ind w:right="98" w:firstLine="0"/>
              <w:jc w:val="both"/>
              <w:rPr>
                <w:sz w:val="24"/>
              </w:rPr>
            </w:pPr>
            <w:r>
              <w:rPr>
                <w:sz w:val="24"/>
              </w:rPr>
              <w:t>Evaluation strategies, process of curriculum change, roleof</w:t>
            </w:r>
          </w:p>
          <w:p w:rsidR="007D759C" w:rsidRDefault="007D759C" w:rsidP="00AA2D22">
            <w:pPr>
              <w:pStyle w:val="TableParagraph"/>
              <w:tabs>
                <w:tab w:val="left" w:pos="1593"/>
                <w:tab w:val="left" w:pos="1972"/>
              </w:tabs>
              <w:spacing w:before="1" w:line="360" w:lineRule="auto"/>
              <w:ind w:left="106" w:right="98"/>
              <w:rPr>
                <w:sz w:val="24"/>
              </w:rPr>
            </w:pPr>
            <w:r>
              <w:rPr>
                <w:sz w:val="24"/>
              </w:rPr>
              <w:t>students,</w:t>
            </w:r>
            <w:r>
              <w:rPr>
                <w:sz w:val="24"/>
              </w:rPr>
              <w:tab/>
              <w:t>faculty,administrators, statutory  bodies</w:t>
            </w:r>
            <w:r>
              <w:rPr>
                <w:sz w:val="24"/>
              </w:rPr>
              <w:tab/>
              <w:t>and otherstakeholders.</w:t>
            </w:r>
          </w:p>
          <w:p w:rsidR="007D759C" w:rsidRDefault="007D759C" w:rsidP="007A65D7">
            <w:pPr>
              <w:pStyle w:val="TableParagraph"/>
              <w:numPr>
                <w:ilvl w:val="0"/>
                <w:numId w:val="484"/>
              </w:numPr>
              <w:tabs>
                <w:tab w:val="left" w:pos="555"/>
              </w:tabs>
              <w:spacing w:line="360" w:lineRule="auto"/>
              <w:ind w:right="98" w:firstLine="0"/>
              <w:jc w:val="both"/>
              <w:rPr>
                <w:sz w:val="24"/>
              </w:rPr>
            </w:pPr>
            <w:r>
              <w:rPr>
                <w:sz w:val="24"/>
              </w:rPr>
              <w:t>Equivalency of courses: Transcripts, creditsystem.</w:t>
            </w:r>
          </w:p>
        </w:tc>
        <w:tc>
          <w:tcPr>
            <w:tcW w:w="1980" w:type="dxa"/>
          </w:tcPr>
          <w:p w:rsidR="007D759C" w:rsidRDefault="007D759C" w:rsidP="00AA2D22">
            <w:pPr>
              <w:pStyle w:val="TableParagraph"/>
              <w:rPr>
                <w:rFonts w:ascii="Arial"/>
                <w:b/>
                <w:sz w:val="36"/>
              </w:rPr>
            </w:pPr>
          </w:p>
          <w:p w:rsidR="007D759C" w:rsidRDefault="007D759C" w:rsidP="00AA2D22">
            <w:pPr>
              <w:pStyle w:val="TableParagraph"/>
              <w:tabs>
                <w:tab w:val="left" w:pos="816"/>
                <w:tab w:val="left" w:pos="1108"/>
                <w:tab w:val="left" w:pos="1284"/>
              </w:tabs>
              <w:spacing w:line="360" w:lineRule="auto"/>
              <w:ind w:left="106" w:right="98"/>
              <w:rPr>
                <w:sz w:val="24"/>
              </w:rPr>
            </w:pPr>
            <w:r>
              <w:rPr>
                <w:sz w:val="24"/>
              </w:rPr>
              <w:t>Teacher</w:t>
            </w:r>
            <w:r>
              <w:rPr>
                <w:sz w:val="24"/>
              </w:rPr>
              <w:tab/>
              <w:t>seminar on</w:t>
            </w:r>
            <w:r>
              <w:rPr>
                <w:sz w:val="24"/>
              </w:rPr>
              <w:tab/>
              <w:t>Definition, curriculum determinants, process and steps of</w:t>
            </w:r>
            <w:r>
              <w:rPr>
                <w:sz w:val="24"/>
              </w:rPr>
              <w:tab/>
              <w:t>curriculum development, Curriculum models,</w:t>
            </w:r>
            <w:r>
              <w:rPr>
                <w:sz w:val="24"/>
              </w:rPr>
              <w:tab/>
            </w:r>
            <w:r>
              <w:rPr>
                <w:sz w:val="24"/>
              </w:rPr>
              <w:tab/>
            </w:r>
            <w:r>
              <w:rPr>
                <w:spacing w:val="-1"/>
                <w:sz w:val="24"/>
              </w:rPr>
              <w:t xml:space="preserve">Types </w:t>
            </w:r>
            <w:r>
              <w:rPr>
                <w:sz w:val="24"/>
              </w:rPr>
              <w:t>andframework.</w:t>
            </w:r>
          </w:p>
          <w:p w:rsidR="007D759C" w:rsidRDefault="007D759C" w:rsidP="00AA2D22">
            <w:pPr>
              <w:pStyle w:val="TableParagraph"/>
              <w:tabs>
                <w:tab w:val="left" w:pos="1629"/>
              </w:tabs>
              <w:spacing w:before="1" w:line="360" w:lineRule="auto"/>
              <w:ind w:left="106" w:right="98"/>
              <w:rPr>
                <w:sz w:val="24"/>
              </w:rPr>
            </w:pPr>
            <w:r>
              <w:rPr>
                <w:sz w:val="24"/>
              </w:rPr>
              <w:t>Student interactive session</w:t>
            </w:r>
            <w:r>
              <w:rPr>
                <w:sz w:val="24"/>
              </w:rPr>
              <w:tab/>
              <w:t>on</w:t>
            </w:r>
          </w:p>
          <w:p w:rsidR="007D759C" w:rsidRDefault="007D759C" w:rsidP="00AA2D22">
            <w:pPr>
              <w:pStyle w:val="TableParagraph"/>
              <w:tabs>
                <w:tab w:val="left" w:pos="1521"/>
                <w:tab w:val="left" w:pos="1668"/>
              </w:tabs>
              <w:spacing w:line="360" w:lineRule="auto"/>
              <w:ind w:left="106" w:right="99"/>
              <w:rPr>
                <w:sz w:val="24"/>
              </w:rPr>
            </w:pPr>
            <w:r>
              <w:rPr>
                <w:sz w:val="24"/>
              </w:rPr>
              <w:t>Formulation</w:t>
            </w:r>
            <w:r>
              <w:rPr>
                <w:sz w:val="24"/>
              </w:rPr>
              <w:tab/>
            </w:r>
            <w:r>
              <w:rPr>
                <w:sz w:val="24"/>
              </w:rPr>
              <w:tab/>
              <w:t>of philosophy, Objectives: selection</w:t>
            </w:r>
            <w:r>
              <w:rPr>
                <w:sz w:val="24"/>
              </w:rPr>
              <w:tab/>
              <w:t>and</w:t>
            </w:r>
          </w:p>
          <w:p w:rsidR="007D759C" w:rsidRDefault="007D759C" w:rsidP="00AA2D22">
            <w:pPr>
              <w:pStyle w:val="TableParagraph"/>
              <w:tabs>
                <w:tab w:val="left" w:pos="1670"/>
              </w:tabs>
              <w:spacing w:line="360" w:lineRule="auto"/>
              <w:ind w:left="106" w:right="97"/>
              <w:rPr>
                <w:sz w:val="24"/>
              </w:rPr>
            </w:pPr>
            <w:r>
              <w:rPr>
                <w:sz w:val="24"/>
              </w:rPr>
              <w:t>organization</w:t>
            </w:r>
            <w:r>
              <w:rPr>
                <w:sz w:val="24"/>
              </w:rPr>
              <w:tab/>
              <w:t>of learning experiences.</w:t>
            </w:r>
          </w:p>
          <w:p w:rsidR="007D759C" w:rsidRDefault="007D759C" w:rsidP="00AA2D22">
            <w:pPr>
              <w:pStyle w:val="TableParagraph"/>
              <w:spacing w:line="360" w:lineRule="auto"/>
              <w:ind w:left="106" w:right="97"/>
              <w:jc w:val="both"/>
              <w:rPr>
                <w:sz w:val="24"/>
              </w:rPr>
            </w:pPr>
            <w:r>
              <w:rPr>
                <w:sz w:val="24"/>
              </w:rPr>
              <w:t>Hands on practice on master plan, course plan, unit plan</w:t>
            </w:r>
          </w:p>
        </w:tc>
        <w:tc>
          <w:tcPr>
            <w:tcW w:w="900" w:type="dxa"/>
          </w:tcPr>
          <w:p w:rsidR="007D759C" w:rsidRDefault="007D759C" w:rsidP="00AA2D22">
            <w:pPr>
              <w:pStyle w:val="TableParagraph"/>
              <w:spacing w:line="275" w:lineRule="exact"/>
              <w:ind w:left="106"/>
              <w:rPr>
                <w:sz w:val="24"/>
              </w:rPr>
            </w:pPr>
            <w:r>
              <w:rPr>
                <w:sz w:val="24"/>
              </w:rPr>
              <w:t>10 hrs</w:t>
            </w:r>
          </w:p>
        </w:tc>
      </w:tr>
    </w:tbl>
    <w:p w:rsidR="007D759C" w:rsidRDefault="00DA7698" w:rsidP="00AA2D22">
      <w:pPr>
        <w:rPr>
          <w:sz w:val="2"/>
          <w:szCs w:val="2"/>
        </w:rPr>
      </w:pPr>
      <w:r w:rsidRPr="00DA7698">
        <w:rPr>
          <w:lang w:bidi="en-US"/>
        </w:rPr>
        <w:pict>
          <v:line id="_x0000_s1045" style="position:absolute;z-index:-251643904;mso-position-horizontal-relative:page;mso-position-vertical-relative:page" from="301.05pt,647.85pt" to="414.55pt,647.85pt" strokecolor="#ebebeb" strokeweight=".72pt">
            <w10:wrap anchorx="page" anchory="page"/>
          </v:line>
        </w:pict>
      </w:r>
    </w:p>
    <w:p w:rsidR="007D759C" w:rsidRDefault="007D759C" w:rsidP="00AA2D22">
      <w:pPr>
        <w:rPr>
          <w:sz w:val="2"/>
          <w:szCs w:val="2"/>
        </w:rPr>
        <w:sectPr w:rsidR="007D759C">
          <w:pgSz w:w="11900" w:h="16850"/>
          <w:pgMar w:top="680" w:right="0" w:bottom="1120" w:left="500" w:header="0" w:footer="932" w:gutter="0"/>
          <w:cols w:space="720"/>
        </w:sect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7"/>
        <w:gridCol w:w="2045"/>
        <w:gridCol w:w="2160"/>
        <w:gridCol w:w="2429"/>
        <w:gridCol w:w="1980"/>
        <w:gridCol w:w="900"/>
      </w:tblGrid>
      <w:tr w:rsidR="007D759C" w:rsidTr="00AA2D22">
        <w:trPr>
          <w:trHeight w:val="1243"/>
        </w:trPr>
        <w:tc>
          <w:tcPr>
            <w:tcW w:w="927" w:type="dxa"/>
          </w:tcPr>
          <w:p w:rsidR="007D759C" w:rsidRDefault="007D759C" w:rsidP="00AA2D22">
            <w:pPr>
              <w:pStyle w:val="TableParagraph"/>
              <w:rPr>
                <w:sz w:val="24"/>
              </w:rPr>
            </w:pPr>
          </w:p>
        </w:tc>
        <w:tc>
          <w:tcPr>
            <w:tcW w:w="2045" w:type="dxa"/>
          </w:tcPr>
          <w:p w:rsidR="007D759C" w:rsidRDefault="007D759C" w:rsidP="00AA2D22">
            <w:pPr>
              <w:pStyle w:val="TableParagraph"/>
              <w:spacing w:before="1" w:line="360" w:lineRule="auto"/>
              <w:ind w:left="107" w:right="100"/>
              <w:rPr>
                <w:sz w:val="24"/>
              </w:rPr>
            </w:pPr>
            <w:r>
              <w:rPr>
                <w:sz w:val="24"/>
              </w:rPr>
              <w:t>courses: Transcripts, credit</w:t>
            </w:r>
          </w:p>
          <w:p w:rsidR="007D759C" w:rsidRDefault="007D759C" w:rsidP="00AA2D22">
            <w:pPr>
              <w:pStyle w:val="TableParagraph"/>
              <w:spacing w:before="1"/>
              <w:ind w:left="107"/>
              <w:rPr>
                <w:sz w:val="24"/>
              </w:rPr>
            </w:pPr>
            <w:r>
              <w:rPr>
                <w:sz w:val="24"/>
              </w:rPr>
              <w:t>system.</w:t>
            </w:r>
          </w:p>
        </w:tc>
        <w:tc>
          <w:tcPr>
            <w:tcW w:w="2160" w:type="dxa"/>
          </w:tcPr>
          <w:p w:rsidR="007D759C" w:rsidRDefault="007D759C" w:rsidP="00AA2D22">
            <w:pPr>
              <w:pStyle w:val="TableParagraph"/>
              <w:rPr>
                <w:sz w:val="24"/>
              </w:rPr>
            </w:pPr>
          </w:p>
        </w:tc>
        <w:tc>
          <w:tcPr>
            <w:tcW w:w="2429" w:type="dxa"/>
          </w:tcPr>
          <w:p w:rsidR="007D759C" w:rsidRDefault="007D759C" w:rsidP="00AA2D22">
            <w:pPr>
              <w:pStyle w:val="TableParagraph"/>
              <w:rPr>
                <w:sz w:val="24"/>
              </w:rPr>
            </w:pPr>
          </w:p>
        </w:tc>
        <w:tc>
          <w:tcPr>
            <w:tcW w:w="1980" w:type="dxa"/>
          </w:tcPr>
          <w:p w:rsidR="007D759C" w:rsidRDefault="007D759C" w:rsidP="00AA2D22">
            <w:pPr>
              <w:pStyle w:val="TableParagraph"/>
              <w:rPr>
                <w:sz w:val="24"/>
              </w:rPr>
            </w:pPr>
          </w:p>
        </w:tc>
        <w:tc>
          <w:tcPr>
            <w:tcW w:w="900" w:type="dxa"/>
          </w:tcPr>
          <w:p w:rsidR="007D759C" w:rsidRDefault="007D759C" w:rsidP="00AA2D22">
            <w:pPr>
              <w:pStyle w:val="TableParagraph"/>
              <w:rPr>
                <w:sz w:val="24"/>
              </w:rPr>
            </w:pPr>
          </w:p>
        </w:tc>
      </w:tr>
      <w:tr w:rsidR="007D759C" w:rsidTr="00AA2D22">
        <w:trPr>
          <w:trHeight w:val="9937"/>
        </w:trPr>
        <w:tc>
          <w:tcPr>
            <w:tcW w:w="927" w:type="dxa"/>
          </w:tcPr>
          <w:p w:rsidR="007D759C" w:rsidRDefault="007D759C" w:rsidP="00AA2D22">
            <w:pPr>
              <w:pStyle w:val="TableParagraph"/>
              <w:spacing w:line="275" w:lineRule="exact"/>
              <w:ind w:left="105"/>
              <w:rPr>
                <w:sz w:val="24"/>
              </w:rPr>
            </w:pPr>
            <w:r>
              <w:rPr>
                <w:sz w:val="24"/>
              </w:rPr>
              <w:t>11.</w:t>
            </w:r>
          </w:p>
        </w:tc>
        <w:tc>
          <w:tcPr>
            <w:tcW w:w="2045" w:type="dxa"/>
          </w:tcPr>
          <w:p w:rsidR="007D759C" w:rsidRDefault="007D759C" w:rsidP="00AA2D22">
            <w:pPr>
              <w:pStyle w:val="TableParagraph"/>
              <w:spacing w:line="360" w:lineRule="auto"/>
              <w:ind w:left="107" w:right="681"/>
              <w:rPr>
                <w:b/>
                <w:sz w:val="24"/>
              </w:rPr>
            </w:pPr>
            <w:r>
              <w:rPr>
                <w:b/>
                <w:sz w:val="24"/>
              </w:rPr>
              <w:t>Teacher preparation</w:t>
            </w:r>
          </w:p>
          <w:p w:rsidR="007D759C" w:rsidRDefault="007D759C" w:rsidP="007A65D7">
            <w:pPr>
              <w:pStyle w:val="TableParagraph"/>
              <w:numPr>
                <w:ilvl w:val="0"/>
                <w:numId w:val="483"/>
              </w:numPr>
              <w:tabs>
                <w:tab w:val="left" w:pos="319"/>
              </w:tabs>
              <w:spacing w:line="360" w:lineRule="auto"/>
              <w:ind w:right="99" w:firstLine="0"/>
              <w:rPr>
                <w:sz w:val="24"/>
              </w:rPr>
            </w:pPr>
            <w:r>
              <w:rPr>
                <w:sz w:val="24"/>
              </w:rPr>
              <w:t>Teacher – roles &amp; responsibilities, functions, characteristics, competencies, qualities.</w:t>
            </w:r>
          </w:p>
          <w:p w:rsidR="007D759C" w:rsidRDefault="007D759C" w:rsidP="007A65D7">
            <w:pPr>
              <w:pStyle w:val="TableParagraph"/>
              <w:numPr>
                <w:ilvl w:val="0"/>
                <w:numId w:val="483"/>
              </w:numPr>
              <w:tabs>
                <w:tab w:val="left" w:pos="409"/>
                <w:tab w:val="left" w:pos="410"/>
                <w:tab w:val="left" w:pos="1731"/>
              </w:tabs>
              <w:spacing w:line="360" w:lineRule="auto"/>
              <w:ind w:right="101" w:firstLine="0"/>
              <w:rPr>
                <w:sz w:val="24"/>
              </w:rPr>
            </w:pPr>
            <w:r>
              <w:rPr>
                <w:sz w:val="24"/>
              </w:rPr>
              <w:t>Preparation</w:t>
            </w:r>
            <w:r>
              <w:rPr>
                <w:sz w:val="24"/>
              </w:rPr>
              <w:tab/>
              <w:t>of professional teacher</w:t>
            </w:r>
          </w:p>
          <w:p w:rsidR="007D759C" w:rsidRDefault="007D759C" w:rsidP="007A65D7">
            <w:pPr>
              <w:pStyle w:val="TableParagraph"/>
              <w:numPr>
                <w:ilvl w:val="0"/>
                <w:numId w:val="483"/>
              </w:numPr>
              <w:tabs>
                <w:tab w:val="left" w:pos="853"/>
                <w:tab w:val="left" w:pos="854"/>
              </w:tabs>
              <w:spacing w:before="1" w:line="360" w:lineRule="auto"/>
              <w:ind w:right="100" w:firstLine="0"/>
              <w:rPr>
                <w:sz w:val="24"/>
              </w:rPr>
            </w:pPr>
            <w:r>
              <w:rPr>
                <w:sz w:val="24"/>
              </w:rPr>
              <w:t>Organizing professional aspects of teacher preparation programs</w:t>
            </w:r>
          </w:p>
          <w:p w:rsidR="007D759C" w:rsidRDefault="007D759C" w:rsidP="007A65D7">
            <w:pPr>
              <w:pStyle w:val="TableParagraph"/>
              <w:numPr>
                <w:ilvl w:val="0"/>
                <w:numId w:val="483"/>
              </w:numPr>
              <w:tabs>
                <w:tab w:val="left" w:pos="336"/>
              </w:tabs>
              <w:spacing w:line="360" w:lineRule="auto"/>
              <w:ind w:right="101" w:firstLine="0"/>
              <w:rPr>
                <w:sz w:val="24"/>
              </w:rPr>
            </w:pPr>
            <w:r>
              <w:rPr>
                <w:sz w:val="24"/>
              </w:rPr>
              <w:t>Evaluation: self andpeer</w:t>
            </w:r>
          </w:p>
          <w:p w:rsidR="007D759C" w:rsidRDefault="007D759C" w:rsidP="007A65D7">
            <w:pPr>
              <w:pStyle w:val="TableParagraph"/>
              <w:numPr>
                <w:ilvl w:val="0"/>
                <w:numId w:val="483"/>
              </w:numPr>
              <w:tabs>
                <w:tab w:val="left" w:pos="317"/>
                <w:tab w:val="left" w:pos="1228"/>
              </w:tabs>
              <w:spacing w:line="360" w:lineRule="auto"/>
              <w:ind w:right="99" w:firstLine="0"/>
              <w:rPr>
                <w:sz w:val="24"/>
              </w:rPr>
            </w:pPr>
            <w:r>
              <w:rPr>
                <w:sz w:val="24"/>
              </w:rPr>
              <w:t>Critical analysis of</w:t>
            </w:r>
            <w:r>
              <w:rPr>
                <w:sz w:val="24"/>
              </w:rPr>
              <w:tab/>
              <w:t>various</w:t>
            </w:r>
          </w:p>
          <w:p w:rsidR="007D759C" w:rsidRDefault="007D759C" w:rsidP="00AA2D22">
            <w:pPr>
              <w:pStyle w:val="TableParagraph"/>
              <w:tabs>
                <w:tab w:val="left" w:pos="1732"/>
              </w:tabs>
              <w:spacing w:line="360" w:lineRule="auto"/>
              <w:ind w:left="107" w:right="100"/>
              <w:jc w:val="both"/>
              <w:rPr>
                <w:sz w:val="24"/>
              </w:rPr>
            </w:pPr>
            <w:r>
              <w:rPr>
                <w:sz w:val="24"/>
              </w:rPr>
              <w:t>programs</w:t>
            </w:r>
            <w:r>
              <w:rPr>
                <w:sz w:val="24"/>
              </w:rPr>
              <w:tab/>
              <w:t>of teacher education inIndia.</w:t>
            </w:r>
          </w:p>
        </w:tc>
        <w:tc>
          <w:tcPr>
            <w:tcW w:w="2160" w:type="dxa"/>
          </w:tcPr>
          <w:p w:rsidR="007D759C" w:rsidRDefault="007D759C" w:rsidP="00AA2D22">
            <w:pPr>
              <w:pStyle w:val="TableParagraph"/>
              <w:tabs>
                <w:tab w:val="left" w:pos="1753"/>
              </w:tabs>
              <w:spacing w:line="275" w:lineRule="exact"/>
              <w:ind w:left="105"/>
              <w:rPr>
                <w:sz w:val="24"/>
              </w:rPr>
            </w:pPr>
            <w:r>
              <w:rPr>
                <w:sz w:val="24"/>
              </w:rPr>
              <w:t>Analyze</w:t>
            </w:r>
            <w:r>
              <w:rPr>
                <w:sz w:val="24"/>
              </w:rPr>
              <w:tab/>
              <w:t>the</w:t>
            </w:r>
          </w:p>
          <w:p w:rsidR="007D759C" w:rsidRDefault="007D759C" w:rsidP="00AA2D22">
            <w:pPr>
              <w:pStyle w:val="TableParagraph"/>
              <w:tabs>
                <w:tab w:val="left" w:pos="1357"/>
                <w:tab w:val="left" w:pos="1862"/>
              </w:tabs>
              <w:spacing w:before="139" w:line="360" w:lineRule="auto"/>
              <w:ind w:left="105" w:right="99"/>
              <w:rPr>
                <w:sz w:val="24"/>
              </w:rPr>
            </w:pPr>
            <w:r>
              <w:rPr>
                <w:sz w:val="24"/>
              </w:rPr>
              <w:t>existing</w:t>
            </w:r>
            <w:r>
              <w:rPr>
                <w:sz w:val="24"/>
              </w:rPr>
              <w:tab/>
            </w:r>
            <w:r>
              <w:rPr>
                <w:spacing w:val="-1"/>
                <w:sz w:val="24"/>
              </w:rPr>
              <w:t xml:space="preserve">teacher </w:t>
            </w:r>
            <w:r>
              <w:rPr>
                <w:sz w:val="24"/>
              </w:rPr>
              <w:t>preparation programs</w:t>
            </w:r>
            <w:r>
              <w:rPr>
                <w:sz w:val="24"/>
              </w:rPr>
              <w:tab/>
            </w:r>
            <w:r>
              <w:rPr>
                <w:sz w:val="24"/>
              </w:rPr>
              <w:tab/>
              <w:t>in Nursing.</w:t>
            </w:r>
          </w:p>
        </w:tc>
        <w:tc>
          <w:tcPr>
            <w:tcW w:w="2429" w:type="dxa"/>
          </w:tcPr>
          <w:p w:rsidR="007D759C" w:rsidRDefault="007D759C" w:rsidP="00AA2D22">
            <w:pPr>
              <w:pStyle w:val="TableParagraph"/>
              <w:spacing w:line="360" w:lineRule="auto"/>
              <w:ind w:left="106" w:right="96"/>
              <w:rPr>
                <w:sz w:val="24"/>
              </w:rPr>
            </w:pPr>
            <w:r>
              <w:rPr>
                <w:b/>
                <w:sz w:val="24"/>
              </w:rPr>
              <w:t xml:space="preserve">To cover the concept of </w:t>
            </w:r>
            <w:r>
              <w:rPr>
                <w:sz w:val="24"/>
              </w:rPr>
              <w:t>• Teacher – roles &amp; responsibilities, functions, characteristics, competencies, qualities.</w:t>
            </w:r>
          </w:p>
          <w:p w:rsidR="007D759C" w:rsidRDefault="007D759C" w:rsidP="007A65D7">
            <w:pPr>
              <w:pStyle w:val="TableParagraph"/>
              <w:numPr>
                <w:ilvl w:val="0"/>
                <w:numId w:val="482"/>
              </w:numPr>
              <w:tabs>
                <w:tab w:val="left" w:pos="603"/>
              </w:tabs>
              <w:spacing w:before="1" w:line="360" w:lineRule="auto"/>
              <w:ind w:right="98" w:firstLine="0"/>
              <w:jc w:val="both"/>
              <w:rPr>
                <w:sz w:val="24"/>
              </w:rPr>
            </w:pPr>
            <w:r>
              <w:rPr>
                <w:sz w:val="24"/>
              </w:rPr>
              <w:t>Preparation of professionalteacher</w:t>
            </w:r>
          </w:p>
          <w:p w:rsidR="007D759C" w:rsidRDefault="007D759C" w:rsidP="007A65D7">
            <w:pPr>
              <w:pStyle w:val="TableParagraph"/>
              <w:numPr>
                <w:ilvl w:val="0"/>
                <w:numId w:val="482"/>
              </w:numPr>
              <w:tabs>
                <w:tab w:val="left" w:pos="1240"/>
                <w:tab w:val="left" w:pos="1241"/>
              </w:tabs>
              <w:spacing w:line="360" w:lineRule="auto"/>
              <w:ind w:right="96" w:firstLine="0"/>
              <w:jc w:val="both"/>
              <w:rPr>
                <w:sz w:val="24"/>
              </w:rPr>
            </w:pPr>
            <w:r>
              <w:rPr>
                <w:sz w:val="24"/>
              </w:rPr>
              <w:t>Organizing professional aspects of teacher preparation programs</w:t>
            </w:r>
          </w:p>
          <w:p w:rsidR="007D759C" w:rsidRDefault="007D759C" w:rsidP="007A65D7">
            <w:pPr>
              <w:pStyle w:val="TableParagraph"/>
              <w:numPr>
                <w:ilvl w:val="0"/>
                <w:numId w:val="482"/>
              </w:numPr>
              <w:tabs>
                <w:tab w:val="left" w:pos="301"/>
              </w:tabs>
              <w:spacing w:line="360" w:lineRule="auto"/>
              <w:ind w:right="98" w:firstLine="0"/>
              <w:jc w:val="both"/>
              <w:rPr>
                <w:sz w:val="24"/>
              </w:rPr>
            </w:pPr>
            <w:r>
              <w:rPr>
                <w:sz w:val="24"/>
              </w:rPr>
              <w:t>Evaluation: self and peer</w:t>
            </w:r>
          </w:p>
          <w:p w:rsidR="007D759C" w:rsidRDefault="007D759C" w:rsidP="007A65D7">
            <w:pPr>
              <w:pStyle w:val="TableParagraph"/>
              <w:numPr>
                <w:ilvl w:val="0"/>
                <w:numId w:val="482"/>
              </w:numPr>
              <w:tabs>
                <w:tab w:val="left" w:pos="337"/>
              </w:tabs>
              <w:spacing w:line="360" w:lineRule="auto"/>
              <w:ind w:right="97" w:firstLine="0"/>
              <w:jc w:val="both"/>
              <w:rPr>
                <w:sz w:val="24"/>
              </w:rPr>
            </w:pPr>
            <w:r>
              <w:rPr>
                <w:sz w:val="24"/>
              </w:rPr>
              <w:t>Critical analysis of various programs of teacher education in India.</w:t>
            </w:r>
          </w:p>
        </w:tc>
        <w:tc>
          <w:tcPr>
            <w:tcW w:w="1980" w:type="dxa"/>
          </w:tcPr>
          <w:p w:rsidR="007D759C" w:rsidRDefault="007D759C" w:rsidP="00AA2D22">
            <w:pPr>
              <w:pStyle w:val="TableParagraph"/>
              <w:tabs>
                <w:tab w:val="left" w:pos="1111"/>
              </w:tabs>
              <w:spacing w:line="360" w:lineRule="auto"/>
              <w:ind w:left="106" w:right="97"/>
              <w:rPr>
                <w:sz w:val="24"/>
              </w:rPr>
            </w:pPr>
            <w:r>
              <w:rPr>
                <w:sz w:val="24"/>
              </w:rPr>
              <w:t>Student</w:t>
            </w:r>
            <w:r>
              <w:rPr>
                <w:sz w:val="24"/>
              </w:rPr>
              <w:tab/>
              <w:t>seminar on teacher  roles&amp; responsibilities, functions, characteristics, competencies, qualities.</w:t>
            </w:r>
          </w:p>
          <w:p w:rsidR="007D759C" w:rsidRDefault="007D759C" w:rsidP="007A65D7">
            <w:pPr>
              <w:pStyle w:val="TableParagraph"/>
              <w:numPr>
                <w:ilvl w:val="0"/>
                <w:numId w:val="481"/>
              </w:numPr>
              <w:tabs>
                <w:tab w:val="left" w:pos="378"/>
              </w:tabs>
              <w:spacing w:before="1" w:line="360" w:lineRule="auto"/>
              <w:ind w:right="100" w:firstLine="0"/>
              <w:rPr>
                <w:sz w:val="24"/>
              </w:rPr>
            </w:pPr>
            <w:r>
              <w:rPr>
                <w:sz w:val="24"/>
              </w:rPr>
              <w:t>Preparation of professional teacher</w:t>
            </w:r>
          </w:p>
          <w:p w:rsidR="007D759C" w:rsidRDefault="007D759C" w:rsidP="00AA2D22">
            <w:pPr>
              <w:pStyle w:val="TableParagraph"/>
              <w:rPr>
                <w:rFonts w:ascii="Arial"/>
                <w:b/>
                <w:sz w:val="36"/>
              </w:rPr>
            </w:pPr>
          </w:p>
          <w:p w:rsidR="007D759C" w:rsidRDefault="007D759C" w:rsidP="00AA2D22">
            <w:pPr>
              <w:pStyle w:val="TableParagraph"/>
              <w:tabs>
                <w:tab w:val="left" w:pos="1096"/>
                <w:tab w:val="left" w:pos="1162"/>
                <w:tab w:val="left" w:pos="1629"/>
                <w:tab w:val="left" w:pos="1668"/>
              </w:tabs>
              <w:spacing w:line="360" w:lineRule="auto"/>
              <w:ind w:left="106" w:right="98"/>
              <w:rPr>
                <w:sz w:val="24"/>
              </w:rPr>
            </w:pPr>
            <w:r>
              <w:rPr>
                <w:sz w:val="24"/>
              </w:rPr>
              <w:t>Student interactive session</w:t>
            </w:r>
            <w:r>
              <w:rPr>
                <w:sz w:val="24"/>
              </w:rPr>
              <w:tab/>
            </w:r>
            <w:r>
              <w:rPr>
                <w:sz w:val="24"/>
              </w:rPr>
              <w:tab/>
            </w:r>
            <w:r>
              <w:rPr>
                <w:sz w:val="24"/>
              </w:rPr>
              <w:tab/>
              <w:t>on Critical</w:t>
            </w:r>
            <w:r>
              <w:rPr>
                <w:sz w:val="24"/>
              </w:rPr>
              <w:tab/>
              <w:t>analysis of</w:t>
            </w:r>
            <w:r>
              <w:rPr>
                <w:sz w:val="24"/>
              </w:rPr>
              <w:tab/>
            </w:r>
            <w:r>
              <w:rPr>
                <w:sz w:val="24"/>
              </w:rPr>
              <w:tab/>
              <w:t>various programs</w:t>
            </w:r>
            <w:r>
              <w:rPr>
                <w:sz w:val="24"/>
              </w:rPr>
              <w:tab/>
            </w:r>
            <w:r>
              <w:rPr>
                <w:sz w:val="24"/>
              </w:rPr>
              <w:tab/>
            </w:r>
            <w:r>
              <w:rPr>
                <w:sz w:val="24"/>
              </w:rPr>
              <w:tab/>
            </w:r>
            <w:r>
              <w:rPr>
                <w:sz w:val="24"/>
              </w:rPr>
              <w:tab/>
              <w:t>of teacher education inIndia.</w:t>
            </w:r>
          </w:p>
        </w:tc>
        <w:tc>
          <w:tcPr>
            <w:tcW w:w="900" w:type="dxa"/>
          </w:tcPr>
          <w:p w:rsidR="007D759C" w:rsidRDefault="007D759C" w:rsidP="00AA2D22">
            <w:pPr>
              <w:pStyle w:val="TableParagraph"/>
              <w:rPr>
                <w:rFonts w:ascii="Arial"/>
                <w:b/>
                <w:sz w:val="36"/>
              </w:rPr>
            </w:pPr>
          </w:p>
          <w:p w:rsidR="007D759C" w:rsidRDefault="007D759C" w:rsidP="00AA2D22">
            <w:pPr>
              <w:pStyle w:val="TableParagraph"/>
              <w:ind w:left="106"/>
              <w:rPr>
                <w:sz w:val="24"/>
              </w:rPr>
            </w:pPr>
            <w:r>
              <w:rPr>
                <w:sz w:val="24"/>
              </w:rPr>
              <w:t>7HRS</w:t>
            </w:r>
          </w:p>
        </w:tc>
      </w:tr>
      <w:tr w:rsidR="007D759C" w:rsidTr="00AA2D22">
        <w:trPr>
          <w:trHeight w:val="349"/>
        </w:trPr>
        <w:tc>
          <w:tcPr>
            <w:tcW w:w="927" w:type="dxa"/>
            <w:tcBorders>
              <w:bottom w:val="nil"/>
            </w:tcBorders>
          </w:tcPr>
          <w:p w:rsidR="007D759C" w:rsidRDefault="007D759C" w:rsidP="00AA2D22">
            <w:pPr>
              <w:pStyle w:val="TableParagraph"/>
              <w:spacing w:line="275" w:lineRule="exact"/>
              <w:ind w:left="105"/>
              <w:rPr>
                <w:sz w:val="24"/>
              </w:rPr>
            </w:pPr>
            <w:r>
              <w:rPr>
                <w:sz w:val="24"/>
              </w:rPr>
              <w:t>12.</w:t>
            </w:r>
          </w:p>
        </w:tc>
        <w:tc>
          <w:tcPr>
            <w:tcW w:w="2045" w:type="dxa"/>
            <w:tcBorders>
              <w:bottom w:val="nil"/>
            </w:tcBorders>
          </w:tcPr>
          <w:p w:rsidR="007D759C" w:rsidRDefault="007D759C" w:rsidP="00AA2D22">
            <w:pPr>
              <w:pStyle w:val="TableParagraph"/>
              <w:tabs>
                <w:tab w:val="left" w:pos="1546"/>
              </w:tabs>
              <w:spacing w:line="275" w:lineRule="exact"/>
              <w:ind w:left="107"/>
              <w:rPr>
                <w:b/>
                <w:sz w:val="24"/>
              </w:rPr>
            </w:pPr>
            <w:r>
              <w:rPr>
                <w:b/>
                <w:sz w:val="24"/>
              </w:rPr>
              <w:t>Guidance</w:t>
            </w:r>
            <w:r>
              <w:rPr>
                <w:b/>
                <w:sz w:val="24"/>
              </w:rPr>
              <w:tab/>
              <w:t>and</w:t>
            </w:r>
          </w:p>
        </w:tc>
        <w:tc>
          <w:tcPr>
            <w:tcW w:w="2160" w:type="dxa"/>
            <w:tcBorders>
              <w:bottom w:val="nil"/>
            </w:tcBorders>
          </w:tcPr>
          <w:p w:rsidR="007D759C" w:rsidRDefault="007D759C" w:rsidP="00AA2D22">
            <w:pPr>
              <w:pStyle w:val="TableParagraph"/>
              <w:tabs>
                <w:tab w:val="left" w:pos="1633"/>
              </w:tabs>
              <w:spacing w:line="275" w:lineRule="exact"/>
              <w:ind w:left="105"/>
              <w:rPr>
                <w:sz w:val="24"/>
              </w:rPr>
            </w:pPr>
            <w:r>
              <w:rPr>
                <w:sz w:val="24"/>
              </w:rPr>
              <w:t>Demonstrate</w:t>
            </w:r>
            <w:r>
              <w:rPr>
                <w:sz w:val="24"/>
              </w:rPr>
              <w:tab/>
              <w:t>skill</w:t>
            </w:r>
          </w:p>
        </w:tc>
        <w:tc>
          <w:tcPr>
            <w:tcW w:w="2429" w:type="dxa"/>
            <w:tcBorders>
              <w:bottom w:val="nil"/>
            </w:tcBorders>
          </w:tcPr>
          <w:p w:rsidR="007D759C" w:rsidRDefault="007D759C" w:rsidP="00AA2D22">
            <w:pPr>
              <w:pStyle w:val="TableParagraph"/>
              <w:spacing w:line="275" w:lineRule="exact"/>
              <w:ind w:left="106"/>
              <w:rPr>
                <w:sz w:val="24"/>
              </w:rPr>
            </w:pPr>
            <w:r>
              <w:rPr>
                <w:b/>
                <w:sz w:val="24"/>
              </w:rPr>
              <w:t xml:space="preserve">To cover the </w:t>
            </w:r>
            <w:r>
              <w:rPr>
                <w:sz w:val="24"/>
              </w:rPr>
              <w:t>Concept,</w:t>
            </w:r>
          </w:p>
        </w:tc>
        <w:tc>
          <w:tcPr>
            <w:tcW w:w="1980" w:type="dxa"/>
            <w:tcBorders>
              <w:bottom w:val="nil"/>
            </w:tcBorders>
          </w:tcPr>
          <w:p w:rsidR="007D759C" w:rsidRDefault="007D759C" w:rsidP="00AA2D22">
            <w:pPr>
              <w:pStyle w:val="TableParagraph"/>
              <w:tabs>
                <w:tab w:val="left" w:pos="1108"/>
              </w:tabs>
              <w:spacing w:line="275" w:lineRule="exact"/>
              <w:ind w:left="106"/>
              <w:rPr>
                <w:sz w:val="24"/>
              </w:rPr>
            </w:pPr>
            <w:r>
              <w:rPr>
                <w:sz w:val="24"/>
              </w:rPr>
              <w:t>Teacher</w:t>
            </w:r>
            <w:r>
              <w:rPr>
                <w:sz w:val="24"/>
              </w:rPr>
              <w:tab/>
              <w:t>seminar</w:t>
            </w:r>
          </w:p>
        </w:tc>
        <w:tc>
          <w:tcPr>
            <w:tcW w:w="900" w:type="dxa"/>
            <w:tcBorders>
              <w:bottom w:val="nil"/>
            </w:tcBorders>
          </w:tcPr>
          <w:p w:rsidR="007D759C" w:rsidRDefault="007D759C" w:rsidP="00AA2D22">
            <w:pPr>
              <w:pStyle w:val="TableParagraph"/>
              <w:spacing w:line="275" w:lineRule="exact"/>
              <w:ind w:left="106"/>
              <w:rPr>
                <w:sz w:val="24"/>
              </w:rPr>
            </w:pPr>
            <w:r>
              <w:rPr>
                <w:sz w:val="24"/>
              </w:rPr>
              <w:t>10 hrs</w:t>
            </w:r>
          </w:p>
        </w:tc>
      </w:tr>
      <w:tr w:rsidR="007D759C" w:rsidTr="00AA2D22">
        <w:trPr>
          <w:trHeight w:val="414"/>
        </w:trPr>
        <w:tc>
          <w:tcPr>
            <w:tcW w:w="927" w:type="dxa"/>
            <w:tcBorders>
              <w:top w:val="nil"/>
              <w:bottom w:val="nil"/>
            </w:tcBorders>
          </w:tcPr>
          <w:p w:rsidR="007D759C" w:rsidRDefault="007D759C" w:rsidP="00AA2D22">
            <w:pPr>
              <w:pStyle w:val="TableParagraph"/>
              <w:rPr>
                <w:sz w:val="24"/>
              </w:rPr>
            </w:pPr>
          </w:p>
        </w:tc>
        <w:tc>
          <w:tcPr>
            <w:tcW w:w="2045" w:type="dxa"/>
            <w:tcBorders>
              <w:top w:val="nil"/>
              <w:bottom w:val="nil"/>
            </w:tcBorders>
          </w:tcPr>
          <w:p w:rsidR="007D759C" w:rsidRDefault="007D759C" w:rsidP="00AA2D22">
            <w:pPr>
              <w:pStyle w:val="TableParagraph"/>
              <w:spacing w:before="64"/>
              <w:ind w:left="107"/>
              <w:rPr>
                <w:b/>
                <w:sz w:val="24"/>
              </w:rPr>
            </w:pPr>
            <w:r>
              <w:rPr>
                <w:b/>
                <w:sz w:val="24"/>
              </w:rPr>
              <w:t>counseling</w:t>
            </w:r>
          </w:p>
        </w:tc>
        <w:tc>
          <w:tcPr>
            <w:tcW w:w="2160" w:type="dxa"/>
            <w:tcBorders>
              <w:top w:val="nil"/>
              <w:bottom w:val="nil"/>
            </w:tcBorders>
          </w:tcPr>
          <w:p w:rsidR="007D759C" w:rsidRDefault="007D759C" w:rsidP="00AA2D22">
            <w:pPr>
              <w:pStyle w:val="TableParagraph"/>
              <w:tabs>
                <w:tab w:val="left" w:pos="563"/>
                <w:tab w:val="left" w:pos="1700"/>
              </w:tabs>
              <w:spacing w:before="64"/>
              <w:ind w:left="105"/>
              <w:rPr>
                <w:sz w:val="24"/>
              </w:rPr>
            </w:pPr>
            <w:r>
              <w:rPr>
                <w:sz w:val="24"/>
              </w:rPr>
              <w:t>in</w:t>
            </w:r>
            <w:r>
              <w:rPr>
                <w:sz w:val="24"/>
              </w:rPr>
              <w:tab/>
              <w:t>guidance</w:t>
            </w:r>
            <w:r>
              <w:rPr>
                <w:sz w:val="24"/>
              </w:rPr>
              <w:tab/>
              <w:t>and</w:t>
            </w:r>
          </w:p>
        </w:tc>
        <w:tc>
          <w:tcPr>
            <w:tcW w:w="2429" w:type="dxa"/>
            <w:tcBorders>
              <w:top w:val="nil"/>
              <w:bottom w:val="nil"/>
            </w:tcBorders>
          </w:tcPr>
          <w:p w:rsidR="007D759C" w:rsidRDefault="007D759C" w:rsidP="00AA2D22">
            <w:pPr>
              <w:pStyle w:val="TableParagraph"/>
              <w:tabs>
                <w:tab w:val="left" w:pos="1804"/>
              </w:tabs>
              <w:spacing w:before="64"/>
              <w:ind w:left="106"/>
              <w:rPr>
                <w:sz w:val="24"/>
              </w:rPr>
            </w:pPr>
            <w:r>
              <w:rPr>
                <w:sz w:val="24"/>
              </w:rPr>
              <w:t>principles,</w:t>
            </w:r>
            <w:r>
              <w:rPr>
                <w:sz w:val="24"/>
              </w:rPr>
              <w:tab/>
              <w:t>need,</w:t>
            </w:r>
          </w:p>
        </w:tc>
        <w:tc>
          <w:tcPr>
            <w:tcW w:w="1980" w:type="dxa"/>
            <w:tcBorders>
              <w:top w:val="nil"/>
              <w:bottom w:val="nil"/>
            </w:tcBorders>
          </w:tcPr>
          <w:p w:rsidR="007D759C" w:rsidRDefault="007D759C" w:rsidP="00AA2D22">
            <w:pPr>
              <w:pStyle w:val="TableParagraph"/>
              <w:tabs>
                <w:tab w:val="left" w:pos="1010"/>
              </w:tabs>
              <w:spacing w:before="64"/>
              <w:ind w:left="106"/>
              <w:rPr>
                <w:sz w:val="24"/>
              </w:rPr>
            </w:pPr>
            <w:r>
              <w:rPr>
                <w:sz w:val="24"/>
              </w:rPr>
              <w:t>on</w:t>
            </w:r>
            <w:r>
              <w:rPr>
                <w:sz w:val="24"/>
              </w:rPr>
              <w:tab/>
              <w:t>Concept,</w:t>
            </w:r>
          </w:p>
        </w:tc>
        <w:tc>
          <w:tcPr>
            <w:tcW w:w="900" w:type="dxa"/>
            <w:tcBorders>
              <w:top w:val="nil"/>
              <w:bottom w:val="nil"/>
            </w:tcBorders>
          </w:tcPr>
          <w:p w:rsidR="007D759C" w:rsidRDefault="007D759C" w:rsidP="00AA2D22">
            <w:pPr>
              <w:pStyle w:val="TableParagraph"/>
              <w:rPr>
                <w:sz w:val="24"/>
              </w:rPr>
            </w:pPr>
          </w:p>
        </w:tc>
      </w:tr>
      <w:tr w:rsidR="007D759C" w:rsidTr="00AA2D22">
        <w:trPr>
          <w:trHeight w:val="412"/>
        </w:trPr>
        <w:tc>
          <w:tcPr>
            <w:tcW w:w="927" w:type="dxa"/>
            <w:tcBorders>
              <w:top w:val="nil"/>
              <w:bottom w:val="nil"/>
            </w:tcBorders>
          </w:tcPr>
          <w:p w:rsidR="007D759C" w:rsidRDefault="007D759C" w:rsidP="00AA2D22">
            <w:pPr>
              <w:pStyle w:val="TableParagraph"/>
              <w:rPr>
                <w:sz w:val="24"/>
              </w:rPr>
            </w:pPr>
          </w:p>
        </w:tc>
        <w:tc>
          <w:tcPr>
            <w:tcW w:w="2045" w:type="dxa"/>
            <w:tcBorders>
              <w:top w:val="nil"/>
              <w:bottom w:val="nil"/>
            </w:tcBorders>
          </w:tcPr>
          <w:p w:rsidR="007D759C" w:rsidRDefault="007D759C" w:rsidP="007A65D7">
            <w:pPr>
              <w:pStyle w:val="TableParagraph"/>
              <w:numPr>
                <w:ilvl w:val="0"/>
                <w:numId w:val="480"/>
              </w:numPr>
              <w:tabs>
                <w:tab w:val="left" w:pos="1074"/>
                <w:tab w:val="left" w:pos="1075"/>
              </w:tabs>
              <w:spacing w:before="63"/>
              <w:rPr>
                <w:sz w:val="24"/>
              </w:rPr>
            </w:pPr>
            <w:r>
              <w:rPr>
                <w:sz w:val="24"/>
              </w:rPr>
              <w:t>Concept,</w:t>
            </w:r>
          </w:p>
        </w:tc>
        <w:tc>
          <w:tcPr>
            <w:tcW w:w="2160" w:type="dxa"/>
            <w:tcBorders>
              <w:top w:val="nil"/>
              <w:bottom w:val="nil"/>
            </w:tcBorders>
          </w:tcPr>
          <w:p w:rsidR="007D759C" w:rsidRDefault="007D759C" w:rsidP="00AA2D22">
            <w:pPr>
              <w:pStyle w:val="TableParagraph"/>
              <w:spacing w:before="63"/>
              <w:ind w:left="105"/>
              <w:rPr>
                <w:sz w:val="24"/>
              </w:rPr>
            </w:pPr>
            <w:r>
              <w:rPr>
                <w:sz w:val="24"/>
              </w:rPr>
              <w:t>counselling.</w:t>
            </w:r>
          </w:p>
        </w:tc>
        <w:tc>
          <w:tcPr>
            <w:tcW w:w="2429" w:type="dxa"/>
            <w:tcBorders>
              <w:top w:val="nil"/>
              <w:bottom w:val="nil"/>
            </w:tcBorders>
          </w:tcPr>
          <w:p w:rsidR="007D759C" w:rsidRDefault="007D759C" w:rsidP="00AA2D22">
            <w:pPr>
              <w:pStyle w:val="TableParagraph"/>
              <w:tabs>
                <w:tab w:val="left" w:pos="1516"/>
              </w:tabs>
              <w:spacing w:before="63"/>
              <w:ind w:left="106"/>
              <w:rPr>
                <w:sz w:val="24"/>
              </w:rPr>
            </w:pPr>
            <w:r>
              <w:rPr>
                <w:sz w:val="24"/>
              </w:rPr>
              <w:t>difference</w:t>
            </w:r>
            <w:r>
              <w:rPr>
                <w:sz w:val="24"/>
              </w:rPr>
              <w:tab/>
              <w:t>between</w:t>
            </w:r>
          </w:p>
        </w:tc>
        <w:tc>
          <w:tcPr>
            <w:tcW w:w="1980" w:type="dxa"/>
            <w:tcBorders>
              <w:top w:val="nil"/>
              <w:bottom w:val="nil"/>
            </w:tcBorders>
          </w:tcPr>
          <w:p w:rsidR="007D759C" w:rsidRDefault="007D759C" w:rsidP="00AA2D22">
            <w:pPr>
              <w:pStyle w:val="TableParagraph"/>
              <w:tabs>
                <w:tab w:val="left" w:pos="1356"/>
              </w:tabs>
              <w:spacing w:before="63"/>
              <w:ind w:left="106"/>
              <w:rPr>
                <w:sz w:val="24"/>
              </w:rPr>
            </w:pPr>
            <w:r>
              <w:rPr>
                <w:sz w:val="24"/>
              </w:rPr>
              <w:t>principles,</w:t>
            </w:r>
            <w:r>
              <w:rPr>
                <w:sz w:val="24"/>
              </w:rPr>
              <w:tab/>
              <w:t>need,</w:t>
            </w:r>
          </w:p>
        </w:tc>
        <w:tc>
          <w:tcPr>
            <w:tcW w:w="900" w:type="dxa"/>
            <w:tcBorders>
              <w:top w:val="nil"/>
              <w:bottom w:val="nil"/>
            </w:tcBorders>
          </w:tcPr>
          <w:p w:rsidR="007D759C" w:rsidRDefault="007D759C" w:rsidP="00AA2D22">
            <w:pPr>
              <w:pStyle w:val="TableParagraph"/>
              <w:rPr>
                <w:sz w:val="24"/>
              </w:rPr>
            </w:pPr>
          </w:p>
        </w:tc>
      </w:tr>
      <w:tr w:rsidR="007D759C" w:rsidTr="00AA2D22">
        <w:trPr>
          <w:trHeight w:val="413"/>
        </w:trPr>
        <w:tc>
          <w:tcPr>
            <w:tcW w:w="927" w:type="dxa"/>
            <w:tcBorders>
              <w:top w:val="nil"/>
              <w:bottom w:val="nil"/>
            </w:tcBorders>
          </w:tcPr>
          <w:p w:rsidR="007D759C" w:rsidRDefault="007D759C" w:rsidP="00AA2D22">
            <w:pPr>
              <w:pStyle w:val="TableParagraph"/>
              <w:rPr>
                <w:sz w:val="24"/>
              </w:rPr>
            </w:pPr>
          </w:p>
        </w:tc>
        <w:tc>
          <w:tcPr>
            <w:tcW w:w="2045" w:type="dxa"/>
            <w:tcBorders>
              <w:top w:val="nil"/>
              <w:bottom w:val="nil"/>
            </w:tcBorders>
          </w:tcPr>
          <w:p w:rsidR="007D759C" w:rsidRDefault="007D759C" w:rsidP="00AA2D22">
            <w:pPr>
              <w:pStyle w:val="TableParagraph"/>
              <w:tabs>
                <w:tab w:val="left" w:pos="1419"/>
              </w:tabs>
              <w:spacing w:before="63"/>
              <w:ind w:left="107"/>
              <w:rPr>
                <w:sz w:val="24"/>
              </w:rPr>
            </w:pPr>
            <w:r>
              <w:rPr>
                <w:sz w:val="24"/>
              </w:rPr>
              <w:t>principles,</w:t>
            </w:r>
            <w:r>
              <w:rPr>
                <w:sz w:val="24"/>
              </w:rPr>
              <w:tab/>
              <w:t>need,</w:t>
            </w:r>
          </w:p>
        </w:tc>
        <w:tc>
          <w:tcPr>
            <w:tcW w:w="2160" w:type="dxa"/>
            <w:tcBorders>
              <w:top w:val="nil"/>
              <w:bottom w:val="nil"/>
            </w:tcBorders>
          </w:tcPr>
          <w:p w:rsidR="007D759C" w:rsidRDefault="007D759C" w:rsidP="00AA2D22">
            <w:pPr>
              <w:pStyle w:val="TableParagraph"/>
              <w:rPr>
                <w:sz w:val="24"/>
              </w:rPr>
            </w:pPr>
          </w:p>
        </w:tc>
        <w:tc>
          <w:tcPr>
            <w:tcW w:w="2429" w:type="dxa"/>
            <w:tcBorders>
              <w:top w:val="nil"/>
              <w:bottom w:val="nil"/>
            </w:tcBorders>
          </w:tcPr>
          <w:p w:rsidR="007D759C" w:rsidRDefault="007D759C" w:rsidP="00AA2D22">
            <w:pPr>
              <w:pStyle w:val="TableParagraph"/>
              <w:tabs>
                <w:tab w:val="left" w:pos="1972"/>
              </w:tabs>
              <w:spacing w:before="63"/>
              <w:ind w:left="106"/>
              <w:rPr>
                <w:sz w:val="24"/>
              </w:rPr>
            </w:pPr>
            <w:r>
              <w:rPr>
                <w:sz w:val="24"/>
              </w:rPr>
              <w:t>guidance</w:t>
            </w:r>
            <w:r>
              <w:rPr>
                <w:sz w:val="24"/>
              </w:rPr>
              <w:tab/>
              <w:t>and</w:t>
            </w:r>
          </w:p>
        </w:tc>
        <w:tc>
          <w:tcPr>
            <w:tcW w:w="1980" w:type="dxa"/>
            <w:tcBorders>
              <w:top w:val="nil"/>
              <w:bottom w:val="nil"/>
            </w:tcBorders>
          </w:tcPr>
          <w:p w:rsidR="007D759C" w:rsidRDefault="007D759C" w:rsidP="00AA2D22">
            <w:pPr>
              <w:pStyle w:val="TableParagraph"/>
              <w:spacing w:before="63"/>
              <w:ind w:left="106"/>
              <w:rPr>
                <w:sz w:val="24"/>
              </w:rPr>
            </w:pPr>
            <w:r>
              <w:rPr>
                <w:sz w:val="24"/>
              </w:rPr>
              <w:t>difference</w:t>
            </w:r>
          </w:p>
        </w:tc>
        <w:tc>
          <w:tcPr>
            <w:tcW w:w="900" w:type="dxa"/>
            <w:tcBorders>
              <w:top w:val="nil"/>
              <w:bottom w:val="nil"/>
            </w:tcBorders>
          </w:tcPr>
          <w:p w:rsidR="007D759C" w:rsidRDefault="007D759C" w:rsidP="00AA2D22">
            <w:pPr>
              <w:pStyle w:val="TableParagraph"/>
              <w:rPr>
                <w:sz w:val="24"/>
              </w:rPr>
            </w:pPr>
          </w:p>
        </w:tc>
      </w:tr>
      <w:tr w:rsidR="007D759C" w:rsidTr="00AA2D22">
        <w:trPr>
          <w:trHeight w:val="413"/>
        </w:trPr>
        <w:tc>
          <w:tcPr>
            <w:tcW w:w="927" w:type="dxa"/>
            <w:tcBorders>
              <w:top w:val="nil"/>
              <w:bottom w:val="nil"/>
            </w:tcBorders>
          </w:tcPr>
          <w:p w:rsidR="007D759C" w:rsidRDefault="007D759C" w:rsidP="00AA2D22">
            <w:pPr>
              <w:pStyle w:val="TableParagraph"/>
              <w:rPr>
                <w:sz w:val="24"/>
              </w:rPr>
            </w:pPr>
          </w:p>
        </w:tc>
        <w:tc>
          <w:tcPr>
            <w:tcW w:w="2045" w:type="dxa"/>
            <w:tcBorders>
              <w:top w:val="nil"/>
              <w:bottom w:val="nil"/>
            </w:tcBorders>
          </w:tcPr>
          <w:p w:rsidR="007D759C" w:rsidRDefault="007D759C" w:rsidP="00AA2D22">
            <w:pPr>
              <w:pStyle w:val="TableParagraph"/>
              <w:spacing w:before="64"/>
              <w:ind w:left="107"/>
              <w:rPr>
                <w:sz w:val="24"/>
              </w:rPr>
            </w:pPr>
            <w:r>
              <w:rPr>
                <w:sz w:val="24"/>
              </w:rPr>
              <w:t>difference</w:t>
            </w:r>
          </w:p>
        </w:tc>
        <w:tc>
          <w:tcPr>
            <w:tcW w:w="2160" w:type="dxa"/>
            <w:tcBorders>
              <w:top w:val="nil"/>
              <w:bottom w:val="nil"/>
            </w:tcBorders>
          </w:tcPr>
          <w:p w:rsidR="007D759C" w:rsidRDefault="007D759C" w:rsidP="00AA2D22">
            <w:pPr>
              <w:pStyle w:val="TableParagraph"/>
              <w:rPr>
                <w:sz w:val="24"/>
              </w:rPr>
            </w:pPr>
          </w:p>
        </w:tc>
        <w:tc>
          <w:tcPr>
            <w:tcW w:w="2429" w:type="dxa"/>
            <w:tcBorders>
              <w:top w:val="nil"/>
              <w:bottom w:val="nil"/>
            </w:tcBorders>
          </w:tcPr>
          <w:p w:rsidR="007D759C" w:rsidRDefault="007D759C" w:rsidP="00AA2D22">
            <w:pPr>
              <w:pStyle w:val="TableParagraph"/>
              <w:spacing w:before="64"/>
              <w:ind w:left="106"/>
              <w:rPr>
                <w:sz w:val="24"/>
              </w:rPr>
            </w:pPr>
            <w:r>
              <w:rPr>
                <w:sz w:val="24"/>
              </w:rPr>
              <w:t>counseling, trends and</w:t>
            </w:r>
          </w:p>
        </w:tc>
        <w:tc>
          <w:tcPr>
            <w:tcW w:w="1980" w:type="dxa"/>
            <w:tcBorders>
              <w:top w:val="nil"/>
              <w:bottom w:val="nil"/>
            </w:tcBorders>
          </w:tcPr>
          <w:p w:rsidR="007D759C" w:rsidRDefault="007D759C" w:rsidP="00AA2D22">
            <w:pPr>
              <w:pStyle w:val="TableParagraph"/>
              <w:spacing w:before="64"/>
              <w:ind w:left="106"/>
              <w:rPr>
                <w:sz w:val="24"/>
              </w:rPr>
            </w:pPr>
            <w:r>
              <w:rPr>
                <w:sz w:val="24"/>
              </w:rPr>
              <w:t>between guidance</w:t>
            </w:r>
          </w:p>
        </w:tc>
        <w:tc>
          <w:tcPr>
            <w:tcW w:w="900" w:type="dxa"/>
            <w:tcBorders>
              <w:top w:val="nil"/>
              <w:bottom w:val="nil"/>
            </w:tcBorders>
          </w:tcPr>
          <w:p w:rsidR="007D759C" w:rsidRDefault="007D759C" w:rsidP="00AA2D22">
            <w:pPr>
              <w:pStyle w:val="TableParagraph"/>
              <w:rPr>
                <w:sz w:val="24"/>
              </w:rPr>
            </w:pPr>
          </w:p>
        </w:tc>
      </w:tr>
      <w:tr w:rsidR="007D759C" w:rsidTr="00AA2D22">
        <w:trPr>
          <w:trHeight w:val="413"/>
        </w:trPr>
        <w:tc>
          <w:tcPr>
            <w:tcW w:w="927" w:type="dxa"/>
            <w:tcBorders>
              <w:top w:val="nil"/>
              <w:bottom w:val="nil"/>
            </w:tcBorders>
          </w:tcPr>
          <w:p w:rsidR="007D759C" w:rsidRDefault="007D759C" w:rsidP="00AA2D22">
            <w:pPr>
              <w:pStyle w:val="TableParagraph"/>
              <w:rPr>
                <w:sz w:val="24"/>
              </w:rPr>
            </w:pPr>
          </w:p>
        </w:tc>
        <w:tc>
          <w:tcPr>
            <w:tcW w:w="2045" w:type="dxa"/>
            <w:tcBorders>
              <w:top w:val="nil"/>
              <w:bottom w:val="nil"/>
            </w:tcBorders>
          </w:tcPr>
          <w:p w:rsidR="007D759C" w:rsidRDefault="007D759C" w:rsidP="00AA2D22">
            <w:pPr>
              <w:pStyle w:val="TableParagraph"/>
              <w:spacing w:before="63"/>
              <w:ind w:left="107"/>
              <w:rPr>
                <w:sz w:val="24"/>
              </w:rPr>
            </w:pPr>
            <w:r>
              <w:rPr>
                <w:sz w:val="24"/>
              </w:rPr>
              <w:t>between guidance</w:t>
            </w:r>
          </w:p>
        </w:tc>
        <w:tc>
          <w:tcPr>
            <w:tcW w:w="2160" w:type="dxa"/>
            <w:tcBorders>
              <w:top w:val="nil"/>
              <w:bottom w:val="nil"/>
            </w:tcBorders>
          </w:tcPr>
          <w:p w:rsidR="007D759C" w:rsidRDefault="007D759C" w:rsidP="00AA2D22">
            <w:pPr>
              <w:pStyle w:val="TableParagraph"/>
              <w:rPr>
                <w:sz w:val="24"/>
              </w:rPr>
            </w:pPr>
          </w:p>
        </w:tc>
        <w:tc>
          <w:tcPr>
            <w:tcW w:w="2429" w:type="dxa"/>
            <w:tcBorders>
              <w:top w:val="nil"/>
              <w:bottom w:val="nil"/>
            </w:tcBorders>
          </w:tcPr>
          <w:p w:rsidR="007D759C" w:rsidRDefault="007D759C" w:rsidP="00AA2D22">
            <w:pPr>
              <w:pStyle w:val="TableParagraph"/>
              <w:spacing w:before="63"/>
              <w:ind w:left="106"/>
              <w:rPr>
                <w:sz w:val="24"/>
              </w:rPr>
            </w:pPr>
            <w:r>
              <w:rPr>
                <w:sz w:val="24"/>
              </w:rPr>
              <w:t>issues.</w:t>
            </w:r>
          </w:p>
        </w:tc>
        <w:tc>
          <w:tcPr>
            <w:tcW w:w="1980" w:type="dxa"/>
            <w:tcBorders>
              <w:top w:val="nil"/>
              <w:bottom w:val="nil"/>
            </w:tcBorders>
          </w:tcPr>
          <w:p w:rsidR="007D759C" w:rsidRDefault="007D759C" w:rsidP="00AA2D22">
            <w:pPr>
              <w:pStyle w:val="TableParagraph"/>
              <w:tabs>
                <w:tab w:val="left" w:pos="768"/>
              </w:tabs>
              <w:spacing w:before="63"/>
              <w:ind w:left="106"/>
              <w:rPr>
                <w:sz w:val="24"/>
              </w:rPr>
            </w:pPr>
            <w:r>
              <w:rPr>
                <w:sz w:val="24"/>
              </w:rPr>
              <w:t>and</w:t>
            </w:r>
            <w:r>
              <w:rPr>
                <w:sz w:val="24"/>
              </w:rPr>
              <w:tab/>
              <w:t>counseling,</w:t>
            </w:r>
          </w:p>
        </w:tc>
        <w:tc>
          <w:tcPr>
            <w:tcW w:w="900" w:type="dxa"/>
            <w:tcBorders>
              <w:top w:val="nil"/>
              <w:bottom w:val="nil"/>
            </w:tcBorders>
          </w:tcPr>
          <w:p w:rsidR="007D759C" w:rsidRDefault="007D759C" w:rsidP="00AA2D22">
            <w:pPr>
              <w:pStyle w:val="TableParagraph"/>
              <w:rPr>
                <w:sz w:val="24"/>
              </w:rPr>
            </w:pPr>
          </w:p>
        </w:tc>
      </w:tr>
      <w:tr w:rsidR="007D759C" w:rsidTr="00AA2D22">
        <w:trPr>
          <w:trHeight w:val="480"/>
        </w:trPr>
        <w:tc>
          <w:tcPr>
            <w:tcW w:w="927" w:type="dxa"/>
            <w:tcBorders>
              <w:top w:val="nil"/>
            </w:tcBorders>
          </w:tcPr>
          <w:p w:rsidR="007D759C" w:rsidRDefault="007D759C" w:rsidP="00AA2D22">
            <w:pPr>
              <w:pStyle w:val="TableParagraph"/>
              <w:rPr>
                <w:sz w:val="24"/>
              </w:rPr>
            </w:pPr>
          </w:p>
        </w:tc>
        <w:tc>
          <w:tcPr>
            <w:tcW w:w="2045" w:type="dxa"/>
            <w:tcBorders>
              <w:top w:val="nil"/>
            </w:tcBorders>
          </w:tcPr>
          <w:p w:rsidR="007D759C" w:rsidRDefault="007D759C" w:rsidP="00AA2D22">
            <w:pPr>
              <w:pStyle w:val="TableParagraph"/>
              <w:tabs>
                <w:tab w:val="left" w:pos="834"/>
              </w:tabs>
              <w:spacing w:before="64"/>
              <w:ind w:left="107"/>
              <w:rPr>
                <w:sz w:val="24"/>
              </w:rPr>
            </w:pPr>
            <w:r>
              <w:rPr>
                <w:sz w:val="24"/>
              </w:rPr>
              <w:t>and</w:t>
            </w:r>
            <w:r>
              <w:rPr>
                <w:sz w:val="24"/>
              </w:rPr>
              <w:tab/>
              <w:t>counseling,</w:t>
            </w:r>
          </w:p>
        </w:tc>
        <w:tc>
          <w:tcPr>
            <w:tcW w:w="2160" w:type="dxa"/>
            <w:tcBorders>
              <w:top w:val="nil"/>
            </w:tcBorders>
          </w:tcPr>
          <w:p w:rsidR="007D759C" w:rsidRDefault="007D759C" w:rsidP="00AA2D22">
            <w:pPr>
              <w:pStyle w:val="TableParagraph"/>
              <w:rPr>
                <w:sz w:val="24"/>
              </w:rPr>
            </w:pPr>
          </w:p>
        </w:tc>
        <w:tc>
          <w:tcPr>
            <w:tcW w:w="2429" w:type="dxa"/>
            <w:tcBorders>
              <w:top w:val="nil"/>
            </w:tcBorders>
          </w:tcPr>
          <w:p w:rsidR="007D759C" w:rsidRDefault="007D759C" w:rsidP="007A65D7">
            <w:pPr>
              <w:pStyle w:val="TableParagraph"/>
              <w:numPr>
                <w:ilvl w:val="0"/>
                <w:numId w:val="479"/>
              </w:numPr>
              <w:tabs>
                <w:tab w:val="left" w:pos="621"/>
                <w:tab w:val="left" w:pos="622"/>
                <w:tab w:val="left" w:pos="1972"/>
              </w:tabs>
              <w:spacing w:before="64"/>
              <w:ind w:hanging="515"/>
              <w:rPr>
                <w:sz w:val="24"/>
              </w:rPr>
            </w:pPr>
            <w:r>
              <w:rPr>
                <w:sz w:val="24"/>
              </w:rPr>
              <w:t>Guidance</w:t>
            </w:r>
            <w:r>
              <w:rPr>
                <w:sz w:val="24"/>
              </w:rPr>
              <w:tab/>
              <w:t>and</w:t>
            </w:r>
          </w:p>
        </w:tc>
        <w:tc>
          <w:tcPr>
            <w:tcW w:w="1980" w:type="dxa"/>
            <w:tcBorders>
              <w:top w:val="nil"/>
            </w:tcBorders>
          </w:tcPr>
          <w:p w:rsidR="007D759C" w:rsidRDefault="007D759C" w:rsidP="00AA2D22">
            <w:pPr>
              <w:pStyle w:val="TableParagraph"/>
              <w:spacing w:before="64"/>
              <w:ind w:left="106"/>
              <w:rPr>
                <w:sz w:val="24"/>
              </w:rPr>
            </w:pPr>
            <w:r>
              <w:rPr>
                <w:sz w:val="24"/>
              </w:rPr>
              <w:t>trends and issues.</w:t>
            </w:r>
          </w:p>
        </w:tc>
        <w:tc>
          <w:tcPr>
            <w:tcW w:w="900" w:type="dxa"/>
            <w:tcBorders>
              <w:top w:val="nil"/>
            </w:tcBorders>
          </w:tcPr>
          <w:p w:rsidR="007D759C" w:rsidRDefault="007D759C" w:rsidP="00AA2D22">
            <w:pPr>
              <w:pStyle w:val="TableParagraph"/>
              <w:rPr>
                <w:sz w:val="24"/>
              </w:rPr>
            </w:pPr>
          </w:p>
        </w:tc>
      </w:tr>
    </w:tbl>
    <w:p w:rsidR="007D759C" w:rsidRDefault="007D759C" w:rsidP="00AA2D22">
      <w:pPr>
        <w:rPr>
          <w:sz w:val="24"/>
        </w:rPr>
        <w:sectPr w:rsidR="007D759C">
          <w:pgSz w:w="11900" w:h="16850"/>
          <w:pgMar w:top="680" w:right="0" w:bottom="1120" w:left="500" w:header="0" w:footer="932" w:gutter="0"/>
          <w:cols w:space="720"/>
        </w:sect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7"/>
        <w:gridCol w:w="2045"/>
        <w:gridCol w:w="2160"/>
        <w:gridCol w:w="2429"/>
        <w:gridCol w:w="1980"/>
        <w:gridCol w:w="900"/>
      </w:tblGrid>
      <w:tr w:rsidR="007D759C" w:rsidTr="00AA2D22">
        <w:trPr>
          <w:trHeight w:val="9524"/>
        </w:trPr>
        <w:tc>
          <w:tcPr>
            <w:tcW w:w="927" w:type="dxa"/>
          </w:tcPr>
          <w:p w:rsidR="007D759C" w:rsidRDefault="007D759C" w:rsidP="00AA2D22">
            <w:pPr>
              <w:pStyle w:val="TableParagraph"/>
            </w:pPr>
          </w:p>
        </w:tc>
        <w:tc>
          <w:tcPr>
            <w:tcW w:w="2045" w:type="dxa"/>
          </w:tcPr>
          <w:p w:rsidR="007D759C" w:rsidRDefault="007D759C" w:rsidP="00AA2D22">
            <w:pPr>
              <w:pStyle w:val="TableParagraph"/>
              <w:spacing w:before="1"/>
              <w:ind w:left="107"/>
              <w:rPr>
                <w:sz w:val="24"/>
              </w:rPr>
            </w:pPr>
            <w:r>
              <w:rPr>
                <w:sz w:val="24"/>
              </w:rPr>
              <w:t>trends and issues.</w:t>
            </w:r>
          </w:p>
          <w:p w:rsidR="007D759C" w:rsidRDefault="007D759C" w:rsidP="007A65D7">
            <w:pPr>
              <w:pStyle w:val="TableParagraph"/>
              <w:numPr>
                <w:ilvl w:val="0"/>
                <w:numId w:val="478"/>
              </w:numPr>
              <w:tabs>
                <w:tab w:val="left" w:pos="428"/>
                <w:tab w:val="left" w:pos="430"/>
                <w:tab w:val="left" w:pos="1584"/>
              </w:tabs>
              <w:spacing w:before="137" w:line="360" w:lineRule="auto"/>
              <w:ind w:right="101" w:firstLine="0"/>
              <w:rPr>
                <w:sz w:val="24"/>
              </w:rPr>
            </w:pPr>
            <w:r>
              <w:rPr>
                <w:sz w:val="24"/>
              </w:rPr>
              <w:t>Guidance</w:t>
            </w:r>
            <w:r>
              <w:rPr>
                <w:sz w:val="24"/>
              </w:rPr>
              <w:tab/>
              <w:t>and counseling services: diagnostic</w:t>
            </w:r>
            <w:r>
              <w:rPr>
                <w:sz w:val="24"/>
              </w:rPr>
              <w:tab/>
              <w:t>and remedial.</w:t>
            </w:r>
          </w:p>
          <w:p w:rsidR="007D759C" w:rsidRDefault="007D759C" w:rsidP="007A65D7">
            <w:pPr>
              <w:pStyle w:val="TableParagraph"/>
              <w:numPr>
                <w:ilvl w:val="0"/>
                <w:numId w:val="478"/>
              </w:numPr>
              <w:tabs>
                <w:tab w:val="left" w:pos="257"/>
              </w:tabs>
              <w:spacing w:line="360" w:lineRule="auto"/>
              <w:ind w:right="99" w:firstLine="0"/>
              <w:jc w:val="both"/>
              <w:rPr>
                <w:sz w:val="24"/>
              </w:rPr>
            </w:pPr>
            <w:r>
              <w:rPr>
                <w:sz w:val="24"/>
              </w:rPr>
              <w:t>Coordination and organization of services.</w:t>
            </w:r>
          </w:p>
          <w:p w:rsidR="007D759C" w:rsidRDefault="007D759C" w:rsidP="007A65D7">
            <w:pPr>
              <w:pStyle w:val="TableParagraph"/>
              <w:numPr>
                <w:ilvl w:val="0"/>
                <w:numId w:val="478"/>
              </w:numPr>
              <w:tabs>
                <w:tab w:val="left" w:pos="409"/>
                <w:tab w:val="left" w:pos="410"/>
                <w:tab w:val="left" w:pos="1520"/>
                <w:tab w:val="left" w:pos="1731"/>
              </w:tabs>
              <w:spacing w:before="1" w:line="360" w:lineRule="auto"/>
              <w:ind w:right="101" w:firstLine="0"/>
              <w:rPr>
                <w:sz w:val="24"/>
              </w:rPr>
            </w:pPr>
            <w:r>
              <w:rPr>
                <w:sz w:val="24"/>
              </w:rPr>
              <w:t>Techniques</w:t>
            </w:r>
            <w:r>
              <w:rPr>
                <w:sz w:val="24"/>
              </w:rPr>
              <w:tab/>
            </w:r>
            <w:r>
              <w:rPr>
                <w:sz w:val="24"/>
              </w:rPr>
              <w:tab/>
              <w:t>of counseling: Interview,</w:t>
            </w:r>
            <w:r>
              <w:rPr>
                <w:sz w:val="24"/>
              </w:rPr>
              <w:tab/>
              <w:t>casework, characteristics</w:t>
            </w:r>
            <w:r>
              <w:rPr>
                <w:sz w:val="24"/>
              </w:rPr>
              <w:tab/>
            </w:r>
            <w:r>
              <w:rPr>
                <w:sz w:val="24"/>
              </w:rPr>
              <w:tab/>
              <w:t>of counselor, problems in counseling.</w:t>
            </w:r>
          </w:p>
          <w:p w:rsidR="007D759C" w:rsidRDefault="007D759C" w:rsidP="007A65D7">
            <w:pPr>
              <w:pStyle w:val="TableParagraph"/>
              <w:numPr>
                <w:ilvl w:val="0"/>
                <w:numId w:val="478"/>
              </w:numPr>
              <w:tabs>
                <w:tab w:val="left" w:pos="748"/>
                <w:tab w:val="left" w:pos="749"/>
                <w:tab w:val="left" w:pos="1587"/>
              </w:tabs>
              <w:spacing w:line="360" w:lineRule="auto"/>
              <w:ind w:right="99" w:firstLine="0"/>
              <w:rPr>
                <w:sz w:val="24"/>
              </w:rPr>
            </w:pPr>
            <w:r>
              <w:rPr>
                <w:spacing w:val="-1"/>
                <w:sz w:val="24"/>
              </w:rPr>
              <w:t xml:space="preserve">Professional </w:t>
            </w:r>
            <w:r>
              <w:rPr>
                <w:sz w:val="24"/>
              </w:rPr>
              <w:t>preparation</w:t>
            </w:r>
            <w:r>
              <w:rPr>
                <w:sz w:val="24"/>
              </w:rPr>
              <w:tab/>
              <w:t>and</w:t>
            </w:r>
          </w:p>
          <w:p w:rsidR="007D759C" w:rsidRDefault="007D759C" w:rsidP="00AA2D22">
            <w:pPr>
              <w:pStyle w:val="TableParagraph"/>
              <w:tabs>
                <w:tab w:val="left" w:pos="1652"/>
              </w:tabs>
              <w:spacing w:before="1" w:line="360" w:lineRule="auto"/>
              <w:ind w:left="107" w:right="100"/>
              <w:rPr>
                <w:sz w:val="24"/>
              </w:rPr>
            </w:pPr>
            <w:r>
              <w:rPr>
                <w:sz w:val="24"/>
              </w:rPr>
              <w:t>training</w:t>
            </w:r>
            <w:r>
              <w:rPr>
                <w:sz w:val="24"/>
              </w:rPr>
              <w:tab/>
              <w:t>for counseling.</w:t>
            </w:r>
          </w:p>
        </w:tc>
        <w:tc>
          <w:tcPr>
            <w:tcW w:w="2160" w:type="dxa"/>
          </w:tcPr>
          <w:p w:rsidR="007D759C" w:rsidRDefault="007D759C" w:rsidP="00AA2D22">
            <w:pPr>
              <w:pStyle w:val="TableParagraph"/>
            </w:pPr>
          </w:p>
        </w:tc>
        <w:tc>
          <w:tcPr>
            <w:tcW w:w="2429" w:type="dxa"/>
          </w:tcPr>
          <w:p w:rsidR="007D759C" w:rsidRDefault="007D759C" w:rsidP="00AA2D22">
            <w:pPr>
              <w:pStyle w:val="TableParagraph"/>
              <w:tabs>
                <w:tab w:val="left" w:pos="1972"/>
              </w:tabs>
              <w:spacing w:before="1" w:line="360" w:lineRule="auto"/>
              <w:ind w:left="106" w:right="98"/>
              <w:jc w:val="both"/>
              <w:rPr>
                <w:sz w:val="24"/>
              </w:rPr>
            </w:pPr>
            <w:r>
              <w:rPr>
                <w:sz w:val="24"/>
              </w:rPr>
              <w:t>counseling services: diagnostic</w:t>
            </w:r>
            <w:r>
              <w:rPr>
                <w:sz w:val="24"/>
              </w:rPr>
              <w:tab/>
              <w:t>and remedial.</w:t>
            </w:r>
          </w:p>
          <w:p w:rsidR="007D759C" w:rsidRDefault="007D759C" w:rsidP="007A65D7">
            <w:pPr>
              <w:pStyle w:val="TableParagraph"/>
              <w:numPr>
                <w:ilvl w:val="0"/>
                <w:numId w:val="477"/>
              </w:numPr>
              <w:tabs>
                <w:tab w:val="left" w:pos="448"/>
                <w:tab w:val="left" w:pos="449"/>
                <w:tab w:val="left" w:pos="1211"/>
                <w:tab w:val="left" w:pos="1972"/>
                <w:tab w:val="left" w:pos="2116"/>
              </w:tabs>
              <w:spacing w:line="360" w:lineRule="auto"/>
              <w:ind w:right="96" w:firstLine="0"/>
              <w:rPr>
                <w:sz w:val="24"/>
              </w:rPr>
            </w:pPr>
            <w:r>
              <w:rPr>
                <w:sz w:val="24"/>
              </w:rPr>
              <w:t>Coordination</w:t>
            </w:r>
            <w:r>
              <w:rPr>
                <w:sz w:val="24"/>
              </w:rPr>
              <w:tab/>
              <w:t>and organization</w:t>
            </w:r>
            <w:r>
              <w:rPr>
                <w:sz w:val="24"/>
              </w:rPr>
              <w:tab/>
            </w:r>
            <w:r>
              <w:rPr>
                <w:sz w:val="24"/>
              </w:rPr>
              <w:tab/>
              <w:t>of services.</w:t>
            </w:r>
            <w:r>
              <w:rPr>
                <w:sz w:val="24"/>
              </w:rPr>
              <w:tab/>
              <w:t>Techniques of</w:t>
            </w:r>
            <w:r>
              <w:rPr>
                <w:sz w:val="24"/>
              </w:rPr>
              <w:tab/>
            </w:r>
            <w:r>
              <w:rPr>
                <w:sz w:val="24"/>
              </w:rPr>
              <w:tab/>
              <w:t>counseling: Interview, case work, characteristics</w:t>
            </w:r>
            <w:r>
              <w:rPr>
                <w:sz w:val="24"/>
              </w:rPr>
              <w:tab/>
            </w:r>
            <w:r>
              <w:rPr>
                <w:sz w:val="24"/>
              </w:rPr>
              <w:tab/>
              <w:t>of counselor, problems in counseling. Professional preparation</w:t>
            </w:r>
            <w:r>
              <w:rPr>
                <w:sz w:val="24"/>
              </w:rPr>
              <w:tab/>
            </w:r>
            <w:r>
              <w:rPr>
                <w:sz w:val="24"/>
              </w:rPr>
              <w:tab/>
              <w:t>and</w:t>
            </w:r>
          </w:p>
          <w:p w:rsidR="007D759C" w:rsidRDefault="007D759C" w:rsidP="00AA2D22">
            <w:pPr>
              <w:pStyle w:val="TableParagraph"/>
              <w:tabs>
                <w:tab w:val="left" w:pos="2037"/>
              </w:tabs>
              <w:ind w:left="106"/>
              <w:rPr>
                <w:sz w:val="24"/>
              </w:rPr>
            </w:pPr>
            <w:r>
              <w:rPr>
                <w:sz w:val="24"/>
              </w:rPr>
              <w:t>training</w:t>
            </w:r>
            <w:r>
              <w:rPr>
                <w:sz w:val="24"/>
              </w:rPr>
              <w:tab/>
              <w:t>for</w:t>
            </w:r>
          </w:p>
          <w:p w:rsidR="007D759C" w:rsidRDefault="007D759C" w:rsidP="00AA2D22">
            <w:pPr>
              <w:pStyle w:val="TableParagraph"/>
              <w:spacing w:before="137"/>
              <w:ind w:left="106"/>
              <w:rPr>
                <w:sz w:val="24"/>
              </w:rPr>
            </w:pPr>
            <w:r>
              <w:rPr>
                <w:sz w:val="24"/>
              </w:rPr>
              <w:t>counseling.</w:t>
            </w:r>
          </w:p>
        </w:tc>
        <w:tc>
          <w:tcPr>
            <w:tcW w:w="1980" w:type="dxa"/>
          </w:tcPr>
          <w:p w:rsidR="007D759C" w:rsidRDefault="007D759C" w:rsidP="007A65D7">
            <w:pPr>
              <w:pStyle w:val="TableParagraph"/>
              <w:numPr>
                <w:ilvl w:val="0"/>
                <w:numId w:val="476"/>
              </w:numPr>
              <w:tabs>
                <w:tab w:val="left" w:pos="396"/>
                <w:tab w:val="left" w:pos="397"/>
                <w:tab w:val="left" w:pos="1521"/>
              </w:tabs>
              <w:spacing w:before="1" w:line="360" w:lineRule="auto"/>
              <w:ind w:right="100" w:firstLine="0"/>
              <w:rPr>
                <w:sz w:val="24"/>
              </w:rPr>
            </w:pPr>
            <w:r>
              <w:rPr>
                <w:sz w:val="24"/>
              </w:rPr>
              <w:t>Guidance</w:t>
            </w:r>
            <w:r>
              <w:rPr>
                <w:sz w:val="24"/>
              </w:rPr>
              <w:tab/>
              <w:t>and counseling services: diagnostic</w:t>
            </w:r>
            <w:r>
              <w:rPr>
                <w:sz w:val="24"/>
              </w:rPr>
              <w:tab/>
              <w:t>and remedial.</w:t>
            </w:r>
          </w:p>
          <w:p w:rsidR="007D759C" w:rsidRDefault="007D759C" w:rsidP="00AA2D22">
            <w:pPr>
              <w:pStyle w:val="TableParagraph"/>
              <w:tabs>
                <w:tab w:val="left" w:pos="1111"/>
                <w:tab w:val="left" w:pos="1454"/>
                <w:tab w:val="left" w:pos="1682"/>
              </w:tabs>
              <w:spacing w:line="360" w:lineRule="auto"/>
              <w:ind w:left="106" w:right="97"/>
              <w:rPr>
                <w:sz w:val="24"/>
              </w:rPr>
            </w:pPr>
            <w:r>
              <w:rPr>
                <w:sz w:val="24"/>
              </w:rPr>
              <w:t>Student</w:t>
            </w:r>
            <w:r>
              <w:rPr>
                <w:sz w:val="24"/>
              </w:rPr>
              <w:tab/>
              <w:t>seminar on Techniques of counseling: Interview,</w:t>
            </w:r>
            <w:r>
              <w:rPr>
                <w:sz w:val="24"/>
              </w:rPr>
              <w:tab/>
            </w:r>
            <w:r>
              <w:rPr>
                <w:sz w:val="24"/>
              </w:rPr>
              <w:tab/>
              <w:t>case work, characteristics of counselor, problems</w:t>
            </w:r>
            <w:r>
              <w:rPr>
                <w:sz w:val="24"/>
              </w:rPr>
              <w:tab/>
            </w:r>
            <w:r>
              <w:rPr>
                <w:sz w:val="24"/>
              </w:rPr>
              <w:tab/>
            </w:r>
            <w:r>
              <w:rPr>
                <w:sz w:val="24"/>
              </w:rPr>
              <w:tab/>
              <w:t>in counseling.</w:t>
            </w:r>
          </w:p>
        </w:tc>
        <w:tc>
          <w:tcPr>
            <w:tcW w:w="900" w:type="dxa"/>
          </w:tcPr>
          <w:p w:rsidR="007D759C" w:rsidRDefault="007D759C" w:rsidP="00AA2D22">
            <w:pPr>
              <w:pStyle w:val="TableParagraph"/>
            </w:pPr>
          </w:p>
        </w:tc>
      </w:tr>
    </w:tbl>
    <w:p w:rsidR="007D759C" w:rsidRDefault="007D759C" w:rsidP="00AA2D22">
      <w:pPr>
        <w:pStyle w:val="BodyText"/>
        <w:rPr>
          <w:rFonts w:ascii="Arial"/>
          <w:b/>
          <w:sz w:val="20"/>
        </w:rPr>
      </w:pPr>
    </w:p>
    <w:tbl>
      <w:tblPr>
        <w:tblpPr w:leftFromText="180" w:rightFromText="180" w:vertAnchor="text" w:horzAnchor="margin" w:tblpXSpec="center"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5"/>
        <w:gridCol w:w="2405"/>
        <w:gridCol w:w="1944"/>
        <w:gridCol w:w="1852"/>
        <w:gridCol w:w="2412"/>
        <w:gridCol w:w="900"/>
      </w:tblGrid>
      <w:tr w:rsidR="007D759C" w:rsidTr="007D759C">
        <w:trPr>
          <w:trHeight w:val="2814"/>
        </w:trPr>
        <w:tc>
          <w:tcPr>
            <w:tcW w:w="1115" w:type="dxa"/>
          </w:tcPr>
          <w:p w:rsidR="007D759C" w:rsidRDefault="007D759C" w:rsidP="007D759C">
            <w:pPr>
              <w:pStyle w:val="TableParagraph"/>
              <w:spacing w:before="6"/>
              <w:ind w:left="108"/>
              <w:rPr>
                <w:rFonts w:ascii="Georgia"/>
                <w:sz w:val="20"/>
              </w:rPr>
            </w:pPr>
            <w:r>
              <w:rPr>
                <w:rFonts w:ascii="Georgia"/>
                <w:w w:val="105"/>
                <w:sz w:val="20"/>
              </w:rPr>
              <w:t>13.</w:t>
            </w:r>
          </w:p>
        </w:tc>
        <w:tc>
          <w:tcPr>
            <w:tcW w:w="2405" w:type="dxa"/>
          </w:tcPr>
          <w:p w:rsidR="007D759C" w:rsidRDefault="007D759C" w:rsidP="007D759C">
            <w:pPr>
              <w:pStyle w:val="TableParagraph"/>
              <w:tabs>
                <w:tab w:val="left" w:pos="2112"/>
              </w:tabs>
              <w:spacing w:before="6" w:line="372" w:lineRule="auto"/>
              <w:ind w:left="107" w:right="102"/>
              <w:jc w:val="both"/>
              <w:rPr>
                <w:rFonts w:ascii="Georgia"/>
                <w:b/>
                <w:sz w:val="20"/>
              </w:rPr>
            </w:pPr>
            <w:r>
              <w:rPr>
                <w:rFonts w:ascii="Georgia"/>
                <w:b/>
                <w:w w:val="90"/>
                <w:sz w:val="20"/>
              </w:rPr>
              <w:t>Administration</w:t>
            </w:r>
            <w:r>
              <w:rPr>
                <w:rFonts w:ascii="Georgia"/>
                <w:b/>
                <w:w w:val="90"/>
                <w:sz w:val="20"/>
              </w:rPr>
              <w:tab/>
            </w:r>
            <w:r>
              <w:rPr>
                <w:rFonts w:ascii="Georgia"/>
                <w:b/>
                <w:w w:val="85"/>
                <w:sz w:val="20"/>
              </w:rPr>
              <w:t xml:space="preserve">of </w:t>
            </w:r>
            <w:r>
              <w:rPr>
                <w:rFonts w:ascii="Georgia"/>
                <w:b/>
                <w:w w:val="95"/>
                <w:sz w:val="20"/>
              </w:rPr>
              <w:t>NursingCurriculum</w:t>
            </w:r>
          </w:p>
          <w:p w:rsidR="007D759C" w:rsidRDefault="007D759C" w:rsidP="007D759C">
            <w:pPr>
              <w:pStyle w:val="TableParagraph"/>
              <w:numPr>
                <w:ilvl w:val="0"/>
                <w:numId w:val="475"/>
              </w:numPr>
              <w:tabs>
                <w:tab w:val="left" w:pos="396"/>
              </w:tabs>
              <w:spacing w:line="372" w:lineRule="auto"/>
              <w:ind w:right="101" w:firstLine="0"/>
              <w:jc w:val="both"/>
              <w:rPr>
                <w:rFonts w:ascii="Georgia" w:hAnsi="Georgia"/>
                <w:sz w:val="20"/>
              </w:rPr>
            </w:pPr>
            <w:r>
              <w:rPr>
                <w:rFonts w:ascii="Georgia" w:hAnsi="Georgia"/>
                <w:sz w:val="20"/>
              </w:rPr>
              <w:t>Role of curriculum coordinator – planning, implementation and evaluation.</w:t>
            </w:r>
          </w:p>
          <w:p w:rsidR="007D759C" w:rsidRDefault="007D759C" w:rsidP="007D759C">
            <w:pPr>
              <w:pStyle w:val="TableParagraph"/>
              <w:numPr>
                <w:ilvl w:val="0"/>
                <w:numId w:val="475"/>
              </w:numPr>
              <w:tabs>
                <w:tab w:val="left" w:pos="702"/>
                <w:tab w:val="left" w:pos="703"/>
              </w:tabs>
              <w:spacing w:line="225" w:lineRule="exact"/>
              <w:ind w:left="702" w:hanging="595"/>
              <w:jc w:val="both"/>
              <w:rPr>
                <w:rFonts w:ascii="Georgia"/>
                <w:sz w:val="20"/>
              </w:rPr>
            </w:pPr>
            <w:r>
              <w:rPr>
                <w:rFonts w:ascii="Georgia"/>
                <w:sz w:val="20"/>
              </w:rPr>
              <w:t>Evaluationof</w:t>
            </w:r>
          </w:p>
          <w:p w:rsidR="007D759C" w:rsidRDefault="007D759C" w:rsidP="007D759C">
            <w:pPr>
              <w:pStyle w:val="TableParagraph"/>
              <w:spacing w:before="124"/>
              <w:ind w:left="107"/>
              <w:jc w:val="both"/>
              <w:rPr>
                <w:rFonts w:ascii="Georgia"/>
                <w:sz w:val="20"/>
              </w:rPr>
            </w:pPr>
            <w:r>
              <w:rPr>
                <w:rFonts w:ascii="Georgia"/>
                <w:sz w:val="20"/>
              </w:rPr>
              <w:t>educational programs in</w:t>
            </w:r>
          </w:p>
        </w:tc>
        <w:tc>
          <w:tcPr>
            <w:tcW w:w="1944" w:type="dxa"/>
          </w:tcPr>
          <w:p w:rsidR="007D759C" w:rsidRDefault="007D759C" w:rsidP="007D759C">
            <w:pPr>
              <w:pStyle w:val="TableParagraph"/>
              <w:spacing w:before="6"/>
              <w:rPr>
                <w:rFonts w:ascii="Arial"/>
                <w:b/>
                <w:sz w:val="30"/>
              </w:rPr>
            </w:pPr>
          </w:p>
          <w:p w:rsidR="007D759C" w:rsidRDefault="007D759C" w:rsidP="007D759C">
            <w:pPr>
              <w:pStyle w:val="TableParagraph"/>
              <w:tabs>
                <w:tab w:val="left" w:pos="1554"/>
              </w:tabs>
              <w:ind w:left="105"/>
              <w:rPr>
                <w:rFonts w:ascii="Georgia"/>
                <w:sz w:val="20"/>
              </w:rPr>
            </w:pPr>
            <w:r>
              <w:rPr>
                <w:rFonts w:ascii="Georgia"/>
                <w:sz w:val="20"/>
              </w:rPr>
              <w:t>Describe</w:t>
            </w:r>
            <w:r>
              <w:rPr>
                <w:rFonts w:ascii="Georgia"/>
                <w:sz w:val="20"/>
              </w:rPr>
              <w:tab/>
              <w:t>the</w:t>
            </w:r>
          </w:p>
          <w:p w:rsidR="007D759C" w:rsidRDefault="007D759C" w:rsidP="007D759C">
            <w:pPr>
              <w:pStyle w:val="TableParagraph"/>
              <w:tabs>
                <w:tab w:val="left" w:pos="1510"/>
              </w:tabs>
              <w:spacing w:before="123" w:line="372" w:lineRule="auto"/>
              <w:ind w:left="105" w:right="101"/>
              <w:jc w:val="both"/>
              <w:rPr>
                <w:rFonts w:ascii="Georgia"/>
                <w:sz w:val="20"/>
              </w:rPr>
            </w:pPr>
            <w:r>
              <w:rPr>
                <w:rFonts w:ascii="Georgia"/>
                <w:sz w:val="20"/>
              </w:rPr>
              <w:t>problems</w:t>
            </w:r>
            <w:r>
              <w:rPr>
                <w:rFonts w:ascii="Georgia"/>
                <w:sz w:val="20"/>
              </w:rPr>
              <w:tab/>
            </w:r>
            <w:r>
              <w:rPr>
                <w:rFonts w:ascii="Georgia"/>
                <w:w w:val="95"/>
                <w:sz w:val="20"/>
              </w:rPr>
              <w:t xml:space="preserve">and </w:t>
            </w:r>
            <w:r>
              <w:rPr>
                <w:rFonts w:ascii="Georgia"/>
                <w:sz w:val="20"/>
              </w:rPr>
              <w:t xml:space="preserve">issues related to Administration of </w:t>
            </w:r>
            <w:r>
              <w:rPr>
                <w:rFonts w:ascii="Georgia"/>
                <w:w w:val="95"/>
                <w:sz w:val="20"/>
              </w:rPr>
              <w:t xml:space="preserve">Nursing curriculum </w:t>
            </w:r>
            <w:r>
              <w:rPr>
                <w:rFonts w:ascii="Georgia"/>
                <w:sz w:val="20"/>
              </w:rPr>
              <w:t>including selection</w:t>
            </w:r>
          </w:p>
          <w:p w:rsidR="007D759C" w:rsidRDefault="007D759C" w:rsidP="007D759C">
            <w:pPr>
              <w:pStyle w:val="TableParagraph"/>
              <w:spacing w:line="225" w:lineRule="exact"/>
              <w:ind w:left="105"/>
              <w:jc w:val="both"/>
              <w:rPr>
                <w:rFonts w:ascii="Georgia"/>
                <w:sz w:val="20"/>
              </w:rPr>
            </w:pPr>
            <w:r>
              <w:rPr>
                <w:rFonts w:ascii="Georgia"/>
                <w:sz w:val="20"/>
              </w:rPr>
              <w:t>and organizationof</w:t>
            </w:r>
          </w:p>
        </w:tc>
        <w:tc>
          <w:tcPr>
            <w:tcW w:w="1852" w:type="dxa"/>
          </w:tcPr>
          <w:p w:rsidR="007D759C" w:rsidRDefault="007D759C" w:rsidP="007D759C">
            <w:pPr>
              <w:pStyle w:val="TableParagraph"/>
              <w:spacing w:before="6" w:line="372" w:lineRule="auto"/>
              <w:ind w:left="106"/>
              <w:rPr>
                <w:rFonts w:ascii="Georgia"/>
                <w:b/>
                <w:sz w:val="20"/>
              </w:rPr>
            </w:pPr>
            <w:r>
              <w:rPr>
                <w:rFonts w:ascii="Georgia"/>
                <w:b/>
                <w:w w:val="90"/>
                <w:sz w:val="20"/>
              </w:rPr>
              <w:t xml:space="preserve">Administration of </w:t>
            </w:r>
            <w:r>
              <w:rPr>
                <w:rFonts w:ascii="Georgia"/>
                <w:b/>
                <w:w w:val="95"/>
                <w:sz w:val="20"/>
              </w:rPr>
              <w:t>Nursing Curriculum</w:t>
            </w:r>
          </w:p>
          <w:p w:rsidR="007D759C" w:rsidRDefault="007D759C" w:rsidP="007D759C">
            <w:pPr>
              <w:pStyle w:val="TableParagraph"/>
              <w:numPr>
                <w:ilvl w:val="0"/>
                <w:numId w:val="474"/>
              </w:numPr>
              <w:tabs>
                <w:tab w:val="left" w:pos="693"/>
                <w:tab w:val="left" w:pos="694"/>
                <w:tab w:val="left" w:pos="1576"/>
                <w:tab w:val="left" w:pos="1641"/>
              </w:tabs>
              <w:spacing w:line="372" w:lineRule="auto"/>
              <w:ind w:right="97" w:firstLine="0"/>
              <w:rPr>
                <w:rFonts w:ascii="Georgia" w:hAnsi="Georgia"/>
                <w:sz w:val="20"/>
              </w:rPr>
            </w:pPr>
            <w:r>
              <w:rPr>
                <w:rFonts w:ascii="Georgia" w:hAnsi="Georgia"/>
                <w:sz w:val="20"/>
              </w:rPr>
              <w:t>Role</w:t>
            </w:r>
            <w:r>
              <w:rPr>
                <w:rFonts w:ascii="Georgia" w:hAnsi="Georgia"/>
                <w:sz w:val="20"/>
              </w:rPr>
              <w:tab/>
            </w:r>
            <w:r>
              <w:rPr>
                <w:rFonts w:ascii="Georgia" w:hAnsi="Georgia"/>
                <w:w w:val="95"/>
                <w:sz w:val="20"/>
              </w:rPr>
              <w:t xml:space="preserve">of </w:t>
            </w:r>
            <w:r>
              <w:rPr>
                <w:rFonts w:ascii="Georgia" w:hAnsi="Georgia"/>
                <w:sz w:val="20"/>
              </w:rPr>
              <w:t>curriculum coordinator</w:t>
            </w:r>
            <w:r>
              <w:rPr>
                <w:rFonts w:ascii="Georgia" w:hAnsi="Georgia"/>
                <w:sz w:val="20"/>
              </w:rPr>
              <w:tab/>
            </w:r>
            <w:r>
              <w:rPr>
                <w:rFonts w:ascii="Georgia" w:hAnsi="Georgia"/>
                <w:sz w:val="20"/>
              </w:rPr>
              <w:tab/>
            </w:r>
            <w:r>
              <w:rPr>
                <w:rFonts w:ascii="Georgia" w:hAnsi="Georgia"/>
                <w:w w:val="75"/>
                <w:sz w:val="20"/>
              </w:rPr>
              <w:t xml:space="preserve">– </w:t>
            </w:r>
            <w:r>
              <w:rPr>
                <w:rFonts w:ascii="Georgia" w:hAnsi="Georgia"/>
                <w:sz w:val="20"/>
              </w:rPr>
              <w:t>planning,</w:t>
            </w:r>
          </w:p>
          <w:p w:rsidR="007D759C" w:rsidRDefault="007D759C" w:rsidP="007D759C">
            <w:pPr>
              <w:pStyle w:val="TableParagraph"/>
              <w:spacing w:line="225" w:lineRule="exact"/>
              <w:ind w:left="106"/>
              <w:rPr>
                <w:rFonts w:ascii="Georgia"/>
                <w:sz w:val="20"/>
              </w:rPr>
            </w:pPr>
            <w:r>
              <w:rPr>
                <w:rFonts w:ascii="Georgia"/>
                <w:sz w:val="20"/>
              </w:rPr>
              <w:t>implementation</w:t>
            </w:r>
          </w:p>
        </w:tc>
        <w:tc>
          <w:tcPr>
            <w:tcW w:w="2412" w:type="dxa"/>
          </w:tcPr>
          <w:p w:rsidR="007D759C" w:rsidRDefault="007D759C" w:rsidP="007D759C">
            <w:pPr>
              <w:pStyle w:val="TableParagraph"/>
              <w:spacing w:before="2"/>
              <w:rPr>
                <w:rFonts w:ascii="Arial"/>
                <w:b/>
                <w:sz w:val="31"/>
              </w:rPr>
            </w:pPr>
          </w:p>
          <w:p w:rsidR="007D759C" w:rsidRDefault="007D759C" w:rsidP="007D759C">
            <w:pPr>
              <w:pStyle w:val="TableParagraph"/>
              <w:tabs>
                <w:tab w:val="left" w:pos="1352"/>
              </w:tabs>
              <w:spacing w:line="372" w:lineRule="auto"/>
              <w:ind w:left="109" w:right="95"/>
              <w:jc w:val="both"/>
              <w:rPr>
                <w:rFonts w:ascii="Georgia" w:hAnsi="Georgia"/>
                <w:sz w:val="20"/>
              </w:rPr>
            </w:pPr>
            <w:r>
              <w:rPr>
                <w:rFonts w:ascii="Georgia" w:hAnsi="Georgia"/>
                <w:sz w:val="20"/>
              </w:rPr>
              <w:t>Teacher seminar onRole of</w:t>
            </w:r>
            <w:r>
              <w:rPr>
                <w:rFonts w:ascii="Georgia" w:hAnsi="Georgia"/>
                <w:sz w:val="20"/>
              </w:rPr>
              <w:tab/>
            </w:r>
            <w:r>
              <w:rPr>
                <w:rFonts w:ascii="Georgia" w:hAnsi="Georgia"/>
                <w:w w:val="95"/>
                <w:sz w:val="20"/>
              </w:rPr>
              <w:t xml:space="preserve">curriculum </w:t>
            </w:r>
            <w:r>
              <w:rPr>
                <w:rFonts w:ascii="Georgia" w:hAnsi="Georgia"/>
                <w:sz w:val="20"/>
              </w:rPr>
              <w:t>coordinator – planning, implementation and evaluation.</w:t>
            </w:r>
          </w:p>
          <w:p w:rsidR="007D759C" w:rsidRDefault="007D759C" w:rsidP="007D759C">
            <w:pPr>
              <w:pStyle w:val="TableParagraph"/>
              <w:numPr>
                <w:ilvl w:val="0"/>
                <w:numId w:val="473"/>
              </w:numPr>
              <w:tabs>
                <w:tab w:val="left" w:pos="463"/>
              </w:tabs>
              <w:spacing w:line="223" w:lineRule="exact"/>
              <w:ind w:hanging="353"/>
              <w:jc w:val="both"/>
              <w:rPr>
                <w:rFonts w:ascii="Georgia"/>
                <w:sz w:val="20"/>
              </w:rPr>
            </w:pPr>
            <w:r>
              <w:rPr>
                <w:rFonts w:ascii="Georgia"/>
                <w:sz w:val="20"/>
              </w:rPr>
              <w:t>studentinteractive</w:t>
            </w:r>
          </w:p>
          <w:p w:rsidR="007D759C" w:rsidRDefault="007D759C" w:rsidP="007D759C">
            <w:pPr>
              <w:pStyle w:val="TableParagraph"/>
              <w:spacing w:before="126"/>
              <w:ind w:left="109"/>
              <w:jc w:val="both"/>
              <w:rPr>
                <w:rFonts w:ascii="Georgia"/>
                <w:sz w:val="20"/>
              </w:rPr>
            </w:pPr>
            <w:r>
              <w:rPr>
                <w:rFonts w:ascii="Georgia"/>
                <w:sz w:val="20"/>
              </w:rPr>
              <w:t>session on Evaluation of</w:t>
            </w:r>
          </w:p>
        </w:tc>
        <w:tc>
          <w:tcPr>
            <w:tcW w:w="900" w:type="dxa"/>
          </w:tcPr>
          <w:p w:rsidR="007D759C" w:rsidRDefault="007D759C" w:rsidP="007D759C">
            <w:pPr>
              <w:pStyle w:val="TableParagraph"/>
              <w:spacing w:before="6"/>
              <w:ind w:left="107"/>
              <w:rPr>
                <w:rFonts w:ascii="Georgia"/>
                <w:sz w:val="20"/>
              </w:rPr>
            </w:pPr>
            <w:r>
              <w:rPr>
                <w:rFonts w:ascii="Georgia"/>
                <w:w w:val="105"/>
                <w:sz w:val="20"/>
              </w:rPr>
              <w:t>12 hrs</w:t>
            </w:r>
          </w:p>
        </w:tc>
      </w:tr>
    </w:tbl>
    <w:p w:rsidR="00AA2D22" w:rsidRDefault="00AA2D22" w:rsidP="00AA2D22">
      <w:pPr>
        <w:pStyle w:val="BodyText"/>
        <w:spacing w:before="1"/>
        <w:rPr>
          <w:rFonts w:ascii="Arial"/>
          <w:b/>
          <w:sz w:val="29"/>
        </w:rPr>
      </w:pPr>
    </w:p>
    <w:p w:rsidR="00AA2D22" w:rsidRDefault="00AA2D22" w:rsidP="00AA2D22">
      <w:pPr>
        <w:spacing w:line="275" w:lineRule="exact"/>
        <w:rPr>
          <w:sz w:val="24"/>
        </w:rPr>
        <w:sectPr w:rsidR="00AA2D22">
          <w:pgSz w:w="11900" w:h="16850"/>
          <w:pgMar w:top="680" w:right="0" w:bottom="1120" w:left="500" w:header="0" w:footer="932" w:gutter="0"/>
          <w:cols w:space="720"/>
        </w:sectPr>
      </w:pPr>
    </w:p>
    <w:p w:rsidR="00AA2D22" w:rsidRDefault="00AA2D22" w:rsidP="00AA2D22">
      <w:pPr>
        <w:pStyle w:val="BodyText"/>
        <w:rPr>
          <w:rFonts w:ascii="Arial"/>
          <w:b/>
          <w:sz w:val="20"/>
        </w:rPr>
      </w:pPr>
    </w:p>
    <w:p w:rsidR="00AA2D22" w:rsidRDefault="00AA2D22" w:rsidP="00AA2D22">
      <w:pPr>
        <w:pStyle w:val="BodyText"/>
        <w:rPr>
          <w:rFonts w:ascii="Arial"/>
          <w:b/>
          <w:sz w:val="20"/>
        </w:rPr>
      </w:pPr>
    </w:p>
    <w:p w:rsidR="00AA2D22" w:rsidRDefault="00AA2D22" w:rsidP="00AA2D22">
      <w:pPr>
        <w:pStyle w:val="BodyText"/>
        <w:rPr>
          <w:rFonts w:ascii="Arial"/>
          <w:b/>
          <w:sz w:val="20"/>
        </w:rPr>
      </w:pPr>
    </w:p>
    <w:p w:rsidR="00AA2D22" w:rsidRDefault="00AA2D22" w:rsidP="00AA2D22">
      <w:pPr>
        <w:pStyle w:val="BodyText"/>
        <w:spacing w:before="3"/>
        <w:rPr>
          <w:rFonts w:ascii="Arial"/>
          <w:b/>
          <w:sz w:val="16"/>
        </w:rPr>
      </w:pP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2405"/>
        <w:gridCol w:w="1944"/>
        <w:gridCol w:w="1852"/>
        <w:gridCol w:w="2412"/>
        <w:gridCol w:w="900"/>
      </w:tblGrid>
      <w:tr w:rsidR="00AA2D22" w:rsidTr="00AA2D22">
        <w:trPr>
          <w:trHeight w:val="289"/>
        </w:trPr>
        <w:tc>
          <w:tcPr>
            <w:tcW w:w="675" w:type="dxa"/>
            <w:vMerge w:val="restart"/>
          </w:tcPr>
          <w:p w:rsidR="00AA2D22" w:rsidRDefault="00AA2D22" w:rsidP="00AA2D22">
            <w:pPr>
              <w:pStyle w:val="TableParagraph"/>
              <w:rPr>
                <w:sz w:val="18"/>
              </w:rPr>
            </w:pPr>
          </w:p>
        </w:tc>
        <w:tc>
          <w:tcPr>
            <w:tcW w:w="2405" w:type="dxa"/>
            <w:tcBorders>
              <w:bottom w:val="nil"/>
            </w:tcBorders>
          </w:tcPr>
          <w:p w:rsidR="00AA2D22" w:rsidRDefault="00AA2D22" w:rsidP="00AA2D22">
            <w:pPr>
              <w:pStyle w:val="TableParagraph"/>
              <w:tabs>
                <w:tab w:val="left" w:pos="1093"/>
                <w:tab w:val="left" w:pos="1971"/>
              </w:tabs>
              <w:spacing w:before="8"/>
              <w:ind w:left="107"/>
              <w:rPr>
                <w:rFonts w:ascii="Georgia"/>
                <w:sz w:val="20"/>
              </w:rPr>
            </w:pPr>
            <w:r>
              <w:rPr>
                <w:rFonts w:ascii="Georgia"/>
                <w:sz w:val="20"/>
              </w:rPr>
              <w:t>Nursing</w:t>
            </w:r>
            <w:r>
              <w:rPr>
                <w:rFonts w:ascii="Georgia"/>
                <w:sz w:val="20"/>
              </w:rPr>
              <w:tab/>
              <w:t>course</w:t>
            </w:r>
            <w:r>
              <w:rPr>
                <w:rFonts w:ascii="Georgia"/>
                <w:sz w:val="20"/>
              </w:rPr>
              <w:tab/>
              <w:t>and</w:t>
            </w:r>
          </w:p>
        </w:tc>
        <w:tc>
          <w:tcPr>
            <w:tcW w:w="1944" w:type="dxa"/>
            <w:tcBorders>
              <w:bottom w:val="nil"/>
            </w:tcBorders>
          </w:tcPr>
          <w:p w:rsidR="00AA2D22" w:rsidRDefault="00AA2D22" w:rsidP="00AA2D22">
            <w:pPr>
              <w:pStyle w:val="TableParagraph"/>
              <w:spacing w:before="8"/>
              <w:ind w:left="105"/>
              <w:rPr>
                <w:rFonts w:ascii="Georgia"/>
                <w:sz w:val="20"/>
              </w:rPr>
            </w:pPr>
            <w:r>
              <w:rPr>
                <w:rFonts w:ascii="Georgia"/>
                <w:sz w:val="20"/>
              </w:rPr>
              <w:t>clinical experience.</w:t>
            </w:r>
          </w:p>
        </w:tc>
        <w:tc>
          <w:tcPr>
            <w:tcW w:w="1852" w:type="dxa"/>
            <w:tcBorders>
              <w:bottom w:val="nil"/>
            </w:tcBorders>
          </w:tcPr>
          <w:p w:rsidR="00AA2D22" w:rsidRDefault="00AA2D22" w:rsidP="00AA2D22">
            <w:pPr>
              <w:pStyle w:val="TableParagraph"/>
              <w:spacing w:before="8"/>
              <w:ind w:left="106"/>
              <w:rPr>
                <w:rFonts w:ascii="Georgia"/>
                <w:sz w:val="20"/>
              </w:rPr>
            </w:pPr>
            <w:r>
              <w:rPr>
                <w:rFonts w:ascii="Georgia"/>
                <w:sz w:val="20"/>
              </w:rPr>
              <w:t>and evaluation.</w:t>
            </w:r>
          </w:p>
        </w:tc>
        <w:tc>
          <w:tcPr>
            <w:tcW w:w="2412" w:type="dxa"/>
            <w:vMerge w:val="restart"/>
          </w:tcPr>
          <w:p w:rsidR="00AA2D22" w:rsidRDefault="00AA2D22" w:rsidP="00AA2D22">
            <w:pPr>
              <w:pStyle w:val="TableParagraph"/>
              <w:spacing w:before="8" w:line="372" w:lineRule="auto"/>
              <w:ind w:left="109" w:right="98"/>
              <w:jc w:val="both"/>
              <w:rPr>
                <w:rFonts w:ascii="Georgia"/>
                <w:sz w:val="20"/>
              </w:rPr>
            </w:pPr>
            <w:r>
              <w:rPr>
                <w:rFonts w:ascii="Georgia"/>
                <w:sz w:val="20"/>
              </w:rPr>
              <w:t>educational programs in Nursing course and program.</w:t>
            </w:r>
          </w:p>
          <w:p w:rsidR="00AA2D22" w:rsidRDefault="00AA2D22" w:rsidP="00AA2D22">
            <w:pPr>
              <w:pStyle w:val="TableParagraph"/>
              <w:tabs>
                <w:tab w:val="left" w:pos="1346"/>
              </w:tabs>
              <w:spacing w:line="372" w:lineRule="auto"/>
              <w:ind w:left="109" w:right="98" w:firstLine="43"/>
              <w:jc w:val="both"/>
              <w:rPr>
                <w:rFonts w:ascii="Georgia"/>
                <w:sz w:val="20"/>
              </w:rPr>
            </w:pPr>
            <w:r>
              <w:rPr>
                <w:rFonts w:ascii="Georgia"/>
                <w:sz w:val="20"/>
              </w:rPr>
              <w:t>Student seminar on Factors</w:t>
            </w:r>
            <w:r>
              <w:rPr>
                <w:rFonts w:ascii="Georgia"/>
                <w:sz w:val="20"/>
              </w:rPr>
              <w:tab/>
            </w:r>
            <w:r>
              <w:rPr>
                <w:rFonts w:ascii="Georgia"/>
                <w:w w:val="95"/>
                <w:sz w:val="20"/>
              </w:rPr>
              <w:t xml:space="preserve">influencing </w:t>
            </w:r>
            <w:r>
              <w:rPr>
                <w:rFonts w:ascii="Georgia"/>
                <w:sz w:val="20"/>
              </w:rPr>
              <w:t>faculty staff relationship and techniques of workingtogether.</w:t>
            </w:r>
          </w:p>
        </w:tc>
        <w:tc>
          <w:tcPr>
            <w:tcW w:w="900" w:type="dxa"/>
            <w:vMerge w:val="restart"/>
          </w:tcPr>
          <w:p w:rsidR="00AA2D22" w:rsidRDefault="00AA2D22" w:rsidP="00AA2D22">
            <w:pPr>
              <w:pStyle w:val="TableParagraph"/>
              <w:rPr>
                <w:sz w:val="18"/>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spacing w:before="59"/>
              <w:ind w:left="107"/>
              <w:rPr>
                <w:rFonts w:ascii="Georgia"/>
                <w:sz w:val="20"/>
              </w:rPr>
            </w:pPr>
            <w:r>
              <w:rPr>
                <w:rFonts w:ascii="Georgia"/>
                <w:sz w:val="20"/>
              </w:rPr>
              <w:t>program.</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7A65D7">
            <w:pPr>
              <w:pStyle w:val="TableParagraph"/>
              <w:numPr>
                <w:ilvl w:val="0"/>
                <w:numId w:val="472"/>
              </w:numPr>
              <w:tabs>
                <w:tab w:val="left" w:pos="427"/>
                <w:tab w:val="left" w:pos="428"/>
                <w:tab w:val="left" w:pos="1575"/>
              </w:tabs>
              <w:spacing w:before="59"/>
              <w:ind w:hanging="321"/>
              <w:rPr>
                <w:rFonts w:ascii="Georgia"/>
                <w:sz w:val="20"/>
              </w:rPr>
            </w:pPr>
            <w:r>
              <w:rPr>
                <w:rFonts w:ascii="Georgia"/>
                <w:sz w:val="20"/>
              </w:rPr>
              <w:t>Evaluation</w:t>
            </w:r>
            <w:r>
              <w:rPr>
                <w:rFonts w:ascii="Georgia"/>
                <w:sz w:val="20"/>
              </w:rPr>
              <w:tab/>
              <w:t>of</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7A65D7">
            <w:pPr>
              <w:pStyle w:val="TableParagraph"/>
              <w:numPr>
                <w:ilvl w:val="0"/>
                <w:numId w:val="471"/>
              </w:numPr>
              <w:tabs>
                <w:tab w:val="left" w:pos="448"/>
                <w:tab w:val="left" w:pos="449"/>
                <w:tab w:val="left" w:pos="1335"/>
              </w:tabs>
              <w:spacing w:before="60"/>
              <w:rPr>
                <w:rFonts w:ascii="Georgia"/>
                <w:sz w:val="20"/>
              </w:rPr>
            </w:pPr>
            <w:r>
              <w:rPr>
                <w:rFonts w:ascii="Georgia"/>
                <w:sz w:val="20"/>
              </w:rPr>
              <w:t>Factors</w:t>
            </w:r>
            <w:r>
              <w:rPr>
                <w:rFonts w:ascii="Georgia"/>
                <w:sz w:val="20"/>
              </w:rPr>
              <w:tab/>
              <w:t>influencing</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0"/>
              <w:ind w:left="106"/>
              <w:rPr>
                <w:rFonts w:ascii="Georgia"/>
                <w:sz w:val="20"/>
              </w:rPr>
            </w:pPr>
            <w:r>
              <w:rPr>
                <w:rFonts w:ascii="Georgia"/>
                <w:sz w:val="20"/>
              </w:rPr>
              <w:t>educational</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spacing w:before="59"/>
              <w:ind w:left="107"/>
              <w:rPr>
                <w:rFonts w:ascii="Georgia"/>
                <w:sz w:val="20"/>
              </w:rPr>
            </w:pPr>
            <w:r>
              <w:rPr>
                <w:rFonts w:ascii="Georgia"/>
                <w:sz w:val="20"/>
              </w:rPr>
              <w:t>faculty staff relationship</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tabs>
                <w:tab w:val="left" w:pos="1573"/>
              </w:tabs>
              <w:spacing w:before="59"/>
              <w:ind w:left="106"/>
              <w:rPr>
                <w:rFonts w:ascii="Georgia"/>
                <w:sz w:val="20"/>
              </w:rPr>
            </w:pPr>
            <w:r>
              <w:rPr>
                <w:rFonts w:ascii="Georgia"/>
                <w:sz w:val="20"/>
              </w:rPr>
              <w:t>programs</w:t>
            </w:r>
            <w:r>
              <w:rPr>
                <w:rFonts w:ascii="Georgia"/>
                <w:sz w:val="20"/>
              </w:rPr>
              <w:tab/>
              <w:t>in</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tabs>
                <w:tab w:val="left" w:pos="808"/>
                <w:tab w:val="left" w:pos="2124"/>
              </w:tabs>
              <w:spacing w:before="60"/>
              <w:ind w:left="107"/>
              <w:rPr>
                <w:rFonts w:ascii="Georgia"/>
                <w:sz w:val="20"/>
              </w:rPr>
            </w:pPr>
            <w:r>
              <w:rPr>
                <w:rFonts w:ascii="Georgia"/>
                <w:sz w:val="20"/>
              </w:rPr>
              <w:t>and</w:t>
            </w:r>
            <w:r>
              <w:rPr>
                <w:rFonts w:ascii="Georgia"/>
                <w:sz w:val="20"/>
              </w:rPr>
              <w:tab/>
              <w:t>techniques</w:t>
            </w:r>
            <w:r>
              <w:rPr>
                <w:rFonts w:ascii="Georgia"/>
                <w:sz w:val="20"/>
              </w:rPr>
              <w:tab/>
              <w:t>of</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tabs>
                <w:tab w:val="left" w:pos="1170"/>
              </w:tabs>
              <w:spacing w:before="60"/>
              <w:ind w:left="106"/>
              <w:rPr>
                <w:rFonts w:ascii="Georgia"/>
                <w:sz w:val="20"/>
              </w:rPr>
            </w:pPr>
            <w:r>
              <w:rPr>
                <w:rFonts w:ascii="Georgia"/>
                <w:sz w:val="20"/>
              </w:rPr>
              <w:t>Nursing</w:t>
            </w:r>
            <w:r>
              <w:rPr>
                <w:rFonts w:ascii="Georgia"/>
                <w:sz w:val="20"/>
              </w:rPr>
              <w:tab/>
              <w:t>course</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spacing w:before="59"/>
              <w:ind w:left="107"/>
              <w:rPr>
                <w:rFonts w:ascii="Georgia"/>
                <w:sz w:val="20"/>
              </w:rPr>
            </w:pPr>
            <w:r>
              <w:rPr>
                <w:rFonts w:ascii="Georgia"/>
                <w:sz w:val="20"/>
              </w:rPr>
              <w:t>working together.</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59"/>
              <w:ind w:left="106"/>
              <w:rPr>
                <w:rFonts w:ascii="Georgia"/>
                <w:sz w:val="20"/>
              </w:rPr>
            </w:pPr>
            <w:r>
              <w:rPr>
                <w:rFonts w:ascii="Georgia"/>
                <w:sz w:val="20"/>
              </w:rPr>
              <w:t>and program.</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7A65D7">
            <w:pPr>
              <w:pStyle w:val="TableParagraph"/>
              <w:numPr>
                <w:ilvl w:val="0"/>
                <w:numId w:val="470"/>
              </w:numPr>
              <w:tabs>
                <w:tab w:val="left" w:pos="414"/>
                <w:tab w:val="left" w:pos="415"/>
                <w:tab w:val="left" w:pos="1325"/>
                <w:tab w:val="left" w:pos="1712"/>
              </w:tabs>
              <w:spacing w:before="60"/>
              <w:ind w:hanging="307"/>
              <w:rPr>
                <w:rFonts w:ascii="Georgia"/>
                <w:sz w:val="20"/>
              </w:rPr>
            </w:pPr>
            <w:r>
              <w:rPr>
                <w:rFonts w:ascii="Georgia"/>
                <w:sz w:val="20"/>
              </w:rPr>
              <w:t>Concept</w:t>
            </w:r>
            <w:r>
              <w:rPr>
                <w:rFonts w:ascii="Georgia"/>
                <w:sz w:val="20"/>
              </w:rPr>
              <w:tab/>
              <w:t>of</w:t>
            </w:r>
            <w:r>
              <w:rPr>
                <w:rFonts w:ascii="Georgia"/>
                <w:sz w:val="20"/>
              </w:rPr>
              <w:tab/>
              <w:t>faculty</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7A65D7">
            <w:pPr>
              <w:pStyle w:val="TableParagraph"/>
              <w:numPr>
                <w:ilvl w:val="0"/>
                <w:numId w:val="469"/>
              </w:numPr>
              <w:tabs>
                <w:tab w:val="left" w:pos="1109"/>
                <w:tab w:val="left" w:pos="1110"/>
              </w:tabs>
              <w:spacing w:before="60"/>
              <w:ind w:hanging="1003"/>
              <w:rPr>
                <w:rFonts w:ascii="Georgia"/>
                <w:sz w:val="20"/>
              </w:rPr>
            </w:pPr>
            <w:r>
              <w:rPr>
                <w:rFonts w:ascii="Georgia"/>
                <w:sz w:val="20"/>
              </w:rPr>
              <w:t>Factors</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tabs>
                <w:tab w:val="left" w:pos="1765"/>
              </w:tabs>
              <w:spacing w:before="59"/>
              <w:ind w:left="107"/>
              <w:rPr>
                <w:rFonts w:ascii="Georgia"/>
                <w:sz w:val="20"/>
              </w:rPr>
            </w:pPr>
            <w:r>
              <w:rPr>
                <w:rFonts w:ascii="Georgia"/>
                <w:sz w:val="20"/>
              </w:rPr>
              <w:t>supervisor</w:t>
            </w:r>
            <w:r>
              <w:rPr>
                <w:rFonts w:ascii="Georgia"/>
                <w:sz w:val="20"/>
              </w:rPr>
              <w:tab/>
              <w:t>(dual)</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59"/>
              <w:ind w:left="106"/>
              <w:rPr>
                <w:rFonts w:ascii="Georgia"/>
                <w:sz w:val="20"/>
              </w:rPr>
            </w:pPr>
            <w:r>
              <w:rPr>
                <w:rFonts w:ascii="Georgia"/>
                <w:sz w:val="20"/>
              </w:rPr>
              <w:t>influencing faculty</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spacing w:before="60"/>
              <w:ind w:left="107"/>
              <w:rPr>
                <w:rFonts w:ascii="Georgia"/>
                <w:sz w:val="20"/>
              </w:rPr>
            </w:pPr>
            <w:r>
              <w:rPr>
                <w:rFonts w:ascii="Georgia"/>
                <w:sz w:val="20"/>
              </w:rPr>
              <w:t>position.</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tabs>
                <w:tab w:val="left" w:pos="707"/>
              </w:tabs>
              <w:spacing w:before="60"/>
              <w:ind w:left="106"/>
              <w:rPr>
                <w:rFonts w:ascii="Georgia"/>
                <w:sz w:val="20"/>
              </w:rPr>
            </w:pPr>
            <w:r>
              <w:rPr>
                <w:rFonts w:ascii="Georgia"/>
                <w:sz w:val="20"/>
              </w:rPr>
              <w:t>staff</w:t>
            </w:r>
            <w:r>
              <w:rPr>
                <w:rFonts w:ascii="Georgia"/>
                <w:sz w:val="20"/>
              </w:rPr>
              <w:tab/>
              <w:t>relationship</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7A65D7">
            <w:pPr>
              <w:pStyle w:val="TableParagraph"/>
              <w:numPr>
                <w:ilvl w:val="0"/>
                <w:numId w:val="468"/>
              </w:numPr>
              <w:tabs>
                <w:tab w:val="left" w:pos="266"/>
              </w:tabs>
              <w:spacing w:before="59"/>
              <w:rPr>
                <w:rFonts w:ascii="Georgia"/>
                <w:sz w:val="20"/>
              </w:rPr>
            </w:pPr>
            <w:r>
              <w:rPr>
                <w:rFonts w:ascii="Georgia"/>
                <w:sz w:val="20"/>
              </w:rPr>
              <w:t>Curriculum researchin</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59"/>
              <w:ind w:left="106"/>
              <w:rPr>
                <w:rFonts w:ascii="Georgia"/>
                <w:sz w:val="20"/>
              </w:rPr>
            </w:pPr>
            <w:r>
              <w:rPr>
                <w:rFonts w:ascii="Georgia"/>
                <w:sz w:val="20"/>
              </w:rPr>
              <w:t>and techniques of</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2"/>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spacing w:before="60"/>
              <w:ind w:left="107"/>
              <w:rPr>
                <w:rFonts w:ascii="Georgia"/>
                <w:sz w:val="20"/>
              </w:rPr>
            </w:pPr>
            <w:r>
              <w:rPr>
                <w:rFonts w:ascii="Georgia"/>
                <w:sz w:val="20"/>
              </w:rPr>
              <w:t>Nursing.</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0"/>
              <w:ind w:left="106"/>
              <w:rPr>
                <w:rFonts w:ascii="Georgia"/>
                <w:sz w:val="20"/>
              </w:rPr>
            </w:pPr>
            <w:r>
              <w:rPr>
                <w:rFonts w:ascii="Georgia"/>
                <w:sz w:val="20"/>
              </w:rPr>
              <w:t>working together.</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7A65D7">
            <w:pPr>
              <w:pStyle w:val="TableParagraph"/>
              <w:numPr>
                <w:ilvl w:val="0"/>
                <w:numId w:val="467"/>
              </w:numPr>
              <w:tabs>
                <w:tab w:val="left" w:pos="377"/>
              </w:tabs>
              <w:spacing w:before="60"/>
              <w:rPr>
                <w:rFonts w:ascii="Georgia"/>
                <w:sz w:val="20"/>
              </w:rPr>
            </w:pPr>
            <w:r>
              <w:rPr>
                <w:rFonts w:ascii="Georgia"/>
                <w:sz w:val="20"/>
              </w:rPr>
              <w:t>Different modelsof</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7A65D7">
            <w:pPr>
              <w:pStyle w:val="TableParagraph"/>
              <w:numPr>
                <w:ilvl w:val="0"/>
                <w:numId w:val="466"/>
              </w:numPr>
              <w:tabs>
                <w:tab w:val="left" w:pos="537"/>
                <w:tab w:val="left" w:pos="538"/>
                <w:tab w:val="left" w:pos="1576"/>
              </w:tabs>
              <w:spacing w:before="60"/>
              <w:rPr>
                <w:rFonts w:ascii="Georgia"/>
                <w:sz w:val="20"/>
              </w:rPr>
            </w:pPr>
            <w:r>
              <w:rPr>
                <w:rFonts w:ascii="Georgia"/>
                <w:sz w:val="20"/>
              </w:rPr>
              <w:t>Concept</w:t>
            </w:r>
            <w:r>
              <w:rPr>
                <w:rFonts w:ascii="Georgia"/>
                <w:sz w:val="20"/>
              </w:rPr>
              <w:tab/>
              <w:t>of</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tabs>
                <w:tab w:val="left" w:pos="1555"/>
              </w:tabs>
              <w:spacing w:before="59"/>
              <w:ind w:left="107"/>
              <w:rPr>
                <w:rFonts w:ascii="Georgia"/>
                <w:sz w:val="20"/>
              </w:rPr>
            </w:pPr>
            <w:r>
              <w:rPr>
                <w:rFonts w:ascii="Georgia"/>
                <w:sz w:val="20"/>
              </w:rPr>
              <w:t>collaboration</w:t>
            </w:r>
            <w:r>
              <w:rPr>
                <w:rFonts w:ascii="Georgia"/>
                <w:sz w:val="20"/>
              </w:rPr>
              <w:tab/>
              <w:t>between</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59"/>
              <w:ind w:left="106"/>
              <w:rPr>
                <w:rFonts w:ascii="Georgia"/>
                <w:sz w:val="20"/>
              </w:rPr>
            </w:pPr>
            <w:r>
              <w:rPr>
                <w:rFonts w:ascii="Georgia"/>
                <w:sz w:val="20"/>
              </w:rPr>
              <w:t>faculty supervisor</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77"/>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spacing w:before="63" w:line="294" w:lineRule="exact"/>
              <w:ind w:left="107"/>
              <w:rPr>
                <w:rFonts w:ascii="Georgia"/>
                <w:sz w:val="26"/>
              </w:rPr>
            </w:pPr>
            <w:r>
              <w:rPr>
                <w:rFonts w:ascii="Georgia"/>
                <w:sz w:val="20"/>
              </w:rPr>
              <w:t>education and service</w:t>
            </w:r>
            <w:r>
              <w:rPr>
                <w:rFonts w:ascii="Georgia"/>
                <w:sz w:val="26"/>
              </w:rPr>
              <w:t>.</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0"/>
              <w:ind w:left="106"/>
              <w:rPr>
                <w:rFonts w:ascii="Georgia"/>
                <w:sz w:val="20"/>
              </w:rPr>
            </w:pPr>
            <w:r>
              <w:rPr>
                <w:rFonts w:ascii="Georgia"/>
                <w:sz w:val="20"/>
              </w:rPr>
              <w:t>(dual) position.</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06"/>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7A65D7">
            <w:pPr>
              <w:pStyle w:val="TableParagraph"/>
              <w:numPr>
                <w:ilvl w:val="0"/>
                <w:numId w:val="465"/>
              </w:numPr>
              <w:tabs>
                <w:tab w:val="left" w:pos="770"/>
                <w:tab w:val="left" w:pos="771"/>
              </w:tabs>
              <w:spacing w:before="24"/>
              <w:ind w:hanging="664"/>
              <w:rPr>
                <w:rFonts w:ascii="Georgia"/>
                <w:sz w:val="20"/>
              </w:rPr>
            </w:pPr>
            <w:r>
              <w:rPr>
                <w:rFonts w:ascii="Georgia"/>
                <w:sz w:val="20"/>
              </w:rPr>
              <w:t>Curriculum</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tabs>
                <w:tab w:val="left" w:pos="1574"/>
              </w:tabs>
              <w:spacing w:before="60"/>
              <w:ind w:left="106"/>
              <w:rPr>
                <w:rFonts w:ascii="Georgia"/>
                <w:sz w:val="20"/>
              </w:rPr>
            </w:pPr>
            <w:r>
              <w:rPr>
                <w:rFonts w:ascii="Georgia"/>
                <w:sz w:val="20"/>
              </w:rPr>
              <w:t>research</w:t>
            </w:r>
            <w:r>
              <w:rPr>
                <w:rFonts w:ascii="Georgia"/>
                <w:sz w:val="20"/>
              </w:rPr>
              <w:tab/>
              <w:t>in</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59"/>
              <w:ind w:left="106"/>
              <w:rPr>
                <w:rFonts w:ascii="Georgia"/>
                <w:sz w:val="20"/>
              </w:rPr>
            </w:pPr>
            <w:r>
              <w:rPr>
                <w:rFonts w:ascii="Georgia"/>
                <w:sz w:val="20"/>
              </w:rPr>
              <w:t>Nursing.</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7A65D7">
            <w:pPr>
              <w:pStyle w:val="TableParagraph"/>
              <w:numPr>
                <w:ilvl w:val="0"/>
                <w:numId w:val="464"/>
              </w:numPr>
              <w:tabs>
                <w:tab w:val="left" w:pos="277"/>
              </w:tabs>
              <w:spacing w:before="60"/>
              <w:ind w:hanging="170"/>
              <w:rPr>
                <w:rFonts w:ascii="Georgia"/>
                <w:sz w:val="20"/>
              </w:rPr>
            </w:pPr>
            <w:r>
              <w:rPr>
                <w:rFonts w:ascii="Georgia"/>
                <w:sz w:val="20"/>
              </w:rPr>
              <w:t>Differentmodels</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tabs>
                <w:tab w:val="left" w:pos="604"/>
              </w:tabs>
              <w:spacing w:before="59"/>
              <w:ind w:left="106"/>
              <w:rPr>
                <w:rFonts w:ascii="Georgia"/>
                <w:sz w:val="20"/>
              </w:rPr>
            </w:pPr>
            <w:r>
              <w:rPr>
                <w:rFonts w:ascii="Georgia"/>
                <w:sz w:val="20"/>
              </w:rPr>
              <w:t>of</w:t>
            </w:r>
            <w:r>
              <w:rPr>
                <w:rFonts w:ascii="Georgia"/>
                <w:sz w:val="20"/>
              </w:rPr>
              <w:tab/>
              <w:t>collaboration</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341"/>
        </w:trPr>
        <w:tc>
          <w:tcPr>
            <w:tcW w:w="675" w:type="dxa"/>
            <w:vMerge/>
            <w:tcBorders>
              <w:top w:val="nil"/>
            </w:tcBorders>
          </w:tcPr>
          <w:p w:rsidR="00AA2D22" w:rsidRDefault="00AA2D22" w:rsidP="00AA2D22">
            <w:pPr>
              <w:rPr>
                <w:sz w:val="2"/>
                <w:szCs w:val="2"/>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0"/>
              <w:ind w:left="106"/>
              <w:rPr>
                <w:rFonts w:ascii="Georgia"/>
                <w:sz w:val="20"/>
              </w:rPr>
            </w:pPr>
            <w:r>
              <w:rPr>
                <w:rFonts w:ascii="Georgia"/>
                <w:sz w:val="20"/>
              </w:rPr>
              <w:t>between education</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511"/>
        </w:trPr>
        <w:tc>
          <w:tcPr>
            <w:tcW w:w="675" w:type="dxa"/>
            <w:vMerge/>
            <w:tcBorders>
              <w:top w:val="nil"/>
            </w:tcBorders>
          </w:tcPr>
          <w:p w:rsidR="00AA2D22" w:rsidRDefault="00AA2D22" w:rsidP="00AA2D22">
            <w:pPr>
              <w:rPr>
                <w:sz w:val="2"/>
                <w:szCs w:val="2"/>
              </w:rPr>
            </w:pPr>
          </w:p>
        </w:tc>
        <w:tc>
          <w:tcPr>
            <w:tcW w:w="2405" w:type="dxa"/>
            <w:tcBorders>
              <w:top w:val="nil"/>
            </w:tcBorders>
          </w:tcPr>
          <w:p w:rsidR="00AA2D22" w:rsidRDefault="00AA2D22" w:rsidP="00AA2D22">
            <w:pPr>
              <w:pStyle w:val="TableParagraph"/>
              <w:rPr>
                <w:sz w:val="18"/>
              </w:rPr>
            </w:pPr>
          </w:p>
        </w:tc>
        <w:tc>
          <w:tcPr>
            <w:tcW w:w="1944" w:type="dxa"/>
            <w:tcBorders>
              <w:top w:val="nil"/>
            </w:tcBorders>
          </w:tcPr>
          <w:p w:rsidR="00AA2D22" w:rsidRDefault="00AA2D22" w:rsidP="00AA2D22">
            <w:pPr>
              <w:pStyle w:val="TableParagraph"/>
              <w:rPr>
                <w:sz w:val="18"/>
              </w:rPr>
            </w:pPr>
          </w:p>
        </w:tc>
        <w:tc>
          <w:tcPr>
            <w:tcW w:w="1852" w:type="dxa"/>
            <w:tcBorders>
              <w:top w:val="nil"/>
            </w:tcBorders>
          </w:tcPr>
          <w:p w:rsidR="00AA2D22" w:rsidRDefault="00AA2D22" w:rsidP="00AA2D22">
            <w:pPr>
              <w:pStyle w:val="TableParagraph"/>
              <w:spacing w:before="61"/>
              <w:ind w:left="106"/>
              <w:rPr>
                <w:rFonts w:ascii="Georgia"/>
                <w:sz w:val="26"/>
              </w:rPr>
            </w:pPr>
            <w:r>
              <w:rPr>
                <w:rFonts w:ascii="Georgia"/>
                <w:sz w:val="20"/>
              </w:rPr>
              <w:t>and service</w:t>
            </w:r>
            <w:r>
              <w:rPr>
                <w:rFonts w:ascii="Georgia"/>
                <w:sz w:val="26"/>
              </w:rPr>
              <w:t>.</w:t>
            </w:r>
          </w:p>
        </w:tc>
        <w:tc>
          <w:tcPr>
            <w:tcW w:w="2412" w:type="dxa"/>
            <w:vMerge/>
            <w:tcBorders>
              <w:top w:val="nil"/>
            </w:tcBorders>
          </w:tcPr>
          <w:p w:rsidR="00AA2D22" w:rsidRDefault="00AA2D22" w:rsidP="00AA2D22">
            <w:pPr>
              <w:rPr>
                <w:sz w:val="2"/>
                <w:szCs w:val="2"/>
              </w:rPr>
            </w:pPr>
          </w:p>
        </w:tc>
        <w:tc>
          <w:tcPr>
            <w:tcW w:w="900" w:type="dxa"/>
            <w:vMerge/>
            <w:tcBorders>
              <w:top w:val="nil"/>
            </w:tcBorders>
          </w:tcPr>
          <w:p w:rsidR="00AA2D22" w:rsidRDefault="00AA2D22" w:rsidP="00AA2D22">
            <w:pPr>
              <w:rPr>
                <w:sz w:val="2"/>
                <w:szCs w:val="2"/>
              </w:rPr>
            </w:pPr>
          </w:p>
        </w:tc>
      </w:tr>
      <w:tr w:rsidR="00AA2D22" w:rsidTr="00AA2D22">
        <w:trPr>
          <w:trHeight w:val="290"/>
        </w:trPr>
        <w:tc>
          <w:tcPr>
            <w:tcW w:w="675" w:type="dxa"/>
            <w:tcBorders>
              <w:bottom w:val="nil"/>
            </w:tcBorders>
          </w:tcPr>
          <w:p w:rsidR="00AA2D22" w:rsidRDefault="00AA2D22" w:rsidP="00AA2D22">
            <w:pPr>
              <w:pStyle w:val="TableParagraph"/>
              <w:spacing w:before="6"/>
              <w:ind w:left="108"/>
              <w:rPr>
                <w:rFonts w:ascii="Georgia"/>
                <w:sz w:val="20"/>
              </w:rPr>
            </w:pPr>
            <w:r>
              <w:rPr>
                <w:rFonts w:ascii="Georgia"/>
                <w:w w:val="105"/>
                <w:sz w:val="20"/>
              </w:rPr>
              <w:t>14.</w:t>
            </w:r>
          </w:p>
        </w:tc>
        <w:tc>
          <w:tcPr>
            <w:tcW w:w="2405" w:type="dxa"/>
            <w:tcBorders>
              <w:bottom w:val="nil"/>
            </w:tcBorders>
          </w:tcPr>
          <w:p w:rsidR="00AA2D22" w:rsidRDefault="00AA2D22" w:rsidP="00AA2D22">
            <w:pPr>
              <w:pStyle w:val="TableParagraph"/>
              <w:spacing w:before="6"/>
              <w:ind w:left="107"/>
              <w:rPr>
                <w:rFonts w:ascii="Georgia"/>
                <w:b/>
                <w:sz w:val="20"/>
              </w:rPr>
            </w:pPr>
            <w:r>
              <w:rPr>
                <w:rFonts w:ascii="Georgia"/>
                <w:b/>
                <w:w w:val="90"/>
                <w:sz w:val="20"/>
              </w:rPr>
              <w:t>Management of Nursing</w:t>
            </w:r>
          </w:p>
        </w:tc>
        <w:tc>
          <w:tcPr>
            <w:tcW w:w="1944" w:type="dxa"/>
            <w:tcBorders>
              <w:bottom w:val="nil"/>
            </w:tcBorders>
          </w:tcPr>
          <w:p w:rsidR="00AA2D22" w:rsidRDefault="00AA2D22" w:rsidP="00AA2D22">
            <w:pPr>
              <w:pStyle w:val="TableParagraph"/>
              <w:tabs>
                <w:tab w:val="left" w:pos="1194"/>
              </w:tabs>
              <w:spacing w:before="6"/>
              <w:ind w:left="105"/>
              <w:rPr>
                <w:rFonts w:ascii="Georgia"/>
                <w:sz w:val="20"/>
              </w:rPr>
            </w:pPr>
            <w:r>
              <w:rPr>
                <w:rFonts w:ascii="Georgia"/>
                <w:sz w:val="20"/>
              </w:rPr>
              <w:t>Discuss</w:t>
            </w:r>
            <w:r>
              <w:rPr>
                <w:rFonts w:ascii="Georgia"/>
                <w:sz w:val="20"/>
              </w:rPr>
              <w:tab/>
              <w:t>various</w:t>
            </w:r>
          </w:p>
        </w:tc>
        <w:tc>
          <w:tcPr>
            <w:tcW w:w="1852" w:type="dxa"/>
            <w:tcBorders>
              <w:bottom w:val="nil"/>
            </w:tcBorders>
          </w:tcPr>
          <w:p w:rsidR="00AA2D22" w:rsidRDefault="00AA2D22" w:rsidP="00AA2D22">
            <w:pPr>
              <w:pStyle w:val="TableParagraph"/>
              <w:tabs>
                <w:tab w:val="left" w:pos="638"/>
                <w:tab w:val="left" w:pos="1444"/>
              </w:tabs>
              <w:spacing w:before="6"/>
              <w:ind w:left="106"/>
              <w:rPr>
                <w:rFonts w:ascii="Georgia"/>
                <w:b/>
                <w:sz w:val="20"/>
              </w:rPr>
            </w:pPr>
            <w:r>
              <w:rPr>
                <w:rFonts w:ascii="Georgia"/>
                <w:b/>
                <w:sz w:val="20"/>
              </w:rPr>
              <w:t>To</w:t>
            </w:r>
            <w:r>
              <w:rPr>
                <w:rFonts w:ascii="Georgia"/>
                <w:b/>
                <w:sz w:val="20"/>
              </w:rPr>
              <w:tab/>
              <w:t>cover</w:t>
            </w:r>
            <w:r>
              <w:rPr>
                <w:rFonts w:ascii="Georgia"/>
                <w:b/>
                <w:sz w:val="20"/>
              </w:rPr>
              <w:tab/>
              <w:t>the</w:t>
            </w:r>
          </w:p>
        </w:tc>
        <w:tc>
          <w:tcPr>
            <w:tcW w:w="2412" w:type="dxa"/>
            <w:tcBorders>
              <w:bottom w:val="nil"/>
            </w:tcBorders>
          </w:tcPr>
          <w:p w:rsidR="00AA2D22" w:rsidRDefault="00AA2D22" w:rsidP="00AA2D22">
            <w:pPr>
              <w:pStyle w:val="TableParagraph"/>
              <w:tabs>
                <w:tab w:val="left" w:pos="1171"/>
                <w:tab w:val="left" w:pos="2101"/>
              </w:tabs>
              <w:ind w:left="109"/>
              <w:rPr>
                <w:sz w:val="20"/>
              </w:rPr>
            </w:pPr>
            <w:r>
              <w:rPr>
                <w:sz w:val="20"/>
              </w:rPr>
              <w:t>Integrated</w:t>
            </w:r>
            <w:r>
              <w:rPr>
                <w:sz w:val="20"/>
              </w:rPr>
              <w:tab/>
              <w:t>teaching</w:t>
            </w:r>
            <w:r>
              <w:rPr>
                <w:sz w:val="20"/>
              </w:rPr>
              <w:tab/>
              <w:t>on</w:t>
            </w:r>
          </w:p>
        </w:tc>
        <w:tc>
          <w:tcPr>
            <w:tcW w:w="900" w:type="dxa"/>
            <w:tcBorders>
              <w:bottom w:val="nil"/>
            </w:tcBorders>
          </w:tcPr>
          <w:p w:rsidR="00AA2D22" w:rsidRDefault="00AA2D22" w:rsidP="00AA2D22">
            <w:pPr>
              <w:pStyle w:val="TableParagraph"/>
              <w:spacing w:before="6"/>
              <w:ind w:left="107"/>
              <w:rPr>
                <w:rFonts w:ascii="Georgia"/>
                <w:sz w:val="20"/>
              </w:rPr>
            </w:pPr>
            <w:r>
              <w:rPr>
                <w:rFonts w:ascii="Georgia"/>
                <w:sz w:val="20"/>
              </w:rPr>
              <w:t>5hrs</w:t>
            </w:r>
          </w:p>
        </w:tc>
      </w:tr>
      <w:tr w:rsidR="00AA2D22" w:rsidTr="00AA2D22">
        <w:trPr>
          <w:trHeight w:val="351"/>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spacing w:before="69"/>
              <w:ind w:left="107"/>
              <w:rPr>
                <w:rFonts w:ascii="Georgia"/>
                <w:b/>
                <w:sz w:val="20"/>
              </w:rPr>
            </w:pPr>
            <w:r>
              <w:rPr>
                <w:rFonts w:ascii="Georgia"/>
                <w:b/>
                <w:sz w:val="20"/>
              </w:rPr>
              <w:t>Educational</w:t>
            </w:r>
          </w:p>
        </w:tc>
        <w:tc>
          <w:tcPr>
            <w:tcW w:w="1944" w:type="dxa"/>
            <w:tcBorders>
              <w:top w:val="nil"/>
              <w:bottom w:val="nil"/>
            </w:tcBorders>
          </w:tcPr>
          <w:p w:rsidR="00AA2D22" w:rsidRDefault="00AA2D22" w:rsidP="00AA2D22">
            <w:pPr>
              <w:pStyle w:val="TableParagraph"/>
              <w:tabs>
                <w:tab w:val="left" w:pos="1664"/>
              </w:tabs>
              <w:spacing w:before="69"/>
              <w:ind w:left="105"/>
              <w:rPr>
                <w:rFonts w:ascii="Georgia"/>
                <w:sz w:val="20"/>
              </w:rPr>
            </w:pPr>
            <w:r>
              <w:rPr>
                <w:rFonts w:ascii="Georgia"/>
                <w:sz w:val="20"/>
              </w:rPr>
              <w:t>models</w:t>
            </w:r>
            <w:r>
              <w:rPr>
                <w:rFonts w:ascii="Georgia"/>
                <w:sz w:val="20"/>
              </w:rPr>
              <w:tab/>
              <w:t>of</w:t>
            </w:r>
          </w:p>
        </w:tc>
        <w:tc>
          <w:tcPr>
            <w:tcW w:w="1852" w:type="dxa"/>
            <w:tcBorders>
              <w:top w:val="nil"/>
              <w:bottom w:val="nil"/>
            </w:tcBorders>
          </w:tcPr>
          <w:p w:rsidR="00AA2D22" w:rsidRDefault="00AA2D22" w:rsidP="00AA2D22">
            <w:pPr>
              <w:pStyle w:val="TableParagraph"/>
              <w:tabs>
                <w:tab w:val="left" w:pos="1564"/>
              </w:tabs>
              <w:spacing w:before="69"/>
              <w:ind w:left="106"/>
              <w:rPr>
                <w:rFonts w:ascii="Georgia"/>
                <w:b/>
                <w:sz w:val="20"/>
              </w:rPr>
            </w:pPr>
            <w:r>
              <w:rPr>
                <w:rFonts w:ascii="Georgia"/>
                <w:b/>
                <w:w w:val="95"/>
                <w:sz w:val="20"/>
              </w:rPr>
              <w:t>concept</w:t>
            </w:r>
            <w:r>
              <w:rPr>
                <w:rFonts w:ascii="Georgia"/>
                <w:b/>
                <w:w w:val="95"/>
                <w:sz w:val="20"/>
              </w:rPr>
              <w:tab/>
            </w:r>
            <w:r>
              <w:rPr>
                <w:rFonts w:ascii="Georgia"/>
                <w:b/>
                <w:sz w:val="20"/>
              </w:rPr>
              <w:t>of</w:t>
            </w:r>
          </w:p>
        </w:tc>
        <w:tc>
          <w:tcPr>
            <w:tcW w:w="2412" w:type="dxa"/>
            <w:tcBorders>
              <w:top w:val="nil"/>
              <w:bottom w:val="nil"/>
            </w:tcBorders>
          </w:tcPr>
          <w:p w:rsidR="00AA2D22" w:rsidRDefault="00AA2D22" w:rsidP="00AA2D22">
            <w:pPr>
              <w:pStyle w:val="TableParagraph"/>
              <w:tabs>
                <w:tab w:val="left" w:pos="1351"/>
              </w:tabs>
              <w:spacing w:before="62"/>
              <w:ind w:left="109"/>
              <w:rPr>
                <w:rFonts w:ascii="Georgia"/>
                <w:sz w:val="20"/>
              </w:rPr>
            </w:pPr>
            <w:r>
              <w:rPr>
                <w:rFonts w:ascii="Georgia"/>
                <w:sz w:val="20"/>
              </w:rPr>
              <w:t>Planning,</w:t>
            </w:r>
            <w:r>
              <w:rPr>
                <w:rFonts w:ascii="Georgia"/>
                <w:sz w:val="20"/>
              </w:rPr>
              <w:tab/>
              <w:t>organizing,</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1"/>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spacing w:before="68"/>
              <w:ind w:left="107"/>
              <w:rPr>
                <w:rFonts w:ascii="Georgia"/>
                <w:b/>
                <w:sz w:val="20"/>
              </w:rPr>
            </w:pPr>
            <w:r>
              <w:rPr>
                <w:rFonts w:ascii="Georgia"/>
                <w:b/>
                <w:sz w:val="20"/>
              </w:rPr>
              <w:t>Institutions</w:t>
            </w:r>
          </w:p>
        </w:tc>
        <w:tc>
          <w:tcPr>
            <w:tcW w:w="1944" w:type="dxa"/>
            <w:tcBorders>
              <w:top w:val="nil"/>
              <w:bottom w:val="nil"/>
            </w:tcBorders>
          </w:tcPr>
          <w:p w:rsidR="00AA2D22" w:rsidRDefault="00AA2D22" w:rsidP="00AA2D22">
            <w:pPr>
              <w:pStyle w:val="TableParagraph"/>
              <w:tabs>
                <w:tab w:val="left" w:pos="1664"/>
              </w:tabs>
              <w:spacing w:before="68"/>
              <w:ind w:left="105"/>
              <w:rPr>
                <w:rFonts w:ascii="Georgia"/>
                <w:sz w:val="20"/>
              </w:rPr>
            </w:pPr>
            <w:r>
              <w:rPr>
                <w:rFonts w:ascii="Georgia"/>
                <w:sz w:val="20"/>
              </w:rPr>
              <w:t>collaboration</w:t>
            </w:r>
            <w:r>
              <w:rPr>
                <w:rFonts w:ascii="Georgia"/>
                <w:sz w:val="20"/>
              </w:rPr>
              <w:tab/>
              <w:t>in</w:t>
            </w:r>
          </w:p>
        </w:tc>
        <w:tc>
          <w:tcPr>
            <w:tcW w:w="1852" w:type="dxa"/>
            <w:tcBorders>
              <w:top w:val="nil"/>
              <w:bottom w:val="nil"/>
            </w:tcBorders>
          </w:tcPr>
          <w:p w:rsidR="00AA2D22" w:rsidRDefault="00AA2D22" w:rsidP="00AA2D22">
            <w:pPr>
              <w:pStyle w:val="TableParagraph"/>
              <w:tabs>
                <w:tab w:val="left" w:pos="1563"/>
              </w:tabs>
              <w:spacing w:before="68"/>
              <w:ind w:left="106"/>
              <w:rPr>
                <w:rFonts w:ascii="Georgia"/>
                <w:b/>
                <w:sz w:val="20"/>
              </w:rPr>
            </w:pPr>
            <w:r>
              <w:rPr>
                <w:rFonts w:ascii="Georgia"/>
                <w:b/>
                <w:w w:val="90"/>
                <w:sz w:val="20"/>
              </w:rPr>
              <w:t>Management</w:t>
            </w:r>
            <w:r>
              <w:rPr>
                <w:rFonts w:ascii="Georgia"/>
                <w:b/>
                <w:w w:val="90"/>
                <w:sz w:val="20"/>
              </w:rPr>
              <w:tab/>
            </w:r>
            <w:r>
              <w:rPr>
                <w:rFonts w:ascii="Georgia"/>
                <w:b/>
                <w:sz w:val="20"/>
              </w:rPr>
              <w:t>of</w:t>
            </w:r>
          </w:p>
        </w:tc>
        <w:tc>
          <w:tcPr>
            <w:tcW w:w="2412" w:type="dxa"/>
            <w:tcBorders>
              <w:top w:val="nil"/>
              <w:bottom w:val="nil"/>
            </w:tcBorders>
          </w:tcPr>
          <w:p w:rsidR="00AA2D22" w:rsidRDefault="00AA2D22" w:rsidP="00AA2D22">
            <w:pPr>
              <w:pStyle w:val="TableParagraph"/>
              <w:tabs>
                <w:tab w:val="left" w:pos="1399"/>
              </w:tabs>
              <w:spacing w:before="60"/>
              <w:ind w:left="109"/>
              <w:rPr>
                <w:rFonts w:ascii="Georgia"/>
                <w:sz w:val="20"/>
              </w:rPr>
            </w:pPr>
            <w:r>
              <w:rPr>
                <w:rFonts w:ascii="Georgia"/>
                <w:sz w:val="20"/>
              </w:rPr>
              <w:t>staffing,</w:t>
            </w:r>
            <w:r>
              <w:rPr>
                <w:rFonts w:ascii="Georgia"/>
                <w:sz w:val="20"/>
              </w:rPr>
              <w:tab/>
              <w:t>budgeting,</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2"/>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7A65D7">
            <w:pPr>
              <w:pStyle w:val="TableParagraph"/>
              <w:numPr>
                <w:ilvl w:val="0"/>
                <w:numId w:val="463"/>
              </w:numPr>
              <w:tabs>
                <w:tab w:val="left" w:pos="372"/>
              </w:tabs>
              <w:spacing w:before="69"/>
              <w:rPr>
                <w:rFonts w:ascii="Georgia"/>
                <w:sz w:val="20"/>
              </w:rPr>
            </w:pPr>
            <w:r>
              <w:rPr>
                <w:rFonts w:ascii="Georgia"/>
                <w:sz w:val="20"/>
              </w:rPr>
              <w:t>Planning,organizing,</w:t>
            </w:r>
          </w:p>
        </w:tc>
        <w:tc>
          <w:tcPr>
            <w:tcW w:w="1944" w:type="dxa"/>
            <w:tcBorders>
              <w:top w:val="nil"/>
              <w:bottom w:val="nil"/>
            </w:tcBorders>
          </w:tcPr>
          <w:p w:rsidR="00AA2D22" w:rsidRDefault="00AA2D22" w:rsidP="00AA2D22">
            <w:pPr>
              <w:pStyle w:val="TableParagraph"/>
              <w:tabs>
                <w:tab w:val="left" w:pos="985"/>
              </w:tabs>
              <w:spacing w:before="69"/>
              <w:ind w:left="105"/>
              <w:rPr>
                <w:rFonts w:ascii="Georgia"/>
                <w:sz w:val="20"/>
              </w:rPr>
            </w:pPr>
            <w:r>
              <w:rPr>
                <w:rFonts w:ascii="Georgia"/>
                <w:sz w:val="20"/>
              </w:rPr>
              <w:t>Nursing</w:t>
            </w:r>
            <w:r>
              <w:rPr>
                <w:rFonts w:ascii="Georgia"/>
                <w:sz w:val="20"/>
              </w:rPr>
              <w:tab/>
              <w:t>education</w:t>
            </w:r>
          </w:p>
        </w:tc>
        <w:tc>
          <w:tcPr>
            <w:tcW w:w="1852" w:type="dxa"/>
            <w:tcBorders>
              <w:top w:val="nil"/>
              <w:bottom w:val="nil"/>
            </w:tcBorders>
          </w:tcPr>
          <w:p w:rsidR="00AA2D22" w:rsidRDefault="00AA2D22" w:rsidP="00AA2D22">
            <w:pPr>
              <w:pStyle w:val="TableParagraph"/>
              <w:spacing w:before="69"/>
              <w:ind w:left="106"/>
              <w:rPr>
                <w:rFonts w:ascii="Georgia"/>
                <w:b/>
                <w:sz w:val="20"/>
              </w:rPr>
            </w:pPr>
            <w:r>
              <w:rPr>
                <w:rFonts w:ascii="Georgia"/>
                <w:b/>
                <w:w w:val="95"/>
                <w:sz w:val="20"/>
              </w:rPr>
              <w:t>Nursing</w:t>
            </w:r>
          </w:p>
        </w:tc>
        <w:tc>
          <w:tcPr>
            <w:tcW w:w="2412" w:type="dxa"/>
            <w:tcBorders>
              <w:top w:val="nil"/>
              <w:bottom w:val="nil"/>
            </w:tcBorders>
          </w:tcPr>
          <w:p w:rsidR="00AA2D22" w:rsidRDefault="00AA2D22" w:rsidP="00AA2D22">
            <w:pPr>
              <w:pStyle w:val="TableParagraph"/>
              <w:spacing w:before="62"/>
              <w:ind w:left="109"/>
              <w:rPr>
                <w:rFonts w:ascii="Georgia"/>
                <w:sz w:val="20"/>
              </w:rPr>
            </w:pPr>
            <w:r>
              <w:rPr>
                <w:rFonts w:ascii="Georgia"/>
                <w:sz w:val="20"/>
              </w:rPr>
              <w:t>recruitment.</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0"/>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tabs>
                <w:tab w:val="left" w:pos="1390"/>
              </w:tabs>
              <w:spacing w:before="66"/>
              <w:ind w:left="107"/>
              <w:rPr>
                <w:rFonts w:ascii="Georgia"/>
                <w:sz w:val="20"/>
              </w:rPr>
            </w:pPr>
            <w:r>
              <w:rPr>
                <w:rFonts w:ascii="Georgia"/>
                <w:sz w:val="20"/>
              </w:rPr>
              <w:t>staffing,</w:t>
            </w:r>
            <w:r>
              <w:rPr>
                <w:rFonts w:ascii="Georgia"/>
                <w:sz w:val="20"/>
              </w:rPr>
              <w:tab/>
              <w:t>budgeting,</w:t>
            </w:r>
          </w:p>
        </w:tc>
        <w:tc>
          <w:tcPr>
            <w:tcW w:w="1944" w:type="dxa"/>
            <w:tcBorders>
              <w:top w:val="nil"/>
              <w:bottom w:val="nil"/>
            </w:tcBorders>
          </w:tcPr>
          <w:p w:rsidR="00AA2D22" w:rsidRDefault="00AA2D22" w:rsidP="00AA2D22">
            <w:pPr>
              <w:pStyle w:val="TableParagraph"/>
              <w:spacing w:before="66"/>
              <w:ind w:left="105"/>
              <w:rPr>
                <w:rFonts w:ascii="Georgia"/>
                <w:sz w:val="20"/>
              </w:rPr>
            </w:pPr>
            <w:r>
              <w:rPr>
                <w:rFonts w:ascii="Georgia"/>
                <w:sz w:val="20"/>
              </w:rPr>
              <w:t>and services.</w:t>
            </w:r>
          </w:p>
        </w:tc>
        <w:tc>
          <w:tcPr>
            <w:tcW w:w="1852" w:type="dxa"/>
            <w:tcBorders>
              <w:top w:val="nil"/>
              <w:bottom w:val="nil"/>
            </w:tcBorders>
          </w:tcPr>
          <w:p w:rsidR="00AA2D22" w:rsidRDefault="00AA2D22" w:rsidP="00AA2D22">
            <w:pPr>
              <w:pStyle w:val="TableParagraph"/>
              <w:spacing w:before="66"/>
              <w:ind w:left="106"/>
              <w:rPr>
                <w:rFonts w:ascii="Georgia"/>
                <w:b/>
                <w:sz w:val="20"/>
              </w:rPr>
            </w:pPr>
            <w:r>
              <w:rPr>
                <w:rFonts w:ascii="Georgia"/>
                <w:b/>
                <w:sz w:val="20"/>
              </w:rPr>
              <w:t>Educational</w:t>
            </w:r>
          </w:p>
        </w:tc>
        <w:tc>
          <w:tcPr>
            <w:tcW w:w="2412" w:type="dxa"/>
            <w:tcBorders>
              <w:top w:val="nil"/>
              <w:bottom w:val="nil"/>
            </w:tcBorders>
          </w:tcPr>
          <w:p w:rsidR="00AA2D22" w:rsidRDefault="00AA2D22" w:rsidP="00AA2D22">
            <w:pPr>
              <w:pStyle w:val="TableParagraph"/>
              <w:tabs>
                <w:tab w:val="left" w:pos="1378"/>
              </w:tabs>
              <w:spacing w:before="62"/>
              <w:ind w:left="109"/>
              <w:rPr>
                <w:rFonts w:ascii="Georgia"/>
                <w:sz w:val="20"/>
              </w:rPr>
            </w:pPr>
            <w:r>
              <w:rPr>
                <w:rFonts w:ascii="Georgia"/>
                <w:sz w:val="20"/>
              </w:rPr>
              <w:t>Student</w:t>
            </w:r>
            <w:r>
              <w:rPr>
                <w:rFonts w:ascii="Georgia"/>
                <w:sz w:val="20"/>
              </w:rPr>
              <w:tab/>
              <w:t>interactive</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2"/>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tabs>
                <w:tab w:val="left" w:pos="1424"/>
              </w:tabs>
              <w:spacing w:before="69"/>
              <w:ind w:left="107"/>
              <w:rPr>
                <w:rFonts w:ascii="Georgia"/>
                <w:sz w:val="20"/>
              </w:rPr>
            </w:pPr>
            <w:r>
              <w:rPr>
                <w:rFonts w:ascii="Georgia"/>
                <w:sz w:val="20"/>
              </w:rPr>
              <w:t>recruitment,</w:t>
            </w:r>
            <w:r>
              <w:rPr>
                <w:rFonts w:ascii="Georgia"/>
                <w:sz w:val="20"/>
              </w:rPr>
              <w:tab/>
              <w:t>discipline,</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tabs>
                <w:tab w:val="left" w:pos="1513"/>
              </w:tabs>
              <w:spacing w:before="69"/>
              <w:ind w:left="106"/>
              <w:rPr>
                <w:rFonts w:ascii="Georgia"/>
                <w:b/>
                <w:sz w:val="20"/>
              </w:rPr>
            </w:pPr>
            <w:r>
              <w:rPr>
                <w:rFonts w:ascii="Georgia"/>
                <w:b/>
                <w:w w:val="90"/>
                <w:sz w:val="20"/>
              </w:rPr>
              <w:t>Institution</w:t>
            </w:r>
            <w:r>
              <w:rPr>
                <w:rFonts w:ascii="Georgia"/>
                <w:b/>
                <w:w w:val="90"/>
                <w:sz w:val="20"/>
              </w:rPr>
              <w:tab/>
            </w:r>
            <w:r>
              <w:rPr>
                <w:rFonts w:ascii="Georgia"/>
                <w:b/>
                <w:sz w:val="20"/>
              </w:rPr>
              <w:t>its</w:t>
            </w:r>
          </w:p>
        </w:tc>
        <w:tc>
          <w:tcPr>
            <w:tcW w:w="2412" w:type="dxa"/>
            <w:tcBorders>
              <w:top w:val="nil"/>
              <w:bottom w:val="nil"/>
            </w:tcBorders>
          </w:tcPr>
          <w:p w:rsidR="00AA2D22" w:rsidRDefault="00AA2D22" w:rsidP="00AA2D22">
            <w:pPr>
              <w:pStyle w:val="TableParagraph"/>
              <w:tabs>
                <w:tab w:val="left" w:pos="974"/>
                <w:tab w:val="left" w:pos="1432"/>
              </w:tabs>
              <w:spacing w:before="62"/>
              <w:ind w:left="109"/>
              <w:rPr>
                <w:rFonts w:ascii="Georgia"/>
                <w:sz w:val="20"/>
              </w:rPr>
            </w:pPr>
            <w:r>
              <w:rPr>
                <w:rFonts w:ascii="Georgia"/>
                <w:sz w:val="20"/>
              </w:rPr>
              <w:t>session</w:t>
            </w:r>
            <w:r>
              <w:rPr>
                <w:rFonts w:ascii="Georgia"/>
                <w:sz w:val="20"/>
              </w:rPr>
              <w:tab/>
              <w:t>on</w:t>
            </w:r>
            <w:r>
              <w:rPr>
                <w:rFonts w:ascii="Georgia"/>
                <w:sz w:val="20"/>
              </w:rPr>
              <w:tab/>
              <w:t>discipline,</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0"/>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tabs>
                <w:tab w:val="left" w:pos="1578"/>
              </w:tabs>
              <w:spacing w:before="66"/>
              <w:ind w:left="107"/>
              <w:rPr>
                <w:rFonts w:ascii="Georgia"/>
                <w:sz w:val="20"/>
              </w:rPr>
            </w:pPr>
            <w:r>
              <w:rPr>
                <w:rFonts w:ascii="Georgia"/>
                <w:sz w:val="20"/>
              </w:rPr>
              <w:t>public</w:t>
            </w:r>
            <w:r>
              <w:rPr>
                <w:rFonts w:ascii="Georgia"/>
                <w:sz w:val="20"/>
              </w:rPr>
              <w:tab/>
              <w:t>relation,</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6"/>
              <w:ind w:left="106"/>
              <w:rPr>
                <w:rFonts w:ascii="Georgia"/>
                <w:sz w:val="20"/>
              </w:rPr>
            </w:pPr>
            <w:r>
              <w:rPr>
                <w:rFonts w:ascii="Georgia"/>
                <w:sz w:val="20"/>
              </w:rPr>
              <w:t>Planning,</w:t>
            </w:r>
          </w:p>
        </w:tc>
        <w:tc>
          <w:tcPr>
            <w:tcW w:w="2412" w:type="dxa"/>
            <w:tcBorders>
              <w:top w:val="nil"/>
              <w:bottom w:val="nil"/>
            </w:tcBorders>
          </w:tcPr>
          <w:p w:rsidR="00AA2D22" w:rsidRDefault="00AA2D22" w:rsidP="00AA2D22">
            <w:pPr>
              <w:pStyle w:val="TableParagraph"/>
              <w:tabs>
                <w:tab w:val="left" w:pos="1587"/>
              </w:tabs>
              <w:spacing w:before="62"/>
              <w:ind w:left="109"/>
              <w:rPr>
                <w:rFonts w:ascii="Georgia"/>
                <w:sz w:val="20"/>
              </w:rPr>
            </w:pPr>
            <w:r>
              <w:rPr>
                <w:rFonts w:ascii="Georgia"/>
                <w:sz w:val="20"/>
              </w:rPr>
              <w:t>public</w:t>
            </w:r>
            <w:r>
              <w:rPr>
                <w:rFonts w:ascii="Georgia"/>
                <w:sz w:val="20"/>
              </w:rPr>
              <w:tab/>
              <w:t>relation,</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2"/>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tabs>
                <w:tab w:val="left" w:pos="1455"/>
              </w:tabs>
              <w:spacing w:before="69"/>
              <w:ind w:left="107"/>
              <w:rPr>
                <w:rFonts w:ascii="Georgia"/>
                <w:sz w:val="20"/>
              </w:rPr>
            </w:pPr>
            <w:r>
              <w:rPr>
                <w:rFonts w:ascii="Georgia"/>
                <w:sz w:val="20"/>
              </w:rPr>
              <w:t>performance</w:t>
            </w:r>
            <w:r>
              <w:rPr>
                <w:rFonts w:ascii="Georgia"/>
                <w:sz w:val="20"/>
              </w:rPr>
              <w:tab/>
              <w:t>appraisal,</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9"/>
              <w:ind w:left="106"/>
              <w:rPr>
                <w:rFonts w:ascii="Georgia"/>
                <w:sz w:val="20"/>
              </w:rPr>
            </w:pPr>
            <w:r>
              <w:rPr>
                <w:rFonts w:ascii="Georgia"/>
                <w:sz w:val="20"/>
              </w:rPr>
              <w:t>organizing,</w:t>
            </w:r>
          </w:p>
        </w:tc>
        <w:tc>
          <w:tcPr>
            <w:tcW w:w="2412" w:type="dxa"/>
            <w:tcBorders>
              <w:top w:val="nil"/>
              <w:bottom w:val="nil"/>
            </w:tcBorders>
          </w:tcPr>
          <w:p w:rsidR="00AA2D22" w:rsidRDefault="00AA2D22" w:rsidP="00AA2D22">
            <w:pPr>
              <w:pStyle w:val="TableParagraph"/>
              <w:tabs>
                <w:tab w:val="left" w:pos="1466"/>
              </w:tabs>
              <w:spacing w:before="62"/>
              <w:ind w:left="109"/>
              <w:rPr>
                <w:rFonts w:ascii="Georgia"/>
                <w:sz w:val="20"/>
              </w:rPr>
            </w:pPr>
            <w:r>
              <w:rPr>
                <w:rFonts w:ascii="Georgia"/>
                <w:sz w:val="20"/>
              </w:rPr>
              <w:t>performance</w:t>
            </w:r>
            <w:r>
              <w:rPr>
                <w:rFonts w:ascii="Georgia"/>
                <w:sz w:val="20"/>
              </w:rPr>
              <w:tab/>
              <w:t>appraisal,</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1"/>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spacing w:before="69"/>
              <w:ind w:left="107"/>
              <w:rPr>
                <w:rFonts w:ascii="Georgia"/>
                <w:sz w:val="20"/>
              </w:rPr>
            </w:pPr>
            <w:r>
              <w:rPr>
                <w:rFonts w:ascii="Georgia"/>
                <w:sz w:val="20"/>
              </w:rPr>
              <w:t>welfare services, library</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9"/>
              <w:ind w:left="106"/>
              <w:rPr>
                <w:rFonts w:ascii="Georgia"/>
                <w:sz w:val="20"/>
              </w:rPr>
            </w:pPr>
            <w:r>
              <w:rPr>
                <w:rFonts w:ascii="Georgia"/>
                <w:sz w:val="20"/>
              </w:rPr>
              <w:t>staffing, budgeting,</w:t>
            </w:r>
          </w:p>
        </w:tc>
        <w:tc>
          <w:tcPr>
            <w:tcW w:w="2412" w:type="dxa"/>
            <w:tcBorders>
              <w:top w:val="nil"/>
              <w:bottom w:val="nil"/>
            </w:tcBorders>
          </w:tcPr>
          <w:p w:rsidR="00AA2D22" w:rsidRDefault="00AA2D22" w:rsidP="00AA2D22">
            <w:pPr>
              <w:pStyle w:val="TableParagraph"/>
              <w:spacing w:before="62"/>
              <w:ind w:left="109"/>
              <w:rPr>
                <w:rFonts w:ascii="Georgia"/>
                <w:sz w:val="20"/>
              </w:rPr>
            </w:pPr>
            <w:r>
              <w:rPr>
                <w:rFonts w:ascii="Georgia"/>
                <w:sz w:val="20"/>
              </w:rPr>
              <w:t>welfare services, library</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5"/>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spacing w:before="68"/>
              <w:ind w:left="107"/>
              <w:rPr>
                <w:rFonts w:ascii="Georgia"/>
                <w:sz w:val="20"/>
              </w:rPr>
            </w:pPr>
            <w:r>
              <w:rPr>
                <w:rFonts w:ascii="Georgia"/>
                <w:sz w:val="20"/>
              </w:rPr>
              <w:t>services, hostel.</w:t>
            </w: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8"/>
              <w:ind w:left="106"/>
              <w:rPr>
                <w:rFonts w:ascii="Georgia"/>
                <w:sz w:val="20"/>
              </w:rPr>
            </w:pPr>
            <w:r>
              <w:rPr>
                <w:rFonts w:ascii="Georgia"/>
                <w:sz w:val="20"/>
              </w:rPr>
              <w:t>recruitment,</w:t>
            </w:r>
          </w:p>
        </w:tc>
        <w:tc>
          <w:tcPr>
            <w:tcW w:w="2412" w:type="dxa"/>
            <w:tcBorders>
              <w:top w:val="nil"/>
              <w:bottom w:val="nil"/>
            </w:tcBorders>
          </w:tcPr>
          <w:p w:rsidR="00AA2D22" w:rsidRDefault="00AA2D22" w:rsidP="00AA2D22">
            <w:pPr>
              <w:pStyle w:val="TableParagraph"/>
              <w:spacing w:before="60"/>
              <w:ind w:left="109"/>
              <w:rPr>
                <w:rFonts w:ascii="Georgia"/>
                <w:sz w:val="20"/>
              </w:rPr>
            </w:pPr>
            <w:r>
              <w:rPr>
                <w:rFonts w:ascii="Georgia"/>
                <w:sz w:val="20"/>
              </w:rPr>
              <w:t>services, hostel.</w:t>
            </w:r>
          </w:p>
        </w:tc>
        <w:tc>
          <w:tcPr>
            <w:tcW w:w="900" w:type="dxa"/>
            <w:tcBorders>
              <w:top w:val="nil"/>
              <w:bottom w:val="nil"/>
            </w:tcBorders>
          </w:tcPr>
          <w:p w:rsidR="00AA2D22" w:rsidRDefault="00AA2D22" w:rsidP="00AA2D22">
            <w:pPr>
              <w:pStyle w:val="TableParagraph"/>
              <w:rPr>
                <w:sz w:val="18"/>
              </w:rPr>
            </w:pPr>
          </w:p>
        </w:tc>
      </w:tr>
      <w:tr w:rsidR="00AA2D22" w:rsidTr="00AA2D22">
        <w:trPr>
          <w:trHeight w:val="351"/>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tabs>
                <w:tab w:val="left" w:pos="1214"/>
              </w:tabs>
              <w:spacing w:before="66"/>
              <w:ind w:left="106"/>
              <w:rPr>
                <w:rFonts w:ascii="Georgia"/>
                <w:sz w:val="20"/>
              </w:rPr>
            </w:pPr>
            <w:r>
              <w:rPr>
                <w:rFonts w:ascii="Georgia"/>
                <w:sz w:val="20"/>
              </w:rPr>
              <w:t>discipline,</w:t>
            </w:r>
            <w:r>
              <w:rPr>
                <w:rFonts w:ascii="Georgia"/>
                <w:sz w:val="20"/>
              </w:rPr>
              <w:tab/>
              <w:t>public</w:t>
            </w:r>
          </w:p>
        </w:tc>
        <w:tc>
          <w:tcPr>
            <w:tcW w:w="2412" w:type="dxa"/>
            <w:tcBorders>
              <w:top w:val="nil"/>
              <w:bottom w:val="nil"/>
            </w:tcBorders>
          </w:tcPr>
          <w:p w:rsidR="00AA2D22" w:rsidRDefault="00AA2D22" w:rsidP="00AA2D22">
            <w:pPr>
              <w:pStyle w:val="TableParagraph"/>
              <w:rPr>
                <w:sz w:val="18"/>
              </w:rPr>
            </w:pPr>
          </w:p>
        </w:tc>
        <w:tc>
          <w:tcPr>
            <w:tcW w:w="900" w:type="dxa"/>
            <w:tcBorders>
              <w:top w:val="nil"/>
              <w:bottom w:val="nil"/>
            </w:tcBorders>
          </w:tcPr>
          <w:p w:rsidR="00AA2D22" w:rsidRDefault="00AA2D22" w:rsidP="00AA2D22">
            <w:pPr>
              <w:pStyle w:val="TableParagraph"/>
              <w:rPr>
                <w:sz w:val="18"/>
              </w:rPr>
            </w:pPr>
          </w:p>
        </w:tc>
      </w:tr>
      <w:tr w:rsidR="00AA2D22" w:rsidTr="00AA2D22">
        <w:trPr>
          <w:trHeight w:val="351"/>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4"/>
              <w:ind w:left="106"/>
              <w:rPr>
                <w:rFonts w:ascii="Georgia"/>
                <w:sz w:val="20"/>
              </w:rPr>
            </w:pPr>
            <w:r>
              <w:rPr>
                <w:rFonts w:ascii="Georgia"/>
                <w:sz w:val="20"/>
              </w:rPr>
              <w:t>relation,</w:t>
            </w:r>
          </w:p>
        </w:tc>
        <w:tc>
          <w:tcPr>
            <w:tcW w:w="2412" w:type="dxa"/>
            <w:tcBorders>
              <w:top w:val="nil"/>
              <w:bottom w:val="nil"/>
            </w:tcBorders>
          </w:tcPr>
          <w:p w:rsidR="00AA2D22" w:rsidRDefault="00AA2D22" w:rsidP="00AA2D22">
            <w:pPr>
              <w:pStyle w:val="TableParagraph"/>
              <w:rPr>
                <w:sz w:val="18"/>
              </w:rPr>
            </w:pPr>
          </w:p>
        </w:tc>
        <w:tc>
          <w:tcPr>
            <w:tcW w:w="900" w:type="dxa"/>
            <w:tcBorders>
              <w:top w:val="nil"/>
              <w:bottom w:val="nil"/>
            </w:tcBorders>
          </w:tcPr>
          <w:p w:rsidR="00AA2D22" w:rsidRDefault="00AA2D22" w:rsidP="00AA2D22">
            <w:pPr>
              <w:pStyle w:val="TableParagraph"/>
              <w:rPr>
                <w:sz w:val="18"/>
              </w:rPr>
            </w:pPr>
          </w:p>
        </w:tc>
      </w:tr>
      <w:tr w:rsidR="00AA2D22" w:rsidTr="00AA2D22">
        <w:trPr>
          <w:trHeight w:val="351"/>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5"/>
              <w:ind w:left="106"/>
              <w:rPr>
                <w:rFonts w:ascii="Georgia"/>
                <w:sz w:val="20"/>
              </w:rPr>
            </w:pPr>
            <w:r>
              <w:rPr>
                <w:rFonts w:ascii="Georgia"/>
                <w:sz w:val="20"/>
              </w:rPr>
              <w:t>performance</w:t>
            </w:r>
          </w:p>
        </w:tc>
        <w:tc>
          <w:tcPr>
            <w:tcW w:w="2412" w:type="dxa"/>
            <w:tcBorders>
              <w:top w:val="nil"/>
              <w:bottom w:val="nil"/>
            </w:tcBorders>
          </w:tcPr>
          <w:p w:rsidR="00AA2D22" w:rsidRDefault="00AA2D22" w:rsidP="00AA2D22">
            <w:pPr>
              <w:pStyle w:val="TableParagraph"/>
              <w:rPr>
                <w:sz w:val="18"/>
              </w:rPr>
            </w:pPr>
          </w:p>
        </w:tc>
        <w:tc>
          <w:tcPr>
            <w:tcW w:w="900" w:type="dxa"/>
            <w:tcBorders>
              <w:top w:val="nil"/>
              <w:bottom w:val="nil"/>
            </w:tcBorders>
          </w:tcPr>
          <w:p w:rsidR="00AA2D22" w:rsidRDefault="00AA2D22" w:rsidP="00AA2D22">
            <w:pPr>
              <w:pStyle w:val="TableParagraph"/>
              <w:rPr>
                <w:sz w:val="18"/>
              </w:rPr>
            </w:pPr>
          </w:p>
        </w:tc>
      </w:tr>
      <w:tr w:rsidR="00AA2D22" w:rsidTr="00AA2D22">
        <w:trPr>
          <w:trHeight w:val="351"/>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spacing w:before="64"/>
              <w:ind w:left="106"/>
              <w:rPr>
                <w:rFonts w:ascii="Georgia"/>
                <w:sz w:val="20"/>
              </w:rPr>
            </w:pPr>
            <w:r>
              <w:rPr>
                <w:rFonts w:ascii="Georgia"/>
                <w:sz w:val="20"/>
              </w:rPr>
              <w:t>appraisal, welfare</w:t>
            </w:r>
          </w:p>
        </w:tc>
        <w:tc>
          <w:tcPr>
            <w:tcW w:w="2412" w:type="dxa"/>
            <w:tcBorders>
              <w:top w:val="nil"/>
              <w:bottom w:val="nil"/>
            </w:tcBorders>
          </w:tcPr>
          <w:p w:rsidR="00AA2D22" w:rsidRDefault="00AA2D22" w:rsidP="00AA2D22">
            <w:pPr>
              <w:pStyle w:val="TableParagraph"/>
              <w:rPr>
                <w:sz w:val="18"/>
              </w:rPr>
            </w:pPr>
          </w:p>
        </w:tc>
        <w:tc>
          <w:tcPr>
            <w:tcW w:w="900" w:type="dxa"/>
            <w:tcBorders>
              <w:top w:val="nil"/>
              <w:bottom w:val="nil"/>
            </w:tcBorders>
          </w:tcPr>
          <w:p w:rsidR="00AA2D22" w:rsidRDefault="00AA2D22" w:rsidP="00AA2D22">
            <w:pPr>
              <w:pStyle w:val="TableParagraph"/>
              <w:rPr>
                <w:sz w:val="18"/>
              </w:rPr>
            </w:pPr>
          </w:p>
        </w:tc>
      </w:tr>
      <w:tr w:rsidR="00AA2D22" w:rsidTr="00AA2D22">
        <w:trPr>
          <w:trHeight w:val="351"/>
        </w:trPr>
        <w:tc>
          <w:tcPr>
            <w:tcW w:w="675" w:type="dxa"/>
            <w:tcBorders>
              <w:top w:val="nil"/>
              <w:bottom w:val="nil"/>
            </w:tcBorders>
          </w:tcPr>
          <w:p w:rsidR="00AA2D22" w:rsidRDefault="00AA2D22" w:rsidP="00AA2D22">
            <w:pPr>
              <w:pStyle w:val="TableParagraph"/>
              <w:rPr>
                <w:sz w:val="18"/>
              </w:rPr>
            </w:pPr>
          </w:p>
        </w:tc>
        <w:tc>
          <w:tcPr>
            <w:tcW w:w="2405" w:type="dxa"/>
            <w:tcBorders>
              <w:top w:val="nil"/>
              <w:bottom w:val="nil"/>
            </w:tcBorders>
          </w:tcPr>
          <w:p w:rsidR="00AA2D22" w:rsidRDefault="00AA2D22" w:rsidP="00AA2D22">
            <w:pPr>
              <w:pStyle w:val="TableParagraph"/>
              <w:rPr>
                <w:sz w:val="18"/>
              </w:rPr>
            </w:pPr>
          </w:p>
        </w:tc>
        <w:tc>
          <w:tcPr>
            <w:tcW w:w="1944" w:type="dxa"/>
            <w:tcBorders>
              <w:top w:val="nil"/>
              <w:bottom w:val="nil"/>
            </w:tcBorders>
          </w:tcPr>
          <w:p w:rsidR="00AA2D22" w:rsidRDefault="00AA2D22" w:rsidP="00AA2D22">
            <w:pPr>
              <w:pStyle w:val="TableParagraph"/>
              <w:rPr>
                <w:sz w:val="18"/>
              </w:rPr>
            </w:pPr>
          </w:p>
        </w:tc>
        <w:tc>
          <w:tcPr>
            <w:tcW w:w="1852" w:type="dxa"/>
            <w:tcBorders>
              <w:top w:val="nil"/>
              <w:bottom w:val="nil"/>
            </w:tcBorders>
          </w:tcPr>
          <w:p w:rsidR="00AA2D22" w:rsidRDefault="00AA2D22" w:rsidP="00AA2D22">
            <w:pPr>
              <w:pStyle w:val="TableParagraph"/>
              <w:tabs>
                <w:tab w:val="left" w:pos="1158"/>
              </w:tabs>
              <w:spacing w:before="65"/>
              <w:ind w:left="106"/>
              <w:rPr>
                <w:rFonts w:ascii="Georgia"/>
                <w:sz w:val="20"/>
              </w:rPr>
            </w:pPr>
            <w:r>
              <w:rPr>
                <w:rFonts w:ascii="Georgia"/>
                <w:sz w:val="20"/>
              </w:rPr>
              <w:t>services,</w:t>
            </w:r>
            <w:r>
              <w:rPr>
                <w:rFonts w:ascii="Georgia"/>
                <w:sz w:val="20"/>
              </w:rPr>
              <w:tab/>
              <w:t>library</w:t>
            </w:r>
          </w:p>
        </w:tc>
        <w:tc>
          <w:tcPr>
            <w:tcW w:w="2412" w:type="dxa"/>
            <w:tcBorders>
              <w:top w:val="nil"/>
              <w:bottom w:val="nil"/>
            </w:tcBorders>
          </w:tcPr>
          <w:p w:rsidR="00AA2D22" w:rsidRDefault="00AA2D22" w:rsidP="00AA2D22">
            <w:pPr>
              <w:pStyle w:val="TableParagraph"/>
              <w:rPr>
                <w:sz w:val="18"/>
              </w:rPr>
            </w:pPr>
          </w:p>
        </w:tc>
        <w:tc>
          <w:tcPr>
            <w:tcW w:w="900" w:type="dxa"/>
            <w:tcBorders>
              <w:top w:val="nil"/>
              <w:bottom w:val="nil"/>
            </w:tcBorders>
          </w:tcPr>
          <w:p w:rsidR="00AA2D22" w:rsidRDefault="00AA2D22" w:rsidP="00AA2D22">
            <w:pPr>
              <w:pStyle w:val="TableParagraph"/>
              <w:rPr>
                <w:sz w:val="18"/>
              </w:rPr>
            </w:pPr>
          </w:p>
        </w:tc>
      </w:tr>
      <w:tr w:rsidR="00AA2D22" w:rsidTr="00AA2D22">
        <w:trPr>
          <w:trHeight w:val="763"/>
        </w:trPr>
        <w:tc>
          <w:tcPr>
            <w:tcW w:w="675" w:type="dxa"/>
            <w:tcBorders>
              <w:top w:val="nil"/>
            </w:tcBorders>
          </w:tcPr>
          <w:p w:rsidR="00AA2D22" w:rsidRDefault="00AA2D22" w:rsidP="00AA2D22">
            <w:pPr>
              <w:pStyle w:val="TableParagraph"/>
              <w:rPr>
                <w:sz w:val="18"/>
              </w:rPr>
            </w:pPr>
          </w:p>
        </w:tc>
        <w:tc>
          <w:tcPr>
            <w:tcW w:w="2405" w:type="dxa"/>
            <w:tcBorders>
              <w:top w:val="nil"/>
            </w:tcBorders>
          </w:tcPr>
          <w:p w:rsidR="00AA2D22" w:rsidRDefault="00AA2D22" w:rsidP="00AA2D22">
            <w:pPr>
              <w:pStyle w:val="TableParagraph"/>
              <w:rPr>
                <w:sz w:val="18"/>
              </w:rPr>
            </w:pPr>
          </w:p>
        </w:tc>
        <w:tc>
          <w:tcPr>
            <w:tcW w:w="1944" w:type="dxa"/>
            <w:tcBorders>
              <w:top w:val="nil"/>
            </w:tcBorders>
          </w:tcPr>
          <w:p w:rsidR="00AA2D22" w:rsidRDefault="00AA2D22" w:rsidP="00AA2D22">
            <w:pPr>
              <w:pStyle w:val="TableParagraph"/>
              <w:rPr>
                <w:sz w:val="18"/>
              </w:rPr>
            </w:pPr>
          </w:p>
        </w:tc>
        <w:tc>
          <w:tcPr>
            <w:tcW w:w="1852" w:type="dxa"/>
            <w:tcBorders>
              <w:top w:val="nil"/>
            </w:tcBorders>
          </w:tcPr>
          <w:p w:rsidR="00AA2D22" w:rsidRDefault="00AA2D22" w:rsidP="00AA2D22">
            <w:pPr>
              <w:pStyle w:val="TableParagraph"/>
              <w:spacing w:before="64"/>
              <w:ind w:left="106"/>
              <w:rPr>
                <w:rFonts w:ascii="Georgia"/>
                <w:sz w:val="20"/>
              </w:rPr>
            </w:pPr>
            <w:r>
              <w:rPr>
                <w:rFonts w:ascii="Georgia"/>
                <w:sz w:val="20"/>
              </w:rPr>
              <w:t>services, hostel.</w:t>
            </w:r>
          </w:p>
        </w:tc>
        <w:tc>
          <w:tcPr>
            <w:tcW w:w="2412" w:type="dxa"/>
            <w:tcBorders>
              <w:top w:val="nil"/>
            </w:tcBorders>
          </w:tcPr>
          <w:p w:rsidR="00AA2D22" w:rsidRDefault="00AA2D22" w:rsidP="00AA2D22">
            <w:pPr>
              <w:pStyle w:val="TableParagraph"/>
              <w:rPr>
                <w:sz w:val="18"/>
              </w:rPr>
            </w:pPr>
          </w:p>
        </w:tc>
        <w:tc>
          <w:tcPr>
            <w:tcW w:w="900" w:type="dxa"/>
            <w:tcBorders>
              <w:top w:val="nil"/>
            </w:tcBorders>
          </w:tcPr>
          <w:p w:rsidR="00AA2D22" w:rsidRDefault="00AA2D22" w:rsidP="00AA2D22">
            <w:pPr>
              <w:pStyle w:val="TableParagraph"/>
              <w:rPr>
                <w:sz w:val="18"/>
              </w:rPr>
            </w:pPr>
          </w:p>
        </w:tc>
      </w:tr>
    </w:tbl>
    <w:p w:rsidR="00AA2D22" w:rsidRDefault="00AA2D22" w:rsidP="00AA2D22">
      <w:pPr>
        <w:rPr>
          <w:sz w:val="18"/>
        </w:rPr>
        <w:sectPr w:rsidR="00AA2D22">
          <w:pgSz w:w="11900" w:h="16850"/>
          <w:pgMar w:top="680" w:right="0" w:bottom="1120" w:left="500" w:header="0" w:footer="932" w:gutter="0"/>
          <w:cols w:space="720"/>
        </w:sectPr>
      </w:pP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2494"/>
        <w:gridCol w:w="1800"/>
        <w:gridCol w:w="1675"/>
        <w:gridCol w:w="2645"/>
        <w:gridCol w:w="991"/>
      </w:tblGrid>
      <w:tr w:rsidR="00AA2D22" w:rsidTr="00AA2D22">
        <w:trPr>
          <w:trHeight w:val="6302"/>
        </w:trPr>
        <w:tc>
          <w:tcPr>
            <w:tcW w:w="675" w:type="dxa"/>
          </w:tcPr>
          <w:p w:rsidR="00AA2D22" w:rsidRDefault="00AA2D22" w:rsidP="00AA2D22">
            <w:pPr>
              <w:pStyle w:val="TableParagraph"/>
              <w:spacing w:before="2"/>
              <w:ind w:left="108"/>
              <w:rPr>
                <w:sz w:val="20"/>
              </w:rPr>
            </w:pPr>
            <w:r>
              <w:rPr>
                <w:sz w:val="20"/>
              </w:rPr>
              <w:lastRenderedPageBreak/>
              <w:t>15.</w:t>
            </w:r>
          </w:p>
        </w:tc>
        <w:tc>
          <w:tcPr>
            <w:tcW w:w="2494" w:type="dxa"/>
          </w:tcPr>
          <w:p w:rsidR="00AA2D22" w:rsidRDefault="00AA2D22" w:rsidP="007A65D7">
            <w:pPr>
              <w:pStyle w:val="TableParagraph"/>
              <w:numPr>
                <w:ilvl w:val="0"/>
                <w:numId w:val="462"/>
              </w:numPr>
              <w:tabs>
                <w:tab w:val="left" w:pos="547"/>
                <w:tab w:val="left" w:pos="1529"/>
              </w:tabs>
              <w:spacing w:before="2"/>
              <w:ind w:right="93" w:firstLine="0"/>
              <w:jc w:val="both"/>
              <w:rPr>
                <w:sz w:val="26"/>
              </w:rPr>
            </w:pPr>
            <w:r>
              <w:t>Development and maintenance of standards and accreditation in Nursing</w:t>
            </w:r>
            <w:r>
              <w:tab/>
              <w:t>education programs.</w:t>
            </w:r>
          </w:p>
          <w:p w:rsidR="00AA2D22" w:rsidRDefault="00AA2D22" w:rsidP="007A65D7">
            <w:pPr>
              <w:pStyle w:val="TableParagraph"/>
              <w:numPr>
                <w:ilvl w:val="0"/>
                <w:numId w:val="462"/>
              </w:numPr>
              <w:tabs>
                <w:tab w:val="left" w:pos="266"/>
                <w:tab w:val="left" w:pos="1945"/>
              </w:tabs>
              <w:ind w:right="95" w:firstLine="0"/>
              <w:jc w:val="both"/>
            </w:pPr>
            <w:r>
              <w:t>Role of Indian Nursing Council,</w:t>
            </w:r>
            <w:r>
              <w:tab/>
              <w:t>State Registration Nursing Councils, Boards and University.</w:t>
            </w:r>
          </w:p>
          <w:p w:rsidR="00AA2D22" w:rsidRDefault="00AA2D22" w:rsidP="00AA2D22">
            <w:pPr>
              <w:pStyle w:val="TableParagraph"/>
              <w:rPr>
                <w:rFonts w:ascii="Arial"/>
                <w:b/>
                <w:sz w:val="24"/>
              </w:rPr>
            </w:pPr>
          </w:p>
          <w:p w:rsidR="00AA2D22" w:rsidRDefault="00AA2D22" w:rsidP="00AA2D22">
            <w:pPr>
              <w:pStyle w:val="TableParagraph"/>
              <w:spacing w:before="10"/>
              <w:rPr>
                <w:rFonts w:ascii="Arial"/>
                <w:b/>
                <w:sz w:val="19"/>
              </w:rPr>
            </w:pPr>
          </w:p>
          <w:p w:rsidR="00AA2D22" w:rsidRDefault="00AA2D22" w:rsidP="007A65D7">
            <w:pPr>
              <w:pStyle w:val="TableParagraph"/>
              <w:numPr>
                <w:ilvl w:val="0"/>
                <w:numId w:val="462"/>
              </w:numPr>
              <w:tabs>
                <w:tab w:val="left" w:pos="355"/>
              </w:tabs>
              <w:ind w:right="97" w:firstLine="0"/>
              <w:jc w:val="both"/>
            </w:pPr>
            <w:r>
              <w:t>Role of Professional associations andunions.</w:t>
            </w:r>
          </w:p>
        </w:tc>
        <w:tc>
          <w:tcPr>
            <w:tcW w:w="1800" w:type="dxa"/>
          </w:tcPr>
          <w:p w:rsidR="00AA2D22" w:rsidRDefault="00AA2D22" w:rsidP="00AA2D22">
            <w:pPr>
              <w:pStyle w:val="TableParagraph"/>
              <w:spacing w:before="10"/>
              <w:rPr>
                <w:rFonts w:ascii="Arial"/>
                <w:b/>
                <w:sz w:val="19"/>
              </w:rPr>
            </w:pPr>
          </w:p>
          <w:p w:rsidR="00AA2D22" w:rsidRDefault="00AA2D22" w:rsidP="00AA2D22">
            <w:pPr>
              <w:pStyle w:val="TableParagraph"/>
              <w:tabs>
                <w:tab w:val="left" w:pos="1372"/>
                <w:tab w:val="left" w:pos="1422"/>
                <w:tab w:val="left" w:pos="1506"/>
              </w:tabs>
              <w:ind w:left="105" w:right="96"/>
            </w:pPr>
            <w:r>
              <w:t>Explain</w:t>
            </w:r>
            <w:r>
              <w:tab/>
            </w:r>
            <w:r>
              <w:tab/>
              <w:t>the development</w:t>
            </w:r>
            <w:r>
              <w:tab/>
            </w:r>
            <w:r>
              <w:tab/>
            </w:r>
            <w:r>
              <w:tab/>
              <w:t>of standards</w:t>
            </w:r>
            <w:r>
              <w:tab/>
              <w:t>and accreditation process</w:t>
            </w:r>
            <w:r>
              <w:tab/>
            </w:r>
            <w:r>
              <w:tab/>
            </w:r>
            <w:r>
              <w:tab/>
              <w:t>in nursing education programs.</w:t>
            </w:r>
          </w:p>
        </w:tc>
        <w:tc>
          <w:tcPr>
            <w:tcW w:w="1675" w:type="dxa"/>
          </w:tcPr>
          <w:p w:rsidR="00AA2D22" w:rsidRDefault="00AA2D22" w:rsidP="00AA2D22">
            <w:pPr>
              <w:pStyle w:val="TableParagraph"/>
              <w:tabs>
                <w:tab w:val="left" w:pos="580"/>
                <w:tab w:val="left" w:pos="1247"/>
                <w:tab w:val="left" w:pos="1295"/>
                <w:tab w:val="left" w:pos="1381"/>
              </w:tabs>
              <w:spacing w:before="1"/>
              <w:ind w:left="105" w:right="96"/>
            </w:pPr>
            <w:r>
              <w:t>To</w:t>
            </w:r>
            <w:r>
              <w:tab/>
              <w:t>cover</w:t>
            </w:r>
            <w:r>
              <w:tab/>
            </w:r>
            <w:r>
              <w:tab/>
              <w:t>the concept</w:t>
            </w:r>
            <w:r>
              <w:tab/>
            </w:r>
            <w:r>
              <w:tab/>
            </w:r>
            <w:r>
              <w:tab/>
              <w:t>of Development and maintenance of standards</w:t>
            </w:r>
            <w:r>
              <w:tab/>
              <w:t>and accreditation in Nursing education programs.</w:t>
            </w:r>
          </w:p>
          <w:p w:rsidR="00AA2D22" w:rsidRDefault="00AA2D22" w:rsidP="007A65D7">
            <w:pPr>
              <w:pStyle w:val="TableParagraph"/>
              <w:numPr>
                <w:ilvl w:val="0"/>
                <w:numId w:val="461"/>
              </w:numPr>
              <w:tabs>
                <w:tab w:val="left" w:pos="257"/>
                <w:tab w:val="left" w:pos="1127"/>
                <w:tab w:val="left" w:pos="1247"/>
              </w:tabs>
              <w:ind w:right="96" w:firstLine="0"/>
            </w:pPr>
            <w:r>
              <w:t>Role of Indian Nursing Council,</w:t>
            </w:r>
            <w:r>
              <w:tab/>
            </w:r>
            <w:r>
              <w:rPr>
                <w:spacing w:val="-1"/>
              </w:rPr>
              <w:t xml:space="preserve">State </w:t>
            </w:r>
            <w:r>
              <w:t>Registration Nursing Councils, Boards</w:t>
            </w:r>
            <w:r>
              <w:tab/>
            </w:r>
            <w:r>
              <w:tab/>
              <w:t>and University.</w:t>
            </w:r>
          </w:p>
          <w:p w:rsidR="00AA2D22" w:rsidRDefault="00AA2D22" w:rsidP="00AA2D22">
            <w:pPr>
              <w:pStyle w:val="TableParagraph"/>
              <w:rPr>
                <w:rFonts w:ascii="Arial"/>
                <w:b/>
                <w:sz w:val="24"/>
              </w:rPr>
            </w:pPr>
          </w:p>
          <w:p w:rsidR="00AA2D22" w:rsidRDefault="00AA2D22" w:rsidP="00AA2D22">
            <w:pPr>
              <w:pStyle w:val="TableParagraph"/>
              <w:rPr>
                <w:rFonts w:ascii="Arial"/>
                <w:b/>
                <w:sz w:val="20"/>
              </w:rPr>
            </w:pPr>
          </w:p>
          <w:p w:rsidR="00AA2D22" w:rsidRDefault="00AA2D22" w:rsidP="007A65D7">
            <w:pPr>
              <w:pStyle w:val="TableParagraph"/>
              <w:numPr>
                <w:ilvl w:val="0"/>
                <w:numId w:val="461"/>
              </w:numPr>
              <w:tabs>
                <w:tab w:val="left" w:pos="573"/>
                <w:tab w:val="left" w:pos="574"/>
                <w:tab w:val="left" w:pos="1381"/>
              </w:tabs>
              <w:ind w:right="96" w:firstLine="0"/>
            </w:pPr>
            <w:r>
              <w:t>Role</w:t>
            </w:r>
            <w:r>
              <w:tab/>
              <w:t>of Professional associations and unions.</w:t>
            </w:r>
          </w:p>
        </w:tc>
        <w:tc>
          <w:tcPr>
            <w:tcW w:w="2645" w:type="dxa"/>
          </w:tcPr>
          <w:p w:rsidR="00AA2D22" w:rsidRDefault="00AA2D22" w:rsidP="00AA2D22">
            <w:pPr>
              <w:pStyle w:val="TableParagraph"/>
              <w:tabs>
                <w:tab w:val="left" w:pos="1681"/>
                <w:tab w:val="left" w:pos="2217"/>
              </w:tabs>
              <w:spacing w:before="2" w:line="360" w:lineRule="auto"/>
              <w:ind w:left="213" w:right="94" w:hanging="108"/>
              <w:jc w:val="both"/>
            </w:pPr>
            <w:r>
              <w:rPr>
                <w:sz w:val="20"/>
              </w:rPr>
              <w:t xml:space="preserve">Student interactive session on </w:t>
            </w:r>
            <w:r>
              <w:t>Development</w:t>
            </w:r>
            <w:r>
              <w:tab/>
            </w:r>
            <w:r>
              <w:tab/>
              <w:t>and maintenance of standards and accreditation in Nursing</w:t>
            </w:r>
            <w:r>
              <w:tab/>
            </w:r>
            <w:r>
              <w:rPr>
                <w:spacing w:val="-1"/>
              </w:rPr>
              <w:t xml:space="preserve">education </w:t>
            </w:r>
            <w:r>
              <w:t>programs.</w:t>
            </w:r>
          </w:p>
          <w:p w:rsidR="00AA2D22" w:rsidRDefault="00AA2D22" w:rsidP="00AA2D22">
            <w:pPr>
              <w:pStyle w:val="TableParagraph"/>
              <w:rPr>
                <w:rFonts w:ascii="Arial"/>
                <w:b/>
                <w:sz w:val="33"/>
              </w:rPr>
            </w:pPr>
          </w:p>
          <w:p w:rsidR="00AA2D22" w:rsidRDefault="00AA2D22" w:rsidP="00AA2D22">
            <w:pPr>
              <w:pStyle w:val="TableParagraph"/>
              <w:spacing w:line="360" w:lineRule="auto"/>
              <w:ind w:left="106" w:right="97"/>
              <w:jc w:val="both"/>
            </w:pPr>
            <w:r>
              <w:t>Teacher seminar on Role of Indian Nursing Council,State Registration Nursing Councils, Boards andUniversity</w:t>
            </w:r>
          </w:p>
        </w:tc>
        <w:tc>
          <w:tcPr>
            <w:tcW w:w="991" w:type="dxa"/>
          </w:tcPr>
          <w:p w:rsidR="00AA2D22" w:rsidRDefault="00AA2D22" w:rsidP="00AA2D22">
            <w:pPr>
              <w:pStyle w:val="TableParagraph"/>
              <w:spacing w:before="2"/>
              <w:ind w:left="106"/>
              <w:rPr>
                <w:sz w:val="20"/>
              </w:rPr>
            </w:pPr>
            <w:r>
              <w:rPr>
                <w:sz w:val="20"/>
              </w:rPr>
              <w:t>5hrs</w:t>
            </w:r>
          </w:p>
        </w:tc>
      </w:tr>
    </w:tbl>
    <w:p w:rsidR="00AA2D22" w:rsidRDefault="00AA2D22" w:rsidP="00AA2D22">
      <w:pPr>
        <w:spacing w:before="4"/>
        <w:ind w:left="671"/>
        <w:rPr>
          <w:b/>
        </w:rPr>
      </w:pPr>
      <w:r>
        <w:rPr>
          <w:b/>
        </w:rPr>
        <w:t>Reference Books</w:t>
      </w:r>
    </w:p>
    <w:p w:rsidR="00AA2D22" w:rsidRDefault="00AA2D22" w:rsidP="00AA2D22">
      <w:pPr>
        <w:pStyle w:val="BodyText"/>
        <w:spacing w:before="6"/>
        <w:rPr>
          <w:b/>
          <w:sz w:val="28"/>
        </w:rPr>
      </w:pPr>
    </w:p>
    <w:p w:rsidR="00AA2D22" w:rsidRDefault="00AA2D22" w:rsidP="007A65D7">
      <w:pPr>
        <w:pStyle w:val="ListParagraph"/>
        <w:widowControl w:val="0"/>
        <w:numPr>
          <w:ilvl w:val="0"/>
          <w:numId w:val="460"/>
        </w:numPr>
        <w:tabs>
          <w:tab w:val="left" w:pos="914"/>
        </w:tabs>
        <w:autoSpaceDE w:val="0"/>
        <w:autoSpaceDN w:val="0"/>
        <w:spacing w:after="0" w:line="360" w:lineRule="auto"/>
        <w:ind w:right="824" w:firstLine="0"/>
        <w:contextualSpacing w:val="0"/>
      </w:pPr>
      <w:r>
        <w:t>Aggarwal J.C, Principles, Methods &amp;Techniques of Teaching, Vikas Publishing HouseBasavanthappa B.T, Nursing Education, Jaypee Brothers, 2005, NewDelhi.</w:t>
      </w:r>
    </w:p>
    <w:p w:rsidR="00AA2D22" w:rsidRDefault="00AA2D22" w:rsidP="007A65D7">
      <w:pPr>
        <w:pStyle w:val="ListParagraph"/>
        <w:widowControl w:val="0"/>
        <w:numPr>
          <w:ilvl w:val="0"/>
          <w:numId w:val="460"/>
        </w:numPr>
        <w:tabs>
          <w:tab w:val="left" w:pos="931"/>
        </w:tabs>
        <w:autoSpaceDE w:val="0"/>
        <w:autoSpaceDN w:val="0"/>
        <w:spacing w:after="0" w:line="360" w:lineRule="auto"/>
        <w:ind w:right="823" w:firstLine="0"/>
        <w:contextualSpacing w:val="0"/>
      </w:pPr>
      <w:r>
        <w:t>Bevis, Em Olivia, Curriculum Building in Nursing a Process, C.V Mosby Co., St. Louis.George Kurian Aleyamma, Principles of Curriculum Development and Evaluation,Vivekanandha Press,2002.</w:t>
      </w:r>
    </w:p>
    <w:p w:rsidR="00AA2D22" w:rsidRDefault="00AA2D22" w:rsidP="007A65D7">
      <w:pPr>
        <w:pStyle w:val="ListParagraph"/>
        <w:widowControl w:val="0"/>
        <w:numPr>
          <w:ilvl w:val="0"/>
          <w:numId w:val="460"/>
        </w:numPr>
        <w:tabs>
          <w:tab w:val="left" w:pos="893"/>
        </w:tabs>
        <w:autoSpaceDE w:val="0"/>
        <w:autoSpaceDN w:val="0"/>
        <w:spacing w:after="0" w:line="252" w:lineRule="exact"/>
        <w:ind w:left="892" w:hanging="221"/>
        <w:contextualSpacing w:val="0"/>
      </w:pPr>
      <w:r>
        <w:t>Bhatia B.D, Principles and Methods of Teaching, Doabra House, NewDelhi.</w:t>
      </w:r>
    </w:p>
    <w:p w:rsidR="00AA2D22" w:rsidRDefault="00AA2D22" w:rsidP="007A65D7">
      <w:pPr>
        <w:pStyle w:val="ListParagraph"/>
        <w:widowControl w:val="0"/>
        <w:numPr>
          <w:ilvl w:val="0"/>
          <w:numId w:val="460"/>
        </w:numPr>
        <w:tabs>
          <w:tab w:val="left" w:pos="893"/>
        </w:tabs>
        <w:autoSpaceDE w:val="0"/>
        <w:autoSpaceDN w:val="0"/>
        <w:spacing w:before="126" w:after="0" w:line="240" w:lineRule="auto"/>
        <w:ind w:left="892" w:hanging="221"/>
        <w:contextualSpacing w:val="0"/>
      </w:pPr>
      <w:r>
        <w:t>Billing, Diane M &amp; Halstead, Judith A, Teaching in Nursing: A Guide for Faculty,W.B.Saunders.</w:t>
      </w:r>
    </w:p>
    <w:p w:rsidR="00AA2D22" w:rsidRDefault="00AA2D22" w:rsidP="007A65D7">
      <w:pPr>
        <w:pStyle w:val="ListParagraph"/>
        <w:widowControl w:val="0"/>
        <w:numPr>
          <w:ilvl w:val="0"/>
          <w:numId w:val="460"/>
        </w:numPr>
        <w:tabs>
          <w:tab w:val="left" w:pos="921"/>
        </w:tabs>
        <w:autoSpaceDE w:val="0"/>
        <w:autoSpaceDN w:val="0"/>
        <w:spacing w:before="126" w:after="0" w:line="362" w:lineRule="auto"/>
        <w:ind w:right="823" w:firstLine="0"/>
        <w:contextualSpacing w:val="0"/>
      </w:pPr>
      <w:r>
        <w:t>Bloom, Benjamin S Ed, Taxonomy of Educational Objectives: Cognitive Domain, DavidMckay CO., Inc, 1956, NewYork.</w:t>
      </w:r>
    </w:p>
    <w:p w:rsidR="00AA2D22" w:rsidRDefault="00AA2D22" w:rsidP="007A65D7">
      <w:pPr>
        <w:pStyle w:val="ListParagraph"/>
        <w:widowControl w:val="0"/>
        <w:numPr>
          <w:ilvl w:val="0"/>
          <w:numId w:val="460"/>
        </w:numPr>
        <w:tabs>
          <w:tab w:val="left" w:pos="893"/>
        </w:tabs>
        <w:autoSpaceDE w:val="0"/>
        <w:autoSpaceDN w:val="0"/>
        <w:spacing w:after="0" w:line="250" w:lineRule="exact"/>
        <w:ind w:left="892" w:hanging="221"/>
        <w:contextualSpacing w:val="0"/>
      </w:pPr>
      <w:r>
        <w:t>Fuszard, Barbara, Innovating Teaching Strategies in Nursing, Aspen Publishers Inc,1989,Maryland.</w:t>
      </w:r>
    </w:p>
    <w:p w:rsidR="00AA2D22" w:rsidRDefault="00AA2D22" w:rsidP="007A65D7">
      <w:pPr>
        <w:pStyle w:val="ListParagraph"/>
        <w:widowControl w:val="0"/>
        <w:numPr>
          <w:ilvl w:val="0"/>
          <w:numId w:val="460"/>
        </w:numPr>
        <w:tabs>
          <w:tab w:val="left" w:pos="895"/>
        </w:tabs>
        <w:autoSpaceDE w:val="0"/>
        <w:autoSpaceDN w:val="0"/>
        <w:spacing w:before="126" w:after="0" w:line="240" w:lineRule="auto"/>
        <w:ind w:left="894" w:hanging="223"/>
        <w:contextualSpacing w:val="0"/>
      </w:pPr>
      <w:r>
        <w:t>Gay L.R., Educational Evaluation and Measurement Competencies for Analysis andApplication, Ion,Charles</w:t>
      </w:r>
    </w:p>
    <w:p w:rsidR="00AA2D22" w:rsidRDefault="00AA2D22" w:rsidP="00AA2D22">
      <w:pPr>
        <w:spacing w:before="127"/>
        <w:ind w:left="671"/>
      </w:pPr>
      <w:r>
        <w:t>E. Merill Publishers Co., 1985, Columbus.</w:t>
      </w:r>
    </w:p>
    <w:p w:rsidR="00AA2D22" w:rsidRDefault="00AA2D22" w:rsidP="007A65D7">
      <w:pPr>
        <w:pStyle w:val="ListParagraph"/>
        <w:widowControl w:val="0"/>
        <w:numPr>
          <w:ilvl w:val="0"/>
          <w:numId w:val="460"/>
        </w:numPr>
        <w:tabs>
          <w:tab w:val="left" w:pos="893"/>
        </w:tabs>
        <w:autoSpaceDE w:val="0"/>
        <w:autoSpaceDN w:val="0"/>
        <w:spacing w:before="126" w:after="0" w:line="240" w:lineRule="auto"/>
        <w:ind w:left="892" w:hanging="221"/>
        <w:contextualSpacing w:val="0"/>
      </w:pPr>
      <w:r>
        <w:t>Guilbert. J J., Educational Handbook for Health Personnel, World Health Organization,1982,Geneva.</w:t>
      </w:r>
    </w:p>
    <w:p w:rsidR="00AA2D22" w:rsidRDefault="00AA2D22" w:rsidP="007A65D7">
      <w:pPr>
        <w:pStyle w:val="ListParagraph"/>
        <w:widowControl w:val="0"/>
        <w:numPr>
          <w:ilvl w:val="0"/>
          <w:numId w:val="460"/>
        </w:numPr>
        <w:tabs>
          <w:tab w:val="left" w:pos="893"/>
        </w:tabs>
        <w:autoSpaceDE w:val="0"/>
        <w:autoSpaceDN w:val="0"/>
        <w:spacing w:before="127" w:after="0" w:line="240" w:lineRule="auto"/>
        <w:ind w:left="892" w:hanging="221"/>
        <w:contextualSpacing w:val="0"/>
      </w:pPr>
      <w:r>
        <w:t>Guinee. Kathleen k, Teaching and Learning in Nursing, Macmillan, 1978, NewYork.</w:t>
      </w:r>
    </w:p>
    <w:p w:rsidR="00AA2D22" w:rsidRDefault="00AA2D22" w:rsidP="007A65D7">
      <w:pPr>
        <w:pStyle w:val="ListParagraph"/>
        <w:widowControl w:val="0"/>
        <w:numPr>
          <w:ilvl w:val="0"/>
          <w:numId w:val="460"/>
        </w:numPr>
        <w:tabs>
          <w:tab w:val="left" w:pos="1001"/>
        </w:tabs>
        <w:autoSpaceDE w:val="0"/>
        <w:autoSpaceDN w:val="0"/>
        <w:spacing w:before="126" w:after="0" w:line="240" w:lineRule="auto"/>
        <w:ind w:left="1000" w:hanging="329"/>
        <w:contextualSpacing w:val="0"/>
      </w:pPr>
      <w:r>
        <w:t>Joyce.B, Models of Teaching, Prentice Hall Inc, Englewood Cliffs, 1986, NewJersey.</w:t>
      </w:r>
    </w:p>
    <w:p w:rsidR="00AA2D22" w:rsidRDefault="00AA2D22" w:rsidP="007A65D7">
      <w:pPr>
        <w:pStyle w:val="ListParagraph"/>
        <w:widowControl w:val="0"/>
        <w:numPr>
          <w:ilvl w:val="0"/>
          <w:numId w:val="460"/>
        </w:numPr>
        <w:tabs>
          <w:tab w:val="left" w:pos="1003"/>
        </w:tabs>
        <w:autoSpaceDE w:val="0"/>
        <w:autoSpaceDN w:val="0"/>
        <w:spacing w:before="126" w:after="0" w:line="360" w:lineRule="auto"/>
        <w:ind w:right="824" w:firstLine="0"/>
        <w:contextualSpacing w:val="0"/>
      </w:pPr>
      <w:r>
        <w:t>Keay F.E., A History of Education in India and Pakistan, Oxford University Press, 1964,London.12. Modley Doris M, Advancing Nursing Education World Wide, Springer Publishing Co., 1995,NewYork.</w:t>
      </w:r>
    </w:p>
    <w:p w:rsidR="00AA2D22" w:rsidRDefault="00AA2D22" w:rsidP="007A65D7">
      <w:pPr>
        <w:pStyle w:val="ListParagraph"/>
        <w:widowControl w:val="0"/>
        <w:numPr>
          <w:ilvl w:val="0"/>
          <w:numId w:val="459"/>
        </w:numPr>
        <w:tabs>
          <w:tab w:val="left" w:pos="1003"/>
        </w:tabs>
        <w:autoSpaceDE w:val="0"/>
        <w:autoSpaceDN w:val="0"/>
        <w:spacing w:before="2" w:after="0" w:line="240" w:lineRule="auto"/>
        <w:ind w:hanging="331"/>
        <w:contextualSpacing w:val="0"/>
      </w:pPr>
      <w:r>
        <w:t>Neeraja K.P, Text Book of Nursing Education, Jaypee Brothers, NewDelhi.</w:t>
      </w: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A96A32" w:rsidRDefault="00A96A32" w:rsidP="003F1506">
      <w:pPr>
        <w:autoSpaceDE w:val="0"/>
        <w:autoSpaceDN w:val="0"/>
        <w:adjustRightInd w:val="0"/>
        <w:spacing w:after="0" w:line="240" w:lineRule="auto"/>
        <w:rPr>
          <w:rFonts w:asciiTheme="majorHAnsi" w:hAnsiTheme="majorHAnsi" w:cs="Times-Bold"/>
          <w:b/>
          <w:bCs/>
          <w:sz w:val="26"/>
          <w:szCs w:val="26"/>
        </w:rPr>
      </w:pPr>
    </w:p>
    <w:p w:rsidR="00A96A32" w:rsidRDefault="00A96A32" w:rsidP="003F1506">
      <w:pPr>
        <w:autoSpaceDE w:val="0"/>
        <w:autoSpaceDN w:val="0"/>
        <w:adjustRightInd w:val="0"/>
        <w:spacing w:after="0" w:line="240" w:lineRule="auto"/>
        <w:rPr>
          <w:rFonts w:asciiTheme="majorHAnsi" w:hAnsiTheme="majorHAnsi" w:cs="Times-Bold"/>
          <w:b/>
          <w:bCs/>
          <w:sz w:val="26"/>
          <w:szCs w:val="26"/>
        </w:rPr>
      </w:pPr>
    </w:p>
    <w:p w:rsidR="00E340AB" w:rsidRPr="00E96D1B" w:rsidRDefault="00E96D1B" w:rsidP="00E340AB">
      <w:pPr>
        <w:autoSpaceDE w:val="0"/>
        <w:autoSpaceDN w:val="0"/>
        <w:adjustRightInd w:val="0"/>
        <w:spacing w:after="0" w:line="240" w:lineRule="auto"/>
        <w:rPr>
          <w:rFonts w:asciiTheme="majorHAnsi" w:hAnsiTheme="majorHAnsi" w:cs="Times-Bold"/>
          <w:b/>
          <w:bCs/>
          <w:sz w:val="32"/>
          <w:szCs w:val="32"/>
        </w:rPr>
      </w:pPr>
      <w:r>
        <w:rPr>
          <w:rFonts w:asciiTheme="majorHAnsi" w:hAnsiTheme="majorHAnsi" w:cs="Times-Bold"/>
          <w:b/>
          <w:bCs/>
          <w:sz w:val="32"/>
          <w:szCs w:val="32"/>
        </w:rPr>
        <w:t xml:space="preserve">                               </w:t>
      </w:r>
      <w:r w:rsidR="00E340AB" w:rsidRPr="00E96D1B">
        <w:rPr>
          <w:rFonts w:asciiTheme="majorHAnsi" w:hAnsiTheme="majorHAnsi" w:cs="Times-Bold"/>
          <w:b/>
          <w:bCs/>
          <w:sz w:val="32"/>
          <w:szCs w:val="32"/>
        </w:rPr>
        <w:t>NURSING RESEARCH AND STATISTICS</w:t>
      </w:r>
    </w:p>
    <w:p w:rsidR="00E340AB" w:rsidRPr="009D5BED" w:rsidRDefault="00E340AB" w:rsidP="00E340AB">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00E96D1B">
        <w:rPr>
          <w:rFonts w:asciiTheme="majorHAnsi" w:hAnsiTheme="majorHAnsi" w:cs="Times-Bold"/>
          <w:b/>
          <w:bCs/>
          <w:sz w:val="26"/>
          <w:szCs w:val="26"/>
        </w:rPr>
        <w:t xml:space="preserve">                             </w:t>
      </w:r>
      <w:r w:rsidR="00402A64">
        <w:rPr>
          <w:rFonts w:asciiTheme="majorHAnsi" w:hAnsiTheme="majorHAnsi" w:cs="Times-Bold"/>
          <w:b/>
          <w:bCs/>
          <w:sz w:val="26"/>
          <w:szCs w:val="26"/>
        </w:rPr>
        <w:tab/>
      </w:r>
      <w:r w:rsidRPr="009D5BED">
        <w:rPr>
          <w:rFonts w:asciiTheme="majorHAnsi" w:hAnsiTheme="majorHAnsi" w:cs="Times-Bold"/>
          <w:b/>
          <w:bCs/>
          <w:sz w:val="26"/>
          <w:szCs w:val="26"/>
        </w:rPr>
        <w:t>Theory</w:t>
      </w:r>
      <w:r w:rsidRPr="009D5BED">
        <w:rPr>
          <w:rFonts w:asciiTheme="majorHAnsi" w:hAnsiTheme="majorHAnsi" w:cs="Times-Bold"/>
          <w:b/>
          <w:bCs/>
          <w:sz w:val="26"/>
          <w:szCs w:val="26"/>
        </w:rPr>
        <w:tab/>
        <w:t>- 150 hours</w:t>
      </w:r>
    </w:p>
    <w:p w:rsidR="00E340AB" w:rsidRDefault="00E340AB" w:rsidP="00E340AB">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10</w:t>
      </w:r>
      <w:r w:rsidRPr="009D5BED">
        <w:rPr>
          <w:rFonts w:asciiTheme="majorHAnsi" w:hAnsiTheme="majorHAnsi" w:cs="Times-Bold"/>
          <w:b/>
          <w:bCs/>
          <w:sz w:val="26"/>
          <w:szCs w:val="26"/>
        </w:rPr>
        <w:t>0 hours</w:t>
      </w:r>
    </w:p>
    <w:p w:rsidR="001F6B84" w:rsidRPr="009D5BED" w:rsidRDefault="001F6B84" w:rsidP="00E340AB">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p>
    <w:p w:rsidR="00E340AB" w:rsidRPr="008529B7" w:rsidRDefault="00E340AB" w:rsidP="00E340AB">
      <w:pPr>
        <w:tabs>
          <w:tab w:val="left" w:pos="1628"/>
        </w:tabs>
        <w:autoSpaceDE w:val="0"/>
        <w:autoSpaceDN w:val="0"/>
        <w:adjustRightInd w:val="0"/>
        <w:spacing w:after="0" w:line="240" w:lineRule="auto"/>
        <w:rPr>
          <w:rFonts w:asciiTheme="majorHAnsi" w:hAnsiTheme="majorHAnsi" w:cs="Times-Bold"/>
          <w:b/>
          <w:bCs/>
          <w:sz w:val="36"/>
          <w:szCs w:val="26"/>
        </w:rPr>
      </w:pPr>
      <w:r>
        <w:rPr>
          <w:rFonts w:asciiTheme="majorHAnsi" w:hAnsiTheme="majorHAnsi" w:cs="Times-Bold"/>
          <w:b/>
          <w:bCs/>
          <w:sz w:val="36"/>
          <w:szCs w:val="26"/>
        </w:rPr>
        <w:tab/>
      </w:r>
    </w:p>
    <w:p w:rsidR="00E340AB" w:rsidRPr="00E96D1B" w:rsidRDefault="00E340AB" w:rsidP="00E340AB">
      <w:pPr>
        <w:autoSpaceDE w:val="0"/>
        <w:autoSpaceDN w:val="0"/>
        <w:adjustRightInd w:val="0"/>
        <w:spacing w:after="0" w:line="240" w:lineRule="auto"/>
        <w:rPr>
          <w:rFonts w:asciiTheme="majorHAnsi" w:hAnsiTheme="majorHAnsi" w:cs="Times-Bold"/>
          <w:b/>
          <w:bCs/>
          <w:sz w:val="28"/>
          <w:szCs w:val="28"/>
        </w:rPr>
      </w:pPr>
      <w:r w:rsidRPr="00E96D1B">
        <w:rPr>
          <w:rFonts w:asciiTheme="majorHAnsi" w:hAnsiTheme="majorHAnsi" w:cs="Times-Bold"/>
          <w:b/>
          <w:bCs/>
          <w:sz w:val="28"/>
          <w:szCs w:val="28"/>
        </w:rPr>
        <w:t>Part-A: Nursing Research</w:t>
      </w:r>
    </w:p>
    <w:p w:rsidR="00E340AB" w:rsidRPr="009D5BED" w:rsidRDefault="00E340AB" w:rsidP="00E96D1B">
      <w:pPr>
        <w:autoSpaceDE w:val="0"/>
        <w:autoSpaceDN w:val="0"/>
        <w:adjustRightInd w:val="0"/>
        <w:spacing w:after="0" w:line="240" w:lineRule="auto"/>
        <w:rPr>
          <w:rFonts w:asciiTheme="majorHAnsi" w:hAnsiTheme="majorHAnsi" w:cs="Times-Bold"/>
          <w:b/>
          <w:bCs/>
          <w:sz w:val="26"/>
          <w:szCs w:val="26"/>
        </w:rPr>
      </w:pPr>
      <w:r w:rsidRPr="00E96D1B">
        <w:rPr>
          <w:rFonts w:asciiTheme="majorHAnsi" w:hAnsiTheme="majorHAnsi" w:cs="Times-Bold"/>
          <w:b/>
          <w:bCs/>
          <w:sz w:val="28"/>
          <w:szCs w:val="28"/>
        </w:rPr>
        <w:tab/>
      </w:r>
      <w:r w:rsidRPr="00E96D1B">
        <w:rPr>
          <w:rFonts w:asciiTheme="majorHAnsi" w:hAnsiTheme="majorHAnsi" w:cs="Times-Bold"/>
          <w:b/>
          <w:bCs/>
          <w:sz w:val="28"/>
          <w:szCs w:val="28"/>
        </w:rPr>
        <w:tab/>
      </w:r>
      <w:r w:rsidRPr="00E96D1B">
        <w:rPr>
          <w:rFonts w:asciiTheme="majorHAnsi" w:hAnsiTheme="majorHAnsi" w:cs="Times-Bold"/>
          <w:b/>
          <w:bCs/>
          <w:sz w:val="28"/>
          <w:szCs w:val="28"/>
        </w:rPr>
        <w:tab/>
      </w:r>
      <w:r w:rsidRPr="00E96D1B">
        <w:rPr>
          <w:rFonts w:asciiTheme="majorHAnsi" w:hAnsiTheme="majorHAnsi" w:cs="Times-Bold"/>
          <w:b/>
          <w:bCs/>
          <w:sz w:val="28"/>
          <w:szCs w:val="28"/>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p>
    <w:p w:rsidR="00E340AB" w:rsidRDefault="00E340AB" w:rsidP="00E340AB">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Description:</w:t>
      </w:r>
    </w:p>
    <w:p w:rsidR="00E340AB" w:rsidRPr="003F1506" w:rsidRDefault="00E340AB" w:rsidP="00E340AB">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Bold"/>
          <w:b/>
          <w:bCs/>
          <w:sz w:val="26"/>
          <w:szCs w:val="26"/>
        </w:rPr>
        <w:t xml:space="preserve"> </w:t>
      </w:r>
      <w:r w:rsidRPr="003F1506">
        <w:rPr>
          <w:rFonts w:asciiTheme="majorHAnsi" w:hAnsiTheme="majorHAnsi" w:cs="Times-Roman"/>
          <w:sz w:val="26"/>
          <w:szCs w:val="26"/>
        </w:rPr>
        <w:t>The course is designed to assist the students to acquire an understanding of</w:t>
      </w:r>
      <w:r>
        <w:rPr>
          <w:rFonts w:asciiTheme="majorHAnsi" w:hAnsiTheme="majorHAnsi" w:cs="Times-Roman"/>
          <w:sz w:val="26"/>
          <w:szCs w:val="26"/>
        </w:rPr>
        <w:t xml:space="preserve"> </w:t>
      </w:r>
      <w:r w:rsidRPr="003F1506">
        <w:rPr>
          <w:rFonts w:asciiTheme="majorHAnsi" w:hAnsiTheme="majorHAnsi" w:cs="Times-Roman"/>
          <w:sz w:val="26"/>
          <w:szCs w:val="26"/>
        </w:rPr>
        <w:t>the research methodology and statistical methods as a basis for identifying research problem,</w:t>
      </w:r>
      <w:r>
        <w:rPr>
          <w:rFonts w:asciiTheme="majorHAnsi" w:hAnsiTheme="majorHAnsi" w:cs="Times-Roman"/>
          <w:sz w:val="26"/>
          <w:szCs w:val="26"/>
        </w:rPr>
        <w:t xml:space="preserve"> </w:t>
      </w:r>
      <w:r w:rsidRPr="003F1506">
        <w:rPr>
          <w:rFonts w:asciiTheme="majorHAnsi" w:hAnsiTheme="majorHAnsi" w:cs="Times-Roman"/>
          <w:sz w:val="26"/>
          <w:szCs w:val="26"/>
        </w:rPr>
        <w:t>planning and implementing a research plan. It will further enable the students to evaluate research</w:t>
      </w:r>
      <w:r>
        <w:rPr>
          <w:rFonts w:asciiTheme="majorHAnsi" w:hAnsiTheme="majorHAnsi" w:cs="Times-Roman"/>
          <w:sz w:val="26"/>
          <w:szCs w:val="26"/>
        </w:rPr>
        <w:t xml:space="preserve"> </w:t>
      </w:r>
      <w:r w:rsidRPr="003F1506">
        <w:rPr>
          <w:rFonts w:asciiTheme="majorHAnsi" w:hAnsiTheme="majorHAnsi" w:cs="Times-Roman"/>
          <w:sz w:val="26"/>
          <w:szCs w:val="26"/>
        </w:rPr>
        <w:t>studies and utilize research findings to improve quality of Nursing practice, education and</w:t>
      </w:r>
      <w:r>
        <w:rPr>
          <w:rFonts w:asciiTheme="majorHAnsi" w:hAnsiTheme="majorHAnsi" w:cs="Times-Roman"/>
          <w:sz w:val="26"/>
          <w:szCs w:val="26"/>
        </w:rPr>
        <w:t xml:space="preserve"> </w:t>
      </w:r>
      <w:r w:rsidRPr="003F1506">
        <w:rPr>
          <w:rFonts w:asciiTheme="majorHAnsi" w:hAnsiTheme="majorHAnsi" w:cs="Times-Roman"/>
          <w:sz w:val="26"/>
          <w:szCs w:val="26"/>
        </w:rPr>
        <w:t>management.</w:t>
      </w:r>
    </w:p>
    <w:p w:rsidR="00E340AB" w:rsidRDefault="00E340AB" w:rsidP="00E340AB">
      <w:pPr>
        <w:autoSpaceDE w:val="0"/>
        <w:autoSpaceDN w:val="0"/>
        <w:adjustRightInd w:val="0"/>
        <w:spacing w:after="0" w:line="240" w:lineRule="auto"/>
        <w:rPr>
          <w:rFonts w:asciiTheme="majorHAnsi" w:hAnsiTheme="majorHAnsi" w:cs="Times-Bold"/>
          <w:b/>
          <w:bCs/>
          <w:sz w:val="26"/>
          <w:szCs w:val="26"/>
        </w:rPr>
      </w:pPr>
    </w:p>
    <w:p w:rsidR="00E340AB" w:rsidRPr="003F1506" w:rsidRDefault="00E340AB" w:rsidP="00E340AB">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General Objectives:</w:t>
      </w:r>
    </w:p>
    <w:p w:rsidR="00E340AB" w:rsidRPr="003F1506" w:rsidRDefault="00E340AB" w:rsidP="00E340AB">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Define basic research terms and concepts.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Review literature utilizing various sources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Describe research methodology</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Develop a research proposal.</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Conduct a research study.</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Communicate research findings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Utilize research findings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Critically evaluate Nursing research studies.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Write scientific paper for publication.</w:t>
      </w:r>
    </w:p>
    <w:p w:rsidR="00E340AB" w:rsidRDefault="00E340AB"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p w:rsidR="001F6B84" w:rsidRDefault="001F6B84" w:rsidP="00E340AB">
      <w:pPr>
        <w:autoSpaceDE w:val="0"/>
        <w:autoSpaceDN w:val="0"/>
        <w:adjustRightInd w:val="0"/>
        <w:spacing w:after="0" w:line="240" w:lineRule="auto"/>
        <w:rPr>
          <w:rFonts w:asciiTheme="majorHAnsi" w:hAnsiTheme="majorHAnsi" w:cs="Times-Bold"/>
          <w:b/>
          <w:bCs/>
          <w:sz w:val="26"/>
          <w:szCs w:val="26"/>
        </w:rPr>
      </w:pPr>
    </w:p>
    <w:tbl>
      <w:tblPr>
        <w:tblW w:w="10085"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2393"/>
        <w:gridCol w:w="2590"/>
        <w:gridCol w:w="2012"/>
        <w:gridCol w:w="1767"/>
        <w:gridCol w:w="771"/>
      </w:tblGrid>
      <w:tr w:rsidR="00E340AB" w:rsidTr="001F6B84">
        <w:trPr>
          <w:trHeight w:val="1012"/>
        </w:trPr>
        <w:tc>
          <w:tcPr>
            <w:tcW w:w="552" w:type="dxa"/>
          </w:tcPr>
          <w:p w:rsidR="00E340AB" w:rsidRDefault="001F6B84" w:rsidP="001F6B84">
            <w:pPr>
              <w:pStyle w:val="TableParagraph"/>
              <w:spacing w:line="252" w:lineRule="exact"/>
              <w:ind w:left="105"/>
              <w:rPr>
                <w:b/>
              </w:rPr>
            </w:pPr>
            <w:r>
              <w:rPr>
                <w:b/>
              </w:rPr>
              <w:lastRenderedPageBreak/>
              <w:t>Sr. No</w:t>
            </w:r>
          </w:p>
        </w:tc>
        <w:tc>
          <w:tcPr>
            <w:tcW w:w="2393" w:type="dxa"/>
          </w:tcPr>
          <w:p w:rsidR="00E340AB" w:rsidRDefault="00E340AB" w:rsidP="008B4D7C">
            <w:pPr>
              <w:pStyle w:val="TableParagraph"/>
              <w:ind w:left="105" w:right="693"/>
              <w:rPr>
                <w:b/>
              </w:rPr>
            </w:pPr>
            <w:r>
              <w:rPr>
                <w:b/>
              </w:rPr>
              <w:t>Contents Of The Topics</w:t>
            </w:r>
          </w:p>
        </w:tc>
        <w:tc>
          <w:tcPr>
            <w:tcW w:w="2590" w:type="dxa"/>
          </w:tcPr>
          <w:p w:rsidR="00E340AB" w:rsidRDefault="00E340AB" w:rsidP="008B4D7C">
            <w:pPr>
              <w:pStyle w:val="TableParagraph"/>
              <w:ind w:left="108" w:right="539"/>
              <w:rPr>
                <w:b/>
              </w:rPr>
            </w:pPr>
            <w:r>
              <w:rPr>
                <w:b/>
              </w:rPr>
              <w:t>Learning Objectives (At The End OfThe</w:t>
            </w:r>
          </w:p>
          <w:p w:rsidR="00E340AB" w:rsidRDefault="00E340AB" w:rsidP="008B4D7C">
            <w:pPr>
              <w:pStyle w:val="TableParagraph"/>
              <w:spacing w:before="2" w:line="252" w:lineRule="exact"/>
              <w:ind w:left="108" w:right="556"/>
              <w:rPr>
                <w:b/>
              </w:rPr>
            </w:pPr>
            <w:r>
              <w:rPr>
                <w:b/>
              </w:rPr>
              <w:t>Session The Student Should Be Able To)</w:t>
            </w:r>
          </w:p>
        </w:tc>
        <w:tc>
          <w:tcPr>
            <w:tcW w:w="2012" w:type="dxa"/>
          </w:tcPr>
          <w:p w:rsidR="00E340AB" w:rsidRDefault="00E340AB" w:rsidP="008B4D7C">
            <w:pPr>
              <w:pStyle w:val="TableParagraph"/>
              <w:ind w:left="108" w:right="884"/>
              <w:rPr>
                <w:b/>
              </w:rPr>
            </w:pPr>
            <w:r>
              <w:rPr>
                <w:b/>
              </w:rPr>
              <w:t>Teaching Objectives</w:t>
            </w:r>
          </w:p>
        </w:tc>
        <w:tc>
          <w:tcPr>
            <w:tcW w:w="1767" w:type="dxa"/>
          </w:tcPr>
          <w:p w:rsidR="00E340AB" w:rsidRDefault="00E340AB" w:rsidP="008B4D7C">
            <w:pPr>
              <w:pStyle w:val="TableParagraph"/>
              <w:spacing w:line="251" w:lineRule="exact"/>
              <w:ind w:left="108"/>
              <w:rPr>
                <w:b/>
              </w:rPr>
            </w:pPr>
            <w:r>
              <w:rPr>
                <w:b/>
              </w:rPr>
              <w:t>Methodology</w:t>
            </w:r>
          </w:p>
        </w:tc>
        <w:tc>
          <w:tcPr>
            <w:tcW w:w="771" w:type="dxa"/>
          </w:tcPr>
          <w:p w:rsidR="00E340AB" w:rsidRDefault="00E340AB" w:rsidP="008B4D7C">
            <w:pPr>
              <w:pStyle w:val="TableParagraph"/>
              <w:spacing w:line="251" w:lineRule="exact"/>
              <w:ind w:left="107"/>
              <w:rPr>
                <w:b/>
              </w:rPr>
            </w:pPr>
            <w:r>
              <w:rPr>
                <w:b/>
              </w:rPr>
              <w:t>Time</w:t>
            </w:r>
          </w:p>
        </w:tc>
      </w:tr>
      <w:tr w:rsidR="00E340AB" w:rsidTr="001F6B84">
        <w:trPr>
          <w:trHeight w:val="11317"/>
        </w:trPr>
        <w:tc>
          <w:tcPr>
            <w:tcW w:w="552" w:type="dxa"/>
          </w:tcPr>
          <w:p w:rsidR="00E340AB" w:rsidRDefault="00E340AB" w:rsidP="008B4D7C">
            <w:pPr>
              <w:pStyle w:val="TableParagraph"/>
              <w:spacing w:line="275" w:lineRule="exact"/>
              <w:ind w:left="105"/>
              <w:rPr>
                <w:sz w:val="24"/>
              </w:rPr>
            </w:pPr>
            <w:r>
              <w:rPr>
                <w:sz w:val="24"/>
              </w:rPr>
              <w:t>1</w:t>
            </w:r>
          </w:p>
        </w:tc>
        <w:tc>
          <w:tcPr>
            <w:tcW w:w="2393" w:type="dxa"/>
          </w:tcPr>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spacing w:before="1"/>
              <w:rPr>
                <w:rFonts w:ascii="Arial"/>
                <w:b/>
                <w:sz w:val="29"/>
              </w:rPr>
            </w:pPr>
          </w:p>
          <w:p w:rsidR="00E340AB" w:rsidRDefault="00E340AB" w:rsidP="008B4D7C">
            <w:pPr>
              <w:pStyle w:val="TableParagraph"/>
              <w:spacing w:line="258" w:lineRule="exact"/>
              <w:ind w:left="105"/>
              <w:rPr>
                <w:b/>
                <w:sz w:val="24"/>
              </w:rPr>
            </w:pPr>
            <w:r>
              <w:rPr>
                <w:b/>
                <w:sz w:val="24"/>
              </w:rPr>
              <w:t>Introduction-</w:t>
            </w:r>
          </w:p>
          <w:p w:rsidR="00E340AB" w:rsidRDefault="00E340AB" w:rsidP="007A65D7">
            <w:pPr>
              <w:pStyle w:val="TableParagraph"/>
              <w:numPr>
                <w:ilvl w:val="0"/>
                <w:numId w:val="458"/>
              </w:numPr>
              <w:tabs>
                <w:tab w:val="left" w:pos="825"/>
                <w:tab w:val="left" w:pos="826"/>
              </w:tabs>
              <w:spacing w:line="223" w:lineRule="auto"/>
              <w:ind w:right="125"/>
              <w:rPr>
                <w:sz w:val="24"/>
              </w:rPr>
            </w:pPr>
            <w:r>
              <w:rPr>
                <w:sz w:val="24"/>
              </w:rPr>
              <w:t xml:space="preserve">Method of acquiring knowledge- problem solving and scientific method, Research – Definition, </w:t>
            </w:r>
            <w:r>
              <w:rPr>
                <w:spacing w:val="-1"/>
                <w:sz w:val="24"/>
              </w:rPr>
              <w:t xml:space="preserve">characteristics, </w:t>
            </w:r>
            <w:r>
              <w:rPr>
                <w:sz w:val="24"/>
              </w:rPr>
              <w:t>purposes, kinds of research</w:t>
            </w:r>
          </w:p>
          <w:p w:rsidR="00E340AB" w:rsidRDefault="00E340AB" w:rsidP="008B4D7C">
            <w:pPr>
              <w:pStyle w:val="TableParagraph"/>
              <w:spacing w:before="2"/>
              <w:rPr>
                <w:rFonts w:ascii="Arial"/>
                <w:b/>
                <w:sz w:val="21"/>
              </w:rPr>
            </w:pPr>
          </w:p>
          <w:p w:rsidR="00E340AB" w:rsidRDefault="00E340AB" w:rsidP="007A65D7">
            <w:pPr>
              <w:pStyle w:val="TableParagraph"/>
              <w:numPr>
                <w:ilvl w:val="0"/>
                <w:numId w:val="458"/>
              </w:numPr>
              <w:tabs>
                <w:tab w:val="left" w:pos="825"/>
                <w:tab w:val="left" w:pos="826"/>
              </w:tabs>
              <w:spacing w:line="223" w:lineRule="auto"/>
              <w:ind w:right="118"/>
              <w:rPr>
                <w:sz w:val="24"/>
              </w:rPr>
            </w:pPr>
            <w:r>
              <w:rPr>
                <w:sz w:val="24"/>
              </w:rPr>
              <w:t>Historical Evolution of research in nursing,Ethics in research, Basic research terms</w:t>
            </w:r>
          </w:p>
          <w:p w:rsidR="00E340AB" w:rsidRDefault="00E340AB" w:rsidP="008B4D7C">
            <w:pPr>
              <w:pStyle w:val="TableParagraph"/>
              <w:rPr>
                <w:rFonts w:ascii="Arial"/>
                <w:b/>
                <w:sz w:val="26"/>
              </w:rPr>
            </w:pPr>
          </w:p>
          <w:p w:rsidR="00E340AB" w:rsidRDefault="00E340AB" w:rsidP="007A65D7">
            <w:pPr>
              <w:pStyle w:val="TableParagraph"/>
              <w:numPr>
                <w:ilvl w:val="0"/>
                <w:numId w:val="458"/>
              </w:numPr>
              <w:tabs>
                <w:tab w:val="left" w:pos="825"/>
                <w:tab w:val="left" w:pos="826"/>
              </w:tabs>
              <w:spacing w:before="201" w:line="223" w:lineRule="auto"/>
              <w:ind w:right="130"/>
              <w:rPr>
                <w:sz w:val="24"/>
              </w:rPr>
            </w:pPr>
            <w:r>
              <w:rPr>
                <w:sz w:val="24"/>
              </w:rPr>
              <w:t>Scope of nursing research: areas, problems in nursing,health and social research, Concept of evidence based practice, Overviewof</w:t>
            </w:r>
          </w:p>
          <w:p w:rsidR="00E340AB" w:rsidRDefault="00E340AB" w:rsidP="008B4D7C">
            <w:pPr>
              <w:pStyle w:val="TableParagraph"/>
              <w:spacing w:before="8" w:line="256" w:lineRule="exact"/>
              <w:ind w:left="825"/>
              <w:rPr>
                <w:sz w:val="24"/>
              </w:rPr>
            </w:pPr>
            <w:r>
              <w:rPr>
                <w:sz w:val="24"/>
              </w:rPr>
              <w:t>Research process theory,</w:t>
            </w:r>
          </w:p>
        </w:tc>
        <w:tc>
          <w:tcPr>
            <w:tcW w:w="2590" w:type="dxa"/>
          </w:tcPr>
          <w:p w:rsidR="00E340AB" w:rsidRDefault="00E340AB" w:rsidP="007A65D7">
            <w:pPr>
              <w:pStyle w:val="TableParagraph"/>
              <w:numPr>
                <w:ilvl w:val="0"/>
                <w:numId w:val="457"/>
              </w:numPr>
              <w:tabs>
                <w:tab w:val="left" w:pos="828"/>
                <w:tab w:val="left" w:pos="829"/>
                <w:tab w:val="left" w:pos="2191"/>
              </w:tabs>
              <w:spacing w:line="249" w:lineRule="exact"/>
              <w:rPr>
                <w:sz w:val="24"/>
              </w:rPr>
            </w:pPr>
            <w:r>
              <w:rPr>
                <w:sz w:val="24"/>
              </w:rPr>
              <w:t>Explain</w:t>
            </w:r>
            <w:r>
              <w:rPr>
                <w:sz w:val="24"/>
              </w:rPr>
              <w:tab/>
              <w:t>the</w:t>
            </w:r>
          </w:p>
          <w:p w:rsidR="00E340AB" w:rsidRDefault="00E340AB" w:rsidP="008B4D7C">
            <w:pPr>
              <w:pStyle w:val="TableParagraph"/>
              <w:tabs>
                <w:tab w:val="left" w:pos="1601"/>
                <w:tab w:val="left" w:pos="2133"/>
                <w:tab w:val="left" w:pos="2282"/>
              </w:tabs>
              <w:spacing w:before="5" w:line="223" w:lineRule="auto"/>
              <w:ind w:left="828" w:right="95"/>
              <w:rPr>
                <w:sz w:val="24"/>
              </w:rPr>
            </w:pPr>
            <w:r>
              <w:rPr>
                <w:sz w:val="24"/>
              </w:rPr>
              <w:t>Method</w:t>
            </w:r>
            <w:r>
              <w:rPr>
                <w:sz w:val="24"/>
              </w:rPr>
              <w:tab/>
            </w:r>
            <w:r>
              <w:rPr>
                <w:sz w:val="24"/>
              </w:rPr>
              <w:tab/>
            </w:r>
            <w:r>
              <w:rPr>
                <w:sz w:val="24"/>
              </w:rPr>
              <w:tab/>
              <w:t>of acquiring knowledge- problem solving and</w:t>
            </w:r>
            <w:r>
              <w:rPr>
                <w:sz w:val="24"/>
              </w:rPr>
              <w:tab/>
              <w:t>scientific method, Research Definition, characteristics, purposes</w:t>
            </w:r>
            <w:r>
              <w:rPr>
                <w:sz w:val="24"/>
              </w:rPr>
              <w:tab/>
              <w:t>and</w:t>
            </w:r>
          </w:p>
          <w:p w:rsidR="00E340AB" w:rsidRDefault="00E340AB" w:rsidP="008B4D7C">
            <w:pPr>
              <w:pStyle w:val="TableParagraph"/>
              <w:tabs>
                <w:tab w:val="left" w:pos="2279"/>
              </w:tabs>
              <w:spacing w:line="255" w:lineRule="exact"/>
              <w:ind w:left="828"/>
              <w:rPr>
                <w:sz w:val="24"/>
              </w:rPr>
            </w:pPr>
            <w:r>
              <w:rPr>
                <w:sz w:val="24"/>
              </w:rPr>
              <w:t>types</w:t>
            </w:r>
            <w:r>
              <w:rPr>
                <w:sz w:val="24"/>
              </w:rPr>
              <w:tab/>
              <w:t>of</w:t>
            </w:r>
          </w:p>
          <w:p w:rsidR="00E340AB" w:rsidRDefault="00E340AB" w:rsidP="008B4D7C">
            <w:pPr>
              <w:pStyle w:val="TableParagraph"/>
              <w:spacing w:line="266" w:lineRule="exact"/>
              <w:ind w:left="828"/>
              <w:rPr>
                <w:sz w:val="24"/>
              </w:rPr>
            </w:pPr>
            <w:r>
              <w:rPr>
                <w:sz w:val="24"/>
              </w:rPr>
              <w:t>research</w:t>
            </w:r>
          </w:p>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7A65D7">
            <w:pPr>
              <w:pStyle w:val="TableParagraph"/>
              <w:numPr>
                <w:ilvl w:val="0"/>
                <w:numId w:val="457"/>
              </w:numPr>
              <w:tabs>
                <w:tab w:val="left" w:pos="828"/>
                <w:tab w:val="left" w:pos="829"/>
                <w:tab w:val="left" w:pos="2186"/>
                <w:tab w:val="left" w:pos="2282"/>
              </w:tabs>
              <w:spacing w:before="153" w:line="223" w:lineRule="auto"/>
              <w:ind w:right="95"/>
              <w:rPr>
                <w:sz w:val="24"/>
              </w:rPr>
            </w:pPr>
            <w:r>
              <w:rPr>
                <w:sz w:val="24"/>
              </w:rPr>
              <w:t>Describe</w:t>
            </w:r>
            <w:r>
              <w:rPr>
                <w:sz w:val="24"/>
              </w:rPr>
              <w:tab/>
              <w:t>the Historical Evolution</w:t>
            </w:r>
            <w:r>
              <w:rPr>
                <w:sz w:val="24"/>
              </w:rPr>
              <w:tab/>
            </w:r>
            <w:r>
              <w:rPr>
                <w:sz w:val="24"/>
              </w:rPr>
              <w:tab/>
              <w:t>of</w:t>
            </w:r>
          </w:p>
          <w:p w:rsidR="00E340AB" w:rsidRDefault="00E340AB" w:rsidP="008B4D7C">
            <w:pPr>
              <w:pStyle w:val="TableParagraph"/>
              <w:tabs>
                <w:tab w:val="left" w:pos="2291"/>
              </w:tabs>
              <w:spacing w:line="223" w:lineRule="auto"/>
              <w:ind w:left="828" w:right="98"/>
              <w:jc w:val="both"/>
              <w:rPr>
                <w:sz w:val="24"/>
              </w:rPr>
            </w:pPr>
            <w:r>
              <w:rPr>
                <w:sz w:val="24"/>
              </w:rPr>
              <w:t>research</w:t>
            </w:r>
            <w:r>
              <w:rPr>
                <w:sz w:val="24"/>
              </w:rPr>
              <w:tab/>
              <w:t>in nursing, Ethics in research, Basic research terms</w:t>
            </w:r>
          </w:p>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spacing w:before="4"/>
              <w:rPr>
                <w:rFonts w:ascii="Arial"/>
                <w:b/>
                <w:sz w:val="20"/>
              </w:rPr>
            </w:pPr>
          </w:p>
          <w:p w:rsidR="00E340AB" w:rsidRDefault="00E340AB" w:rsidP="007A65D7">
            <w:pPr>
              <w:pStyle w:val="TableParagraph"/>
              <w:numPr>
                <w:ilvl w:val="0"/>
                <w:numId w:val="457"/>
              </w:numPr>
              <w:tabs>
                <w:tab w:val="left" w:pos="828"/>
                <w:tab w:val="left" w:pos="829"/>
                <w:tab w:val="left" w:pos="1893"/>
                <w:tab w:val="left" w:pos="1927"/>
                <w:tab w:val="left" w:pos="2191"/>
                <w:tab w:val="left" w:pos="2280"/>
              </w:tabs>
              <w:ind w:right="93"/>
              <w:rPr>
                <w:sz w:val="24"/>
              </w:rPr>
            </w:pPr>
            <w:r>
              <w:rPr>
                <w:sz w:val="24"/>
              </w:rPr>
              <w:t>Explain</w:t>
            </w:r>
            <w:r>
              <w:rPr>
                <w:sz w:val="24"/>
              </w:rPr>
              <w:tab/>
            </w:r>
            <w:r>
              <w:rPr>
                <w:sz w:val="24"/>
              </w:rPr>
              <w:tab/>
            </w:r>
            <w:r>
              <w:rPr>
                <w:sz w:val="24"/>
              </w:rPr>
              <w:tab/>
              <w:t>the Scope of nursing research:</w:t>
            </w:r>
            <w:r>
              <w:rPr>
                <w:sz w:val="24"/>
              </w:rPr>
              <w:tab/>
            </w:r>
            <w:r>
              <w:rPr>
                <w:sz w:val="24"/>
              </w:rPr>
              <w:tab/>
              <w:t>areas, problems</w:t>
            </w:r>
            <w:r>
              <w:rPr>
                <w:sz w:val="24"/>
              </w:rPr>
              <w:tab/>
            </w:r>
            <w:r>
              <w:rPr>
                <w:sz w:val="24"/>
              </w:rPr>
              <w:tab/>
            </w:r>
            <w:r>
              <w:rPr>
                <w:sz w:val="24"/>
              </w:rPr>
              <w:tab/>
            </w:r>
            <w:r>
              <w:rPr>
                <w:sz w:val="24"/>
              </w:rPr>
              <w:tab/>
              <w:t>in nursing,</w:t>
            </w:r>
            <w:r>
              <w:rPr>
                <w:sz w:val="24"/>
              </w:rPr>
              <w:tab/>
              <w:t>health and</w:t>
            </w:r>
            <w:r>
              <w:rPr>
                <w:sz w:val="24"/>
              </w:rPr>
              <w:tab/>
              <w:t>social research, Concept</w:t>
            </w:r>
            <w:r>
              <w:rPr>
                <w:sz w:val="24"/>
              </w:rPr>
              <w:tab/>
            </w:r>
            <w:r>
              <w:rPr>
                <w:sz w:val="24"/>
              </w:rPr>
              <w:tab/>
            </w:r>
            <w:r>
              <w:rPr>
                <w:sz w:val="24"/>
              </w:rPr>
              <w:tab/>
            </w:r>
            <w:r>
              <w:rPr>
                <w:sz w:val="24"/>
              </w:rPr>
              <w:tab/>
              <w:t>of evidence</w:t>
            </w:r>
            <w:r>
              <w:rPr>
                <w:sz w:val="24"/>
              </w:rPr>
              <w:tab/>
            </w:r>
            <w:r>
              <w:rPr>
                <w:sz w:val="24"/>
              </w:rPr>
              <w:tab/>
              <w:t>based practice, Overview</w:t>
            </w:r>
            <w:r>
              <w:rPr>
                <w:sz w:val="24"/>
              </w:rPr>
              <w:tab/>
            </w:r>
            <w:r>
              <w:rPr>
                <w:sz w:val="24"/>
              </w:rPr>
              <w:tab/>
            </w:r>
            <w:r>
              <w:rPr>
                <w:sz w:val="24"/>
              </w:rPr>
              <w:tab/>
            </w:r>
            <w:r>
              <w:rPr>
                <w:sz w:val="24"/>
              </w:rPr>
              <w:tab/>
              <w:t>of Research</w:t>
            </w:r>
          </w:p>
          <w:p w:rsidR="00E340AB" w:rsidRDefault="00E340AB" w:rsidP="008B4D7C">
            <w:pPr>
              <w:pStyle w:val="TableParagraph"/>
              <w:ind w:left="828"/>
              <w:rPr>
                <w:sz w:val="24"/>
              </w:rPr>
            </w:pPr>
            <w:r>
              <w:rPr>
                <w:sz w:val="24"/>
              </w:rPr>
              <w:t>process theory</w:t>
            </w:r>
          </w:p>
        </w:tc>
        <w:tc>
          <w:tcPr>
            <w:tcW w:w="2012" w:type="dxa"/>
          </w:tcPr>
          <w:p w:rsidR="00E340AB" w:rsidRDefault="00E340AB" w:rsidP="008B4D7C">
            <w:pPr>
              <w:pStyle w:val="TableParagraph"/>
              <w:tabs>
                <w:tab w:val="left" w:pos="725"/>
                <w:tab w:val="left" w:pos="1607"/>
                <w:tab w:val="left" w:pos="1703"/>
              </w:tabs>
              <w:ind w:left="108" w:right="96"/>
              <w:rPr>
                <w:sz w:val="24"/>
              </w:rPr>
            </w:pPr>
            <w:r>
              <w:rPr>
                <w:sz w:val="24"/>
              </w:rPr>
              <w:t>To</w:t>
            </w:r>
            <w:r>
              <w:rPr>
                <w:sz w:val="24"/>
              </w:rPr>
              <w:tab/>
              <w:t>cover</w:t>
            </w:r>
            <w:r>
              <w:rPr>
                <w:sz w:val="24"/>
              </w:rPr>
              <w:tab/>
              <w:t>the definition</w:t>
            </w:r>
            <w:r>
              <w:rPr>
                <w:sz w:val="24"/>
              </w:rPr>
              <w:tab/>
            </w:r>
            <w:r>
              <w:rPr>
                <w:sz w:val="24"/>
              </w:rPr>
              <w:tab/>
              <w:t>of</w:t>
            </w:r>
          </w:p>
          <w:p w:rsidR="00E340AB" w:rsidRDefault="00E340AB" w:rsidP="008B4D7C">
            <w:pPr>
              <w:pStyle w:val="TableParagraph"/>
              <w:tabs>
                <w:tab w:val="left" w:pos="1307"/>
                <w:tab w:val="left" w:pos="1703"/>
              </w:tabs>
              <w:ind w:left="108" w:right="96"/>
              <w:rPr>
                <w:sz w:val="24"/>
              </w:rPr>
            </w:pPr>
            <w:r>
              <w:rPr>
                <w:sz w:val="24"/>
              </w:rPr>
              <w:t>research</w:t>
            </w:r>
            <w:r>
              <w:rPr>
                <w:sz w:val="24"/>
              </w:rPr>
              <w:tab/>
              <w:t>terms, steps of problem solving, scientific methods, definition</w:t>
            </w:r>
            <w:r>
              <w:rPr>
                <w:sz w:val="24"/>
              </w:rPr>
              <w:tab/>
            </w:r>
            <w:r>
              <w:rPr>
                <w:sz w:val="24"/>
              </w:rPr>
              <w:tab/>
              <w:t>of</w:t>
            </w:r>
          </w:p>
          <w:p w:rsidR="00E340AB" w:rsidRDefault="00E340AB" w:rsidP="008B4D7C">
            <w:pPr>
              <w:pStyle w:val="TableParagraph"/>
              <w:tabs>
                <w:tab w:val="left" w:pos="1041"/>
                <w:tab w:val="left" w:pos="1307"/>
                <w:tab w:val="left" w:pos="1555"/>
              </w:tabs>
              <w:ind w:left="108" w:right="99"/>
              <w:rPr>
                <w:sz w:val="24"/>
              </w:rPr>
            </w:pPr>
            <w:r>
              <w:rPr>
                <w:sz w:val="24"/>
              </w:rPr>
              <w:t>research</w:t>
            </w:r>
            <w:r>
              <w:rPr>
                <w:sz w:val="24"/>
              </w:rPr>
              <w:tab/>
            </w:r>
            <w:r>
              <w:rPr>
                <w:sz w:val="24"/>
              </w:rPr>
              <w:tab/>
              <w:t>terms, nursing</w:t>
            </w:r>
            <w:r>
              <w:rPr>
                <w:sz w:val="24"/>
              </w:rPr>
              <w:tab/>
              <w:t>research, difference between problem solving</w:t>
            </w:r>
            <w:r>
              <w:rPr>
                <w:sz w:val="24"/>
              </w:rPr>
              <w:tab/>
            </w:r>
            <w:r>
              <w:rPr>
                <w:sz w:val="24"/>
              </w:rPr>
              <w:tab/>
            </w:r>
            <w:r>
              <w:rPr>
                <w:sz w:val="24"/>
              </w:rPr>
              <w:tab/>
              <w:t>and scientific methods.</w:t>
            </w:r>
          </w:p>
          <w:p w:rsidR="00E340AB" w:rsidRDefault="00E340AB" w:rsidP="008B4D7C">
            <w:pPr>
              <w:pStyle w:val="TableParagraph"/>
              <w:rPr>
                <w:rFonts w:ascii="Arial"/>
                <w:b/>
                <w:sz w:val="26"/>
              </w:rPr>
            </w:pPr>
          </w:p>
          <w:p w:rsidR="00E340AB" w:rsidRDefault="00E340AB" w:rsidP="008B4D7C">
            <w:pPr>
              <w:pStyle w:val="TableParagraph"/>
              <w:spacing w:before="11"/>
              <w:rPr>
                <w:rFonts w:ascii="Arial"/>
                <w:b/>
                <w:sz w:val="21"/>
              </w:rPr>
            </w:pPr>
          </w:p>
          <w:p w:rsidR="00E340AB" w:rsidRDefault="00E340AB" w:rsidP="008B4D7C">
            <w:pPr>
              <w:pStyle w:val="TableParagraph"/>
              <w:tabs>
                <w:tab w:val="left" w:pos="725"/>
                <w:tab w:val="left" w:pos="1607"/>
                <w:tab w:val="left" w:pos="1704"/>
              </w:tabs>
              <w:ind w:left="108" w:right="95"/>
              <w:rPr>
                <w:sz w:val="24"/>
              </w:rPr>
            </w:pPr>
            <w:r>
              <w:rPr>
                <w:sz w:val="24"/>
              </w:rPr>
              <w:t>To</w:t>
            </w:r>
            <w:r>
              <w:rPr>
                <w:sz w:val="24"/>
              </w:rPr>
              <w:tab/>
              <w:t>cover</w:t>
            </w:r>
            <w:r>
              <w:rPr>
                <w:sz w:val="24"/>
              </w:rPr>
              <w:tab/>
              <w:t>the historical Evolution</w:t>
            </w:r>
            <w:r>
              <w:rPr>
                <w:sz w:val="24"/>
              </w:rPr>
              <w:tab/>
            </w:r>
            <w:r>
              <w:rPr>
                <w:sz w:val="24"/>
              </w:rPr>
              <w:tab/>
              <w:t>of</w:t>
            </w:r>
          </w:p>
          <w:p w:rsidR="00E340AB" w:rsidRDefault="00E340AB" w:rsidP="008B4D7C">
            <w:pPr>
              <w:pStyle w:val="TableParagraph"/>
              <w:tabs>
                <w:tab w:val="left" w:pos="1713"/>
              </w:tabs>
              <w:spacing w:before="1"/>
              <w:ind w:left="108"/>
              <w:rPr>
                <w:sz w:val="24"/>
              </w:rPr>
            </w:pPr>
            <w:r>
              <w:rPr>
                <w:sz w:val="24"/>
              </w:rPr>
              <w:t>research</w:t>
            </w:r>
            <w:r>
              <w:rPr>
                <w:sz w:val="24"/>
              </w:rPr>
              <w:tab/>
              <w:t>in</w:t>
            </w:r>
          </w:p>
          <w:p w:rsidR="00E340AB" w:rsidRDefault="00E340AB" w:rsidP="008B4D7C">
            <w:pPr>
              <w:pStyle w:val="TableParagraph"/>
              <w:tabs>
                <w:tab w:val="left" w:pos="1044"/>
                <w:tab w:val="left" w:pos="1183"/>
                <w:tab w:val="left" w:pos="1713"/>
              </w:tabs>
              <w:ind w:left="108" w:right="96"/>
              <w:jc w:val="both"/>
              <w:rPr>
                <w:sz w:val="24"/>
              </w:rPr>
            </w:pPr>
            <w:r>
              <w:rPr>
                <w:sz w:val="24"/>
              </w:rPr>
              <w:t>nursing</w:t>
            </w:r>
            <w:r>
              <w:rPr>
                <w:sz w:val="24"/>
              </w:rPr>
              <w:tab/>
            </w:r>
            <w:r>
              <w:rPr>
                <w:sz w:val="24"/>
              </w:rPr>
              <w:tab/>
            </w:r>
            <w:r>
              <w:rPr>
                <w:sz w:val="24"/>
              </w:rPr>
              <w:tab/>
              <w:t>in worldwide, Ethics in</w:t>
            </w:r>
            <w:r>
              <w:rPr>
                <w:sz w:val="24"/>
              </w:rPr>
              <w:tab/>
              <w:t>research, various ethical principles and benefits of ethics in</w:t>
            </w:r>
            <w:r>
              <w:rPr>
                <w:sz w:val="24"/>
              </w:rPr>
              <w:tab/>
            </w:r>
            <w:r>
              <w:rPr>
                <w:sz w:val="24"/>
              </w:rPr>
              <w:tab/>
              <w:t>nursing research.</w:t>
            </w:r>
          </w:p>
          <w:p w:rsidR="00E340AB" w:rsidRDefault="00E340AB" w:rsidP="008B4D7C">
            <w:pPr>
              <w:pStyle w:val="TableParagraph"/>
              <w:spacing w:before="9"/>
              <w:rPr>
                <w:rFonts w:ascii="Arial"/>
                <w:b/>
                <w:sz w:val="23"/>
              </w:rPr>
            </w:pPr>
          </w:p>
          <w:p w:rsidR="00E340AB" w:rsidRDefault="00E340AB" w:rsidP="008B4D7C">
            <w:pPr>
              <w:pStyle w:val="TableParagraph"/>
              <w:spacing w:before="1"/>
              <w:ind w:left="108" w:right="97"/>
              <w:jc w:val="both"/>
              <w:rPr>
                <w:sz w:val="24"/>
              </w:rPr>
            </w:pPr>
            <w:r>
              <w:rPr>
                <w:sz w:val="24"/>
              </w:rPr>
              <w:t>To cover the Scope of nursing research:     areas,</w:t>
            </w:r>
          </w:p>
          <w:p w:rsidR="00E340AB" w:rsidRDefault="00E340AB" w:rsidP="008B4D7C">
            <w:pPr>
              <w:pStyle w:val="TableParagraph"/>
              <w:tabs>
                <w:tab w:val="left" w:pos="1716"/>
              </w:tabs>
              <w:ind w:left="108"/>
              <w:rPr>
                <w:sz w:val="24"/>
              </w:rPr>
            </w:pPr>
            <w:r>
              <w:rPr>
                <w:sz w:val="24"/>
              </w:rPr>
              <w:t>problems</w:t>
            </w:r>
            <w:r>
              <w:rPr>
                <w:sz w:val="24"/>
              </w:rPr>
              <w:tab/>
              <w:t>in</w:t>
            </w:r>
          </w:p>
          <w:p w:rsidR="00E340AB" w:rsidRDefault="00E340AB" w:rsidP="008B4D7C">
            <w:pPr>
              <w:pStyle w:val="TableParagraph"/>
              <w:tabs>
                <w:tab w:val="left" w:pos="1315"/>
              </w:tabs>
              <w:ind w:left="108"/>
              <w:rPr>
                <w:sz w:val="24"/>
              </w:rPr>
            </w:pPr>
            <w:r>
              <w:rPr>
                <w:sz w:val="24"/>
              </w:rPr>
              <w:t>nursing,</w:t>
            </w:r>
            <w:r>
              <w:rPr>
                <w:sz w:val="24"/>
              </w:rPr>
              <w:tab/>
              <w:t>health</w:t>
            </w:r>
          </w:p>
          <w:p w:rsidR="00E340AB" w:rsidRDefault="00E340AB" w:rsidP="008B4D7C">
            <w:pPr>
              <w:pStyle w:val="TableParagraph"/>
              <w:tabs>
                <w:tab w:val="left" w:pos="1341"/>
                <w:tab w:val="left" w:pos="1701"/>
              </w:tabs>
              <w:spacing w:line="270" w:lineRule="atLeast"/>
              <w:ind w:left="108" w:right="98"/>
              <w:rPr>
                <w:sz w:val="24"/>
              </w:rPr>
            </w:pPr>
            <w:r>
              <w:rPr>
                <w:sz w:val="24"/>
              </w:rPr>
              <w:t>and</w:t>
            </w:r>
            <w:r>
              <w:rPr>
                <w:sz w:val="24"/>
              </w:rPr>
              <w:tab/>
              <w:t>social research, Concept of evidence based practice, Overview</w:t>
            </w:r>
            <w:r>
              <w:rPr>
                <w:sz w:val="24"/>
              </w:rPr>
              <w:tab/>
            </w:r>
            <w:r>
              <w:rPr>
                <w:sz w:val="24"/>
              </w:rPr>
              <w:tab/>
              <w:t>of Research process theory,</w:t>
            </w:r>
          </w:p>
        </w:tc>
        <w:tc>
          <w:tcPr>
            <w:tcW w:w="1767" w:type="dxa"/>
          </w:tcPr>
          <w:p w:rsidR="00E340AB" w:rsidRDefault="00E340AB" w:rsidP="007A65D7">
            <w:pPr>
              <w:pStyle w:val="TableParagraph"/>
              <w:numPr>
                <w:ilvl w:val="0"/>
                <w:numId w:val="456"/>
              </w:numPr>
              <w:tabs>
                <w:tab w:val="left" w:pos="290"/>
                <w:tab w:val="left" w:pos="1595"/>
              </w:tabs>
              <w:spacing w:line="223" w:lineRule="auto"/>
              <w:ind w:right="99" w:firstLine="0"/>
              <w:rPr>
                <w:sz w:val="24"/>
              </w:rPr>
            </w:pPr>
            <w:r>
              <w:rPr>
                <w:sz w:val="24"/>
              </w:rPr>
              <w:t>student Interactive session with the students regarding</w:t>
            </w:r>
            <w:r>
              <w:rPr>
                <w:sz w:val="24"/>
              </w:rPr>
              <w:tab/>
              <w:t>,</w:t>
            </w:r>
          </w:p>
          <w:p w:rsidR="00E340AB" w:rsidRDefault="00E340AB" w:rsidP="008B4D7C">
            <w:pPr>
              <w:pStyle w:val="TableParagraph"/>
              <w:tabs>
                <w:tab w:val="left" w:pos="1536"/>
              </w:tabs>
              <w:spacing w:line="223" w:lineRule="auto"/>
              <w:ind w:left="108" w:right="97"/>
              <w:rPr>
                <w:sz w:val="24"/>
              </w:rPr>
            </w:pPr>
            <w:r>
              <w:rPr>
                <w:sz w:val="24"/>
              </w:rPr>
              <w:t>Research</w:t>
            </w:r>
            <w:r>
              <w:rPr>
                <w:sz w:val="24"/>
              </w:rPr>
              <w:tab/>
              <w:t>– Definition, characteristics, purposes, kinds ofresearch</w:t>
            </w:r>
          </w:p>
          <w:p w:rsidR="00E340AB" w:rsidRDefault="00E340AB" w:rsidP="008B4D7C">
            <w:pPr>
              <w:pStyle w:val="TableParagraph"/>
              <w:spacing w:before="3"/>
              <w:rPr>
                <w:rFonts w:ascii="Arial"/>
                <w:b/>
                <w:sz w:val="24"/>
              </w:rPr>
            </w:pPr>
          </w:p>
          <w:p w:rsidR="00E340AB" w:rsidRDefault="00E340AB" w:rsidP="007A65D7">
            <w:pPr>
              <w:pStyle w:val="TableParagraph"/>
              <w:numPr>
                <w:ilvl w:val="0"/>
                <w:numId w:val="456"/>
              </w:numPr>
              <w:tabs>
                <w:tab w:val="left" w:pos="1099"/>
                <w:tab w:val="left" w:pos="1100"/>
              </w:tabs>
              <w:ind w:left="1099" w:hanging="991"/>
              <w:rPr>
                <w:sz w:val="24"/>
              </w:rPr>
            </w:pPr>
            <w:r>
              <w:rPr>
                <w:sz w:val="24"/>
              </w:rPr>
              <w:t>Essay</w:t>
            </w:r>
          </w:p>
          <w:p w:rsidR="00E340AB" w:rsidRDefault="00E340AB" w:rsidP="008B4D7C">
            <w:pPr>
              <w:pStyle w:val="TableParagraph"/>
              <w:tabs>
                <w:tab w:val="left" w:pos="1415"/>
                <w:tab w:val="left" w:pos="1459"/>
              </w:tabs>
              <w:ind w:left="108" w:right="95"/>
              <w:rPr>
                <w:sz w:val="24"/>
              </w:rPr>
            </w:pPr>
            <w:r>
              <w:rPr>
                <w:sz w:val="24"/>
              </w:rPr>
              <w:t>writing</w:t>
            </w:r>
            <w:r>
              <w:rPr>
                <w:sz w:val="24"/>
              </w:rPr>
              <w:tab/>
              <w:t>on Historical Evolution</w:t>
            </w:r>
            <w:r>
              <w:rPr>
                <w:sz w:val="24"/>
              </w:rPr>
              <w:tab/>
            </w:r>
            <w:r>
              <w:rPr>
                <w:sz w:val="24"/>
              </w:rPr>
              <w:tab/>
              <w:t>of</w:t>
            </w:r>
          </w:p>
          <w:p w:rsidR="00E340AB" w:rsidRDefault="00E340AB" w:rsidP="008B4D7C">
            <w:pPr>
              <w:pStyle w:val="TableParagraph"/>
              <w:tabs>
                <w:tab w:val="left" w:pos="1468"/>
              </w:tabs>
              <w:ind w:left="108" w:right="99"/>
              <w:rPr>
                <w:sz w:val="24"/>
              </w:rPr>
            </w:pPr>
            <w:r>
              <w:rPr>
                <w:sz w:val="24"/>
              </w:rPr>
              <w:t>research</w:t>
            </w:r>
            <w:r>
              <w:rPr>
                <w:sz w:val="24"/>
              </w:rPr>
              <w:tab/>
              <w:t>in nursing</w:t>
            </w:r>
          </w:p>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7A65D7">
            <w:pPr>
              <w:pStyle w:val="TableParagraph"/>
              <w:numPr>
                <w:ilvl w:val="0"/>
                <w:numId w:val="456"/>
              </w:numPr>
              <w:tabs>
                <w:tab w:val="left" w:pos="290"/>
                <w:tab w:val="left" w:pos="609"/>
                <w:tab w:val="left" w:pos="1456"/>
              </w:tabs>
              <w:spacing w:before="205"/>
              <w:ind w:right="97" w:firstLine="0"/>
              <w:rPr>
                <w:sz w:val="24"/>
              </w:rPr>
            </w:pPr>
            <w:r>
              <w:rPr>
                <w:sz w:val="24"/>
              </w:rPr>
              <w:t>Essay writing on</w:t>
            </w:r>
            <w:r>
              <w:rPr>
                <w:sz w:val="24"/>
              </w:rPr>
              <w:tab/>
              <w:t>Scope</w:t>
            </w:r>
            <w:r>
              <w:rPr>
                <w:sz w:val="24"/>
              </w:rPr>
              <w:tab/>
              <w:t>of nursing research</w:t>
            </w:r>
          </w:p>
        </w:tc>
        <w:tc>
          <w:tcPr>
            <w:tcW w:w="771" w:type="dxa"/>
          </w:tcPr>
          <w:p w:rsidR="00E340AB" w:rsidRDefault="00E340AB" w:rsidP="008B4D7C">
            <w:pPr>
              <w:pStyle w:val="TableParagraph"/>
              <w:spacing w:line="275" w:lineRule="exact"/>
              <w:ind w:left="107"/>
              <w:rPr>
                <w:sz w:val="24"/>
              </w:rPr>
            </w:pPr>
            <w:r>
              <w:rPr>
                <w:sz w:val="24"/>
              </w:rPr>
              <w:t>10</w:t>
            </w:r>
          </w:p>
          <w:p w:rsidR="00E340AB" w:rsidRDefault="00E340AB" w:rsidP="008B4D7C">
            <w:pPr>
              <w:pStyle w:val="TableParagraph"/>
              <w:ind w:left="107"/>
              <w:rPr>
                <w:sz w:val="24"/>
              </w:rPr>
            </w:pPr>
            <w:r>
              <w:rPr>
                <w:sz w:val="24"/>
              </w:rPr>
              <w:t>hrs</w:t>
            </w:r>
          </w:p>
        </w:tc>
      </w:tr>
    </w:tbl>
    <w:p w:rsidR="00E340AB" w:rsidRDefault="00E340AB" w:rsidP="00E340AB">
      <w:pPr>
        <w:rPr>
          <w:sz w:val="24"/>
        </w:rPr>
        <w:sectPr w:rsidR="00E340AB" w:rsidSect="007D759C">
          <w:pgSz w:w="11900" w:h="16850"/>
          <w:pgMar w:top="720" w:right="720" w:bottom="720" w:left="720" w:header="0" w:footer="932" w:gutter="0"/>
          <w:cols w:space="720"/>
          <w:docGrid w:linePitch="299"/>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2393"/>
        <w:gridCol w:w="2590"/>
        <w:gridCol w:w="2012"/>
        <w:gridCol w:w="1767"/>
        <w:gridCol w:w="771"/>
      </w:tblGrid>
      <w:tr w:rsidR="00E340AB" w:rsidTr="008B4D7C">
        <w:trPr>
          <w:trHeight w:val="1012"/>
        </w:trPr>
        <w:tc>
          <w:tcPr>
            <w:tcW w:w="552" w:type="dxa"/>
          </w:tcPr>
          <w:p w:rsidR="00E340AB" w:rsidRDefault="00E340AB" w:rsidP="008B4D7C">
            <w:pPr>
              <w:pStyle w:val="TableParagraph"/>
              <w:spacing w:before="1" w:line="252" w:lineRule="exact"/>
              <w:ind w:left="105"/>
              <w:rPr>
                <w:b/>
              </w:rPr>
            </w:pPr>
            <w:r>
              <w:rPr>
                <w:b/>
              </w:rPr>
              <w:lastRenderedPageBreak/>
              <w:t>S.</w:t>
            </w:r>
          </w:p>
          <w:p w:rsidR="00E340AB" w:rsidRDefault="00E340AB" w:rsidP="008B4D7C">
            <w:pPr>
              <w:pStyle w:val="TableParagraph"/>
              <w:spacing w:line="252" w:lineRule="exact"/>
              <w:ind w:left="105"/>
              <w:rPr>
                <w:b/>
              </w:rPr>
            </w:pPr>
            <w:r>
              <w:rPr>
                <w:b/>
              </w:rPr>
              <w:t>No</w:t>
            </w:r>
          </w:p>
        </w:tc>
        <w:tc>
          <w:tcPr>
            <w:tcW w:w="2393" w:type="dxa"/>
          </w:tcPr>
          <w:p w:rsidR="00E340AB" w:rsidRDefault="00E340AB" w:rsidP="008B4D7C">
            <w:pPr>
              <w:pStyle w:val="TableParagraph"/>
              <w:spacing w:before="1"/>
              <w:ind w:left="105" w:right="693"/>
              <w:rPr>
                <w:b/>
              </w:rPr>
            </w:pPr>
            <w:r>
              <w:rPr>
                <w:b/>
              </w:rPr>
              <w:t>Contents Of The Topics</w:t>
            </w:r>
          </w:p>
        </w:tc>
        <w:tc>
          <w:tcPr>
            <w:tcW w:w="2590" w:type="dxa"/>
          </w:tcPr>
          <w:p w:rsidR="00E340AB" w:rsidRDefault="00E340AB" w:rsidP="008B4D7C">
            <w:pPr>
              <w:pStyle w:val="TableParagraph"/>
              <w:spacing w:before="1"/>
              <w:ind w:left="108" w:right="556"/>
              <w:jc w:val="both"/>
              <w:rPr>
                <w:b/>
              </w:rPr>
            </w:pPr>
            <w:r>
              <w:rPr>
                <w:b/>
              </w:rPr>
              <w:t>Learning Objectives (At The End Of The Session TheStudent</w:t>
            </w:r>
          </w:p>
          <w:p w:rsidR="00E340AB" w:rsidRDefault="00E340AB" w:rsidP="008B4D7C">
            <w:pPr>
              <w:pStyle w:val="TableParagraph"/>
              <w:spacing w:line="233" w:lineRule="exact"/>
              <w:ind w:left="108"/>
              <w:jc w:val="both"/>
              <w:rPr>
                <w:b/>
              </w:rPr>
            </w:pPr>
            <w:r>
              <w:rPr>
                <w:b/>
              </w:rPr>
              <w:t>Should Be Able To)</w:t>
            </w:r>
          </w:p>
        </w:tc>
        <w:tc>
          <w:tcPr>
            <w:tcW w:w="2012" w:type="dxa"/>
          </w:tcPr>
          <w:p w:rsidR="00E340AB" w:rsidRDefault="00E340AB" w:rsidP="008B4D7C">
            <w:pPr>
              <w:pStyle w:val="TableParagraph"/>
              <w:spacing w:before="1"/>
              <w:ind w:left="108" w:right="884"/>
              <w:rPr>
                <w:b/>
              </w:rPr>
            </w:pPr>
            <w:r>
              <w:rPr>
                <w:b/>
              </w:rPr>
              <w:t>Teaching Objectives</w:t>
            </w:r>
          </w:p>
        </w:tc>
        <w:tc>
          <w:tcPr>
            <w:tcW w:w="1767" w:type="dxa"/>
          </w:tcPr>
          <w:p w:rsidR="00E340AB" w:rsidRDefault="00E340AB" w:rsidP="008B4D7C">
            <w:pPr>
              <w:pStyle w:val="TableParagraph"/>
              <w:spacing w:before="1"/>
              <w:ind w:left="108"/>
              <w:rPr>
                <w:b/>
              </w:rPr>
            </w:pPr>
            <w:r>
              <w:rPr>
                <w:b/>
              </w:rPr>
              <w:t>Methodology</w:t>
            </w:r>
          </w:p>
        </w:tc>
        <w:tc>
          <w:tcPr>
            <w:tcW w:w="771" w:type="dxa"/>
          </w:tcPr>
          <w:p w:rsidR="00E340AB" w:rsidRDefault="00E340AB" w:rsidP="008B4D7C">
            <w:pPr>
              <w:pStyle w:val="TableParagraph"/>
              <w:spacing w:before="1"/>
              <w:ind w:left="107"/>
              <w:rPr>
                <w:b/>
              </w:rPr>
            </w:pPr>
            <w:r>
              <w:rPr>
                <w:b/>
              </w:rPr>
              <w:t>Time</w:t>
            </w:r>
          </w:p>
        </w:tc>
      </w:tr>
      <w:tr w:rsidR="00E340AB" w:rsidTr="008B4D7C">
        <w:trPr>
          <w:trHeight w:val="3035"/>
        </w:trPr>
        <w:tc>
          <w:tcPr>
            <w:tcW w:w="552" w:type="dxa"/>
          </w:tcPr>
          <w:p w:rsidR="00E340AB" w:rsidRDefault="00E340AB" w:rsidP="008B4D7C">
            <w:pPr>
              <w:pStyle w:val="TableParagraph"/>
              <w:spacing w:line="275" w:lineRule="exact"/>
              <w:ind w:left="105"/>
              <w:rPr>
                <w:sz w:val="24"/>
              </w:rPr>
            </w:pPr>
            <w:r>
              <w:rPr>
                <w:sz w:val="24"/>
              </w:rPr>
              <w:t>2</w:t>
            </w:r>
          </w:p>
        </w:tc>
        <w:tc>
          <w:tcPr>
            <w:tcW w:w="2393" w:type="dxa"/>
          </w:tcPr>
          <w:p w:rsidR="00E340AB" w:rsidRDefault="00E340AB" w:rsidP="00580094">
            <w:pPr>
              <w:pStyle w:val="TableParagraph"/>
              <w:spacing w:before="183" w:line="270" w:lineRule="atLeast"/>
              <w:ind w:right="105"/>
              <w:rPr>
                <w:sz w:val="24"/>
              </w:rPr>
            </w:pPr>
            <w:r>
              <w:rPr>
                <w:b/>
                <w:sz w:val="24"/>
              </w:rPr>
              <w:t xml:space="preserve">Review of Literature </w:t>
            </w:r>
            <w:r>
              <w:rPr>
                <w:sz w:val="24"/>
              </w:rPr>
              <w:t>Importance, purposes, sources, criteria for selection of resources and steps in reviewing literature.</w:t>
            </w:r>
          </w:p>
        </w:tc>
        <w:tc>
          <w:tcPr>
            <w:tcW w:w="2590" w:type="dxa"/>
          </w:tcPr>
          <w:p w:rsidR="00E340AB" w:rsidRDefault="00E340AB" w:rsidP="007A65D7">
            <w:pPr>
              <w:pStyle w:val="TableParagraph"/>
              <w:numPr>
                <w:ilvl w:val="0"/>
                <w:numId w:val="455"/>
              </w:numPr>
              <w:tabs>
                <w:tab w:val="left" w:pos="828"/>
                <w:tab w:val="left" w:pos="829"/>
                <w:tab w:val="left" w:pos="2133"/>
              </w:tabs>
              <w:ind w:right="96"/>
              <w:rPr>
                <w:sz w:val="24"/>
              </w:rPr>
            </w:pPr>
            <w:r>
              <w:rPr>
                <w:sz w:val="24"/>
              </w:rPr>
              <w:t>Discuss in detail about Importance, purposes, sources, criteria for selection of resources</w:t>
            </w:r>
            <w:r>
              <w:rPr>
                <w:sz w:val="24"/>
              </w:rPr>
              <w:tab/>
              <w:t>and</w:t>
            </w:r>
          </w:p>
          <w:p w:rsidR="00E340AB" w:rsidRDefault="00E340AB" w:rsidP="008B4D7C">
            <w:pPr>
              <w:pStyle w:val="TableParagraph"/>
              <w:tabs>
                <w:tab w:val="left" w:pos="2294"/>
              </w:tabs>
              <w:spacing w:line="275" w:lineRule="exact"/>
              <w:ind w:left="828"/>
              <w:rPr>
                <w:sz w:val="24"/>
              </w:rPr>
            </w:pPr>
            <w:r>
              <w:rPr>
                <w:sz w:val="24"/>
              </w:rPr>
              <w:t>steps</w:t>
            </w:r>
            <w:r>
              <w:rPr>
                <w:sz w:val="24"/>
              </w:rPr>
              <w:tab/>
              <w:t>in</w:t>
            </w:r>
          </w:p>
          <w:p w:rsidR="00E340AB" w:rsidRDefault="00E340AB" w:rsidP="008B4D7C">
            <w:pPr>
              <w:pStyle w:val="TableParagraph"/>
              <w:ind w:left="828" w:right="772"/>
              <w:rPr>
                <w:sz w:val="24"/>
              </w:rPr>
            </w:pPr>
            <w:r>
              <w:rPr>
                <w:sz w:val="24"/>
              </w:rPr>
              <w:t>reviewing literature.</w:t>
            </w:r>
          </w:p>
        </w:tc>
        <w:tc>
          <w:tcPr>
            <w:tcW w:w="2012" w:type="dxa"/>
          </w:tcPr>
          <w:p w:rsidR="00E340AB" w:rsidRDefault="00E340AB" w:rsidP="008B4D7C">
            <w:pPr>
              <w:pStyle w:val="TableParagraph"/>
              <w:tabs>
                <w:tab w:val="left" w:pos="984"/>
                <w:tab w:val="left" w:pos="1034"/>
              </w:tabs>
              <w:spacing w:before="2" w:line="276" w:lineRule="exact"/>
              <w:ind w:left="108" w:right="96"/>
              <w:rPr>
                <w:sz w:val="24"/>
              </w:rPr>
            </w:pPr>
            <w:r>
              <w:rPr>
                <w:sz w:val="24"/>
              </w:rPr>
              <w:t>To cover meaning of</w:t>
            </w:r>
            <w:r>
              <w:rPr>
                <w:sz w:val="24"/>
              </w:rPr>
              <w:tab/>
            </w:r>
            <w:r>
              <w:rPr>
                <w:sz w:val="24"/>
              </w:rPr>
              <w:tab/>
              <w:t>literature review, importance, purposes, sources, steps,</w:t>
            </w:r>
            <w:r>
              <w:rPr>
                <w:sz w:val="24"/>
              </w:rPr>
              <w:tab/>
              <w:t>preparing the</w:t>
            </w:r>
            <w:r>
              <w:rPr>
                <w:sz w:val="24"/>
              </w:rPr>
              <w:tab/>
            </w:r>
            <w:r>
              <w:rPr>
                <w:sz w:val="24"/>
              </w:rPr>
              <w:tab/>
              <w:t>literature review and points to be considered for</w:t>
            </w:r>
            <w:r>
              <w:rPr>
                <w:sz w:val="24"/>
              </w:rPr>
              <w:tab/>
            </w:r>
            <w:r>
              <w:rPr>
                <w:sz w:val="24"/>
              </w:rPr>
              <w:tab/>
              <w:t>literature review</w:t>
            </w:r>
          </w:p>
        </w:tc>
        <w:tc>
          <w:tcPr>
            <w:tcW w:w="1767" w:type="dxa"/>
          </w:tcPr>
          <w:p w:rsidR="00E340AB" w:rsidRDefault="00E340AB" w:rsidP="008B4D7C">
            <w:pPr>
              <w:pStyle w:val="TableParagraph"/>
              <w:ind w:left="468" w:right="115" w:hanging="360"/>
              <w:rPr>
                <w:sz w:val="24"/>
              </w:rPr>
            </w:pPr>
            <w:r>
              <w:rPr>
                <w:sz w:val="24"/>
              </w:rPr>
              <w:t xml:space="preserve">1. </w:t>
            </w:r>
            <w:r w:rsidR="00580094">
              <w:rPr>
                <w:sz w:val="24"/>
              </w:rPr>
              <w:t xml:space="preserve">  </w:t>
            </w:r>
            <w:r>
              <w:rPr>
                <w:sz w:val="24"/>
              </w:rPr>
              <w:t>Didactic lecture through power point projections</w:t>
            </w:r>
          </w:p>
        </w:tc>
        <w:tc>
          <w:tcPr>
            <w:tcW w:w="771" w:type="dxa"/>
          </w:tcPr>
          <w:p w:rsidR="00E340AB" w:rsidRDefault="00E340AB" w:rsidP="008B4D7C">
            <w:pPr>
              <w:pStyle w:val="TableParagraph"/>
              <w:spacing w:line="275" w:lineRule="exact"/>
              <w:ind w:left="107"/>
              <w:rPr>
                <w:sz w:val="24"/>
              </w:rPr>
            </w:pPr>
            <w:r>
              <w:rPr>
                <w:sz w:val="24"/>
              </w:rPr>
              <w:t>5hrs</w:t>
            </w:r>
          </w:p>
        </w:tc>
      </w:tr>
      <w:tr w:rsidR="00E340AB" w:rsidTr="008B4D7C">
        <w:trPr>
          <w:trHeight w:val="5242"/>
        </w:trPr>
        <w:tc>
          <w:tcPr>
            <w:tcW w:w="552" w:type="dxa"/>
          </w:tcPr>
          <w:p w:rsidR="00E340AB" w:rsidRDefault="00E340AB" w:rsidP="008B4D7C">
            <w:pPr>
              <w:pStyle w:val="TableParagraph"/>
              <w:spacing w:line="273" w:lineRule="exact"/>
              <w:ind w:left="105"/>
              <w:rPr>
                <w:sz w:val="24"/>
              </w:rPr>
            </w:pPr>
            <w:r>
              <w:rPr>
                <w:sz w:val="24"/>
              </w:rPr>
              <w:t>3</w:t>
            </w:r>
          </w:p>
        </w:tc>
        <w:tc>
          <w:tcPr>
            <w:tcW w:w="2393" w:type="dxa"/>
          </w:tcPr>
          <w:p w:rsidR="00E340AB" w:rsidRDefault="00E340AB" w:rsidP="008B4D7C">
            <w:pPr>
              <w:pStyle w:val="TableParagraph"/>
              <w:spacing w:before="3"/>
              <w:rPr>
                <w:rFonts w:ascii="Arial"/>
                <w:b/>
              </w:rPr>
            </w:pPr>
          </w:p>
          <w:p w:rsidR="00E340AB" w:rsidRDefault="00E340AB" w:rsidP="008B4D7C">
            <w:pPr>
              <w:pStyle w:val="TableParagraph"/>
              <w:ind w:left="125" w:right="125"/>
              <w:rPr>
                <w:sz w:val="24"/>
              </w:rPr>
            </w:pPr>
            <w:r>
              <w:rPr>
                <w:b/>
                <w:sz w:val="24"/>
              </w:rPr>
              <w:t>Research Approaches and designs:-</w:t>
            </w:r>
            <w:r>
              <w:rPr>
                <w:sz w:val="24"/>
              </w:rPr>
              <w:t>Type: Quantitative and Qualitative Historical, survey and experimental</w:t>
            </w:r>
          </w:p>
          <w:p w:rsidR="00E340AB" w:rsidRDefault="00E340AB" w:rsidP="007A65D7">
            <w:pPr>
              <w:pStyle w:val="TableParagraph"/>
              <w:numPr>
                <w:ilvl w:val="0"/>
                <w:numId w:val="454"/>
              </w:numPr>
              <w:tabs>
                <w:tab w:val="left" w:pos="844"/>
                <w:tab w:val="left" w:pos="845"/>
              </w:tabs>
              <w:spacing w:line="293" w:lineRule="exact"/>
              <w:rPr>
                <w:sz w:val="24"/>
              </w:rPr>
            </w:pPr>
            <w:r>
              <w:rPr>
                <w:sz w:val="24"/>
              </w:rPr>
              <w:t>Characteristics</w:t>
            </w:r>
          </w:p>
          <w:p w:rsidR="00E340AB" w:rsidRDefault="00E340AB" w:rsidP="008B4D7C">
            <w:pPr>
              <w:pStyle w:val="TableParagraph"/>
              <w:ind w:left="844" w:right="110"/>
              <w:rPr>
                <w:sz w:val="24"/>
              </w:rPr>
            </w:pPr>
            <w:r>
              <w:rPr>
                <w:sz w:val="24"/>
              </w:rPr>
              <w:t xml:space="preserve">, types advantages and disadvantages, Qualitative: phenomenolog </w:t>
            </w:r>
            <w:r>
              <w:rPr>
                <w:spacing w:val="-3"/>
                <w:sz w:val="24"/>
              </w:rPr>
              <w:t xml:space="preserve">y, </w:t>
            </w:r>
            <w:r>
              <w:rPr>
                <w:sz w:val="24"/>
              </w:rPr>
              <w:t>grounded theory, ethnography</w:t>
            </w:r>
          </w:p>
        </w:tc>
        <w:tc>
          <w:tcPr>
            <w:tcW w:w="2590" w:type="dxa"/>
          </w:tcPr>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7A65D7">
            <w:pPr>
              <w:pStyle w:val="TableParagraph"/>
              <w:numPr>
                <w:ilvl w:val="0"/>
                <w:numId w:val="453"/>
              </w:numPr>
              <w:tabs>
                <w:tab w:val="left" w:pos="847"/>
                <w:tab w:val="left" w:pos="848"/>
                <w:tab w:val="left" w:pos="2133"/>
                <w:tab w:val="left" w:pos="2186"/>
              </w:tabs>
              <w:spacing w:before="210"/>
              <w:ind w:right="98"/>
              <w:rPr>
                <w:sz w:val="24"/>
              </w:rPr>
            </w:pPr>
            <w:r>
              <w:rPr>
                <w:sz w:val="24"/>
              </w:rPr>
              <w:t>Elaborate</w:t>
            </w:r>
            <w:r>
              <w:rPr>
                <w:sz w:val="24"/>
              </w:rPr>
              <w:tab/>
            </w:r>
            <w:r>
              <w:rPr>
                <w:sz w:val="24"/>
              </w:rPr>
              <w:tab/>
              <w:t>the various types of research approaches</w:t>
            </w:r>
            <w:r>
              <w:rPr>
                <w:sz w:val="24"/>
              </w:rPr>
              <w:tab/>
              <w:t>and designs</w:t>
            </w:r>
            <w:r>
              <w:rPr>
                <w:sz w:val="24"/>
              </w:rPr>
              <w:tab/>
              <w:t>and Characteristics, types advantages and disadvantages, Qualitative: phenomenology, grounded theory, ethnography</w:t>
            </w:r>
          </w:p>
        </w:tc>
        <w:tc>
          <w:tcPr>
            <w:tcW w:w="2012" w:type="dxa"/>
          </w:tcPr>
          <w:p w:rsidR="00E340AB" w:rsidRDefault="00E340AB" w:rsidP="008B4D7C">
            <w:pPr>
              <w:pStyle w:val="TableParagraph"/>
              <w:tabs>
                <w:tab w:val="left" w:pos="1370"/>
              </w:tabs>
              <w:spacing w:line="273" w:lineRule="exact"/>
              <w:ind w:left="108"/>
              <w:rPr>
                <w:sz w:val="24"/>
              </w:rPr>
            </w:pPr>
            <w:r>
              <w:rPr>
                <w:sz w:val="24"/>
              </w:rPr>
              <w:t>To</w:t>
            </w:r>
            <w:r>
              <w:rPr>
                <w:sz w:val="24"/>
              </w:rPr>
              <w:tab/>
              <w:t>cover</w:t>
            </w:r>
          </w:p>
          <w:p w:rsidR="00E340AB" w:rsidRDefault="00E340AB" w:rsidP="008B4D7C">
            <w:pPr>
              <w:pStyle w:val="TableParagraph"/>
              <w:tabs>
                <w:tab w:val="left" w:pos="835"/>
                <w:tab w:val="left" w:pos="1049"/>
                <w:tab w:val="left" w:pos="1120"/>
                <w:tab w:val="left" w:pos="1214"/>
                <w:tab w:val="left" w:pos="1555"/>
                <w:tab w:val="left" w:pos="1701"/>
                <w:tab w:val="left" w:pos="1783"/>
              </w:tabs>
              <w:ind w:left="108" w:right="96"/>
              <w:rPr>
                <w:sz w:val="24"/>
              </w:rPr>
            </w:pPr>
            <w:r>
              <w:rPr>
                <w:sz w:val="24"/>
              </w:rPr>
              <w:t>definition</w:t>
            </w:r>
            <w:r>
              <w:rPr>
                <w:sz w:val="24"/>
              </w:rPr>
              <w:tab/>
            </w:r>
            <w:r>
              <w:rPr>
                <w:sz w:val="24"/>
              </w:rPr>
              <w:tab/>
            </w:r>
            <w:r>
              <w:rPr>
                <w:sz w:val="24"/>
              </w:rPr>
              <w:tab/>
            </w:r>
            <w:r>
              <w:rPr>
                <w:sz w:val="24"/>
              </w:rPr>
              <w:tab/>
            </w:r>
            <w:r>
              <w:rPr>
                <w:sz w:val="24"/>
              </w:rPr>
              <w:tab/>
              <w:t>of research approaches, selection</w:t>
            </w:r>
            <w:r>
              <w:rPr>
                <w:sz w:val="24"/>
              </w:rPr>
              <w:tab/>
            </w:r>
            <w:r>
              <w:rPr>
                <w:sz w:val="24"/>
              </w:rPr>
              <w:tab/>
            </w:r>
            <w:r>
              <w:rPr>
                <w:sz w:val="24"/>
              </w:rPr>
              <w:tab/>
            </w:r>
            <w:r>
              <w:rPr>
                <w:sz w:val="24"/>
              </w:rPr>
              <w:tab/>
            </w:r>
            <w:r>
              <w:rPr>
                <w:sz w:val="24"/>
              </w:rPr>
              <w:tab/>
            </w:r>
            <w:r>
              <w:rPr>
                <w:sz w:val="24"/>
              </w:rPr>
              <w:tab/>
              <w:t>o research</w:t>
            </w:r>
            <w:r>
              <w:rPr>
                <w:sz w:val="24"/>
              </w:rPr>
              <w:tab/>
            </w:r>
            <w:r>
              <w:rPr>
                <w:sz w:val="24"/>
              </w:rPr>
              <w:tab/>
              <w:t>designs, factors</w:t>
            </w:r>
            <w:r>
              <w:rPr>
                <w:sz w:val="24"/>
              </w:rPr>
              <w:tab/>
            </w:r>
            <w:r>
              <w:rPr>
                <w:sz w:val="24"/>
              </w:rPr>
              <w:tab/>
              <w:t>affecting research</w:t>
            </w:r>
            <w:r>
              <w:rPr>
                <w:sz w:val="24"/>
              </w:rPr>
              <w:tab/>
            </w:r>
            <w:r>
              <w:rPr>
                <w:sz w:val="24"/>
              </w:rPr>
              <w:tab/>
            </w:r>
            <w:r>
              <w:rPr>
                <w:sz w:val="24"/>
              </w:rPr>
              <w:tab/>
              <w:t>design, validity</w:t>
            </w:r>
            <w:r>
              <w:rPr>
                <w:sz w:val="24"/>
              </w:rPr>
              <w:tab/>
            </w:r>
            <w:r>
              <w:rPr>
                <w:sz w:val="24"/>
              </w:rPr>
              <w:tab/>
            </w:r>
            <w:r>
              <w:rPr>
                <w:sz w:val="24"/>
              </w:rPr>
              <w:tab/>
            </w:r>
            <w:r>
              <w:rPr>
                <w:sz w:val="24"/>
              </w:rPr>
              <w:tab/>
            </w:r>
            <w:r>
              <w:rPr>
                <w:sz w:val="24"/>
              </w:rPr>
              <w:tab/>
              <w:t>of research</w:t>
            </w:r>
            <w:r>
              <w:rPr>
                <w:sz w:val="24"/>
              </w:rPr>
              <w:tab/>
            </w:r>
            <w:r>
              <w:rPr>
                <w:sz w:val="24"/>
              </w:rPr>
              <w:tab/>
              <w:t>designs, types: experimental and non experimental, their</w:t>
            </w:r>
            <w:r>
              <w:rPr>
                <w:sz w:val="24"/>
              </w:rPr>
              <w:tab/>
              <w:t xml:space="preserve">advantages and disadvantages, </w:t>
            </w:r>
            <w:r>
              <w:rPr>
                <w:spacing w:val="-1"/>
                <w:sz w:val="24"/>
              </w:rPr>
              <w:t>qualitative</w:t>
            </w:r>
            <w:r>
              <w:rPr>
                <w:spacing w:val="-1"/>
                <w:sz w:val="24"/>
              </w:rPr>
              <w:tab/>
            </w:r>
            <w:r>
              <w:rPr>
                <w:spacing w:val="-1"/>
                <w:sz w:val="24"/>
              </w:rPr>
              <w:tab/>
            </w:r>
            <w:r>
              <w:rPr>
                <w:spacing w:val="-1"/>
                <w:sz w:val="24"/>
              </w:rPr>
              <w:tab/>
            </w:r>
            <w:r>
              <w:rPr>
                <w:sz w:val="24"/>
              </w:rPr>
              <w:t>and quantitative</w:t>
            </w:r>
          </w:p>
          <w:p w:rsidR="00E340AB" w:rsidRDefault="00E340AB" w:rsidP="008B4D7C">
            <w:pPr>
              <w:pStyle w:val="TableParagraph"/>
              <w:spacing w:before="1" w:line="257" w:lineRule="exact"/>
              <w:ind w:left="108"/>
              <w:rPr>
                <w:sz w:val="24"/>
              </w:rPr>
            </w:pPr>
            <w:r>
              <w:rPr>
                <w:sz w:val="24"/>
              </w:rPr>
              <w:t>research designs.</w:t>
            </w:r>
          </w:p>
        </w:tc>
        <w:tc>
          <w:tcPr>
            <w:tcW w:w="1767" w:type="dxa"/>
          </w:tcPr>
          <w:p w:rsidR="00E340AB" w:rsidRDefault="00E340AB" w:rsidP="008B4D7C">
            <w:pPr>
              <w:pStyle w:val="TableParagraph"/>
              <w:spacing w:line="273" w:lineRule="exact"/>
              <w:ind w:left="108"/>
              <w:rPr>
                <w:sz w:val="24"/>
              </w:rPr>
            </w:pPr>
            <w:r>
              <w:rPr>
                <w:sz w:val="24"/>
              </w:rPr>
              <w:t>1. Students</w:t>
            </w:r>
          </w:p>
          <w:p w:rsidR="00E340AB" w:rsidRDefault="00E340AB" w:rsidP="008B4D7C">
            <w:pPr>
              <w:pStyle w:val="TableParagraph"/>
              <w:ind w:left="468" w:right="142"/>
              <w:rPr>
                <w:sz w:val="24"/>
              </w:rPr>
            </w:pPr>
            <w:r>
              <w:rPr>
                <w:sz w:val="24"/>
              </w:rPr>
              <w:t xml:space="preserve">seminar on Research </w:t>
            </w:r>
            <w:r>
              <w:rPr>
                <w:spacing w:val="-1"/>
                <w:sz w:val="24"/>
              </w:rPr>
              <w:t xml:space="preserve">Approaches </w:t>
            </w:r>
            <w:r>
              <w:rPr>
                <w:sz w:val="24"/>
              </w:rPr>
              <w:t>and designs:-</w:t>
            </w:r>
          </w:p>
        </w:tc>
        <w:tc>
          <w:tcPr>
            <w:tcW w:w="771" w:type="dxa"/>
          </w:tcPr>
          <w:p w:rsidR="00E340AB" w:rsidRDefault="00E340AB" w:rsidP="008B4D7C">
            <w:pPr>
              <w:pStyle w:val="TableParagraph"/>
              <w:spacing w:line="273" w:lineRule="exact"/>
              <w:ind w:left="107"/>
              <w:rPr>
                <w:sz w:val="24"/>
              </w:rPr>
            </w:pPr>
            <w:r>
              <w:rPr>
                <w:sz w:val="24"/>
              </w:rPr>
              <w:t>12hrs</w:t>
            </w:r>
          </w:p>
        </w:tc>
      </w:tr>
      <w:tr w:rsidR="00E340AB" w:rsidTr="008B4D7C">
        <w:trPr>
          <w:trHeight w:val="4968"/>
        </w:trPr>
        <w:tc>
          <w:tcPr>
            <w:tcW w:w="552" w:type="dxa"/>
          </w:tcPr>
          <w:p w:rsidR="00E340AB" w:rsidRDefault="00E340AB" w:rsidP="008B4D7C">
            <w:pPr>
              <w:pStyle w:val="TableParagraph"/>
              <w:spacing w:line="275" w:lineRule="exact"/>
              <w:ind w:left="105"/>
              <w:rPr>
                <w:sz w:val="24"/>
              </w:rPr>
            </w:pPr>
            <w:r>
              <w:rPr>
                <w:sz w:val="24"/>
              </w:rPr>
              <w:t>4</w:t>
            </w:r>
          </w:p>
        </w:tc>
        <w:tc>
          <w:tcPr>
            <w:tcW w:w="2393" w:type="dxa"/>
          </w:tcPr>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spacing w:before="229"/>
              <w:ind w:left="105"/>
              <w:rPr>
                <w:b/>
                <w:sz w:val="24"/>
              </w:rPr>
            </w:pPr>
            <w:r>
              <w:rPr>
                <w:b/>
                <w:sz w:val="24"/>
              </w:rPr>
              <w:t>Research Problem</w:t>
            </w:r>
          </w:p>
          <w:p w:rsidR="00E340AB" w:rsidRDefault="00E340AB" w:rsidP="008B4D7C">
            <w:pPr>
              <w:pStyle w:val="TableParagraph"/>
              <w:ind w:left="105" w:right="125"/>
              <w:rPr>
                <w:sz w:val="24"/>
              </w:rPr>
            </w:pPr>
            <w:r>
              <w:rPr>
                <w:sz w:val="24"/>
              </w:rPr>
              <w:t>-Identification of research problem , Formulation of problemstatement and research objectives</w:t>
            </w:r>
          </w:p>
          <w:p w:rsidR="00E340AB" w:rsidRDefault="00E340AB" w:rsidP="008B4D7C">
            <w:pPr>
              <w:pStyle w:val="TableParagraph"/>
              <w:ind w:left="105" w:right="338"/>
              <w:rPr>
                <w:sz w:val="24"/>
              </w:rPr>
            </w:pPr>
            <w:r>
              <w:rPr>
                <w:sz w:val="24"/>
              </w:rPr>
              <w:t>-Definition of terms Assumptions and delimitation</w:t>
            </w:r>
          </w:p>
          <w:p w:rsidR="00E340AB" w:rsidRDefault="00E340AB" w:rsidP="008B4D7C">
            <w:pPr>
              <w:pStyle w:val="TableParagraph"/>
              <w:spacing w:before="1"/>
              <w:ind w:left="105"/>
              <w:rPr>
                <w:sz w:val="24"/>
              </w:rPr>
            </w:pPr>
            <w:r>
              <w:rPr>
                <w:sz w:val="24"/>
              </w:rPr>
              <w:t>-Identification of variables Hypothesis</w:t>
            </w:r>
          </w:p>
          <w:p w:rsidR="00E340AB" w:rsidRDefault="00E340AB" w:rsidP="008B4D7C">
            <w:pPr>
              <w:pStyle w:val="TableParagraph"/>
              <w:ind w:left="105" w:right="151"/>
              <w:rPr>
                <w:sz w:val="24"/>
              </w:rPr>
            </w:pPr>
            <w:r>
              <w:rPr>
                <w:sz w:val="24"/>
              </w:rPr>
              <w:t>– definition, formulation and types</w:t>
            </w:r>
          </w:p>
        </w:tc>
        <w:tc>
          <w:tcPr>
            <w:tcW w:w="2590" w:type="dxa"/>
          </w:tcPr>
          <w:p w:rsidR="00E340AB" w:rsidRDefault="00E340AB" w:rsidP="008B4D7C">
            <w:pPr>
              <w:pStyle w:val="TableParagraph"/>
              <w:spacing w:before="10"/>
              <w:rPr>
                <w:rFonts w:ascii="Arial"/>
                <w:b/>
                <w:sz w:val="23"/>
              </w:rPr>
            </w:pPr>
          </w:p>
          <w:p w:rsidR="00E340AB" w:rsidRDefault="00E340AB" w:rsidP="008B4D7C">
            <w:pPr>
              <w:pStyle w:val="TableParagraph"/>
              <w:tabs>
                <w:tab w:val="left" w:pos="2191"/>
              </w:tabs>
              <w:ind w:left="108"/>
              <w:rPr>
                <w:sz w:val="24"/>
              </w:rPr>
            </w:pPr>
            <w:r>
              <w:rPr>
                <w:sz w:val="24"/>
              </w:rPr>
              <w:t>-Explain</w:t>
            </w:r>
            <w:r>
              <w:rPr>
                <w:sz w:val="24"/>
              </w:rPr>
              <w:tab/>
              <w:t>the</w:t>
            </w:r>
          </w:p>
          <w:p w:rsidR="00E340AB" w:rsidRDefault="00E340AB" w:rsidP="008B4D7C">
            <w:pPr>
              <w:pStyle w:val="TableParagraph"/>
              <w:tabs>
                <w:tab w:val="left" w:pos="1562"/>
                <w:tab w:val="left" w:pos="2279"/>
              </w:tabs>
              <w:ind w:left="108" w:right="96"/>
              <w:jc w:val="both"/>
              <w:rPr>
                <w:sz w:val="24"/>
              </w:rPr>
            </w:pPr>
            <w:r>
              <w:rPr>
                <w:sz w:val="24"/>
              </w:rPr>
              <w:t>Identification</w:t>
            </w:r>
            <w:r>
              <w:rPr>
                <w:sz w:val="24"/>
              </w:rPr>
              <w:tab/>
            </w:r>
            <w:r>
              <w:rPr>
                <w:sz w:val="24"/>
              </w:rPr>
              <w:tab/>
              <w:t>of research problem , Formulation</w:t>
            </w:r>
            <w:r>
              <w:rPr>
                <w:sz w:val="24"/>
              </w:rPr>
              <w:tab/>
            </w:r>
            <w:r>
              <w:rPr>
                <w:sz w:val="24"/>
              </w:rPr>
              <w:tab/>
              <w:t>of problem</w:t>
            </w:r>
            <w:r>
              <w:rPr>
                <w:sz w:val="24"/>
              </w:rPr>
              <w:tab/>
              <w:t>statement and   researchobjectives</w:t>
            </w:r>
          </w:p>
          <w:p w:rsidR="00E340AB" w:rsidRDefault="00E340AB" w:rsidP="008B4D7C">
            <w:pPr>
              <w:pStyle w:val="TableParagraph"/>
              <w:tabs>
                <w:tab w:val="left" w:pos="1886"/>
                <w:tab w:val="left" w:pos="2135"/>
              </w:tabs>
              <w:spacing w:before="1"/>
              <w:ind w:left="108" w:right="96"/>
              <w:jc w:val="both"/>
              <w:rPr>
                <w:sz w:val="24"/>
              </w:rPr>
            </w:pPr>
            <w:r>
              <w:rPr>
                <w:sz w:val="24"/>
              </w:rPr>
              <w:t>-Enumerate the various research</w:t>
            </w:r>
            <w:r>
              <w:rPr>
                <w:sz w:val="24"/>
              </w:rPr>
              <w:tab/>
              <w:t>terms, assumptions</w:t>
            </w:r>
            <w:r>
              <w:rPr>
                <w:sz w:val="24"/>
              </w:rPr>
              <w:tab/>
            </w:r>
            <w:r>
              <w:rPr>
                <w:sz w:val="24"/>
              </w:rPr>
              <w:tab/>
              <w:t>and delimitations</w:t>
            </w:r>
          </w:p>
          <w:p w:rsidR="00E340AB" w:rsidRDefault="00E340AB" w:rsidP="008B4D7C">
            <w:pPr>
              <w:pStyle w:val="TableParagraph"/>
              <w:ind w:left="108" w:right="265"/>
              <w:rPr>
                <w:sz w:val="24"/>
              </w:rPr>
            </w:pPr>
            <w:r>
              <w:rPr>
                <w:sz w:val="24"/>
              </w:rPr>
              <w:t>-Describe the Identification of variables Hypothesis – definition, formulation and types</w:t>
            </w:r>
          </w:p>
        </w:tc>
        <w:tc>
          <w:tcPr>
            <w:tcW w:w="2012" w:type="dxa"/>
          </w:tcPr>
          <w:p w:rsidR="00E340AB" w:rsidRDefault="00E340AB" w:rsidP="008B4D7C">
            <w:pPr>
              <w:pStyle w:val="TableParagraph"/>
              <w:spacing w:before="10"/>
              <w:rPr>
                <w:rFonts w:ascii="Arial"/>
                <w:b/>
                <w:sz w:val="23"/>
              </w:rPr>
            </w:pPr>
          </w:p>
          <w:p w:rsidR="00E340AB" w:rsidRDefault="00E340AB" w:rsidP="008B4D7C">
            <w:pPr>
              <w:pStyle w:val="TableParagraph"/>
              <w:tabs>
                <w:tab w:val="left" w:pos="1701"/>
              </w:tabs>
              <w:ind w:left="108" w:right="98"/>
              <w:jc w:val="both"/>
              <w:rPr>
                <w:sz w:val="24"/>
              </w:rPr>
            </w:pPr>
            <w:r>
              <w:rPr>
                <w:sz w:val="24"/>
              </w:rPr>
              <w:t>To cover various research terms, research problem, identification and sources</w:t>
            </w:r>
            <w:r>
              <w:rPr>
                <w:sz w:val="24"/>
              </w:rPr>
              <w:tab/>
              <w:t>of research problem, criteria</w:t>
            </w:r>
            <w:r>
              <w:rPr>
                <w:sz w:val="24"/>
              </w:rPr>
              <w:tab/>
              <w:t>of</w:t>
            </w:r>
          </w:p>
          <w:p w:rsidR="00E340AB" w:rsidRDefault="00E340AB" w:rsidP="008B4D7C">
            <w:pPr>
              <w:pStyle w:val="TableParagraph"/>
              <w:tabs>
                <w:tab w:val="left" w:pos="1704"/>
              </w:tabs>
              <w:spacing w:before="1"/>
              <w:ind w:left="108" w:right="95"/>
              <w:jc w:val="both"/>
              <w:rPr>
                <w:sz w:val="24"/>
              </w:rPr>
            </w:pPr>
            <w:r>
              <w:rPr>
                <w:sz w:val="24"/>
              </w:rPr>
              <w:t>selecting a good research problem, steps</w:t>
            </w:r>
            <w:r>
              <w:rPr>
                <w:sz w:val="24"/>
              </w:rPr>
              <w:tab/>
              <w:t>of</w:t>
            </w:r>
          </w:p>
          <w:p w:rsidR="00E340AB" w:rsidRDefault="00E340AB" w:rsidP="008B4D7C">
            <w:pPr>
              <w:pStyle w:val="TableParagraph"/>
              <w:tabs>
                <w:tab w:val="left" w:pos="1794"/>
              </w:tabs>
              <w:spacing w:line="270" w:lineRule="atLeast"/>
              <w:ind w:left="108" w:right="96"/>
              <w:rPr>
                <w:sz w:val="24"/>
              </w:rPr>
            </w:pPr>
            <w:r>
              <w:rPr>
                <w:sz w:val="24"/>
              </w:rPr>
              <w:t>formulation</w:t>
            </w:r>
            <w:r>
              <w:rPr>
                <w:sz w:val="24"/>
              </w:rPr>
              <w:tab/>
              <w:t>a research problem, identification research variables To cover writing research objectives</w:t>
            </w:r>
          </w:p>
        </w:tc>
        <w:tc>
          <w:tcPr>
            <w:tcW w:w="1767" w:type="dxa"/>
          </w:tcPr>
          <w:p w:rsidR="00E340AB" w:rsidRDefault="00E340AB" w:rsidP="008B4D7C">
            <w:pPr>
              <w:pStyle w:val="TableParagraph"/>
              <w:ind w:left="108" w:right="107"/>
              <w:rPr>
                <w:sz w:val="24"/>
              </w:rPr>
            </w:pPr>
            <w:r>
              <w:rPr>
                <w:sz w:val="24"/>
              </w:rPr>
              <w:t>1.Problem based learning on identification of research problem,</w:t>
            </w:r>
          </w:p>
          <w:p w:rsidR="00E340AB" w:rsidRDefault="00E340AB" w:rsidP="008B4D7C">
            <w:pPr>
              <w:pStyle w:val="TableParagraph"/>
              <w:spacing w:line="270" w:lineRule="atLeast"/>
              <w:ind w:left="108" w:right="242"/>
              <w:rPr>
                <w:sz w:val="24"/>
              </w:rPr>
            </w:pPr>
            <w:r>
              <w:rPr>
                <w:sz w:val="24"/>
              </w:rPr>
              <w:t>Formulation  of problem statementand research objectives 2.Student interactive session on Identification of variables Hypothesis – definition,</w:t>
            </w:r>
          </w:p>
        </w:tc>
        <w:tc>
          <w:tcPr>
            <w:tcW w:w="771" w:type="dxa"/>
          </w:tcPr>
          <w:p w:rsidR="00E340AB" w:rsidRDefault="00E340AB" w:rsidP="008B4D7C">
            <w:pPr>
              <w:pStyle w:val="TableParagraph"/>
              <w:spacing w:line="275" w:lineRule="exact"/>
              <w:ind w:left="107"/>
              <w:rPr>
                <w:sz w:val="24"/>
              </w:rPr>
            </w:pPr>
            <w:r>
              <w:rPr>
                <w:sz w:val="24"/>
              </w:rPr>
              <w:t>10hrs</w:t>
            </w:r>
          </w:p>
        </w:tc>
      </w:tr>
    </w:tbl>
    <w:p w:rsidR="00E340AB" w:rsidRDefault="00E340AB" w:rsidP="00E340AB">
      <w:pPr>
        <w:spacing w:line="275" w:lineRule="exact"/>
        <w:rPr>
          <w:sz w:val="24"/>
        </w:rPr>
        <w:sectPr w:rsidR="00E340AB">
          <w:pgSz w:w="11900" w:h="16850"/>
          <w:pgMar w:top="680" w:right="0" w:bottom="1120" w:left="500" w:header="0" w:footer="932"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2393"/>
        <w:gridCol w:w="2590"/>
        <w:gridCol w:w="2012"/>
        <w:gridCol w:w="1767"/>
        <w:gridCol w:w="771"/>
      </w:tblGrid>
      <w:tr w:rsidR="00E340AB" w:rsidTr="008B4D7C">
        <w:trPr>
          <w:trHeight w:val="890"/>
        </w:trPr>
        <w:tc>
          <w:tcPr>
            <w:tcW w:w="552" w:type="dxa"/>
          </w:tcPr>
          <w:p w:rsidR="00E340AB" w:rsidRDefault="00E340AB" w:rsidP="008B4D7C">
            <w:pPr>
              <w:pStyle w:val="TableParagraph"/>
            </w:pPr>
          </w:p>
        </w:tc>
        <w:tc>
          <w:tcPr>
            <w:tcW w:w="2393" w:type="dxa"/>
          </w:tcPr>
          <w:p w:rsidR="00E340AB" w:rsidRDefault="00E340AB" w:rsidP="008B4D7C">
            <w:pPr>
              <w:pStyle w:val="TableParagraph"/>
            </w:pPr>
          </w:p>
        </w:tc>
        <w:tc>
          <w:tcPr>
            <w:tcW w:w="2590" w:type="dxa"/>
          </w:tcPr>
          <w:p w:rsidR="00E340AB" w:rsidRDefault="00E340AB" w:rsidP="008B4D7C">
            <w:pPr>
              <w:pStyle w:val="TableParagraph"/>
            </w:pPr>
          </w:p>
        </w:tc>
        <w:tc>
          <w:tcPr>
            <w:tcW w:w="2012" w:type="dxa"/>
          </w:tcPr>
          <w:p w:rsidR="00E340AB" w:rsidRDefault="00E340AB" w:rsidP="008B4D7C">
            <w:pPr>
              <w:pStyle w:val="TableParagraph"/>
            </w:pPr>
          </w:p>
        </w:tc>
        <w:tc>
          <w:tcPr>
            <w:tcW w:w="1767" w:type="dxa"/>
          </w:tcPr>
          <w:p w:rsidR="00E340AB" w:rsidRDefault="00E340AB" w:rsidP="008B4D7C">
            <w:pPr>
              <w:pStyle w:val="TableParagraph"/>
              <w:spacing w:before="1"/>
              <w:ind w:left="108" w:right="89"/>
              <w:rPr>
                <w:sz w:val="24"/>
              </w:rPr>
            </w:pPr>
            <w:r>
              <w:rPr>
                <w:sz w:val="24"/>
              </w:rPr>
              <w:t>formulation and types</w:t>
            </w:r>
          </w:p>
        </w:tc>
        <w:tc>
          <w:tcPr>
            <w:tcW w:w="771" w:type="dxa"/>
          </w:tcPr>
          <w:p w:rsidR="00E340AB" w:rsidRDefault="00E340AB" w:rsidP="008B4D7C">
            <w:pPr>
              <w:pStyle w:val="TableParagraph"/>
            </w:pPr>
          </w:p>
        </w:tc>
      </w:tr>
      <w:tr w:rsidR="00E340AB" w:rsidTr="008B4D7C">
        <w:trPr>
          <w:trHeight w:val="4157"/>
        </w:trPr>
        <w:tc>
          <w:tcPr>
            <w:tcW w:w="552" w:type="dxa"/>
          </w:tcPr>
          <w:p w:rsidR="00E340AB" w:rsidRDefault="00E340AB" w:rsidP="008B4D7C">
            <w:pPr>
              <w:pStyle w:val="TableParagraph"/>
              <w:spacing w:line="275" w:lineRule="exact"/>
              <w:ind w:left="105"/>
              <w:rPr>
                <w:sz w:val="24"/>
              </w:rPr>
            </w:pPr>
            <w:r>
              <w:rPr>
                <w:sz w:val="24"/>
              </w:rPr>
              <w:t>5</w:t>
            </w:r>
          </w:p>
        </w:tc>
        <w:tc>
          <w:tcPr>
            <w:tcW w:w="2393" w:type="dxa"/>
          </w:tcPr>
          <w:p w:rsidR="00E340AB" w:rsidRDefault="00E340AB" w:rsidP="008B4D7C">
            <w:pPr>
              <w:pStyle w:val="TableParagraph"/>
              <w:spacing w:before="224" w:line="244" w:lineRule="auto"/>
              <w:ind w:left="105" w:right="178"/>
              <w:rPr>
                <w:b/>
                <w:sz w:val="24"/>
              </w:rPr>
            </w:pPr>
            <w:r>
              <w:rPr>
                <w:b/>
                <w:sz w:val="24"/>
              </w:rPr>
              <w:t>Developing theoretical/conceptu al framework.</w:t>
            </w:r>
          </w:p>
          <w:p w:rsidR="00E340AB" w:rsidRDefault="00E340AB" w:rsidP="007A65D7">
            <w:pPr>
              <w:pStyle w:val="TableParagraph"/>
              <w:numPr>
                <w:ilvl w:val="0"/>
                <w:numId w:val="452"/>
              </w:numPr>
              <w:tabs>
                <w:tab w:val="left" w:pos="825"/>
                <w:tab w:val="left" w:pos="826"/>
              </w:tabs>
              <w:spacing w:line="275" w:lineRule="exact"/>
              <w:rPr>
                <w:sz w:val="24"/>
              </w:rPr>
            </w:pPr>
            <w:r>
              <w:rPr>
                <w:sz w:val="24"/>
              </w:rPr>
              <w:t>Theories:</w:t>
            </w:r>
          </w:p>
          <w:p w:rsidR="00E340AB" w:rsidRDefault="00E340AB" w:rsidP="008B4D7C">
            <w:pPr>
              <w:pStyle w:val="TableParagraph"/>
              <w:spacing w:before="4" w:line="244" w:lineRule="auto"/>
              <w:ind w:left="825" w:right="105"/>
              <w:rPr>
                <w:sz w:val="24"/>
              </w:rPr>
            </w:pPr>
            <w:r>
              <w:rPr>
                <w:sz w:val="24"/>
              </w:rPr>
              <w:t>Nature, characteristics, Purpose and uses Using, testing and developing conceptual framework, models and</w:t>
            </w:r>
          </w:p>
          <w:p w:rsidR="00E340AB" w:rsidRDefault="00E340AB" w:rsidP="008B4D7C">
            <w:pPr>
              <w:pStyle w:val="TableParagraph"/>
              <w:spacing w:line="256" w:lineRule="exact"/>
              <w:ind w:left="825"/>
              <w:rPr>
                <w:sz w:val="24"/>
              </w:rPr>
            </w:pPr>
            <w:r>
              <w:rPr>
                <w:sz w:val="24"/>
              </w:rPr>
              <w:t>theories.</w:t>
            </w:r>
          </w:p>
        </w:tc>
        <w:tc>
          <w:tcPr>
            <w:tcW w:w="2590" w:type="dxa"/>
          </w:tcPr>
          <w:p w:rsidR="00E340AB" w:rsidRDefault="00E340AB" w:rsidP="007A65D7">
            <w:pPr>
              <w:pStyle w:val="TableParagraph"/>
              <w:numPr>
                <w:ilvl w:val="0"/>
                <w:numId w:val="451"/>
              </w:numPr>
              <w:tabs>
                <w:tab w:val="left" w:pos="828"/>
                <w:tab w:val="left" w:pos="829"/>
                <w:tab w:val="left" w:pos="1413"/>
                <w:tab w:val="left" w:pos="1840"/>
                <w:tab w:val="left" w:pos="2136"/>
                <w:tab w:val="left" w:pos="2186"/>
              </w:tabs>
              <w:ind w:right="95"/>
              <w:rPr>
                <w:sz w:val="24"/>
              </w:rPr>
            </w:pPr>
            <w:r>
              <w:rPr>
                <w:sz w:val="24"/>
              </w:rPr>
              <w:t>Describe</w:t>
            </w:r>
            <w:r>
              <w:rPr>
                <w:sz w:val="24"/>
              </w:rPr>
              <w:tab/>
            </w:r>
            <w:r>
              <w:rPr>
                <w:sz w:val="24"/>
              </w:rPr>
              <w:tab/>
            </w:r>
            <w:r>
              <w:rPr>
                <w:sz w:val="24"/>
              </w:rPr>
              <w:tab/>
              <w:t>the Theories: Nature, characteristics, Purpose and uses Using,</w:t>
            </w:r>
            <w:r>
              <w:rPr>
                <w:sz w:val="24"/>
              </w:rPr>
              <w:tab/>
              <w:t>testing and</w:t>
            </w:r>
            <w:r>
              <w:rPr>
                <w:sz w:val="24"/>
              </w:rPr>
              <w:tab/>
              <w:t>developing conceptual framework, models</w:t>
            </w:r>
            <w:r>
              <w:rPr>
                <w:sz w:val="24"/>
              </w:rPr>
              <w:tab/>
            </w:r>
            <w:r>
              <w:rPr>
                <w:sz w:val="24"/>
              </w:rPr>
              <w:tab/>
              <w:t>and theories</w:t>
            </w:r>
          </w:p>
        </w:tc>
        <w:tc>
          <w:tcPr>
            <w:tcW w:w="2012" w:type="dxa"/>
          </w:tcPr>
          <w:p w:rsidR="00E340AB" w:rsidRDefault="00E340AB" w:rsidP="008B4D7C">
            <w:pPr>
              <w:pStyle w:val="TableParagraph"/>
              <w:tabs>
                <w:tab w:val="left" w:pos="861"/>
                <w:tab w:val="left" w:pos="1428"/>
                <w:tab w:val="left" w:pos="1704"/>
              </w:tabs>
              <w:spacing w:before="15"/>
              <w:ind w:left="108" w:right="95"/>
              <w:rPr>
                <w:sz w:val="24"/>
              </w:rPr>
            </w:pPr>
            <w:r>
              <w:rPr>
                <w:sz w:val="24"/>
              </w:rPr>
              <w:t>To cover meaning of theory meaning of</w:t>
            </w:r>
            <w:r>
              <w:rPr>
                <w:sz w:val="24"/>
              </w:rPr>
              <w:tab/>
              <w:t>conceptual model, theoretical and</w:t>
            </w:r>
            <w:r>
              <w:rPr>
                <w:sz w:val="24"/>
              </w:rPr>
              <w:tab/>
              <w:t>conceptual framework, purposes,</w:t>
            </w:r>
            <w:r>
              <w:rPr>
                <w:sz w:val="24"/>
              </w:rPr>
              <w:tab/>
              <w:t>uses, models, Historical Evolution</w:t>
            </w:r>
            <w:r>
              <w:rPr>
                <w:sz w:val="24"/>
              </w:rPr>
              <w:tab/>
            </w:r>
            <w:r>
              <w:rPr>
                <w:sz w:val="24"/>
              </w:rPr>
              <w:tab/>
              <w:t>of</w:t>
            </w:r>
          </w:p>
          <w:p w:rsidR="00E340AB" w:rsidRDefault="00E340AB" w:rsidP="008B4D7C">
            <w:pPr>
              <w:pStyle w:val="TableParagraph"/>
              <w:tabs>
                <w:tab w:val="left" w:pos="1555"/>
                <w:tab w:val="left" w:pos="1713"/>
              </w:tabs>
              <w:spacing w:before="1" w:line="270" w:lineRule="atLeast"/>
              <w:ind w:left="108" w:right="97"/>
              <w:jc w:val="both"/>
              <w:rPr>
                <w:sz w:val="24"/>
              </w:rPr>
            </w:pPr>
            <w:r>
              <w:rPr>
                <w:sz w:val="24"/>
              </w:rPr>
              <w:t>research</w:t>
            </w:r>
            <w:r>
              <w:rPr>
                <w:sz w:val="24"/>
              </w:rPr>
              <w:tab/>
            </w:r>
            <w:r>
              <w:rPr>
                <w:sz w:val="24"/>
              </w:rPr>
              <w:tab/>
              <w:t>in nursing, Ethics in research, theories, and frameworks,, nature</w:t>
            </w:r>
            <w:r>
              <w:rPr>
                <w:sz w:val="24"/>
              </w:rPr>
              <w:tab/>
              <w:t>and characteristics</w:t>
            </w:r>
          </w:p>
        </w:tc>
        <w:tc>
          <w:tcPr>
            <w:tcW w:w="1767" w:type="dxa"/>
          </w:tcPr>
          <w:p w:rsidR="00E340AB" w:rsidRDefault="00E340AB" w:rsidP="008B4D7C">
            <w:pPr>
              <w:pStyle w:val="TableParagraph"/>
              <w:spacing w:before="1" w:line="244" w:lineRule="auto"/>
              <w:ind w:left="108" w:right="96"/>
              <w:rPr>
                <w:sz w:val="24"/>
              </w:rPr>
            </w:pPr>
            <w:r>
              <w:rPr>
                <w:sz w:val="24"/>
              </w:rPr>
              <w:t>Group discussion on Developing theoretical/conc eptual framework.</w:t>
            </w:r>
          </w:p>
        </w:tc>
        <w:tc>
          <w:tcPr>
            <w:tcW w:w="771" w:type="dxa"/>
          </w:tcPr>
          <w:p w:rsidR="00E340AB" w:rsidRDefault="00E340AB" w:rsidP="008B4D7C">
            <w:pPr>
              <w:pStyle w:val="TableParagraph"/>
              <w:spacing w:line="275" w:lineRule="exact"/>
              <w:ind w:left="107"/>
              <w:rPr>
                <w:sz w:val="24"/>
              </w:rPr>
            </w:pPr>
            <w:r>
              <w:rPr>
                <w:sz w:val="24"/>
              </w:rPr>
              <w:t>5hrs</w:t>
            </w:r>
          </w:p>
        </w:tc>
      </w:tr>
      <w:tr w:rsidR="00E340AB" w:rsidTr="008B4D7C">
        <w:trPr>
          <w:trHeight w:val="5244"/>
        </w:trPr>
        <w:tc>
          <w:tcPr>
            <w:tcW w:w="552" w:type="dxa"/>
          </w:tcPr>
          <w:p w:rsidR="00E340AB" w:rsidRDefault="00E340AB" w:rsidP="008B4D7C">
            <w:pPr>
              <w:pStyle w:val="TableParagraph"/>
              <w:spacing w:line="275" w:lineRule="exact"/>
              <w:ind w:left="105"/>
              <w:rPr>
                <w:sz w:val="24"/>
              </w:rPr>
            </w:pPr>
            <w:r>
              <w:rPr>
                <w:sz w:val="24"/>
              </w:rPr>
              <w:t>6</w:t>
            </w:r>
          </w:p>
        </w:tc>
        <w:tc>
          <w:tcPr>
            <w:tcW w:w="2393" w:type="dxa"/>
          </w:tcPr>
          <w:p w:rsidR="00E340AB" w:rsidRDefault="00E340AB" w:rsidP="008B4D7C">
            <w:pPr>
              <w:pStyle w:val="TableParagraph"/>
              <w:rPr>
                <w:rFonts w:ascii="Arial"/>
                <w:b/>
                <w:sz w:val="26"/>
              </w:rPr>
            </w:pPr>
          </w:p>
          <w:p w:rsidR="00E340AB" w:rsidRDefault="00E340AB" w:rsidP="008B4D7C">
            <w:pPr>
              <w:pStyle w:val="TableParagraph"/>
              <w:spacing w:before="201" w:line="276" w:lineRule="exact"/>
              <w:ind w:left="105"/>
              <w:rPr>
                <w:b/>
                <w:sz w:val="24"/>
              </w:rPr>
            </w:pPr>
            <w:r>
              <w:rPr>
                <w:b/>
                <w:sz w:val="24"/>
              </w:rPr>
              <w:t>Sampling</w:t>
            </w:r>
          </w:p>
          <w:p w:rsidR="00E340AB" w:rsidRDefault="00E340AB" w:rsidP="007A65D7">
            <w:pPr>
              <w:pStyle w:val="TableParagraph"/>
              <w:numPr>
                <w:ilvl w:val="0"/>
                <w:numId w:val="450"/>
              </w:numPr>
              <w:tabs>
                <w:tab w:val="left" w:pos="825"/>
                <w:tab w:val="left" w:pos="826"/>
              </w:tabs>
              <w:ind w:right="107"/>
              <w:rPr>
                <w:sz w:val="24"/>
              </w:rPr>
            </w:pPr>
            <w:r>
              <w:rPr>
                <w:sz w:val="24"/>
              </w:rPr>
              <w:t>Population and sample, Factors influencing sampling</w:t>
            </w:r>
          </w:p>
          <w:p w:rsidR="00E340AB" w:rsidRDefault="00E340AB" w:rsidP="007A65D7">
            <w:pPr>
              <w:pStyle w:val="TableParagraph"/>
              <w:numPr>
                <w:ilvl w:val="0"/>
                <w:numId w:val="450"/>
              </w:numPr>
              <w:tabs>
                <w:tab w:val="left" w:pos="825"/>
                <w:tab w:val="left" w:pos="826"/>
              </w:tabs>
              <w:ind w:right="269"/>
              <w:rPr>
                <w:sz w:val="24"/>
              </w:rPr>
            </w:pPr>
            <w:r>
              <w:rPr>
                <w:sz w:val="24"/>
              </w:rPr>
              <w:t>Sampling techniques, Sample size, Probability and sampling error</w:t>
            </w:r>
          </w:p>
          <w:p w:rsidR="00E340AB" w:rsidRDefault="00E340AB" w:rsidP="007A65D7">
            <w:pPr>
              <w:pStyle w:val="TableParagraph"/>
              <w:numPr>
                <w:ilvl w:val="0"/>
                <w:numId w:val="450"/>
              </w:numPr>
              <w:tabs>
                <w:tab w:val="left" w:pos="825"/>
                <w:tab w:val="left" w:pos="826"/>
              </w:tabs>
              <w:ind w:right="389"/>
              <w:rPr>
                <w:sz w:val="24"/>
              </w:rPr>
            </w:pPr>
            <w:r>
              <w:rPr>
                <w:sz w:val="24"/>
              </w:rPr>
              <w:t>Problems of sampling</w:t>
            </w:r>
          </w:p>
        </w:tc>
        <w:tc>
          <w:tcPr>
            <w:tcW w:w="2590" w:type="dxa"/>
          </w:tcPr>
          <w:p w:rsidR="00E340AB" w:rsidRDefault="00E340AB" w:rsidP="007A65D7">
            <w:pPr>
              <w:pStyle w:val="TableParagraph"/>
              <w:numPr>
                <w:ilvl w:val="0"/>
                <w:numId w:val="449"/>
              </w:numPr>
              <w:tabs>
                <w:tab w:val="left" w:pos="828"/>
                <w:tab w:val="left" w:pos="829"/>
                <w:tab w:val="left" w:pos="1776"/>
                <w:tab w:val="left" w:pos="2135"/>
                <w:tab w:val="left" w:pos="2188"/>
              </w:tabs>
              <w:spacing w:before="224"/>
              <w:ind w:right="95"/>
              <w:rPr>
                <w:sz w:val="24"/>
              </w:rPr>
            </w:pPr>
            <w:r>
              <w:rPr>
                <w:sz w:val="24"/>
              </w:rPr>
              <w:t>Discuss</w:t>
            </w:r>
            <w:r>
              <w:rPr>
                <w:sz w:val="24"/>
              </w:rPr>
              <w:tab/>
            </w:r>
            <w:r>
              <w:rPr>
                <w:sz w:val="24"/>
              </w:rPr>
              <w:tab/>
            </w:r>
            <w:r>
              <w:rPr>
                <w:sz w:val="24"/>
              </w:rPr>
              <w:tab/>
              <w:t>the Population</w:t>
            </w:r>
            <w:r>
              <w:rPr>
                <w:sz w:val="24"/>
              </w:rPr>
              <w:tab/>
              <w:t>and sample,</w:t>
            </w:r>
            <w:r>
              <w:rPr>
                <w:sz w:val="24"/>
              </w:rPr>
              <w:tab/>
              <w:t>Factors influencing sampling</w:t>
            </w:r>
          </w:p>
          <w:p w:rsidR="00E340AB" w:rsidRDefault="00E340AB" w:rsidP="007A65D7">
            <w:pPr>
              <w:pStyle w:val="TableParagraph"/>
              <w:numPr>
                <w:ilvl w:val="0"/>
                <w:numId w:val="449"/>
              </w:numPr>
              <w:tabs>
                <w:tab w:val="left" w:pos="828"/>
                <w:tab w:val="left" w:pos="829"/>
                <w:tab w:val="left" w:pos="2049"/>
                <w:tab w:val="left" w:pos="2132"/>
                <w:tab w:val="left" w:pos="2191"/>
              </w:tabs>
              <w:ind w:right="93"/>
              <w:rPr>
                <w:sz w:val="24"/>
              </w:rPr>
            </w:pPr>
            <w:r>
              <w:rPr>
                <w:sz w:val="24"/>
              </w:rPr>
              <w:t>Explain</w:t>
            </w:r>
            <w:r>
              <w:rPr>
                <w:sz w:val="24"/>
              </w:rPr>
              <w:tab/>
            </w:r>
            <w:r>
              <w:rPr>
                <w:sz w:val="24"/>
              </w:rPr>
              <w:tab/>
            </w:r>
            <w:r>
              <w:rPr>
                <w:sz w:val="24"/>
              </w:rPr>
              <w:tab/>
              <w:t>the Sampling techniques, Sample</w:t>
            </w:r>
            <w:r>
              <w:rPr>
                <w:sz w:val="24"/>
              </w:rPr>
              <w:tab/>
              <w:t>size, Probability</w:t>
            </w:r>
            <w:r>
              <w:rPr>
                <w:sz w:val="24"/>
              </w:rPr>
              <w:tab/>
            </w:r>
            <w:r>
              <w:rPr>
                <w:sz w:val="24"/>
              </w:rPr>
              <w:tab/>
              <w:t>and samplingerror</w:t>
            </w:r>
          </w:p>
          <w:p w:rsidR="00E340AB" w:rsidRDefault="00E340AB" w:rsidP="008B4D7C">
            <w:pPr>
              <w:pStyle w:val="TableParagraph"/>
              <w:rPr>
                <w:rFonts w:ascii="Arial"/>
                <w:b/>
                <w:sz w:val="26"/>
              </w:rPr>
            </w:pPr>
          </w:p>
          <w:p w:rsidR="00E340AB" w:rsidRDefault="00E340AB" w:rsidP="008B4D7C">
            <w:pPr>
              <w:pStyle w:val="TableParagraph"/>
              <w:spacing w:before="9"/>
              <w:rPr>
                <w:rFonts w:ascii="Arial"/>
                <w:b/>
                <w:sz w:val="21"/>
              </w:rPr>
            </w:pPr>
          </w:p>
          <w:p w:rsidR="00E340AB" w:rsidRDefault="00E340AB" w:rsidP="007A65D7">
            <w:pPr>
              <w:pStyle w:val="TableParagraph"/>
              <w:numPr>
                <w:ilvl w:val="0"/>
                <w:numId w:val="449"/>
              </w:numPr>
              <w:tabs>
                <w:tab w:val="left" w:pos="828"/>
                <w:tab w:val="left" w:pos="829"/>
                <w:tab w:val="left" w:pos="2282"/>
              </w:tabs>
              <w:spacing w:before="1"/>
              <w:ind w:right="95"/>
              <w:rPr>
                <w:sz w:val="24"/>
              </w:rPr>
            </w:pPr>
            <w:r>
              <w:rPr>
                <w:sz w:val="24"/>
              </w:rPr>
              <w:t>Problems</w:t>
            </w:r>
            <w:r>
              <w:rPr>
                <w:sz w:val="24"/>
              </w:rPr>
              <w:tab/>
              <w:t>of sampling</w:t>
            </w:r>
          </w:p>
        </w:tc>
        <w:tc>
          <w:tcPr>
            <w:tcW w:w="2012" w:type="dxa"/>
          </w:tcPr>
          <w:p w:rsidR="00E340AB" w:rsidRDefault="00E340AB" w:rsidP="008B4D7C">
            <w:pPr>
              <w:pStyle w:val="TableParagraph"/>
              <w:tabs>
                <w:tab w:val="left" w:pos="1370"/>
              </w:tabs>
              <w:spacing w:line="275" w:lineRule="exact"/>
              <w:ind w:left="108"/>
              <w:rPr>
                <w:sz w:val="24"/>
              </w:rPr>
            </w:pPr>
            <w:r>
              <w:rPr>
                <w:sz w:val="24"/>
              </w:rPr>
              <w:t>To</w:t>
            </w:r>
            <w:r>
              <w:rPr>
                <w:sz w:val="24"/>
              </w:rPr>
              <w:tab/>
              <w:t>cover</w:t>
            </w:r>
          </w:p>
          <w:p w:rsidR="00E340AB" w:rsidRDefault="00E340AB" w:rsidP="008B4D7C">
            <w:pPr>
              <w:pStyle w:val="TableParagraph"/>
              <w:tabs>
                <w:tab w:val="left" w:pos="965"/>
                <w:tab w:val="left" w:pos="1049"/>
                <w:tab w:val="left" w:pos="1161"/>
                <w:tab w:val="left" w:pos="1341"/>
                <w:tab w:val="left" w:pos="1468"/>
                <w:tab w:val="left" w:pos="1701"/>
              </w:tabs>
              <w:ind w:left="108" w:right="96"/>
              <w:rPr>
                <w:sz w:val="24"/>
              </w:rPr>
            </w:pPr>
            <w:r>
              <w:rPr>
                <w:sz w:val="24"/>
              </w:rPr>
              <w:t>terminology used in</w:t>
            </w:r>
            <w:r>
              <w:rPr>
                <w:sz w:val="24"/>
              </w:rPr>
              <w:tab/>
            </w:r>
            <w:r>
              <w:rPr>
                <w:spacing w:val="-1"/>
                <w:sz w:val="24"/>
              </w:rPr>
              <w:t xml:space="preserve">sampling, </w:t>
            </w:r>
            <w:r>
              <w:rPr>
                <w:sz w:val="24"/>
              </w:rPr>
              <w:t>purposes, characteristics</w:t>
            </w:r>
            <w:r>
              <w:rPr>
                <w:sz w:val="24"/>
              </w:rPr>
              <w:tab/>
              <w:t>of good</w:t>
            </w:r>
            <w:r>
              <w:rPr>
                <w:sz w:val="24"/>
              </w:rPr>
              <w:tab/>
            </w:r>
            <w:r>
              <w:rPr>
                <w:sz w:val="24"/>
              </w:rPr>
              <w:tab/>
            </w:r>
            <w:r>
              <w:rPr>
                <w:sz w:val="24"/>
              </w:rPr>
              <w:tab/>
              <w:t>sample, sampling process, factors influencing process, types of sampling techniques, sample</w:t>
            </w:r>
            <w:r>
              <w:rPr>
                <w:sz w:val="24"/>
              </w:rPr>
              <w:tab/>
            </w:r>
            <w:r>
              <w:rPr>
                <w:sz w:val="24"/>
              </w:rPr>
              <w:tab/>
            </w:r>
            <w:r>
              <w:rPr>
                <w:sz w:val="24"/>
              </w:rPr>
              <w:tab/>
            </w:r>
            <w:r>
              <w:rPr>
                <w:sz w:val="24"/>
              </w:rPr>
              <w:tab/>
            </w:r>
            <w:r>
              <w:rPr>
                <w:sz w:val="24"/>
              </w:rPr>
              <w:tab/>
              <w:t>size, factors</w:t>
            </w:r>
            <w:r>
              <w:rPr>
                <w:sz w:val="24"/>
              </w:rPr>
              <w:tab/>
            </w:r>
            <w:r>
              <w:rPr>
                <w:sz w:val="24"/>
              </w:rPr>
              <w:tab/>
              <w:t>affecting sample</w:t>
            </w:r>
            <w:r>
              <w:rPr>
                <w:sz w:val="24"/>
              </w:rPr>
              <w:tab/>
            </w:r>
            <w:r>
              <w:rPr>
                <w:sz w:val="24"/>
              </w:rPr>
              <w:tab/>
            </w:r>
            <w:r>
              <w:rPr>
                <w:sz w:val="24"/>
              </w:rPr>
              <w:tab/>
            </w:r>
            <w:r>
              <w:rPr>
                <w:sz w:val="24"/>
              </w:rPr>
              <w:tab/>
            </w:r>
            <w:r>
              <w:rPr>
                <w:sz w:val="24"/>
              </w:rPr>
              <w:tab/>
              <w:t>size, sampling</w:t>
            </w:r>
            <w:r>
              <w:rPr>
                <w:sz w:val="24"/>
              </w:rPr>
              <w:tab/>
            </w:r>
            <w:r>
              <w:rPr>
                <w:sz w:val="24"/>
              </w:rPr>
              <w:tab/>
            </w:r>
            <w:r>
              <w:rPr>
                <w:sz w:val="24"/>
              </w:rPr>
              <w:tab/>
              <w:t>errors and problems of sampling</w:t>
            </w:r>
          </w:p>
        </w:tc>
        <w:tc>
          <w:tcPr>
            <w:tcW w:w="1767" w:type="dxa"/>
          </w:tcPr>
          <w:p w:rsidR="00E340AB" w:rsidRDefault="00E340AB" w:rsidP="008B4D7C">
            <w:pPr>
              <w:pStyle w:val="TableParagraph"/>
              <w:ind w:left="108"/>
              <w:rPr>
                <w:sz w:val="24"/>
              </w:rPr>
            </w:pPr>
            <w:r>
              <w:rPr>
                <w:sz w:val="24"/>
              </w:rPr>
              <w:t>Didactic lecture through PowerPoint presentations</w:t>
            </w:r>
          </w:p>
          <w:p w:rsidR="00E340AB" w:rsidRDefault="00E340AB" w:rsidP="008B4D7C">
            <w:pPr>
              <w:pStyle w:val="TableParagraph"/>
              <w:rPr>
                <w:rFonts w:ascii="Arial"/>
                <w:b/>
                <w:sz w:val="26"/>
              </w:rPr>
            </w:pPr>
          </w:p>
          <w:p w:rsidR="00E340AB" w:rsidRDefault="00E340AB" w:rsidP="008B4D7C">
            <w:pPr>
              <w:pStyle w:val="TableParagraph"/>
              <w:spacing w:before="10"/>
              <w:rPr>
                <w:rFonts w:ascii="Arial"/>
                <w:b/>
                <w:sz w:val="21"/>
              </w:rPr>
            </w:pPr>
          </w:p>
          <w:p w:rsidR="00E340AB" w:rsidRDefault="00E340AB" w:rsidP="008B4D7C">
            <w:pPr>
              <w:pStyle w:val="TableParagraph"/>
              <w:spacing w:before="1"/>
              <w:ind w:left="108" w:right="97"/>
              <w:rPr>
                <w:sz w:val="24"/>
              </w:rPr>
            </w:pPr>
            <w:r>
              <w:rPr>
                <w:sz w:val="24"/>
              </w:rPr>
              <w:t>Group discussion on Sampling techniques, Sample size, Probability and sampling error</w:t>
            </w:r>
          </w:p>
        </w:tc>
        <w:tc>
          <w:tcPr>
            <w:tcW w:w="771" w:type="dxa"/>
          </w:tcPr>
          <w:p w:rsidR="00E340AB" w:rsidRDefault="00E340AB" w:rsidP="008B4D7C">
            <w:pPr>
              <w:pStyle w:val="TableParagraph"/>
              <w:spacing w:line="275" w:lineRule="exact"/>
              <w:ind w:left="107"/>
              <w:rPr>
                <w:sz w:val="24"/>
              </w:rPr>
            </w:pPr>
            <w:r>
              <w:rPr>
                <w:sz w:val="24"/>
              </w:rPr>
              <w:t>6hrs</w:t>
            </w:r>
          </w:p>
        </w:tc>
      </w:tr>
      <w:tr w:rsidR="00E340AB" w:rsidTr="008B4D7C">
        <w:trPr>
          <w:trHeight w:val="2795"/>
        </w:trPr>
        <w:tc>
          <w:tcPr>
            <w:tcW w:w="552" w:type="dxa"/>
          </w:tcPr>
          <w:p w:rsidR="00E340AB" w:rsidRDefault="00E340AB" w:rsidP="008B4D7C">
            <w:pPr>
              <w:pStyle w:val="TableParagraph"/>
              <w:spacing w:line="275" w:lineRule="exact"/>
              <w:ind w:left="105"/>
              <w:rPr>
                <w:sz w:val="24"/>
              </w:rPr>
            </w:pPr>
            <w:r>
              <w:rPr>
                <w:sz w:val="24"/>
              </w:rPr>
              <w:t>7</w:t>
            </w:r>
          </w:p>
        </w:tc>
        <w:tc>
          <w:tcPr>
            <w:tcW w:w="2393" w:type="dxa"/>
          </w:tcPr>
          <w:p w:rsidR="00E340AB" w:rsidRDefault="00E340AB" w:rsidP="008B4D7C">
            <w:pPr>
              <w:pStyle w:val="TableParagraph"/>
              <w:spacing w:before="15"/>
              <w:ind w:left="105" w:right="324"/>
              <w:rPr>
                <w:b/>
                <w:sz w:val="24"/>
              </w:rPr>
            </w:pPr>
            <w:r>
              <w:rPr>
                <w:b/>
                <w:sz w:val="24"/>
              </w:rPr>
              <w:t>Tools and methods of Data collection:</w:t>
            </w:r>
          </w:p>
          <w:p w:rsidR="00E340AB" w:rsidRDefault="00E340AB" w:rsidP="007A65D7">
            <w:pPr>
              <w:pStyle w:val="TableParagraph"/>
              <w:numPr>
                <w:ilvl w:val="0"/>
                <w:numId w:val="448"/>
              </w:numPr>
              <w:tabs>
                <w:tab w:val="left" w:pos="825"/>
                <w:tab w:val="left" w:pos="826"/>
              </w:tabs>
              <w:ind w:right="151"/>
              <w:rPr>
                <w:sz w:val="24"/>
              </w:rPr>
            </w:pPr>
            <w:r>
              <w:rPr>
                <w:sz w:val="24"/>
              </w:rPr>
              <w:t>Concepts of datacollection</w:t>
            </w:r>
          </w:p>
          <w:p w:rsidR="00E340AB" w:rsidRDefault="00E340AB" w:rsidP="008B4D7C">
            <w:pPr>
              <w:pStyle w:val="TableParagraph"/>
              <w:spacing w:before="3" w:line="276" w:lineRule="exact"/>
              <w:ind w:left="825" w:right="138"/>
              <w:rPr>
                <w:sz w:val="24"/>
              </w:rPr>
            </w:pPr>
            <w:r>
              <w:rPr>
                <w:sz w:val="24"/>
              </w:rPr>
              <w:t>,Datasources, methods/techn iques quantitative and qualitative.</w:t>
            </w:r>
          </w:p>
        </w:tc>
        <w:tc>
          <w:tcPr>
            <w:tcW w:w="2590" w:type="dxa"/>
          </w:tcPr>
          <w:p w:rsidR="00E340AB" w:rsidRDefault="00E340AB" w:rsidP="007A65D7">
            <w:pPr>
              <w:pStyle w:val="TableParagraph"/>
              <w:numPr>
                <w:ilvl w:val="0"/>
                <w:numId w:val="447"/>
              </w:numPr>
              <w:tabs>
                <w:tab w:val="left" w:pos="828"/>
                <w:tab w:val="left" w:pos="829"/>
                <w:tab w:val="left" w:pos="1348"/>
                <w:tab w:val="left" w:pos="2186"/>
              </w:tabs>
              <w:ind w:right="96"/>
              <w:rPr>
                <w:sz w:val="24"/>
              </w:rPr>
            </w:pPr>
            <w:r>
              <w:rPr>
                <w:sz w:val="24"/>
              </w:rPr>
              <w:t>Describe</w:t>
            </w:r>
            <w:r>
              <w:rPr>
                <w:sz w:val="24"/>
              </w:rPr>
              <w:tab/>
              <w:t>the concepts of data collection ,Data sources, methods/techniq ues</w:t>
            </w:r>
            <w:r>
              <w:rPr>
                <w:sz w:val="24"/>
              </w:rPr>
              <w:tab/>
              <w:t>quantitative andqualitative.</w:t>
            </w:r>
          </w:p>
          <w:p w:rsidR="00E340AB" w:rsidRDefault="00E340AB" w:rsidP="007A65D7">
            <w:pPr>
              <w:pStyle w:val="TableParagraph"/>
              <w:numPr>
                <w:ilvl w:val="0"/>
                <w:numId w:val="447"/>
              </w:numPr>
              <w:tabs>
                <w:tab w:val="left" w:pos="829"/>
              </w:tabs>
              <w:spacing w:before="18" w:line="276" w:lineRule="exact"/>
              <w:ind w:right="93"/>
              <w:jc w:val="both"/>
              <w:rPr>
                <w:sz w:val="24"/>
              </w:rPr>
            </w:pPr>
            <w:r>
              <w:rPr>
                <w:sz w:val="24"/>
              </w:rPr>
              <w:t>Explain tools for data collection – types,</w:t>
            </w:r>
          </w:p>
        </w:tc>
        <w:tc>
          <w:tcPr>
            <w:tcW w:w="2012" w:type="dxa"/>
          </w:tcPr>
          <w:p w:rsidR="00E340AB" w:rsidRDefault="00E340AB" w:rsidP="008B4D7C">
            <w:pPr>
              <w:pStyle w:val="TableParagraph"/>
              <w:tabs>
                <w:tab w:val="left" w:pos="1701"/>
              </w:tabs>
              <w:spacing w:before="32"/>
              <w:ind w:left="127" w:right="97"/>
              <w:jc w:val="both"/>
              <w:rPr>
                <w:sz w:val="24"/>
              </w:rPr>
            </w:pPr>
            <w:r>
              <w:rPr>
                <w:sz w:val="24"/>
              </w:rPr>
              <w:t>To cover concept of data collection, data sources, methods and tools of data collection, selection</w:t>
            </w:r>
            <w:r>
              <w:rPr>
                <w:sz w:val="24"/>
              </w:rPr>
              <w:tab/>
              <w:t>of methods of data collection</w:t>
            </w:r>
          </w:p>
          <w:p w:rsidR="00E340AB" w:rsidRDefault="00E340AB" w:rsidP="008B4D7C">
            <w:pPr>
              <w:pStyle w:val="TableParagraph"/>
              <w:spacing w:line="270" w:lineRule="atLeast"/>
              <w:ind w:left="127" w:right="98"/>
              <w:jc w:val="both"/>
              <w:rPr>
                <w:sz w:val="24"/>
              </w:rPr>
            </w:pPr>
            <w:r>
              <w:rPr>
                <w:sz w:val="24"/>
              </w:rPr>
              <w:t>To cover criteria of evaluation of</w:t>
            </w:r>
          </w:p>
        </w:tc>
        <w:tc>
          <w:tcPr>
            <w:tcW w:w="1767" w:type="dxa"/>
          </w:tcPr>
          <w:p w:rsidR="00E340AB" w:rsidRDefault="00E340AB" w:rsidP="008B4D7C">
            <w:pPr>
              <w:pStyle w:val="TableParagraph"/>
              <w:tabs>
                <w:tab w:val="left" w:pos="1417"/>
              </w:tabs>
              <w:spacing w:before="32"/>
              <w:ind w:left="108" w:right="97"/>
              <w:rPr>
                <w:sz w:val="24"/>
              </w:rPr>
            </w:pPr>
            <w:r>
              <w:rPr>
                <w:sz w:val="24"/>
              </w:rPr>
              <w:t>Students Seminar</w:t>
            </w:r>
            <w:r>
              <w:rPr>
                <w:sz w:val="24"/>
              </w:rPr>
              <w:tab/>
              <w:t>on</w:t>
            </w:r>
          </w:p>
          <w:p w:rsidR="00E340AB" w:rsidRDefault="00E340AB" w:rsidP="008B4D7C">
            <w:pPr>
              <w:pStyle w:val="TableParagraph"/>
              <w:tabs>
                <w:tab w:val="left" w:pos="1312"/>
              </w:tabs>
              <w:spacing w:line="270" w:lineRule="atLeast"/>
              <w:ind w:left="108" w:right="96"/>
              <w:rPr>
                <w:sz w:val="24"/>
              </w:rPr>
            </w:pPr>
            <w:r>
              <w:rPr>
                <w:sz w:val="24"/>
              </w:rPr>
              <w:t>tools</w:t>
            </w:r>
            <w:r>
              <w:rPr>
                <w:sz w:val="24"/>
              </w:rPr>
              <w:tab/>
              <w:t>and methods of data collection Problem based learning on Validity and reliability of tool</w:t>
            </w:r>
          </w:p>
        </w:tc>
        <w:tc>
          <w:tcPr>
            <w:tcW w:w="771" w:type="dxa"/>
          </w:tcPr>
          <w:p w:rsidR="00E340AB" w:rsidRDefault="00E340AB" w:rsidP="008B4D7C">
            <w:pPr>
              <w:pStyle w:val="TableParagraph"/>
              <w:spacing w:line="275" w:lineRule="exact"/>
              <w:ind w:left="107"/>
              <w:rPr>
                <w:sz w:val="24"/>
              </w:rPr>
            </w:pPr>
            <w:r>
              <w:rPr>
                <w:sz w:val="24"/>
              </w:rPr>
              <w:t>20hrs</w:t>
            </w:r>
          </w:p>
        </w:tc>
      </w:tr>
    </w:tbl>
    <w:p w:rsidR="00E340AB" w:rsidRDefault="00E340AB" w:rsidP="00E340AB">
      <w:pPr>
        <w:spacing w:line="275" w:lineRule="exact"/>
        <w:rPr>
          <w:sz w:val="24"/>
        </w:rPr>
        <w:sectPr w:rsidR="00E340AB">
          <w:pgSz w:w="11900" w:h="16850"/>
          <w:pgMar w:top="680" w:right="0" w:bottom="1120" w:left="500" w:header="0" w:footer="932"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2393"/>
        <w:gridCol w:w="2590"/>
        <w:gridCol w:w="2012"/>
        <w:gridCol w:w="1767"/>
        <w:gridCol w:w="771"/>
      </w:tblGrid>
      <w:tr w:rsidR="00E340AB" w:rsidTr="008B4D7C">
        <w:trPr>
          <w:trHeight w:val="5297"/>
        </w:trPr>
        <w:tc>
          <w:tcPr>
            <w:tcW w:w="552" w:type="dxa"/>
          </w:tcPr>
          <w:p w:rsidR="00E340AB" w:rsidRDefault="00E340AB" w:rsidP="008B4D7C">
            <w:pPr>
              <w:pStyle w:val="TableParagraph"/>
              <w:rPr>
                <w:sz w:val="24"/>
              </w:rPr>
            </w:pPr>
          </w:p>
        </w:tc>
        <w:tc>
          <w:tcPr>
            <w:tcW w:w="2393" w:type="dxa"/>
          </w:tcPr>
          <w:p w:rsidR="00E340AB" w:rsidRDefault="00E340AB" w:rsidP="007A65D7">
            <w:pPr>
              <w:pStyle w:val="TableParagraph"/>
              <w:numPr>
                <w:ilvl w:val="0"/>
                <w:numId w:val="446"/>
              </w:numPr>
              <w:tabs>
                <w:tab w:val="left" w:pos="825"/>
                <w:tab w:val="left" w:pos="826"/>
              </w:tabs>
              <w:spacing w:before="1"/>
              <w:ind w:right="185"/>
              <w:rPr>
                <w:sz w:val="24"/>
              </w:rPr>
            </w:pPr>
            <w:r>
              <w:rPr>
                <w:sz w:val="24"/>
              </w:rPr>
              <w:t xml:space="preserve">Tools for data collection – types, </w:t>
            </w:r>
            <w:r>
              <w:rPr>
                <w:spacing w:val="-1"/>
                <w:sz w:val="24"/>
              </w:rPr>
              <w:t xml:space="preserve">characteristics </w:t>
            </w:r>
            <w:r>
              <w:rPr>
                <w:sz w:val="24"/>
              </w:rPr>
              <w:t>and their development</w:t>
            </w:r>
          </w:p>
          <w:p w:rsidR="00E340AB" w:rsidRDefault="00E340AB" w:rsidP="007A65D7">
            <w:pPr>
              <w:pStyle w:val="TableParagraph"/>
              <w:numPr>
                <w:ilvl w:val="0"/>
                <w:numId w:val="446"/>
              </w:numPr>
              <w:tabs>
                <w:tab w:val="left" w:pos="826"/>
              </w:tabs>
              <w:ind w:right="365"/>
              <w:jc w:val="both"/>
              <w:rPr>
                <w:sz w:val="24"/>
              </w:rPr>
            </w:pPr>
            <w:r>
              <w:rPr>
                <w:sz w:val="24"/>
              </w:rPr>
              <w:t>Validityand reliabilityof tools</w:t>
            </w:r>
          </w:p>
          <w:p w:rsidR="00E340AB" w:rsidRDefault="00E340AB" w:rsidP="007A65D7">
            <w:pPr>
              <w:pStyle w:val="TableParagraph"/>
              <w:numPr>
                <w:ilvl w:val="0"/>
                <w:numId w:val="446"/>
              </w:numPr>
              <w:tabs>
                <w:tab w:val="left" w:pos="825"/>
                <w:tab w:val="left" w:pos="826"/>
              </w:tabs>
              <w:ind w:right="151"/>
              <w:rPr>
                <w:sz w:val="24"/>
              </w:rPr>
            </w:pPr>
            <w:r>
              <w:rPr>
                <w:sz w:val="24"/>
              </w:rPr>
              <w:t>Procedure for datacollection</w:t>
            </w:r>
          </w:p>
        </w:tc>
        <w:tc>
          <w:tcPr>
            <w:tcW w:w="2590" w:type="dxa"/>
          </w:tcPr>
          <w:p w:rsidR="00E340AB" w:rsidRDefault="00E340AB" w:rsidP="008B4D7C">
            <w:pPr>
              <w:pStyle w:val="TableParagraph"/>
              <w:tabs>
                <w:tab w:val="left" w:pos="2042"/>
              </w:tabs>
              <w:spacing w:before="1"/>
              <w:ind w:left="828" w:right="95"/>
              <w:rPr>
                <w:sz w:val="24"/>
              </w:rPr>
            </w:pPr>
            <w:r>
              <w:rPr>
                <w:sz w:val="24"/>
              </w:rPr>
              <w:t>characteristics and</w:t>
            </w:r>
            <w:r>
              <w:rPr>
                <w:sz w:val="24"/>
              </w:rPr>
              <w:tab/>
              <w:t>their</w:t>
            </w:r>
          </w:p>
          <w:p w:rsidR="00E340AB" w:rsidRDefault="00E340AB" w:rsidP="008B4D7C">
            <w:pPr>
              <w:pStyle w:val="TableParagraph"/>
              <w:tabs>
                <w:tab w:val="left" w:pos="2133"/>
              </w:tabs>
              <w:ind w:left="828" w:right="99"/>
              <w:rPr>
                <w:sz w:val="24"/>
              </w:rPr>
            </w:pPr>
            <w:r>
              <w:rPr>
                <w:sz w:val="24"/>
              </w:rPr>
              <w:t>development, Validity</w:t>
            </w:r>
            <w:r>
              <w:rPr>
                <w:sz w:val="24"/>
              </w:rPr>
              <w:tab/>
              <w:t>and</w:t>
            </w:r>
          </w:p>
          <w:p w:rsidR="00E340AB" w:rsidRDefault="00E340AB" w:rsidP="008B4D7C">
            <w:pPr>
              <w:pStyle w:val="TableParagraph"/>
              <w:tabs>
                <w:tab w:val="left" w:pos="2279"/>
              </w:tabs>
              <w:spacing w:before="1"/>
              <w:ind w:left="828" w:right="98"/>
              <w:rPr>
                <w:sz w:val="24"/>
              </w:rPr>
            </w:pPr>
            <w:r>
              <w:rPr>
                <w:sz w:val="24"/>
              </w:rPr>
              <w:t>reliability</w:t>
            </w:r>
            <w:r>
              <w:rPr>
                <w:sz w:val="24"/>
              </w:rPr>
              <w:tab/>
              <w:t>of tools</w:t>
            </w:r>
          </w:p>
          <w:p w:rsidR="00E340AB" w:rsidRDefault="00E340AB" w:rsidP="007A65D7">
            <w:pPr>
              <w:pStyle w:val="TableParagraph"/>
              <w:numPr>
                <w:ilvl w:val="0"/>
                <w:numId w:val="445"/>
              </w:numPr>
              <w:tabs>
                <w:tab w:val="left" w:pos="829"/>
              </w:tabs>
              <w:ind w:right="97"/>
              <w:jc w:val="both"/>
              <w:rPr>
                <w:sz w:val="24"/>
              </w:rPr>
            </w:pPr>
            <w:r>
              <w:rPr>
                <w:sz w:val="24"/>
              </w:rPr>
              <w:t>Briefly describe the procedure for datacollection</w:t>
            </w:r>
          </w:p>
        </w:tc>
        <w:tc>
          <w:tcPr>
            <w:tcW w:w="2012" w:type="dxa"/>
          </w:tcPr>
          <w:p w:rsidR="00E340AB" w:rsidRDefault="00E340AB" w:rsidP="008B4D7C">
            <w:pPr>
              <w:pStyle w:val="TableParagraph"/>
              <w:tabs>
                <w:tab w:val="left" w:pos="955"/>
                <w:tab w:val="left" w:pos="1360"/>
                <w:tab w:val="left" w:pos="1554"/>
                <w:tab w:val="left" w:pos="1728"/>
              </w:tabs>
              <w:spacing w:before="1"/>
              <w:ind w:left="127" w:right="98"/>
              <w:rPr>
                <w:sz w:val="24"/>
              </w:rPr>
            </w:pPr>
            <w:r>
              <w:rPr>
                <w:sz w:val="24"/>
              </w:rPr>
              <w:t>data</w:t>
            </w:r>
            <w:r>
              <w:rPr>
                <w:sz w:val="24"/>
              </w:rPr>
              <w:tab/>
              <w:t>collection methods: interview method, questionnaire, likert scale, visual analogue</w:t>
            </w:r>
            <w:r>
              <w:rPr>
                <w:sz w:val="24"/>
              </w:rPr>
              <w:tab/>
              <w:t>scale, observations, rating</w:t>
            </w:r>
            <w:r>
              <w:rPr>
                <w:sz w:val="24"/>
              </w:rPr>
              <w:tab/>
            </w:r>
            <w:r>
              <w:rPr>
                <w:sz w:val="24"/>
              </w:rPr>
              <w:tab/>
              <w:t>scale, checklists, biophysical methods, projective technique,</w:t>
            </w:r>
            <w:r>
              <w:rPr>
                <w:sz w:val="24"/>
              </w:rPr>
              <w:tab/>
            </w:r>
            <w:r>
              <w:rPr>
                <w:sz w:val="24"/>
              </w:rPr>
              <w:tab/>
            </w:r>
            <w:r>
              <w:rPr>
                <w:sz w:val="24"/>
              </w:rPr>
              <w:tab/>
              <w:t>Q sorts,</w:t>
            </w:r>
            <w:r>
              <w:rPr>
                <w:sz w:val="24"/>
              </w:rPr>
              <w:tab/>
            </w:r>
            <w:r>
              <w:rPr>
                <w:spacing w:val="-1"/>
                <w:sz w:val="24"/>
              </w:rPr>
              <w:t xml:space="preserve">vignettes, </w:t>
            </w:r>
            <w:r>
              <w:rPr>
                <w:sz w:val="24"/>
              </w:rPr>
              <w:t>validity</w:t>
            </w:r>
            <w:r>
              <w:rPr>
                <w:sz w:val="24"/>
              </w:rPr>
              <w:tab/>
            </w:r>
            <w:r>
              <w:rPr>
                <w:sz w:val="24"/>
              </w:rPr>
              <w:tab/>
            </w:r>
            <w:r>
              <w:rPr>
                <w:sz w:val="24"/>
              </w:rPr>
              <w:tab/>
              <w:t>and</w:t>
            </w:r>
          </w:p>
          <w:p w:rsidR="00E340AB" w:rsidRDefault="00E340AB" w:rsidP="008B4D7C">
            <w:pPr>
              <w:pStyle w:val="TableParagraph"/>
              <w:tabs>
                <w:tab w:val="left" w:pos="1698"/>
              </w:tabs>
              <w:spacing w:line="275" w:lineRule="exact"/>
              <w:ind w:left="127"/>
              <w:rPr>
                <w:sz w:val="24"/>
              </w:rPr>
            </w:pPr>
            <w:r>
              <w:rPr>
                <w:sz w:val="24"/>
              </w:rPr>
              <w:t>reliability</w:t>
            </w:r>
            <w:r>
              <w:rPr>
                <w:sz w:val="24"/>
              </w:rPr>
              <w:tab/>
              <w:t>of</w:t>
            </w:r>
          </w:p>
          <w:p w:rsidR="00E340AB" w:rsidRDefault="00E340AB" w:rsidP="008B4D7C">
            <w:pPr>
              <w:pStyle w:val="TableParagraph"/>
              <w:tabs>
                <w:tab w:val="left" w:pos="1372"/>
              </w:tabs>
              <w:ind w:left="127" w:right="99"/>
              <w:rPr>
                <w:sz w:val="24"/>
              </w:rPr>
            </w:pPr>
            <w:r>
              <w:rPr>
                <w:sz w:val="24"/>
              </w:rPr>
              <w:t>research</w:t>
            </w:r>
            <w:r>
              <w:rPr>
                <w:sz w:val="24"/>
              </w:rPr>
              <w:tab/>
              <w:t>tools, pilotstudy.</w:t>
            </w:r>
          </w:p>
        </w:tc>
        <w:tc>
          <w:tcPr>
            <w:tcW w:w="1767" w:type="dxa"/>
          </w:tcPr>
          <w:p w:rsidR="00E340AB" w:rsidRDefault="00E340AB" w:rsidP="008B4D7C">
            <w:pPr>
              <w:pStyle w:val="TableParagraph"/>
              <w:spacing w:before="1"/>
              <w:ind w:left="108" w:right="97"/>
              <w:jc w:val="both"/>
              <w:rPr>
                <w:sz w:val="24"/>
              </w:rPr>
            </w:pPr>
            <w:r>
              <w:rPr>
                <w:sz w:val="24"/>
              </w:rPr>
              <w:t>Essay writing on procedure of data collection</w:t>
            </w:r>
          </w:p>
        </w:tc>
        <w:tc>
          <w:tcPr>
            <w:tcW w:w="771" w:type="dxa"/>
          </w:tcPr>
          <w:p w:rsidR="00E340AB" w:rsidRDefault="00E340AB" w:rsidP="008B4D7C">
            <w:pPr>
              <w:pStyle w:val="TableParagraph"/>
              <w:rPr>
                <w:sz w:val="24"/>
              </w:rPr>
            </w:pPr>
          </w:p>
        </w:tc>
      </w:tr>
      <w:tr w:rsidR="00E340AB" w:rsidTr="008B4D7C">
        <w:trPr>
          <w:trHeight w:val="3880"/>
        </w:trPr>
        <w:tc>
          <w:tcPr>
            <w:tcW w:w="552" w:type="dxa"/>
          </w:tcPr>
          <w:p w:rsidR="00E340AB" w:rsidRDefault="00E340AB" w:rsidP="008B4D7C">
            <w:pPr>
              <w:pStyle w:val="TableParagraph"/>
              <w:spacing w:line="275" w:lineRule="exact"/>
              <w:ind w:left="105"/>
              <w:rPr>
                <w:sz w:val="24"/>
              </w:rPr>
            </w:pPr>
            <w:r>
              <w:rPr>
                <w:sz w:val="24"/>
              </w:rPr>
              <w:t>8</w:t>
            </w:r>
          </w:p>
        </w:tc>
        <w:tc>
          <w:tcPr>
            <w:tcW w:w="2393" w:type="dxa"/>
          </w:tcPr>
          <w:p w:rsidR="00E340AB" w:rsidRDefault="00E340AB" w:rsidP="008B4D7C">
            <w:pPr>
              <w:pStyle w:val="TableParagraph"/>
              <w:ind w:left="105" w:right="693"/>
              <w:rPr>
                <w:b/>
                <w:sz w:val="24"/>
              </w:rPr>
            </w:pPr>
            <w:r>
              <w:rPr>
                <w:b/>
                <w:w w:val="95"/>
                <w:sz w:val="24"/>
              </w:rPr>
              <w:t xml:space="preserve">Implementing </w:t>
            </w:r>
            <w:r>
              <w:rPr>
                <w:b/>
                <w:sz w:val="24"/>
              </w:rPr>
              <w:t>research plan</w:t>
            </w:r>
          </w:p>
          <w:p w:rsidR="00E340AB" w:rsidRDefault="00E340AB" w:rsidP="007A65D7">
            <w:pPr>
              <w:pStyle w:val="TableParagraph"/>
              <w:numPr>
                <w:ilvl w:val="0"/>
                <w:numId w:val="444"/>
              </w:numPr>
              <w:tabs>
                <w:tab w:val="left" w:pos="825"/>
                <w:tab w:val="left" w:pos="826"/>
              </w:tabs>
              <w:ind w:right="156"/>
              <w:rPr>
                <w:sz w:val="24"/>
              </w:rPr>
            </w:pPr>
            <w:r>
              <w:rPr>
                <w:sz w:val="24"/>
              </w:rPr>
              <w:t>Pilot Study, review research plan (design)., planning for data collection, administration of tool/interventi</w:t>
            </w:r>
          </w:p>
          <w:p w:rsidR="00E340AB" w:rsidRDefault="00E340AB" w:rsidP="008B4D7C">
            <w:pPr>
              <w:pStyle w:val="TableParagraph"/>
              <w:spacing w:before="1" w:line="276" w:lineRule="exact"/>
              <w:ind w:left="825" w:right="138"/>
              <w:rPr>
                <w:sz w:val="24"/>
              </w:rPr>
            </w:pPr>
            <w:r>
              <w:rPr>
                <w:sz w:val="24"/>
              </w:rPr>
              <w:t>ons, collection of data</w:t>
            </w:r>
          </w:p>
        </w:tc>
        <w:tc>
          <w:tcPr>
            <w:tcW w:w="2590" w:type="dxa"/>
          </w:tcPr>
          <w:p w:rsidR="00E340AB" w:rsidRDefault="00E340AB" w:rsidP="008B4D7C">
            <w:pPr>
              <w:pStyle w:val="TableParagraph"/>
              <w:rPr>
                <w:rFonts w:ascii="Arial"/>
                <w:b/>
                <w:sz w:val="26"/>
              </w:rPr>
            </w:pPr>
          </w:p>
          <w:p w:rsidR="00E340AB" w:rsidRDefault="00E340AB" w:rsidP="008B4D7C">
            <w:pPr>
              <w:pStyle w:val="TableParagraph"/>
              <w:spacing w:before="10"/>
              <w:rPr>
                <w:rFonts w:ascii="Arial"/>
                <w:b/>
                <w:sz w:val="21"/>
              </w:rPr>
            </w:pPr>
          </w:p>
          <w:p w:rsidR="00E340AB" w:rsidRDefault="00E340AB" w:rsidP="007A65D7">
            <w:pPr>
              <w:pStyle w:val="TableParagraph"/>
              <w:numPr>
                <w:ilvl w:val="0"/>
                <w:numId w:val="443"/>
              </w:numPr>
              <w:tabs>
                <w:tab w:val="left" w:pos="828"/>
                <w:tab w:val="left" w:pos="829"/>
                <w:tab w:val="left" w:pos="1826"/>
              </w:tabs>
              <w:ind w:right="94"/>
              <w:rPr>
                <w:sz w:val="24"/>
              </w:rPr>
            </w:pPr>
            <w:r>
              <w:rPr>
                <w:sz w:val="24"/>
              </w:rPr>
              <w:t>Explain the Pilot Study,</w:t>
            </w:r>
            <w:r>
              <w:rPr>
                <w:sz w:val="24"/>
              </w:rPr>
              <w:tab/>
              <w:t>review</w:t>
            </w:r>
          </w:p>
          <w:p w:rsidR="00E340AB" w:rsidRDefault="00E340AB" w:rsidP="008B4D7C">
            <w:pPr>
              <w:pStyle w:val="TableParagraph"/>
              <w:tabs>
                <w:tab w:val="left" w:pos="2066"/>
              </w:tabs>
              <w:ind w:left="828" w:right="98"/>
              <w:rPr>
                <w:sz w:val="24"/>
              </w:rPr>
            </w:pPr>
            <w:r>
              <w:rPr>
                <w:sz w:val="24"/>
              </w:rPr>
              <w:t>research</w:t>
            </w:r>
            <w:r>
              <w:rPr>
                <w:sz w:val="24"/>
              </w:rPr>
              <w:tab/>
              <w:t>plan (design)., planning for data collection, administration</w:t>
            </w:r>
          </w:p>
          <w:p w:rsidR="00E340AB" w:rsidRDefault="00E340AB" w:rsidP="008B4D7C">
            <w:pPr>
              <w:pStyle w:val="TableParagraph"/>
              <w:ind w:left="828" w:right="95"/>
              <w:rPr>
                <w:sz w:val="24"/>
              </w:rPr>
            </w:pPr>
            <w:r>
              <w:rPr>
                <w:sz w:val="24"/>
              </w:rPr>
              <w:t>of tool/intervention s, collection of data</w:t>
            </w:r>
          </w:p>
        </w:tc>
        <w:tc>
          <w:tcPr>
            <w:tcW w:w="2012" w:type="dxa"/>
          </w:tcPr>
          <w:p w:rsidR="00E340AB" w:rsidRDefault="00E340AB" w:rsidP="008B4D7C">
            <w:pPr>
              <w:pStyle w:val="TableParagraph"/>
              <w:rPr>
                <w:rFonts w:ascii="Arial"/>
                <w:b/>
                <w:sz w:val="26"/>
              </w:rPr>
            </w:pPr>
          </w:p>
          <w:p w:rsidR="00E340AB" w:rsidRDefault="00E340AB" w:rsidP="008B4D7C">
            <w:pPr>
              <w:pStyle w:val="TableParagraph"/>
              <w:spacing w:before="4"/>
              <w:rPr>
                <w:rFonts w:ascii="Arial"/>
                <w:b/>
                <w:sz w:val="23"/>
              </w:rPr>
            </w:pPr>
          </w:p>
          <w:p w:rsidR="00E340AB" w:rsidRDefault="00E340AB" w:rsidP="008B4D7C">
            <w:pPr>
              <w:pStyle w:val="TableParagraph"/>
              <w:tabs>
                <w:tab w:val="left" w:pos="645"/>
                <w:tab w:val="left" w:pos="1247"/>
                <w:tab w:val="left" w:pos="1447"/>
              </w:tabs>
              <w:ind w:left="108" w:right="97"/>
              <w:rPr>
                <w:sz w:val="24"/>
              </w:rPr>
            </w:pPr>
            <w:r>
              <w:rPr>
                <w:sz w:val="24"/>
              </w:rPr>
              <w:t>To</w:t>
            </w:r>
            <w:r>
              <w:rPr>
                <w:sz w:val="24"/>
              </w:rPr>
              <w:tab/>
              <w:t>cover</w:t>
            </w:r>
            <w:r>
              <w:rPr>
                <w:sz w:val="24"/>
              </w:rPr>
              <w:tab/>
            </w:r>
            <w:r>
              <w:rPr>
                <w:sz w:val="24"/>
              </w:rPr>
              <w:tab/>
              <w:t>Pilot Study,</w:t>
            </w:r>
            <w:r>
              <w:rPr>
                <w:sz w:val="24"/>
              </w:rPr>
              <w:tab/>
              <w:t>review</w:t>
            </w:r>
          </w:p>
          <w:p w:rsidR="00E340AB" w:rsidRDefault="00E340AB" w:rsidP="008B4D7C">
            <w:pPr>
              <w:pStyle w:val="TableParagraph"/>
              <w:tabs>
                <w:tab w:val="left" w:pos="1487"/>
                <w:tab w:val="left" w:pos="1700"/>
              </w:tabs>
              <w:ind w:left="108" w:right="98"/>
              <w:rPr>
                <w:sz w:val="24"/>
              </w:rPr>
            </w:pPr>
            <w:r>
              <w:rPr>
                <w:sz w:val="24"/>
              </w:rPr>
              <w:t>research</w:t>
            </w:r>
            <w:r>
              <w:rPr>
                <w:sz w:val="24"/>
              </w:rPr>
              <w:tab/>
              <w:t>plan (design)., planning for data collection, administration</w:t>
            </w:r>
            <w:r>
              <w:rPr>
                <w:sz w:val="24"/>
              </w:rPr>
              <w:tab/>
              <w:t>of tool/interventions, collection ofdata</w:t>
            </w:r>
          </w:p>
        </w:tc>
        <w:tc>
          <w:tcPr>
            <w:tcW w:w="1767" w:type="dxa"/>
          </w:tcPr>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rPr>
                <w:rFonts w:ascii="Arial"/>
                <w:b/>
                <w:sz w:val="26"/>
              </w:rPr>
            </w:pPr>
          </w:p>
          <w:p w:rsidR="00E340AB" w:rsidRDefault="00E340AB" w:rsidP="008B4D7C">
            <w:pPr>
              <w:pStyle w:val="TableParagraph"/>
              <w:spacing w:before="200"/>
              <w:ind w:left="108" w:right="282"/>
              <w:rPr>
                <w:sz w:val="24"/>
              </w:rPr>
            </w:pPr>
            <w:r>
              <w:rPr>
                <w:sz w:val="24"/>
              </w:rPr>
              <w:t>Student interactive session on Implementing research plan</w:t>
            </w:r>
          </w:p>
        </w:tc>
        <w:tc>
          <w:tcPr>
            <w:tcW w:w="771" w:type="dxa"/>
          </w:tcPr>
          <w:p w:rsidR="00E340AB" w:rsidRDefault="00E340AB" w:rsidP="008B4D7C">
            <w:pPr>
              <w:pStyle w:val="TableParagraph"/>
              <w:spacing w:line="275" w:lineRule="exact"/>
              <w:ind w:left="88" w:right="218"/>
              <w:jc w:val="center"/>
              <w:rPr>
                <w:sz w:val="24"/>
              </w:rPr>
            </w:pPr>
            <w:r>
              <w:rPr>
                <w:sz w:val="24"/>
              </w:rPr>
              <w:t>5hrs</w:t>
            </w:r>
          </w:p>
        </w:tc>
      </w:tr>
      <w:tr w:rsidR="00E340AB" w:rsidTr="008B4D7C">
        <w:trPr>
          <w:trHeight w:val="5002"/>
        </w:trPr>
        <w:tc>
          <w:tcPr>
            <w:tcW w:w="552" w:type="dxa"/>
          </w:tcPr>
          <w:p w:rsidR="00E340AB" w:rsidRDefault="00E340AB" w:rsidP="008B4D7C">
            <w:pPr>
              <w:pStyle w:val="TableParagraph"/>
              <w:spacing w:line="273" w:lineRule="exact"/>
              <w:ind w:left="105"/>
              <w:rPr>
                <w:sz w:val="24"/>
              </w:rPr>
            </w:pPr>
            <w:r>
              <w:rPr>
                <w:sz w:val="24"/>
              </w:rPr>
              <w:t>9</w:t>
            </w:r>
          </w:p>
        </w:tc>
        <w:tc>
          <w:tcPr>
            <w:tcW w:w="2393" w:type="dxa"/>
          </w:tcPr>
          <w:p w:rsidR="00E340AB" w:rsidRDefault="00E340AB" w:rsidP="008B4D7C">
            <w:pPr>
              <w:pStyle w:val="TableParagraph"/>
              <w:ind w:left="105" w:right="558"/>
              <w:rPr>
                <w:b/>
                <w:sz w:val="24"/>
              </w:rPr>
            </w:pPr>
            <w:r>
              <w:rPr>
                <w:b/>
                <w:sz w:val="24"/>
              </w:rPr>
              <w:t>Analysis and interpretation of data</w:t>
            </w:r>
          </w:p>
          <w:p w:rsidR="00E340AB" w:rsidRDefault="00E340AB" w:rsidP="007A65D7">
            <w:pPr>
              <w:pStyle w:val="TableParagraph"/>
              <w:numPr>
                <w:ilvl w:val="0"/>
                <w:numId w:val="442"/>
              </w:numPr>
              <w:tabs>
                <w:tab w:val="left" w:pos="825"/>
                <w:tab w:val="left" w:pos="826"/>
              </w:tabs>
              <w:ind w:right="136"/>
              <w:rPr>
                <w:sz w:val="24"/>
              </w:rPr>
            </w:pPr>
            <w:r>
              <w:rPr>
                <w:sz w:val="24"/>
              </w:rPr>
              <w:t>Plan for data analysis: quantitative and qualitative Preparing data for computer analysis and presentation</w:t>
            </w:r>
          </w:p>
          <w:p w:rsidR="00E340AB" w:rsidRDefault="00E340AB" w:rsidP="007A65D7">
            <w:pPr>
              <w:pStyle w:val="TableParagraph"/>
              <w:numPr>
                <w:ilvl w:val="0"/>
                <w:numId w:val="442"/>
              </w:numPr>
              <w:tabs>
                <w:tab w:val="left" w:pos="825"/>
                <w:tab w:val="left" w:pos="826"/>
              </w:tabs>
              <w:ind w:right="250"/>
              <w:rPr>
                <w:sz w:val="24"/>
              </w:rPr>
            </w:pPr>
            <w:r>
              <w:rPr>
                <w:sz w:val="24"/>
              </w:rPr>
              <w:t xml:space="preserve">Statistical analysis </w:t>
            </w:r>
            <w:r>
              <w:rPr>
                <w:spacing w:val="-1"/>
                <w:sz w:val="24"/>
              </w:rPr>
              <w:t xml:space="preserve">Interpretation </w:t>
            </w:r>
            <w:r>
              <w:rPr>
                <w:sz w:val="24"/>
              </w:rPr>
              <w:t>of data Conclusion</w:t>
            </w:r>
          </w:p>
          <w:p w:rsidR="00E340AB" w:rsidRDefault="00E340AB" w:rsidP="008B4D7C">
            <w:pPr>
              <w:pStyle w:val="TableParagraph"/>
              <w:spacing w:line="276" w:lineRule="exact"/>
              <w:ind w:left="825" w:right="85"/>
              <w:rPr>
                <w:sz w:val="24"/>
              </w:rPr>
            </w:pPr>
            <w:r>
              <w:rPr>
                <w:sz w:val="24"/>
              </w:rPr>
              <w:t>and generalizations</w:t>
            </w:r>
          </w:p>
        </w:tc>
        <w:tc>
          <w:tcPr>
            <w:tcW w:w="2590" w:type="dxa"/>
          </w:tcPr>
          <w:p w:rsidR="00E340AB" w:rsidRDefault="00E340AB" w:rsidP="007A65D7">
            <w:pPr>
              <w:pStyle w:val="TableParagraph"/>
              <w:numPr>
                <w:ilvl w:val="0"/>
                <w:numId w:val="441"/>
              </w:numPr>
              <w:tabs>
                <w:tab w:val="left" w:pos="828"/>
                <w:tab w:val="left" w:pos="829"/>
                <w:tab w:val="left" w:pos="1574"/>
                <w:tab w:val="left" w:pos="2080"/>
                <w:tab w:val="left" w:pos="2133"/>
              </w:tabs>
              <w:ind w:right="95"/>
              <w:rPr>
                <w:sz w:val="24"/>
              </w:rPr>
            </w:pPr>
            <w:r>
              <w:rPr>
                <w:sz w:val="24"/>
              </w:rPr>
              <w:t>Discuss the plan for data analysis: quantitative and qualitative Preparing</w:t>
            </w:r>
            <w:r>
              <w:rPr>
                <w:sz w:val="24"/>
              </w:rPr>
              <w:tab/>
              <w:t>data for</w:t>
            </w:r>
            <w:r>
              <w:rPr>
                <w:sz w:val="24"/>
              </w:rPr>
              <w:tab/>
              <w:t>computer analysis</w:t>
            </w:r>
            <w:r>
              <w:rPr>
                <w:sz w:val="24"/>
              </w:rPr>
              <w:tab/>
            </w:r>
            <w:r>
              <w:rPr>
                <w:sz w:val="24"/>
              </w:rPr>
              <w:tab/>
              <w:t>and presentation</w:t>
            </w:r>
          </w:p>
          <w:p w:rsidR="00E340AB" w:rsidRDefault="00E340AB" w:rsidP="007A65D7">
            <w:pPr>
              <w:pStyle w:val="TableParagraph"/>
              <w:numPr>
                <w:ilvl w:val="0"/>
                <w:numId w:val="441"/>
              </w:numPr>
              <w:tabs>
                <w:tab w:val="left" w:pos="828"/>
                <w:tab w:val="left" w:pos="829"/>
                <w:tab w:val="left" w:pos="2133"/>
                <w:tab w:val="left" w:pos="2188"/>
              </w:tabs>
              <w:ind w:right="95"/>
              <w:rPr>
                <w:sz w:val="24"/>
              </w:rPr>
            </w:pPr>
            <w:r>
              <w:rPr>
                <w:sz w:val="24"/>
              </w:rPr>
              <w:t>Discuss</w:t>
            </w:r>
            <w:r>
              <w:rPr>
                <w:sz w:val="24"/>
              </w:rPr>
              <w:tab/>
            </w:r>
            <w:r>
              <w:rPr>
                <w:sz w:val="24"/>
              </w:rPr>
              <w:tab/>
              <w:t>the Statistical analysis Interpretation of data Conclusion and generalizations, Summary</w:t>
            </w:r>
            <w:r>
              <w:rPr>
                <w:sz w:val="24"/>
              </w:rPr>
              <w:tab/>
              <w:t>and discussion</w:t>
            </w:r>
          </w:p>
        </w:tc>
        <w:tc>
          <w:tcPr>
            <w:tcW w:w="2012" w:type="dxa"/>
          </w:tcPr>
          <w:p w:rsidR="00E340AB" w:rsidRDefault="00E340AB" w:rsidP="008B4D7C">
            <w:pPr>
              <w:pStyle w:val="TableParagraph"/>
              <w:tabs>
                <w:tab w:val="left" w:pos="1370"/>
              </w:tabs>
              <w:spacing w:before="33"/>
              <w:ind w:left="108"/>
              <w:rPr>
                <w:sz w:val="24"/>
              </w:rPr>
            </w:pPr>
            <w:r>
              <w:rPr>
                <w:sz w:val="24"/>
              </w:rPr>
              <w:t>To</w:t>
            </w:r>
            <w:r>
              <w:rPr>
                <w:sz w:val="24"/>
              </w:rPr>
              <w:tab/>
              <w:t>cover</w:t>
            </w:r>
          </w:p>
          <w:p w:rsidR="00E340AB" w:rsidRDefault="00E340AB" w:rsidP="008B4D7C">
            <w:pPr>
              <w:pStyle w:val="TableParagraph"/>
              <w:tabs>
                <w:tab w:val="left" w:pos="1308"/>
                <w:tab w:val="left" w:pos="1703"/>
              </w:tabs>
              <w:ind w:left="108" w:right="96"/>
              <w:rPr>
                <w:sz w:val="24"/>
              </w:rPr>
            </w:pPr>
            <w:r>
              <w:rPr>
                <w:sz w:val="24"/>
              </w:rPr>
              <w:t>definition</w:t>
            </w:r>
            <w:r>
              <w:rPr>
                <w:sz w:val="24"/>
              </w:rPr>
              <w:tab/>
            </w:r>
            <w:r>
              <w:rPr>
                <w:sz w:val="24"/>
              </w:rPr>
              <w:tab/>
              <w:t>of various</w:t>
            </w:r>
            <w:r>
              <w:rPr>
                <w:sz w:val="24"/>
              </w:rPr>
              <w:tab/>
              <w:t>terms,</w:t>
            </w:r>
          </w:p>
          <w:p w:rsidR="00E340AB" w:rsidRDefault="00E340AB" w:rsidP="008B4D7C">
            <w:pPr>
              <w:pStyle w:val="TableParagraph"/>
              <w:tabs>
                <w:tab w:val="left" w:pos="1701"/>
              </w:tabs>
              <w:ind w:left="108"/>
              <w:rPr>
                <w:sz w:val="24"/>
              </w:rPr>
            </w:pPr>
            <w:r>
              <w:rPr>
                <w:sz w:val="24"/>
              </w:rPr>
              <w:t>analysis</w:t>
            </w:r>
            <w:r>
              <w:rPr>
                <w:sz w:val="24"/>
              </w:rPr>
              <w:tab/>
              <w:t>of</w:t>
            </w:r>
          </w:p>
          <w:p w:rsidR="00E340AB" w:rsidRDefault="00E340AB" w:rsidP="008B4D7C">
            <w:pPr>
              <w:pStyle w:val="TableParagraph"/>
              <w:tabs>
                <w:tab w:val="left" w:pos="643"/>
                <w:tab w:val="left" w:pos="893"/>
                <w:tab w:val="left" w:pos="974"/>
                <w:tab w:val="left" w:pos="1442"/>
                <w:tab w:val="left" w:pos="1507"/>
                <w:tab w:val="left" w:pos="1701"/>
                <w:tab w:val="left" w:pos="1758"/>
              </w:tabs>
              <w:ind w:left="108" w:right="92"/>
              <w:rPr>
                <w:sz w:val="24"/>
              </w:rPr>
            </w:pPr>
            <w:r>
              <w:rPr>
                <w:sz w:val="24"/>
              </w:rPr>
              <w:t>uantitaive</w:t>
            </w:r>
            <w:r>
              <w:rPr>
                <w:sz w:val="24"/>
              </w:rPr>
              <w:tab/>
              <w:t>data, descriptive atatistics, measures tocondense data,measures</w:t>
            </w:r>
            <w:r>
              <w:rPr>
                <w:sz w:val="24"/>
              </w:rPr>
              <w:tab/>
            </w:r>
            <w:r>
              <w:rPr>
                <w:sz w:val="24"/>
              </w:rPr>
              <w:tab/>
              <w:t>of central</w:t>
            </w:r>
            <w:r>
              <w:rPr>
                <w:sz w:val="24"/>
              </w:rPr>
              <w:tab/>
            </w:r>
            <w:r>
              <w:rPr>
                <w:sz w:val="24"/>
              </w:rPr>
              <w:tab/>
              <w:t>tendency, correlation coefficient,inferen tial</w:t>
            </w:r>
            <w:r>
              <w:rPr>
                <w:sz w:val="24"/>
              </w:rPr>
              <w:tab/>
              <w:t>statistics,</w:t>
            </w:r>
            <w:r>
              <w:rPr>
                <w:sz w:val="24"/>
              </w:rPr>
              <w:tab/>
            </w:r>
            <w:r>
              <w:rPr>
                <w:sz w:val="24"/>
              </w:rPr>
              <w:tab/>
              <w:t>t- test,</w:t>
            </w:r>
            <w:r>
              <w:rPr>
                <w:sz w:val="24"/>
              </w:rPr>
              <w:tab/>
            </w:r>
            <w:r>
              <w:rPr>
                <w:sz w:val="24"/>
              </w:rPr>
              <w:tab/>
              <w:t>Z-</w:t>
            </w:r>
            <w:r>
              <w:rPr>
                <w:sz w:val="24"/>
              </w:rPr>
              <w:tab/>
            </w:r>
            <w:r>
              <w:rPr>
                <w:sz w:val="24"/>
              </w:rPr>
              <w:tab/>
              <w:t>test, ANOVA,chi-</w:t>
            </w:r>
          </w:p>
          <w:p w:rsidR="00E340AB" w:rsidRDefault="00E340AB" w:rsidP="008B4D7C">
            <w:pPr>
              <w:pStyle w:val="TableParagraph"/>
              <w:tabs>
                <w:tab w:val="left" w:pos="1507"/>
              </w:tabs>
              <w:spacing w:before="2" w:line="276" w:lineRule="exact"/>
              <w:ind w:left="108" w:right="99"/>
              <w:rPr>
                <w:sz w:val="24"/>
              </w:rPr>
            </w:pPr>
            <w:r>
              <w:rPr>
                <w:sz w:val="24"/>
              </w:rPr>
              <w:t>square</w:t>
            </w:r>
            <w:r>
              <w:rPr>
                <w:sz w:val="24"/>
              </w:rPr>
              <w:tab/>
              <w:t>test, computer</w:t>
            </w:r>
          </w:p>
        </w:tc>
        <w:tc>
          <w:tcPr>
            <w:tcW w:w="1767" w:type="dxa"/>
          </w:tcPr>
          <w:p w:rsidR="00E340AB" w:rsidRDefault="00E340AB" w:rsidP="008B4D7C">
            <w:pPr>
              <w:pStyle w:val="TableParagraph"/>
              <w:spacing w:before="33"/>
              <w:ind w:left="108" w:right="108"/>
              <w:rPr>
                <w:sz w:val="24"/>
              </w:rPr>
            </w:pPr>
            <w:r>
              <w:rPr>
                <w:sz w:val="24"/>
              </w:rPr>
              <w:t>Integrated learning on Plan for data analysis: quantitativeand qualitative Preparing data for computer analysis and presentation</w:t>
            </w:r>
          </w:p>
          <w:p w:rsidR="00E340AB" w:rsidRDefault="00E340AB" w:rsidP="008B4D7C">
            <w:pPr>
              <w:pStyle w:val="TableParagraph"/>
              <w:rPr>
                <w:rFonts w:ascii="Arial"/>
                <w:b/>
                <w:sz w:val="24"/>
              </w:rPr>
            </w:pPr>
          </w:p>
          <w:p w:rsidR="00E340AB" w:rsidRDefault="00E340AB" w:rsidP="008B4D7C">
            <w:pPr>
              <w:pStyle w:val="TableParagraph"/>
              <w:spacing w:before="1"/>
              <w:ind w:left="108" w:right="322"/>
              <w:rPr>
                <w:sz w:val="24"/>
              </w:rPr>
            </w:pPr>
            <w:r>
              <w:rPr>
                <w:sz w:val="24"/>
              </w:rPr>
              <w:t>Group discussion onStatistical analysis Interpretation</w:t>
            </w:r>
          </w:p>
          <w:p w:rsidR="00E340AB" w:rsidRDefault="00E340AB" w:rsidP="008B4D7C">
            <w:pPr>
              <w:pStyle w:val="TableParagraph"/>
              <w:spacing w:before="1" w:line="276" w:lineRule="exact"/>
              <w:ind w:left="108" w:right="129"/>
              <w:rPr>
                <w:sz w:val="24"/>
              </w:rPr>
            </w:pPr>
            <w:r>
              <w:rPr>
                <w:sz w:val="24"/>
              </w:rPr>
              <w:t>of data Conclusion and</w:t>
            </w:r>
          </w:p>
        </w:tc>
        <w:tc>
          <w:tcPr>
            <w:tcW w:w="771" w:type="dxa"/>
          </w:tcPr>
          <w:p w:rsidR="00E340AB" w:rsidRDefault="00E340AB" w:rsidP="008B4D7C">
            <w:pPr>
              <w:pStyle w:val="TableParagraph"/>
              <w:spacing w:line="273" w:lineRule="exact"/>
              <w:ind w:left="88" w:right="98"/>
              <w:jc w:val="center"/>
              <w:rPr>
                <w:sz w:val="24"/>
              </w:rPr>
            </w:pPr>
            <w:r>
              <w:rPr>
                <w:sz w:val="24"/>
              </w:rPr>
              <w:t>10hrs</w:t>
            </w:r>
          </w:p>
        </w:tc>
      </w:tr>
    </w:tbl>
    <w:p w:rsidR="00E340AB" w:rsidRDefault="00E340AB" w:rsidP="00E340AB">
      <w:pPr>
        <w:spacing w:line="273" w:lineRule="exact"/>
        <w:jc w:val="center"/>
        <w:rPr>
          <w:sz w:val="24"/>
        </w:rPr>
        <w:sectPr w:rsidR="00E340AB">
          <w:pgSz w:w="11900" w:h="16850"/>
          <w:pgMar w:top="680" w:right="0" w:bottom="1120" w:left="500" w:header="0" w:footer="932"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2393"/>
        <w:gridCol w:w="2590"/>
        <w:gridCol w:w="2012"/>
        <w:gridCol w:w="1767"/>
        <w:gridCol w:w="771"/>
      </w:tblGrid>
      <w:tr w:rsidR="00E340AB" w:rsidTr="008B4D7C">
        <w:trPr>
          <w:trHeight w:val="1106"/>
        </w:trPr>
        <w:tc>
          <w:tcPr>
            <w:tcW w:w="552" w:type="dxa"/>
          </w:tcPr>
          <w:p w:rsidR="00E340AB" w:rsidRDefault="00E340AB" w:rsidP="008B4D7C">
            <w:pPr>
              <w:pStyle w:val="TableParagraph"/>
            </w:pPr>
          </w:p>
        </w:tc>
        <w:tc>
          <w:tcPr>
            <w:tcW w:w="2393" w:type="dxa"/>
          </w:tcPr>
          <w:p w:rsidR="00E340AB" w:rsidRDefault="00E340AB" w:rsidP="008B4D7C">
            <w:pPr>
              <w:pStyle w:val="TableParagraph"/>
              <w:spacing w:before="1"/>
              <w:ind w:left="825" w:right="149"/>
              <w:rPr>
                <w:sz w:val="24"/>
              </w:rPr>
            </w:pPr>
            <w:r>
              <w:rPr>
                <w:sz w:val="24"/>
              </w:rPr>
              <w:t>, Summary anddiscussion</w:t>
            </w:r>
          </w:p>
        </w:tc>
        <w:tc>
          <w:tcPr>
            <w:tcW w:w="2590" w:type="dxa"/>
          </w:tcPr>
          <w:p w:rsidR="00E340AB" w:rsidRDefault="00E340AB" w:rsidP="008B4D7C">
            <w:pPr>
              <w:pStyle w:val="TableParagraph"/>
            </w:pPr>
          </w:p>
        </w:tc>
        <w:tc>
          <w:tcPr>
            <w:tcW w:w="2012" w:type="dxa"/>
          </w:tcPr>
          <w:p w:rsidR="00E340AB" w:rsidRDefault="00E340AB" w:rsidP="008B4D7C">
            <w:pPr>
              <w:pStyle w:val="TableParagraph"/>
              <w:tabs>
                <w:tab w:val="left" w:pos="1701"/>
              </w:tabs>
              <w:spacing w:before="1"/>
              <w:ind w:left="108" w:right="98"/>
              <w:jc w:val="both"/>
              <w:rPr>
                <w:sz w:val="24"/>
              </w:rPr>
            </w:pPr>
            <w:r>
              <w:rPr>
                <w:sz w:val="24"/>
              </w:rPr>
              <w:t>analyysis</w:t>
            </w:r>
            <w:r>
              <w:rPr>
                <w:sz w:val="24"/>
              </w:rPr>
              <w:tab/>
              <w:t>of quantitative data, analysis</w:t>
            </w:r>
            <w:r>
              <w:rPr>
                <w:sz w:val="24"/>
              </w:rPr>
              <w:tab/>
              <w:t>of</w:t>
            </w:r>
          </w:p>
          <w:p w:rsidR="00E340AB" w:rsidRDefault="00E340AB" w:rsidP="008B4D7C">
            <w:pPr>
              <w:pStyle w:val="TableParagraph"/>
              <w:spacing w:before="1" w:line="257" w:lineRule="exact"/>
              <w:ind w:left="108"/>
              <w:jc w:val="both"/>
              <w:rPr>
                <w:sz w:val="24"/>
              </w:rPr>
            </w:pPr>
            <w:r>
              <w:rPr>
                <w:sz w:val="24"/>
              </w:rPr>
              <w:t>qualitative data.</w:t>
            </w:r>
          </w:p>
        </w:tc>
        <w:tc>
          <w:tcPr>
            <w:tcW w:w="1767" w:type="dxa"/>
          </w:tcPr>
          <w:p w:rsidR="00E340AB" w:rsidRDefault="00E340AB" w:rsidP="008B4D7C">
            <w:pPr>
              <w:pStyle w:val="TableParagraph"/>
              <w:spacing w:before="1"/>
              <w:ind w:left="108"/>
              <w:rPr>
                <w:sz w:val="24"/>
              </w:rPr>
            </w:pPr>
            <w:r>
              <w:rPr>
                <w:sz w:val="24"/>
              </w:rPr>
              <w:t>generalizations, Summary and discussion</w:t>
            </w:r>
          </w:p>
        </w:tc>
        <w:tc>
          <w:tcPr>
            <w:tcW w:w="771" w:type="dxa"/>
          </w:tcPr>
          <w:p w:rsidR="00E340AB" w:rsidRDefault="00E340AB" w:rsidP="008B4D7C">
            <w:pPr>
              <w:pStyle w:val="TableParagraph"/>
            </w:pPr>
          </w:p>
        </w:tc>
      </w:tr>
      <w:tr w:rsidR="00E340AB" w:rsidTr="008B4D7C">
        <w:trPr>
          <w:trHeight w:val="5342"/>
        </w:trPr>
        <w:tc>
          <w:tcPr>
            <w:tcW w:w="552" w:type="dxa"/>
          </w:tcPr>
          <w:p w:rsidR="00E340AB" w:rsidRDefault="00E340AB" w:rsidP="008B4D7C">
            <w:pPr>
              <w:pStyle w:val="TableParagraph"/>
              <w:spacing w:line="275" w:lineRule="exact"/>
              <w:ind w:left="86" w:right="175"/>
              <w:jc w:val="center"/>
              <w:rPr>
                <w:sz w:val="24"/>
              </w:rPr>
            </w:pPr>
            <w:r>
              <w:rPr>
                <w:sz w:val="24"/>
              </w:rPr>
              <w:t>10</w:t>
            </w:r>
          </w:p>
        </w:tc>
        <w:tc>
          <w:tcPr>
            <w:tcW w:w="2393" w:type="dxa"/>
          </w:tcPr>
          <w:p w:rsidR="00E340AB" w:rsidRDefault="00E340AB" w:rsidP="008B4D7C">
            <w:pPr>
              <w:pStyle w:val="TableParagraph"/>
              <w:spacing w:before="2"/>
              <w:rPr>
                <w:rFonts w:ascii="Arial"/>
                <w:b/>
                <w:sz w:val="23"/>
              </w:rPr>
            </w:pPr>
          </w:p>
          <w:p w:rsidR="00E340AB" w:rsidRDefault="00E340AB" w:rsidP="008B4D7C">
            <w:pPr>
              <w:pStyle w:val="TableParagraph"/>
              <w:ind w:left="105" w:right="262"/>
            </w:pPr>
            <w:r>
              <w:rPr>
                <w:b/>
              </w:rPr>
              <w:t xml:space="preserve">Reporting and utilizing research findings: </w:t>
            </w:r>
            <w:r>
              <w:t>Communication of research results; oral and written Writing research report purposes, methods and style- vancouver, American Psychological Association(APA), Campbell etc</w:t>
            </w:r>
          </w:p>
          <w:p w:rsidR="00E340AB" w:rsidRDefault="00E340AB" w:rsidP="007A65D7">
            <w:pPr>
              <w:pStyle w:val="TableParagraph"/>
              <w:numPr>
                <w:ilvl w:val="0"/>
                <w:numId w:val="440"/>
              </w:numPr>
              <w:tabs>
                <w:tab w:val="left" w:pos="825"/>
                <w:tab w:val="left" w:pos="826"/>
              </w:tabs>
              <w:spacing w:before="1"/>
              <w:ind w:right="488"/>
            </w:pPr>
            <w:r>
              <w:t>Writing scientific articles for publication: purposes &amp; style</w:t>
            </w:r>
          </w:p>
        </w:tc>
        <w:tc>
          <w:tcPr>
            <w:tcW w:w="2590" w:type="dxa"/>
          </w:tcPr>
          <w:p w:rsidR="00E340AB" w:rsidRDefault="00E340AB" w:rsidP="007A65D7">
            <w:pPr>
              <w:pStyle w:val="TableParagraph"/>
              <w:numPr>
                <w:ilvl w:val="0"/>
                <w:numId w:val="439"/>
              </w:numPr>
              <w:tabs>
                <w:tab w:val="left" w:pos="828"/>
                <w:tab w:val="left" w:pos="829"/>
                <w:tab w:val="left" w:pos="1646"/>
                <w:tab w:val="left" w:pos="1749"/>
                <w:tab w:val="left" w:pos="1847"/>
                <w:tab w:val="left" w:pos="2164"/>
                <w:tab w:val="left" w:pos="2299"/>
              </w:tabs>
              <w:ind w:right="94"/>
            </w:pPr>
            <w:r>
              <w:t>To explain various methods</w:t>
            </w:r>
            <w:r>
              <w:tab/>
            </w:r>
            <w:r>
              <w:tab/>
            </w:r>
            <w:r>
              <w:tab/>
            </w:r>
            <w:r>
              <w:tab/>
            </w:r>
            <w:r>
              <w:tab/>
              <w:t>of communication of research</w:t>
            </w:r>
            <w:r>
              <w:tab/>
            </w:r>
            <w:r>
              <w:tab/>
            </w:r>
            <w:r>
              <w:tab/>
            </w:r>
            <w:r>
              <w:rPr>
                <w:spacing w:val="-1"/>
              </w:rPr>
              <w:t xml:space="preserve">results; </w:t>
            </w:r>
            <w:r>
              <w:t>oral and written Writing</w:t>
            </w:r>
            <w:r>
              <w:tab/>
            </w:r>
            <w:r>
              <w:tab/>
            </w:r>
            <w:r>
              <w:rPr>
                <w:spacing w:val="-1"/>
              </w:rPr>
              <w:t xml:space="preserve">research </w:t>
            </w:r>
            <w:r>
              <w:t>report</w:t>
            </w:r>
            <w:r>
              <w:tab/>
            </w:r>
            <w:r>
              <w:rPr>
                <w:spacing w:val="-1"/>
              </w:rPr>
              <w:t xml:space="preserve">purposes, </w:t>
            </w:r>
            <w:r>
              <w:t>methods</w:t>
            </w:r>
            <w:r>
              <w:tab/>
            </w:r>
            <w:r>
              <w:tab/>
            </w:r>
            <w:r>
              <w:tab/>
            </w:r>
            <w:r>
              <w:tab/>
              <w:t>and style- vancouver, American Psychological Association(APA)</w:t>
            </w:r>
          </w:p>
          <w:p w:rsidR="00E340AB" w:rsidRDefault="00E340AB" w:rsidP="008B4D7C">
            <w:pPr>
              <w:pStyle w:val="TableParagraph"/>
              <w:spacing w:line="251" w:lineRule="exact"/>
              <w:ind w:left="828"/>
            </w:pPr>
            <w:r>
              <w:t>, Campbell etc</w:t>
            </w:r>
          </w:p>
          <w:p w:rsidR="00E340AB" w:rsidRDefault="00E340AB" w:rsidP="007A65D7">
            <w:pPr>
              <w:pStyle w:val="TableParagraph"/>
              <w:numPr>
                <w:ilvl w:val="0"/>
                <w:numId w:val="439"/>
              </w:numPr>
              <w:tabs>
                <w:tab w:val="left" w:pos="829"/>
              </w:tabs>
              <w:spacing w:before="2"/>
              <w:ind w:right="93"/>
              <w:jc w:val="both"/>
            </w:pPr>
            <w:r>
              <w:t>Briefly discuss about writing scientific articles for publication: purposes &amp;style</w:t>
            </w:r>
          </w:p>
        </w:tc>
        <w:tc>
          <w:tcPr>
            <w:tcW w:w="2012" w:type="dxa"/>
          </w:tcPr>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tabs>
                <w:tab w:val="left" w:pos="535"/>
                <w:tab w:val="left" w:pos="986"/>
                <w:tab w:val="left" w:pos="1159"/>
                <w:tab w:val="left" w:pos="1269"/>
                <w:tab w:val="left" w:pos="1317"/>
                <w:tab w:val="left" w:pos="1720"/>
              </w:tabs>
              <w:spacing w:before="166"/>
              <w:ind w:left="108" w:right="94"/>
            </w:pPr>
            <w:r>
              <w:t>To cover criteria of communicating research,</w:t>
            </w:r>
            <w:r>
              <w:tab/>
            </w:r>
            <w:r>
              <w:tab/>
            </w:r>
            <w:r>
              <w:rPr>
                <w:spacing w:val="-1"/>
              </w:rPr>
              <w:t xml:space="preserve">methods </w:t>
            </w:r>
            <w:r>
              <w:t>of</w:t>
            </w:r>
            <w:r>
              <w:tab/>
            </w:r>
            <w:r>
              <w:rPr>
                <w:spacing w:val="-1"/>
              </w:rPr>
              <w:t xml:space="preserve">communicating </w:t>
            </w:r>
            <w:r>
              <w:t>research, writing a research</w:t>
            </w:r>
            <w:r>
              <w:tab/>
            </w:r>
            <w:r>
              <w:tab/>
            </w:r>
            <w:r>
              <w:tab/>
            </w:r>
            <w:r>
              <w:tab/>
              <w:t>report: format of research report,</w:t>
            </w:r>
            <w:r>
              <w:tab/>
              <w:t>steps</w:t>
            </w:r>
            <w:r>
              <w:tab/>
              <w:t>of writing</w:t>
            </w:r>
            <w:r>
              <w:tab/>
            </w:r>
            <w:r>
              <w:tab/>
            </w:r>
            <w:r>
              <w:tab/>
            </w:r>
            <w:r>
              <w:rPr>
                <w:spacing w:val="-1"/>
              </w:rPr>
              <w:t>report,,</w:t>
            </w:r>
            <w:r>
              <w:t>utilization</w:t>
            </w:r>
            <w:r>
              <w:tab/>
            </w:r>
            <w:r>
              <w:tab/>
            </w:r>
            <w:r>
              <w:tab/>
            </w:r>
            <w:r>
              <w:tab/>
              <w:t>of research findings,,</w:t>
            </w:r>
          </w:p>
        </w:tc>
        <w:tc>
          <w:tcPr>
            <w:tcW w:w="1767" w:type="dxa"/>
          </w:tcPr>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tabs>
                <w:tab w:val="left" w:pos="1060"/>
                <w:tab w:val="left" w:pos="1341"/>
                <w:tab w:val="left" w:pos="1439"/>
              </w:tabs>
              <w:spacing w:before="190"/>
              <w:ind w:left="108" w:right="94"/>
            </w:pPr>
            <w:r>
              <w:t>Didactic</w:t>
            </w:r>
            <w:r>
              <w:tab/>
              <w:t>lecture through PowerPoint presentation</w:t>
            </w:r>
            <w:r>
              <w:tab/>
            </w:r>
            <w:r>
              <w:tab/>
              <w:t>on Reporting</w:t>
            </w:r>
            <w:r>
              <w:tab/>
            </w:r>
            <w:r>
              <w:tab/>
              <w:t>and utilizing research findings.</w:t>
            </w:r>
          </w:p>
        </w:tc>
        <w:tc>
          <w:tcPr>
            <w:tcW w:w="771" w:type="dxa"/>
          </w:tcPr>
          <w:p w:rsidR="00E340AB" w:rsidRDefault="00E340AB" w:rsidP="008B4D7C">
            <w:pPr>
              <w:pStyle w:val="TableParagraph"/>
              <w:spacing w:line="275" w:lineRule="exact"/>
              <w:ind w:left="88" w:right="98"/>
              <w:jc w:val="center"/>
              <w:rPr>
                <w:sz w:val="24"/>
              </w:rPr>
            </w:pPr>
            <w:r>
              <w:rPr>
                <w:sz w:val="24"/>
              </w:rPr>
              <w:t>10hrs</w:t>
            </w:r>
          </w:p>
        </w:tc>
      </w:tr>
      <w:tr w:rsidR="00E340AB" w:rsidTr="008B4D7C">
        <w:trPr>
          <w:trHeight w:val="3542"/>
        </w:trPr>
        <w:tc>
          <w:tcPr>
            <w:tcW w:w="552" w:type="dxa"/>
          </w:tcPr>
          <w:p w:rsidR="00E340AB" w:rsidRDefault="00E340AB" w:rsidP="008B4D7C">
            <w:pPr>
              <w:pStyle w:val="TableParagraph"/>
              <w:spacing w:before="1"/>
              <w:ind w:left="86" w:right="175"/>
              <w:jc w:val="center"/>
              <w:rPr>
                <w:sz w:val="24"/>
              </w:rPr>
            </w:pPr>
            <w:r>
              <w:rPr>
                <w:sz w:val="24"/>
              </w:rPr>
              <w:t>11</w:t>
            </w:r>
          </w:p>
        </w:tc>
        <w:tc>
          <w:tcPr>
            <w:tcW w:w="2393" w:type="dxa"/>
          </w:tcPr>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spacing w:before="183"/>
              <w:ind w:left="105" w:right="302"/>
              <w:rPr>
                <w:b/>
              </w:rPr>
            </w:pPr>
            <w:r>
              <w:rPr>
                <w:b/>
              </w:rPr>
              <w:t>Critical analysis of research reports and articles</w:t>
            </w:r>
          </w:p>
        </w:tc>
        <w:tc>
          <w:tcPr>
            <w:tcW w:w="2590" w:type="dxa"/>
          </w:tcPr>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8B4D7C">
            <w:pPr>
              <w:pStyle w:val="TableParagraph"/>
              <w:rPr>
                <w:rFonts w:ascii="Arial"/>
                <w:b/>
                <w:sz w:val="24"/>
              </w:rPr>
            </w:pPr>
          </w:p>
          <w:p w:rsidR="00E340AB" w:rsidRDefault="00E340AB" w:rsidP="007A65D7">
            <w:pPr>
              <w:pStyle w:val="TableParagraph"/>
              <w:numPr>
                <w:ilvl w:val="0"/>
                <w:numId w:val="438"/>
              </w:numPr>
              <w:tabs>
                <w:tab w:val="left" w:pos="829"/>
              </w:tabs>
              <w:spacing w:before="146"/>
              <w:ind w:right="94"/>
              <w:jc w:val="both"/>
            </w:pPr>
            <w:r>
              <w:t>Elaborate the purposes, steps, methods, benefits, and point to be kept on mind while doing the critical analysis of researchreport</w:t>
            </w:r>
          </w:p>
        </w:tc>
        <w:tc>
          <w:tcPr>
            <w:tcW w:w="2012" w:type="dxa"/>
          </w:tcPr>
          <w:p w:rsidR="00E340AB" w:rsidRDefault="00E340AB" w:rsidP="008B4D7C">
            <w:pPr>
              <w:pStyle w:val="TableParagraph"/>
              <w:spacing w:before="11"/>
              <w:rPr>
                <w:rFonts w:ascii="Arial"/>
                <w:b/>
                <w:sz w:val="21"/>
              </w:rPr>
            </w:pPr>
          </w:p>
          <w:p w:rsidR="00E340AB" w:rsidRDefault="00E340AB" w:rsidP="008B4D7C">
            <w:pPr>
              <w:pStyle w:val="TableParagraph"/>
              <w:tabs>
                <w:tab w:val="left" w:pos="1721"/>
              </w:tabs>
              <w:ind w:left="108" w:right="94"/>
              <w:jc w:val="both"/>
            </w:pPr>
            <w:r>
              <w:t>To cover critical analysis of research report, format of a thesis</w:t>
            </w:r>
            <w:r>
              <w:tab/>
              <w:t>or</w:t>
            </w:r>
          </w:p>
          <w:p w:rsidR="00E340AB" w:rsidRDefault="00E340AB" w:rsidP="008B4D7C">
            <w:pPr>
              <w:pStyle w:val="TableParagraph"/>
              <w:tabs>
                <w:tab w:val="left" w:pos="938"/>
                <w:tab w:val="left" w:pos="1170"/>
              </w:tabs>
              <w:spacing w:before="1"/>
              <w:ind w:left="108" w:right="94"/>
            </w:pPr>
            <w:r>
              <w:t>dissertation, writing the references/Bibliogr aphy,:</w:t>
            </w:r>
            <w:r>
              <w:tab/>
            </w:r>
            <w:r>
              <w:rPr>
                <w:spacing w:val="-1"/>
              </w:rPr>
              <w:t xml:space="preserve">Vancouver </w:t>
            </w:r>
            <w:r>
              <w:t>style of references, writing</w:t>
            </w:r>
            <w:r>
              <w:tab/>
            </w:r>
            <w:r>
              <w:tab/>
              <w:t>research</w:t>
            </w:r>
          </w:p>
          <w:p w:rsidR="00E340AB" w:rsidRDefault="00E340AB" w:rsidP="008B4D7C">
            <w:pPr>
              <w:pStyle w:val="TableParagraph"/>
              <w:tabs>
                <w:tab w:val="left" w:pos="1293"/>
              </w:tabs>
              <w:ind w:left="108" w:right="95"/>
            </w:pPr>
            <w:r>
              <w:t>article,</w:t>
            </w:r>
            <w:r>
              <w:tab/>
            </w:r>
            <w:r>
              <w:rPr>
                <w:spacing w:val="-1"/>
              </w:rPr>
              <w:t xml:space="preserve">critical </w:t>
            </w:r>
            <w:r>
              <w:t>review   of  research</w:t>
            </w:r>
          </w:p>
          <w:p w:rsidR="00E340AB" w:rsidRDefault="00E340AB" w:rsidP="008B4D7C">
            <w:pPr>
              <w:pStyle w:val="TableParagraph"/>
              <w:spacing w:line="233" w:lineRule="exact"/>
              <w:ind w:left="108"/>
            </w:pPr>
            <w:r>
              <w:t>work</w:t>
            </w:r>
          </w:p>
        </w:tc>
        <w:tc>
          <w:tcPr>
            <w:tcW w:w="1767" w:type="dxa"/>
          </w:tcPr>
          <w:p w:rsidR="00E340AB" w:rsidRDefault="00E340AB" w:rsidP="008B4D7C">
            <w:pPr>
              <w:pStyle w:val="TableParagraph"/>
              <w:spacing w:before="1"/>
              <w:ind w:left="108" w:right="83"/>
            </w:pPr>
            <w:r>
              <w:t>Teachers seminar on statistical packages and Critical analysis of research reports and articles</w:t>
            </w:r>
          </w:p>
        </w:tc>
        <w:tc>
          <w:tcPr>
            <w:tcW w:w="771" w:type="dxa"/>
          </w:tcPr>
          <w:p w:rsidR="00E340AB" w:rsidRDefault="00E340AB" w:rsidP="008B4D7C">
            <w:pPr>
              <w:pStyle w:val="TableParagraph"/>
              <w:spacing w:before="1"/>
              <w:ind w:left="88" w:right="218"/>
              <w:jc w:val="center"/>
              <w:rPr>
                <w:sz w:val="24"/>
              </w:rPr>
            </w:pPr>
            <w:r>
              <w:rPr>
                <w:sz w:val="24"/>
              </w:rPr>
              <w:t>3hrs</w:t>
            </w:r>
          </w:p>
        </w:tc>
      </w:tr>
      <w:tr w:rsidR="00E340AB" w:rsidTr="008B4D7C">
        <w:trPr>
          <w:trHeight w:val="2040"/>
        </w:trPr>
        <w:tc>
          <w:tcPr>
            <w:tcW w:w="552" w:type="dxa"/>
          </w:tcPr>
          <w:p w:rsidR="00E340AB" w:rsidRDefault="00E340AB" w:rsidP="008B4D7C">
            <w:pPr>
              <w:pStyle w:val="TableParagraph"/>
              <w:spacing w:line="275" w:lineRule="exact"/>
              <w:ind w:left="86" w:right="175"/>
              <w:jc w:val="center"/>
              <w:rPr>
                <w:sz w:val="24"/>
              </w:rPr>
            </w:pPr>
            <w:r>
              <w:rPr>
                <w:sz w:val="24"/>
              </w:rPr>
              <w:t>12</w:t>
            </w:r>
          </w:p>
        </w:tc>
        <w:tc>
          <w:tcPr>
            <w:tcW w:w="2393" w:type="dxa"/>
          </w:tcPr>
          <w:p w:rsidR="00E340AB" w:rsidRDefault="00E340AB" w:rsidP="008B4D7C">
            <w:pPr>
              <w:pStyle w:val="TableParagraph"/>
              <w:rPr>
                <w:rFonts w:ascii="Arial"/>
                <w:b/>
                <w:sz w:val="24"/>
              </w:rPr>
            </w:pPr>
          </w:p>
          <w:p w:rsidR="00E340AB" w:rsidRDefault="00E340AB" w:rsidP="008B4D7C">
            <w:pPr>
              <w:pStyle w:val="TableParagraph"/>
              <w:spacing w:before="4"/>
              <w:rPr>
                <w:rFonts w:ascii="Arial"/>
                <w:b/>
                <w:sz w:val="21"/>
              </w:rPr>
            </w:pPr>
          </w:p>
          <w:p w:rsidR="00E340AB" w:rsidRDefault="00E340AB" w:rsidP="008B4D7C">
            <w:pPr>
              <w:pStyle w:val="TableParagraph"/>
              <w:ind w:left="105" w:right="241"/>
              <w:rPr>
                <w:b/>
              </w:rPr>
            </w:pPr>
            <w:r>
              <w:rPr>
                <w:b/>
              </w:rPr>
              <w:t>Developing and presenting a research proposal</w:t>
            </w:r>
          </w:p>
        </w:tc>
        <w:tc>
          <w:tcPr>
            <w:tcW w:w="2590" w:type="dxa"/>
          </w:tcPr>
          <w:p w:rsidR="00E340AB" w:rsidRDefault="00E340AB" w:rsidP="007A65D7">
            <w:pPr>
              <w:pStyle w:val="TableParagraph"/>
              <w:numPr>
                <w:ilvl w:val="0"/>
                <w:numId w:val="437"/>
              </w:numPr>
              <w:tabs>
                <w:tab w:val="left" w:pos="828"/>
                <w:tab w:val="left" w:pos="829"/>
                <w:tab w:val="left" w:pos="2214"/>
              </w:tabs>
              <w:spacing w:line="268" w:lineRule="exact"/>
            </w:pPr>
            <w:r>
              <w:t>Discuss</w:t>
            </w:r>
            <w:r>
              <w:tab/>
              <w:t>the</w:t>
            </w:r>
          </w:p>
          <w:p w:rsidR="00E340AB" w:rsidRDefault="00E340AB" w:rsidP="008B4D7C">
            <w:pPr>
              <w:pStyle w:val="TableParagraph"/>
              <w:tabs>
                <w:tab w:val="left" w:pos="2299"/>
                <w:tab w:val="left" w:pos="2385"/>
              </w:tabs>
              <w:ind w:left="828" w:right="94"/>
              <w:jc w:val="both"/>
            </w:pPr>
            <w:r>
              <w:t>methods</w:t>
            </w:r>
            <w:r>
              <w:tab/>
              <w:t>of Developing and presenting</w:t>
            </w:r>
            <w:r>
              <w:tab/>
            </w:r>
            <w:r>
              <w:tab/>
              <w:t>a researchproposal</w:t>
            </w:r>
          </w:p>
        </w:tc>
        <w:tc>
          <w:tcPr>
            <w:tcW w:w="2012" w:type="dxa"/>
          </w:tcPr>
          <w:p w:rsidR="00E340AB" w:rsidRDefault="00E340AB" w:rsidP="008B4D7C">
            <w:pPr>
              <w:pStyle w:val="TableParagraph"/>
              <w:tabs>
                <w:tab w:val="left" w:pos="1416"/>
              </w:tabs>
              <w:spacing w:before="15" w:line="252" w:lineRule="exact"/>
              <w:ind w:left="108"/>
            </w:pPr>
            <w:r>
              <w:t>To</w:t>
            </w:r>
            <w:r>
              <w:tab/>
              <w:t>cover</w:t>
            </w:r>
          </w:p>
          <w:p w:rsidR="00E340AB" w:rsidRDefault="00E340AB" w:rsidP="008B4D7C">
            <w:pPr>
              <w:pStyle w:val="TableParagraph"/>
              <w:tabs>
                <w:tab w:val="left" w:pos="1586"/>
              </w:tabs>
              <w:spacing w:line="252" w:lineRule="exact"/>
              <w:ind w:left="108"/>
            </w:pPr>
            <w:r>
              <w:t>developing</w:t>
            </w:r>
            <w:r>
              <w:tab/>
              <w:t>and</w:t>
            </w:r>
          </w:p>
          <w:p w:rsidR="00E340AB" w:rsidRDefault="00E340AB" w:rsidP="008B4D7C">
            <w:pPr>
              <w:pStyle w:val="TableParagraph"/>
              <w:tabs>
                <w:tab w:val="left" w:pos="1804"/>
              </w:tabs>
              <w:spacing w:before="1"/>
              <w:ind w:left="108" w:right="94"/>
              <w:jc w:val="both"/>
            </w:pPr>
            <w:r>
              <w:t>presenting</w:t>
            </w:r>
            <w:r>
              <w:tab/>
              <w:t>a research proposal, uses of computer.</w:t>
            </w:r>
          </w:p>
        </w:tc>
        <w:tc>
          <w:tcPr>
            <w:tcW w:w="1767" w:type="dxa"/>
          </w:tcPr>
          <w:p w:rsidR="00E340AB" w:rsidRDefault="00E340AB" w:rsidP="008B4D7C">
            <w:pPr>
              <w:pStyle w:val="TableParagraph"/>
              <w:spacing w:before="2"/>
              <w:rPr>
                <w:rFonts w:ascii="Arial"/>
                <w:b/>
                <w:sz w:val="23"/>
              </w:rPr>
            </w:pPr>
          </w:p>
          <w:p w:rsidR="00E340AB" w:rsidRDefault="00E340AB" w:rsidP="008B4D7C">
            <w:pPr>
              <w:pStyle w:val="TableParagraph"/>
              <w:ind w:left="108" w:right="85"/>
            </w:pPr>
            <w:r>
              <w:t>Student interactive session on Developing and presenting a research proposal</w:t>
            </w:r>
          </w:p>
        </w:tc>
        <w:tc>
          <w:tcPr>
            <w:tcW w:w="771" w:type="dxa"/>
          </w:tcPr>
          <w:p w:rsidR="00E340AB" w:rsidRDefault="00E340AB" w:rsidP="008B4D7C">
            <w:pPr>
              <w:pStyle w:val="TableParagraph"/>
              <w:spacing w:line="275" w:lineRule="exact"/>
              <w:ind w:left="88" w:right="218"/>
              <w:jc w:val="center"/>
              <w:rPr>
                <w:sz w:val="24"/>
              </w:rPr>
            </w:pPr>
            <w:r>
              <w:rPr>
                <w:sz w:val="24"/>
              </w:rPr>
              <w:t>4hrs</w:t>
            </w:r>
          </w:p>
        </w:tc>
      </w:tr>
    </w:tbl>
    <w:p w:rsidR="00E340AB" w:rsidRDefault="00E340AB" w:rsidP="00E340AB">
      <w:pPr>
        <w:spacing w:line="275" w:lineRule="exact"/>
        <w:jc w:val="center"/>
        <w:rPr>
          <w:sz w:val="24"/>
        </w:rPr>
        <w:sectPr w:rsidR="00E340AB">
          <w:pgSz w:w="11900" w:h="16850"/>
          <w:pgMar w:top="680" w:right="0" w:bottom="1120" w:left="500" w:header="0" w:footer="932" w:gutter="0"/>
          <w:cols w:space="720"/>
        </w:sectPr>
      </w:pPr>
    </w:p>
    <w:p w:rsidR="00E340AB" w:rsidRDefault="00E340AB" w:rsidP="00E340AB">
      <w:pPr>
        <w:autoSpaceDE w:val="0"/>
        <w:autoSpaceDN w:val="0"/>
        <w:adjustRightInd w:val="0"/>
        <w:spacing w:after="0" w:line="240" w:lineRule="auto"/>
        <w:rPr>
          <w:rFonts w:asciiTheme="majorHAnsi" w:hAnsiTheme="majorHAnsi" w:cs="Times-Bold"/>
          <w:b/>
          <w:bCs/>
          <w:sz w:val="26"/>
          <w:szCs w:val="26"/>
        </w:rPr>
      </w:pPr>
    </w:p>
    <w:p w:rsidR="00E340AB" w:rsidRPr="003F1506" w:rsidRDefault="00E340AB" w:rsidP="00E340AB">
      <w:pPr>
        <w:autoSpaceDE w:val="0"/>
        <w:autoSpaceDN w:val="0"/>
        <w:adjustRightInd w:val="0"/>
        <w:spacing w:after="0" w:line="240" w:lineRule="auto"/>
        <w:rPr>
          <w:rFonts w:asciiTheme="majorHAnsi" w:hAnsiTheme="majorHAnsi" w:cs="Times-Bold"/>
          <w:b/>
          <w:bCs/>
          <w:sz w:val="26"/>
          <w:szCs w:val="26"/>
        </w:rPr>
      </w:pPr>
    </w:p>
    <w:p w:rsidR="00E340AB" w:rsidRDefault="00E340AB" w:rsidP="00E340AB">
      <w:pPr>
        <w:autoSpaceDE w:val="0"/>
        <w:autoSpaceDN w:val="0"/>
        <w:adjustRightInd w:val="0"/>
        <w:spacing w:after="0" w:line="240" w:lineRule="auto"/>
        <w:rPr>
          <w:rFonts w:asciiTheme="majorHAnsi" w:hAnsiTheme="majorHAnsi" w:cs="Times-Bold"/>
          <w:b/>
          <w:bCs/>
          <w:sz w:val="26"/>
          <w:szCs w:val="26"/>
        </w:rPr>
      </w:pPr>
    </w:p>
    <w:p w:rsidR="00E340AB" w:rsidRDefault="00E340AB" w:rsidP="00402A64">
      <w:pPr>
        <w:autoSpaceDE w:val="0"/>
        <w:autoSpaceDN w:val="0"/>
        <w:adjustRightInd w:val="0"/>
        <w:spacing w:after="0" w:line="240" w:lineRule="auto"/>
        <w:jc w:val="center"/>
        <w:rPr>
          <w:rFonts w:asciiTheme="majorHAnsi" w:hAnsiTheme="majorHAnsi" w:cs="Times-Bold"/>
          <w:b/>
          <w:bCs/>
          <w:sz w:val="56"/>
          <w:szCs w:val="26"/>
        </w:rPr>
      </w:pPr>
      <w:r w:rsidRPr="003F1506">
        <w:rPr>
          <w:rFonts w:asciiTheme="majorHAnsi" w:hAnsiTheme="majorHAnsi" w:cs="Times-Bold"/>
          <w:b/>
          <w:bCs/>
          <w:sz w:val="56"/>
          <w:szCs w:val="26"/>
        </w:rPr>
        <w:t>Part –B: Statistics</w:t>
      </w:r>
    </w:p>
    <w:p w:rsidR="00E340AB" w:rsidRPr="009D5BED" w:rsidRDefault="00E340AB" w:rsidP="00E340AB">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r>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Pr>
          <w:rFonts w:asciiTheme="majorHAnsi" w:hAnsiTheme="majorHAnsi" w:cs="Times-Bold"/>
          <w:b/>
          <w:bCs/>
          <w:sz w:val="26"/>
          <w:szCs w:val="26"/>
        </w:rPr>
        <w:t>Theory</w:t>
      </w:r>
      <w:r>
        <w:rPr>
          <w:rFonts w:asciiTheme="majorHAnsi" w:hAnsiTheme="majorHAnsi" w:cs="Times-Bold"/>
          <w:b/>
          <w:bCs/>
          <w:sz w:val="26"/>
          <w:szCs w:val="26"/>
        </w:rPr>
        <w:tab/>
        <w:t xml:space="preserve">- </w:t>
      </w:r>
      <w:r w:rsidRPr="009D5BED">
        <w:rPr>
          <w:rFonts w:asciiTheme="majorHAnsi" w:hAnsiTheme="majorHAnsi" w:cs="Times-Bold"/>
          <w:b/>
          <w:bCs/>
          <w:sz w:val="26"/>
          <w:szCs w:val="26"/>
        </w:rPr>
        <w:t>50 hours</w:t>
      </w:r>
    </w:p>
    <w:p w:rsidR="00E340AB" w:rsidRPr="009D5BED" w:rsidRDefault="00E340AB" w:rsidP="00E340AB">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- 50 hours</w:t>
      </w:r>
    </w:p>
    <w:p w:rsidR="00E340AB" w:rsidRPr="003F1506" w:rsidRDefault="00E340AB" w:rsidP="00E340AB">
      <w:pPr>
        <w:autoSpaceDE w:val="0"/>
        <w:autoSpaceDN w:val="0"/>
        <w:adjustRightInd w:val="0"/>
        <w:spacing w:after="0" w:line="240" w:lineRule="auto"/>
        <w:rPr>
          <w:rFonts w:asciiTheme="majorHAnsi" w:hAnsiTheme="majorHAnsi" w:cs="Times-Bold"/>
          <w:b/>
          <w:bCs/>
          <w:sz w:val="56"/>
          <w:szCs w:val="26"/>
        </w:rPr>
      </w:pPr>
    </w:p>
    <w:p w:rsidR="00E340AB" w:rsidRDefault="00E340AB" w:rsidP="00E340AB">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Description:</w:t>
      </w:r>
    </w:p>
    <w:p w:rsidR="00E340AB" w:rsidRPr="003F1506" w:rsidRDefault="00E340AB" w:rsidP="00E340AB">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Bold"/>
          <w:b/>
          <w:bCs/>
          <w:sz w:val="26"/>
          <w:szCs w:val="26"/>
        </w:rPr>
        <w:t xml:space="preserve"> </w:t>
      </w:r>
      <w:r w:rsidRPr="003F1506">
        <w:rPr>
          <w:rFonts w:asciiTheme="majorHAnsi" w:hAnsiTheme="majorHAnsi" w:cs="Times-Roman"/>
          <w:sz w:val="26"/>
          <w:szCs w:val="26"/>
        </w:rPr>
        <w:t>At the end of the course, the students will be able to develop an</w:t>
      </w:r>
      <w:r>
        <w:rPr>
          <w:rFonts w:asciiTheme="majorHAnsi" w:hAnsiTheme="majorHAnsi" w:cs="Times-Roman"/>
          <w:sz w:val="26"/>
          <w:szCs w:val="26"/>
        </w:rPr>
        <w:t xml:space="preserve"> </w:t>
      </w:r>
      <w:r w:rsidRPr="003F1506">
        <w:rPr>
          <w:rFonts w:asciiTheme="majorHAnsi" w:hAnsiTheme="majorHAnsi" w:cs="Times-Roman"/>
          <w:sz w:val="26"/>
          <w:szCs w:val="26"/>
        </w:rPr>
        <w:t>understanding of the statistical methods and apply them in conducting research studies in Nursing.</w:t>
      </w:r>
    </w:p>
    <w:p w:rsidR="00E340AB" w:rsidRDefault="00E340AB" w:rsidP="00E340AB">
      <w:pPr>
        <w:autoSpaceDE w:val="0"/>
        <w:autoSpaceDN w:val="0"/>
        <w:adjustRightInd w:val="0"/>
        <w:spacing w:after="0" w:line="240" w:lineRule="auto"/>
        <w:rPr>
          <w:rFonts w:asciiTheme="majorHAnsi" w:hAnsiTheme="majorHAnsi" w:cs="Times-Bold"/>
          <w:b/>
          <w:bCs/>
          <w:sz w:val="26"/>
          <w:szCs w:val="26"/>
        </w:rPr>
      </w:pPr>
    </w:p>
    <w:p w:rsidR="00E340AB" w:rsidRPr="003F1506" w:rsidRDefault="00E340AB" w:rsidP="00E340AB">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General Objectives:</w:t>
      </w:r>
    </w:p>
    <w:p w:rsidR="00E340AB" w:rsidRDefault="00E340AB" w:rsidP="00E340AB">
      <w:pPr>
        <w:autoSpaceDE w:val="0"/>
        <w:autoSpaceDN w:val="0"/>
        <w:adjustRightInd w:val="0"/>
        <w:spacing w:after="0" w:line="240" w:lineRule="auto"/>
        <w:rPr>
          <w:rFonts w:asciiTheme="majorHAnsi" w:hAnsiTheme="majorHAnsi" w:cs="Times-Bold"/>
          <w:b/>
          <w:bCs/>
          <w:sz w:val="26"/>
          <w:szCs w:val="26"/>
        </w:rPr>
      </w:pPr>
    </w:p>
    <w:p w:rsidR="00E340AB" w:rsidRPr="003F1506" w:rsidRDefault="00E340AB" w:rsidP="00E340AB">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Explain the basic concepts related to statistics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Describe the scope of statistics in health and Nursing</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Organize tabulate and present data meaningfully.</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Use descriptive and inferential statistics to predict results.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Draw conclusions of the study and predict statistical significance of the results.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Describe vital health statistics and their use in health related research.</w:t>
      </w:r>
    </w:p>
    <w:p w:rsidR="00FF7648"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Use statistical packages for data analysis</w:t>
      </w:r>
    </w:p>
    <w:tbl>
      <w:tblPr>
        <w:tblW w:w="0" w:type="auto"/>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4"/>
        <w:gridCol w:w="1098"/>
        <w:gridCol w:w="1321"/>
        <w:gridCol w:w="6662"/>
        <w:gridCol w:w="717"/>
      </w:tblGrid>
      <w:tr w:rsidR="00FF7648" w:rsidTr="007D759C">
        <w:trPr>
          <w:trHeight w:val="294"/>
        </w:trPr>
        <w:tc>
          <w:tcPr>
            <w:tcW w:w="824" w:type="dxa"/>
            <w:vMerge w:val="restart"/>
            <w:tcBorders>
              <w:left w:val="single" w:sz="4" w:space="0" w:color="000000"/>
              <w:right w:val="single" w:sz="4" w:space="0" w:color="000000"/>
            </w:tcBorders>
          </w:tcPr>
          <w:p w:rsidR="00FF7648" w:rsidRDefault="00FF7648" w:rsidP="008B4D7C">
            <w:pPr>
              <w:pStyle w:val="TableParagraph"/>
              <w:spacing w:before="5"/>
              <w:ind w:left="198"/>
              <w:rPr>
                <w:rFonts w:ascii="Arial"/>
                <w:b/>
                <w:sz w:val="24"/>
              </w:rPr>
            </w:pPr>
            <w:r>
              <w:rPr>
                <w:rFonts w:ascii="Arial"/>
                <w:b/>
                <w:sz w:val="24"/>
              </w:rPr>
              <w:t>Unit</w:t>
            </w:r>
          </w:p>
        </w:tc>
        <w:tc>
          <w:tcPr>
            <w:tcW w:w="2419" w:type="dxa"/>
            <w:gridSpan w:val="2"/>
            <w:tcBorders>
              <w:left w:val="single" w:sz="4" w:space="0" w:color="000000"/>
              <w:right w:val="single" w:sz="4" w:space="0" w:color="000000"/>
            </w:tcBorders>
          </w:tcPr>
          <w:p w:rsidR="00FF7648" w:rsidRDefault="00FF7648" w:rsidP="008B4D7C">
            <w:pPr>
              <w:pStyle w:val="TableParagraph"/>
              <w:spacing w:before="5" w:line="270" w:lineRule="exact"/>
              <w:ind w:left="783" w:right="926"/>
              <w:jc w:val="center"/>
              <w:rPr>
                <w:rFonts w:ascii="Arial"/>
                <w:b/>
                <w:sz w:val="24"/>
              </w:rPr>
            </w:pPr>
            <w:r>
              <w:rPr>
                <w:rFonts w:ascii="Arial"/>
                <w:b/>
                <w:w w:val="95"/>
                <w:sz w:val="24"/>
              </w:rPr>
              <w:t>Hours</w:t>
            </w:r>
          </w:p>
        </w:tc>
        <w:tc>
          <w:tcPr>
            <w:tcW w:w="6662" w:type="dxa"/>
            <w:vMerge w:val="restart"/>
            <w:tcBorders>
              <w:left w:val="single" w:sz="4" w:space="0" w:color="000000"/>
              <w:right w:val="single" w:sz="4" w:space="0" w:color="auto"/>
            </w:tcBorders>
          </w:tcPr>
          <w:p w:rsidR="00FF7648" w:rsidRDefault="00FF7648" w:rsidP="008B4D7C">
            <w:pPr>
              <w:pStyle w:val="TableParagraph"/>
              <w:spacing w:before="5"/>
              <w:ind w:left="2614" w:right="2293"/>
              <w:jc w:val="center"/>
              <w:rPr>
                <w:rFonts w:ascii="Arial"/>
                <w:b/>
                <w:sz w:val="24"/>
              </w:rPr>
            </w:pPr>
            <w:r>
              <w:rPr>
                <w:rFonts w:ascii="Arial"/>
                <w:b/>
                <w:w w:val="95"/>
                <w:sz w:val="24"/>
              </w:rPr>
              <w:t>Course Content</w:t>
            </w:r>
          </w:p>
        </w:tc>
        <w:tc>
          <w:tcPr>
            <w:tcW w:w="717" w:type="dxa"/>
            <w:vMerge w:val="restart"/>
            <w:tcBorders>
              <w:top w:val="nil"/>
              <w:left w:val="single" w:sz="4" w:space="0" w:color="auto"/>
              <w:bottom w:val="single" w:sz="4" w:space="0" w:color="000000"/>
              <w:right w:val="single" w:sz="4" w:space="0" w:color="000000"/>
            </w:tcBorders>
          </w:tcPr>
          <w:p w:rsidR="00FF7648" w:rsidRDefault="00FF7648" w:rsidP="008B4D7C">
            <w:pPr>
              <w:pStyle w:val="TableParagraph"/>
            </w:pPr>
          </w:p>
        </w:tc>
      </w:tr>
      <w:tr w:rsidR="00FF7648" w:rsidTr="007D759C">
        <w:trPr>
          <w:trHeight w:val="292"/>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tcBorders>
              <w:left w:val="single" w:sz="4" w:space="0" w:color="000000"/>
              <w:right w:val="single" w:sz="4" w:space="0" w:color="000000"/>
            </w:tcBorders>
          </w:tcPr>
          <w:p w:rsidR="00FF7648" w:rsidRDefault="00FF7648" w:rsidP="008B4D7C">
            <w:pPr>
              <w:pStyle w:val="TableParagraph"/>
              <w:spacing w:before="12" w:line="260" w:lineRule="exact"/>
              <w:ind w:left="197"/>
              <w:rPr>
                <w:rFonts w:ascii="Arial"/>
                <w:b/>
                <w:sz w:val="24"/>
              </w:rPr>
            </w:pPr>
            <w:r>
              <w:rPr>
                <w:rFonts w:ascii="Arial"/>
                <w:b/>
                <w:w w:val="95"/>
                <w:sz w:val="24"/>
              </w:rPr>
              <w:t>Theory</w:t>
            </w:r>
          </w:p>
        </w:tc>
        <w:tc>
          <w:tcPr>
            <w:tcW w:w="1321" w:type="dxa"/>
            <w:tcBorders>
              <w:left w:val="single" w:sz="4" w:space="0" w:color="000000"/>
              <w:right w:val="single" w:sz="4" w:space="0" w:color="000000"/>
            </w:tcBorders>
          </w:tcPr>
          <w:p w:rsidR="00FF7648" w:rsidRDefault="00FF7648" w:rsidP="008B4D7C">
            <w:pPr>
              <w:pStyle w:val="TableParagraph"/>
              <w:spacing w:before="12" w:line="260" w:lineRule="exact"/>
              <w:ind w:left="236"/>
              <w:rPr>
                <w:rFonts w:ascii="Arial"/>
                <w:b/>
                <w:sz w:val="24"/>
              </w:rPr>
            </w:pPr>
            <w:r>
              <w:rPr>
                <w:rFonts w:ascii="Arial"/>
                <w:b/>
                <w:w w:val="95"/>
                <w:sz w:val="24"/>
              </w:rPr>
              <w:t>Practical</w:t>
            </w:r>
          </w:p>
        </w:tc>
        <w:tc>
          <w:tcPr>
            <w:tcW w:w="6662" w:type="dxa"/>
            <w:vMerge/>
            <w:tcBorders>
              <w:top w:val="nil"/>
              <w:left w:val="single" w:sz="4" w:space="0" w:color="000000"/>
              <w:right w:val="single" w:sz="4" w:space="0" w:color="auto"/>
            </w:tcBorders>
          </w:tcPr>
          <w:p w:rsidR="00FF7648" w:rsidRDefault="00FF7648" w:rsidP="008B4D7C">
            <w:pPr>
              <w:rPr>
                <w:sz w:val="2"/>
                <w:szCs w:val="2"/>
              </w:rPr>
            </w:pP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7"/>
        </w:trPr>
        <w:tc>
          <w:tcPr>
            <w:tcW w:w="824" w:type="dxa"/>
            <w:vMerge w:val="restart"/>
            <w:tcBorders>
              <w:left w:val="single" w:sz="4" w:space="0" w:color="000000"/>
              <w:right w:val="single" w:sz="4" w:space="0" w:color="000000"/>
            </w:tcBorders>
          </w:tcPr>
          <w:p w:rsidR="00FF7648" w:rsidRDefault="00FF7648" w:rsidP="008B4D7C">
            <w:pPr>
              <w:pStyle w:val="TableParagraph"/>
              <w:spacing w:line="259" w:lineRule="exact"/>
              <w:ind w:left="6"/>
              <w:jc w:val="center"/>
              <w:rPr>
                <w:rFonts w:ascii="Arial"/>
                <w:b/>
                <w:sz w:val="24"/>
              </w:rPr>
            </w:pPr>
            <w:r>
              <w:rPr>
                <w:rFonts w:ascii="Arial"/>
                <w:b/>
                <w:w w:val="95"/>
                <w:sz w:val="24"/>
              </w:rPr>
              <w:t>I</w:t>
            </w:r>
          </w:p>
        </w:tc>
        <w:tc>
          <w:tcPr>
            <w:tcW w:w="1098" w:type="dxa"/>
            <w:vMerge w:val="restart"/>
            <w:tcBorders>
              <w:left w:val="single" w:sz="4" w:space="0" w:color="000000"/>
              <w:right w:val="single" w:sz="4" w:space="0" w:color="000000"/>
            </w:tcBorders>
          </w:tcPr>
          <w:p w:rsidR="00FF7648" w:rsidRDefault="00FF7648" w:rsidP="008B4D7C">
            <w:pPr>
              <w:pStyle w:val="TableParagraph"/>
              <w:spacing w:line="259" w:lineRule="exact"/>
              <w:ind w:left="634"/>
              <w:rPr>
                <w:rFonts w:ascii="Arial"/>
                <w:b/>
                <w:sz w:val="24"/>
              </w:rPr>
            </w:pPr>
            <w:r>
              <w:rPr>
                <w:rFonts w:ascii="Arial"/>
                <w:b/>
                <w:w w:val="91"/>
                <w:sz w:val="24"/>
              </w:rPr>
              <w:t>7</w:t>
            </w:r>
          </w:p>
        </w:tc>
        <w:tc>
          <w:tcPr>
            <w:tcW w:w="1321" w:type="dxa"/>
            <w:vMerge w:val="restart"/>
            <w:tcBorders>
              <w:left w:val="single" w:sz="4" w:space="0" w:color="000000"/>
              <w:right w:val="single" w:sz="4" w:space="0" w:color="000000"/>
            </w:tcBorders>
          </w:tcPr>
          <w:p w:rsidR="00FF7648" w:rsidRDefault="00FF7648" w:rsidP="008B4D7C">
            <w:pPr>
              <w:pStyle w:val="TableParagraph"/>
              <w:spacing w:line="259" w:lineRule="exact"/>
              <w:ind w:left="284"/>
              <w:jc w:val="center"/>
              <w:rPr>
                <w:rFonts w:ascii="Arial"/>
                <w:b/>
                <w:sz w:val="24"/>
              </w:rPr>
            </w:pPr>
            <w:r>
              <w:rPr>
                <w:rFonts w:ascii="Arial"/>
                <w:b/>
                <w:w w:val="91"/>
                <w:sz w:val="24"/>
              </w:rPr>
              <w:t>4</w:t>
            </w:r>
          </w:p>
        </w:tc>
        <w:tc>
          <w:tcPr>
            <w:tcW w:w="6662" w:type="dxa"/>
            <w:tcBorders>
              <w:left w:val="single" w:sz="4" w:space="0" w:color="000000"/>
              <w:bottom w:val="nil"/>
              <w:right w:val="single" w:sz="4" w:space="0" w:color="auto"/>
            </w:tcBorders>
          </w:tcPr>
          <w:p w:rsidR="00FF7648" w:rsidRDefault="00FF7648" w:rsidP="008B4D7C">
            <w:pPr>
              <w:pStyle w:val="TableParagraph"/>
              <w:spacing w:line="258" w:lineRule="exact"/>
              <w:ind w:left="118"/>
              <w:rPr>
                <w:rFonts w:ascii="Arial"/>
                <w:b/>
                <w:sz w:val="24"/>
              </w:rPr>
            </w:pPr>
            <w:r>
              <w:rPr>
                <w:rFonts w:ascii="Arial"/>
                <w:b/>
                <w:sz w:val="24"/>
              </w:rPr>
              <w:t>Introduction:</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0"/>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40" w:lineRule="exact"/>
              <w:ind w:left="478"/>
              <w:rPr>
                <w:rFonts w:ascii="Arial"/>
                <w:sz w:val="24"/>
              </w:rPr>
            </w:pPr>
            <w:r>
              <w:rPr>
                <w:rFonts w:ascii="Arial"/>
                <w:sz w:val="24"/>
              </w:rPr>
              <w:t>Concepts, types, significance and scope of statistics,</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2"/>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52" w:lineRule="exact"/>
              <w:ind w:left="478"/>
              <w:rPr>
                <w:rFonts w:ascii="Arial"/>
                <w:sz w:val="24"/>
              </w:rPr>
            </w:pPr>
            <w:r>
              <w:rPr>
                <w:rFonts w:ascii="Arial"/>
                <w:sz w:val="24"/>
              </w:rPr>
              <w:t>meaning of data,</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69"/>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42" w:lineRule="exact"/>
              <w:ind w:left="478"/>
              <w:rPr>
                <w:rFonts w:ascii="Arial"/>
                <w:sz w:val="24"/>
              </w:rPr>
            </w:pPr>
            <w:r>
              <w:rPr>
                <w:rFonts w:ascii="Arial"/>
                <w:sz w:val="24"/>
              </w:rPr>
              <w:t>sample, parameter</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4"/>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48" w:lineRule="exact"/>
              <w:ind w:left="478"/>
              <w:rPr>
                <w:rFonts w:ascii="Arial"/>
                <w:sz w:val="24"/>
              </w:rPr>
            </w:pPr>
            <w:r>
              <w:rPr>
                <w:rFonts w:ascii="Arial"/>
                <w:sz w:val="24"/>
              </w:rPr>
              <w:t>type and levels of data and their measurement</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7"/>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47" w:lineRule="exact"/>
              <w:ind w:left="478"/>
              <w:rPr>
                <w:rFonts w:ascii="Arial" w:hAnsi="Arial"/>
                <w:sz w:val="24"/>
              </w:rPr>
            </w:pPr>
            <w:r>
              <w:rPr>
                <w:rFonts w:ascii="Arial" w:hAnsi="Arial"/>
                <w:sz w:val="24"/>
              </w:rPr>
              <w:t>Organization and presentation of data – Tabulation of</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2"/>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52" w:lineRule="exact"/>
              <w:ind w:left="478"/>
              <w:rPr>
                <w:rFonts w:ascii="Arial"/>
                <w:sz w:val="24"/>
              </w:rPr>
            </w:pPr>
            <w:r>
              <w:rPr>
                <w:rFonts w:ascii="Arial"/>
                <w:sz w:val="24"/>
              </w:rPr>
              <w:t>data;</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8"/>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42" w:lineRule="exact"/>
              <w:ind w:left="478"/>
              <w:rPr>
                <w:rFonts w:ascii="Arial"/>
                <w:sz w:val="24"/>
              </w:rPr>
            </w:pPr>
            <w:r>
              <w:rPr>
                <w:rFonts w:ascii="Arial"/>
                <w:sz w:val="24"/>
              </w:rPr>
              <w:t>Frequency distribution</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1"/>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right w:val="single" w:sz="4" w:space="0" w:color="auto"/>
            </w:tcBorders>
          </w:tcPr>
          <w:p w:rsidR="00FF7648" w:rsidRDefault="00FF7648" w:rsidP="008B4D7C">
            <w:pPr>
              <w:pStyle w:val="TableParagraph"/>
              <w:spacing w:line="252" w:lineRule="exact"/>
              <w:ind w:left="478"/>
              <w:rPr>
                <w:rFonts w:ascii="Arial"/>
                <w:sz w:val="24"/>
              </w:rPr>
            </w:pPr>
            <w:r>
              <w:rPr>
                <w:rFonts w:ascii="Arial"/>
                <w:sz w:val="24"/>
              </w:rPr>
              <w:t>Graphical and tabular presentations.</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305"/>
        </w:trPr>
        <w:tc>
          <w:tcPr>
            <w:tcW w:w="824" w:type="dxa"/>
            <w:vMerge w:val="restart"/>
            <w:tcBorders>
              <w:left w:val="single" w:sz="4" w:space="0" w:color="000000"/>
              <w:right w:val="single" w:sz="4" w:space="0" w:color="000000"/>
            </w:tcBorders>
          </w:tcPr>
          <w:p w:rsidR="00FF7648" w:rsidRDefault="00FF7648" w:rsidP="008B4D7C">
            <w:pPr>
              <w:pStyle w:val="TableParagraph"/>
              <w:spacing w:line="274" w:lineRule="exact"/>
              <w:ind w:left="372" w:right="267"/>
              <w:jc w:val="center"/>
              <w:rPr>
                <w:rFonts w:ascii="Arial"/>
                <w:b/>
                <w:sz w:val="24"/>
              </w:rPr>
            </w:pPr>
            <w:r>
              <w:rPr>
                <w:rFonts w:ascii="Arial"/>
                <w:b/>
                <w:sz w:val="24"/>
              </w:rPr>
              <w:t>II</w:t>
            </w:r>
          </w:p>
        </w:tc>
        <w:tc>
          <w:tcPr>
            <w:tcW w:w="1098" w:type="dxa"/>
            <w:vMerge w:val="restart"/>
            <w:tcBorders>
              <w:left w:val="single" w:sz="4" w:space="0" w:color="000000"/>
              <w:right w:val="single" w:sz="4" w:space="0" w:color="000000"/>
            </w:tcBorders>
          </w:tcPr>
          <w:p w:rsidR="00FF7648" w:rsidRDefault="00FF7648" w:rsidP="008B4D7C">
            <w:pPr>
              <w:pStyle w:val="TableParagraph"/>
              <w:spacing w:line="274" w:lineRule="exact"/>
              <w:ind w:left="634"/>
              <w:rPr>
                <w:rFonts w:ascii="Arial"/>
                <w:b/>
                <w:sz w:val="24"/>
              </w:rPr>
            </w:pPr>
            <w:r>
              <w:rPr>
                <w:rFonts w:ascii="Arial"/>
                <w:b/>
                <w:w w:val="91"/>
                <w:sz w:val="24"/>
              </w:rPr>
              <w:t>4</w:t>
            </w:r>
          </w:p>
        </w:tc>
        <w:tc>
          <w:tcPr>
            <w:tcW w:w="1321" w:type="dxa"/>
            <w:vMerge w:val="restart"/>
            <w:tcBorders>
              <w:left w:val="single" w:sz="4" w:space="0" w:color="000000"/>
              <w:right w:val="single" w:sz="4" w:space="0" w:color="000000"/>
            </w:tcBorders>
          </w:tcPr>
          <w:p w:rsidR="00FF7648" w:rsidRDefault="00FF7648" w:rsidP="008B4D7C">
            <w:pPr>
              <w:pStyle w:val="TableParagraph"/>
              <w:spacing w:line="274" w:lineRule="exact"/>
              <w:ind w:left="284"/>
              <w:jc w:val="center"/>
              <w:rPr>
                <w:rFonts w:ascii="Arial"/>
                <w:b/>
                <w:sz w:val="24"/>
              </w:rPr>
            </w:pPr>
            <w:r>
              <w:rPr>
                <w:rFonts w:ascii="Arial"/>
                <w:b/>
                <w:w w:val="91"/>
                <w:sz w:val="24"/>
              </w:rPr>
              <w:t>4</w:t>
            </w:r>
          </w:p>
        </w:tc>
        <w:tc>
          <w:tcPr>
            <w:tcW w:w="6662" w:type="dxa"/>
            <w:tcBorders>
              <w:left w:val="single" w:sz="4" w:space="0" w:color="000000"/>
              <w:bottom w:val="nil"/>
              <w:right w:val="single" w:sz="4" w:space="0" w:color="auto"/>
            </w:tcBorders>
          </w:tcPr>
          <w:p w:rsidR="00FF7648" w:rsidRDefault="00FF7648" w:rsidP="008B4D7C">
            <w:pPr>
              <w:pStyle w:val="TableParagraph"/>
              <w:spacing w:line="274" w:lineRule="exact"/>
              <w:ind w:left="118"/>
              <w:rPr>
                <w:rFonts w:ascii="Arial"/>
                <w:b/>
                <w:sz w:val="24"/>
              </w:rPr>
            </w:pPr>
            <w:r>
              <w:rPr>
                <w:rFonts w:ascii="Arial"/>
                <w:b/>
                <w:sz w:val="24"/>
              </w:rPr>
              <w:t>Measures of central tendency:</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559"/>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right w:val="single" w:sz="4" w:space="0" w:color="auto"/>
            </w:tcBorders>
          </w:tcPr>
          <w:p w:rsidR="00FF7648" w:rsidRDefault="00FF7648" w:rsidP="008B4D7C">
            <w:pPr>
              <w:pStyle w:val="TableParagraph"/>
              <w:spacing w:line="253" w:lineRule="exact"/>
              <w:ind w:left="478"/>
              <w:rPr>
                <w:rFonts w:ascii="Arial"/>
                <w:sz w:val="24"/>
              </w:rPr>
            </w:pPr>
            <w:r>
              <w:rPr>
                <w:rFonts w:ascii="Arial"/>
                <w:sz w:val="24"/>
              </w:rPr>
              <w:t>Mean, Median, Mode</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7"/>
        </w:trPr>
        <w:tc>
          <w:tcPr>
            <w:tcW w:w="824" w:type="dxa"/>
            <w:vMerge w:val="restart"/>
            <w:tcBorders>
              <w:left w:val="single" w:sz="4" w:space="0" w:color="000000"/>
              <w:right w:val="single" w:sz="4" w:space="0" w:color="000000"/>
            </w:tcBorders>
          </w:tcPr>
          <w:p w:rsidR="00FF7648" w:rsidRDefault="00FF7648" w:rsidP="008B4D7C">
            <w:pPr>
              <w:pStyle w:val="TableParagraph"/>
              <w:spacing w:line="259" w:lineRule="exact"/>
              <w:ind w:left="363"/>
              <w:rPr>
                <w:rFonts w:ascii="Arial"/>
                <w:b/>
                <w:sz w:val="24"/>
              </w:rPr>
            </w:pPr>
            <w:r>
              <w:rPr>
                <w:rFonts w:ascii="Arial"/>
                <w:b/>
                <w:sz w:val="24"/>
              </w:rPr>
              <w:t>III</w:t>
            </w:r>
          </w:p>
        </w:tc>
        <w:tc>
          <w:tcPr>
            <w:tcW w:w="1098" w:type="dxa"/>
            <w:vMerge w:val="restart"/>
            <w:tcBorders>
              <w:left w:val="single" w:sz="4" w:space="0" w:color="000000"/>
              <w:right w:val="single" w:sz="4" w:space="0" w:color="000000"/>
            </w:tcBorders>
          </w:tcPr>
          <w:p w:rsidR="00FF7648" w:rsidRDefault="00FF7648" w:rsidP="008B4D7C">
            <w:pPr>
              <w:pStyle w:val="TableParagraph"/>
              <w:spacing w:line="259" w:lineRule="exact"/>
              <w:ind w:left="634"/>
              <w:rPr>
                <w:rFonts w:ascii="Arial"/>
                <w:b/>
                <w:sz w:val="24"/>
              </w:rPr>
            </w:pPr>
            <w:r>
              <w:rPr>
                <w:rFonts w:ascii="Arial"/>
                <w:b/>
                <w:w w:val="91"/>
                <w:sz w:val="24"/>
              </w:rPr>
              <w:t>4</w:t>
            </w:r>
          </w:p>
        </w:tc>
        <w:tc>
          <w:tcPr>
            <w:tcW w:w="1321" w:type="dxa"/>
            <w:vMerge w:val="restart"/>
            <w:tcBorders>
              <w:left w:val="single" w:sz="4" w:space="0" w:color="000000"/>
              <w:right w:val="single" w:sz="4" w:space="0" w:color="000000"/>
            </w:tcBorders>
          </w:tcPr>
          <w:p w:rsidR="00FF7648" w:rsidRDefault="00FF7648" w:rsidP="008B4D7C">
            <w:pPr>
              <w:pStyle w:val="TableParagraph"/>
              <w:spacing w:line="259" w:lineRule="exact"/>
              <w:ind w:left="284"/>
              <w:jc w:val="center"/>
              <w:rPr>
                <w:rFonts w:ascii="Arial"/>
                <w:b/>
                <w:sz w:val="24"/>
              </w:rPr>
            </w:pPr>
            <w:r>
              <w:rPr>
                <w:rFonts w:ascii="Arial"/>
                <w:b/>
                <w:w w:val="91"/>
                <w:sz w:val="24"/>
              </w:rPr>
              <w:t>5</w:t>
            </w:r>
          </w:p>
        </w:tc>
        <w:tc>
          <w:tcPr>
            <w:tcW w:w="6662" w:type="dxa"/>
            <w:tcBorders>
              <w:left w:val="single" w:sz="4" w:space="0" w:color="000000"/>
              <w:bottom w:val="nil"/>
              <w:right w:val="single" w:sz="4" w:space="0" w:color="auto"/>
            </w:tcBorders>
          </w:tcPr>
          <w:p w:rsidR="00FF7648" w:rsidRDefault="00FF7648" w:rsidP="008B4D7C">
            <w:pPr>
              <w:pStyle w:val="TableParagraph"/>
              <w:spacing w:line="258" w:lineRule="exact"/>
              <w:ind w:left="118"/>
              <w:rPr>
                <w:rFonts w:ascii="Arial"/>
                <w:b/>
                <w:sz w:val="24"/>
              </w:rPr>
            </w:pPr>
            <w:r>
              <w:rPr>
                <w:rFonts w:ascii="Arial"/>
                <w:b/>
                <w:sz w:val="24"/>
              </w:rPr>
              <w:t>Measures of variability;</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76"/>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40" w:lineRule="exact"/>
              <w:ind w:left="478"/>
              <w:rPr>
                <w:rFonts w:ascii="Arial"/>
                <w:sz w:val="24"/>
              </w:rPr>
            </w:pPr>
            <w:r>
              <w:rPr>
                <w:rFonts w:ascii="Arial"/>
                <w:sz w:val="24"/>
              </w:rPr>
              <w:t>Range, Percentiles, average deviation, quartile deviation,</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564"/>
        </w:trPr>
        <w:tc>
          <w:tcPr>
            <w:tcW w:w="824" w:type="dxa"/>
            <w:vMerge/>
            <w:tcBorders>
              <w:top w:val="nil"/>
              <w:left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right w:val="single" w:sz="4" w:space="0" w:color="auto"/>
            </w:tcBorders>
          </w:tcPr>
          <w:p w:rsidR="00FF7648" w:rsidRDefault="00FF7648" w:rsidP="008B4D7C">
            <w:pPr>
              <w:pStyle w:val="TableParagraph"/>
              <w:spacing w:line="258" w:lineRule="exact"/>
              <w:ind w:left="478"/>
              <w:rPr>
                <w:rFonts w:ascii="Arial"/>
                <w:sz w:val="24"/>
              </w:rPr>
            </w:pPr>
            <w:r>
              <w:rPr>
                <w:rFonts w:ascii="Arial"/>
                <w:sz w:val="24"/>
              </w:rPr>
              <w:t>standard deviation</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82"/>
        </w:trPr>
        <w:tc>
          <w:tcPr>
            <w:tcW w:w="824" w:type="dxa"/>
            <w:vMerge w:val="restart"/>
            <w:tcBorders>
              <w:left w:val="single" w:sz="4" w:space="0" w:color="000000"/>
              <w:bottom w:val="single" w:sz="4" w:space="0" w:color="000000"/>
              <w:right w:val="single" w:sz="4" w:space="0" w:color="000000"/>
            </w:tcBorders>
          </w:tcPr>
          <w:p w:rsidR="00FF7648" w:rsidRDefault="00FF7648" w:rsidP="008B4D7C">
            <w:pPr>
              <w:pStyle w:val="TableParagraph"/>
              <w:spacing w:line="259" w:lineRule="exact"/>
              <w:ind w:left="361"/>
              <w:rPr>
                <w:rFonts w:ascii="Arial"/>
                <w:b/>
                <w:sz w:val="24"/>
              </w:rPr>
            </w:pPr>
            <w:r>
              <w:rPr>
                <w:rFonts w:ascii="Arial"/>
                <w:b/>
                <w:w w:val="95"/>
                <w:sz w:val="24"/>
              </w:rPr>
              <w:t>IV</w:t>
            </w:r>
          </w:p>
        </w:tc>
        <w:tc>
          <w:tcPr>
            <w:tcW w:w="1098" w:type="dxa"/>
            <w:vMerge w:val="restart"/>
            <w:tcBorders>
              <w:left w:val="single" w:sz="4" w:space="0" w:color="000000"/>
              <w:bottom w:val="single" w:sz="4" w:space="0" w:color="000000"/>
              <w:right w:val="single" w:sz="4" w:space="0" w:color="000000"/>
            </w:tcBorders>
          </w:tcPr>
          <w:p w:rsidR="00FF7648" w:rsidRDefault="00FF7648" w:rsidP="008B4D7C">
            <w:pPr>
              <w:pStyle w:val="TableParagraph"/>
              <w:spacing w:line="259" w:lineRule="exact"/>
              <w:ind w:left="634"/>
              <w:rPr>
                <w:rFonts w:ascii="Arial"/>
                <w:b/>
                <w:sz w:val="24"/>
              </w:rPr>
            </w:pPr>
            <w:r>
              <w:rPr>
                <w:rFonts w:ascii="Arial"/>
                <w:b/>
                <w:w w:val="91"/>
                <w:sz w:val="24"/>
              </w:rPr>
              <w:t>3</w:t>
            </w:r>
          </w:p>
        </w:tc>
        <w:tc>
          <w:tcPr>
            <w:tcW w:w="1321" w:type="dxa"/>
            <w:vMerge w:val="restart"/>
            <w:tcBorders>
              <w:left w:val="single" w:sz="4" w:space="0" w:color="000000"/>
              <w:bottom w:val="single" w:sz="4" w:space="0" w:color="000000"/>
              <w:right w:val="single" w:sz="4" w:space="0" w:color="000000"/>
            </w:tcBorders>
          </w:tcPr>
          <w:p w:rsidR="00FF7648" w:rsidRDefault="00FF7648" w:rsidP="008B4D7C">
            <w:pPr>
              <w:pStyle w:val="TableParagraph"/>
              <w:spacing w:line="259" w:lineRule="exact"/>
              <w:ind w:left="284"/>
              <w:jc w:val="center"/>
              <w:rPr>
                <w:rFonts w:ascii="Arial"/>
                <w:b/>
                <w:sz w:val="24"/>
              </w:rPr>
            </w:pPr>
            <w:r>
              <w:rPr>
                <w:rFonts w:ascii="Arial"/>
                <w:b/>
                <w:w w:val="91"/>
                <w:sz w:val="24"/>
              </w:rPr>
              <w:t>2</w:t>
            </w:r>
          </w:p>
        </w:tc>
        <w:tc>
          <w:tcPr>
            <w:tcW w:w="6662" w:type="dxa"/>
            <w:tcBorders>
              <w:left w:val="single" w:sz="4" w:space="0" w:color="000000"/>
              <w:bottom w:val="nil"/>
              <w:right w:val="single" w:sz="4" w:space="0" w:color="auto"/>
            </w:tcBorders>
          </w:tcPr>
          <w:p w:rsidR="00FF7648" w:rsidRDefault="00FF7648" w:rsidP="008B4D7C">
            <w:pPr>
              <w:pStyle w:val="TableParagraph"/>
              <w:spacing w:line="259" w:lineRule="exact"/>
              <w:ind w:left="118"/>
              <w:rPr>
                <w:rFonts w:ascii="Arial"/>
                <w:b/>
                <w:sz w:val="24"/>
              </w:rPr>
            </w:pPr>
            <w:r>
              <w:rPr>
                <w:rFonts w:ascii="Arial"/>
                <w:b/>
                <w:sz w:val="24"/>
              </w:rPr>
              <w:t>Normal Distribution:</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286"/>
        </w:trPr>
        <w:tc>
          <w:tcPr>
            <w:tcW w:w="824" w:type="dxa"/>
            <w:vMerge/>
            <w:tcBorders>
              <w:top w:val="nil"/>
              <w:left w:val="single" w:sz="4" w:space="0" w:color="000000"/>
              <w:bottom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bottom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bottom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nil"/>
              <w:right w:val="single" w:sz="4" w:space="0" w:color="auto"/>
            </w:tcBorders>
          </w:tcPr>
          <w:p w:rsidR="00FF7648" w:rsidRDefault="00FF7648" w:rsidP="008B4D7C">
            <w:pPr>
              <w:pStyle w:val="TableParagraph"/>
              <w:spacing w:line="245" w:lineRule="exact"/>
              <w:ind w:left="478"/>
              <w:rPr>
                <w:rFonts w:ascii="Arial"/>
                <w:sz w:val="24"/>
              </w:rPr>
            </w:pPr>
            <w:r>
              <w:rPr>
                <w:rFonts w:ascii="Arial"/>
                <w:sz w:val="24"/>
              </w:rPr>
              <w:t>Probability, characteristics and application ofnormal</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7D759C">
        <w:trPr>
          <w:trHeight w:val="537"/>
        </w:trPr>
        <w:tc>
          <w:tcPr>
            <w:tcW w:w="824" w:type="dxa"/>
            <w:vMerge/>
            <w:tcBorders>
              <w:top w:val="nil"/>
              <w:left w:val="single" w:sz="4" w:space="0" w:color="000000"/>
              <w:bottom w:val="single" w:sz="4" w:space="0" w:color="000000"/>
              <w:right w:val="single" w:sz="4" w:space="0" w:color="000000"/>
            </w:tcBorders>
          </w:tcPr>
          <w:p w:rsidR="00FF7648" w:rsidRDefault="00FF7648" w:rsidP="008B4D7C">
            <w:pPr>
              <w:rPr>
                <w:sz w:val="2"/>
                <w:szCs w:val="2"/>
              </w:rPr>
            </w:pPr>
          </w:p>
        </w:tc>
        <w:tc>
          <w:tcPr>
            <w:tcW w:w="1098" w:type="dxa"/>
            <w:vMerge/>
            <w:tcBorders>
              <w:top w:val="nil"/>
              <w:left w:val="single" w:sz="4" w:space="0" w:color="000000"/>
              <w:bottom w:val="single" w:sz="4" w:space="0" w:color="000000"/>
              <w:right w:val="single" w:sz="4" w:space="0" w:color="000000"/>
            </w:tcBorders>
          </w:tcPr>
          <w:p w:rsidR="00FF7648" w:rsidRDefault="00FF7648" w:rsidP="008B4D7C">
            <w:pPr>
              <w:rPr>
                <w:sz w:val="2"/>
                <w:szCs w:val="2"/>
              </w:rPr>
            </w:pPr>
          </w:p>
        </w:tc>
        <w:tc>
          <w:tcPr>
            <w:tcW w:w="1321" w:type="dxa"/>
            <w:vMerge/>
            <w:tcBorders>
              <w:top w:val="nil"/>
              <w:left w:val="single" w:sz="4" w:space="0" w:color="000000"/>
              <w:bottom w:val="single" w:sz="4" w:space="0" w:color="000000"/>
              <w:right w:val="single" w:sz="4" w:space="0" w:color="000000"/>
            </w:tcBorders>
          </w:tcPr>
          <w:p w:rsidR="00FF7648" w:rsidRDefault="00FF7648" w:rsidP="008B4D7C">
            <w:pPr>
              <w:rPr>
                <w:sz w:val="2"/>
                <w:szCs w:val="2"/>
              </w:rPr>
            </w:pPr>
          </w:p>
        </w:tc>
        <w:tc>
          <w:tcPr>
            <w:tcW w:w="6662" w:type="dxa"/>
            <w:tcBorders>
              <w:top w:val="nil"/>
              <w:left w:val="single" w:sz="4" w:space="0" w:color="000000"/>
              <w:bottom w:val="single" w:sz="4" w:space="0" w:color="000000"/>
              <w:right w:val="single" w:sz="4" w:space="0" w:color="auto"/>
            </w:tcBorders>
          </w:tcPr>
          <w:p w:rsidR="00FF7648" w:rsidRDefault="00FF7648" w:rsidP="008B4D7C">
            <w:pPr>
              <w:pStyle w:val="TableParagraph"/>
              <w:spacing w:line="263" w:lineRule="exact"/>
              <w:ind w:left="478"/>
              <w:rPr>
                <w:rFonts w:ascii="Arial"/>
                <w:sz w:val="24"/>
              </w:rPr>
            </w:pPr>
            <w:r>
              <w:rPr>
                <w:rFonts w:ascii="Arial"/>
                <w:sz w:val="24"/>
              </w:rPr>
              <w:t>probability curve; sampling error.</w:t>
            </w:r>
          </w:p>
        </w:tc>
        <w:tc>
          <w:tcPr>
            <w:tcW w:w="717" w:type="dxa"/>
            <w:vMerge/>
            <w:tcBorders>
              <w:top w:val="nil"/>
              <w:left w:val="single" w:sz="4" w:space="0" w:color="auto"/>
              <w:bottom w:val="single" w:sz="4" w:space="0" w:color="000000"/>
              <w:right w:val="single" w:sz="4" w:space="0" w:color="000000"/>
            </w:tcBorders>
          </w:tcPr>
          <w:p w:rsidR="00FF7648" w:rsidRDefault="00FF7648" w:rsidP="008B4D7C">
            <w:pPr>
              <w:rPr>
                <w:sz w:val="2"/>
                <w:szCs w:val="2"/>
              </w:rPr>
            </w:pPr>
          </w:p>
        </w:tc>
      </w:tr>
      <w:tr w:rsidR="00FF7648" w:rsidTr="008B4D7C">
        <w:trPr>
          <w:trHeight w:val="159"/>
        </w:trPr>
        <w:tc>
          <w:tcPr>
            <w:tcW w:w="1922" w:type="dxa"/>
            <w:gridSpan w:val="2"/>
            <w:tcBorders>
              <w:top w:val="single" w:sz="4" w:space="0" w:color="000000"/>
              <w:left w:val="single" w:sz="4" w:space="0" w:color="000000"/>
              <w:bottom w:val="nil"/>
              <w:right w:val="single" w:sz="4" w:space="0" w:color="000000"/>
            </w:tcBorders>
          </w:tcPr>
          <w:p w:rsidR="00FF7648" w:rsidRDefault="00FF7648" w:rsidP="008B4D7C">
            <w:pPr>
              <w:pStyle w:val="TableParagraph"/>
              <w:rPr>
                <w:sz w:val="10"/>
              </w:rPr>
            </w:pPr>
          </w:p>
        </w:tc>
        <w:tc>
          <w:tcPr>
            <w:tcW w:w="8700" w:type="dxa"/>
            <w:gridSpan w:val="3"/>
            <w:tcBorders>
              <w:top w:val="single" w:sz="4" w:space="0" w:color="000000"/>
              <w:left w:val="single" w:sz="4" w:space="0" w:color="000000"/>
              <w:bottom w:val="nil"/>
              <w:right w:val="nil"/>
            </w:tcBorders>
          </w:tcPr>
          <w:p w:rsidR="00FF7648" w:rsidRDefault="00FF7648" w:rsidP="008B4D7C">
            <w:pPr>
              <w:pStyle w:val="TableParagraph"/>
              <w:rPr>
                <w:sz w:val="10"/>
              </w:rPr>
            </w:pPr>
          </w:p>
        </w:tc>
      </w:tr>
    </w:tbl>
    <w:p w:rsidR="00FF7648" w:rsidRDefault="00FF7648" w:rsidP="00FF7648">
      <w:pPr>
        <w:rPr>
          <w:sz w:val="10"/>
        </w:rPr>
        <w:sectPr w:rsidR="00FF7648" w:rsidSect="007D759C">
          <w:pgSz w:w="11900" w:h="16850"/>
          <w:pgMar w:top="720" w:right="720" w:bottom="720" w:left="720" w:header="0" w:footer="932" w:gutter="0"/>
          <w:cols w:space="720"/>
          <w:docGrid w:linePitch="299"/>
        </w:sectPr>
      </w:pP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4"/>
        <w:gridCol w:w="1616"/>
        <w:gridCol w:w="1553"/>
        <w:gridCol w:w="5826"/>
      </w:tblGrid>
      <w:tr w:rsidR="00FF7648" w:rsidTr="008B4D7C">
        <w:trPr>
          <w:trHeight w:val="292"/>
        </w:trPr>
        <w:tc>
          <w:tcPr>
            <w:tcW w:w="1124" w:type="dxa"/>
            <w:vMerge w:val="restart"/>
          </w:tcPr>
          <w:p w:rsidR="00FF7648" w:rsidRDefault="00FF7648" w:rsidP="008B4D7C">
            <w:pPr>
              <w:pStyle w:val="TableParagraph"/>
              <w:spacing w:before="3"/>
              <w:ind w:left="108"/>
              <w:rPr>
                <w:rFonts w:ascii="Arial"/>
                <w:b/>
                <w:sz w:val="24"/>
              </w:rPr>
            </w:pPr>
            <w:r>
              <w:rPr>
                <w:rFonts w:ascii="Arial"/>
                <w:b/>
                <w:sz w:val="24"/>
              </w:rPr>
              <w:lastRenderedPageBreak/>
              <w:t>Unit</w:t>
            </w:r>
          </w:p>
        </w:tc>
        <w:tc>
          <w:tcPr>
            <w:tcW w:w="3169" w:type="dxa"/>
            <w:gridSpan w:val="2"/>
          </w:tcPr>
          <w:p w:rsidR="00FF7648" w:rsidRDefault="00FF7648" w:rsidP="008B4D7C">
            <w:pPr>
              <w:pStyle w:val="TableParagraph"/>
              <w:spacing w:before="3" w:line="270" w:lineRule="exact"/>
              <w:ind w:left="945"/>
              <w:rPr>
                <w:rFonts w:ascii="Arial"/>
                <w:b/>
                <w:sz w:val="24"/>
              </w:rPr>
            </w:pPr>
            <w:r>
              <w:rPr>
                <w:rFonts w:ascii="Arial"/>
                <w:b/>
                <w:w w:val="95"/>
                <w:sz w:val="24"/>
              </w:rPr>
              <w:t>Hours</w:t>
            </w:r>
          </w:p>
        </w:tc>
        <w:tc>
          <w:tcPr>
            <w:tcW w:w="5826" w:type="dxa"/>
            <w:vMerge w:val="restart"/>
          </w:tcPr>
          <w:p w:rsidR="00FF7648" w:rsidRDefault="00FF7648" w:rsidP="008B4D7C">
            <w:pPr>
              <w:pStyle w:val="TableParagraph"/>
              <w:spacing w:before="7"/>
              <w:rPr>
                <w:rFonts w:ascii="Arial"/>
                <w:b/>
                <w:sz w:val="24"/>
              </w:rPr>
            </w:pPr>
          </w:p>
          <w:p w:rsidR="00FF7648" w:rsidRDefault="00FF7648" w:rsidP="008B4D7C">
            <w:pPr>
              <w:pStyle w:val="TableParagraph"/>
              <w:spacing w:before="1" w:line="270" w:lineRule="exact"/>
              <w:ind w:left="947"/>
              <w:rPr>
                <w:rFonts w:ascii="Arial"/>
                <w:b/>
                <w:sz w:val="24"/>
              </w:rPr>
            </w:pPr>
            <w:r>
              <w:rPr>
                <w:rFonts w:ascii="Arial"/>
                <w:b/>
                <w:w w:val="95"/>
                <w:sz w:val="24"/>
              </w:rPr>
              <w:t>Course Content</w:t>
            </w:r>
          </w:p>
        </w:tc>
      </w:tr>
      <w:tr w:rsidR="00FF7648" w:rsidTr="008B4D7C">
        <w:trPr>
          <w:trHeight w:val="270"/>
        </w:trPr>
        <w:tc>
          <w:tcPr>
            <w:tcW w:w="1124" w:type="dxa"/>
            <w:vMerge/>
            <w:tcBorders>
              <w:top w:val="nil"/>
            </w:tcBorders>
          </w:tcPr>
          <w:p w:rsidR="00FF7648" w:rsidRDefault="00FF7648" w:rsidP="008B4D7C">
            <w:pPr>
              <w:rPr>
                <w:sz w:val="2"/>
                <w:szCs w:val="2"/>
              </w:rPr>
            </w:pPr>
          </w:p>
        </w:tc>
        <w:tc>
          <w:tcPr>
            <w:tcW w:w="1616" w:type="dxa"/>
          </w:tcPr>
          <w:p w:rsidR="00FF7648" w:rsidRDefault="00FF7648" w:rsidP="008B4D7C">
            <w:pPr>
              <w:pStyle w:val="TableParagraph"/>
              <w:spacing w:line="251" w:lineRule="exact"/>
              <w:ind w:left="455"/>
              <w:rPr>
                <w:rFonts w:ascii="Arial"/>
                <w:b/>
                <w:sz w:val="24"/>
              </w:rPr>
            </w:pPr>
            <w:r>
              <w:rPr>
                <w:rFonts w:ascii="Arial"/>
                <w:b/>
                <w:w w:val="95"/>
                <w:sz w:val="24"/>
              </w:rPr>
              <w:t>Theory</w:t>
            </w:r>
          </w:p>
        </w:tc>
        <w:tc>
          <w:tcPr>
            <w:tcW w:w="1553" w:type="dxa"/>
          </w:tcPr>
          <w:p w:rsidR="00FF7648" w:rsidRDefault="00FF7648" w:rsidP="008B4D7C">
            <w:pPr>
              <w:pStyle w:val="TableParagraph"/>
              <w:spacing w:line="251" w:lineRule="exact"/>
              <w:ind w:left="347"/>
              <w:rPr>
                <w:rFonts w:ascii="Arial"/>
                <w:b/>
                <w:sz w:val="24"/>
              </w:rPr>
            </w:pPr>
            <w:r>
              <w:rPr>
                <w:rFonts w:ascii="Arial"/>
                <w:b/>
                <w:w w:val="95"/>
                <w:sz w:val="24"/>
              </w:rPr>
              <w:t>Practical</w:t>
            </w:r>
          </w:p>
        </w:tc>
        <w:tc>
          <w:tcPr>
            <w:tcW w:w="5826" w:type="dxa"/>
            <w:vMerge/>
            <w:tcBorders>
              <w:top w:val="nil"/>
            </w:tcBorders>
          </w:tcPr>
          <w:p w:rsidR="00FF7648" w:rsidRDefault="00FF7648" w:rsidP="008B4D7C">
            <w:pPr>
              <w:rPr>
                <w:sz w:val="2"/>
                <w:szCs w:val="2"/>
              </w:rPr>
            </w:pPr>
          </w:p>
        </w:tc>
      </w:tr>
      <w:tr w:rsidR="00FF7648" w:rsidTr="008B4D7C">
        <w:trPr>
          <w:trHeight w:val="1170"/>
        </w:trPr>
        <w:tc>
          <w:tcPr>
            <w:tcW w:w="1124" w:type="dxa"/>
          </w:tcPr>
          <w:p w:rsidR="00FF7648" w:rsidRDefault="00FF7648" w:rsidP="008B4D7C">
            <w:pPr>
              <w:pStyle w:val="TableParagraph"/>
              <w:spacing w:before="2"/>
              <w:ind w:left="108"/>
              <w:rPr>
                <w:rFonts w:ascii="Arial"/>
                <w:sz w:val="24"/>
              </w:rPr>
            </w:pPr>
            <w:r>
              <w:rPr>
                <w:rFonts w:ascii="Arial"/>
                <w:w w:val="85"/>
                <w:sz w:val="24"/>
              </w:rPr>
              <w:t>V</w:t>
            </w:r>
          </w:p>
        </w:tc>
        <w:tc>
          <w:tcPr>
            <w:tcW w:w="1616" w:type="dxa"/>
          </w:tcPr>
          <w:p w:rsidR="00FF7648" w:rsidRDefault="00FF7648" w:rsidP="008B4D7C">
            <w:pPr>
              <w:pStyle w:val="TableParagraph"/>
              <w:spacing w:before="2"/>
              <w:ind w:left="105"/>
              <w:rPr>
                <w:rFonts w:ascii="Arial"/>
                <w:sz w:val="24"/>
              </w:rPr>
            </w:pPr>
            <w:r>
              <w:rPr>
                <w:rFonts w:ascii="Arial"/>
                <w:w w:val="91"/>
                <w:sz w:val="24"/>
              </w:rPr>
              <w:t>6</w:t>
            </w:r>
          </w:p>
        </w:tc>
        <w:tc>
          <w:tcPr>
            <w:tcW w:w="1553" w:type="dxa"/>
          </w:tcPr>
          <w:p w:rsidR="00FF7648" w:rsidRDefault="00FF7648" w:rsidP="008B4D7C">
            <w:pPr>
              <w:pStyle w:val="TableParagraph"/>
              <w:spacing w:before="2"/>
              <w:ind w:left="104"/>
              <w:rPr>
                <w:rFonts w:ascii="Arial"/>
                <w:sz w:val="24"/>
              </w:rPr>
            </w:pPr>
            <w:r>
              <w:rPr>
                <w:rFonts w:ascii="Arial"/>
                <w:w w:val="91"/>
                <w:sz w:val="24"/>
              </w:rPr>
              <w:t>8</w:t>
            </w:r>
          </w:p>
        </w:tc>
        <w:tc>
          <w:tcPr>
            <w:tcW w:w="5826" w:type="dxa"/>
          </w:tcPr>
          <w:p w:rsidR="00FF7648" w:rsidRDefault="00FF7648" w:rsidP="008B4D7C">
            <w:pPr>
              <w:pStyle w:val="TableParagraph"/>
              <w:spacing w:before="2" w:line="254" w:lineRule="auto"/>
              <w:ind w:left="106" w:right="653"/>
              <w:rPr>
                <w:rFonts w:ascii="Arial" w:hAnsi="Arial"/>
                <w:sz w:val="24"/>
              </w:rPr>
            </w:pPr>
            <w:r>
              <w:rPr>
                <w:rFonts w:ascii="Arial" w:hAnsi="Arial"/>
                <w:b/>
                <w:w w:val="95"/>
                <w:sz w:val="24"/>
              </w:rPr>
              <w:t>Measuresofrelationship:</w:t>
            </w:r>
            <w:r>
              <w:rPr>
                <w:rFonts w:ascii="Arial" w:hAnsi="Arial"/>
                <w:w w:val="95"/>
                <w:sz w:val="24"/>
              </w:rPr>
              <w:t>Correlation–needand meaning, Rank order correlation; Scatter diagram method,Productmomentcorrelation,Simplelinear</w:t>
            </w:r>
          </w:p>
          <w:p w:rsidR="00FF7648" w:rsidRDefault="00FF7648" w:rsidP="008B4D7C">
            <w:pPr>
              <w:pStyle w:val="TableParagraph"/>
              <w:spacing w:before="1" w:line="270" w:lineRule="exact"/>
              <w:ind w:left="106"/>
              <w:rPr>
                <w:rFonts w:ascii="Arial"/>
                <w:sz w:val="24"/>
              </w:rPr>
            </w:pPr>
            <w:r>
              <w:rPr>
                <w:rFonts w:ascii="Arial"/>
                <w:sz w:val="24"/>
              </w:rPr>
              <w:t>regression analysis and prediction</w:t>
            </w:r>
          </w:p>
        </w:tc>
      </w:tr>
      <w:tr w:rsidR="00FF7648" w:rsidTr="008B4D7C">
        <w:trPr>
          <w:trHeight w:val="556"/>
        </w:trPr>
        <w:tc>
          <w:tcPr>
            <w:tcW w:w="1124" w:type="dxa"/>
          </w:tcPr>
          <w:p w:rsidR="00FF7648" w:rsidRDefault="00FF7648" w:rsidP="008B4D7C">
            <w:pPr>
              <w:pStyle w:val="TableParagraph"/>
              <w:spacing w:before="5"/>
              <w:ind w:left="108"/>
              <w:rPr>
                <w:rFonts w:ascii="Arial"/>
                <w:sz w:val="24"/>
              </w:rPr>
            </w:pPr>
            <w:r>
              <w:rPr>
                <w:rFonts w:ascii="Arial"/>
                <w:w w:val="95"/>
                <w:sz w:val="24"/>
              </w:rPr>
              <w:t>VI</w:t>
            </w:r>
          </w:p>
        </w:tc>
        <w:tc>
          <w:tcPr>
            <w:tcW w:w="1616" w:type="dxa"/>
          </w:tcPr>
          <w:p w:rsidR="00FF7648" w:rsidRDefault="00FF7648" w:rsidP="008B4D7C">
            <w:pPr>
              <w:pStyle w:val="TableParagraph"/>
              <w:spacing w:before="5"/>
              <w:ind w:left="105"/>
              <w:rPr>
                <w:rFonts w:ascii="Arial"/>
                <w:sz w:val="24"/>
              </w:rPr>
            </w:pPr>
            <w:r>
              <w:rPr>
                <w:rFonts w:ascii="Arial"/>
                <w:w w:val="91"/>
                <w:sz w:val="24"/>
              </w:rPr>
              <w:t>5</w:t>
            </w:r>
          </w:p>
        </w:tc>
        <w:tc>
          <w:tcPr>
            <w:tcW w:w="1553" w:type="dxa"/>
          </w:tcPr>
          <w:p w:rsidR="00FF7648" w:rsidRDefault="00FF7648" w:rsidP="008B4D7C">
            <w:pPr>
              <w:pStyle w:val="TableParagraph"/>
              <w:spacing w:before="5"/>
              <w:ind w:left="104"/>
              <w:rPr>
                <w:rFonts w:ascii="Arial"/>
                <w:sz w:val="24"/>
              </w:rPr>
            </w:pPr>
            <w:r>
              <w:rPr>
                <w:rFonts w:ascii="Arial"/>
                <w:w w:val="91"/>
                <w:sz w:val="24"/>
              </w:rPr>
              <w:t>2</w:t>
            </w:r>
          </w:p>
        </w:tc>
        <w:tc>
          <w:tcPr>
            <w:tcW w:w="5826" w:type="dxa"/>
          </w:tcPr>
          <w:p w:rsidR="00FF7648" w:rsidRDefault="00FF7648" w:rsidP="008B4D7C">
            <w:pPr>
              <w:pStyle w:val="TableParagraph"/>
              <w:spacing w:line="278" w:lineRule="exact"/>
              <w:ind w:left="106" w:right="157"/>
              <w:rPr>
                <w:rFonts w:ascii="Arial"/>
                <w:sz w:val="24"/>
              </w:rPr>
            </w:pPr>
            <w:r>
              <w:rPr>
                <w:rFonts w:ascii="Arial"/>
                <w:b/>
                <w:w w:val="90"/>
                <w:sz w:val="24"/>
              </w:rPr>
              <w:t>Designsandmeaning:</w:t>
            </w:r>
            <w:r>
              <w:rPr>
                <w:rFonts w:ascii="Arial"/>
                <w:w w:val="90"/>
                <w:sz w:val="24"/>
              </w:rPr>
              <w:t>Experimentaldesigns,Comparison</w:t>
            </w:r>
            <w:r>
              <w:rPr>
                <w:rFonts w:ascii="Arial"/>
                <w:sz w:val="24"/>
              </w:rPr>
              <w:t>in pairs, randomized block design, Latinsquares.</w:t>
            </w:r>
          </w:p>
        </w:tc>
      </w:tr>
      <w:tr w:rsidR="00FF7648" w:rsidTr="008B4D7C">
        <w:trPr>
          <w:trHeight w:val="1406"/>
        </w:trPr>
        <w:tc>
          <w:tcPr>
            <w:tcW w:w="1124" w:type="dxa"/>
          </w:tcPr>
          <w:p w:rsidR="00FF7648" w:rsidRDefault="00FF7648" w:rsidP="008B4D7C">
            <w:pPr>
              <w:pStyle w:val="TableParagraph"/>
              <w:spacing w:before="2"/>
              <w:ind w:left="108"/>
              <w:rPr>
                <w:rFonts w:ascii="Arial"/>
                <w:sz w:val="24"/>
              </w:rPr>
            </w:pPr>
            <w:r>
              <w:rPr>
                <w:rFonts w:ascii="Arial"/>
                <w:sz w:val="24"/>
              </w:rPr>
              <w:t>VII</w:t>
            </w:r>
          </w:p>
        </w:tc>
        <w:tc>
          <w:tcPr>
            <w:tcW w:w="1616" w:type="dxa"/>
          </w:tcPr>
          <w:p w:rsidR="00FF7648" w:rsidRDefault="00FF7648" w:rsidP="008B4D7C">
            <w:pPr>
              <w:pStyle w:val="TableParagraph"/>
              <w:spacing w:before="2"/>
              <w:ind w:left="105"/>
              <w:rPr>
                <w:rFonts w:ascii="Arial"/>
                <w:sz w:val="24"/>
              </w:rPr>
            </w:pPr>
            <w:r>
              <w:rPr>
                <w:rFonts w:ascii="Arial"/>
                <w:w w:val="91"/>
                <w:sz w:val="24"/>
              </w:rPr>
              <w:t>8</w:t>
            </w:r>
          </w:p>
        </w:tc>
        <w:tc>
          <w:tcPr>
            <w:tcW w:w="1553" w:type="dxa"/>
          </w:tcPr>
          <w:p w:rsidR="00FF7648" w:rsidRDefault="00FF7648" w:rsidP="008B4D7C">
            <w:pPr>
              <w:pStyle w:val="TableParagraph"/>
              <w:spacing w:before="2"/>
              <w:ind w:left="104"/>
              <w:rPr>
                <w:rFonts w:ascii="Arial"/>
                <w:sz w:val="24"/>
              </w:rPr>
            </w:pPr>
            <w:r>
              <w:rPr>
                <w:rFonts w:ascii="Arial"/>
                <w:sz w:val="24"/>
              </w:rPr>
              <w:t>10</w:t>
            </w:r>
          </w:p>
        </w:tc>
        <w:tc>
          <w:tcPr>
            <w:tcW w:w="5826" w:type="dxa"/>
          </w:tcPr>
          <w:p w:rsidR="00FF7648" w:rsidRDefault="00FF7648" w:rsidP="008B4D7C">
            <w:pPr>
              <w:pStyle w:val="TableParagraph"/>
              <w:spacing w:line="244" w:lineRule="auto"/>
              <w:ind w:left="106"/>
              <w:rPr>
                <w:rFonts w:ascii="Arial" w:hAnsi="Arial"/>
                <w:sz w:val="24"/>
              </w:rPr>
            </w:pPr>
            <w:r>
              <w:rPr>
                <w:rFonts w:ascii="Arial" w:hAnsi="Arial"/>
                <w:b/>
                <w:w w:val="85"/>
                <w:sz w:val="24"/>
              </w:rPr>
              <w:t xml:space="preserve">Significance of Statistic and Significance of difference </w:t>
            </w:r>
            <w:r>
              <w:rPr>
                <w:rFonts w:ascii="Arial" w:hAnsi="Arial"/>
                <w:b/>
                <w:w w:val="95"/>
                <w:sz w:val="24"/>
              </w:rPr>
              <w:t xml:space="preserve">between two Statistics (Testing hypothesis) </w:t>
            </w:r>
            <w:r>
              <w:rPr>
                <w:rFonts w:ascii="Arial" w:hAnsi="Arial"/>
                <w:w w:val="95"/>
                <w:sz w:val="24"/>
              </w:rPr>
              <w:t xml:space="preserve">Non </w:t>
            </w:r>
            <w:r>
              <w:rPr>
                <w:rFonts w:ascii="Arial" w:hAnsi="Arial"/>
                <w:sz w:val="24"/>
              </w:rPr>
              <w:t xml:space="preserve">parametrictest–Chi-squaretest,Sign,mediantest, </w:t>
            </w:r>
            <w:r>
              <w:rPr>
                <w:rFonts w:ascii="Arial" w:hAnsi="Arial"/>
                <w:w w:val="95"/>
                <w:sz w:val="24"/>
              </w:rPr>
              <w:t>MannWhitneytest.Parametrictest–‘t’test,ANOVA,</w:t>
            </w:r>
          </w:p>
          <w:p w:rsidR="00FF7648" w:rsidRDefault="00FF7648" w:rsidP="008B4D7C">
            <w:pPr>
              <w:pStyle w:val="TableParagraph"/>
              <w:spacing w:line="260" w:lineRule="exact"/>
              <w:ind w:left="106"/>
              <w:rPr>
                <w:rFonts w:ascii="Arial"/>
                <w:sz w:val="24"/>
              </w:rPr>
            </w:pPr>
            <w:r>
              <w:rPr>
                <w:rFonts w:ascii="Arial"/>
                <w:w w:val="95"/>
                <w:sz w:val="24"/>
              </w:rPr>
              <w:t>MANOVA,ANCOVA</w:t>
            </w:r>
          </w:p>
        </w:tc>
      </w:tr>
      <w:tr w:rsidR="00FF7648" w:rsidTr="008B4D7C">
        <w:trPr>
          <w:trHeight w:val="2008"/>
        </w:trPr>
        <w:tc>
          <w:tcPr>
            <w:tcW w:w="1124" w:type="dxa"/>
          </w:tcPr>
          <w:p w:rsidR="00FF7648" w:rsidRDefault="00FF7648" w:rsidP="008B4D7C">
            <w:pPr>
              <w:pStyle w:val="TableParagraph"/>
              <w:spacing w:before="2"/>
              <w:ind w:left="108"/>
              <w:rPr>
                <w:rFonts w:ascii="Arial"/>
                <w:sz w:val="24"/>
              </w:rPr>
            </w:pPr>
            <w:r>
              <w:rPr>
                <w:rFonts w:ascii="Arial"/>
                <w:sz w:val="24"/>
              </w:rPr>
              <w:t>VIII</w:t>
            </w:r>
          </w:p>
        </w:tc>
        <w:tc>
          <w:tcPr>
            <w:tcW w:w="1616" w:type="dxa"/>
          </w:tcPr>
          <w:p w:rsidR="00FF7648" w:rsidRDefault="00FF7648" w:rsidP="008B4D7C">
            <w:pPr>
              <w:pStyle w:val="TableParagraph"/>
              <w:spacing w:before="2"/>
              <w:ind w:left="105"/>
              <w:rPr>
                <w:rFonts w:ascii="Arial"/>
                <w:sz w:val="24"/>
              </w:rPr>
            </w:pPr>
            <w:r>
              <w:rPr>
                <w:rFonts w:ascii="Arial"/>
                <w:w w:val="91"/>
                <w:sz w:val="24"/>
              </w:rPr>
              <w:t>5</w:t>
            </w:r>
          </w:p>
        </w:tc>
        <w:tc>
          <w:tcPr>
            <w:tcW w:w="1553" w:type="dxa"/>
          </w:tcPr>
          <w:p w:rsidR="00FF7648" w:rsidRDefault="00FF7648" w:rsidP="008B4D7C">
            <w:pPr>
              <w:pStyle w:val="TableParagraph"/>
              <w:spacing w:before="2"/>
              <w:ind w:left="104"/>
              <w:rPr>
                <w:rFonts w:ascii="Arial"/>
                <w:sz w:val="24"/>
              </w:rPr>
            </w:pPr>
            <w:r>
              <w:rPr>
                <w:rFonts w:ascii="Arial"/>
                <w:w w:val="91"/>
                <w:sz w:val="24"/>
              </w:rPr>
              <w:t>5</w:t>
            </w:r>
          </w:p>
        </w:tc>
        <w:tc>
          <w:tcPr>
            <w:tcW w:w="5826" w:type="dxa"/>
          </w:tcPr>
          <w:p w:rsidR="00FF7648" w:rsidRDefault="00FF7648" w:rsidP="008B4D7C">
            <w:pPr>
              <w:pStyle w:val="TableParagraph"/>
              <w:spacing w:line="242" w:lineRule="auto"/>
              <w:ind w:left="467" w:right="919"/>
              <w:rPr>
                <w:rFonts w:ascii="Arial"/>
                <w:b/>
                <w:sz w:val="24"/>
              </w:rPr>
            </w:pPr>
            <w:r>
              <w:rPr>
                <w:rFonts w:ascii="Arial"/>
                <w:b/>
                <w:w w:val="90"/>
                <w:sz w:val="24"/>
              </w:rPr>
              <w:t xml:space="preserve">Useofstatisticalmethodsinpsychologyand </w:t>
            </w:r>
            <w:r>
              <w:rPr>
                <w:rFonts w:ascii="Arial"/>
                <w:b/>
                <w:w w:val="95"/>
                <w:sz w:val="24"/>
              </w:rPr>
              <w:t>education:</w:t>
            </w:r>
          </w:p>
          <w:p w:rsidR="00FF7648" w:rsidRDefault="00FF7648" w:rsidP="008B4D7C">
            <w:pPr>
              <w:pStyle w:val="TableParagraph"/>
              <w:spacing w:line="247" w:lineRule="auto"/>
              <w:ind w:left="827" w:right="2231"/>
              <w:rPr>
                <w:rFonts w:ascii="Arial" w:hAnsi="Arial"/>
                <w:sz w:val="24"/>
              </w:rPr>
            </w:pPr>
            <w:r>
              <w:rPr>
                <w:rFonts w:ascii="Arial" w:hAnsi="Arial"/>
                <w:w w:val="90"/>
                <w:sz w:val="24"/>
              </w:rPr>
              <w:t>Scaling – Z Score, Z Scaling Standard Score and T Score</w:t>
            </w:r>
          </w:p>
          <w:p w:rsidR="00FF7648" w:rsidRDefault="00FF7648" w:rsidP="008B4D7C">
            <w:pPr>
              <w:pStyle w:val="TableParagraph"/>
              <w:spacing w:before="7" w:line="254" w:lineRule="auto"/>
              <w:ind w:left="827" w:right="273"/>
              <w:rPr>
                <w:rFonts w:ascii="Arial"/>
                <w:sz w:val="24"/>
              </w:rPr>
            </w:pPr>
            <w:r>
              <w:rPr>
                <w:rFonts w:ascii="Arial"/>
                <w:sz w:val="24"/>
              </w:rPr>
              <w:t>Reliability of test Scores: test-retest method, parallel</w:t>
            </w:r>
          </w:p>
          <w:p w:rsidR="00FF7648" w:rsidRDefault="00FF7648" w:rsidP="008B4D7C">
            <w:pPr>
              <w:pStyle w:val="TableParagraph"/>
              <w:spacing w:line="270" w:lineRule="exact"/>
              <w:ind w:left="827"/>
              <w:rPr>
                <w:rFonts w:ascii="Arial"/>
                <w:sz w:val="24"/>
              </w:rPr>
            </w:pPr>
            <w:r>
              <w:rPr>
                <w:rFonts w:ascii="Arial"/>
                <w:sz w:val="24"/>
              </w:rPr>
              <w:t>forms, split half method.</w:t>
            </w:r>
          </w:p>
        </w:tc>
      </w:tr>
      <w:tr w:rsidR="00FF7648" w:rsidTr="008B4D7C">
        <w:trPr>
          <w:trHeight w:val="1730"/>
        </w:trPr>
        <w:tc>
          <w:tcPr>
            <w:tcW w:w="1124" w:type="dxa"/>
          </w:tcPr>
          <w:p w:rsidR="00FF7648" w:rsidRDefault="00FF7648" w:rsidP="008B4D7C">
            <w:pPr>
              <w:pStyle w:val="TableParagraph"/>
              <w:spacing w:before="2"/>
              <w:ind w:left="108"/>
              <w:rPr>
                <w:rFonts w:ascii="Arial"/>
                <w:sz w:val="24"/>
              </w:rPr>
            </w:pPr>
            <w:r>
              <w:rPr>
                <w:rFonts w:ascii="Arial"/>
                <w:w w:val="90"/>
                <w:sz w:val="24"/>
              </w:rPr>
              <w:t>IX</w:t>
            </w:r>
          </w:p>
        </w:tc>
        <w:tc>
          <w:tcPr>
            <w:tcW w:w="1616" w:type="dxa"/>
          </w:tcPr>
          <w:p w:rsidR="00FF7648" w:rsidRDefault="00FF7648" w:rsidP="008B4D7C">
            <w:pPr>
              <w:pStyle w:val="TableParagraph"/>
              <w:spacing w:before="2"/>
              <w:ind w:left="105"/>
              <w:rPr>
                <w:rFonts w:ascii="Arial"/>
                <w:sz w:val="24"/>
              </w:rPr>
            </w:pPr>
            <w:r>
              <w:rPr>
                <w:rFonts w:ascii="Arial"/>
                <w:w w:val="91"/>
                <w:sz w:val="24"/>
              </w:rPr>
              <w:t>4</w:t>
            </w:r>
          </w:p>
        </w:tc>
        <w:tc>
          <w:tcPr>
            <w:tcW w:w="1553" w:type="dxa"/>
          </w:tcPr>
          <w:p w:rsidR="00FF7648" w:rsidRDefault="00FF7648" w:rsidP="008B4D7C">
            <w:pPr>
              <w:pStyle w:val="TableParagraph"/>
              <w:spacing w:before="2"/>
              <w:ind w:left="104"/>
              <w:rPr>
                <w:rFonts w:ascii="Arial"/>
                <w:sz w:val="24"/>
              </w:rPr>
            </w:pPr>
            <w:r>
              <w:rPr>
                <w:rFonts w:ascii="Arial"/>
                <w:w w:val="91"/>
                <w:sz w:val="24"/>
              </w:rPr>
              <w:t>2</w:t>
            </w:r>
          </w:p>
        </w:tc>
        <w:tc>
          <w:tcPr>
            <w:tcW w:w="5826" w:type="dxa"/>
          </w:tcPr>
          <w:p w:rsidR="00FF7648" w:rsidRDefault="00FF7648" w:rsidP="008B4D7C">
            <w:pPr>
              <w:pStyle w:val="TableParagraph"/>
              <w:spacing w:before="8"/>
              <w:rPr>
                <w:rFonts w:ascii="Arial"/>
                <w:b/>
                <w:sz w:val="23"/>
              </w:rPr>
            </w:pPr>
          </w:p>
          <w:p w:rsidR="00FF7648" w:rsidRDefault="00DA7698" w:rsidP="008B4D7C">
            <w:pPr>
              <w:pStyle w:val="TableParagraph"/>
              <w:spacing w:line="20" w:lineRule="exact"/>
              <w:ind w:left="97"/>
              <w:rPr>
                <w:rFonts w:ascii="Arial"/>
                <w:sz w:val="2"/>
              </w:rPr>
            </w:pPr>
            <w:r w:rsidRPr="00DA7698">
              <w:rPr>
                <w:rFonts w:ascii="Arial"/>
                <w:sz w:val="2"/>
              </w:rPr>
            </w:r>
            <w:r>
              <w:rPr>
                <w:rFonts w:ascii="Arial"/>
                <w:sz w:val="2"/>
              </w:rPr>
              <w:pict>
                <v:group id="_x0000_s1037" style="width:280.55pt;height:1pt;mso-position-horizontal-relative:char;mso-position-vertical-relative:line" coordsize="5611,20">
                  <v:line id="_x0000_s1038" style="position:absolute" from="0,10" to="5610,10" strokeweight=".96pt"/>
                  <w10:wrap type="none"/>
                  <w10:anchorlock/>
                </v:group>
              </w:pict>
            </w:r>
          </w:p>
          <w:p w:rsidR="00FF7648" w:rsidRDefault="00FF7648" w:rsidP="008B4D7C">
            <w:pPr>
              <w:pStyle w:val="TableParagraph"/>
              <w:ind w:left="467"/>
              <w:rPr>
                <w:rFonts w:ascii="Arial"/>
                <w:b/>
                <w:sz w:val="24"/>
              </w:rPr>
            </w:pPr>
            <w:r>
              <w:rPr>
                <w:rFonts w:ascii="Arial"/>
                <w:b/>
                <w:sz w:val="24"/>
              </w:rPr>
              <w:t>Application of statistics in health:</w:t>
            </w:r>
          </w:p>
          <w:p w:rsidR="00FF7648" w:rsidRDefault="00FF7648" w:rsidP="008B4D7C">
            <w:pPr>
              <w:pStyle w:val="TableParagraph"/>
              <w:spacing w:before="5"/>
              <w:ind w:left="827"/>
              <w:rPr>
                <w:rFonts w:ascii="Arial"/>
                <w:sz w:val="24"/>
              </w:rPr>
            </w:pPr>
            <w:r>
              <w:rPr>
                <w:rFonts w:ascii="Arial"/>
                <w:sz w:val="24"/>
              </w:rPr>
              <w:t>Ratios, Rates, Trends</w:t>
            </w:r>
          </w:p>
          <w:p w:rsidR="00FF7648" w:rsidRDefault="00FF7648" w:rsidP="008B4D7C">
            <w:pPr>
              <w:pStyle w:val="TableParagraph"/>
              <w:spacing w:before="7"/>
              <w:ind w:left="827"/>
              <w:rPr>
                <w:rFonts w:ascii="Arial" w:hAnsi="Arial"/>
                <w:sz w:val="24"/>
              </w:rPr>
            </w:pPr>
            <w:r>
              <w:rPr>
                <w:rFonts w:ascii="Arial" w:hAnsi="Arial"/>
                <w:sz w:val="24"/>
              </w:rPr>
              <w:t>Vital health statistics – Birth and death rates.</w:t>
            </w:r>
          </w:p>
          <w:p w:rsidR="00FF7648" w:rsidRDefault="00FF7648" w:rsidP="008B4D7C">
            <w:pPr>
              <w:pStyle w:val="TableParagraph"/>
              <w:spacing w:before="3" w:line="290" w:lineRule="atLeast"/>
              <w:ind w:left="827" w:right="746"/>
              <w:rPr>
                <w:rFonts w:ascii="Arial"/>
                <w:sz w:val="24"/>
              </w:rPr>
            </w:pPr>
            <w:r>
              <w:rPr>
                <w:rFonts w:ascii="Arial"/>
                <w:sz w:val="24"/>
              </w:rPr>
              <w:t>Measuresrelatedtofertility,morbidityand mortality</w:t>
            </w:r>
          </w:p>
        </w:tc>
      </w:tr>
      <w:tr w:rsidR="00FF7648" w:rsidTr="008B4D7C">
        <w:trPr>
          <w:trHeight w:val="1712"/>
        </w:trPr>
        <w:tc>
          <w:tcPr>
            <w:tcW w:w="1124" w:type="dxa"/>
          </w:tcPr>
          <w:p w:rsidR="00FF7648" w:rsidRDefault="00FF7648" w:rsidP="008B4D7C">
            <w:pPr>
              <w:pStyle w:val="TableParagraph"/>
              <w:spacing w:before="5"/>
              <w:ind w:left="108"/>
              <w:rPr>
                <w:rFonts w:ascii="Arial"/>
                <w:sz w:val="24"/>
              </w:rPr>
            </w:pPr>
            <w:r>
              <w:rPr>
                <w:rFonts w:ascii="Arial"/>
                <w:w w:val="77"/>
                <w:sz w:val="24"/>
              </w:rPr>
              <w:t>X</w:t>
            </w:r>
          </w:p>
        </w:tc>
        <w:tc>
          <w:tcPr>
            <w:tcW w:w="1616" w:type="dxa"/>
          </w:tcPr>
          <w:p w:rsidR="00FF7648" w:rsidRDefault="00FF7648" w:rsidP="008B4D7C">
            <w:pPr>
              <w:pStyle w:val="TableParagraph"/>
              <w:spacing w:before="5"/>
              <w:ind w:left="105"/>
              <w:rPr>
                <w:rFonts w:ascii="Arial"/>
                <w:sz w:val="24"/>
              </w:rPr>
            </w:pPr>
            <w:r>
              <w:rPr>
                <w:rFonts w:ascii="Arial"/>
                <w:w w:val="91"/>
                <w:sz w:val="24"/>
              </w:rPr>
              <w:t>4</w:t>
            </w:r>
          </w:p>
        </w:tc>
        <w:tc>
          <w:tcPr>
            <w:tcW w:w="1553" w:type="dxa"/>
          </w:tcPr>
          <w:p w:rsidR="00FF7648" w:rsidRDefault="00FF7648" w:rsidP="008B4D7C">
            <w:pPr>
              <w:pStyle w:val="TableParagraph"/>
              <w:spacing w:before="5"/>
              <w:ind w:left="104"/>
              <w:rPr>
                <w:rFonts w:ascii="Arial"/>
                <w:sz w:val="24"/>
              </w:rPr>
            </w:pPr>
            <w:r>
              <w:rPr>
                <w:rFonts w:ascii="Arial"/>
                <w:w w:val="91"/>
                <w:sz w:val="24"/>
              </w:rPr>
              <w:t>8</w:t>
            </w:r>
          </w:p>
        </w:tc>
        <w:tc>
          <w:tcPr>
            <w:tcW w:w="5826" w:type="dxa"/>
            <w:tcBorders>
              <w:bottom w:val="single" w:sz="12" w:space="0" w:color="000000"/>
            </w:tcBorders>
          </w:tcPr>
          <w:p w:rsidR="00FF7648" w:rsidRDefault="00FF7648" w:rsidP="008B4D7C">
            <w:pPr>
              <w:pStyle w:val="TableParagraph"/>
              <w:rPr>
                <w:rFonts w:ascii="Arial"/>
                <w:b/>
                <w:sz w:val="20"/>
              </w:rPr>
            </w:pPr>
          </w:p>
          <w:p w:rsidR="00FF7648" w:rsidRDefault="00FF7648" w:rsidP="008B4D7C">
            <w:pPr>
              <w:pStyle w:val="TableParagraph"/>
              <w:rPr>
                <w:rFonts w:ascii="Arial"/>
                <w:b/>
                <w:sz w:val="20"/>
              </w:rPr>
            </w:pPr>
          </w:p>
          <w:p w:rsidR="00FF7648" w:rsidRDefault="00FF7648" w:rsidP="008B4D7C">
            <w:pPr>
              <w:pStyle w:val="TableParagraph"/>
              <w:rPr>
                <w:rFonts w:ascii="Arial"/>
                <w:b/>
                <w:sz w:val="20"/>
              </w:rPr>
            </w:pPr>
          </w:p>
          <w:p w:rsidR="00FF7648" w:rsidRDefault="00FF7648" w:rsidP="008B4D7C">
            <w:pPr>
              <w:pStyle w:val="TableParagraph"/>
              <w:spacing w:after="1"/>
              <w:rPr>
                <w:rFonts w:ascii="Arial"/>
                <w:b/>
                <w:sz w:val="10"/>
              </w:rPr>
            </w:pPr>
          </w:p>
          <w:p w:rsidR="00FF7648" w:rsidRDefault="00DA7698" w:rsidP="008B4D7C">
            <w:pPr>
              <w:pStyle w:val="TableParagraph"/>
              <w:spacing w:line="20" w:lineRule="exact"/>
              <w:ind w:left="97"/>
              <w:rPr>
                <w:rFonts w:ascii="Arial"/>
                <w:sz w:val="2"/>
              </w:rPr>
            </w:pPr>
            <w:r w:rsidRPr="00DA7698">
              <w:rPr>
                <w:rFonts w:ascii="Arial"/>
                <w:sz w:val="2"/>
              </w:rPr>
            </w:r>
            <w:r>
              <w:rPr>
                <w:rFonts w:ascii="Arial"/>
                <w:sz w:val="2"/>
              </w:rPr>
              <w:pict>
                <v:group id="_x0000_s1035" style="width:280.55pt;height:1pt;mso-position-horizontal-relative:char;mso-position-vertical-relative:line" coordsize="5611,20">
                  <v:line id="_x0000_s1036" style="position:absolute" from="0,10" to="5610,10" strokeweight=".96pt"/>
                  <w10:wrap type="none"/>
                  <w10:anchorlock/>
                </v:group>
              </w:pict>
            </w:r>
          </w:p>
          <w:p w:rsidR="00FF7648" w:rsidRDefault="00FF7648" w:rsidP="008B4D7C">
            <w:pPr>
              <w:pStyle w:val="TableParagraph"/>
              <w:ind w:left="467"/>
              <w:rPr>
                <w:rFonts w:ascii="Arial"/>
                <w:b/>
                <w:sz w:val="24"/>
              </w:rPr>
            </w:pPr>
            <w:r>
              <w:rPr>
                <w:rFonts w:ascii="Arial"/>
                <w:b/>
                <w:sz w:val="24"/>
              </w:rPr>
              <w:t>Use of Computers for data analysis</w:t>
            </w:r>
          </w:p>
          <w:p w:rsidR="00FF7648" w:rsidRDefault="00FF7648" w:rsidP="008B4D7C">
            <w:pPr>
              <w:pStyle w:val="TableParagraph"/>
              <w:spacing w:before="26"/>
              <w:ind w:left="827"/>
              <w:rPr>
                <w:rFonts w:ascii="Arial"/>
                <w:sz w:val="24"/>
              </w:rPr>
            </w:pPr>
            <w:r>
              <w:rPr>
                <w:rFonts w:ascii="Arial"/>
                <w:sz w:val="24"/>
              </w:rPr>
              <w:t>Use of statisticalpackage.</w:t>
            </w:r>
          </w:p>
        </w:tc>
      </w:tr>
    </w:tbl>
    <w:p w:rsidR="00FF7648" w:rsidRDefault="00FF7648" w:rsidP="00FF7648">
      <w:pPr>
        <w:pStyle w:val="BodyText"/>
        <w:rPr>
          <w:rFonts w:ascii="Arial"/>
          <w:b/>
          <w:sz w:val="21"/>
        </w:rPr>
      </w:pPr>
    </w:p>
    <w:p w:rsidR="00E340AB" w:rsidRDefault="00E340AB" w:rsidP="00E340AB">
      <w:pPr>
        <w:autoSpaceDE w:val="0"/>
        <w:autoSpaceDN w:val="0"/>
        <w:adjustRightInd w:val="0"/>
        <w:spacing w:after="0" w:line="240" w:lineRule="auto"/>
        <w:rPr>
          <w:rFonts w:asciiTheme="majorHAnsi" w:hAnsiTheme="majorHAnsi" w:cs="Times-Roman"/>
          <w:sz w:val="26"/>
          <w:szCs w:val="26"/>
        </w:rPr>
      </w:pPr>
    </w:p>
    <w:p w:rsidR="00FF7648" w:rsidRDefault="00FF7648" w:rsidP="00E340AB">
      <w:pPr>
        <w:autoSpaceDE w:val="0"/>
        <w:autoSpaceDN w:val="0"/>
        <w:adjustRightInd w:val="0"/>
        <w:spacing w:after="0" w:line="240" w:lineRule="auto"/>
        <w:rPr>
          <w:rFonts w:asciiTheme="majorHAnsi" w:hAnsiTheme="majorHAnsi" w:cs="Times-Roman"/>
          <w:sz w:val="26"/>
          <w:szCs w:val="26"/>
        </w:rPr>
      </w:pPr>
    </w:p>
    <w:p w:rsidR="00E340AB" w:rsidRDefault="00E340AB" w:rsidP="00E340AB">
      <w:pPr>
        <w:autoSpaceDE w:val="0"/>
        <w:autoSpaceDN w:val="0"/>
        <w:adjustRightInd w:val="0"/>
        <w:spacing w:after="0" w:line="240" w:lineRule="auto"/>
        <w:rPr>
          <w:rFonts w:asciiTheme="majorHAnsi" w:hAnsiTheme="majorHAnsi" w:cs="Times-Roman"/>
          <w:sz w:val="26"/>
          <w:szCs w:val="26"/>
        </w:rPr>
      </w:pP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p>
    <w:p w:rsidR="00E340AB" w:rsidRDefault="00E340AB" w:rsidP="00E340AB">
      <w:pPr>
        <w:autoSpaceDE w:val="0"/>
        <w:autoSpaceDN w:val="0"/>
        <w:adjustRightInd w:val="0"/>
        <w:spacing w:after="0" w:line="240" w:lineRule="auto"/>
        <w:rPr>
          <w:rFonts w:asciiTheme="majorHAnsi" w:hAnsiTheme="majorHAnsi" w:cs="Times-Bold"/>
          <w:b/>
          <w:bCs/>
          <w:sz w:val="26"/>
          <w:szCs w:val="26"/>
        </w:rPr>
      </w:pPr>
    </w:p>
    <w:p w:rsidR="00E340AB" w:rsidRPr="003F1506" w:rsidRDefault="00E340AB" w:rsidP="00E340AB">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Basavanthappa, B.T, </w:t>
      </w:r>
      <w:r w:rsidRPr="003F1506">
        <w:rPr>
          <w:rFonts w:asciiTheme="majorHAnsi" w:hAnsiTheme="majorHAnsi" w:cs="Times-Italic"/>
          <w:i/>
          <w:iCs/>
          <w:sz w:val="26"/>
          <w:szCs w:val="26"/>
        </w:rPr>
        <w:t>Nursing Research</w:t>
      </w:r>
      <w:r w:rsidRPr="003F1506">
        <w:rPr>
          <w:rFonts w:asciiTheme="majorHAnsi" w:hAnsiTheme="majorHAnsi" w:cs="Times-Roman"/>
          <w:sz w:val="26"/>
          <w:szCs w:val="26"/>
        </w:rPr>
        <w:t>, Jaypee Brothers, 2003, New Delhi.</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Mahajan, B.K, </w:t>
      </w:r>
      <w:r w:rsidRPr="003F1506">
        <w:rPr>
          <w:rFonts w:asciiTheme="majorHAnsi" w:hAnsiTheme="majorHAnsi" w:cs="Times-Italic"/>
          <w:i/>
          <w:iCs/>
          <w:sz w:val="26"/>
          <w:szCs w:val="26"/>
        </w:rPr>
        <w:t>Methods in Biostatistics</w:t>
      </w:r>
      <w:r w:rsidRPr="003F1506">
        <w:rPr>
          <w:rFonts w:asciiTheme="majorHAnsi" w:hAnsiTheme="majorHAnsi" w:cs="Times-Roman"/>
          <w:sz w:val="26"/>
          <w:szCs w:val="26"/>
        </w:rPr>
        <w:t>, Jaypee Brothers, 1999, New Delhi.</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Rose Hott &amp; Budin. Notter’s</w:t>
      </w:r>
      <w:r w:rsidRPr="003F1506">
        <w:rPr>
          <w:rFonts w:asciiTheme="majorHAnsi" w:hAnsiTheme="majorHAnsi" w:cs="Times-Italic"/>
          <w:i/>
          <w:iCs/>
          <w:sz w:val="26"/>
          <w:szCs w:val="26"/>
        </w:rPr>
        <w:t>, Essentials of Nursing Research</w:t>
      </w:r>
      <w:r w:rsidRPr="003F1506">
        <w:rPr>
          <w:rFonts w:asciiTheme="majorHAnsi" w:hAnsiTheme="majorHAnsi" w:cs="Times-Roman"/>
          <w:sz w:val="26"/>
          <w:szCs w:val="26"/>
        </w:rPr>
        <w:t>, spinger publisher, 1999,</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New York.</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Patricial Nunhall. </w:t>
      </w:r>
      <w:r w:rsidRPr="003F1506">
        <w:rPr>
          <w:rFonts w:asciiTheme="majorHAnsi" w:hAnsiTheme="majorHAnsi" w:cs="Times-Italic"/>
          <w:i/>
          <w:iCs/>
          <w:sz w:val="26"/>
          <w:szCs w:val="26"/>
        </w:rPr>
        <w:t>Nursing Research</w:t>
      </w:r>
      <w:r w:rsidRPr="003F1506">
        <w:rPr>
          <w:rFonts w:asciiTheme="majorHAnsi" w:hAnsiTheme="majorHAnsi" w:cs="Times-Roman"/>
          <w:sz w:val="26"/>
          <w:szCs w:val="26"/>
        </w:rPr>
        <w:t>, James &amp; Bar, 2001, Canada.</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Caroly M.H, </w:t>
      </w:r>
      <w:r w:rsidRPr="003F1506">
        <w:rPr>
          <w:rFonts w:asciiTheme="majorHAnsi" w:hAnsiTheme="majorHAnsi" w:cs="Times-Italic"/>
          <w:i/>
          <w:iCs/>
          <w:sz w:val="26"/>
          <w:szCs w:val="26"/>
        </w:rPr>
        <w:t>Research Methods for Clinical Therapists Applied Project Design and Analysis</w:t>
      </w:r>
      <w:r w:rsidRPr="003F1506">
        <w:rPr>
          <w:rFonts w:asciiTheme="majorHAnsi" w:hAnsiTheme="majorHAnsi" w:cs="Times-Roman"/>
          <w:sz w:val="26"/>
          <w:szCs w:val="26"/>
        </w:rPr>
        <w:t>,</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1999, Churchill Livingstone.</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P.K. Indrani, T.K, </w:t>
      </w:r>
      <w:r w:rsidRPr="003F1506">
        <w:rPr>
          <w:rFonts w:asciiTheme="majorHAnsi" w:hAnsiTheme="majorHAnsi" w:cs="Times-Italic"/>
          <w:i/>
          <w:iCs/>
          <w:sz w:val="26"/>
          <w:szCs w:val="26"/>
        </w:rPr>
        <w:t>Research Methods for Nurses</w:t>
      </w:r>
      <w:r w:rsidRPr="003F1506">
        <w:rPr>
          <w:rFonts w:asciiTheme="majorHAnsi" w:hAnsiTheme="majorHAnsi" w:cs="Times-Roman"/>
          <w:sz w:val="26"/>
          <w:szCs w:val="26"/>
        </w:rPr>
        <w:t>. Jayppe brothers, 2005.</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Clifford et al, </w:t>
      </w:r>
      <w:r w:rsidRPr="003F1506">
        <w:rPr>
          <w:rFonts w:asciiTheme="majorHAnsi" w:hAnsiTheme="majorHAnsi" w:cs="Times-Italic"/>
          <w:i/>
          <w:iCs/>
          <w:sz w:val="26"/>
          <w:szCs w:val="26"/>
        </w:rPr>
        <w:t>Getting Research into Practice</w:t>
      </w:r>
      <w:r w:rsidRPr="003F1506">
        <w:rPr>
          <w:rFonts w:asciiTheme="majorHAnsi" w:hAnsiTheme="majorHAnsi" w:cs="Times-Roman"/>
          <w:sz w:val="26"/>
          <w:szCs w:val="26"/>
        </w:rPr>
        <w:t>, Churchill Livingstone, 2004, New York.</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8. Freshwater D. &amp; Bishop V, </w:t>
      </w:r>
      <w:r w:rsidRPr="003F1506">
        <w:rPr>
          <w:rFonts w:asciiTheme="majorHAnsi" w:hAnsiTheme="majorHAnsi" w:cs="Times-Italic"/>
          <w:i/>
          <w:iCs/>
          <w:sz w:val="26"/>
          <w:szCs w:val="26"/>
        </w:rPr>
        <w:t>Nursing Research in Context</w:t>
      </w:r>
      <w:r w:rsidRPr="003F1506">
        <w:rPr>
          <w:rFonts w:asciiTheme="majorHAnsi" w:hAnsiTheme="majorHAnsi" w:cs="Times-Roman"/>
          <w:sz w:val="26"/>
          <w:szCs w:val="26"/>
        </w:rPr>
        <w:t>, Palgrave Macmillan, 2004, New</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lastRenderedPageBreak/>
        <w:t>York.</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9. Macnee C. L, </w:t>
      </w:r>
      <w:r w:rsidRPr="003F1506">
        <w:rPr>
          <w:rFonts w:asciiTheme="majorHAnsi" w:hAnsiTheme="majorHAnsi" w:cs="Times-Italic"/>
          <w:i/>
          <w:iCs/>
          <w:sz w:val="26"/>
          <w:szCs w:val="26"/>
        </w:rPr>
        <w:t>Understanding Nursing Research: Reading &amp; Using Research in Practice</w:t>
      </w:r>
      <w:r w:rsidRPr="003F1506">
        <w:rPr>
          <w:rFonts w:asciiTheme="majorHAnsi" w:hAnsiTheme="majorHAnsi" w:cs="Times-Roman"/>
          <w:sz w:val="26"/>
          <w:szCs w:val="26"/>
        </w:rPr>
        <w:t>,</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Lippincott Williams, Wilinks, 2004, London.</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10. Polit, D.F. &amp; Bleck C.T, </w:t>
      </w:r>
      <w:r w:rsidRPr="003F1506">
        <w:rPr>
          <w:rFonts w:asciiTheme="majorHAnsi" w:hAnsiTheme="majorHAnsi" w:cs="Times-Italic"/>
          <w:i/>
          <w:iCs/>
          <w:sz w:val="26"/>
          <w:szCs w:val="26"/>
        </w:rPr>
        <w:t>Nursing Research Principles &amp; Methods</w:t>
      </w:r>
      <w:r w:rsidRPr="003F1506">
        <w:rPr>
          <w:rFonts w:asciiTheme="majorHAnsi" w:hAnsiTheme="majorHAnsi" w:cs="Times-Roman"/>
          <w:sz w:val="26"/>
          <w:szCs w:val="26"/>
        </w:rPr>
        <w:t>, Lippincott Williams</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Wilkins, 2004, New York.</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11. Polit, Bleck &amp; P. Hungler, Nursing </w:t>
      </w:r>
      <w:r w:rsidRPr="003F1506">
        <w:rPr>
          <w:rFonts w:asciiTheme="majorHAnsi" w:hAnsiTheme="majorHAnsi" w:cs="Times-Italic"/>
          <w:i/>
          <w:iCs/>
          <w:sz w:val="26"/>
          <w:szCs w:val="26"/>
        </w:rPr>
        <w:t>Research Methods, Appraisal &amp; Utilization</w:t>
      </w:r>
      <w:r w:rsidRPr="003F1506">
        <w:rPr>
          <w:rFonts w:asciiTheme="majorHAnsi" w:hAnsiTheme="majorHAnsi" w:cs="Times-Roman"/>
          <w:sz w:val="26"/>
          <w:szCs w:val="26"/>
        </w:rPr>
        <w:t>, 2001,</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Lippincott.</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12. Specials &amp; Carpenter, </w:t>
      </w:r>
      <w:r w:rsidRPr="003F1506">
        <w:rPr>
          <w:rFonts w:asciiTheme="majorHAnsi" w:hAnsiTheme="majorHAnsi" w:cs="Times-Italic"/>
          <w:i/>
          <w:iCs/>
          <w:sz w:val="26"/>
          <w:szCs w:val="26"/>
        </w:rPr>
        <w:t>Qualitative Research in Nursing Advancing the Humanistic Imperative</w:t>
      </w:r>
      <w:r w:rsidRPr="003F1506">
        <w:rPr>
          <w:rFonts w:asciiTheme="majorHAnsi" w:hAnsiTheme="majorHAnsi" w:cs="Times-Roman"/>
          <w:sz w:val="26"/>
          <w:szCs w:val="26"/>
        </w:rPr>
        <w:t>,</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Lippincott Williams. 2007</w:t>
      </w:r>
    </w:p>
    <w:p w:rsidR="00E340AB" w:rsidRPr="003F1506" w:rsidRDefault="00E340AB" w:rsidP="00E340AB">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Latest editions of all the suggested books are recommended</w:t>
      </w:r>
    </w:p>
    <w:p w:rsidR="00E340AB" w:rsidRPr="003F1506" w:rsidRDefault="00E340AB" w:rsidP="00E340AB">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Journals:</w:t>
      </w:r>
    </w:p>
    <w:p w:rsidR="00E340AB" w:rsidRPr="003F1506" w:rsidRDefault="00E340AB" w:rsidP="00E340AB">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1. Journal of nursing practice and research.</w:t>
      </w:r>
    </w:p>
    <w:p w:rsidR="00E340AB" w:rsidRPr="003F1506" w:rsidRDefault="00E340AB" w:rsidP="00E340AB">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BoldItalic"/>
          <w:b/>
          <w:bCs/>
          <w:i/>
          <w:iCs/>
          <w:sz w:val="26"/>
          <w:szCs w:val="26"/>
        </w:rPr>
        <w:t xml:space="preserve">2. </w:t>
      </w:r>
      <w:r w:rsidRPr="003F1506">
        <w:rPr>
          <w:rFonts w:asciiTheme="majorHAnsi" w:hAnsiTheme="majorHAnsi" w:cs="Times-Italic"/>
          <w:i/>
          <w:iCs/>
          <w:sz w:val="26"/>
          <w:szCs w:val="26"/>
        </w:rPr>
        <w:t>Indian journal of medical ethics</w:t>
      </w:r>
    </w:p>
    <w:p w:rsidR="00E340AB" w:rsidRDefault="00E340AB" w:rsidP="00E340AB">
      <w:pPr>
        <w:tabs>
          <w:tab w:val="left" w:pos="6799"/>
        </w:tabs>
        <w:autoSpaceDE w:val="0"/>
        <w:autoSpaceDN w:val="0"/>
        <w:adjustRightInd w:val="0"/>
        <w:spacing w:after="0" w:line="240" w:lineRule="auto"/>
        <w:rPr>
          <w:rFonts w:asciiTheme="majorHAnsi" w:hAnsiTheme="majorHAnsi" w:cs="Times-Bold"/>
          <w:b/>
          <w:bCs/>
          <w:sz w:val="26"/>
          <w:szCs w:val="26"/>
        </w:rPr>
      </w:pPr>
    </w:p>
    <w:p w:rsidR="001F6B84" w:rsidRDefault="001F6B84" w:rsidP="00AA2D22">
      <w:pPr>
        <w:pStyle w:val="BodyText"/>
        <w:rPr>
          <w:rFonts w:ascii="Arial"/>
          <w:b/>
        </w:rPr>
      </w:pPr>
    </w:p>
    <w:p w:rsidR="003F1506" w:rsidRDefault="003F1506" w:rsidP="003F1506">
      <w:pPr>
        <w:autoSpaceDE w:val="0"/>
        <w:autoSpaceDN w:val="0"/>
        <w:adjustRightInd w:val="0"/>
        <w:spacing w:after="0" w:line="240" w:lineRule="auto"/>
        <w:rPr>
          <w:rFonts w:asciiTheme="majorHAnsi" w:hAnsiTheme="majorHAnsi" w:cs="Times-Bold"/>
          <w:b/>
          <w:bCs/>
          <w:sz w:val="48"/>
          <w:szCs w:val="26"/>
        </w:rPr>
      </w:pPr>
      <w:r w:rsidRPr="003F1506">
        <w:rPr>
          <w:rFonts w:asciiTheme="majorHAnsi" w:hAnsiTheme="majorHAnsi" w:cs="Times-Bold"/>
          <w:b/>
          <w:bCs/>
          <w:sz w:val="48"/>
          <w:szCs w:val="26"/>
        </w:rPr>
        <w:t>ADVANCED NURSING PRACTICE</w:t>
      </w:r>
    </w:p>
    <w:p w:rsidR="00A77E1B" w:rsidRDefault="00A77E1B" w:rsidP="008529B7">
      <w:pPr>
        <w:autoSpaceDE w:val="0"/>
        <w:autoSpaceDN w:val="0"/>
        <w:adjustRightInd w:val="0"/>
        <w:spacing w:after="0" w:line="240" w:lineRule="auto"/>
        <w:rPr>
          <w:rFonts w:asciiTheme="majorHAnsi" w:hAnsiTheme="majorHAnsi" w:cs="Times-Bold"/>
          <w:b/>
          <w:bCs/>
          <w:sz w:val="26"/>
          <w:szCs w:val="26"/>
        </w:rPr>
      </w:pPr>
    </w:p>
    <w:p w:rsidR="008529B7" w:rsidRPr="009D5BED" w:rsidRDefault="008529B7" w:rsidP="008529B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M.Sc</w:t>
      </w:r>
      <w:r w:rsidR="00997E18">
        <w:rPr>
          <w:rFonts w:asciiTheme="majorHAnsi" w:hAnsiTheme="majorHAnsi" w:cs="Times-Bold"/>
          <w:b/>
          <w:bCs/>
          <w:sz w:val="26"/>
          <w:szCs w:val="26"/>
        </w:rPr>
        <w:t>.</w:t>
      </w:r>
      <w:r w:rsidRPr="009D5BED">
        <w:rPr>
          <w:rFonts w:asciiTheme="majorHAnsi" w:hAnsiTheme="majorHAnsi" w:cs="Times-Bold"/>
          <w:b/>
          <w:bCs/>
          <w:sz w:val="26"/>
          <w:szCs w:val="26"/>
        </w:rPr>
        <w:t xml:space="preserve"> Nursing 1</w:t>
      </w:r>
      <w:r w:rsidRPr="009D5BED">
        <w:rPr>
          <w:rFonts w:asciiTheme="majorHAnsi" w:hAnsiTheme="majorHAnsi" w:cs="Times-Bold"/>
          <w:b/>
          <w:bCs/>
          <w:sz w:val="26"/>
          <w:szCs w:val="26"/>
          <w:vertAlign w:val="superscript"/>
        </w:rPr>
        <w:t>st</w:t>
      </w:r>
      <w:r w:rsidRPr="009D5BED">
        <w:rPr>
          <w:rFonts w:asciiTheme="majorHAnsi" w:hAnsiTheme="majorHAnsi" w:cs="Times-Bold"/>
          <w:b/>
          <w:bCs/>
          <w:sz w:val="26"/>
          <w:szCs w:val="26"/>
        </w:rPr>
        <w:t xml:space="preserve"> 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8529B7" w:rsidRPr="009D5BED" w:rsidRDefault="008529B7" w:rsidP="008529B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20</w:t>
      </w:r>
      <w:r w:rsidRPr="009D5BED">
        <w:rPr>
          <w:rFonts w:asciiTheme="majorHAnsi" w:hAnsiTheme="majorHAnsi" w:cs="Times-Bold"/>
          <w:b/>
          <w:bCs/>
          <w:sz w:val="26"/>
          <w:szCs w:val="26"/>
        </w:rPr>
        <w:t>0 hours</w:t>
      </w:r>
    </w:p>
    <w:p w:rsidR="008529B7" w:rsidRDefault="008529B7" w:rsidP="003F1506">
      <w:pPr>
        <w:autoSpaceDE w:val="0"/>
        <w:autoSpaceDN w:val="0"/>
        <w:adjustRightInd w:val="0"/>
        <w:spacing w:after="0" w:line="240" w:lineRule="auto"/>
        <w:rPr>
          <w:rFonts w:asciiTheme="majorHAnsi" w:hAnsiTheme="majorHAnsi" w:cs="Times-Bold"/>
          <w:b/>
          <w:bCs/>
          <w:sz w:val="48"/>
          <w:szCs w:val="26"/>
        </w:rPr>
      </w:pPr>
    </w:p>
    <w:p w:rsidR="008529B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8529B7">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The course is designed to develop an understanding of concepts and</w:t>
      </w:r>
      <w:r w:rsidR="008529B7">
        <w:rPr>
          <w:rFonts w:asciiTheme="majorHAnsi" w:hAnsiTheme="majorHAnsi" w:cs="Times-Roman"/>
          <w:sz w:val="26"/>
          <w:szCs w:val="26"/>
        </w:rPr>
        <w:t xml:space="preserve"> </w:t>
      </w:r>
      <w:r w:rsidRPr="003F1506">
        <w:rPr>
          <w:rFonts w:asciiTheme="majorHAnsi" w:hAnsiTheme="majorHAnsi" w:cs="Times-Roman"/>
          <w:sz w:val="26"/>
          <w:szCs w:val="26"/>
        </w:rPr>
        <w:t>constructs of theoretical basis of advance nursing practice and critically analyze different theories</w:t>
      </w:r>
      <w:r w:rsidR="008529B7">
        <w:rPr>
          <w:rFonts w:asciiTheme="majorHAnsi" w:hAnsiTheme="majorHAnsi" w:cs="Times-Roman"/>
          <w:sz w:val="26"/>
          <w:szCs w:val="26"/>
        </w:rPr>
        <w:t xml:space="preserve"> </w:t>
      </w:r>
      <w:r w:rsidRPr="003F1506">
        <w:rPr>
          <w:rFonts w:asciiTheme="majorHAnsi" w:hAnsiTheme="majorHAnsi" w:cs="Times-Roman"/>
          <w:sz w:val="26"/>
          <w:szCs w:val="26"/>
        </w:rPr>
        <w:t>of Nursing and other disciplines.</w:t>
      </w: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Bold"/>
          <w:b/>
          <w:bCs/>
          <w:sz w:val="26"/>
          <w:szCs w:val="26"/>
        </w:rPr>
        <w:t>At the end of the course the students will be able to</w:t>
      </w:r>
      <w:r w:rsidRPr="003F1506">
        <w:rPr>
          <w:rFonts w:asciiTheme="majorHAnsi" w:hAnsiTheme="majorHAnsi" w:cs="Times-Roman"/>
          <w:sz w:val="26"/>
          <w:szCs w:val="26"/>
        </w:rPr>
        <w:t>:</w:t>
      </w:r>
    </w:p>
    <w:p w:rsidR="008529B7" w:rsidRDefault="008529B7" w:rsidP="003F1506">
      <w:pPr>
        <w:autoSpaceDE w:val="0"/>
        <w:autoSpaceDN w:val="0"/>
        <w:adjustRightInd w:val="0"/>
        <w:spacing w:after="0" w:line="240" w:lineRule="auto"/>
        <w:rPr>
          <w:rFonts w:asciiTheme="majorHAnsi" w:hAnsiTheme="majorHAnsi" w:cs="Times-Roman"/>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and analyze the development of Nursing as a Profession.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Describe ethical, legal, political and economic aspects of health care delivery and Nursing</w:t>
      </w:r>
      <w:r w:rsidR="008529B7">
        <w:rPr>
          <w:rFonts w:asciiTheme="majorHAnsi" w:hAnsiTheme="majorHAnsi" w:cs="Times-Roman"/>
          <w:sz w:val="26"/>
          <w:szCs w:val="26"/>
        </w:rPr>
        <w:t xml:space="preserve"> </w:t>
      </w:r>
      <w:r w:rsidRPr="003F1506">
        <w:rPr>
          <w:rFonts w:asciiTheme="majorHAnsi" w:hAnsiTheme="majorHAnsi" w:cs="Times-Roman"/>
          <w:sz w:val="26"/>
          <w:szCs w:val="26"/>
        </w:rPr>
        <w:t>practice.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Explain bio- psycho- social dynamics of health, life style and health care delivery system.</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Discuss concepts, principles, theories, models, approaches relevant to Nursing and their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application.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Describe scope of Nursing Practice.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Provide holistic and competent Nursing care following Nursing process approach.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Identify latest trends in Nursing and the basis of advance Nursing Practice.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Perform extended and expanded role of Nurse.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Describe alternative modalities of Nursing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Describe the concept of quality control in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Identify the scope of Nursing Research.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Use computer in patient care delivery system and Nursing practice.</w:t>
      </w:r>
    </w:p>
    <w:p w:rsid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Appreciate importance of self development and professional advancement.</w:t>
      </w:r>
    </w:p>
    <w:p w:rsidR="00AA2D22" w:rsidRDefault="00AA2D22" w:rsidP="003F1506">
      <w:pPr>
        <w:autoSpaceDE w:val="0"/>
        <w:autoSpaceDN w:val="0"/>
        <w:adjustRightInd w:val="0"/>
        <w:spacing w:after="0" w:line="240" w:lineRule="auto"/>
        <w:rPr>
          <w:rFonts w:asciiTheme="majorHAnsi" w:hAnsiTheme="majorHAnsi" w:cs="Times-Roman"/>
          <w:sz w:val="26"/>
          <w:szCs w:val="26"/>
        </w:rPr>
      </w:pPr>
    </w:p>
    <w:p w:rsidR="00AA2D22" w:rsidRDefault="00AA2D22" w:rsidP="003F1506">
      <w:pPr>
        <w:autoSpaceDE w:val="0"/>
        <w:autoSpaceDN w:val="0"/>
        <w:adjustRightInd w:val="0"/>
        <w:spacing w:after="0" w:line="240" w:lineRule="auto"/>
        <w:rPr>
          <w:rFonts w:asciiTheme="majorHAnsi" w:hAnsiTheme="majorHAnsi" w:cs="Times-Roman"/>
          <w:sz w:val="26"/>
          <w:szCs w:val="26"/>
        </w:rPr>
      </w:pPr>
    </w:p>
    <w:p w:rsidR="00AA2D22" w:rsidRDefault="00AA2D22" w:rsidP="003F1506">
      <w:pPr>
        <w:autoSpaceDE w:val="0"/>
        <w:autoSpaceDN w:val="0"/>
        <w:adjustRightInd w:val="0"/>
        <w:spacing w:after="0" w:line="240" w:lineRule="auto"/>
        <w:rPr>
          <w:rFonts w:asciiTheme="majorHAnsi" w:hAnsiTheme="majorHAnsi" w:cs="Times-Roman"/>
          <w:sz w:val="26"/>
          <w:szCs w:val="26"/>
        </w:rPr>
      </w:pPr>
    </w:p>
    <w:p w:rsidR="00AA2D22" w:rsidRDefault="00AA2D22" w:rsidP="00AA2D22">
      <w:pPr>
        <w:pStyle w:val="Heading6"/>
        <w:spacing w:before="90"/>
        <w:ind w:left="3077" w:right="2728"/>
        <w:jc w:val="center"/>
      </w:pPr>
      <w:r>
        <w:t>Curriculum</w:t>
      </w:r>
    </w:p>
    <w:p w:rsidR="00AA2D22" w:rsidRDefault="00AA2D22" w:rsidP="00AA2D22">
      <w:pPr>
        <w:pStyle w:val="BodyText"/>
        <w:spacing w:before="1"/>
        <w:rPr>
          <w:b/>
        </w:rPr>
      </w:pPr>
    </w:p>
    <w:tbl>
      <w:tblPr>
        <w:tblW w:w="108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5"/>
        <w:gridCol w:w="2792"/>
        <w:gridCol w:w="2069"/>
        <w:gridCol w:w="2520"/>
        <w:gridCol w:w="1711"/>
        <w:gridCol w:w="593"/>
      </w:tblGrid>
      <w:tr w:rsidR="00AA2D22" w:rsidTr="007D759C">
        <w:trPr>
          <w:trHeight w:val="921"/>
        </w:trPr>
        <w:tc>
          <w:tcPr>
            <w:tcW w:w="1205" w:type="dxa"/>
          </w:tcPr>
          <w:p w:rsidR="00AA2D22" w:rsidRDefault="00AA2D22" w:rsidP="00AA2D22">
            <w:pPr>
              <w:pStyle w:val="TableParagraph"/>
              <w:ind w:left="88" w:right="60"/>
              <w:jc w:val="center"/>
              <w:rPr>
                <w:b/>
                <w:sz w:val="20"/>
              </w:rPr>
            </w:pPr>
            <w:r>
              <w:rPr>
                <w:b/>
                <w:sz w:val="20"/>
              </w:rPr>
              <w:t>S.</w:t>
            </w:r>
          </w:p>
          <w:p w:rsidR="00AA2D22" w:rsidRDefault="00AA2D22" w:rsidP="00AA2D22">
            <w:pPr>
              <w:pStyle w:val="TableParagraph"/>
              <w:ind w:left="36" w:right="195"/>
              <w:jc w:val="center"/>
              <w:rPr>
                <w:b/>
                <w:sz w:val="20"/>
              </w:rPr>
            </w:pPr>
            <w:r>
              <w:rPr>
                <w:b/>
                <w:sz w:val="20"/>
              </w:rPr>
              <w:t>No</w:t>
            </w:r>
          </w:p>
        </w:tc>
        <w:tc>
          <w:tcPr>
            <w:tcW w:w="2792" w:type="dxa"/>
          </w:tcPr>
          <w:p w:rsidR="00AA2D22" w:rsidRDefault="00AA2D22" w:rsidP="00AA2D22">
            <w:pPr>
              <w:pStyle w:val="TableParagraph"/>
              <w:ind w:left="244"/>
              <w:rPr>
                <w:b/>
                <w:sz w:val="20"/>
              </w:rPr>
            </w:pPr>
            <w:r>
              <w:rPr>
                <w:b/>
                <w:sz w:val="20"/>
              </w:rPr>
              <w:t>Contents Of The Topics</w:t>
            </w:r>
          </w:p>
        </w:tc>
        <w:tc>
          <w:tcPr>
            <w:tcW w:w="2069" w:type="dxa"/>
          </w:tcPr>
          <w:p w:rsidR="00AA2D22" w:rsidRDefault="00AA2D22" w:rsidP="00AA2D22">
            <w:pPr>
              <w:pStyle w:val="TableParagraph"/>
              <w:spacing w:line="230" w:lineRule="atLeast"/>
              <w:ind w:left="105" w:right="215"/>
              <w:jc w:val="both"/>
              <w:rPr>
                <w:b/>
                <w:sz w:val="20"/>
              </w:rPr>
            </w:pPr>
            <w:r>
              <w:rPr>
                <w:b/>
                <w:sz w:val="20"/>
              </w:rPr>
              <w:t>Learning Objectives (At The End Of The Session The Student Should Be Able To )</w:t>
            </w:r>
          </w:p>
        </w:tc>
        <w:tc>
          <w:tcPr>
            <w:tcW w:w="2520" w:type="dxa"/>
          </w:tcPr>
          <w:p w:rsidR="00AA2D22" w:rsidRDefault="00AA2D22" w:rsidP="00AA2D22">
            <w:pPr>
              <w:pStyle w:val="TableParagraph"/>
              <w:ind w:left="107"/>
              <w:rPr>
                <w:b/>
                <w:sz w:val="20"/>
              </w:rPr>
            </w:pPr>
            <w:r>
              <w:rPr>
                <w:b/>
                <w:sz w:val="20"/>
              </w:rPr>
              <w:t>Teaching Objectives</w:t>
            </w:r>
          </w:p>
        </w:tc>
        <w:tc>
          <w:tcPr>
            <w:tcW w:w="1711" w:type="dxa"/>
          </w:tcPr>
          <w:p w:rsidR="00AA2D22" w:rsidRDefault="00AA2D22" w:rsidP="00AA2D22">
            <w:pPr>
              <w:pStyle w:val="TableParagraph"/>
              <w:ind w:left="108"/>
              <w:rPr>
                <w:b/>
                <w:sz w:val="20"/>
              </w:rPr>
            </w:pPr>
            <w:r>
              <w:rPr>
                <w:b/>
                <w:sz w:val="20"/>
              </w:rPr>
              <w:t>Methodology</w:t>
            </w:r>
          </w:p>
        </w:tc>
        <w:tc>
          <w:tcPr>
            <w:tcW w:w="593" w:type="dxa"/>
          </w:tcPr>
          <w:p w:rsidR="00AA2D22" w:rsidRDefault="00AA2D22" w:rsidP="00AA2D22">
            <w:pPr>
              <w:pStyle w:val="TableParagraph"/>
              <w:ind w:left="106"/>
              <w:rPr>
                <w:b/>
                <w:sz w:val="20"/>
              </w:rPr>
            </w:pPr>
            <w:r>
              <w:rPr>
                <w:b/>
                <w:sz w:val="20"/>
              </w:rPr>
              <w:t>Time</w:t>
            </w:r>
          </w:p>
        </w:tc>
      </w:tr>
      <w:tr w:rsidR="00AA2D22" w:rsidTr="007D759C">
        <w:trPr>
          <w:trHeight w:val="3864"/>
        </w:trPr>
        <w:tc>
          <w:tcPr>
            <w:tcW w:w="1205" w:type="dxa"/>
          </w:tcPr>
          <w:p w:rsidR="00AA2D22" w:rsidRDefault="00AA2D22" w:rsidP="00AA2D22">
            <w:pPr>
              <w:pStyle w:val="TableParagraph"/>
              <w:spacing w:line="275" w:lineRule="exact"/>
              <w:ind w:left="107"/>
              <w:rPr>
                <w:sz w:val="24"/>
              </w:rPr>
            </w:pPr>
            <w:r>
              <w:rPr>
                <w:sz w:val="24"/>
              </w:rPr>
              <w:t>1</w:t>
            </w:r>
          </w:p>
        </w:tc>
        <w:tc>
          <w:tcPr>
            <w:tcW w:w="2792" w:type="dxa"/>
          </w:tcPr>
          <w:p w:rsidR="00AA2D22" w:rsidRDefault="00AA2D22" w:rsidP="00AA2D22">
            <w:pPr>
              <w:pStyle w:val="TableParagraph"/>
              <w:spacing w:line="275" w:lineRule="exact"/>
              <w:ind w:left="108"/>
              <w:rPr>
                <w:b/>
                <w:sz w:val="24"/>
              </w:rPr>
            </w:pPr>
            <w:r>
              <w:rPr>
                <w:b/>
                <w:sz w:val="24"/>
              </w:rPr>
              <w:t>Nursing as a Profession</w:t>
            </w:r>
          </w:p>
          <w:p w:rsidR="00AA2D22" w:rsidRDefault="00AA2D22" w:rsidP="007A65D7">
            <w:pPr>
              <w:pStyle w:val="TableParagraph"/>
              <w:numPr>
                <w:ilvl w:val="0"/>
                <w:numId w:val="403"/>
              </w:numPr>
              <w:tabs>
                <w:tab w:val="left" w:pos="252"/>
              </w:tabs>
              <w:ind w:right="106" w:firstLine="0"/>
              <w:rPr>
                <w:sz w:val="24"/>
              </w:rPr>
            </w:pPr>
            <w:r>
              <w:rPr>
                <w:sz w:val="24"/>
              </w:rPr>
              <w:t>History of development of Nursing profession, characteristics, criteria of the profession, perspective of Nursing profession- national,global</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403"/>
              </w:numPr>
              <w:tabs>
                <w:tab w:val="left" w:pos="252"/>
              </w:tabs>
              <w:spacing w:before="231" w:line="270" w:lineRule="atLeast"/>
              <w:ind w:right="200" w:firstLine="0"/>
              <w:rPr>
                <w:sz w:val="24"/>
              </w:rPr>
            </w:pPr>
            <w:r>
              <w:rPr>
                <w:sz w:val="24"/>
              </w:rPr>
              <w:t>Code of ethics (INC), code of professional conduct (INC),autonomy andaccountability,</w:t>
            </w:r>
          </w:p>
        </w:tc>
        <w:tc>
          <w:tcPr>
            <w:tcW w:w="2069" w:type="dxa"/>
          </w:tcPr>
          <w:p w:rsidR="00AA2D22" w:rsidRDefault="00AA2D22" w:rsidP="007A65D7">
            <w:pPr>
              <w:pStyle w:val="TableParagraph"/>
              <w:numPr>
                <w:ilvl w:val="0"/>
                <w:numId w:val="402"/>
              </w:numPr>
              <w:tabs>
                <w:tab w:val="left" w:pos="287"/>
              </w:tabs>
              <w:ind w:right="176" w:firstLine="0"/>
              <w:rPr>
                <w:sz w:val="24"/>
              </w:rPr>
            </w:pPr>
            <w:r>
              <w:rPr>
                <w:sz w:val="24"/>
              </w:rPr>
              <w:t>Describe the History of development of Nursing profession, characteristicsand criteria of the profession,</w:t>
            </w:r>
          </w:p>
          <w:p w:rsidR="00AA2D22" w:rsidRDefault="00AA2D22" w:rsidP="00AA2D22">
            <w:pPr>
              <w:pStyle w:val="TableParagraph"/>
              <w:rPr>
                <w:b/>
                <w:sz w:val="26"/>
              </w:rPr>
            </w:pPr>
          </w:p>
          <w:p w:rsidR="00AA2D22" w:rsidRDefault="00AA2D22" w:rsidP="00AA2D22">
            <w:pPr>
              <w:pStyle w:val="TableParagraph"/>
              <w:spacing w:before="11"/>
              <w:rPr>
                <w:b/>
                <w:sz w:val="21"/>
              </w:rPr>
            </w:pPr>
          </w:p>
          <w:p w:rsidR="00AA2D22" w:rsidRDefault="00AA2D22" w:rsidP="007A65D7">
            <w:pPr>
              <w:pStyle w:val="TableParagraph"/>
              <w:numPr>
                <w:ilvl w:val="0"/>
                <w:numId w:val="402"/>
              </w:numPr>
              <w:tabs>
                <w:tab w:val="left" w:pos="287"/>
              </w:tabs>
              <w:spacing w:line="270" w:lineRule="atLeast"/>
              <w:ind w:right="381" w:firstLine="0"/>
              <w:rPr>
                <w:sz w:val="24"/>
              </w:rPr>
            </w:pPr>
            <w:r>
              <w:rPr>
                <w:sz w:val="24"/>
              </w:rPr>
              <w:t>Enumeratethe Code of ethics (INC), code of professional</w:t>
            </w:r>
          </w:p>
        </w:tc>
        <w:tc>
          <w:tcPr>
            <w:tcW w:w="2520" w:type="dxa"/>
          </w:tcPr>
          <w:p w:rsidR="00AA2D22" w:rsidRDefault="00AA2D22" w:rsidP="00AA2D22">
            <w:pPr>
              <w:pStyle w:val="TableParagraph"/>
              <w:tabs>
                <w:tab w:val="left" w:pos="681"/>
                <w:tab w:val="left" w:pos="1129"/>
                <w:tab w:val="left" w:pos="1247"/>
                <w:tab w:val="left" w:pos="1348"/>
                <w:tab w:val="left" w:pos="1650"/>
                <w:tab w:val="left" w:pos="2208"/>
              </w:tabs>
              <w:ind w:left="107" w:right="97"/>
              <w:rPr>
                <w:sz w:val="24"/>
              </w:rPr>
            </w:pPr>
            <w:r>
              <w:rPr>
                <w:sz w:val="24"/>
              </w:rPr>
              <w:t>To cover the various history</w:t>
            </w:r>
            <w:r>
              <w:rPr>
                <w:sz w:val="24"/>
              </w:rPr>
              <w:tab/>
              <w:t>History</w:t>
            </w:r>
            <w:r>
              <w:rPr>
                <w:sz w:val="24"/>
              </w:rPr>
              <w:tab/>
              <w:t xml:space="preserve">of </w:t>
            </w:r>
            <w:r>
              <w:rPr>
                <w:spacing w:val="-1"/>
                <w:sz w:val="24"/>
              </w:rPr>
              <w:t>development</w:t>
            </w:r>
            <w:r>
              <w:rPr>
                <w:spacing w:val="-1"/>
                <w:sz w:val="24"/>
              </w:rPr>
              <w:tab/>
            </w:r>
            <w:r>
              <w:rPr>
                <w:spacing w:val="-1"/>
                <w:sz w:val="24"/>
              </w:rPr>
              <w:tab/>
            </w:r>
            <w:r>
              <w:rPr>
                <w:spacing w:val="-1"/>
                <w:sz w:val="24"/>
              </w:rPr>
              <w:tab/>
            </w:r>
            <w:r>
              <w:rPr>
                <w:sz w:val="24"/>
              </w:rPr>
              <w:t>of Nursing</w:t>
            </w:r>
            <w:r>
              <w:rPr>
                <w:sz w:val="24"/>
              </w:rPr>
              <w:tab/>
            </w:r>
            <w:r>
              <w:rPr>
                <w:sz w:val="24"/>
              </w:rPr>
              <w:tab/>
            </w:r>
            <w:r>
              <w:rPr>
                <w:sz w:val="24"/>
              </w:rPr>
              <w:tab/>
              <w:t>profession, characteristics, criteria of</w:t>
            </w:r>
            <w:r>
              <w:rPr>
                <w:sz w:val="24"/>
              </w:rPr>
              <w:tab/>
              <w:t>the</w:t>
            </w:r>
            <w:r>
              <w:rPr>
                <w:sz w:val="24"/>
              </w:rPr>
              <w:tab/>
            </w:r>
            <w:r>
              <w:rPr>
                <w:sz w:val="24"/>
              </w:rPr>
              <w:tab/>
            </w:r>
            <w:r>
              <w:rPr>
                <w:sz w:val="24"/>
              </w:rPr>
              <w:tab/>
              <w:t>profession, perspective ofNursing profession-national, global, Code of ethics (INC),</w:t>
            </w:r>
            <w:r>
              <w:rPr>
                <w:sz w:val="24"/>
              </w:rPr>
              <w:tab/>
            </w:r>
            <w:r>
              <w:rPr>
                <w:sz w:val="24"/>
              </w:rPr>
              <w:tab/>
              <w:t>code</w:t>
            </w:r>
            <w:r>
              <w:rPr>
                <w:sz w:val="24"/>
              </w:rPr>
              <w:tab/>
              <w:t>of professional</w:t>
            </w:r>
            <w:r>
              <w:rPr>
                <w:sz w:val="24"/>
              </w:rPr>
              <w:tab/>
            </w:r>
            <w:r>
              <w:rPr>
                <w:sz w:val="24"/>
              </w:rPr>
              <w:tab/>
              <w:t>conduct (INC),   autonomy and</w:t>
            </w:r>
          </w:p>
          <w:p w:rsidR="00AA2D22" w:rsidRDefault="00AA2D22" w:rsidP="00AA2D22">
            <w:pPr>
              <w:pStyle w:val="TableParagraph"/>
              <w:spacing w:line="270" w:lineRule="atLeast"/>
              <w:ind w:left="107" w:right="82"/>
              <w:rPr>
                <w:sz w:val="24"/>
              </w:rPr>
            </w:pPr>
            <w:r>
              <w:rPr>
                <w:sz w:val="24"/>
              </w:rPr>
              <w:t>accountability, assertiveness, visibility</w:t>
            </w:r>
          </w:p>
        </w:tc>
        <w:tc>
          <w:tcPr>
            <w:tcW w:w="1711" w:type="dxa"/>
          </w:tcPr>
          <w:p w:rsidR="00AA2D22" w:rsidRDefault="00AA2D22" w:rsidP="007A65D7">
            <w:pPr>
              <w:pStyle w:val="TableParagraph"/>
              <w:numPr>
                <w:ilvl w:val="0"/>
                <w:numId w:val="401"/>
              </w:numPr>
              <w:tabs>
                <w:tab w:val="left" w:pos="291"/>
              </w:tabs>
              <w:ind w:right="385" w:firstLine="0"/>
              <w:rPr>
                <w:sz w:val="24"/>
              </w:rPr>
            </w:pPr>
            <w:r>
              <w:rPr>
                <w:spacing w:val="-1"/>
                <w:sz w:val="24"/>
              </w:rPr>
              <w:t xml:space="preserve">Interactive </w:t>
            </w:r>
            <w:r>
              <w:rPr>
                <w:sz w:val="24"/>
              </w:rPr>
              <w:t>session with the students regarding history of nursing profession</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401"/>
              </w:numPr>
              <w:tabs>
                <w:tab w:val="left" w:pos="349"/>
              </w:tabs>
              <w:spacing w:before="229"/>
              <w:ind w:right="261" w:firstLine="0"/>
              <w:rPr>
                <w:sz w:val="24"/>
              </w:rPr>
            </w:pPr>
            <w:r>
              <w:rPr>
                <w:sz w:val="24"/>
              </w:rPr>
              <w:t>Essay writing on code ofethics</w:t>
            </w:r>
          </w:p>
        </w:tc>
        <w:tc>
          <w:tcPr>
            <w:tcW w:w="593" w:type="dxa"/>
          </w:tcPr>
          <w:p w:rsidR="00AA2D22" w:rsidRDefault="00AA2D22" w:rsidP="00AA2D22">
            <w:pPr>
              <w:pStyle w:val="TableParagraph"/>
              <w:spacing w:line="275" w:lineRule="exact"/>
              <w:ind w:left="106"/>
              <w:rPr>
                <w:sz w:val="24"/>
              </w:rPr>
            </w:pPr>
            <w:r>
              <w:rPr>
                <w:sz w:val="24"/>
              </w:rPr>
              <w:t>10</w:t>
            </w:r>
          </w:p>
        </w:tc>
      </w:tr>
    </w:tbl>
    <w:p w:rsidR="00AA2D22" w:rsidRDefault="00AA2D22" w:rsidP="00AA2D22">
      <w:pPr>
        <w:spacing w:line="275" w:lineRule="exact"/>
        <w:rPr>
          <w:sz w:val="24"/>
        </w:rPr>
        <w:sectPr w:rsidR="00AA2D22" w:rsidSect="007D759C">
          <w:pgSz w:w="11900" w:h="16850"/>
          <w:pgMar w:top="720" w:right="720" w:bottom="720" w:left="720" w:header="0" w:footer="932" w:gutter="0"/>
          <w:cols w:space="720"/>
          <w:docGrid w:linePitch="299"/>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792"/>
        <w:gridCol w:w="2069"/>
        <w:gridCol w:w="2520"/>
        <w:gridCol w:w="1711"/>
        <w:gridCol w:w="719"/>
      </w:tblGrid>
      <w:tr w:rsidR="00AA2D22" w:rsidTr="00AA2D22">
        <w:trPr>
          <w:trHeight w:val="7195"/>
        </w:trPr>
        <w:tc>
          <w:tcPr>
            <w:tcW w:w="631" w:type="dxa"/>
          </w:tcPr>
          <w:p w:rsidR="00AA2D22" w:rsidRDefault="00AA2D22" w:rsidP="00AA2D22">
            <w:pPr>
              <w:pStyle w:val="TableParagraph"/>
              <w:rPr>
                <w:sz w:val="24"/>
              </w:rPr>
            </w:pPr>
          </w:p>
        </w:tc>
        <w:tc>
          <w:tcPr>
            <w:tcW w:w="2792" w:type="dxa"/>
          </w:tcPr>
          <w:p w:rsidR="00AA2D22" w:rsidRDefault="00AA2D22" w:rsidP="00AA2D22">
            <w:pPr>
              <w:pStyle w:val="TableParagraph"/>
              <w:spacing w:before="1"/>
              <w:ind w:left="108" w:right="167"/>
              <w:rPr>
                <w:sz w:val="24"/>
              </w:rPr>
            </w:pPr>
            <w:r>
              <w:rPr>
                <w:sz w:val="24"/>
              </w:rPr>
              <w:t>assertiveness, visibility of Nurses, legal considerations,</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402A64">
            <w:pPr>
              <w:pStyle w:val="TableParagraph"/>
              <w:tabs>
                <w:tab w:val="left" w:pos="827"/>
                <w:tab w:val="left" w:pos="828"/>
              </w:tabs>
              <w:spacing w:before="207"/>
              <w:ind w:right="191"/>
              <w:rPr>
                <w:sz w:val="24"/>
              </w:rPr>
            </w:pPr>
            <w:r>
              <w:rPr>
                <w:sz w:val="24"/>
              </w:rPr>
              <w:t>Role of regulatory bodies</w:t>
            </w:r>
          </w:p>
          <w:p w:rsidR="00AA2D22" w:rsidRDefault="00AA2D22" w:rsidP="007A65D7">
            <w:pPr>
              <w:pStyle w:val="TableParagraph"/>
              <w:numPr>
                <w:ilvl w:val="0"/>
                <w:numId w:val="399"/>
              </w:numPr>
              <w:tabs>
                <w:tab w:val="left" w:pos="252"/>
              </w:tabs>
              <w:ind w:right="187" w:firstLine="0"/>
              <w:rPr>
                <w:sz w:val="24"/>
              </w:rPr>
            </w:pPr>
            <w:r>
              <w:rPr>
                <w:sz w:val="24"/>
              </w:rPr>
              <w:t>Professional organizations and unions- self defence, individual and collectivebargaining.</w:t>
            </w:r>
          </w:p>
          <w:p w:rsidR="00AA2D22" w:rsidRDefault="00AA2D22" w:rsidP="007A65D7">
            <w:pPr>
              <w:pStyle w:val="TableParagraph"/>
              <w:numPr>
                <w:ilvl w:val="0"/>
                <w:numId w:val="399"/>
              </w:numPr>
              <w:tabs>
                <w:tab w:val="left" w:pos="252"/>
              </w:tabs>
              <w:ind w:right="116" w:firstLine="0"/>
              <w:rPr>
                <w:sz w:val="24"/>
              </w:rPr>
            </w:pPr>
            <w:r>
              <w:rPr>
                <w:sz w:val="24"/>
              </w:rPr>
              <w:t>Educational preparations, continuing education, career opportunities</w:t>
            </w:r>
            <w:r w:rsidR="00257BDF">
              <w:rPr>
                <w:sz w:val="24"/>
              </w:rPr>
              <w:t>, professional</w:t>
            </w:r>
            <w:r>
              <w:rPr>
                <w:sz w:val="24"/>
              </w:rPr>
              <w:t xml:space="preserve"> Advancement &amp; role and scope of Nursing Education.</w:t>
            </w:r>
          </w:p>
          <w:p w:rsidR="00AA2D22" w:rsidRDefault="00AA2D22" w:rsidP="007A65D7">
            <w:pPr>
              <w:pStyle w:val="TableParagraph"/>
              <w:numPr>
                <w:ilvl w:val="0"/>
                <w:numId w:val="399"/>
              </w:numPr>
              <w:tabs>
                <w:tab w:val="left" w:pos="252"/>
              </w:tabs>
              <w:ind w:right="899" w:firstLine="0"/>
              <w:rPr>
                <w:sz w:val="24"/>
              </w:rPr>
            </w:pPr>
            <w:r>
              <w:rPr>
                <w:sz w:val="24"/>
              </w:rPr>
              <w:t>Role ofresearch, leadership and management.</w:t>
            </w:r>
          </w:p>
          <w:p w:rsidR="00AA2D22" w:rsidRDefault="00AA2D22" w:rsidP="007A65D7">
            <w:pPr>
              <w:pStyle w:val="TableParagraph"/>
              <w:numPr>
                <w:ilvl w:val="0"/>
                <w:numId w:val="399"/>
              </w:numPr>
              <w:tabs>
                <w:tab w:val="left" w:pos="252"/>
              </w:tabs>
              <w:ind w:right="571" w:firstLine="0"/>
              <w:rPr>
                <w:sz w:val="24"/>
              </w:rPr>
            </w:pPr>
            <w:r>
              <w:rPr>
                <w:sz w:val="24"/>
              </w:rPr>
              <w:t xml:space="preserve">Quality assurancein </w:t>
            </w:r>
            <w:r w:rsidR="00257BDF">
              <w:rPr>
                <w:sz w:val="24"/>
              </w:rPr>
              <w:t>Nursing (</w:t>
            </w:r>
            <w:r>
              <w:rPr>
                <w:sz w:val="24"/>
              </w:rPr>
              <w:t>INC).</w:t>
            </w:r>
          </w:p>
          <w:p w:rsidR="00AA2D22" w:rsidRDefault="00AA2D22" w:rsidP="007A65D7">
            <w:pPr>
              <w:pStyle w:val="TableParagraph"/>
              <w:numPr>
                <w:ilvl w:val="0"/>
                <w:numId w:val="399"/>
              </w:numPr>
              <w:tabs>
                <w:tab w:val="left" w:pos="252"/>
              </w:tabs>
              <w:spacing w:line="257" w:lineRule="exact"/>
              <w:ind w:firstLine="0"/>
              <w:rPr>
                <w:sz w:val="24"/>
              </w:rPr>
            </w:pPr>
            <w:r>
              <w:rPr>
                <w:sz w:val="24"/>
              </w:rPr>
              <w:t>FuturisticNursing</w:t>
            </w:r>
          </w:p>
        </w:tc>
        <w:tc>
          <w:tcPr>
            <w:tcW w:w="2069" w:type="dxa"/>
          </w:tcPr>
          <w:p w:rsidR="00AA2D22" w:rsidRDefault="00AA2D22" w:rsidP="00AA2D22">
            <w:pPr>
              <w:pStyle w:val="TableParagraph"/>
              <w:spacing w:before="1"/>
              <w:ind w:left="105" w:right="481"/>
              <w:rPr>
                <w:sz w:val="24"/>
              </w:rPr>
            </w:pPr>
            <w:r>
              <w:rPr>
                <w:sz w:val="24"/>
              </w:rPr>
              <w:t>conduct (INC), autonomy and accountability, Assertiveness, visibility of Nurses, legal considerations.</w:t>
            </w:r>
          </w:p>
          <w:p w:rsidR="00AA2D22" w:rsidRDefault="00AA2D22" w:rsidP="00AA2D22">
            <w:pPr>
              <w:pStyle w:val="TableParagraph"/>
              <w:spacing w:before="10"/>
              <w:rPr>
                <w:b/>
                <w:sz w:val="23"/>
              </w:rPr>
            </w:pPr>
          </w:p>
          <w:p w:rsidR="00AA2D22" w:rsidRDefault="00AA2D22" w:rsidP="007A65D7">
            <w:pPr>
              <w:pStyle w:val="TableParagraph"/>
              <w:numPr>
                <w:ilvl w:val="0"/>
                <w:numId w:val="398"/>
              </w:numPr>
              <w:tabs>
                <w:tab w:val="left" w:pos="346"/>
              </w:tabs>
              <w:ind w:right="177" w:firstLine="0"/>
              <w:rPr>
                <w:sz w:val="24"/>
              </w:rPr>
            </w:pPr>
            <w:r>
              <w:rPr>
                <w:sz w:val="24"/>
              </w:rPr>
              <w:t>Explain the role of regulatory bodies</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38"/>
              </w:rPr>
            </w:pPr>
          </w:p>
          <w:p w:rsidR="00AA2D22" w:rsidRDefault="00AA2D22" w:rsidP="007A65D7">
            <w:pPr>
              <w:pStyle w:val="TableParagraph"/>
              <w:numPr>
                <w:ilvl w:val="0"/>
                <w:numId w:val="398"/>
              </w:numPr>
              <w:tabs>
                <w:tab w:val="left" w:pos="346"/>
              </w:tabs>
              <w:spacing w:before="1"/>
              <w:ind w:right="99" w:firstLine="0"/>
              <w:rPr>
                <w:sz w:val="24"/>
              </w:rPr>
            </w:pPr>
            <w:r>
              <w:rPr>
                <w:sz w:val="24"/>
              </w:rPr>
              <w:t>Discuss theRole of research, leadership and management</w:t>
            </w:r>
          </w:p>
        </w:tc>
        <w:tc>
          <w:tcPr>
            <w:tcW w:w="2520" w:type="dxa"/>
          </w:tcPr>
          <w:p w:rsidR="00AA2D22" w:rsidRDefault="00AA2D22" w:rsidP="00AA2D22">
            <w:pPr>
              <w:pStyle w:val="TableParagraph"/>
              <w:tabs>
                <w:tab w:val="left" w:pos="762"/>
                <w:tab w:val="left" w:pos="1057"/>
                <w:tab w:val="left" w:pos="1125"/>
                <w:tab w:val="left" w:pos="1263"/>
                <w:tab w:val="left" w:pos="1417"/>
                <w:tab w:val="left" w:pos="1448"/>
                <w:tab w:val="left" w:pos="1489"/>
                <w:tab w:val="left" w:pos="1605"/>
                <w:tab w:val="left" w:pos="1722"/>
                <w:tab w:val="left" w:pos="1943"/>
                <w:tab w:val="left" w:pos="2036"/>
                <w:tab w:val="left" w:pos="2212"/>
              </w:tabs>
              <w:spacing w:before="1"/>
              <w:ind w:left="107" w:right="95"/>
              <w:rPr>
                <w:sz w:val="24"/>
              </w:rPr>
            </w:pPr>
            <w:r>
              <w:rPr>
                <w:sz w:val="24"/>
              </w:rPr>
              <w:t>of</w:t>
            </w:r>
            <w:r>
              <w:rPr>
                <w:sz w:val="24"/>
              </w:rPr>
              <w:tab/>
            </w:r>
            <w:r>
              <w:rPr>
                <w:spacing w:val="-1"/>
                <w:sz w:val="24"/>
              </w:rPr>
              <w:t>Nurses,</w:t>
            </w:r>
            <w:r>
              <w:rPr>
                <w:spacing w:val="-1"/>
                <w:sz w:val="24"/>
              </w:rPr>
              <w:tab/>
            </w:r>
            <w:r>
              <w:rPr>
                <w:spacing w:val="-1"/>
                <w:sz w:val="24"/>
              </w:rPr>
              <w:tab/>
            </w:r>
            <w:r>
              <w:rPr>
                <w:spacing w:val="-1"/>
                <w:sz w:val="24"/>
              </w:rPr>
              <w:tab/>
            </w:r>
            <w:r>
              <w:rPr>
                <w:spacing w:val="-1"/>
                <w:sz w:val="24"/>
              </w:rPr>
              <w:tab/>
            </w:r>
            <w:r>
              <w:rPr>
                <w:sz w:val="24"/>
              </w:rPr>
              <w:t>legal considerations, Role of regulatory</w:t>
            </w:r>
            <w:r>
              <w:rPr>
                <w:sz w:val="24"/>
              </w:rPr>
              <w:tab/>
            </w:r>
            <w:r>
              <w:rPr>
                <w:sz w:val="24"/>
              </w:rPr>
              <w:tab/>
            </w:r>
            <w:r>
              <w:rPr>
                <w:sz w:val="24"/>
              </w:rPr>
              <w:tab/>
            </w:r>
            <w:r>
              <w:rPr>
                <w:sz w:val="24"/>
              </w:rPr>
              <w:tab/>
            </w:r>
            <w:r>
              <w:rPr>
                <w:sz w:val="24"/>
              </w:rPr>
              <w:tab/>
            </w:r>
            <w:r>
              <w:rPr>
                <w:sz w:val="24"/>
              </w:rPr>
              <w:tab/>
            </w:r>
            <w:r>
              <w:rPr>
                <w:sz w:val="24"/>
              </w:rPr>
              <w:tab/>
              <w:t>bodies, Professional organizations</w:t>
            </w:r>
            <w:r>
              <w:rPr>
                <w:sz w:val="24"/>
              </w:rPr>
              <w:tab/>
            </w:r>
            <w:r>
              <w:rPr>
                <w:sz w:val="24"/>
              </w:rPr>
              <w:tab/>
            </w:r>
            <w:r>
              <w:rPr>
                <w:sz w:val="24"/>
              </w:rPr>
              <w:tab/>
            </w:r>
            <w:r>
              <w:rPr>
                <w:sz w:val="24"/>
              </w:rPr>
              <w:tab/>
            </w:r>
            <w:r>
              <w:rPr>
                <w:sz w:val="24"/>
              </w:rPr>
              <w:tab/>
            </w:r>
            <w:r>
              <w:rPr>
                <w:sz w:val="24"/>
              </w:rPr>
              <w:tab/>
            </w:r>
            <w:r>
              <w:rPr>
                <w:sz w:val="24"/>
              </w:rPr>
              <w:tab/>
              <w:t>and unions-self</w:t>
            </w:r>
            <w:r>
              <w:rPr>
                <w:sz w:val="24"/>
              </w:rPr>
              <w:tab/>
            </w:r>
            <w:r>
              <w:rPr>
                <w:sz w:val="24"/>
              </w:rPr>
              <w:tab/>
            </w:r>
            <w:r>
              <w:rPr>
                <w:sz w:val="24"/>
              </w:rPr>
              <w:tab/>
            </w:r>
            <w:r>
              <w:rPr>
                <w:sz w:val="24"/>
              </w:rPr>
              <w:tab/>
            </w:r>
            <w:r>
              <w:rPr>
                <w:sz w:val="24"/>
              </w:rPr>
              <w:tab/>
              <w:t>defence, individual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and collective</w:t>
            </w:r>
            <w:r>
              <w:rPr>
                <w:sz w:val="24"/>
              </w:rPr>
              <w:tab/>
            </w:r>
            <w:r>
              <w:rPr>
                <w:sz w:val="24"/>
              </w:rPr>
              <w:tab/>
            </w:r>
            <w:r>
              <w:rPr>
                <w:sz w:val="24"/>
              </w:rPr>
              <w:tab/>
              <w:t>bargaining., Educational preparations, continuing</w:t>
            </w:r>
            <w:r>
              <w:rPr>
                <w:sz w:val="24"/>
              </w:rPr>
              <w:tab/>
            </w:r>
            <w:r>
              <w:rPr>
                <w:sz w:val="24"/>
              </w:rPr>
              <w:tab/>
              <w:t>education, career</w:t>
            </w:r>
            <w:r>
              <w:rPr>
                <w:sz w:val="24"/>
              </w:rPr>
              <w:tab/>
            </w:r>
            <w:r>
              <w:rPr>
                <w:sz w:val="24"/>
              </w:rPr>
              <w:tab/>
              <w:t>opportunities, professional advancement</w:t>
            </w:r>
            <w:r>
              <w:rPr>
                <w:sz w:val="24"/>
              </w:rPr>
              <w:tab/>
            </w:r>
            <w:r>
              <w:rPr>
                <w:sz w:val="24"/>
              </w:rPr>
              <w:tab/>
            </w:r>
            <w:r>
              <w:rPr>
                <w:sz w:val="24"/>
              </w:rPr>
              <w:tab/>
            </w:r>
            <w:r>
              <w:rPr>
                <w:sz w:val="24"/>
              </w:rPr>
              <w:tab/>
              <w:t>&amp;</w:t>
            </w:r>
            <w:r>
              <w:rPr>
                <w:sz w:val="24"/>
              </w:rPr>
              <w:tab/>
            </w:r>
            <w:r>
              <w:rPr>
                <w:sz w:val="24"/>
              </w:rPr>
              <w:tab/>
              <w:t>role and scope of Nursing Education,</w:t>
            </w:r>
            <w:r>
              <w:rPr>
                <w:sz w:val="24"/>
              </w:rPr>
              <w:tab/>
            </w:r>
            <w:r>
              <w:rPr>
                <w:sz w:val="24"/>
              </w:rPr>
              <w:tab/>
            </w:r>
            <w:r>
              <w:rPr>
                <w:sz w:val="24"/>
              </w:rPr>
              <w:tab/>
              <w:t>Role</w:t>
            </w:r>
            <w:r>
              <w:rPr>
                <w:sz w:val="24"/>
              </w:rPr>
              <w:tab/>
            </w:r>
            <w:r>
              <w:rPr>
                <w:sz w:val="24"/>
              </w:rPr>
              <w:tab/>
            </w:r>
            <w:r>
              <w:rPr>
                <w:sz w:val="24"/>
              </w:rPr>
              <w:tab/>
              <w:t>of research,</w:t>
            </w:r>
            <w:r>
              <w:rPr>
                <w:sz w:val="24"/>
              </w:rPr>
              <w:tab/>
            </w:r>
            <w:r>
              <w:rPr>
                <w:sz w:val="24"/>
              </w:rPr>
              <w:tab/>
            </w:r>
            <w:r>
              <w:rPr>
                <w:sz w:val="24"/>
              </w:rPr>
              <w:tab/>
            </w:r>
            <w:r>
              <w:rPr>
                <w:sz w:val="24"/>
              </w:rPr>
              <w:tab/>
              <w:t>leadership and</w:t>
            </w:r>
            <w:r>
              <w:rPr>
                <w:sz w:val="24"/>
              </w:rPr>
              <w:tab/>
            </w:r>
            <w:r>
              <w:rPr>
                <w:sz w:val="24"/>
              </w:rPr>
              <w:tab/>
            </w:r>
            <w:r>
              <w:rPr>
                <w:sz w:val="24"/>
              </w:rPr>
              <w:tab/>
              <w:t>management, Quality</w:t>
            </w:r>
            <w:r>
              <w:rPr>
                <w:sz w:val="24"/>
              </w:rPr>
              <w:tab/>
              <w:t>assurance</w:t>
            </w:r>
            <w:r>
              <w:rPr>
                <w:sz w:val="24"/>
              </w:rPr>
              <w:tab/>
            </w:r>
            <w:r>
              <w:rPr>
                <w:sz w:val="24"/>
              </w:rPr>
              <w:tab/>
              <w:t>in Nursing</w:t>
            </w:r>
            <w:r>
              <w:rPr>
                <w:sz w:val="24"/>
              </w:rPr>
              <w:tab/>
            </w:r>
            <w:r>
              <w:rPr>
                <w:sz w:val="24"/>
              </w:rPr>
              <w:tab/>
            </w:r>
            <w:r>
              <w:rPr>
                <w:sz w:val="24"/>
              </w:rPr>
              <w:tab/>
            </w:r>
            <w:r>
              <w:rPr>
                <w:sz w:val="24"/>
              </w:rPr>
              <w:tab/>
            </w:r>
            <w:r>
              <w:rPr>
                <w:sz w:val="24"/>
              </w:rPr>
              <w:tab/>
            </w:r>
            <w:r>
              <w:rPr>
                <w:sz w:val="24"/>
              </w:rPr>
              <w:tab/>
              <w:t>(INC)and FuturisticNursing</w:t>
            </w:r>
          </w:p>
        </w:tc>
        <w:tc>
          <w:tcPr>
            <w:tcW w:w="1711" w:type="dxa"/>
          </w:tcPr>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spacing w:before="1"/>
              <w:rPr>
                <w:b/>
                <w:sz w:val="38"/>
              </w:rPr>
            </w:pPr>
          </w:p>
          <w:p w:rsidR="00AA2D22" w:rsidRDefault="00AA2D22" w:rsidP="007A65D7">
            <w:pPr>
              <w:pStyle w:val="TableParagraph"/>
              <w:numPr>
                <w:ilvl w:val="0"/>
                <w:numId w:val="397"/>
              </w:numPr>
              <w:tabs>
                <w:tab w:val="left" w:pos="349"/>
              </w:tabs>
              <w:spacing w:before="1"/>
              <w:ind w:right="522" w:firstLine="0"/>
              <w:rPr>
                <w:sz w:val="24"/>
              </w:rPr>
            </w:pPr>
            <w:r>
              <w:rPr>
                <w:sz w:val="24"/>
              </w:rPr>
              <w:t>Students seminar on collective bargaining</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spacing w:before="9"/>
              <w:rPr>
                <w:b/>
                <w:sz w:val="35"/>
              </w:rPr>
            </w:pPr>
          </w:p>
          <w:p w:rsidR="00AA2D22" w:rsidRDefault="00AA2D22" w:rsidP="007A65D7">
            <w:pPr>
              <w:pStyle w:val="TableParagraph"/>
              <w:numPr>
                <w:ilvl w:val="0"/>
                <w:numId w:val="397"/>
              </w:numPr>
              <w:tabs>
                <w:tab w:val="left" w:pos="351"/>
              </w:tabs>
              <w:spacing w:before="1"/>
              <w:ind w:right="380" w:firstLine="0"/>
              <w:rPr>
                <w:sz w:val="24"/>
              </w:rPr>
            </w:pPr>
            <w:r>
              <w:rPr>
                <w:spacing w:val="-1"/>
                <w:sz w:val="24"/>
              </w:rPr>
              <w:t xml:space="preserve">Integrated </w:t>
            </w:r>
            <w:r>
              <w:rPr>
                <w:sz w:val="24"/>
              </w:rPr>
              <w:t>vertical teaching on futuristic nursing</w:t>
            </w:r>
          </w:p>
        </w:tc>
        <w:tc>
          <w:tcPr>
            <w:tcW w:w="719" w:type="dxa"/>
          </w:tcPr>
          <w:p w:rsidR="00AA2D22" w:rsidRDefault="00AA2D22" w:rsidP="00AA2D22">
            <w:pPr>
              <w:pStyle w:val="TableParagraph"/>
              <w:rPr>
                <w:sz w:val="24"/>
              </w:rPr>
            </w:pPr>
          </w:p>
        </w:tc>
      </w:tr>
      <w:tr w:rsidR="00AA2D22" w:rsidTr="00AA2D22">
        <w:trPr>
          <w:trHeight w:val="6917"/>
        </w:trPr>
        <w:tc>
          <w:tcPr>
            <w:tcW w:w="631" w:type="dxa"/>
          </w:tcPr>
          <w:p w:rsidR="00AA2D22" w:rsidRDefault="00AA2D22" w:rsidP="00AA2D22">
            <w:pPr>
              <w:pStyle w:val="TableParagraph"/>
              <w:spacing w:line="275" w:lineRule="exact"/>
              <w:ind w:left="107"/>
              <w:rPr>
                <w:sz w:val="24"/>
              </w:rPr>
            </w:pPr>
            <w:r>
              <w:rPr>
                <w:sz w:val="24"/>
              </w:rPr>
              <w:t>2</w:t>
            </w:r>
          </w:p>
        </w:tc>
        <w:tc>
          <w:tcPr>
            <w:tcW w:w="2792" w:type="dxa"/>
          </w:tcPr>
          <w:p w:rsidR="00AA2D22" w:rsidRDefault="00AA2D22" w:rsidP="00AA2D22">
            <w:pPr>
              <w:pStyle w:val="TableParagraph"/>
              <w:spacing w:line="275" w:lineRule="exact"/>
              <w:ind w:left="108"/>
              <w:rPr>
                <w:b/>
                <w:sz w:val="24"/>
              </w:rPr>
            </w:pPr>
            <w:r>
              <w:rPr>
                <w:b/>
                <w:sz w:val="24"/>
              </w:rPr>
              <w:t>Health care delivery</w:t>
            </w:r>
          </w:p>
          <w:p w:rsidR="00AA2D22" w:rsidRDefault="00AA2D22" w:rsidP="007A65D7">
            <w:pPr>
              <w:pStyle w:val="TableParagraph"/>
              <w:numPr>
                <w:ilvl w:val="0"/>
                <w:numId w:val="396"/>
              </w:numPr>
              <w:tabs>
                <w:tab w:val="left" w:pos="252"/>
              </w:tabs>
              <w:ind w:right="180" w:firstLine="0"/>
              <w:rPr>
                <w:sz w:val="24"/>
              </w:rPr>
            </w:pPr>
            <w:r>
              <w:rPr>
                <w:sz w:val="24"/>
              </w:rPr>
              <w:t>Health care environment, economics, constraints, planning process, policies</w:t>
            </w:r>
            <w:r w:rsidR="00257BDF">
              <w:rPr>
                <w:sz w:val="24"/>
              </w:rPr>
              <w:t>, political</w:t>
            </w:r>
            <w:r>
              <w:rPr>
                <w:sz w:val="24"/>
              </w:rPr>
              <w:t xml:space="preserve"> process </w:t>
            </w:r>
            <w:r w:rsidR="00257BDF">
              <w:rPr>
                <w:sz w:val="24"/>
              </w:rPr>
              <w:t>Vis</w:t>
            </w:r>
            <w:r>
              <w:rPr>
                <w:sz w:val="24"/>
              </w:rPr>
              <w:t xml:space="preserve"> a Nursing profession.</w:t>
            </w:r>
          </w:p>
          <w:p w:rsidR="00AA2D22" w:rsidRDefault="00AA2D22" w:rsidP="007A65D7">
            <w:pPr>
              <w:pStyle w:val="TableParagraph"/>
              <w:numPr>
                <w:ilvl w:val="0"/>
                <w:numId w:val="396"/>
              </w:numPr>
              <w:tabs>
                <w:tab w:val="left" w:pos="252"/>
              </w:tabs>
              <w:ind w:right="473" w:firstLine="0"/>
              <w:rPr>
                <w:sz w:val="24"/>
              </w:rPr>
            </w:pPr>
            <w:r>
              <w:rPr>
                <w:sz w:val="24"/>
              </w:rPr>
              <w:t>Health care delivery system- national,state, district and locallevel.</w:t>
            </w:r>
          </w:p>
          <w:p w:rsidR="00AA2D22" w:rsidRDefault="00AA2D22" w:rsidP="007A65D7">
            <w:pPr>
              <w:pStyle w:val="TableParagraph"/>
              <w:numPr>
                <w:ilvl w:val="0"/>
                <w:numId w:val="396"/>
              </w:numPr>
              <w:tabs>
                <w:tab w:val="left" w:pos="252"/>
              </w:tabs>
              <w:ind w:right="368" w:firstLine="0"/>
              <w:rPr>
                <w:sz w:val="24"/>
              </w:rPr>
            </w:pPr>
            <w:r>
              <w:rPr>
                <w:sz w:val="24"/>
              </w:rPr>
              <w:t>Major stakeholders in the health care system- Government,non-govt., Industry and other professionals.</w:t>
            </w:r>
          </w:p>
          <w:p w:rsidR="00AA2D22" w:rsidRDefault="00AA2D22" w:rsidP="007A65D7">
            <w:pPr>
              <w:pStyle w:val="TableParagraph"/>
              <w:numPr>
                <w:ilvl w:val="0"/>
                <w:numId w:val="396"/>
              </w:numPr>
              <w:tabs>
                <w:tab w:val="left" w:pos="252"/>
              </w:tabs>
              <w:spacing w:before="1"/>
              <w:ind w:right="202" w:firstLine="0"/>
              <w:rPr>
                <w:sz w:val="24"/>
              </w:rPr>
            </w:pPr>
            <w:r>
              <w:rPr>
                <w:sz w:val="24"/>
              </w:rPr>
              <w:t>Patterns of Nursing care delivery inIndia.</w:t>
            </w:r>
          </w:p>
          <w:p w:rsidR="00AA2D22" w:rsidRDefault="00AA2D22" w:rsidP="007A65D7">
            <w:pPr>
              <w:pStyle w:val="TableParagraph"/>
              <w:numPr>
                <w:ilvl w:val="0"/>
                <w:numId w:val="396"/>
              </w:numPr>
              <w:tabs>
                <w:tab w:val="left" w:pos="252"/>
              </w:tabs>
              <w:ind w:right="281" w:firstLine="0"/>
              <w:rPr>
                <w:sz w:val="24"/>
              </w:rPr>
            </w:pPr>
            <w:r>
              <w:rPr>
                <w:sz w:val="24"/>
              </w:rPr>
              <w:t>Health care delivery concerns, nationalhealth and family welfare programs, inter sectoral coordination, role of nongovernmental agencies.</w:t>
            </w:r>
          </w:p>
          <w:p w:rsidR="00AA2D22" w:rsidRDefault="00AA2D22" w:rsidP="007A65D7">
            <w:pPr>
              <w:pStyle w:val="TableParagraph"/>
              <w:numPr>
                <w:ilvl w:val="1"/>
                <w:numId w:val="396"/>
              </w:numPr>
              <w:tabs>
                <w:tab w:val="left" w:pos="827"/>
                <w:tab w:val="left" w:pos="828"/>
              </w:tabs>
              <w:spacing w:line="276" w:lineRule="exact"/>
              <w:rPr>
                <w:sz w:val="24"/>
              </w:rPr>
            </w:pPr>
            <w:r>
              <w:rPr>
                <w:sz w:val="24"/>
              </w:rPr>
              <w:t>Information,</w:t>
            </w:r>
          </w:p>
        </w:tc>
        <w:tc>
          <w:tcPr>
            <w:tcW w:w="2069" w:type="dxa"/>
          </w:tcPr>
          <w:p w:rsidR="00AA2D22" w:rsidRDefault="00AA2D22" w:rsidP="00AA2D22">
            <w:pPr>
              <w:pStyle w:val="TableParagraph"/>
              <w:spacing w:before="10"/>
              <w:rPr>
                <w:b/>
                <w:sz w:val="23"/>
              </w:rPr>
            </w:pPr>
          </w:p>
          <w:p w:rsidR="00AA2D22" w:rsidRDefault="00AA2D22" w:rsidP="007A65D7">
            <w:pPr>
              <w:pStyle w:val="TableParagraph"/>
              <w:numPr>
                <w:ilvl w:val="0"/>
                <w:numId w:val="395"/>
              </w:numPr>
              <w:tabs>
                <w:tab w:val="left" w:pos="346"/>
              </w:tabs>
              <w:spacing w:before="1"/>
              <w:ind w:right="126" w:firstLine="0"/>
              <w:rPr>
                <w:sz w:val="24"/>
              </w:rPr>
            </w:pPr>
            <w:r>
              <w:rPr>
                <w:sz w:val="24"/>
              </w:rPr>
              <w:t>Discuss indetail health care delivery system- national, state, district and local level.</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95"/>
              </w:numPr>
              <w:tabs>
                <w:tab w:val="left" w:pos="287"/>
              </w:tabs>
              <w:spacing w:before="161"/>
              <w:ind w:right="167" w:firstLine="0"/>
              <w:rPr>
                <w:sz w:val="24"/>
              </w:rPr>
            </w:pPr>
            <w:r>
              <w:rPr>
                <w:sz w:val="24"/>
              </w:rPr>
              <w:t>Enumerate the various patternsof nursing care delivery inIndia</w:t>
            </w:r>
          </w:p>
          <w:p w:rsidR="00AA2D22" w:rsidRDefault="00AA2D22" w:rsidP="00AA2D22">
            <w:pPr>
              <w:pStyle w:val="TableParagraph"/>
              <w:rPr>
                <w:b/>
                <w:sz w:val="26"/>
              </w:rPr>
            </w:pPr>
          </w:p>
          <w:p w:rsidR="00AA2D22" w:rsidRDefault="00AA2D22" w:rsidP="00AA2D22">
            <w:pPr>
              <w:pStyle w:val="TableParagraph"/>
              <w:spacing w:before="9"/>
              <w:rPr>
                <w:b/>
                <w:sz w:val="21"/>
              </w:rPr>
            </w:pPr>
          </w:p>
          <w:p w:rsidR="00AA2D22" w:rsidRDefault="00AA2D22" w:rsidP="007A65D7">
            <w:pPr>
              <w:pStyle w:val="TableParagraph"/>
              <w:numPr>
                <w:ilvl w:val="0"/>
                <w:numId w:val="395"/>
              </w:numPr>
              <w:tabs>
                <w:tab w:val="left" w:pos="287"/>
              </w:tabs>
              <w:spacing w:before="1"/>
              <w:ind w:right="459" w:firstLine="0"/>
              <w:rPr>
                <w:sz w:val="24"/>
              </w:rPr>
            </w:pPr>
            <w:r>
              <w:rPr>
                <w:sz w:val="24"/>
              </w:rPr>
              <w:t>Decribe the importance of information, education and communication</w:t>
            </w:r>
          </w:p>
        </w:tc>
        <w:tc>
          <w:tcPr>
            <w:tcW w:w="2520" w:type="dxa"/>
          </w:tcPr>
          <w:p w:rsidR="00AA2D22" w:rsidRDefault="00AA2D22" w:rsidP="00AA2D22">
            <w:pPr>
              <w:pStyle w:val="TableParagraph"/>
              <w:ind w:left="107" w:right="137"/>
              <w:rPr>
                <w:sz w:val="24"/>
              </w:rPr>
            </w:pPr>
            <w:r>
              <w:rPr>
                <w:sz w:val="24"/>
              </w:rPr>
              <w:t>To cover the various health care delivery system which includes Health care environment, economics, constraints, planning process, policies, political process vis a Nursing profession, Health care delivery system- national, state, district and local level, Major stakeholders in the health care system- Government, non- govt., Industry and other professionals., Patterns of Nursing care delivery in India., Health care delivery concerns, national health and family</w:t>
            </w:r>
          </w:p>
          <w:p w:rsidR="00AA2D22" w:rsidRDefault="00AA2D22" w:rsidP="00AA2D22">
            <w:pPr>
              <w:pStyle w:val="TableParagraph"/>
              <w:spacing w:before="1" w:line="276" w:lineRule="exact"/>
              <w:ind w:left="107" w:right="137"/>
              <w:rPr>
                <w:sz w:val="24"/>
              </w:rPr>
            </w:pPr>
            <w:r>
              <w:rPr>
                <w:sz w:val="24"/>
              </w:rPr>
              <w:t>welfare programs, inter sectoral coordination,</w:t>
            </w:r>
          </w:p>
        </w:tc>
        <w:tc>
          <w:tcPr>
            <w:tcW w:w="1711" w:type="dxa"/>
          </w:tcPr>
          <w:p w:rsidR="00AA2D22" w:rsidRDefault="00AA2D22" w:rsidP="00AA2D22">
            <w:pPr>
              <w:pStyle w:val="TableParagraph"/>
              <w:spacing w:before="10"/>
              <w:rPr>
                <w:b/>
                <w:sz w:val="23"/>
              </w:rPr>
            </w:pPr>
          </w:p>
          <w:p w:rsidR="00AA2D22" w:rsidRDefault="00AA2D22" w:rsidP="00AA2D22">
            <w:pPr>
              <w:pStyle w:val="TableParagraph"/>
              <w:spacing w:before="1"/>
              <w:ind w:left="108" w:right="113"/>
              <w:rPr>
                <w:sz w:val="24"/>
              </w:rPr>
            </w:pPr>
            <w:r>
              <w:rPr>
                <w:sz w:val="24"/>
              </w:rPr>
              <w:t>1 Didactic lecture through power point projections</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94"/>
              </w:numPr>
              <w:tabs>
                <w:tab w:val="left" w:pos="290"/>
              </w:tabs>
              <w:spacing w:before="161"/>
              <w:ind w:right="290" w:firstLine="0"/>
              <w:rPr>
                <w:sz w:val="24"/>
              </w:rPr>
            </w:pPr>
            <w:r>
              <w:rPr>
                <w:sz w:val="24"/>
              </w:rPr>
              <w:t>Group discussion on patterns of nursing care delivery in India</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94"/>
              </w:numPr>
              <w:tabs>
                <w:tab w:val="left" w:pos="409"/>
              </w:tabs>
              <w:spacing w:before="228"/>
              <w:ind w:right="290" w:firstLine="0"/>
              <w:rPr>
                <w:sz w:val="24"/>
              </w:rPr>
            </w:pPr>
            <w:r>
              <w:rPr>
                <w:sz w:val="24"/>
              </w:rPr>
              <w:t>Group discussion on telemedicine</w:t>
            </w:r>
          </w:p>
        </w:tc>
        <w:tc>
          <w:tcPr>
            <w:tcW w:w="719" w:type="dxa"/>
          </w:tcPr>
          <w:p w:rsidR="00AA2D22" w:rsidRDefault="00AA2D22" w:rsidP="00AA2D22">
            <w:pPr>
              <w:pStyle w:val="TableParagraph"/>
              <w:spacing w:line="275" w:lineRule="exact"/>
              <w:ind w:left="106"/>
              <w:rPr>
                <w:sz w:val="24"/>
              </w:rPr>
            </w:pPr>
            <w:r>
              <w:rPr>
                <w:sz w:val="24"/>
              </w:rPr>
              <w:t>5</w:t>
            </w:r>
          </w:p>
        </w:tc>
      </w:tr>
    </w:tbl>
    <w:p w:rsidR="00AA2D22" w:rsidRDefault="00AA2D22" w:rsidP="00AA2D22">
      <w:pPr>
        <w:spacing w:line="275" w:lineRule="exact"/>
        <w:rPr>
          <w:sz w:val="24"/>
        </w:rPr>
        <w:sectPr w:rsidR="00AA2D22">
          <w:pgSz w:w="11900" w:h="16850"/>
          <w:pgMar w:top="680" w:right="0" w:bottom="1120" w:left="500" w:header="0" w:footer="93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792"/>
        <w:gridCol w:w="2069"/>
        <w:gridCol w:w="2520"/>
        <w:gridCol w:w="1711"/>
        <w:gridCol w:w="719"/>
      </w:tblGrid>
      <w:tr w:rsidR="00AA2D22" w:rsidTr="00AA2D22">
        <w:trPr>
          <w:trHeight w:val="2210"/>
        </w:trPr>
        <w:tc>
          <w:tcPr>
            <w:tcW w:w="631" w:type="dxa"/>
          </w:tcPr>
          <w:p w:rsidR="00AA2D22" w:rsidRDefault="00AA2D22" w:rsidP="00AA2D22">
            <w:pPr>
              <w:pStyle w:val="TableParagraph"/>
              <w:rPr>
                <w:sz w:val="24"/>
              </w:rPr>
            </w:pPr>
          </w:p>
        </w:tc>
        <w:tc>
          <w:tcPr>
            <w:tcW w:w="2792" w:type="dxa"/>
          </w:tcPr>
          <w:p w:rsidR="00AA2D22" w:rsidRDefault="00AA2D22" w:rsidP="00AA2D22">
            <w:pPr>
              <w:pStyle w:val="TableParagraph"/>
              <w:spacing w:before="1"/>
              <w:ind w:left="827" w:right="442"/>
              <w:rPr>
                <w:sz w:val="24"/>
              </w:rPr>
            </w:pPr>
            <w:r>
              <w:rPr>
                <w:sz w:val="24"/>
              </w:rPr>
              <w:t>education and communication (IEC).</w:t>
            </w:r>
          </w:p>
          <w:p w:rsidR="00AA2D22" w:rsidRDefault="00AA2D22" w:rsidP="007A65D7">
            <w:pPr>
              <w:pStyle w:val="TableParagraph"/>
              <w:numPr>
                <w:ilvl w:val="0"/>
                <w:numId w:val="393"/>
              </w:numPr>
              <w:tabs>
                <w:tab w:val="left" w:pos="252"/>
              </w:tabs>
              <w:spacing w:before="1"/>
              <w:ind w:hanging="143"/>
              <w:rPr>
                <w:sz w:val="24"/>
              </w:rPr>
            </w:pPr>
            <w:r>
              <w:rPr>
                <w:sz w:val="24"/>
              </w:rPr>
              <w:t>Tele-medicine.</w:t>
            </w:r>
          </w:p>
        </w:tc>
        <w:tc>
          <w:tcPr>
            <w:tcW w:w="2069" w:type="dxa"/>
          </w:tcPr>
          <w:p w:rsidR="00AA2D22" w:rsidRDefault="00AA2D22" w:rsidP="00AA2D22">
            <w:pPr>
              <w:pStyle w:val="TableParagraph"/>
              <w:rPr>
                <w:sz w:val="24"/>
              </w:rPr>
            </w:pPr>
          </w:p>
        </w:tc>
        <w:tc>
          <w:tcPr>
            <w:tcW w:w="2520" w:type="dxa"/>
          </w:tcPr>
          <w:p w:rsidR="00AA2D22" w:rsidRDefault="00AA2D22" w:rsidP="00AA2D22">
            <w:pPr>
              <w:pStyle w:val="TableParagraph"/>
              <w:spacing w:before="1"/>
              <w:ind w:left="107" w:right="223"/>
              <w:rPr>
                <w:sz w:val="24"/>
              </w:rPr>
            </w:pPr>
            <w:r>
              <w:rPr>
                <w:sz w:val="24"/>
              </w:rPr>
              <w:t>role of nongovernmental agencies, Information, education and communication (IEC). And Tele-medicine.</w:t>
            </w:r>
          </w:p>
        </w:tc>
        <w:tc>
          <w:tcPr>
            <w:tcW w:w="1711" w:type="dxa"/>
          </w:tcPr>
          <w:p w:rsidR="00AA2D22" w:rsidRDefault="00AA2D22" w:rsidP="00AA2D22">
            <w:pPr>
              <w:pStyle w:val="TableParagraph"/>
              <w:rPr>
                <w:sz w:val="24"/>
              </w:rPr>
            </w:pPr>
          </w:p>
        </w:tc>
        <w:tc>
          <w:tcPr>
            <w:tcW w:w="719" w:type="dxa"/>
          </w:tcPr>
          <w:p w:rsidR="00AA2D22" w:rsidRDefault="00AA2D22" w:rsidP="00AA2D22">
            <w:pPr>
              <w:pStyle w:val="TableParagraph"/>
              <w:rPr>
                <w:sz w:val="24"/>
              </w:rPr>
            </w:pPr>
          </w:p>
        </w:tc>
      </w:tr>
      <w:tr w:rsidR="00AA2D22" w:rsidTr="00AA2D22">
        <w:trPr>
          <w:trHeight w:val="6898"/>
        </w:trPr>
        <w:tc>
          <w:tcPr>
            <w:tcW w:w="631" w:type="dxa"/>
          </w:tcPr>
          <w:p w:rsidR="00AA2D22" w:rsidRDefault="00AA2D22" w:rsidP="00AA2D22">
            <w:pPr>
              <w:pStyle w:val="TableParagraph"/>
              <w:spacing w:line="275" w:lineRule="exact"/>
              <w:ind w:left="107"/>
              <w:rPr>
                <w:sz w:val="24"/>
              </w:rPr>
            </w:pPr>
            <w:r>
              <w:rPr>
                <w:sz w:val="24"/>
              </w:rPr>
              <w:t>3</w:t>
            </w:r>
          </w:p>
        </w:tc>
        <w:tc>
          <w:tcPr>
            <w:tcW w:w="2792" w:type="dxa"/>
          </w:tcPr>
          <w:p w:rsidR="00AA2D22" w:rsidRDefault="00AA2D22" w:rsidP="00AA2D22">
            <w:pPr>
              <w:pStyle w:val="TableParagraph"/>
              <w:spacing w:line="275" w:lineRule="exact"/>
              <w:ind w:left="108"/>
              <w:rPr>
                <w:b/>
                <w:sz w:val="24"/>
              </w:rPr>
            </w:pPr>
            <w:r>
              <w:rPr>
                <w:b/>
                <w:sz w:val="24"/>
              </w:rPr>
              <w:t>Genetics</w:t>
            </w:r>
          </w:p>
          <w:p w:rsidR="00AA2D22" w:rsidRDefault="00AA2D22" w:rsidP="007A65D7">
            <w:pPr>
              <w:pStyle w:val="TableParagraph"/>
              <w:numPr>
                <w:ilvl w:val="0"/>
                <w:numId w:val="392"/>
              </w:numPr>
              <w:tabs>
                <w:tab w:val="left" w:pos="252"/>
              </w:tabs>
              <w:ind w:right="114" w:firstLine="0"/>
              <w:rPr>
                <w:sz w:val="24"/>
              </w:rPr>
            </w:pPr>
            <w:r>
              <w:rPr>
                <w:sz w:val="24"/>
              </w:rPr>
              <w:t>Review of cellular division, mutation andlaw of inheritance, human genome project, The Genomicera.</w:t>
            </w:r>
          </w:p>
          <w:p w:rsidR="00AA2D22" w:rsidRDefault="00AA2D22" w:rsidP="007A65D7">
            <w:pPr>
              <w:pStyle w:val="TableParagraph"/>
              <w:numPr>
                <w:ilvl w:val="0"/>
                <w:numId w:val="392"/>
              </w:numPr>
              <w:tabs>
                <w:tab w:val="left" w:pos="252"/>
              </w:tabs>
              <w:ind w:right="117" w:firstLine="0"/>
              <w:rPr>
                <w:sz w:val="24"/>
              </w:rPr>
            </w:pPr>
            <w:r>
              <w:rPr>
                <w:sz w:val="24"/>
              </w:rPr>
              <w:t>Basic concepts ofGenes, Chromosomes &amp;DNA.</w:t>
            </w:r>
          </w:p>
          <w:p w:rsidR="00AA2D22" w:rsidRDefault="00AA2D22" w:rsidP="007A65D7">
            <w:pPr>
              <w:pStyle w:val="TableParagraph"/>
              <w:numPr>
                <w:ilvl w:val="0"/>
                <w:numId w:val="392"/>
              </w:numPr>
              <w:tabs>
                <w:tab w:val="left" w:pos="252"/>
              </w:tabs>
              <w:ind w:right="236" w:firstLine="0"/>
              <w:rPr>
                <w:sz w:val="24"/>
              </w:rPr>
            </w:pPr>
            <w:r>
              <w:rPr>
                <w:sz w:val="24"/>
              </w:rPr>
              <w:t>Approaches to common geneticdisorders.</w:t>
            </w:r>
          </w:p>
          <w:p w:rsidR="00AA2D22" w:rsidRDefault="00AA2D22" w:rsidP="007A65D7">
            <w:pPr>
              <w:pStyle w:val="TableParagraph"/>
              <w:numPr>
                <w:ilvl w:val="0"/>
                <w:numId w:val="392"/>
              </w:numPr>
              <w:tabs>
                <w:tab w:val="left" w:pos="252"/>
              </w:tabs>
              <w:spacing w:before="1"/>
              <w:ind w:right="100" w:firstLine="0"/>
              <w:rPr>
                <w:sz w:val="24"/>
              </w:rPr>
            </w:pPr>
            <w:r>
              <w:rPr>
                <w:sz w:val="24"/>
              </w:rPr>
              <w:t>Genetic testing – basis of genetic diagnosis, Pre symptomatic and predisposition testing,Prenatal diagnosis &amp; screening, Ethical, legal &amp; psychosocial issues in genetictesting.</w:t>
            </w:r>
          </w:p>
          <w:p w:rsidR="00AA2D22" w:rsidRDefault="00AA2D22" w:rsidP="007A65D7">
            <w:pPr>
              <w:pStyle w:val="TableParagraph"/>
              <w:numPr>
                <w:ilvl w:val="0"/>
                <w:numId w:val="392"/>
              </w:numPr>
              <w:tabs>
                <w:tab w:val="left" w:pos="252"/>
              </w:tabs>
              <w:spacing w:line="274" w:lineRule="exact"/>
              <w:ind w:firstLine="0"/>
              <w:rPr>
                <w:sz w:val="24"/>
              </w:rPr>
            </w:pPr>
            <w:r>
              <w:rPr>
                <w:sz w:val="24"/>
              </w:rPr>
              <w:t>Geneticcounselling.</w:t>
            </w:r>
          </w:p>
          <w:p w:rsidR="00AA2D22" w:rsidRDefault="00AA2D22" w:rsidP="007A65D7">
            <w:pPr>
              <w:pStyle w:val="TableParagraph"/>
              <w:numPr>
                <w:ilvl w:val="0"/>
                <w:numId w:val="392"/>
              </w:numPr>
              <w:tabs>
                <w:tab w:val="left" w:pos="252"/>
              </w:tabs>
              <w:ind w:right="303" w:firstLine="0"/>
              <w:rPr>
                <w:sz w:val="24"/>
              </w:rPr>
            </w:pPr>
            <w:r>
              <w:rPr>
                <w:sz w:val="24"/>
              </w:rPr>
              <w:t>Practical application of genetics inNursing</w:t>
            </w:r>
          </w:p>
        </w:tc>
        <w:tc>
          <w:tcPr>
            <w:tcW w:w="2069" w:type="dxa"/>
          </w:tcPr>
          <w:p w:rsidR="00AA2D22" w:rsidRDefault="00AA2D22" w:rsidP="00AA2D22">
            <w:pPr>
              <w:pStyle w:val="TableParagraph"/>
              <w:spacing w:before="10"/>
              <w:rPr>
                <w:b/>
                <w:sz w:val="23"/>
              </w:rPr>
            </w:pPr>
          </w:p>
          <w:p w:rsidR="00AA2D22" w:rsidRDefault="00AA2D22" w:rsidP="007A65D7">
            <w:pPr>
              <w:pStyle w:val="TableParagraph"/>
              <w:numPr>
                <w:ilvl w:val="0"/>
                <w:numId w:val="391"/>
              </w:numPr>
              <w:tabs>
                <w:tab w:val="left" w:pos="287"/>
              </w:tabs>
              <w:ind w:right="194" w:firstLine="0"/>
              <w:rPr>
                <w:sz w:val="24"/>
              </w:rPr>
            </w:pPr>
            <w:r>
              <w:rPr>
                <w:sz w:val="24"/>
              </w:rPr>
              <w:t>Elaborate the process ofcellular division, mutation and law of inheritance</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91"/>
              </w:numPr>
              <w:tabs>
                <w:tab w:val="left" w:pos="287"/>
              </w:tabs>
              <w:spacing w:before="231"/>
              <w:ind w:right="381" w:firstLine="0"/>
              <w:rPr>
                <w:sz w:val="24"/>
              </w:rPr>
            </w:pPr>
            <w:r>
              <w:rPr>
                <w:sz w:val="24"/>
              </w:rPr>
              <w:t>Enumeratethe basis of genetic diagnosis</w:t>
            </w:r>
          </w:p>
          <w:p w:rsidR="00AA2D22" w:rsidRDefault="00AA2D22" w:rsidP="00AA2D22">
            <w:pPr>
              <w:pStyle w:val="TableParagraph"/>
              <w:rPr>
                <w:b/>
                <w:sz w:val="26"/>
              </w:rPr>
            </w:pPr>
          </w:p>
          <w:p w:rsidR="00AA2D22" w:rsidRDefault="00AA2D22" w:rsidP="00AA2D22">
            <w:pPr>
              <w:pStyle w:val="TableParagraph"/>
              <w:rPr>
                <w:b/>
              </w:rPr>
            </w:pPr>
          </w:p>
          <w:p w:rsidR="00AA2D22" w:rsidRDefault="00AA2D22" w:rsidP="007A65D7">
            <w:pPr>
              <w:pStyle w:val="TableParagraph"/>
              <w:numPr>
                <w:ilvl w:val="0"/>
                <w:numId w:val="391"/>
              </w:numPr>
              <w:tabs>
                <w:tab w:val="left" w:pos="287"/>
              </w:tabs>
              <w:ind w:right="220" w:firstLine="0"/>
              <w:rPr>
                <w:sz w:val="24"/>
              </w:rPr>
            </w:pPr>
            <w:r>
              <w:rPr>
                <w:sz w:val="24"/>
              </w:rPr>
              <w:t>Explain the process ofgenetic counselling</w:t>
            </w:r>
          </w:p>
        </w:tc>
        <w:tc>
          <w:tcPr>
            <w:tcW w:w="2520" w:type="dxa"/>
          </w:tcPr>
          <w:p w:rsidR="00AA2D22" w:rsidRDefault="00AA2D22" w:rsidP="00AA2D22">
            <w:pPr>
              <w:pStyle w:val="TableParagraph"/>
              <w:ind w:left="107" w:right="236"/>
              <w:rPr>
                <w:sz w:val="24"/>
              </w:rPr>
            </w:pPr>
            <w:r>
              <w:rPr>
                <w:sz w:val="24"/>
              </w:rPr>
              <w:t>To cover the various topics in genetics which include Review of cellular division, mutation and law of inheritance, human genome project, The Genomic era, Basic concepts of Genes, Chromosomes &amp; DNA., Approaches to common genetic disorders, Genetic testing – basis of genetic diagnosis, Pre symptomatic and predisposition testing</w:t>
            </w:r>
          </w:p>
          <w:p w:rsidR="00AA2D22" w:rsidRDefault="00AA2D22" w:rsidP="00AA2D22">
            <w:pPr>
              <w:pStyle w:val="TableParagraph"/>
              <w:ind w:left="107" w:right="157"/>
              <w:rPr>
                <w:sz w:val="24"/>
              </w:rPr>
            </w:pPr>
            <w:r>
              <w:rPr>
                <w:sz w:val="24"/>
              </w:rPr>
              <w:t>,Prenatal diagnosis &amp; screening, Ethical, legal &amp; psychosocial issues in genetic testing, Genetic counselling and Practical application of</w:t>
            </w:r>
          </w:p>
          <w:p w:rsidR="00AA2D22" w:rsidRDefault="00AA2D22" w:rsidP="00AA2D22">
            <w:pPr>
              <w:pStyle w:val="TableParagraph"/>
              <w:spacing w:line="257" w:lineRule="exact"/>
              <w:ind w:left="107"/>
              <w:rPr>
                <w:sz w:val="24"/>
              </w:rPr>
            </w:pPr>
            <w:r>
              <w:rPr>
                <w:sz w:val="24"/>
              </w:rPr>
              <w:t>genetics in Nursing</w:t>
            </w:r>
          </w:p>
        </w:tc>
        <w:tc>
          <w:tcPr>
            <w:tcW w:w="1711" w:type="dxa"/>
          </w:tcPr>
          <w:p w:rsidR="00AA2D22" w:rsidRDefault="00AA2D22" w:rsidP="00AA2D22">
            <w:pPr>
              <w:pStyle w:val="TableParagraph"/>
              <w:spacing w:before="10"/>
              <w:rPr>
                <w:b/>
                <w:sz w:val="23"/>
              </w:rPr>
            </w:pPr>
          </w:p>
          <w:p w:rsidR="00AA2D22" w:rsidRDefault="00AA2D22" w:rsidP="007A65D7">
            <w:pPr>
              <w:pStyle w:val="TableParagraph"/>
              <w:numPr>
                <w:ilvl w:val="0"/>
                <w:numId w:val="390"/>
              </w:numPr>
              <w:tabs>
                <w:tab w:val="left" w:pos="290"/>
              </w:tabs>
              <w:ind w:right="331" w:firstLine="0"/>
              <w:rPr>
                <w:sz w:val="24"/>
              </w:rPr>
            </w:pPr>
            <w:r>
              <w:rPr>
                <w:sz w:val="24"/>
              </w:rPr>
              <w:t>Teachers seminar on cellular division, mutation and law of inheritance</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90"/>
              </w:numPr>
              <w:tabs>
                <w:tab w:val="left" w:pos="349"/>
              </w:tabs>
              <w:spacing w:before="231"/>
              <w:ind w:right="280" w:firstLine="0"/>
              <w:rPr>
                <w:sz w:val="24"/>
              </w:rPr>
            </w:pPr>
            <w:r>
              <w:rPr>
                <w:sz w:val="24"/>
              </w:rPr>
              <w:t>Students Seminar on prenatal diagnosisand screening in pregnancy</w:t>
            </w:r>
          </w:p>
          <w:p w:rsidR="00AA2D22" w:rsidRDefault="00AA2D22" w:rsidP="00AA2D22">
            <w:pPr>
              <w:pStyle w:val="TableParagraph"/>
              <w:spacing w:before="9"/>
              <w:rPr>
                <w:b/>
                <w:sz w:val="23"/>
              </w:rPr>
            </w:pPr>
          </w:p>
          <w:p w:rsidR="00AA2D22" w:rsidRDefault="00AA2D22" w:rsidP="007A65D7">
            <w:pPr>
              <w:pStyle w:val="TableParagraph"/>
              <w:numPr>
                <w:ilvl w:val="0"/>
                <w:numId w:val="390"/>
              </w:numPr>
              <w:tabs>
                <w:tab w:val="left" w:pos="290"/>
              </w:tabs>
              <w:ind w:right="342" w:firstLine="0"/>
              <w:rPr>
                <w:sz w:val="24"/>
              </w:rPr>
            </w:pPr>
            <w:r>
              <w:rPr>
                <w:sz w:val="24"/>
              </w:rPr>
              <w:t>Visit to the genetic counselling centre</w:t>
            </w:r>
          </w:p>
        </w:tc>
        <w:tc>
          <w:tcPr>
            <w:tcW w:w="719" w:type="dxa"/>
          </w:tcPr>
          <w:p w:rsidR="00AA2D22" w:rsidRDefault="00AA2D22" w:rsidP="00AA2D22">
            <w:pPr>
              <w:pStyle w:val="TableParagraph"/>
              <w:spacing w:line="275" w:lineRule="exact"/>
              <w:ind w:left="106"/>
              <w:rPr>
                <w:sz w:val="24"/>
              </w:rPr>
            </w:pPr>
            <w:r>
              <w:rPr>
                <w:sz w:val="24"/>
              </w:rPr>
              <w:t>10</w:t>
            </w:r>
          </w:p>
        </w:tc>
      </w:tr>
      <w:tr w:rsidR="00AA2D22" w:rsidTr="00AA2D22">
        <w:trPr>
          <w:trHeight w:val="4140"/>
        </w:trPr>
        <w:tc>
          <w:tcPr>
            <w:tcW w:w="631" w:type="dxa"/>
          </w:tcPr>
          <w:p w:rsidR="00AA2D22" w:rsidRDefault="00AA2D22" w:rsidP="00AA2D22">
            <w:pPr>
              <w:pStyle w:val="TableParagraph"/>
              <w:spacing w:before="1"/>
              <w:ind w:left="107"/>
              <w:rPr>
                <w:sz w:val="24"/>
              </w:rPr>
            </w:pPr>
            <w:r>
              <w:rPr>
                <w:sz w:val="24"/>
              </w:rPr>
              <w:t>4</w:t>
            </w:r>
          </w:p>
        </w:tc>
        <w:tc>
          <w:tcPr>
            <w:tcW w:w="2792" w:type="dxa"/>
          </w:tcPr>
          <w:p w:rsidR="00AA2D22" w:rsidRDefault="00AA2D22" w:rsidP="00AA2D22">
            <w:pPr>
              <w:pStyle w:val="TableParagraph"/>
              <w:spacing w:before="1"/>
              <w:ind w:left="108"/>
              <w:rPr>
                <w:b/>
                <w:sz w:val="24"/>
              </w:rPr>
            </w:pPr>
            <w:r>
              <w:rPr>
                <w:b/>
                <w:sz w:val="24"/>
              </w:rPr>
              <w:t>Epidemiology</w:t>
            </w:r>
          </w:p>
          <w:p w:rsidR="00AA2D22" w:rsidRDefault="00AA2D22" w:rsidP="007A65D7">
            <w:pPr>
              <w:pStyle w:val="TableParagraph"/>
              <w:numPr>
                <w:ilvl w:val="0"/>
                <w:numId w:val="389"/>
              </w:numPr>
              <w:tabs>
                <w:tab w:val="left" w:pos="252"/>
              </w:tabs>
              <w:ind w:right="278" w:firstLine="0"/>
              <w:rPr>
                <w:sz w:val="24"/>
              </w:rPr>
            </w:pPr>
            <w:r>
              <w:rPr>
                <w:sz w:val="24"/>
              </w:rPr>
              <w:t>Scope,epidemiological approach and methods, Morbidity, mortality, Concepts of causation of diseases and their screening,</w:t>
            </w:r>
          </w:p>
          <w:p w:rsidR="00AA2D22" w:rsidRDefault="00AA2D22" w:rsidP="007A65D7">
            <w:pPr>
              <w:pStyle w:val="TableParagraph"/>
              <w:numPr>
                <w:ilvl w:val="0"/>
                <w:numId w:val="389"/>
              </w:numPr>
              <w:tabs>
                <w:tab w:val="left" w:pos="252"/>
              </w:tabs>
              <w:spacing w:before="1"/>
              <w:ind w:right="460" w:firstLine="0"/>
              <w:rPr>
                <w:sz w:val="24"/>
              </w:rPr>
            </w:pPr>
            <w:r>
              <w:rPr>
                <w:sz w:val="24"/>
              </w:rPr>
              <w:t>Application of epidemiology inhealth care delivery, Health surveillance andhealth informatics</w:t>
            </w:r>
          </w:p>
          <w:p w:rsidR="00AA2D22" w:rsidRDefault="00AA2D22" w:rsidP="007A65D7">
            <w:pPr>
              <w:pStyle w:val="TableParagraph"/>
              <w:numPr>
                <w:ilvl w:val="0"/>
                <w:numId w:val="389"/>
              </w:numPr>
              <w:tabs>
                <w:tab w:val="left" w:pos="252"/>
              </w:tabs>
              <w:spacing w:line="274" w:lineRule="exact"/>
              <w:ind w:firstLine="0"/>
              <w:rPr>
                <w:sz w:val="24"/>
              </w:rPr>
            </w:pPr>
            <w:r>
              <w:rPr>
                <w:sz w:val="24"/>
              </w:rPr>
              <w:t>Role ofNurse</w:t>
            </w:r>
          </w:p>
        </w:tc>
        <w:tc>
          <w:tcPr>
            <w:tcW w:w="2069" w:type="dxa"/>
          </w:tcPr>
          <w:p w:rsidR="00AA2D22" w:rsidRDefault="00AA2D22" w:rsidP="00AA2D22">
            <w:pPr>
              <w:pStyle w:val="TableParagraph"/>
              <w:spacing w:before="1"/>
              <w:rPr>
                <w:b/>
                <w:sz w:val="24"/>
              </w:rPr>
            </w:pPr>
          </w:p>
          <w:p w:rsidR="00AA2D22" w:rsidRDefault="00AA2D22" w:rsidP="007A65D7">
            <w:pPr>
              <w:pStyle w:val="TableParagraph"/>
              <w:numPr>
                <w:ilvl w:val="0"/>
                <w:numId w:val="388"/>
              </w:numPr>
              <w:tabs>
                <w:tab w:val="left" w:pos="287"/>
              </w:tabs>
              <w:ind w:right="566" w:firstLine="0"/>
              <w:rPr>
                <w:sz w:val="24"/>
              </w:rPr>
            </w:pPr>
            <w:r>
              <w:rPr>
                <w:sz w:val="24"/>
              </w:rPr>
              <w:t>Describethe scope of epidemiology</w:t>
            </w:r>
          </w:p>
          <w:p w:rsidR="00AA2D22" w:rsidRDefault="00AA2D22" w:rsidP="00AA2D22">
            <w:pPr>
              <w:pStyle w:val="TableParagraph"/>
              <w:rPr>
                <w:b/>
                <w:sz w:val="26"/>
              </w:rPr>
            </w:pPr>
          </w:p>
          <w:p w:rsidR="00AA2D22" w:rsidRDefault="00AA2D22" w:rsidP="00AA2D22">
            <w:pPr>
              <w:pStyle w:val="TableParagraph"/>
              <w:spacing w:before="1"/>
              <w:rPr>
                <w:b/>
              </w:rPr>
            </w:pPr>
          </w:p>
          <w:p w:rsidR="00AA2D22" w:rsidRDefault="00AA2D22" w:rsidP="007A65D7">
            <w:pPr>
              <w:pStyle w:val="TableParagraph"/>
              <w:numPr>
                <w:ilvl w:val="0"/>
                <w:numId w:val="388"/>
              </w:numPr>
              <w:tabs>
                <w:tab w:val="left" w:pos="287"/>
              </w:tabs>
              <w:ind w:right="388" w:firstLine="0"/>
              <w:rPr>
                <w:sz w:val="24"/>
              </w:rPr>
            </w:pPr>
            <w:r>
              <w:rPr>
                <w:sz w:val="24"/>
              </w:rPr>
              <w:t>Discuss The application of epidemiologyin health care deliverysystem</w:t>
            </w:r>
          </w:p>
        </w:tc>
        <w:tc>
          <w:tcPr>
            <w:tcW w:w="2520" w:type="dxa"/>
          </w:tcPr>
          <w:p w:rsidR="00AA2D22" w:rsidRDefault="00AA2D22" w:rsidP="00AA2D22">
            <w:pPr>
              <w:pStyle w:val="TableParagraph"/>
              <w:spacing w:before="1"/>
              <w:ind w:left="107" w:right="163"/>
              <w:rPr>
                <w:sz w:val="24"/>
              </w:rPr>
            </w:pPr>
            <w:r>
              <w:rPr>
                <w:sz w:val="24"/>
              </w:rPr>
              <w:t>To cover the various topics In epidemiology which includes Scope, epidemiological approach and methods, Morbidity, mortality, Concepts of causation of diseases and their screening,</w:t>
            </w:r>
          </w:p>
          <w:p w:rsidR="00AA2D22" w:rsidRDefault="00AA2D22" w:rsidP="00AA2D22">
            <w:pPr>
              <w:pStyle w:val="TableParagraph"/>
              <w:spacing w:before="2" w:line="276" w:lineRule="exact"/>
              <w:ind w:left="107" w:right="97"/>
              <w:rPr>
                <w:sz w:val="24"/>
              </w:rPr>
            </w:pPr>
            <w:r>
              <w:rPr>
                <w:sz w:val="24"/>
              </w:rPr>
              <w:t>,Application of epidemiology in health care delivery, Health surveillance and health Informatics and Role of Nurse</w:t>
            </w:r>
          </w:p>
        </w:tc>
        <w:tc>
          <w:tcPr>
            <w:tcW w:w="1711" w:type="dxa"/>
          </w:tcPr>
          <w:p w:rsidR="00AA2D22" w:rsidRDefault="00AA2D22" w:rsidP="007A65D7">
            <w:pPr>
              <w:pStyle w:val="TableParagraph"/>
              <w:numPr>
                <w:ilvl w:val="0"/>
                <w:numId w:val="387"/>
              </w:numPr>
              <w:tabs>
                <w:tab w:val="left" w:pos="290"/>
              </w:tabs>
              <w:spacing w:before="1"/>
              <w:ind w:right="98" w:firstLine="0"/>
              <w:rPr>
                <w:sz w:val="24"/>
              </w:rPr>
            </w:pPr>
            <w:r>
              <w:rPr>
                <w:sz w:val="24"/>
              </w:rPr>
              <w:t>Essaywriting on scope of epidemiology</w:t>
            </w:r>
          </w:p>
          <w:p w:rsidR="00AA2D22" w:rsidRDefault="00AA2D22" w:rsidP="00AA2D22">
            <w:pPr>
              <w:pStyle w:val="TableParagraph"/>
              <w:rPr>
                <w:b/>
                <w:sz w:val="24"/>
              </w:rPr>
            </w:pPr>
          </w:p>
          <w:p w:rsidR="00AA2D22" w:rsidRDefault="00AA2D22" w:rsidP="007A65D7">
            <w:pPr>
              <w:pStyle w:val="TableParagraph"/>
              <w:numPr>
                <w:ilvl w:val="0"/>
                <w:numId w:val="387"/>
              </w:numPr>
              <w:tabs>
                <w:tab w:val="left" w:pos="349"/>
              </w:tabs>
              <w:ind w:right="172" w:firstLine="0"/>
              <w:rPr>
                <w:sz w:val="24"/>
              </w:rPr>
            </w:pPr>
            <w:r>
              <w:rPr>
                <w:sz w:val="24"/>
              </w:rPr>
              <w:t>Problem based learning on concepts of causation of diseases and theirscreening</w:t>
            </w:r>
          </w:p>
        </w:tc>
        <w:tc>
          <w:tcPr>
            <w:tcW w:w="719" w:type="dxa"/>
          </w:tcPr>
          <w:p w:rsidR="00AA2D22" w:rsidRDefault="00AA2D22" w:rsidP="00AA2D22">
            <w:pPr>
              <w:pStyle w:val="TableParagraph"/>
              <w:spacing w:before="1"/>
              <w:ind w:left="106"/>
              <w:rPr>
                <w:sz w:val="24"/>
              </w:rPr>
            </w:pPr>
            <w:r>
              <w:rPr>
                <w:sz w:val="24"/>
              </w:rPr>
              <w:t>10</w:t>
            </w:r>
          </w:p>
        </w:tc>
      </w:tr>
      <w:tr w:rsidR="00AA2D22" w:rsidTr="00AA2D22">
        <w:trPr>
          <w:trHeight w:val="826"/>
        </w:trPr>
        <w:tc>
          <w:tcPr>
            <w:tcW w:w="631" w:type="dxa"/>
          </w:tcPr>
          <w:p w:rsidR="00AA2D22" w:rsidRDefault="00AA2D22" w:rsidP="00AA2D22">
            <w:pPr>
              <w:pStyle w:val="TableParagraph"/>
              <w:spacing w:line="275" w:lineRule="exact"/>
              <w:ind w:left="107"/>
              <w:rPr>
                <w:sz w:val="24"/>
              </w:rPr>
            </w:pPr>
            <w:r>
              <w:rPr>
                <w:sz w:val="24"/>
              </w:rPr>
              <w:t>5</w:t>
            </w:r>
          </w:p>
        </w:tc>
        <w:tc>
          <w:tcPr>
            <w:tcW w:w="2792" w:type="dxa"/>
          </w:tcPr>
          <w:p w:rsidR="00AA2D22" w:rsidRDefault="00AA2D22" w:rsidP="00AA2D22">
            <w:pPr>
              <w:pStyle w:val="TableParagraph"/>
              <w:ind w:left="108"/>
              <w:rPr>
                <w:b/>
                <w:sz w:val="24"/>
              </w:rPr>
            </w:pPr>
            <w:r>
              <w:rPr>
                <w:b/>
                <w:sz w:val="24"/>
              </w:rPr>
              <w:t>Bio-Psycho social pathology</w:t>
            </w:r>
          </w:p>
          <w:p w:rsidR="00AA2D22" w:rsidRDefault="00AA2D22" w:rsidP="007A65D7">
            <w:pPr>
              <w:pStyle w:val="TableParagraph"/>
              <w:numPr>
                <w:ilvl w:val="0"/>
                <w:numId w:val="386"/>
              </w:numPr>
              <w:tabs>
                <w:tab w:val="left" w:pos="252"/>
              </w:tabs>
              <w:spacing w:line="257" w:lineRule="exact"/>
              <w:ind w:hanging="143"/>
              <w:rPr>
                <w:sz w:val="24"/>
              </w:rPr>
            </w:pPr>
            <w:r>
              <w:rPr>
                <w:sz w:val="24"/>
              </w:rPr>
              <w:t>Path physiologyand</w:t>
            </w:r>
          </w:p>
        </w:tc>
        <w:tc>
          <w:tcPr>
            <w:tcW w:w="2069" w:type="dxa"/>
          </w:tcPr>
          <w:p w:rsidR="00AA2D22" w:rsidRDefault="00AA2D22" w:rsidP="00AA2D22">
            <w:pPr>
              <w:pStyle w:val="TableParagraph"/>
              <w:spacing w:before="10"/>
              <w:rPr>
                <w:b/>
                <w:sz w:val="23"/>
              </w:rPr>
            </w:pPr>
          </w:p>
          <w:p w:rsidR="00AA2D22" w:rsidRDefault="00AA2D22" w:rsidP="00AA2D22">
            <w:pPr>
              <w:pStyle w:val="TableParagraph"/>
              <w:spacing w:line="270" w:lineRule="atLeast"/>
              <w:ind w:left="105" w:right="181"/>
              <w:rPr>
                <w:sz w:val="24"/>
              </w:rPr>
            </w:pPr>
            <w:r>
              <w:rPr>
                <w:sz w:val="24"/>
              </w:rPr>
              <w:t>1.Explain the path physiology and</w:t>
            </w:r>
          </w:p>
        </w:tc>
        <w:tc>
          <w:tcPr>
            <w:tcW w:w="2520" w:type="dxa"/>
          </w:tcPr>
          <w:p w:rsidR="00AA2D22" w:rsidRDefault="00AA2D22" w:rsidP="00AA2D22">
            <w:pPr>
              <w:pStyle w:val="TableParagraph"/>
              <w:spacing w:before="2" w:line="276" w:lineRule="exact"/>
              <w:ind w:left="107" w:right="403"/>
              <w:rPr>
                <w:sz w:val="24"/>
              </w:rPr>
            </w:pPr>
            <w:r>
              <w:rPr>
                <w:sz w:val="24"/>
              </w:rPr>
              <w:t>To cover the various bio psycho social pathology which</w:t>
            </w:r>
          </w:p>
        </w:tc>
        <w:tc>
          <w:tcPr>
            <w:tcW w:w="1711" w:type="dxa"/>
          </w:tcPr>
          <w:p w:rsidR="00AA2D22" w:rsidRDefault="00AA2D22" w:rsidP="00AA2D22">
            <w:pPr>
              <w:pStyle w:val="TableParagraph"/>
              <w:spacing w:before="2" w:line="276" w:lineRule="exact"/>
              <w:ind w:left="108" w:right="531"/>
              <w:jc w:val="both"/>
              <w:rPr>
                <w:sz w:val="24"/>
              </w:rPr>
            </w:pPr>
            <w:r>
              <w:rPr>
                <w:sz w:val="24"/>
              </w:rPr>
              <w:t>1.Students seminar on path</w:t>
            </w:r>
          </w:p>
        </w:tc>
        <w:tc>
          <w:tcPr>
            <w:tcW w:w="719" w:type="dxa"/>
          </w:tcPr>
          <w:p w:rsidR="00AA2D22" w:rsidRDefault="00AA2D22" w:rsidP="00AA2D22">
            <w:pPr>
              <w:pStyle w:val="TableParagraph"/>
              <w:spacing w:line="275" w:lineRule="exact"/>
              <w:ind w:left="106"/>
              <w:rPr>
                <w:sz w:val="24"/>
              </w:rPr>
            </w:pPr>
            <w:r>
              <w:rPr>
                <w:sz w:val="24"/>
              </w:rPr>
              <w:t>20</w:t>
            </w:r>
          </w:p>
        </w:tc>
      </w:tr>
    </w:tbl>
    <w:p w:rsidR="00AA2D22" w:rsidRDefault="00AA2D22" w:rsidP="00AA2D22">
      <w:pPr>
        <w:spacing w:line="275" w:lineRule="exact"/>
        <w:rPr>
          <w:sz w:val="24"/>
        </w:rPr>
        <w:sectPr w:rsidR="00AA2D22">
          <w:pgSz w:w="11900" w:h="16850"/>
          <w:pgMar w:top="680" w:right="0" w:bottom="1120" w:left="500" w:header="0" w:footer="93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792"/>
        <w:gridCol w:w="2069"/>
        <w:gridCol w:w="2520"/>
        <w:gridCol w:w="1711"/>
        <w:gridCol w:w="719"/>
      </w:tblGrid>
      <w:tr w:rsidR="00AA2D22" w:rsidTr="00AA2D22">
        <w:trPr>
          <w:trHeight w:val="10212"/>
        </w:trPr>
        <w:tc>
          <w:tcPr>
            <w:tcW w:w="631" w:type="dxa"/>
          </w:tcPr>
          <w:p w:rsidR="00AA2D22" w:rsidRDefault="00AA2D22" w:rsidP="00AA2D22">
            <w:pPr>
              <w:pStyle w:val="TableParagraph"/>
              <w:rPr>
                <w:sz w:val="24"/>
              </w:rPr>
            </w:pPr>
          </w:p>
        </w:tc>
        <w:tc>
          <w:tcPr>
            <w:tcW w:w="2792" w:type="dxa"/>
          </w:tcPr>
          <w:p w:rsidR="00AA2D22" w:rsidRDefault="00AA2D22" w:rsidP="00AA2D22">
            <w:pPr>
              <w:pStyle w:val="TableParagraph"/>
              <w:spacing w:before="1"/>
              <w:ind w:left="108" w:right="780"/>
              <w:rPr>
                <w:sz w:val="24"/>
              </w:rPr>
            </w:pPr>
            <w:r>
              <w:rPr>
                <w:sz w:val="24"/>
              </w:rPr>
              <w:t>Psychodynamics of disease causation.</w:t>
            </w:r>
          </w:p>
          <w:p w:rsidR="00AA2D22" w:rsidRDefault="00AA2D22" w:rsidP="007A65D7">
            <w:pPr>
              <w:pStyle w:val="TableParagraph"/>
              <w:numPr>
                <w:ilvl w:val="0"/>
                <w:numId w:val="385"/>
              </w:numPr>
              <w:tabs>
                <w:tab w:val="left" w:pos="255"/>
              </w:tabs>
              <w:ind w:right="301" w:firstLine="0"/>
              <w:rPr>
                <w:sz w:val="24"/>
              </w:rPr>
            </w:pPr>
            <w:r>
              <w:rPr>
                <w:sz w:val="24"/>
              </w:rPr>
              <w:t>Life processes, homeostaticmechanism, biological and psycho- social dynamics in causation of disease, life style.</w:t>
            </w:r>
          </w:p>
          <w:p w:rsidR="00AA2D22" w:rsidRDefault="00AA2D22" w:rsidP="007A65D7">
            <w:pPr>
              <w:pStyle w:val="TableParagraph"/>
              <w:numPr>
                <w:ilvl w:val="0"/>
                <w:numId w:val="385"/>
              </w:numPr>
              <w:tabs>
                <w:tab w:val="left" w:pos="252"/>
              </w:tabs>
              <w:ind w:right="107" w:firstLine="0"/>
              <w:rPr>
                <w:sz w:val="24"/>
              </w:rPr>
            </w:pPr>
            <w:r>
              <w:rPr>
                <w:sz w:val="24"/>
              </w:rPr>
              <w:t>Common problems: Oxygen insufficiency, fluid and electrolyte imbalance, nutritional problems, hemorrhageand shock, altered body temperature, unconsciousness, sleep pattern and its disturbances, pain, sensorydeprivation.</w:t>
            </w:r>
          </w:p>
          <w:p w:rsidR="00AA2D22" w:rsidRDefault="00AA2D22" w:rsidP="007A65D7">
            <w:pPr>
              <w:pStyle w:val="TableParagraph"/>
              <w:numPr>
                <w:ilvl w:val="0"/>
                <w:numId w:val="385"/>
              </w:numPr>
              <w:tabs>
                <w:tab w:val="left" w:pos="252"/>
              </w:tabs>
              <w:ind w:right="220" w:firstLine="0"/>
              <w:rPr>
                <w:sz w:val="24"/>
              </w:rPr>
            </w:pPr>
            <w:r>
              <w:rPr>
                <w:sz w:val="24"/>
              </w:rPr>
              <w:t>Treatment aspects: pharmacological andpre- post operative care aspects,</w:t>
            </w:r>
          </w:p>
          <w:p w:rsidR="00AA2D22" w:rsidRDefault="00AA2D22" w:rsidP="007A65D7">
            <w:pPr>
              <w:pStyle w:val="TableParagraph"/>
              <w:numPr>
                <w:ilvl w:val="0"/>
                <w:numId w:val="385"/>
              </w:numPr>
              <w:tabs>
                <w:tab w:val="left" w:pos="252"/>
              </w:tabs>
              <w:ind w:right="774" w:firstLine="0"/>
              <w:rPr>
                <w:sz w:val="24"/>
              </w:rPr>
            </w:pPr>
            <w:r>
              <w:rPr>
                <w:sz w:val="24"/>
              </w:rPr>
              <w:t>Cardio pulmonary resuscitation.</w:t>
            </w:r>
          </w:p>
          <w:p w:rsidR="00AA2D22" w:rsidRDefault="00AA2D22" w:rsidP="007A65D7">
            <w:pPr>
              <w:pStyle w:val="TableParagraph"/>
              <w:numPr>
                <w:ilvl w:val="0"/>
                <w:numId w:val="385"/>
              </w:numPr>
              <w:tabs>
                <w:tab w:val="left" w:pos="252"/>
              </w:tabs>
              <w:ind w:left="251" w:hanging="143"/>
              <w:rPr>
                <w:sz w:val="24"/>
              </w:rPr>
            </w:pPr>
            <w:r>
              <w:rPr>
                <w:sz w:val="24"/>
              </w:rPr>
              <w:t>End of lifeCare</w:t>
            </w:r>
          </w:p>
          <w:p w:rsidR="00AA2D22" w:rsidRDefault="00AA2D22" w:rsidP="007A65D7">
            <w:pPr>
              <w:pStyle w:val="TableParagraph"/>
              <w:numPr>
                <w:ilvl w:val="0"/>
                <w:numId w:val="385"/>
              </w:numPr>
              <w:tabs>
                <w:tab w:val="left" w:pos="255"/>
              </w:tabs>
              <w:ind w:right="213" w:firstLine="0"/>
              <w:rPr>
                <w:sz w:val="24"/>
              </w:rPr>
            </w:pPr>
            <w:r>
              <w:rPr>
                <w:sz w:val="24"/>
              </w:rPr>
              <w:t>Infection prevention (including HIV) and standard safetymeasures, bio-medical waste Management.</w:t>
            </w:r>
          </w:p>
          <w:p w:rsidR="00AA2D22" w:rsidRDefault="00AA2D22" w:rsidP="007A65D7">
            <w:pPr>
              <w:pStyle w:val="TableParagraph"/>
              <w:numPr>
                <w:ilvl w:val="0"/>
                <w:numId w:val="385"/>
              </w:numPr>
              <w:tabs>
                <w:tab w:val="left" w:pos="252"/>
              </w:tabs>
              <w:ind w:right="148" w:firstLine="0"/>
              <w:rPr>
                <w:sz w:val="24"/>
              </w:rPr>
            </w:pPr>
            <w:r>
              <w:rPr>
                <w:sz w:val="24"/>
              </w:rPr>
              <w:t>Role of Nurse- Evidence based Nursing practice; Bestpractices</w:t>
            </w:r>
          </w:p>
          <w:p w:rsidR="00AA2D22" w:rsidRDefault="00AA2D22" w:rsidP="007A65D7">
            <w:pPr>
              <w:pStyle w:val="TableParagraph"/>
              <w:numPr>
                <w:ilvl w:val="0"/>
                <w:numId w:val="385"/>
              </w:numPr>
              <w:tabs>
                <w:tab w:val="left" w:pos="255"/>
              </w:tabs>
              <w:ind w:firstLine="0"/>
              <w:rPr>
                <w:sz w:val="24"/>
              </w:rPr>
            </w:pPr>
            <w:r>
              <w:rPr>
                <w:sz w:val="24"/>
              </w:rPr>
              <w:t>Innovations inNursing.</w:t>
            </w:r>
          </w:p>
        </w:tc>
        <w:tc>
          <w:tcPr>
            <w:tcW w:w="2069" w:type="dxa"/>
          </w:tcPr>
          <w:p w:rsidR="00AA2D22" w:rsidRDefault="00AA2D22" w:rsidP="00AA2D22">
            <w:pPr>
              <w:pStyle w:val="TableParagraph"/>
              <w:spacing w:before="1"/>
              <w:ind w:left="105" w:right="334"/>
              <w:rPr>
                <w:sz w:val="24"/>
              </w:rPr>
            </w:pPr>
            <w:r>
              <w:rPr>
                <w:sz w:val="24"/>
              </w:rPr>
              <w:t>psychodynamics of disease causation</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84"/>
              </w:numPr>
              <w:tabs>
                <w:tab w:val="left" w:pos="287"/>
              </w:tabs>
              <w:spacing w:before="182"/>
              <w:ind w:right="594" w:firstLine="0"/>
              <w:rPr>
                <w:sz w:val="24"/>
              </w:rPr>
            </w:pPr>
            <w:r>
              <w:rPr>
                <w:sz w:val="24"/>
              </w:rPr>
              <w:t>Discuss the various sleep pattern andits disturbances</w:t>
            </w:r>
          </w:p>
          <w:p w:rsidR="00AA2D22" w:rsidRDefault="00AA2D22" w:rsidP="00AA2D22">
            <w:pPr>
              <w:pStyle w:val="TableParagraph"/>
              <w:rPr>
                <w:b/>
                <w:sz w:val="24"/>
              </w:rPr>
            </w:pPr>
          </w:p>
          <w:p w:rsidR="00AA2D22" w:rsidRDefault="00AA2D22" w:rsidP="007A65D7">
            <w:pPr>
              <w:pStyle w:val="TableParagraph"/>
              <w:numPr>
                <w:ilvl w:val="0"/>
                <w:numId w:val="384"/>
              </w:numPr>
              <w:tabs>
                <w:tab w:val="left" w:pos="287"/>
              </w:tabs>
              <w:ind w:right="318" w:firstLine="0"/>
              <w:rPr>
                <w:sz w:val="24"/>
              </w:rPr>
            </w:pPr>
            <w:r>
              <w:rPr>
                <w:sz w:val="24"/>
              </w:rPr>
              <w:t>Enlist thesteps of cardio pulmonary resuscitation</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84"/>
              </w:numPr>
              <w:tabs>
                <w:tab w:val="left" w:pos="346"/>
              </w:tabs>
              <w:spacing w:before="231"/>
              <w:ind w:right="106" w:firstLine="0"/>
              <w:rPr>
                <w:sz w:val="24"/>
              </w:rPr>
            </w:pPr>
            <w:r>
              <w:rPr>
                <w:sz w:val="24"/>
              </w:rPr>
              <w:t>Enlist the roleof nurse in evidence based nursing practice.</w:t>
            </w:r>
          </w:p>
        </w:tc>
        <w:tc>
          <w:tcPr>
            <w:tcW w:w="2520" w:type="dxa"/>
          </w:tcPr>
          <w:p w:rsidR="00AA2D22" w:rsidRDefault="00AA2D22" w:rsidP="00AA2D22">
            <w:pPr>
              <w:pStyle w:val="TableParagraph"/>
              <w:spacing w:before="1"/>
              <w:ind w:left="107"/>
              <w:rPr>
                <w:sz w:val="24"/>
              </w:rPr>
            </w:pPr>
            <w:r>
              <w:rPr>
                <w:sz w:val="24"/>
              </w:rPr>
              <w:t>includes</w:t>
            </w:r>
          </w:p>
          <w:p w:rsidR="00AA2D22" w:rsidRDefault="00AA2D22" w:rsidP="00AA2D22">
            <w:pPr>
              <w:pStyle w:val="TableParagraph"/>
              <w:ind w:left="107" w:right="118"/>
              <w:rPr>
                <w:sz w:val="24"/>
              </w:rPr>
            </w:pPr>
            <w:r>
              <w:rPr>
                <w:sz w:val="24"/>
              </w:rPr>
              <w:t>Path physiology and Psychodynamics of disease causation, Life processes, homeostatic mechanism, biological and psycho-social dynamics in causation of disease, life style, Common problems: Oxygen insufficiency, fluid and electrolyte imbalance, nutritional problems, haemorrhage and shock, altered body temperature, unconsciousness, sleep pattern and its disturbances, pain, sensory deprivation, Treatment aspects: pharmacological and pre- post operative care aspects, Cardio pulmonary resuscitation, End of life Care ,Infection prevention (including HIV) and standard safety measures, bio- medical waste, Management, Role of Nurse- Evidence based Nursing practice; Best practices and Innovations in Nursing.</w:t>
            </w:r>
          </w:p>
        </w:tc>
        <w:tc>
          <w:tcPr>
            <w:tcW w:w="1711" w:type="dxa"/>
          </w:tcPr>
          <w:p w:rsidR="00AA2D22" w:rsidRDefault="00AA2D22" w:rsidP="00AA2D22">
            <w:pPr>
              <w:pStyle w:val="TableParagraph"/>
              <w:spacing w:before="1"/>
              <w:ind w:left="108" w:right="13"/>
              <w:rPr>
                <w:sz w:val="24"/>
              </w:rPr>
            </w:pPr>
            <w:r>
              <w:rPr>
                <w:sz w:val="24"/>
              </w:rPr>
              <w:t>physiology and psychodynami cs of disease causation</w:t>
            </w:r>
          </w:p>
          <w:p w:rsidR="00AA2D22" w:rsidRDefault="00AA2D22" w:rsidP="00AA2D22">
            <w:pPr>
              <w:pStyle w:val="TableParagraph"/>
              <w:rPr>
                <w:b/>
                <w:sz w:val="26"/>
              </w:rPr>
            </w:pPr>
          </w:p>
          <w:p w:rsidR="00AA2D22" w:rsidRDefault="00AA2D22" w:rsidP="00AA2D22">
            <w:pPr>
              <w:pStyle w:val="TableParagraph"/>
              <w:rPr>
                <w:b/>
              </w:rPr>
            </w:pPr>
          </w:p>
          <w:p w:rsidR="00AA2D22" w:rsidRDefault="00AA2D22" w:rsidP="007A65D7">
            <w:pPr>
              <w:pStyle w:val="TableParagraph"/>
              <w:numPr>
                <w:ilvl w:val="0"/>
                <w:numId w:val="383"/>
              </w:numPr>
              <w:tabs>
                <w:tab w:val="left" w:pos="349"/>
              </w:tabs>
              <w:spacing w:before="1"/>
              <w:ind w:right="178" w:firstLine="0"/>
              <w:rPr>
                <w:sz w:val="24"/>
              </w:rPr>
            </w:pPr>
            <w:r>
              <w:rPr>
                <w:sz w:val="24"/>
              </w:rPr>
              <w:t>Group Discussion on common problems: Oxygen insufficiency, fluid and electrolyte imbalance, nutritional problems, haemorrhage and shock, altered body temperature, unconsciousne ss, sleep pattern and its disturbances, pain, sensory deprivation.</w:t>
            </w:r>
          </w:p>
          <w:p w:rsidR="00AA2D22" w:rsidRDefault="00AA2D22" w:rsidP="00AA2D22">
            <w:pPr>
              <w:pStyle w:val="TableParagraph"/>
              <w:spacing w:before="10"/>
              <w:rPr>
                <w:b/>
                <w:sz w:val="23"/>
              </w:rPr>
            </w:pPr>
          </w:p>
          <w:p w:rsidR="00AA2D22" w:rsidRDefault="00AA2D22" w:rsidP="007A65D7">
            <w:pPr>
              <w:pStyle w:val="TableParagraph"/>
              <w:numPr>
                <w:ilvl w:val="0"/>
                <w:numId w:val="383"/>
              </w:numPr>
              <w:tabs>
                <w:tab w:val="left" w:pos="290"/>
              </w:tabs>
              <w:ind w:right="222" w:firstLine="0"/>
              <w:rPr>
                <w:sz w:val="24"/>
              </w:rPr>
            </w:pPr>
            <w:r>
              <w:rPr>
                <w:sz w:val="24"/>
              </w:rPr>
              <w:t>Simulation learning on innovations in nursing</w:t>
            </w:r>
          </w:p>
        </w:tc>
        <w:tc>
          <w:tcPr>
            <w:tcW w:w="719" w:type="dxa"/>
          </w:tcPr>
          <w:p w:rsidR="00AA2D22" w:rsidRDefault="00AA2D22" w:rsidP="00AA2D22">
            <w:pPr>
              <w:pStyle w:val="TableParagraph"/>
              <w:rPr>
                <w:sz w:val="24"/>
              </w:rPr>
            </w:pPr>
          </w:p>
        </w:tc>
      </w:tr>
      <w:tr w:rsidR="00AA2D22" w:rsidTr="00AA2D22">
        <w:trPr>
          <w:trHeight w:val="3864"/>
        </w:trPr>
        <w:tc>
          <w:tcPr>
            <w:tcW w:w="631" w:type="dxa"/>
          </w:tcPr>
          <w:p w:rsidR="00AA2D22" w:rsidRDefault="00AA2D22" w:rsidP="00AA2D22">
            <w:pPr>
              <w:pStyle w:val="TableParagraph"/>
              <w:spacing w:line="275" w:lineRule="exact"/>
              <w:ind w:left="107"/>
              <w:rPr>
                <w:sz w:val="24"/>
              </w:rPr>
            </w:pPr>
            <w:r>
              <w:rPr>
                <w:sz w:val="24"/>
              </w:rPr>
              <w:t>6</w:t>
            </w:r>
          </w:p>
        </w:tc>
        <w:tc>
          <w:tcPr>
            <w:tcW w:w="2792" w:type="dxa"/>
          </w:tcPr>
          <w:p w:rsidR="00AA2D22" w:rsidRDefault="00AA2D22" w:rsidP="00AA2D22">
            <w:pPr>
              <w:pStyle w:val="TableParagraph"/>
              <w:ind w:left="108" w:right="120"/>
              <w:rPr>
                <w:b/>
                <w:sz w:val="24"/>
              </w:rPr>
            </w:pPr>
            <w:r>
              <w:rPr>
                <w:b/>
                <w:sz w:val="24"/>
              </w:rPr>
              <w:t>Philosophy and Theories of Nursing</w:t>
            </w:r>
          </w:p>
          <w:p w:rsidR="00AA2D22" w:rsidRDefault="00AA2D22" w:rsidP="007A65D7">
            <w:pPr>
              <w:pStyle w:val="TableParagraph"/>
              <w:numPr>
                <w:ilvl w:val="0"/>
                <w:numId w:val="382"/>
              </w:numPr>
              <w:tabs>
                <w:tab w:val="left" w:pos="252"/>
              </w:tabs>
              <w:ind w:right="627" w:firstLine="0"/>
              <w:rPr>
                <w:sz w:val="24"/>
              </w:rPr>
            </w:pPr>
            <w:r>
              <w:rPr>
                <w:sz w:val="24"/>
              </w:rPr>
              <w:t>Values, Conceptual Models,Approaches.</w:t>
            </w:r>
          </w:p>
          <w:p w:rsidR="00AA2D22" w:rsidRDefault="00AA2D22" w:rsidP="007A65D7">
            <w:pPr>
              <w:pStyle w:val="TableParagraph"/>
              <w:numPr>
                <w:ilvl w:val="0"/>
                <w:numId w:val="382"/>
              </w:numPr>
              <w:tabs>
                <w:tab w:val="left" w:pos="252"/>
              </w:tabs>
              <w:ind w:right="141" w:firstLine="0"/>
              <w:rPr>
                <w:sz w:val="24"/>
              </w:rPr>
            </w:pPr>
            <w:r>
              <w:rPr>
                <w:sz w:val="24"/>
              </w:rPr>
              <w:t>Nursing theories: Nightingale’s, Hendersons’s, Roger’s, Peplau’s, Abdella’s, Lewine’s,Orem’s, Johnson’s, King’s, Neuman’s, Roy’s,Watson Parsce, etc and their applications,</w:t>
            </w:r>
          </w:p>
          <w:p w:rsidR="00AA2D22" w:rsidRDefault="00AA2D22" w:rsidP="007A65D7">
            <w:pPr>
              <w:pStyle w:val="TableParagraph"/>
              <w:numPr>
                <w:ilvl w:val="0"/>
                <w:numId w:val="382"/>
              </w:numPr>
              <w:tabs>
                <w:tab w:val="left" w:pos="252"/>
              </w:tabs>
              <w:spacing w:line="257" w:lineRule="exact"/>
              <w:ind w:firstLine="0"/>
              <w:rPr>
                <w:sz w:val="24"/>
              </w:rPr>
            </w:pPr>
            <w:r>
              <w:rPr>
                <w:sz w:val="24"/>
              </w:rPr>
              <w:t>Health beliefmodels,</w:t>
            </w:r>
          </w:p>
        </w:tc>
        <w:tc>
          <w:tcPr>
            <w:tcW w:w="2069" w:type="dxa"/>
          </w:tcPr>
          <w:p w:rsidR="00AA2D22" w:rsidRDefault="00AA2D22" w:rsidP="00AA2D22">
            <w:pPr>
              <w:pStyle w:val="TableParagraph"/>
              <w:spacing w:before="10"/>
              <w:rPr>
                <w:b/>
                <w:sz w:val="23"/>
              </w:rPr>
            </w:pPr>
          </w:p>
          <w:p w:rsidR="00AA2D22" w:rsidRDefault="00AA2D22" w:rsidP="007A65D7">
            <w:pPr>
              <w:pStyle w:val="TableParagraph"/>
              <w:numPr>
                <w:ilvl w:val="0"/>
                <w:numId w:val="381"/>
              </w:numPr>
              <w:tabs>
                <w:tab w:val="left" w:pos="287"/>
              </w:tabs>
              <w:ind w:right="381" w:firstLine="0"/>
              <w:rPr>
                <w:sz w:val="24"/>
              </w:rPr>
            </w:pPr>
            <w:r>
              <w:rPr>
                <w:sz w:val="24"/>
              </w:rPr>
              <w:t>Enumeratethe various nursing theories</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81"/>
              </w:numPr>
              <w:tabs>
                <w:tab w:val="left" w:pos="346"/>
              </w:tabs>
              <w:spacing w:before="185" w:line="270" w:lineRule="atLeast"/>
              <w:ind w:right="441" w:firstLine="0"/>
              <w:rPr>
                <w:sz w:val="24"/>
              </w:rPr>
            </w:pPr>
            <w:r>
              <w:rPr>
                <w:sz w:val="24"/>
              </w:rPr>
              <w:t>Differentiate health belief models and evidence based practicemodels</w:t>
            </w:r>
          </w:p>
        </w:tc>
        <w:tc>
          <w:tcPr>
            <w:tcW w:w="2520" w:type="dxa"/>
          </w:tcPr>
          <w:p w:rsidR="00AA2D22" w:rsidRDefault="00AA2D22" w:rsidP="00AA2D22">
            <w:pPr>
              <w:pStyle w:val="TableParagraph"/>
              <w:ind w:left="107" w:right="90"/>
              <w:rPr>
                <w:sz w:val="24"/>
              </w:rPr>
            </w:pPr>
            <w:r>
              <w:rPr>
                <w:sz w:val="24"/>
              </w:rPr>
              <w:t>To cover the various philosophy and theories of nursing which includes Values, Conceptual Models, Approaches, Nursing theories: Nightingale’s, Hendersons’s, Roger’s, Peplau’s, Abdella’s, Lewine’s,Orem’s, Johnson’s, King’s, Neuman’s, Roy’s, Watson Parsce, etc and</w:t>
            </w:r>
          </w:p>
          <w:p w:rsidR="00AA2D22" w:rsidRDefault="00AA2D22" w:rsidP="00AA2D22">
            <w:pPr>
              <w:pStyle w:val="TableParagraph"/>
              <w:spacing w:line="257" w:lineRule="exact"/>
              <w:ind w:left="107"/>
              <w:rPr>
                <w:sz w:val="24"/>
              </w:rPr>
            </w:pPr>
            <w:r>
              <w:rPr>
                <w:sz w:val="24"/>
              </w:rPr>
              <w:t>their applications,</w:t>
            </w:r>
          </w:p>
        </w:tc>
        <w:tc>
          <w:tcPr>
            <w:tcW w:w="1711" w:type="dxa"/>
          </w:tcPr>
          <w:p w:rsidR="00AA2D22" w:rsidRDefault="00AA2D22" w:rsidP="00AA2D22">
            <w:pPr>
              <w:pStyle w:val="TableParagraph"/>
              <w:spacing w:before="10"/>
              <w:rPr>
                <w:b/>
                <w:sz w:val="23"/>
              </w:rPr>
            </w:pPr>
          </w:p>
          <w:p w:rsidR="00AA2D22" w:rsidRDefault="00AA2D22" w:rsidP="00AA2D22">
            <w:pPr>
              <w:pStyle w:val="TableParagraph"/>
              <w:ind w:left="108" w:right="113"/>
              <w:rPr>
                <w:sz w:val="24"/>
              </w:rPr>
            </w:pPr>
            <w:r>
              <w:rPr>
                <w:sz w:val="24"/>
              </w:rPr>
              <w:t>1. Didactic lecture through power point projections 2.Students seminar on Nursing theories: Nightingale’s, Hendersons’s, Roger’s,</w:t>
            </w:r>
          </w:p>
          <w:p w:rsidR="00AA2D22" w:rsidRDefault="00AA2D22" w:rsidP="00AA2D22">
            <w:pPr>
              <w:pStyle w:val="TableParagraph"/>
              <w:spacing w:before="1" w:line="270" w:lineRule="atLeast"/>
              <w:ind w:left="108" w:right="579"/>
              <w:rPr>
                <w:sz w:val="24"/>
              </w:rPr>
            </w:pPr>
            <w:r>
              <w:rPr>
                <w:sz w:val="24"/>
              </w:rPr>
              <w:t>Peplau’s, Abdella’s,</w:t>
            </w:r>
          </w:p>
        </w:tc>
        <w:tc>
          <w:tcPr>
            <w:tcW w:w="719" w:type="dxa"/>
          </w:tcPr>
          <w:p w:rsidR="00AA2D22" w:rsidRDefault="00AA2D22" w:rsidP="00AA2D22">
            <w:pPr>
              <w:pStyle w:val="TableParagraph"/>
              <w:spacing w:line="275" w:lineRule="exact"/>
              <w:ind w:left="106"/>
              <w:rPr>
                <w:sz w:val="24"/>
              </w:rPr>
            </w:pPr>
            <w:r>
              <w:rPr>
                <w:sz w:val="24"/>
              </w:rPr>
              <w:t>20</w:t>
            </w:r>
          </w:p>
        </w:tc>
      </w:tr>
    </w:tbl>
    <w:p w:rsidR="00AA2D22" w:rsidRDefault="00AA2D22" w:rsidP="00AA2D22">
      <w:pPr>
        <w:spacing w:line="275" w:lineRule="exact"/>
        <w:rPr>
          <w:sz w:val="24"/>
        </w:rPr>
        <w:sectPr w:rsidR="00AA2D22">
          <w:pgSz w:w="11900" w:h="16850"/>
          <w:pgMar w:top="680" w:right="0" w:bottom="1120" w:left="500" w:header="0" w:footer="93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792"/>
        <w:gridCol w:w="2069"/>
        <w:gridCol w:w="2520"/>
        <w:gridCol w:w="1711"/>
        <w:gridCol w:w="719"/>
      </w:tblGrid>
      <w:tr w:rsidR="00AA2D22" w:rsidTr="00AA2D22">
        <w:trPr>
          <w:trHeight w:val="2484"/>
        </w:trPr>
        <w:tc>
          <w:tcPr>
            <w:tcW w:w="631" w:type="dxa"/>
          </w:tcPr>
          <w:p w:rsidR="00AA2D22" w:rsidRDefault="00AA2D22" w:rsidP="00AA2D22">
            <w:pPr>
              <w:pStyle w:val="TableParagraph"/>
              <w:rPr>
                <w:sz w:val="24"/>
              </w:rPr>
            </w:pPr>
          </w:p>
        </w:tc>
        <w:tc>
          <w:tcPr>
            <w:tcW w:w="2792" w:type="dxa"/>
          </w:tcPr>
          <w:p w:rsidR="00AA2D22" w:rsidRDefault="00AA2D22" w:rsidP="00AA2D22">
            <w:pPr>
              <w:pStyle w:val="TableParagraph"/>
              <w:spacing w:before="1"/>
              <w:ind w:left="108" w:right="754"/>
              <w:rPr>
                <w:sz w:val="24"/>
              </w:rPr>
            </w:pPr>
            <w:r>
              <w:rPr>
                <w:sz w:val="24"/>
              </w:rPr>
              <w:t>communication and management, etc</w:t>
            </w:r>
          </w:p>
          <w:p w:rsidR="00AA2D22" w:rsidRDefault="00AA2D22" w:rsidP="007A65D7">
            <w:pPr>
              <w:pStyle w:val="TableParagraph"/>
              <w:numPr>
                <w:ilvl w:val="0"/>
                <w:numId w:val="380"/>
              </w:numPr>
              <w:tabs>
                <w:tab w:val="left" w:pos="252"/>
              </w:tabs>
              <w:ind w:firstLine="0"/>
              <w:rPr>
                <w:sz w:val="24"/>
              </w:rPr>
            </w:pPr>
            <w:r>
              <w:rPr>
                <w:sz w:val="24"/>
              </w:rPr>
              <w:t>Concept of Selfhealth.</w:t>
            </w:r>
          </w:p>
          <w:p w:rsidR="00AA2D22" w:rsidRDefault="00AA2D22" w:rsidP="007A65D7">
            <w:pPr>
              <w:pStyle w:val="TableParagraph"/>
              <w:numPr>
                <w:ilvl w:val="0"/>
                <w:numId w:val="380"/>
              </w:numPr>
              <w:tabs>
                <w:tab w:val="left" w:pos="252"/>
              </w:tabs>
              <w:spacing w:before="1"/>
              <w:ind w:right="209" w:firstLine="0"/>
              <w:rPr>
                <w:sz w:val="24"/>
              </w:rPr>
            </w:pPr>
            <w:r>
              <w:rPr>
                <w:sz w:val="24"/>
              </w:rPr>
              <w:t>Evidence based practice model.</w:t>
            </w:r>
          </w:p>
        </w:tc>
        <w:tc>
          <w:tcPr>
            <w:tcW w:w="2069" w:type="dxa"/>
          </w:tcPr>
          <w:p w:rsidR="00AA2D22" w:rsidRDefault="00AA2D22" w:rsidP="00AA2D22">
            <w:pPr>
              <w:pStyle w:val="TableParagraph"/>
              <w:rPr>
                <w:sz w:val="24"/>
              </w:rPr>
            </w:pPr>
          </w:p>
        </w:tc>
        <w:tc>
          <w:tcPr>
            <w:tcW w:w="2520" w:type="dxa"/>
          </w:tcPr>
          <w:p w:rsidR="00AA2D22" w:rsidRDefault="00AA2D22" w:rsidP="00AA2D22">
            <w:pPr>
              <w:pStyle w:val="TableParagraph"/>
              <w:spacing w:before="1"/>
              <w:ind w:left="107" w:right="170"/>
              <w:rPr>
                <w:sz w:val="24"/>
              </w:rPr>
            </w:pPr>
            <w:r>
              <w:rPr>
                <w:sz w:val="24"/>
              </w:rPr>
              <w:t>Health belief models, communication and management, etc, Concept of Self health. And Evidence based practice model</w:t>
            </w:r>
          </w:p>
        </w:tc>
        <w:tc>
          <w:tcPr>
            <w:tcW w:w="1711" w:type="dxa"/>
          </w:tcPr>
          <w:p w:rsidR="00AA2D22" w:rsidRDefault="00AA2D22" w:rsidP="00AA2D22">
            <w:pPr>
              <w:pStyle w:val="TableParagraph"/>
              <w:spacing w:before="1"/>
              <w:ind w:left="108" w:right="152"/>
              <w:rPr>
                <w:sz w:val="24"/>
              </w:rPr>
            </w:pPr>
            <w:r>
              <w:rPr>
                <w:sz w:val="24"/>
              </w:rPr>
              <w:t>Lewine’s,Ore m’s, Johnson’s, King’s, Neuman’s, Roy’s, Watson Parsce, etc and</w:t>
            </w:r>
          </w:p>
          <w:p w:rsidR="00AA2D22" w:rsidRDefault="00AA2D22" w:rsidP="00AA2D22">
            <w:pPr>
              <w:pStyle w:val="TableParagraph"/>
              <w:spacing w:before="5" w:line="274" w:lineRule="exact"/>
              <w:ind w:left="108" w:right="353"/>
              <w:rPr>
                <w:sz w:val="24"/>
              </w:rPr>
            </w:pPr>
            <w:r>
              <w:rPr>
                <w:sz w:val="24"/>
              </w:rPr>
              <w:t>their applications,</w:t>
            </w:r>
          </w:p>
        </w:tc>
        <w:tc>
          <w:tcPr>
            <w:tcW w:w="719" w:type="dxa"/>
          </w:tcPr>
          <w:p w:rsidR="00AA2D22" w:rsidRDefault="00AA2D22" w:rsidP="00AA2D22">
            <w:pPr>
              <w:pStyle w:val="TableParagraph"/>
              <w:rPr>
                <w:sz w:val="24"/>
              </w:rPr>
            </w:pPr>
          </w:p>
        </w:tc>
      </w:tr>
      <w:tr w:rsidR="00AA2D22" w:rsidTr="00AA2D22">
        <w:trPr>
          <w:trHeight w:val="6898"/>
        </w:trPr>
        <w:tc>
          <w:tcPr>
            <w:tcW w:w="631" w:type="dxa"/>
          </w:tcPr>
          <w:p w:rsidR="00AA2D22" w:rsidRDefault="00AA2D22" w:rsidP="00AA2D22">
            <w:pPr>
              <w:pStyle w:val="TableParagraph"/>
              <w:spacing w:line="275" w:lineRule="exact"/>
              <w:ind w:left="107"/>
              <w:rPr>
                <w:sz w:val="24"/>
              </w:rPr>
            </w:pPr>
            <w:r>
              <w:rPr>
                <w:sz w:val="24"/>
              </w:rPr>
              <w:t>7</w:t>
            </w:r>
          </w:p>
        </w:tc>
        <w:tc>
          <w:tcPr>
            <w:tcW w:w="2792" w:type="dxa"/>
          </w:tcPr>
          <w:p w:rsidR="00AA2D22" w:rsidRDefault="00AA2D22" w:rsidP="00AA2D22">
            <w:pPr>
              <w:pStyle w:val="TableParagraph"/>
              <w:ind w:left="108" w:right="1007"/>
              <w:rPr>
                <w:b/>
                <w:sz w:val="24"/>
              </w:rPr>
            </w:pPr>
            <w:r>
              <w:rPr>
                <w:b/>
                <w:sz w:val="24"/>
              </w:rPr>
              <w:t>Nursing process approach</w:t>
            </w:r>
          </w:p>
          <w:p w:rsidR="00AA2D22" w:rsidRDefault="00AA2D22" w:rsidP="007A65D7">
            <w:pPr>
              <w:pStyle w:val="TableParagraph"/>
              <w:numPr>
                <w:ilvl w:val="0"/>
                <w:numId w:val="379"/>
              </w:numPr>
              <w:tabs>
                <w:tab w:val="left" w:pos="252"/>
              </w:tabs>
              <w:ind w:right="399" w:firstLine="0"/>
              <w:rPr>
                <w:sz w:val="24"/>
              </w:rPr>
            </w:pPr>
            <w:r>
              <w:rPr>
                <w:sz w:val="24"/>
              </w:rPr>
              <w:t>Health Assessment- illness status of patients/clients (Individuals, family, community), Identification of health illness problems, health behaviors, signs and symptoms ofclients.</w:t>
            </w:r>
          </w:p>
          <w:p w:rsidR="00AA2D22" w:rsidRDefault="00AA2D22" w:rsidP="007A65D7">
            <w:pPr>
              <w:pStyle w:val="TableParagraph"/>
              <w:numPr>
                <w:ilvl w:val="0"/>
                <w:numId w:val="379"/>
              </w:numPr>
              <w:tabs>
                <w:tab w:val="left" w:pos="252"/>
              </w:tabs>
              <w:ind w:right="201" w:firstLine="0"/>
              <w:rPr>
                <w:sz w:val="24"/>
              </w:rPr>
            </w:pPr>
            <w:r>
              <w:rPr>
                <w:sz w:val="24"/>
              </w:rPr>
              <w:t>Methods of collection, analysis and utilizationof data relevant to Nursing Process.</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spacing w:before="228"/>
              <w:ind w:left="108" w:right="167"/>
              <w:rPr>
                <w:sz w:val="24"/>
              </w:rPr>
            </w:pPr>
            <w:r>
              <w:rPr>
                <w:sz w:val="24"/>
              </w:rPr>
              <w:t>Formulation of nursing care plans, health goals, implementation, modification and evaluation of care.</w:t>
            </w:r>
          </w:p>
        </w:tc>
        <w:tc>
          <w:tcPr>
            <w:tcW w:w="2069" w:type="dxa"/>
          </w:tcPr>
          <w:p w:rsidR="00AA2D22" w:rsidRDefault="00AA2D22" w:rsidP="00AA2D22">
            <w:pPr>
              <w:pStyle w:val="TableParagraph"/>
              <w:spacing w:before="11"/>
              <w:rPr>
                <w:b/>
                <w:sz w:val="23"/>
              </w:rPr>
            </w:pPr>
          </w:p>
          <w:p w:rsidR="00AA2D22" w:rsidRDefault="00AA2D22" w:rsidP="007A65D7">
            <w:pPr>
              <w:pStyle w:val="TableParagraph"/>
              <w:numPr>
                <w:ilvl w:val="0"/>
                <w:numId w:val="378"/>
              </w:numPr>
              <w:tabs>
                <w:tab w:val="left" w:pos="287"/>
              </w:tabs>
              <w:ind w:right="240" w:firstLine="0"/>
              <w:rPr>
                <w:sz w:val="24"/>
              </w:rPr>
            </w:pPr>
            <w:r>
              <w:rPr>
                <w:sz w:val="24"/>
              </w:rPr>
              <w:t>Describe the healthassessment indetail</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78"/>
              </w:numPr>
              <w:tabs>
                <w:tab w:val="left" w:pos="287"/>
              </w:tabs>
              <w:spacing w:before="207"/>
              <w:ind w:right="112" w:firstLine="0"/>
              <w:rPr>
                <w:sz w:val="24"/>
              </w:rPr>
            </w:pPr>
            <w:r>
              <w:rPr>
                <w:sz w:val="24"/>
              </w:rPr>
              <w:t>Enlist the various methods of collection, analysis and utilization of data relevant to nursing process 3.Describe the process of formulation of nursing careplans</w:t>
            </w:r>
          </w:p>
        </w:tc>
        <w:tc>
          <w:tcPr>
            <w:tcW w:w="2520" w:type="dxa"/>
          </w:tcPr>
          <w:p w:rsidR="00AA2D22" w:rsidRDefault="00AA2D22" w:rsidP="00AA2D22">
            <w:pPr>
              <w:pStyle w:val="TableParagraph"/>
              <w:ind w:left="107" w:right="104"/>
              <w:rPr>
                <w:sz w:val="24"/>
              </w:rPr>
            </w:pPr>
            <w:r>
              <w:rPr>
                <w:sz w:val="24"/>
              </w:rPr>
              <w:t>To cover the nursing process approach which includes Health Assessment- illness status of patients/clients (Individuals, family, community),Identificati on of health illness problems, health behaviours, signs and symptoms of clients, Methods of collection, analysis and utilization of data relevant to Nursing Process, Formulation of nursing care plans, healthgoals, implementation, modification and evaluation ofcare.</w:t>
            </w:r>
          </w:p>
        </w:tc>
        <w:tc>
          <w:tcPr>
            <w:tcW w:w="1711" w:type="dxa"/>
          </w:tcPr>
          <w:p w:rsidR="00AA2D22" w:rsidRDefault="00AA2D22" w:rsidP="00AA2D22">
            <w:pPr>
              <w:pStyle w:val="TableParagraph"/>
              <w:spacing w:before="11"/>
              <w:rPr>
                <w:b/>
                <w:sz w:val="23"/>
              </w:rPr>
            </w:pPr>
          </w:p>
          <w:p w:rsidR="00AA2D22" w:rsidRDefault="00AA2D22" w:rsidP="007A65D7">
            <w:pPr>
              <w:pStyle w:val="TableParagraph"/>
              <w:numPr>
                <w:ilvl w:val="0"/>
                <w:numId w:val="377"/>
              </w:numPr>
              <w:tabs>
                <w:tab w:val="left" w:pos="349"/>
              </w:tabs>
              <w:ind w:right="133" w:firstLine="0"/>
              <w:rPr>
                <w:sz w:val="24"/>
              </w:rPr>
            </w:pPr>
            <w:r>
              <w:rPr>
                <w:sz w:val="24"/>
              </w:rPr>
              <w:t>. Didactic lecturethrough power point projections</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77"/>
              </w:numPr>
              <w:tabs>
                <w:tab w:val="left" w:pos="290"/>
              </w:tabs>
              <w:spacing w:before="230"/>
              <w:ind w:right="112" w:firstLine="0"/>
              <w:rPr>
                <w:sz w:val="24"/>
              </w:rPr>
            </w:pPr>
            <w:r>
              <w:rPr>
                <w:sz w:val="24"/>
              </w:rPr>
              <w:t>Teachers seminar on methods of collection , analysis and utilization of data relevantto nursing process</w:t>
            </w:r>
          </w:p>
          <w:p w:rsidR="00AA2D22" w:rsidRDefault="00AA2D22" w:rsidP="00AA2D22">
            <w:pPr>
              <w:pStyle w:val="TableParagraph"/>
              <w:spacing w:before="10"/>
              <w:rPr>
                <w:b/>
                <w:sz w:val="23"/>
              </w:rPr>
            </w:pPr>
          </w:p>
          <w:p w:rsidR="00AA2D22" w:rsidRDefault="00AA2D22" w:rsidP="007A65D7">
            <w:pPr>
              <w:pStyle w:val="TableParagraph"/>
              <w:numPr>
                <w:ilvl w:val="0"/>
                <w:numId w:val="377"/>
              </w:numPr>
              <w:tabs>
                <w:tab w:val="left" w:pos="290"/>
              </w:tabs>
              <w:ind w:right="198" w:firstLine="0"/>
              <w:rPr>
                <w:sz w:val="24"/>
              </w:rPr>
            </w:pPr>
            <w:r>
              <w:rPr>
                <w:sz w:val="24"/>
              </w:rPr>
              <w:t>Students seminar on formulationof nursing care plans</w:t>
            </w:r>
          </w:p>
        </w:tc>
        <w:tc>
          <w:tcPr>
            <w:tcW w:w="719" w:type="dxa"/>
          </w:tcPr>
          <w:p w:rsidR="00AA2D22" w:rsidRDefault="00AA2D22" w:rsidP="00AA2D22">
            <w:pPr>
              <w:pStyle w:val="TableParagraph"/>
              <w:spacing w:line="275" w:lineRule="exact"/>
              <w:ind w:left="106"/>
              <w:rPr>
                <w:sz w:val="24"/>
              </w:rPr>
            </w:pPr>
            <w:r>
              <w:rPr>
                <w:sz w:val="24"/>
              </w:rPr>
              <w:t>10</w:t>
            </w:r>
          </w:p>
        </w:tc>
      </w:tr>
      <w:tr w:rsidR="00AA2D22" w:rsidTr="00AA2D22">
        <w:trPr>
          <w:trHeight w:val="4694"/>
        </w:trPr>
        <w:tc>
          <w:tcPr>
            <w:tcW w:w="631" w:type="dxa"/>
          </w:tcPr>
          <w:p w:rsidR="00AA2D22" w:rsidRDefault="00AA2D22" w:rsidP="00AA2D22">
            <w:pPr>
              <w:pStyle w:val="TableParagraph"/>
              <w:spacing w:before="1"/>
              <w:ind w:left="107"/>
              <w:rPr>
                <w:sz w:val="24"/>
              </w:rPr>
            </w:pPr>
            <w:r>
              <w:rPr>
                <w:sz w:val="24"/>
              </w:rPr>
              <w:t>8</w:t>
            </w:r>
          </w:p>
        </w:tc>
        <w:tc>
          <w:tcPr>
            <w:tcW w:w="2792" w:type="dxa"/>
          </w:tcPr>
          <w:p w:rsidR="00AA2D22" w:rsidRDefault="00AA2D22" w:rsidP="00AA2D22">
            <w:pPr>
              <w:pStyle w:val="TableParagraph"/>
              <w:spacing w:before="1"/>
              <w:ind w:left="108" w:right="167"/>
              <w:rPr>
                <w:b/>
                <w:sz w:val="24"/>
              </w:rPr>
            </w:pPr>
            <w:r>
              <w:rPr>
                <w:b/>
                <w:sz w:val="24"/>
              </w:rPr>
              <w:t>Psychological aspects and Human relations</w:t>
            </w:r>
          </w:p>
          <w:p w:rsidR="00AA2D22" w:rsidRDefault="00AA2D22" w:rsidP="007A65D7">
            <w:pPr>
              <w:pStyle w:val="TableParagraph"/>
              <w:numPr>
                <w:ilvl w:val="0"/>
                <w:numId w:val="376"/>
              </w:numPr>
              <w:tabs>
                <w:tab w:val="left" w:pos="252"/>
              </w:tabs>
              <w:ind w:right="244" w:firstLine="0"/>
              <w:rPr>
                <w:sz w:val="24"/>
              </w:rPr>
            </w:pPr>
            <w:r>
              <w:rPr>
                <w:sz w:val="24"/>
              </w:rPr>
              <w:t>Human behavior, Life processes &amp; growth and development, personality development, defense mechanisms,</w:t>
            </w:r>
          </w:p>
          <w:p w:rsidR="00AA2D22" w:rsidRDefault="00AA2D22" w:rsidP="007A65D7">
            <w:pPr>
              <w:pStyle w:val="TableParagraph"/>
              <w:numPr>
                <w:ilvl w:val="0"/>
                <w:numId w:val="376"/>
              </w:numPr>
              <w:tabs>
                <w:tab w:val="left" w:pos="252"/>
              </w:tabs>
              <w:spacing w:before="1"/>
              <w:ind w:right="342" w:firstLine="0"/>
              <w:rPr>
                <w:sz w:val="24"/>
              </w:rPr>
            </w:pPr>
            <w:r>
              <w:rPr>
                <w:sz w:val="24"/>
              </w:rPr>
              <w:t>Communication, interpersonal relationships, individual and group, group dynamics, and organizationalbehavior,</w:t>
            </w:r>
          </w:p>
          <w:p w:rsidR="00AA2D22" w:rsidRDefault="00AA2D22" w:rsidP="00AA2D22">
            <w:pPr>
              <w:pStyle w:val="TableParagraph"/>
              <w:spacing w:before="9"/>
              <w:rPr>
                <w:b/>
                <w:sz w:val="23"/>
              </w:rPr>
            </w:pPr>
          </w:p>
          <w:p w:rsidR="00AA2D22" w:rsidRDefault="00AA2D22" w:rsidP="007A65D7">
            <w:pPr>
              <w:pStyle w:val="TableParagraph"/>
              <w:numPr>
                <w:ilvl w:val="0"/>
                <w:numId w:val="376"/>
              </w:numPr>
              <w:tabs>
                <w:tab w:val="left" w:pos="252"/>
              </w:tabs>
              <w:spacing w:line="270" w:lineRule="atLeast"/>
              <w:ind w:right="174" w:firstLine="0"/>
              <w:rPr>
                <w:sz w:val="24"/>
              </w:rPr>
            </w:pPr>
            <w:r>
              <w:rPr>
                <w:sz w:val="24"/>
              </w:rPr>
              <w:t>Basic human needs, Growth anddevelopment, (Conceptionthrough</w:t>
            </w:r>
          </w:p>
        </w:tc>
        <w:tc>
          <w:tcPr>
            <w:tcW w:w="2069" w:type="dxa"/>
          </w:tcPr>
          <w:p w:rsidR="00AA2D22" w:rsidRDefault="00AA2D22" w:rsidP="00AA2D22">
            <w:pPr>
              <w:pStyle w:val="TableParagraph"/>
              <w:spacing w:before="1"/>
              <w:rPr>
                <w:b/>
                <w:sz w:val="24"/>
              </w:rPr>
            </w:pPr>
          </w:p>
          <w:p w:rsidR="00AA2D22" w:rsidRDefault="00AA2D22" w:rsidP="007A65D7">
            <w:pPr>
              <w:pStyle w:val="TableParagraph"/>
              <w:numPr>
                <w:ilvl w:val="0"/>
                <w:numId w:val="375"/>
              </w:numPr>
              <w:tabs>
                <w:tab w:val="left" w:pos="287"/>
              </w:tabs>
              <w:ind w:right="441" w:firstLine="0"/>
              <w:rPr>
                <w:sz w:val="24"/>
              </w:rPr>
            </w:pPr>
            <w:r>
              <w:rPr>
                <w:sz w:val="24"/>
              </w:rPr>
              <w:t>Explain the variousdefence mechanism</w:t>
            </w:r>
          </w:p>
          <w:p w:rsidR="00AA2D22" w:rsidRDefault="00AA2D22" w:rsidP="00AA2D22">
            <w:pPr>
              <w:pStyle w:val="TableParagraph"/>
              <w:rPr>
                <w:b/>
                <w:sz w:val="26"/>
              </w:rPr>
            </w:pPr>
          </w:p>
          <w:p w:rsidR="00AA2D22" w:rsidRDefault="00AA2D22" w:rsidP="00AA2D22">
            <w:pPr>
              <w:pStyle w:val="TableParagraph"/>
              <w:spacing w:before="1"/>
              <w:rPr>
                <w:b/>
              </w:rPr>
            </w:pPr>
          </w:p>
          <w:p w:rsidR="00AA2D22" w:rsidRDefault="00AA2D22" w:rsidP="007A65D7">
            <w:pPr>
              <w:pStyle w:val="TableParagraph"/>
              <w:numPr>
                <w:ilvl w:val="0"/>
                <w:numId w:val="375"/>
              </w:numPr>
              <w:tabs>
                <w:tab w:val="left" w:pos="287"/>
              </w:tabs>
              <w:ind w:right="234" w:firstLine="0"/>
              <w:rPr>
                <w:sz w:val="24"/>
              </w:rPr>
            </w:pPr>
            <w:r>
              <w:rPr>
                <w:sz w:val="24"/>
              </w:rPr>
              <w:t>Discuss the process of communication and interpersonal relationship 3.Enumerate the process ofgrowth and development from conception tilldeath</w:t>
            </w:r>
          </w:p>
        </w:tc>
        <w:tc>
          <w:tcPr>
            <w:tcW w:w="2520" w:type="dxa"/>
          </w:tcPr>
          <w:p w:rsidR="00AA2D22" w:rsidRDefault="00AA2D22" w:rsidP="00AA2D22">
            <w:pPr>
              <w:pStyle w:val="TableParagraph"/>
              <w:spacing w:before="1"/>
              <w:ind w:left="107" w:right="150"/>
              <w:rPr>
                <w:sz w:val="24"/>
              </w:rPr>
            </w:pPr>
            <w:r>
              <w:rPr>
                <w:sz w:val="24"/>
              </w:rPr>
              <w:t>To cover the psychological aspects and human relations which comprises of Human behaviour, Life processes &amp; growth and development, personality development, defence mechanisms, Communication, interpersonal relationships, individual and group, group dynamics, and</w:t>
            </w:r>
          </w:p>
          <w:p w:rsidR="00AA2D22" w:rsidRDefault="00AA2D22" w:rsidP="00AA2D22">
            <w:pPr>
              <w:pStyle w:val="TableParagraph"/>
              <w:spacing w:before="2" w:line="276" w:lineRule="exact"/>
              <w:ind w:left="107" w:right="770"/>
              <w:rPr>
                <w:sz w:val="24"/>
              </w:rPr>
            </w:pPr>
            <w:r>
              <w:rPr>
                <w:sz w:val="24"/>
              </w:rPr>
              <w:t>organizational behaviour, Basic</w:t>
            </w:r>
          </w:p>
        </w:tc>
        <w:tc>
          <w:tcPr>
            <w:tcW w:w="1711" w:type="dxa"/>
          </w:tcPr>
          <w:p w:rsidR="00AA2D22" w:rsidRDefault="00AA2D22" w:rsidP="00AA2D22">
            <w:pPr>
              <w:pStyle w:val="TableParagraph"/>
              <w:spacing w:before="1"/>
              <w:rPr>
                <w:b/>
                <w:sz w:val="24"/>
              </w:rPr>
            </w:pPr>
          </w:p>
          <w:p w:rsidR="00AA2D22" w:rsidRDefault="00AA2D22" w:rsidP="007A65D7">
            <w:pPr>
              <w:pStyle w:val="TableParagraph"/>
              <w:numPr>
                <w:ilvl w:val="0"/>
                <w:numId w:val="374"/>
              </w:numPr>
              <w:tabs>
                <w:tab w:val="left" w:pos="290"/>
              </w:tabs>
              <w:ind w:right="352" w:firstLine="0"/>
              <w:rPr>
                <w:sz w:val="24"/>
              </w:rPr>
            </w:pPr>
            <w:r>
              <w:rPr>
                <w:sz w:val="24"/>
              </w:rPr>
              <w:t xml:space="preserve">Students interactive session on personality </w:t>
            </w:r>
            <w:r>
              <w:rPr>
                <w:spacing w:val="-1"/>
                <w:sz w:val="24"/>
              </w:rPr>
              <w:t>development</w:t>
            </w:r>
          </w:p>
          <w:p w:rsidR="00AA2D22" w:rsidRDefault="00AA2D22" w:rsidP="00AA2D22">
            <w:pPr>
              <w:pStyle w:val="TableParagraph"/>
              <w:spacing w:before="1"/>
              <w:rPr>
                <w:b/>
                <w:sz w:val="24"/>
              </w:rPr>
            </w:pPr>
          </w:p>
          <w:p w:rsidR="00AA2D22" w:rsidRDefault="00AA2D22" w:rsidP="007A65D7">
            <w:pPr>
              <w:pStyle w:val="TableParagraph"/>
              <w:numPr>
                <w:ilvl w:val="0"/>
                <w:numId w:val="374"/>
              </w:numPr>
              <w:tabs>
                <w:tab w:val="left" w:pos="290"/>
              </w:tabs>
              <w:ind w:right="98" w:firstLine="0"/>
              <w:rPr>
                <w:sz w:val="24"/>
              </w:rPr>
            </w:pPr>
            <w:r>
              <w:rPr>
                <w:sz w:val="24"/>
              </w:rPr>
              <w:t>Group discussion on communication</w:t>
            </w:r>
          </w:p>
          <w:p w:rsidR="00AA2D22" w:rsidRDefault="00AA2D22" w:rsidP="00AA2D22">
            <w:pPr>
              <w:pStyle w:val="TableParagraph"/>
              <w:spacing w:before="9"/>
              <w:rPr>
                <w:b/>
                <w:sz w:val="23"/>
              </w:rPr>
            </w:pPr>
          </w:p>
          <w:p w:rsidR="00AA2D22" w:rsidRDefault="00AA2D22" w:rsidP="007A65D7">
            <w:pPr>
              <w:pStyle w:val="TableParagraph"/>
              <w:numPr>
                <w:ilvl w:val="0"/>
                <w:numId w:val="374"/>
              </w:numPr>
              <w:tabs>
                <w:tab w:val="left" w:pos="291"/>
              </w:tabs>
              <w:ind w:right="385" w:firstLine="0"/>
              <w:jc w:val="both"/>
              <w:rPr>
                <w:sz w:val="24"/>
              </w:rPr>
            </w:pPr>
            <w:r>
              <w:rPr>
                <w:sz w:val="24"/>
              </w:rPr>
              <w:t>Integrated teaching on basichuman needs</w:t>
            </w:r>
          </w:p>
        </w:tc>
        <w:tc>
          <w:tcPr>
            <w:tcW w:w="719" w:type="dxa"/>
          </w:tcPr>
          <w:p w:rsidR="00AA2D22" w:rsidRDefault="00AA2D22" w:rsidP="00AA2D22">
            <w:pPr>
              <w:pStyle w:val="TableParagraph"/>
              <w:spacing w:before="1"/>
              <w:ind w:left="106"/>
              <w:rPr>
                <w:sz w:val="24"/>
              </w:rPr>
            </w:pPr>
            <w:r>
              <w:rPr>
                <w:sz w:val="24"/>
              </w:rPr>
              <w:t>30</w:t>
            </w:r>
          </w:p>
        </w:tc>
      </w:tr>
    </w:tbl>
    <w:p w:rsidR="00AA2D22" w:rsidRDefault="00AA2D22" w:rsidP="00AA2D22">
      <w:pPr>
        <w:rPr>
          <w:sz w:val="24"/>
        </w:rPr>
        <w:sectPr w:rsidR="00AA2D22">
          <w:pgSz w:w="11900" w:h="16850"/>
          <w:pgMar w:top="680" w:right="0" w:bottom="1120" w:left="500" w:header="0" w:footer="93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792"/>
        <w:gridCol w:w="2069"/>
        <w:gridCol w:w="2520"/>
        <w:gridCol w:w="1711"/>
        <w:gridCol w:w="719"/>
      </w:tblGrid>
      <w:tr w:rsidR="00AA2D22" w:rsidTr="00AA2D22">
        <w:trPr>
          <w:trHeight w:val="4692"/>
        </w:trPr>
        <w:tc>
          <w:tcPr>
            <w:tcW w:w="631" w:type="dxa"/>
          </w:tcPr>
          <w:p w:rsidR="00AA2D22" w:rsidRDefault="00AA2D22" w:rsidP="00AA2D22">
            <w:pPr>
              <w:pStyle w:val="TableParagraph"/>
              <w:rPr>
                <w:sz w:val="24"/>
              </w:rPr>
            </w:pPr>
          </w:p>
        </w:tc>
        <w:tc>
          <w:tcPr>
            <w:tcW w:w="2792" w:type="dxa"/>
          </w:tcPr>
          <w:p w:rsidR="00AA2D22" w:rsidRDefault="00AA2D22" w:rsidP="00AA2D22">
            <w:pPr>
              <w:pStyle w:val="TableParagraph"/>
              <w:spacing w:before="1"/>
              <w:ind w:left="108" w:right="167"/>
              <w:rPr>
                <w:sz w:val="24"/>
              </w:rPr>
            </w:pPr>
            <w:r>
              <w:rPr>
                <w:sz w:val="24"/>
              </w:rPr>
              <w:t>preschool, School age through adolescence, Young &amp; middle adult, and Older adult)</w:t>
            </w:r>
          </w:p>
          <w:p w:rsidR="00AA2D22" w:rsidRDefault="00AA2D22" w:rsidP="00AA2D22">
            <w:pPr>
              <w:pStyle w:val="TableParagraph"/>
              <w:rPr>
                <w:b/>
                <w:sz w:val="24"/>
              </w:rPr>
            </w:pPr>
          </w:p>
          <w:p w:rsidR="00AA2D22" w:rsidRDefault="00AA2D22" w:rsidP="007A65D7">
            <w:pPr>
              <w:pStyle w:val="TableParagraph"/>
              <w:numPr>
                <w:ilvl w:val="0"/>
                <w:numId w:val="373"/>
              </w:numPr>
              <w:tabs>
                <w:tab w:val="left" w:pos="252"/>
              </w:tabs>
              <w:spacing w:before="1"/>
              <w:ind w:right="545" w:firstLine="0"/>
              <w:rPr>
                <w:sz w:val="24"/>
              </w:rPr>
            </w:pPr>
            <w:r>
              <w:rPr>
                <w:sz w:val="24"/>
              </w:rPr>
              <w:t>Sexuality andsexual health.</w:t>
            </w:r>
          </w:p>
          <w:p w:rsidR="00AA2D22" w:rsidRDefault="00AA2D22" w:rsidP="007A65D7">
            <w:pPr>
              <w:pStyle w:val="TableParagraph"/>
              <w:numPr>
                <w:ilvl w:val="0"/>
                <w:numId w:val="373"/>
              </w:numPr>
              <w:tabs>
                <w:tab w:val="left" w:pos="252"/>
              </w:tabs>
              <w:ind w:right="193" w:firstLine="0"/>
              <w:rPr>
                <w:sz w:val="24"/>
              </w:rPr>
            </w:pPr>
            <w:r>
              <w:rPr>
                <w:sz w:val="24"/>
              </w:rPr>
              <w:t>Stress and adaptation, crisis and itsintervention, Coping with loss, death andgrieving,</w:t>
            </w:r>
          </w:p>
          <w:p w:rsidR="00AA2D22" w:rsidRDefault="00AA2D22" w:rsidP="007A65D7">
            <w:pPr>
              <w:pStyle w:val="TableParagraph"/>
              <w:numPr>
                <w:ilvl w:val="0"/>
                <w:numId w:val="373"/>
              </w:numPr>
              <w:tabs>
                <w:tab w:val="left" w:pos="252"/>
              </w:tabs>
              <w:ind w:right="109" w:firstLine="0"/>
              <w:rPr>
                <w:sz w:val="24"/>
              </w:rPr>
            </w:pPr>
            <w:r>
              <w:rPr>
                <w:sz w:val="24"/>
              </w:rPr>
              <w:t>Principles and techniques ofCounselling.</w:t>
            </w:r>
          </w:p>
        </w:tc>
        <w:tc>
          <w:tcPr>
            <w:tcW w:w="2069" w:type="dxa"/>
          </w:tcPr>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spacing w:before="209"/>
              <w:ind w:left="105" w:right="547"/>
              <w:rPr>
                <w:sz w:val="24"/>
              </w:rPr>
            </w:pPr>
            <w:r>
              <w:rPr>
                <w:sz w:val="24"/>
              </w:rPr>
              <w:t>4.Describe the principles and techniques of counselling</w:t>
            </w:r>
          </w:p>
        </w:tc>
        <w:tc>
          <w:tcPr>
            <w:tcW w:w="2520" w:type="dxa"/>
          </w:tcPr>
          <w:p w:rsidR="00AA2D22" w:rsidRDefault="00AA2D22" w:rsidP="00AA2D22">
            <w:pPr>
              <w:pStyle w:val="TableParagraph"/>
              <w:spacing w:before="1"/>
              <w:ind w:left="107" w:right="156"/>
              <w:rPr>
                <w:sz w:val="24"/>
              </w:rPr>
            </w:pPr>
            <w:r>
              <w:rPr>
                <w:sz w:val="24"/>
              </w:rPr>
              <w:t>human needs, Growth and development, (Conception through preschool, School age through adolescence, Young &amp; middle adult, and Older adult), Sexuality and sexual health.</w:t>
            </w:r>
          </w:p>
          <w:p w:rsidR="00AA2D22" w:rsidRDefault="00AA2D22" w:rsidP="00AA2D22">
            <w:pPr>
              <w:pStyle w:val="TableParagraph"/>
              <w:ind w:left="107" w:right="96"/>
              <w:rPr>
                <w:sz w:val="24"/>
              </w:rPr>
            </w:pPr>
            <w:r>
              <w:rPr>
                <w:sz w:val="24"/>
              </w:rPr>
              <w:t>, Stress and adaptation, crisis and its intervention, Coping with loss, death and grieving, Principles and techniques of Counselling.</w:t>
            </w:r>
          </w:p>
        </w:tc>
        <w:tc>
          <w:tcPr>
            <w:tcW w:w="1711" w:type="dxa"/>
          </w:tcPr>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spacing w:before="186"/>
              <w:ind w:left="108"/>
              <w:rPr>
                <w:sz w:val="24"/>
              </w:rPr>
            </w:pPr>
            <w:r>
              <w:rPr>
                <w:sz w:val="24"/>
              </w:rPr>
              <w:t>4.Visit to guidance and counselling centre</w:t>
            </w:r>
          </w:p>
        </w:tc>
        <w:tc>
          <w:tcPr>
            <w:tcW w:w="719" w:type="dxa"/>
          </w:tcPr>
          <w:p w:rsidR="00AA2D22" w:rsidRDefault="00AA2D22" w:rsidP="00AA2D22">
            <w:pPr>
              <w:pStyle w:val="TableParagraph"/>
              <w:rPr>
                <w:sz w:val="24"/>
              </w:rPr>
            </w:pPr>
          </w:p>
        </w:tc>
      </w:tr>
      <w:tr w:rsidR="00AA2D22" w:rsidTr="00AA2D22">
        <w:trPr>
          <w:trHeight w:val="9384"/>
        </w:trPr>
        <w:tc>
          <w:tcPr>
            <w:tcW w:w="631" w:type="dxa"/>
          </w:tcPr>
          <w:p w:rsidR="00AA2D22" w:rsidRDefault="00AA2D22" w:rsidP="00AA2D22">
            <w:pPr>
              <w:pStyle w:val="TableParagraph"/>
              <w:spacing w:before="1"/>
              <w:ind w:left="107"/>
              <w:rPr>
                <w:sz w:val="24"/>
              </w:rPr>
            </w:pPr>
            <w:r>
              <w:rPr>
                <w:sz w:val="24"/>
              </w:rPr>
              <w:t>9</w:t>
            </w:r>
          </w:p>
        </w:tc>
        <w:tc>
          <w:tcPr>
            <w:tcW w:w="2792" w:type="dxa"/>
          </w:tcPr>
          <w:p w:rsidR="00AA2D22" w:rsidRDefault="00AA2D22" w:rsidP="00AA2D22">
            <w:pPr>
              <w:pStyle w:val="TableParagraph"/>
              <w:spacing w:before="1"/>
              <w:ind w:left="108"/>
              <w:rPr>
                <w:b/>
                <w:sz w:val="24"/>
              </w:rPr>
            </w:pPr>
            <w:r>
              <w:rPr>
                <w:b/>
                <w:sz w:val="24"/>
              </w:rPr>
              <w:t>Nursing practice</w:t>
            </w:r>
          </w:p>
          <w:p w:rsidR="00AA2D22" w:rsidRDefault="00AA2D22" w:rsidP="007A65D7">
            <w:pPr>
              <w:pStyle w:val="TableParagraph"/>
              <w:numPr>
                <w:ilvl w:val="0"/>
                <w:numId w:val="372"/>
              </w:numPr>
              <w:tabs>
                <w:tab w:val="left" w:pos="252"/>
              </w:tabs>
              <w:ind w:right="351" w:firstLine="0"/>
              <w:rPr>
                <w:sz w:val="24"/>
              </w:rPr>
            </w:pPr>
            <w:r>
              <w:rPr>
                <w:sz w:val="24"/>
              </w:rPr>
              <w:t>Framework, scopeand trends.</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72"/>
              </w:numPr>
              <w:tabs>
                <w:tab w:val="left" w:pos="252"/>
              </w:tabs>
              <w:spacing w:before="207"/>
              <w:ind w:right="130" w:firstLine="0"/>
              <w:rPr>
                <w:sz w:val="24"/>
              </w:rPr>
            </w:pPr>
            <w:r>
              <w:rPr>
                <w:sz w:val="24"/>
              </w:rPr>
              <w:t>Alternative modalitiesof care, alternative systems of health and complimentarytherapies.</w:t>
            </w:r>
          </w:p>
          <w:p w:rsidR="00AA2D22" w:rsidRDefault="00AA2D22" w:rsidP="007A65D7">
            <w:pPr>
              <w:pStyle w:val="TableParagraph"/>
              <w:numPr>
                <w:ilvl w:val="0"/>
                <w:numId w:val="372"/>
              </w:numPr>
              <w:tabs>
                <w:tab w:val="left" w:pos="252"/>
              </w:tabs>
              <w:ind w:right="199" w:firstLine="0"/>
              <w:rPr>
                <w:sz w:val="24"/>
              </w:rPr>
            </w:pPr>
            <w:r>
              <w:rPr>
                <w:sz w:val="24"/>
              </w:rPr>
              <w:t>Extended and expanded role of the Nurse, in promotive, preventive, curative and restorative health care delivery system in communityand institutions.</w:t>
            </w:r>
          </w:p>
          <w:p w:rsidR="00AA2D22" w:rsidRDefault="00AA2D22" w:rsidP="007A65D7">
            <w:pPr>
              <w:pStyle w:val="TableParagraph"/>
              <w:numPr>
                <w:ilvl w:val="0"/>
                <w:numId w:val="372"/>
              </w:numPr>
              <w:tabs>
                <w:tab w:val="left" w:pos="252"/>
              </w:tabs>
              <w:ind w:right="422" w:firstLine="0"/>
              <w:rPr>
                <w:sz w:val="24"/>
              </w:rPr>
            </w:pPr>
            <w:r>
              <w:rPr>
                <w:sz w:val="24"/>
              </w:rPr>
              <w:t>Health promotion and primary healthcare.</w:t>
            </w:r>
          </w:p>
          <w:p w:rsidR="00AA2D22" w:rsidRDefault="00AA2D22" w:rsidP="007A65D7">
            <w:pPr>
              <w:pStyle w:val="TableParagraph"/>
              <w:numPr>
                <w:ilvl w:val="0"/>
                <w:numId w:val="372"/>
              </w:numPr>
              <w:tabs>
                <w:tab w:val="left" w:pos="255"/>
              </w:tabs>
              <w:ind w:right="524" w:firstLine="0"/>
              <w:rPr>
                <w:sz w:val="24"/>
              </w:rPr>
            </w:pPr>
            <w:r>
              <w:rPr>
                <w:sz w:val="24"/>
              </w:rPr>
              <w:t>Independentpractice issues: - Independent Nurse-midwifery practitioner.</w:t>
            </w:r>
          </w:p>
          <w:p w:rsidR="00AA2D22" w:rsidRDefault="00AA2D22" w:rsidP="007A65D7">
            <w:pPr>
              <w:pStyle w:val="TableParagraph"/>
              <w:numPr>
                <w:ilvl w:val="0"/>
                <w:numId w:val="372"/>
              </w:numPr>
              <w:tabs>
                <w:tab w:val="left" w:pos="252"/>
              </w:tabs>
              <w:ind w:right="125" w:firstLine="0"/>
              <w:jc w:val="both"/>
              <w:rPr>
                <w:sz w:val="24"/>
              </w:rPr>
            </w:pPr>
            <w:r>
              <w:rPr>
                <w:sz w:val="24"/>
              </w:rPr>
              <w:t>Collaboration issues and models-within and outside Nursing.</w:t>
            </w:r>
          </w:p>
          <w:p w:rsidR="00AA2D22" w:rsidRDefault="00AA2D22" w:rsidP="007A65D7">
            <w:pPr>
              <w:pStyle w:val="TableParagraph"/>
              <w:numPr>
                <w:ilvl w:val="0"/>
                <w:numId w:val="372"/>
              </w:numPr>
              <w:tabs>
                <w:tab w:val="left" w:pos="252"/>
              </w:tabs>
              <w:ind w:firstLine="0"/>
              <w:rPr>
                <w:sz w:val="24"/>
              </w:rPr>
            </w:pPr>
            <w:r>
              <w:rPr>
                <w:sz w:val="24"/>
              </w:rPr>
              <w:t>Models ofPrevention,</w:t>
            </w:r>
          </w:p>
          <w:p w:rsidR="00AA2D22" w:rsidRDefault="00AA2D22" w:rsidP="007A65D7">
            <w:pPr>
              <w:pStyle w:val="TableParagraph"/>
              <w:numPr>
                <w:ilvl w:val="0"/>
                <w:numId w:val="372"/>
              </w:numPr>
              <w:tabs>
                <w:tab w:val="left" w:pos="252"/>
              </w:tabs>
              <w:ind w:right="310" w:firstLine="0"/>
              <w:rPr>
                <w:sz w:val="24"/>
              </w:rPr>
            </w:pPr>
            <w:r>
              <w:rPr>
                <w:sz w:val="24"/>
              </w:rPr>
              <w:t>Family Nursing,Home Nursing,</w:t>
            </w:r>
          </w:p>
          <w:p w:rsidR="00AA2D22" w:rsidRDefault="00AA2D22" w:rsidP="007A65D7">
            <w:pPr>
              <w:pStyle w:val="TableParagraph"/>
              <w:numPr>
                <w:ilvl w:val="0"/>
                <w:numId w:val="372"/>
              </w:numPr>
              <w:tabs>
                <w:tab w:val="left" w:pos="252"/>
              </w:tabs>
              <w:ind w:right="288" w:firstLine="0"/>
              <w:rPr>
                <w:sz w:val="24"/>
              </w:rPr>
            </w:pPr>
            <w:r>
              <w:rPr>
                <w:sz w:val="24"/>
              </w:rPr>
              <w:t>Gender sensitive issues and women empowerment.</w:t>
            </w:r>
          </w:p>
          <w:p w:rsidR="00AA2D22" w:rsidRDefault="00AA2D22" w:rsidP="007A65D7">
            <w:pPr>
              <w:pStyle w:val="TableParagraph"/>
              <w:numPr>
                <w:ilvl w:val="0"/>
                <w:numId w:val="372"/>
              </w:numPr>
              <w:tabs>
                <w:tab w:val="left" w:pos="252"/>
              </w:tabs>
              <w:spacing w:line="257" w:lineRule="exact"/>
              <w:ind w:firstLine="0"/>
              <w:rPr>
                <w:sz w:val="24"/>
              </w:rPr>
            </w:pPr>
            <w:r>
              <w:rPr>
                <w:sz w:val="24"/>
              </w:rPr>
              <w:t>DisasterNursing.</w:t>
            </w:r>
          </w:p>
        </w:tc>
        <w:tc>
          <w:tcPr>
            <w:tcW w:w="2069" w:type="dxa"/>
          </w:tcPr>
          <w:p w:rsidR="00AA2D22" w:rsidRDefault="00AA2D22" w:rsidP="00AA2D22">
            <w:pPr>
              <w:pStyle w:val="TableParagraph"/>
              <w:spacing w:before="1"/>
              <w:rPr>
                <w:b/>
                <w:sz w:val="24"/>
              </w:rPr>
            </w:pPr>
          </w:p>
          <w:p w:rsidR="00AA2D22" w:rsidRDefault="00AA2D22" w:rsidP="007A65D7">
            <w:pPr>
              <w:pStyle w:val="TableParagraph"/>
              <w:numPr>
                <w:ilvl w:val="0"/>
                <w:numId w:val="371"/>
              </w:numPr>
              <w:tabs>
                <w:tab w:val="left" w:pos="287"/>
              </w:tabs>
              <w:ind w:right="193" w:firstLine="0"/>
              <w:rPr>
                <w:sz w:val="24"/>
              </w:rPr>
            </w:pPr>
            <w:r>
              <w:rPr>
                <w:sz w:val="24"/>
              </w:rPr>
              <w:t>Discuss the framework,Scope and trends of nursingpractice</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71"/>
              </w:numPr>
              <w:tabs>
                <w:tab w:val="left" w:pos="287"/>
              </w:tabs>
              <w:spacing w:before="182"/>
              <w:ind w:right="340" w:firstLine="0"/>
              <w:rPr>
                <w:sz w:val="24"/>
              </w:rPr>
            </w:pPr>
            <w:r>
              <w:rPr>
                <w:sz w:val="24"/>
              </w:rPr>
              <w:t>Explain the extended and expanded roleof thenurse</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spacing w:before="1"/>
              <w:rPr>
                <w:b/>
                <w:sz w:val="28"/>
              </w:rPr>
            </w:pPr>
          </w:p>
          <w:p w:rsidR="00AA2D22" w:rsidRDefault="00AA2D22" w:rsidP="007A65D7">
            <w:pPr>
              <w:pStyle w:val="TableParagraph"/>
              <w:numPr>
                <w:ilvl w:val="0"/>
                <w:numId w:val="371"/>
              </w:numPr>
              <w:tabs>
                <w:tab w:val="left" w:pos="287"/>
              </w:tabs>
              <w:ind w:right="127" w:firstLine="0"/>
              <w:rPr>
                <w:sz w:val="24"/>
              </w:rPr>
            </w:pPr>
            <w:r>
              <w:rPr>
                <w:sz w:val="24"/>
              </w:rPr>
              <w:t>Describedisaster nursing indetail</w:t>
            </w:r>
          </w:p>
        </w:tc>
        <w:tc>
          <w:tcPr>
            <w:tcW w:w="2520" w:type="dxa"/>
          </w:tcPr>
          <w:p w:rsidR="00AA2D22" w:rsidRDefault="00AA2D22" w:rsidP="00AA2D22">
            <w:pPr>
              <w:pStyle w:val="TableParagraph"/>
              <w:spacing w:before="1"/>
              <w:rPr>
                <w:b/>
                <w:sz w:val="24"/>
              </w:rPr>
            </w:pPr>
          </w:p>
          <w:p w:rsidR="00AA2D22" w:rsidRDefault="00AA2D22" w:rsidP="00AA2D22">
            <w:pPr>
              <w:pStyle w:val="TableParagraph"/>
              <w:ind w:left="107" w:right="203"/>
              <w:rPr>
                <w:sz w:val="24"/>
              </w:rPr>
            </w:pPr>
            <w:r>
              <w:rPr>
                <w:sz w:val="24"/>
              </w:rPr>
              <w:t>To cover the Framework, scope and trends, Alternative modalities of care, alternative systems of health and complimentary therapies.</w:t>
            </w:r>
          </w:p>
          <w:p w:rsidR="00AA2D22" w:rsidRDefault="00AA2D22" w:rsidP="00AA2D22">
            <w:pPr>
              <w:pStyle w:val="TableParagraph"/>
              <w:ind w:left="107" w:right="102" w:firstLine="60"/>
              <w:rPr>
                <w:sz w:val="24"/>
              </w:rPr>
            </w:pPr>
            <w:r>
              <w:rPr>
                <w:sz w:val="24"/>
              </w:rPr>
              <w:t>Extended and expanded role of the Nurse, in promotive, preventive, curative and restorative health care delivery system in community and institutions, Health promotion and primary health care, Independent practice issues: - Independent Nurse-midwifery practitioner, Collaboration issues and models-within and outside Nursing, Models of Prevention, Family Nursing, Home Nursing, Gender sensitive issues and women empowerment., DisasterNursing,</w:t>
            </w:r>
          </w:p>
          <w:p w:rsidR="00AA2D22" w:rsidRDefault="00AA2D22" w:rsidP="00AA2D22">
            <w:pPr>
              <w:pStyle w:val="TableParagraph"/>
              <w:spacing w:line="270" w:lineRule="atLeast"/>
              <w:ind w:left="107" w:right="83"/>
              <w:rPr>
                <w:sz w:val="24"/>
              </w:rPr>
            </w:pPr>
            <w:r>
              <w:rPr>
                <w:sz w:val="24"/>
              </w:rPr>
              <w:t>Geriatric considerations in Nursing, Evidence</w:t>
            </w:r>
          </w:p>
        </w:tc>
        <w:tc>
          <w:tcPr>
            <w:tcW w:w="1711" w:type="dxa"/>
          </w:tcPr>
          <w:p w:rsidR="00AA2D22" w:rsidRDefault="00AA2D22" w:rsidP="00AA2D22">
            <w:pPr>
              <w:pStyle w:val="TableParagraph"/>
              <w:spacing w:before="1"/>
              <w:rPr>
                <w:b/>
                <w:sz w:val="24"/>
              </w:rPr>
            </w:pPr>
          </w:p>
          <w:p w:rsidR="00AA2D22" w:rsidRDefault="00AA2D22" w:rsidP="007A65D7">
            <w:pPr>
              <w:pStyle w:val="TableParagraph"/>
              <w:numPr>
                <w:ilvl w:val="0"/>
                <w:numId w:val="370"/>
              </w:numPr>
              <w:tabs>
                <w:tab w:val="left" w:pos="409"/>
              </w:tabs>
              <w:ind w:right="133" w:firstLine="0"/>
              <w:rPr>
                <w:sz w:val="24"/>
              </w:rPr>
            </w:pPr>
            <w:r>
              <w:rPr>
                <w:sz w:val="24"/>
              </w:rPr>
              <w:t>Didactic lecturethrough power point projections</w:t>
            </w:r>
          </w:p>
          <w:p w:rsidR="00AA2D22" w:rsidRDefault="00AA2D22" w:rsidP="00AA2D22">
            <w:pPr>
              <w:pStyle w:val="TableParagraph"/>
              <w:rPr>
                <w:b/>
                <w:sz w:val="26"/>
              </w:rPr>
            </w:pPr>
          </w:p>
          <w:p w:rsidR="00AA2D22" w:rsidRDefault="00AA2D22" w:rsidP="00AA2D22">
            <w:pPr>
              <w:pStyle w:val="TableParagraph"/>
              <w:rPr>
                <w:b/>
              </w:rPr>
            </w:pPr>
          </w:p>
          <w:p w:rsidR="00AA2D22" w:rsidRDefault="00AA2D22" w:rsidP="007A65D7">
            <w:pPr>
              <w:pStyle w:val="TableParagraph"/>
              <w:numPr>
                <w:ilvl w:val="0"/>
                <w:numId w:val="370"/>
              </w:numPr>
              <w:tabs>
                <w:tab w:val="left" w:pos="349"/>
              </w:tabs>
              <w:ind w:right="290" w:firstLine="0"/>
              <w:rPr>
                <w:sz w:val="24"/>
              </w:rPr>
            </w:pPr>
            <w:r>
              <w:rPr>
                <w:sz w:val="24"/>
              </w:rPr>
              <w:t>Group discussion on alternative modalities of care</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spacing w:before="10"/>
              <w:rPr>
                <w:b/>
                <w:sz w:val="31"/>
              </w:rPr>
            </w:pPr>
          </w:p>
          <w:p w:rsidR="00AA2D22" w:rsidRDefault="00AA2D22" w:rsidP="007A65D7">
            <w:pPr>
              <w:pStyle w:val="TableParagraph"/>
              <w:numPr>
                <w:ilvl w:val="0"/>
                <w:numId w:val="370"/>
              </w:numPr>
              <w:tabs>
                <w:tab w:val="left" w:pos="349"/>
              </w:tabs>
              <w:spacing w:before="1"/>
              <w:ind w:right="522" w:firstLine="0"/>
              <w:rPr>
                <w:sz w:val="24"/>
              </w:rPr>
            </w:pPr>
            <w:r>
              <w:rPr>
                <w:sz w:val="24"/>
              </w:rPr>
              <w:t>Students seminar on models of prevention</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70"/>
              </w:numPr>
              <w:tabs>
                <w:tab w:val="left" w:pos="349"/>
              </w:tabs>
              <w:spacing w:before="230"/>
              <w:ind w:right="269" w:firstLine="0"/>
              <w:rPr>
                <w:sz w:val="24"/>
              </w:rPr>
            </w:pPr>
            <w:r>
              <w:rPr>
                <w:sz w:val="24"/>
              </w:rPr>
              <w:t>Visit to old agehome</w:t>
            </w:r>
          </w:p>
        </w:tc>
        <w:tc>
          <w:tcPr>
            <w:tcW w:w="719" w:type="dxa"/>
          </w:tcPr>
          <w:p w:rsidR="00AA2D22" w:rsidRDefault="00AA2D22" w:rsidP="00AA2D22">
            <w:pPr>
              <w:pStyle w:val="TableParagraph"/>
              <w:spacing w:before="1"/>
              <w:ind w:left="106"/>
              <w:rPr>
                <w:sz w:val="24"/>
              </w:rPr>
            </w:pPr>
            <w:r>
              <w:rPr>
                <w:sz w:val="24"/>
              </w:rPr>
              <w:t>10</w:t>
            </w:r>
          </w:p>
        </w:tc>
      </w:tr>
    </w:tbl>
    <w:p w:rsidR="00AA2D22" w:rsidRDefault="00AA2D22" w:rsidP="00AA2D22">
      <w:pPr>
        <w:rPr>
          <w:sz w:val="24"/>
        </w:rPr>
        <w:sectPr w:rsidR="00AA2D22">
          <w:pgSz w:w="11900" w:h="16850"/>
          <w:pgMar w:top="680" w:right="0" w:bottom="1120" w:left="500" w:header="0" w:footer="93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792"/>
        <w:gridCol w:w="2069"/>
        <w:gridCol w:w="2520"/>
        <w:gridCol w:w="1711"/>
        <w:gridCol w:w="719"/>
      </w:tblGrid>
      <w:tr w:rsidR="00AA2D22" w:rsidTr="00AA2D22">
        <w:trPr>
          <w:trHeight w:val="1658"/>
        </w:trPr>
        <w:tc>
          <w:tcPr>
            <w:tcW w:w="631" w:type="dxa"/>
          </w:tcPr>
          <w:p w:rsidR="00AA2D22" w:rsidRDefault="00AA2D22" w:rsidP="00AA2D22">
            <w:pPr>
              <w:pStyle w:val="TableParagraph"/>
              <w:rPr>
                <w:sz w:val="24"/>
              </w:rPr>
            </w:pPr>
          </w:p>
        </w:tc>
        <w:tc>
          <w:tcPr>
            <w:tcW w:w="2792" w:type="dxa"/>
          </w:tcPr>
          <w:p w:rsidR="00AA2D22" w:rsidRDefault="00AA2D22" w:rsidP="007A65D7">
            <w:pPr>
              <w:pStyle w:val="TableParagraph"/>
              <w:numPr>
                <w:ilvl w:val="0"/>
                <w:numId w:val="369"/>
              </w:numPr>
              <w:tabs>
                <w:tab w:val="left" w:pos="252"/>
              </w:tabs>
              <w:spacing w:before="1"/>
              <w:ind w:right="230" w:firstLine="0"/>
              <w:rPr>
                <w:sz w:val="24"/>
              </w:rPr>
            </w:pPr>
            <w:r>
              <w:rPr>
                <w:sz w:val="24"/>
              </w:rPr>
              <w:t>Geriatricconsiderations inNursing.</w:t>
            </w:r>
          </w:p>
          <w:p w:rsidR="00AA2D22" w:rsidRDefault="00AA2D22" w:rsidP="007A65D7">
            <w:pPr>
              <w:pStyle w:val="TableParagraph"/>
              <w:numPr>
                <w:ilvl w:val="0"/>
                <w:numId w:val="369"/>
              </w:numPr>
              <w:tabs>
                <w:tab w:val="left" w:pos="252"/>
              </w:tabs>
              <w:ind w:right="195" w:firstLine="0"/>
              <w:rPr>
                <w:sz w:val="24"/>
              </w:rPr>
            </w:pPr>
            <w:r>
              <w:rPr>
                <w:sz w:val="24"/>
              </w:rPr>
              <w:t>Evidence based Nursing practice- bestpractices</w:t>
            </w:r>
          </w:p>
          <w:p w:rsidR="00AA2D22" w:rsidRDefault="00AA2D22" w:rsidP="007A65D7">
            <w:pPr>
              <w:pStyle w:val="TableParagraph"/>
              <w:numPr>
                <w:ilvl w:val="0"/>
                <w:numId w:val="369"/>
              </w:numPr>
              <w:tabs>
                <w:tab w:val="left" w:pos="252"/>
              </w:tabs>
              <w:spacing w:before="1"/>
              <w:ind w:firstLine="0"/>
              <w:rPr>
                <w:sz w:val="24"/>
              </w:rPr>
            </w:pPr>
            <w:r>
              <w:rPr>
                <w:sz w:val="24"/>
              </w:rPr>
              <w:t>Trans-culturalNursing.</w:t>
            </w:r>
          </w:p>
        </w:tc>
        <w:tc>
          <w:tcPr>
            <w:tcW w:w="2069" w:type="dxa"/>
          </w:tcPr>
          <w:p w:rsidR="00AA2D22" w:rsidRDefault="00AA2D22" w:rsidP="00AA2D22">
            <w:pPr>
              <w:pStyle w:val="TableParagraph"/>
              <w:rPr>
                <w:sz w:val="24"/>
              </w:rPr>
            </w:pPr>
          </w:p>
        </w:tc>
        <w:tc>
          <w:tcPr>
            <w:tcW w:w="2520" w:type="dxa"/>
          </w:tcPr>
          <w:p w:rsidR="00AA2D22" w:rsidRDefault="00AA2D22" w:rsidP="00AA2D22">
            <w:pPr>
              <w:pStyle w:val="TableParagraph"/>
              <w:spacing w:before="1"/>
              <w:ind w:left="107" w:right="103"/>
              <w:rPr>
                <w:sz w:val="24"/>
              </w:rPr>
            </w:pPr>
            <w:r>
              <w:rPr>
                <w:sz w:val="24"/>
              </w:rPr>
              <w:t>based Nursing practice- best practices</w:t>
            </w:r>
          </w:p>
          <w:p w:rsidR="00AA2D22" w:rsidRDefault="00AA2D22" w:rsidP="00AA2D22">
            <w:pPr>
              <w:pStyle w:val="TableParagraph"/>
              <w:ind w:left="107" w:right="550"/>
              <w:rPr>
                <w:sz w:val="24"/>
              </w:rPr>
            </w:pPr>
            <w:r>
              <w:rPr>
                <w:sz w:val="24"/>
              </w:rPr>
              <w:t>And Trans-cultural Nursing.</w:t>
            </w:r>
          </w:p>
        </w:tc>
        <w:tc>
          <w:tcPr>
            <w:tcW w:w="1711" w:type="dxa"/>
          </w:tcPr>
          <w:p w:rsidR="00AA2D22" w:rsidRDefault="00AA2D22" w:rsidP="00AA2D22">
            <w:pPr>
              <w:pStyle w:val="TableParagraph"/>
              <w:rPr>
                <w:sz w:val="24"/>
              </w:rPr>
            </w:pPr>
          </w:p>
        </w:tc>
        <w:tc>
          <w:tcPr>
            <w:tcW w:w="719" w:type="dxa"/>
          </w:tcPr>
          <w:p w:rsidR="00AA2D22" w:rsidRDefault="00AA2D22" w:rsidP="00AA2D22">
            <w:pPr>
              <w:pStyle w:val="TableParagraph"/>
              <w:rPr>
                <w:sz w:val="24"/>
              </w:rPr>
            </w:pPr>
          </w:p>
        </w:tc>
      </w:tr>
      <w:tr w:rsidR="00AA2D22" w:rsidTr="00AA2D22">
        <w:trPr>
          <w:trHeight w:val="4692"/>
        </w:trPr>
        <w:tc>
          <w:tcPr>
            <w:tcW w:w="631" w:type="dxa"/>
          </w:tcPr>
          <w:p w:rsidR="00AA2D22" w:rsidRDefault="00AA2D22" w:rsidP="00AA2D22">
            <w:pPr>
              <w:pStyle w:val="TableParagraph"/>
              <w:spacing w:line="275" w:lineRule="exact"/>
              <w:ind w:left="107"/>
              <w:rPr>
                <w:sz w:val="24"/>
              </w:rPr>
            </w:pPr>
            <w:r>
              <w:rPr>
                <w:sz w:val="24"/>
              </w:rPr>
              <w:t>10</w:t>
            </w:r>
          </w:p>
        </w:tc>
        <w:tc>
          <w:tcPr>
            <w:tcW w:w="2792" w:type="dxa"/>
          </w:tcPr>
          <w:p w:rsidR="00AA2D22" w:rsidRDefault="00AA2D22" w:rsidP="00AA2D22">
            <w:pPr>
              <w:pStyle w:val="TableParagraph"/>
              <w:ind w:left="108" w:right="188"/>
              <w:rPr>
                <w:b/>
                <w:sz w:val="24"/>
              </w:rPr>
            </w:pPr>
            <w:r>
              <w:rPr>
                <w:b/>
                <w:sz w:val="24"/>
              </w:rPr>
              <w:t>Computer applications for patient caredelivery system and Nursing Practice</w:t>
            </w:r>
          </w:p>
          <w:p w:rsidR="00AA2D22" w:rsidRDefault="00AA2D22" w:rsidP="007A65D7">
            <w:pPr>
              <w:pStyle w:val="TableParagraph"/>
              <w:numPr>
                <w:ilvl w:val="0"/>
                <w:numId w:val="368"/>
              </w:numPr>
              <w:tabs>
                <w:tab w:val="left" w:pos="252"/>
              </w:tabs>
              <w:ind w:right="589" w:firstLine="0"/>
              <w:rPr>
                <w:sz w:val="24"/>
              </w:rPr>
            </w:pPr>
            <w:r>
              <w:rPr>
                <w:sz w:val="24"/>
              </w:rPr>
              <w:t>Use of computers in teaching, learning, research and Nursing practice.</w:t>
            </w:r>
          </w:p>
          <w:p w:rsidR="00AA2D22" w:rsidRDefault="00AA2D22" w:rsidP="007A65D7">
            <w:pPr>
              <w:pStyle w:val="TableParagraph"/>
              <w:numPr>
                <w:ilvl w:val="0"/>
                <w:numId w:val="368"/>
              </w:numPr>
              <w:tabs>
                <w:tab w:val="left" w:pos="252"/>
              </w:tabs>
              <w:ind w:right="100" w:firstLine="0"/>
              <w:rPr>
                <w:sz w:val="24"/>
              </w:rPr>
            </w:pPr>
            <w:r>
              <w:rPr>
                <w:sz w:val="24"/>
              </w:rPr>
              <w:t>Windows, MS office: Word, Excel, PowerPoint,</w:t>
            </w:r>
          </w:p>
          <w:p w:rsidR="00AA2D22" w:rsidRDefault="00AA2D22" w:rsidP="007A65D7">
            <w:pPr>
              <w:pStyle w:val="TableParagraph"/>
              <w:numPr>
                <w:ilvl w:val="0"/>
                <w:numId w:val="368"/>
              </w:numPr>
              <w:tabs>
                <w:tab w:val="left" w:pos="255"/>
              </w:tabs>
              <w:ind w:right="797" w:firstLine="0"/>
              <w:rPr>
                <w:sz w:val="24"/>
              </w:rPr>
            </w:pPr>
            <w:r>
              <w:rPr>
                <w:sz w:val="24"/>
              </w:rPr>
              <w:t>Internet,literature search,</w:t>
            </w:r>
          </w:p>
          <w:p w:rsidR="00AA2D22" w:rsidRDefault="00AA2D22" w:rsidP="007A65D7">
            <w:pPr>
              <w:pStyle w:val="TableParagraph"/>
              <w:numPr>
                <w:ilvl w:val="0"/>
                <w:numId w:val="368"/>
              </w:numPr>
              <w:tabs>
                <w:tab w:val="left" w:pos="252"/>
              </w:tabs>
              <w:ind w:firstLine="0"/>
              <w:rPr>
                <w:sz w:val="24"/>
              </w:rPr>
            </w:pPr>
            <w:r>
              <w:rPr>
                <w:sz w:val="24"/>
              </w:rPr>
              <w:t>Statisticalpackages,</w:t>
            </w:r>
          </w:p>
          <w:p w:rsidR="00AA2D22" w:rsidRDefault="00AA2D22" w:rsidP="007A65D7">
            <w:pPr>
              <w:pStyle w:val="TableParagraph"/>
              <w:numPr>
                <w:ilvl w:val="0"/>
                <w:numId w:val="368"/>
              </w:numPr>
              <w:tabs>
                <w:tab w:val="left" w:pos="252"/>
              </w:tabs>
              <w:ind w:right="430" w:firstLine="0"/>
              <w:rPr>
                <w:sz w:val="24"/>
              </w:rPr>
            </w:pPr>
            <w:r>
              <w:rPr>
                <w:sz w:val="24"/>
              </w:rPr>
              <w:t>Hospitalmanagement information system: software.</w:t>
            </w:r>
          </w:p>
        </w:tc>
        <w:tc>
          <w:tcPr>
            <w:tcW w:w="2069" w:type="dxa"/>
          </w:tcPr>
          <w:p w:rsidR="00AA2D22" w:rsidRDefault="00AA2D22" w:rsidP="00AA2D22">
            <w:pPr>
              <w:pStyle w:val="TableParagraph"/>
              <w:rPr>
                <w:b/>
                <w:sz w:val="26"/>
              </w:rPr>
            </w:pPr>
          </w:p>
          <w:p w:rsidR="00AA2D22" w:rsidRDefault="00AA2D22" w:rsidP="00AA2D22">
            <w:pPr>
              <w:pStyle w:val="TableParagraph"/>
              <w:spacing w:before="10"/>
              <w:rPr>
                <w:b/>
                <w:sz w:val="21"/>
              </w:rPr>
            </w:pPr>
          </w:p>
          <w:p w:rsidR="00AA2D22" w:rsidRDefault="00AA2D22" w:rsidP="007A65D7">
            <w:pPr>
              <w:pStyle w:val="TableParagraph"/>
              <w:numPr>
                <w:ilvl w:val="0"/>
                <w:numId w:val="367"/>
              </w:numPr>
              <w:tabs>
                <w:tab w:val="left" w:pos="287"/>
              </w:tabs>
              <w:ind w:right="116" w:firstLine="0"/>
              <w:rPr>
                <w:sz w:val="24"/>
              </w:rPr>
            </w:pPr>
            <w:r>
              <w:rPr>
                <w:sz w:val="24"/>
              </w:rPr>
              <w:t>Explain the use of computers in teaching, learning, research and nursingpractice</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67"/>
              </w:numPr>
              <w:tabs>
                <w:tab w:val="left" w:pos="287"/>
              </w:tabs>
              <w:spacing w:before="208"/>
              <w:ind w:right="195" w:firstLine="0"/>
              <w:rPr>
                <w:sz w:val="24"/>
              </w:rPr>
            </w:pPr>
            <w:r>
              <w:rPr>
                <w:sz w:val="24"/>
              </w:rPr>
              <w:t>Decribehospital management information system</w:t>
            </w:r>
          </w:p>
        </w:tc>
        <w:tc>
          <w:tcPr>
            <w:tcW w:w="2520" w:type="dxa"/>
          </w:tcPr>
          <w:p w:rsidR="00AA2D22" w:rsidRDefault="00AA2D22" w:rsidP="00AA2D22">
            <w:pPr>
              <w:pStyle w:val="TableParagraph"/>
              <w:ind w:left="107" w:right="203"/>
              <w:rPr>
                <w:sz w:val="24"/>
              </w:rPr>
            </w:pPr>
            <w:r>
              <w:rPr>
                <w:sz w:val="24"/>
              </w:rPr>
              <w:t>To cover the Use of computers in teaching, learning, research and Nursing practice, Windows, MS office: Word, Excel, Power Point, Internet, literature search, Statistical packages, Hospital management information system: software.</w:t>
            </w:r>
          </w:p>
        </w:tc>
        <w:tc>
          <w:tcPr>
            <w:tcW w:w="1711" w:type="dxa"/>
          </w:tcPr>
          <w:p w:rsidR="00AA2D22" w:rsidRDefault="00AA2D22" w:rsidP="00AA2D22">
            <w:pPr>
              <w:pStyle w:val="TableParagraph"/>
              <w:spacing w:before="10"/>
              <w:rPr>
                <w:b/>
                <w:sz w:val="23"/>
              </w:rPr>
            </w:pPr>
          </w:p>
          <w:p w:rsidR="00AA2D22" w:rsidRDefault="00AA2D22" w:rsidP="007A65D7">
            <w:pPr>
              <w:pStyle w:val="TableParagraph"/>
              <w:numPr>
                <w:ilvl w:val="0"/>
                <w:numId w:val="366"/>
              </w:numPr>
              <w:tabs>
                <w:tab w:val="left" w:pos="409"/>
              </w:tabs>
              <w:ind w:right="133" w:firstLine="0"/>
              <w:rPr>
                <w:sz w:val="24"/>
              </w:rPr>
            </w:pPr>
            <w:r>
              <w:rPr>
                <w:sz w:val="24"/>
              </w:rPr>
              <w:t>Didactic lecturethrough power point projections</w:t>
            </w: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AA2D22">
            <w:pPr>
              <w:pStyle w:val="TableParagraph"/>
              <w:rPr>
                <w:b/>
                <w:sz w:val="26"/>
              </w:rPr>
            </w:pPr>
          </w:p>
          <w:p w:rsidR="00AA2D22" w:rsidRDefault="00AA2D22" w:rsidP="007A65D7">
            <w:pPr>
              <w:pStyle w:val="TableParagraph"/>
              <w:numPr>
                <w:ilvl w:val="0"/>
                <w:numId w:val="366"/>
              </w:numPr>
              <w:tabs>
                <w:tab w:val="left" w:pos="290"/>
              </w:tabs>
              <w:spacing w:before="185"/>
              <w:ind w:right="531" w:firstLine="0"/>
              <w:rPr>
                <w:sz w:val="24"/>
              </w:rPr>
            </w:pPr>
            <w:r>
              <w:rPr>
                <w:sz w:val="24"/>
              </w:rPr>
              <w:t>Teachers seminar on statistical packages</w:t>
            </w:r>
          </w:p>
        </w:tc>
        <w:tc>
          <w:tcPr>
            <w:tcW w:w="719" w:type="dxa"/>
          </w:tcPr>
          <w:p w:rsidR="00AA2D22" w:rsidRDefault="00AA2D22" w:rsidP="00AA2D22">
            <w:pPr>
              <w:pStyle w:val="TableParagraph"/>
              <w:spacing w:line="275" w:lineRule="exact"/>
              <w:ind w:left="106"/>
              <w:rPr>
                <w:sz w:val="24"/>
              </w:rPr>
            </w:pPr>
            <w:r>
              <w:rPr>
                <w:sz w:val="24"/>
              </w:rPr>
              <w:t>25</w:t>
            </w:r>
          </w:p>
        </w:tc>
      </w:tr>
    </w:tbl>
    <w:p w:rsidR="00AA2D22" w:rsidRDefault="00AA2D22" w:rsidP="003F1506">
      <w:pPr>
        <w:autoSpaceDE w:val="0"/>
        <w:autoSpaceDN w:val="0"/>
        <w:adjustRightInd w:val="0"/>
        <w:spacing w:after="0" w:line="240" w:lineRule="auto"/>
        <w:rPr>
          <w:rFonts w:asciiTheme="majorHAnsi" w:hAnsiTheme="majorHAnsi" w:cs="Times-Roman"/>
          <w:sz w:val="26"/>
          <w:szCs w:val="26"/>
        </w:rPr>
      </w:pPr>
    </w:p>
    <w:p w:rsidR="00AA2D22" w:rsidRDefault="00AA2D22" w:rsidP="003F1506">
      <w:pPr>
        <w:autoSpaceDE w:val="0"/>
        <w:autoSpaceDN w:val="0"/>
        <w:adjustRightInd w:val="0"/>
        <w:spacing w:after="0" w:line="240" w:lineRule="auto"/>
        <w:rPr>
          <w:rFonts w:asciiTheme="majorHAnsi" w:hAnsiTheme="majorHAnsi" w:cs="Times-Roman"/>
          <w:sz w:val="26"/>
          <w:szCs w:val="26"/>
        </w:rPr>
      </w:pPr>
    </w:p>
    <w:p w:rsidR="00AA2D22" w:rsidRDefault="00AA2D22" w:rsidP="003F1506">
      <w:pPr>
        <w:autoSpaceDE w:val="0"/>
        <w:autoSpaceDN w:val="0"/>
        <w:adjustRightInd w:val="0"/>
        <w:spacing w:after="0" w:line="240" w:lineRule="auto"/>
        <w:rPr>
          <w:rFonts w:asciiTheme="majorHAnsi" w:hAnsiTheme="majorHAnsi" w:cs="Times-Roman"/>
          <w:sz w:val="26"/>
          <w:szCs w:val="26"/>
        </w:rPr>
      </w:pPr>
    </w:p>
    <w:p w:rsidR="00AA2D22" w:rsidRPr="003F1506" w:rsidRDefault="00AA2D22" w:rsidP="003F1506">
      <w:pPr>
        <w:autoSpaceDE w:val="0"/>
        <w:autoSpaceDN w:val="0"/>
        <w:adjustRightInd w:val="0"/>
        <w:spacing w:after="0" w:line="240" w:lineRule="auto"/>
        <w:rPr>
          <w:rFonts w:asciiTheme="majorHAnsi" w:hAnsiTheme="majorHAnsi" w:cs="Times-Roman"/>
          <w:sz w:val="26"/>
          <w:szCs w:val="26"/>
        </w:rPr>
      </w:pP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Potter A. P. &amp; Perry A. G, </w:t>
      </w:r>
      <w:r w:rsidRPr="003F1506">
        <w:rPr>
          <w:rFonts w:asciiTheme="majorHAnsi" w:hAnsiTheme="majorHAnsi" w:cs="Times-Italic"/>
          <w:i/>
          <w:iCs/>
          <w:sz w:val="26"/>
          <w:szCs w:val="26"/>
        </w:rPr>
        <w:t>Fundamental of Nursing</w:t>
      </w:r>
      <w:r w:rsidRPr="003F1506">
        <w:rPr>
          <w:rFonts w:asciiTheme="majorHAnsi" w:hAnsiTheme="majorHAnsi" w:cs="Times-Roman"/>
          <w:sz w:val="26"/>
          <w:szCs w:val="26"/>
        </w:rPr>
        <w:t>, C. V. Mosby Co., 2005, St. Louis.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Kozier B. et al, </w:t>
      </w:r>
      <w:r w:rsidRPr="003F1506">
        <w:rPr>
          <w:rFonts w:asciiTheme="majorHAnsi" w:hAnsiTheme="majorHAnsi" w:cs="Times-Italic"/>
          <w:i/>
          <w:iCs/>
          <w:sz w:val="26"/>
          <w:szCs w:val="26"/>
        </w:rPr>
        <w:t>Fundamentals of Nursing Concepts, Process and Practice, Pearson Education</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Inc, 2004.</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Brunner and Suddarth, </w:t>
      </w:r>
      <w:r w:rsidRPr="003F1506">
        <w:rPr>
          <w:rFonts w:asciiTheme="majorHAnsi" w:hAnsiTheme="majorHAnsi" w:cs="Times-Italic"/>
          <w:i/>
          <w:iCs/>
          <w:sz w:val="26"/>
          <w:szCs w:val="26"/>
        </w:rPr>
        <w:t>Text Book of Medical Surgical Nursing</w:t>
      </w:r>
      <w:r w:rsidRPr="003F1506">
        <w:rPr>
          <w:rFonts w:asciiTheme="majorHAnsi" w:hAnsiTheme="majorHAnsi" w:cs="Times-Roman"/>
          <w:sz w:val="26"/>
          <w:szCs w:val="26"/>
        </w:rPr>
        <w:t>, 2002.</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Zwemer A, </w:t>
      </w:r>
      <w:r w:rsidRPr="003F1506">
        <w:rPr>
          <w:rFonts w:asciiTheme="majorHAnsi" w:hAnsiTheme="majorHAnsi" w:cs="Times-Italic"/>
          <w:i/>
          <w:iCs/>
          <w:sz w:val="26"/>
          <w:szCs w:val="26"/>
        </w:rPr>
        <w:t>Professional Adjustments and Ethics for Nurse in India</w:t>
      </w:r>
      <w:r w:rsidRPr="003F1506">
        <w:rPr>
          <w:rFonts w:asciiTheme="majorHAnsi" w:hAnsiTheme="majorHAnsi" w:cs="Times-Roman"/>
          <w:sz w:val="26"/>
          <w:szCs w:val="26"/>
        </w:rPr>
        <w:t>, BI publications, 1995,</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Bangalore.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Rosdhal, </w:t>
      </w:r>
      <w:r w:rsidRPr="003F1506">
        <w:rPr>
          <w:rFonts w:asciiTheme="majorHAnsi" w:hAnsiTheme="majorHAnsi" w:cs="Times-Italic"/>
          <w:i/>
          <w:iCs/>
          <w:sz w:val="26"/>
          <w:szCs w:val="26"/>
        </w:rPr>
        <w:t>Fundamentals of Nursing</w:t>
      </w:r>
      <w:r w:rsidRPr="003F1506">
        <w:rPr>
          <w:rFonts w:asciiTheme="majorHAnsi" w:hAnsiTheme="majorHAnsi" w:cs="Times-Roman"/>
          <w:sz w:val="26"/>
          <w:szCs w:val="26"/>
        </w:rPr>
        <w:t>, Lippincott Co., 2003.</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Taylor Carol, et al, </w:t>
      </w:r>
      <w:r w:rsidRPr="003F1506">
        <w:rPr>
          <w:rFonts w:asciiTheme="majorHAnsi" w:hAnsiTheme="majorHAnsi" w:cs="Times-Italic"/>
          <w:i/>
          <w:iCs/>
          <w:sz w:val="26"/>
          <w:szCs w:val="26"/>
        </w:rPr>
        <w:t>Fundamentals of Nursing</w:t>
      </w:r>
      <w:r w:rsidRPr="003F1506">
        <w:rPr>
          <w:rFonts w:asciiTheme="majorHAnsi" w:hAnsiTheme="majorHAnsi" w:cs="Times-Roman"/>
          <w:sz w:val="26"/>
          <w:szCs w:val="26"/>
        </w:rPr>
        <w:t>, Lippincott Co., 2005.</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Basavanthappa B. T, </w:t>
      </w:r>
      <w:r w:rsidRPr="003F1506">
        <w:rPr>
          <w:rFonts w:asciiTheme="majorHAnsi" w:hAnsiTheme="majorHAnsi" w:cs="Times-Italic"/>
          <w:i/>
          <w:iCs/>
          <w:sz w:val="26"/>
          <w:szCs w:val="26"/>
        </w:rPr>
        <w:t>Nursing Theories</w:t>
      </w:r>
      <w:r w:rsidRPr="003F1506">
        <w:rPr>
          <w:rFonts w:asciiTheme="majorHAnsi" w:hAnsiTheme="majorHAnsi" w:cs="Times-Roman"/>
          <w:sz w:val="26"/>
          <w:szCs w:val="26"/>
        </w:rPr>
        <w:t>, Jaypee Brothers, 2007,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8. Alligood M. R. &amp; Tomey A. M, </w:t>
      </w:r>
      <w:r w:rsidRPr="003F1506">
        <w:rPr>
          <w:rFonts w:asciiTheme="majorHAnsi" w:hAnsiTheme="majorHAnsi" w:cs="Times-Italic"/>
          <w:i/>
          <w:iCs/>
          <w:sz w:val="26"/>
          <w:szCs w:val="26"/>
        </w:rPr>
        <w:t xml:space="preserve">Nursing Theory Utilization and Application, </w:t>
      </w:r>
      <w:r w:rsidRPr="003F1506">
        <w:rPr>
          <w:rFonts w:asciiTheme="majorHAnsi" w:hAnsiTheme="majorHAnsi" w:cs="Times-Roman"/>
          <w:sz w:val="26"/>
          <w:szCs w:val="26"/>
        </w:rPr>
        <w:t>Mosby, St.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Louis.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9. Park J.E., </w:t>
      </w:r>
      <w:r w:rsidRPr="003F1506">
        <w:rPr>
          <w:rFonts w:asciiTheme="majorHAnsi" w:hAnsiTheme="majorHAnsi" w:cs="Times-Italic"/>
          <w:i/>
          <w:iCs/>
          <w:sz w:val="26"/>
          <w:szCs w:val="26"/>
        </w:rPr>
        <w:t xml:space="preserve">Text Book of Preventive and Social Medicine, </w:t>
      </w:r>
      <w:r w:rsidRPr="003F1506">
        <w:rPr>
          <w:rFonts w:asciiTheme="majorHAnsi" w:hAnsiTheme="majorHAnsi" w:cs="Times-Roman"/>
          <w:sz w:val="26"/>
          <w:szCs w:val="26"/>
        </w:rPr>
        <w:t>Bnarshidas Bhanot, Jabalpur.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Latest editions of all the suggested books are recommended.</w:t>
      </w: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8529B7" w:rsidRDefault="008529B7" w:rsidP="003F1506">
      <w:pPr>
        <w:autoSpaceDE w:val="0"/>
        <w:autoSpaceDN w:val="0"/>
        <w:adjustRightInd w:val="0"/>
        <w:spacing w:after="0" w:line="240" w:lineRule="auto"/>
        <w:rPr>
          <w:rFonts w:asciiTheme="majorHAnsi" w:hAnsiTheme="majorHAnsi" w:cs="Times-Bold"/>
          <w:b/>
          <w:bCs/>
          <w:sz w:val="26"/>
          <w:szCs w:val="26"/>
        </w:rPr>
      </w:pPr>
    </w:p>
    <w:p w:rsidR="00394FF0" w:rsidRDefault="00394FF0" w:rsidP="003F1506">
      <w:pPr>
        <w:autoSpaceDE w:val="0"/>
        <w:autoSpaceDN w:val="0"/>
        <w:adjustRightInd w:val="0"/>
        <w:spacing w:after="0" w:line="240" w:lineRule="auto"/>
        <w:rPr>
          <w:rFonts w:asciiTheme="majorHAnsi" w:hAnsiTheme="majorHAnsi" w:cs="Times-Bold"/>
          <w:b/>
          <w:bCs/>
          <w:sz w:val="26"/>
          <w:szCs w:val="26"/>
        </w:rPr>
      </w:pPr>
    </w:p>
    <w:p w:rsidR="00394FF0" w:rsidRDefault="00394FF0"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40"/>
          <w:szCs w:val="26"/>
        </w:rPr>
      </w:pPr>
      <w:r w:rsidRPr="003F1506">
        <w:rPr>
          <w:rFonts w:asciiTheme="majorHAnsi" w:hAnsiTheme="majorHAnsi" w:cs="Times-Bold"/>
          <w:b/>
          <w:bCs/>
          <w:sz w:val="40"/>
          <w:szCs w:val="26"/>
        </w:rPr>
        <w:lastRenderedPageBreak/>
        <w:t>CLINICAL SPECIALITY – I</w:t>
      </w:r>
    </w:p>
    <w:p w:rsidR="003F1506" w:rsidRPr="003F1506" w:rsidRDefault="003F1506" w:rsidP="003F1506">
      <w:pPr>
        <w:autoSpaceDE w:val="0"/>
        <w:autoSpaceDN w:val="0"/>
        <w:adjustRightInd w:val="0"/>
        <w:spacing w:after="0" w:line="240" w:lineRule="auto"/>
        <w:rPr>
          <w:rFonts w:asciiTheme="majorHAnsi" w:hAnsiTheme="majorHAnsi" w:cs="Times-Bold"/>
          <w:b/>
          <w:bCs/>
          <w:sz w:val="48"/>
          <w:szCs w:val="48"/>
        </w:rPr>
      </w:pPr>
      <w:r w:rsidRPr="003F1506">
        <w:rPr>
          <w:rFonts w:asciiTheme="majorHAnsi" w:hAnsiTheme="majorHAnsi" w:cs="Times-Bold"/>
          <w:b/>
          <w:bCs/>
          <w:sz w:val="48"/>
          <w:szCs w:val="48"/>
        </w:rPr>
        <w:t>MEDICAL SURGICAL NURSING-I</w:t>
      </w:r>
    </w:p>
    <w:p w:rsidR="00394FF0" w:rsidRPr="009D5BED" w:rsidRDefault="00394FF0" w:rsidP="00394FF0">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M.Sc</w:t>
      </w:r>
      <w:r w:rsidR="00997E18">
        <w:rPr>
          <w:rFonts w:asciiTheme="majorHAnsi" w:hAnsiTheme="majorHAnsi" w:cs="Times-Bold"/>
          <w:b/>
          <w:bCs/>
          <w:sz w:val="26"/>
          <w:szCs w:val="26"/>
        </w:rPr>
        <w:t>.</w:t>
      </w:r>
      <w:r w:rsidRPr="009D5BED">
        <w:rPr>
          <w:rFonts w:asciiTheme="majorHAnsi" w:hAnsiTheme="majorHAnsi" w:cs="Times-Bold"/>
          <w:b/>
          <w:bCs/>
          <w:sz w:val="26"/>
          <w:szCs w:val="26"/>
        </w:rPr>
        <w:t xml:space="preserve"> Nursing 1</w:t>
      </w:r>
      <w:r w:rsidRPr="009D5BED">
        <w:rPr>
          <w:rFonts w:asciiTheme="majorHAnsi" w:hAnsiTheme="majorHAnsi" w:cs="Times-Bold"/>
          <w:b/>
          <w:bCs/>
          <w:sz w:val="26"/>
          <w:szCs w:val="26"/>
          <w:vertAlign w:val="superscript"/>
        </w:rPr>
        <w:t>st</w:t>
      </w:r>
      <w:r w:rsidRPr="009D5BED">
        <w:rPr>
          <w:rFonts w:asciiTheme="majorHAnsi" w:hAnsiTheme="majorHAnsi" w:cs="Times-Bold"/>
          <w:b/>
          <w:bCs/>
          <w:sz w:val="26"/>
          <w:szCs w:val="26"/>
        </w:rPr>
        <w:t xml:space="preserve"> 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394FF0" w:rsidRPr="009D5BED" w:rsidRDefault="00394FF0" w:rsidP="00394FF0">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6</w:t>
      </w:r>
      <w:r w:rsidRPr="009D5BED">
        <w:rPr>
          <w:rFonts w:asciiTheme="majorHAnsi" w:hAnsiTheme="majorHAnsi" w:cs="Times-Bold"/>
          <w:b/>
          <w:bCs/>
          <w:sz w:val="26"/>
          <w:szCs w:val="26"/>
        </w:rPr>
        <w:t>50 hours</w:t>
      </w:r>
    </w:p>
    <w:p w:rsidR="00394FF0" w:rsidRDefault="00394FF0" w:rsidP="003F1506">
      <w:pPr>
        <w:autoSpaceDE w:val="0"/>
        <w:autoSpaceDN w:val="0"/>
        <w:adjustRightInd w:val="0"/>
        <w:spacing w:after="0" w:line="240" w:lineRule="auto"/>
        <w:rPr>
          <w:rFonts w:asciiTheme="majorHAnsi" w:hAnsiTheme="majorHAnsi" w:cs="Times-Bold"/>
          <w:b/>
          <w:bCs/>
          <w:sz w:val="26"/>
          <w:szCs w:val="26"/>
        </w:rPr>
      </w:pPr>
    </w:p>
    <w:p w:rsidR="00394FF0"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Description:</w:t>
      </w:r>
    </w:p>
    <w:p w:rsidR="003F1506" w:rsidRPr="003F1506" w:rsidRDefault="003F1506" w:rsidP="00394FF0">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Bold"/>
          <w:b/>
          <w:bCs/>
          <w:sz w:val="26"/>
          <w:szCs w:val="26"/>
        </w:rPr>
        <w:t xml:space="preserve"> </w:t>
      </w:r>
      <w:r w:rsidRPr="003F1506">
        <w:rPr>
          <w:rFonts w:asciiTheme="majorHAnsi" w:hAnsiTheme="majorHAnsi" w:cs="Times-Roman"/>
          <w:sz w:val="26"/>
          <w:szCs w:val="26"/>
        </w:rPr>
        <w:t>This course is common for the students who are undergoing clinical</w:t>
      </w:r>
      <w:r w:rsidR="00394FF0">
        <w:rPr>
          <w:rFonts w:asciiTheme="majorHAnsi" w:hAnsiTheme="majorHAnsi" w:cs="Times-Roman"/>
          <w:sz w:val="26"/>
          <w:szCs w:val="26"/>
        </w:rPr>
        <w:t xml:space="preserve"> </w:t>
      </w:r>
      <w:r w:rsidRPr="003F1506">
        <w:rPr>
          <w:rFonts w:asciiTheme="majorHAnsi" w:hAnsiTheme="majorHAnsi" w:cs="Times-Roman"/>
          <w:sz w:val="26"/>
          <w:szCs w:val="26"/>
        </w:rPr>
        <w:t>speciality-II in Neuro- science Nursing/cardiovascular &amp; thoracic Nursing / critical care Nursing /</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Oncology Nursing / Orthopedic and rehabilitation Nursing / Nephro &amp; Urology Nursing,</w:t>
      </w:r>
    </w:p>
    <w:p w:rsidR="00394FF0"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Gastroenterology Nursing/ Geriatric Nursing. </w:t>
      </w:r>
    </w:p>
    <w:p w:rsidR="003F1506" w:rsidRPr="003F1506" w:rsidRDefault="003F1506" w:rsidP="00394FF0">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It is designed to assist students in developing</w:t>
      </w:r>
      <w:r w:rsidR="00394FF0">
        <w:rPr>
          <w:rFonts w:asciiTheme="majorHAnsi" w:hAnsiTheme="majorHAnsi" w:cs="Times-Roman"/>
          <w:sz w:val="26"/>
          <w:szCs w:val="26"/>
        </w:rPr>
        <w:t xml:space="preserve"> </w:t>
      </w:r>
      <w:r w:rsidRPr="003F1506">
        <w:rPr>
          <w:rFonts w:asciiTheme="majorHAnsi" w:hAnsiTheme="majorHAnsi" w:cs="Times-Roman"/>
          <w:sz w:val="26"/>
          <w:szCs w:val="26"/>
        </w:rPr>
        <w:t>expertise and in depth knowledge in the field of Medical Surgical Nursing. It will help students to</w:t>
      </w:r>
      <w:r w:rsidR="00394FF0">
        <w:rPr>
          <w:rFonts w:asciiTheme="majorHAnsi" w:hAnsiTheme="majorHAnsi" w:cs="Times-Roman"/>
          <w:sz w:val="26"/>
          <w:szCs w:val="26"/>
        </w:rPr>
        <w:t xml:space="preserve"> </w:t>
      </w:r>
      <w:r w:rsidRPr="003F1506">
        <w:rPr>
          <w:rFonts w:asciiTheme="majorHAnsi" w:hAnsiTheme="majorHAnsi" w:cs="Times-Roman"/>
          <w:sz w:val="26"/>
          <w:szCs w:val="26"/>
        </w:rPr>
        <w:t>appreciate the patient as a holistic individual and develop skill to function as a specialized Medical-</w:t>
      </w:r>
      <w:r w:rsidR="00394FF0">
        <w:rPr>
          <w:rFonts w:asciiTheme="majorHAnsi" w:hAnsiTheme="majorHAnsi" w:cs="Times-Roman"/>
          <w:sz w:val="26"/>
          <w:szCs w:val="26"/>
        </w:rPr>
        <w:t xml:space="preserve"> </w:t>
      </w:r>
      <w:r w:rsidRPr="003F1506">
        <w:rPr>
          <w:rFonts w:asciiTheme="majorHAnsi" w:hAnsiTheme="majorHAnsi" w:cs="Times-Roman"/>
          <w:sz w:val="26"/>
          <w:szCs w:val="26"/>
        </w:rPr>
        <w:t>Surgical Nurse. It will further enable the student to function as educator, manager and researcher in</w:t>
      </w:r>
      <w:r w:rsidR="00394FF0">
        <w:rPr>
          <w:rFonts w:asciiTheme="majorHAnsi" w:hAnsiTheme="majorHAnsi" w:cs="Times-Roman"/>
          <w:sz w:val="26"/>
          <w:szCs w:val="26"/>
        </w:rPr>
        <w:t xml:space="preserve"> </w:t>
      </w:r>
      <w:r w:rsidRPr="003F1506">
        <w:rPr>
          <w:rFonts w:asciiTheme="majorHAnsi" w:hAnsiTheme="majorHAnsi" w:cs="Times-Roman"/>
          <w:sz w:val="26"/>
          <w:szCs w:val="26"/>
        </w:rPr>
        <w:t>the field of Medical – Surgical Nursing.</w:t>
      </w:r>
    </w:p>
    <w:p w:rsidR="00394FF0" w:rsidRDefault="00394FF0"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94FF0" w:rsidRDefault="00394FF0"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the trends &amp; issues in the field of Medical – Surgical Nursing as a specialty.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Apply concepts &amp; theories related to health promotion.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Appreciate the client as a holistic individual.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Perform physical, psychosocial assessment of Medical – Surgical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Apply Nursing process in providing care to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Integrate the concept of family centered Nursing care with associated disorder such as genetic,</w:t>
      </w:r>
      <w:r w:rsidR="00394FF0">
        <w:rPr>
          <w:rFonts w:asciiTheme="majorHAnsi" w:hAnsiTheme="majorHAnsi" w:cs="Times-Roman"/>
          <w:sz w:val="26"/>
          <w:szCs w:val="26"/>
        </w:rPr>
        <w:t xml:space="preserve"> </w:t>
      </w:r>
      <w:r w:rsidRPr="003F1506">
        <w:rPr>
          <w:rFonts w:asciiTheme="majorHAnsi" w:hAnsiTheme="majorHAnsi" w:cs="Times-Roman"/>
          <w:sz w:val="26"/>
          <w:szCs w:val="26"/>
        </w:rPr>
        <w:t>congenital and long-term illness.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Recognize and manage emergencies with Medical- Surgical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Describe various recent technologies &amp; treatment modalities in the management of critically ill</w:t>
      </w:r>
      <w:r w:rsidR="00394FF0">
        <w:rPr>
          <w:rFonts w:asciiTheme="majorHAnsi" w:hAnsiTheme="majorHAnsi" w:cs="Times-Roman"/>
          <w:sz w:val="26"/>
          <w:szCs w:val="26"/>
        </w:rPr>
        <w:t xml:space="preserve"> </w:t>
      </w:r>
      <w:r w:rsidRPr="003F1506">
        <w:rPr>
          <w:rFonts w:asciiTheme="majorHAnsi" w:hAnsiTheme="majorHAnsi" w:cs="Times-Roman"/>
          <w:sz w:val="26"/>
          <w:szCs w:val="26"/>
        </w:rPr>
        <w:t>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Appreciate the legal &amp; ethical issues relevant to Medical – Surgical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Prepare a design for layout and management of Medical – Surgical Units.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Appreciate the role of alternative systems of Medicine in care of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Incorporate evidence based Nursing practice and identifies the areas of research in the field of</w:t>
      </w:r>
      <w:r w:rsidR="00394FF0">
        <w:rPr>
          <w:rFonts w:asciiTheme="majorHAnsi" w:hAnsiTheme="majorHAnsi" w:cs="Times-Roman"/>
          <w:sz w:val="26"/>
          <w:szCs w:val="26"/>
        </w:rPr>
        <w:t xml:space="preserve"> </w:t>
      </w:r>
      <w:r w:rsidRPr="003F1506">
        <w:rPr>
          <w:rFonts w:asciiTheme="majorHAnsi" w:hAnsiTheme="majorHAnsi" w:cs="Times-Roman"/>
          <w:sz w:val="26"/>
          <w:szCs w:val="26"/>
        </w:rPr>
        <w:t>Medical – Surgical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Recognize the role of Nurse practitioner as a member of the Medical – Surgical health team.</w:t>
      </w:r>
    </w:p>
    <w:p w:rsid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Teach Medical – Surgical Nursing to undergraduate Nursing students &amp; in-service Nurses.</w:t>
      </w:r>
    </w:p>
    <w:p w:rsidR="00AA2D22" w:rsidRDefault="00AA2D22" w:rsidP="003F1506">
      <w:pPr>
        <w:autoSpaceDE w:val="0"/>
        <w:autoSpaceDN w:val="0"/>
        <w:adjustRightInd w:val="0"/>
        <w:spacing w:after="0" w:line="240" w:lineRule="auto"/>
        <w:rPr>
          <w:rFonts w:asciiTheme="majorHAnsi" w:hAnsiTheme="majorHAnsi" w:cs="Times-Roman"/>
          <w:sz w:val="26"/>
          <w:szCs w:val="26"/>
        </w:rPr>
      </w:pPr>
    </w:p>
    <w:p w:rsidR="00E96D1B" w:rsidRDefault="00E96D1B" w:rsidP="00AA2D22">
      <w:pPr>
        <w:spacing w:before="55"/>
        <w:ind w:left="3076" w:right="3576"/>
        <w:jc w:val="center"/>
        <w:rPr>
          <w:rFonts w:ascii="Arial"/>
          <w:b/>
          <w:w w:val="95"/>
          <w:sz w:val="24"/>
        </w:rPr>
      </w:pPr>
    </w:p>
    <w:p w:rsidR="00E96D1B" w:rsidRDefault="00E96D1B" w:rsidP="00AA2D22">
      <w:pPr>
        <w:spacing w:before="55"/>
        <w:ind w:left="3076" w:right="3576"/>
        <w:jc w:val="center"/>
        <w:rPr>
          <w:rFonts w:ascii="Arial"/>
          <w:b/>
          <w:w w:val="95"/>
          <w:sz w:val="24"/>
        </w:rPr>
      </w:pPr>
    </w:p>
    <w:p w:rsidR="00E96D1B" w:rsidRDefault="00E96D1B" w:rsidP="00AA2D22">
      <w:pPr>
        <w:spacing w:before="55"/>
        <w:ind w:left="3076" w:right="3576"/>
        <w:jc w:val="center"/>
        <w:rPr>
          <w:rFonts w:ascii="Arial"/>
          <w:b/>
          <w:w w:val="95"/>
          <w:sz w:val="24"/>
        </w:rPr>
      </w:pPr>
    </w:p>
    <w:p w:rsidR="00E96D1B" w:rsidRDefault="00E96D1B" w:rsidP="00AA2D22">
      <w:pPr>
        <w:spacing w:before="55"/>
        <w:ind w:left="3076" w:right="3576"/>
        <w:jc w:val="center"/>
        <w:rPr>
          <w:rFonts w:ascii="Arial"/>
          <w:b/>
          <w:w w:val="95"/>
          <w:sz w:val="24"/>
        </w:rPr>
      </w:pPr>
    </w:p>
    <w:p w:rsidR="00E96D1B" w:rsidRDefault="00E96D1B" w:rsidP="00AA2D22">
      <w:pPr>
        <w:spacing w:before="55"/>
        <w:ind w:left="3076" w:right="3576"/>
        <w:jc w:val="center"/>
        <w:rPr>
          <w:rFonts w:ascii="Arial"/>
          <w:b/>
          <w:w w:val="95"/>
          <w:sz w:val="24"/>
        </w:rPr>
      </w:pPr>
    </w:p>
    <w:p w:rsidR="00E96D1B" w:rsidRDefault="00E96D1B" w:rsidP="00AA2D22">
      <w:pPr>
        <w:spacing w:before="55"/>
        <w:ind w:left="3076" w:right="3576"/>
        <w:jc w:val="center"/>
        <w:rPr>
          <w:rFonts w:ascii="Arial"/>
          <w:b/>
          <w:w w:val="95"/>
          <w:sz w:val="24"/>
        </w:rPr>
      </w:pPr>
    </w:p>
    <w:p w:rsidR="00E96D1B" w:rsidRDefault="00E96D1B" w:rsidP="00AA2D22">
      <w:pPr>
        <w:spacing w:before="55"/>
        <w:ind w:left="3076" w:right="3576"/>
        <w:jc w:val="center"/>
        <w:rPr>
          <w:rFonts w:ascii="Arial"/>
          <w:b/>
          <w:w w:val="95"/>
          <w:sz w:val="24"/>
        </w:rPr>
      </w:pPr>
    </w:p>
    <w:p w:rsidR="00E96D1B" w:rsidRDefault="00E96D1B" w:rsidP="00AA2D22">
      <w:pPr>
        <w:spacing w:before="55"/>
        <w:ind w:left="3076" w:right="3576"/>
        <w:jc w:val="center"/>
        <w:rPr>
          <w:rFonts w:ascii="Arial"/>
          <w:b/>
          <w:w w:val="95"/>
          <w:sz w:val="24"/>
        </w:rPr>
      </w:pPr>
    </w:p>
    <w:p w:rsidR="00AA2D22" w:rsidRDefault="0053707D" w:rsidP="0053707D">
      <w:pPr>
        <w:spacing w:before="55"/>
        <w:ind w:left="3076" w:right="3576"/>
        <w:rPr>
          <w:rFonts w:ascii="Arial"/>
          <w:b/>
          <w:sz w:val="24"/>
        </w:rPr>
      </w:pPr>
      <w:r>
        <w:rPr>
          <w:rFonts w:ascii="Arial"/>
          <w:b/>
          <w:w w:val="95"/>
          <w:sz w:val="24"/>
        </w:rPr>
        <w:t xml:space="preserve">                    </w:t>
      </w:r>
    </w:p>
    <w:p w:rsidR="00FF31D7" w:rsidRDefault="0053707D" w:rsidP="0053707D">
      <w:pPr>
        <w:pStyle w:val="Heading6"/>
        <w:spacing w:before="90"/>
        <w:ind w:left="3077" w:right="3574"/>
      </w:pPr>
      <w:r>
        <w:t xml:space="preserve">                     </w:t>
      </w:r>
      <w:r w:rsidR="00FF31D7">
        <w:t>CURRICULUM</w:t>
      </w:r>
    </w:p>
    <w:p w:rsidR="00FF31D7" w:rsidRDefault="00FF31D7" w:rsidP="00FF31D7">
      <w:pPr>
        <w:pStyle w:val="Heading6"/>
        <w:spacing w:before="90"/>
        <w:ind w:left="3077" w:right="3574"/>
        <w:jc w:val="cente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3"/>
        <w:gridCol w:w="2933"/>
        <w:gridCol w:w="2556"/>
        <w:gridCol w:w="1704"/>
        <w:gridCol w:w="1987"/>
        <w:gridCol w:w="945"/>
      </w:tblGrid>
      <w:tr w:rsidR="00FF31D7" w:rsidTr="007D759C">
        <w:trPr>
          <w:trHeight w:val="1104"/>
        </w:trPr>
        <w:tc>
          <w:tcPr>
            <w:tcW w:w="663" w:type="dxa"/>
          </w:tcPr>
          <w:p w:rsidR="00FF31D7" w:rsidRDefault="00FF31D7" w:rsidP="007D759C">
            <w:pPr>
              <w:pStyle w:val="TableParagraph"/>
              <w:spacing w:before="10"/>
              <w:rPr>
                <w:b/>
                <w:sz w:val="23"/>
              </w:rPr>
            </w:pPr>
          </w:p>
          <w:p w:rsidR="00FF31D7" w:rsidRDefault="00FF31D7" w:rsidP="007D759C">
            <w:pPr>
              <w:pStyle w:val="TableParagraph"/>
              <w:ind w:left="107"/>
              <w:rPr>
                <w:sz w:val="24"/>
              </w:rPr>
            </w:pPr>
            <w:r>
              <w:rPr>
                <w:sz w:val="24"/>
              </w:rPr>
              <w:t>S.</w:t>
            </w:r>
          </w:p>
          <w:p w:rsidR="00FF31D7" w:rsidRDefault="00FF31D7" w:rsidP="007D759C">
            <w:pPr>
              <w:pStyle w:val="TableParagraph"/>
              <w:spacing w:before="1"/>
              <w:ind w:left="107"/>
              <w:rPr>
                <w:sz w:val="24"/>
              </w:rPr>
            </w:pPr>
            <w:r>
              <w:rPr>
                <w:sz w:val="24"/>
              </w:rPr>
              <w:t>No</w:t>
            </w:r>
          </w:p>
        </w:tc>
        <w:tc>
          <w:tcPr>
            <w:tcW w:w="2933" w:type="dxa"/>
          </w:tcPr>
          <w:p w:rsidR="00FF31D7" w:rsidRDefault="00FF31D7" w:rsidP="007D759C">
            <w:pPr>
              <w:pStyle w:val="TableParagraph"/>
              <w:spacing w:before="9"/>
              <w:rPr>
                <w:b/>
                <w:sz w:val="35"/>
              </w:rPr>
            </w:pPr>
          </w:p>
          <w:p w:rsidR="00FF31D7" w:rsidRDefault="00FF31D7" w:rsidP="007D759C">
            <w:pPr>
              <w:pStyle w:val="TableParagraph"/>
              <w:ind w:left="107"/>
              <w:rPr>
                <w:sz w:val="24"/>
              </w:rPr>
            </w:pPr>
            <w:r>
              <w:rPr>
                <w:sz w:val="24"/>
              </w:rPr>
              <w:t>Content Of Topics</w:t>
            </w:r>
          </w:p>
        </w:tc>
        <w:tc>
          <w:tcPr>
            <w:tcW w:w="2556" w:type="dxa"/>
          </w:tcPr>
          <w:p w:rsidR="00FF31D7" w:rsidRDefault="00FF31D7" w:rsidP="007D759C">
            <w:pPr>
              <w:pStyle w:val="TableParagraph"/>
              <w:ind w:left="237" w:right="56"/>
              <w:rPr>
                <w:sz w:val="24"/>
              </w:rPr>
            </w:pPr>
            <w:r>
              <w:rPr>
                <w:sz w:val="24"/>
              </w:rPr>
              <w:t>Learning Objectives (At The End Of The</w:t>
            </w:r>
          </w:p>
          <w:p w:rsidR="00FF31D7" w:rsidRDefault="00FF31D7" w:rsidP="007D759C">
            <w:pPr>
              <w:pStyle w:val="TableParagraph"/>
              <w:spacing w:line="270" w:lineRule="atLeast"/>
              <w:ind w:left="417" w:right="56"/>
              <w:rPr>
                <w:sz w:val="24"/>
              </w:rPr>
            </w:pPr>
            <w:r>
              <w:rPr>
                <w:sz w:val="24"/>
              </w:rPr>
              <w:t>Session The Student Should Be Able To)</w:t>
            </w:r>
          </w:p>
        </w:tc>
        <w:tc>
          <w:tcPr>
            <w:tcW w:w="1704" w:type="dxa"/>
          </w:tcPr>
          <w:p w:rsidR="00FF31D7" w:rsidRDefault="00FF31D7" w:rsidP="007D759C">
            <w:pPr>
              <w:pStyle w:val="TableParagraph"/>
              <w:spacing w:before="10"/>
              <w:rPr>
                <w:b/>
                <w:sz w:val="23"/>
              </w:rPr>
            </w:pPr>
          </w:p>
          <w:p w:rsidR="00FF31D7" w:rsidRDefault="00FF31D7" w:rsidP="007D759C">
            <w:pPr>
              <w:pStyle w:val="TableParagraph"/>
              <w:ind w:left="108" w:right="539"/>
              <w:rPr>
                <w:sz w:val="24"/>
              </w:rPr>
            </w:pPr>
            <w:r>
              <w:rPr>
                <w:sz w:val="24"/>
              </w:rPr>
              <w:t>Teaching Objectives</w:t>
            </w:r>
          </w:p>
        </w:tc>
        <w:tc>
          <w:tcPr>
            <w:tcW w:w="1987" w:type="dxa"/>
          </w:tcPr>
          <w:p w:rsidR="00FF31D7" w:rsidRDefault="00FF31D7" w:rsidP="007D759C">
            <w:pPr>
              <w:pStyle w:val="TableParagraph"/>
              <w:spacing w:before="9"/>
              <w:rPr>
                <w:b/>
                <w:sz w:val="35"/>
              </w:rPr>
            </w:pPr>
          </w:p>
          <w:p w:rsidR="00FF31D7" w:rsidRDefault="00FF31D7" w:rsidP="007D759C">
            <w:pPr>
              <w:pStyle w:val="TableParagraph"/>
              <w:ind w:left="108"/>
              <w:rPr>
                <w:sz w:val="24"/>
              </w:rPr>
            </w:pPr>
            <w:r>
              <w:rPr>
                <w:sz w:val="24"/>
              </w:rPr>
              <w:t>Methodology</w:t>
            </w:r>
          </w:p>
        </w:tc>
        <w:tc>
          <w:tcPr>
            <w:tcW w:w="945" w:type="dxa"/>
          </w:tcPr>
          <w:p w:rsidR="00FF31D7" w:rsidRDefault="00FF31D7" w:rsidP="007D759C">
            <w:pPr>
              <w:pStyle w:val="TableParagraph"/>
              <w:spacing w:before="9"/>
              <w:rPr>
                <w:b/>
                <w:sz w:val="35"/>
              </w:rPr>
            </w:pPr>
          </w:p>
          <w:p w:rsidR="00FF31D7" w:rsidRDefault="00FF31D7" w:rsidP="007D759C">
            <w:pPr>
              <w:pStyle w:val="TableParagraph"/>
              <w:ind w:left="107"/>
              <w:rPr>
                <w:sz w:val="24"/>
              </w:rPr>
            </w:pPr>
            <w:r>
              <w:rPr>
                <w:sz w:val="24"/>
              </w:rPr>
              <w:t>Time</w:t>
            </w:r>
          </w:p>
        </w:tc>
      </w:tr>
      <w:tr w:rsidR="00FF31D7" w:rsidTr="007D759C">
        <w:trPr>
          <w:trHeight w:val="2759"/>
        </w:trPr>
        <w:tc>
          <w:tcPr>
            <w:tcW w:w="663" w:type="dxa"/>
          </w:tcPr>
          <w:p w:rsidR="00FF31D7" w:rsidRDefault="00FF31D7" w:rsidP="007D759C">
            <w:pPr>
              <w:pStyle w:val="TableParagraph"/>
              <w:spacing w:line="275" w:lineRule="exact"/>
              <w:ind w:left="107"/>
              <w:rPr>
                <w:b/>
                <w:sz w:val="24"/>
              </w:rPr>
            </w:pPr>
            <w:r>
              <w:rPr>
                <w:b/>
                <w:sz w:val="24"/>
              </w:rPr>
              <w:t>1</w:t>
            </w:r>
          </w:p>
        </w:tc>
        <w:tc>
          <w:tcPr>
            <w:tcW w:w="2933" w:type="dxa"/>
          </w:tcPr>
          <w:p w:rsidR="00FF31D7" w:rsidRDefault="00FF31D7" w:rsidP="007D759C">
            <w:pPr>
              <w:pStyle w:val="TableParagraph"/>
              <w:spacing w:line="275" w:lineRule="exact"/>
              <w:ind w:left="122"/>
              <w:rPr>
                <w:sz w:val="24"/>
              </w:rPr>
            </w:pPr>
            <w:r>
              <w:rPr>
                <w:sz w:val="24"/>
              </w:rPr>
              <w:t>Introduction:</w:t>
            </w:r>
          </w:p>
          <w:p w:rsidR="00FF31D7" w:rsidRDefault="00FF31D7" w:rsidP="007D759C">
            <w:pPr>
              <w:pStyle w:val="TableParagraph"/>
              <w:numPr>
                <w:ilvl w:val="0"/>
                <w:numId w:val="338"/>
              </w:numPr>
              <w:tabs>
                <w:tab w:val="left" w:pos="841"/>
                <w:tab w:val="left" w:pos="842"/>
                <w:tab w:val="left" w:pos="2023"/>
                <w:tab w:val="left" w:pos="2622"/>
              </w:tabs>
              <w:ind w:right="97"/>
              <w:rPr>
                <w:sz w:val="24"/>
              </w:rPr>
            </w:pPr>
            <w:r>
              <w:rPr>
                <w:sz w:val="24"/>
              </w:rPr>
              <w:t>Historical development</w:t>
            </w:r>
            <w:r>
              <w:rPr>
                <w:sz w:val="24"/>
              </w:rPr>
              <w:tab/>
              <w:t>of Medical-</w:t>
            </w:r>
            <w:r>
              <w:rPr>
                <w:sz w:val="24"/>
              </w:rPr>
              <w:tab/>
              <w:t>Surgical Nursing inIndia.</w:t>
            </w:r>
          </w:p>
          <w:p w:rsidR="00FF31D7" w:rsidRDefault="00FF31D7" w:rsidP="007D759C">
            <w:pPr>
              <w:pStyle w:val="TableParagraph"/>
              <w:numPr>
                <w:ilvl w:val="0"/>
                <w:numId w:val="338"/>
              </w:numPr>
              <w:tabs>
                <w:tab w:val="left" w:pos="842"/>
              </w:tabs>
              <w:ind w:right="96"/>
              <w:rPr>
                <w:sz w:val="24"/>
              </w:rPr>
            </w:pPr>
            <w:r>
              <w:rPr>
                <w:sz w:val="24"/>
              </w:rPr>
              <w:t>Current status of health and disease burden in India.</w:t>
            </w:r>
          </w:p>
          <w:p w:rsidR="00FF31D7" w:rsidRDefault="00FF31D7" w:rsidP="007D759C">
            <w:pPr>
              <w:pStyle w:val="TableParagraph"/>
              <w:numPr>
                <w:ilvl w:val="0"/>
                <w:numId w:val="338"/>
              </w:numPr>
              <w:tabs>
                <w:tab w:val="left" w:pos="841"/>
                <w:tab w:val="left" w:pos="842"/>
              </w:tabs>
              <w:spacing w:line="270" w:lineRule="atLeast"/>
              <w:ind w:right="99"/>
              <w:rPr>
                <w:sz w:val="24"/>
              </w:rPr>
            </w:pPr>
            <w:r>
              <w:rPr>
                <w:sz w:val="24"/>
              </w:rPr>
              <w:t>Current concept of health.</w:t>
            </w:r>
          </w:p>
        </w:tc>
        <w:tc>
          <w:tcPr>
            <w:tcW w:w="2556" w:type="dxa"/>
          </w:tcPr>
          <w:p w:rsidR="00FF31D7" w:rsidRDefault="00FF31D7" w:rsidP="007D759C">
            <w:pPr>
              <w:pStyle w:val="TableParagraph"/>
              <w:tabs>
                <w:tab w:val="left" w:pos="1686"/>
              </w:tabs>
              <w:ind w:left="237" w:right="97"/>
              <w:rPr>
                <w:sz w:val="24"/>
              </w:rPr>
            </w:pPr>
            <w:r>
              <w:rPr>
                <w:sz w:val="24"/>
              </w:rPr>
              <w:t>Discuss the historical development, concept, trends and issues in medical</w:t>
            </w:r>
            <w:r>
              <w:rPr>
                <w:sz w:val="24"/>
              </w:rPr>
              <w:tab/>
              <w:t>surgical nursing.</w:t>
            </w:r>
          </w:p>
        </w:tc>
        <w:tc>
          <w:tcPr>
            <w:tcW w:w="1704" w:type="dxa"/>
          </w:tcPr>
          <w:p w:rsidR="00FF31D7" w:rsidRDefault="00FF31D7" w:rsidP="007D759C">
            <w:pPr>
              <w:pStyle w:val="TableParagraph"/>
              <w:tabs>
                <w:tab w:val="left" w:pos="1063"/>
              </w:tabs>
              <w:ind w:left="108" w:right="96"/>
              <w:rPr>
                <w:sz w:val="24"/>
              </w:rPr>
            </w:pPr>
            <w:r>
              <w:rPr>
                <w:sz w:val="24"/>
              </w:rPr>
              <w:t>To teach and discuss</w:t>
            </w:r>
            <w:r>
              <w:rPr>
                <w:sz w:val="24"/>
              </w:rPr>
              <w:tab/>
              <w:t>about historical development, concept, trends and issues in medical surgical nursing.</w:t>
            </w:r>
          </w:p>
        </w:tc>
        <w:tc>
          <w:tcPr>
            <w:tcW w:w="1987" w:type="dxa"/>
          </w:tcPr>
          <w:p w:rsidR="00FF31D7" w:rsidRDefault="00FF31D7" w:rsidP="007D759C">
            <w:pPr>
              <w:pStyle w:val="TableParagraph"/>
              <w:tabs>
                <w:tab w:val="left" w:pos="785"/>
                <w:tab w:val="left" w:pos="1118"/>
                <w:tab w:val="left" w:pos="1291"/>
                <w:tab w:val="left" w:pos="1689"/>
              </w:tabs>
              <w:ind w:left="108" w:right="92"/>
              <w:rPr>
                <w:sz w:val="24"/>
              </w:rPr>
            </w:pPr>
            <w:r>
              <w:rPr>
                <w:sz w:val="24"/>
              </w:rPr>
              <w:t>Interactive session with the students regarding historical development, concept,</w:t>
            </w:r>
            <w:r>
              <w:rPr>
                <w:sz w:val="24"/>
              </w:rPr>
              <w:tab/>
            </w:r>
            <w:r>
              <w:rPr>
                <w:sz w:val="24"/>
              </w:rPr>
              <w:tab/>
              <w:t>trends and</w:t>
            </w:r>
            <w:r>
              <w:rPr>
                <w:sz w:val="24"/>
              </w:rPr>
              <w:tab/>
              <w:t>issues</w:t>
            </w:r>
            <w:r>
              <w:rPr>
                <w:sz w:val="24"/>
              </w:rPr>
              <w:tab/>
              <w:t>in medical</w:t>
            </w:r>
            <w:r>
              <w:rPr>
                <w:sz w:val="24"/>
              </w:rPr>
              <w:tab/>
              <w:t>surgical nursing.</w:t>
            </w:r>
          </w:p>
        </w:tc>
        <w:tc>
          <w:tcPr>
            <w:tcW w:w="945" w:type="dxa"/>
          </w:tcPr>
          <w:p w:rsidR="00FF31D7" w:rsidRDefault="00FF31D7" w:rsidP="007D759C">
            <w:pPr>
              <w:pStyle w:val="TableParagraph"/>
              <w:spacing w:line="275" w:lineRule="exact"/>
              <w:ind w:left="107"/>
              <w:rPr>
                <w:sz w:val="24"/>
              </w:rPr>
            </w:pPr>
            <w:r>
              <w:rPr>
                <w:sz w:val="24"/>
              </w:rPr>
              <w:t>5 hrs</w:t>
            </w:r>
          </w:p>
        </w:tc>
      </w:tr>
    </w:tbl>
    <w:p w:rsidR="00FF31D7" w:rsidRDefault="00FF31D7" w:rsidP="00FF31D7">
      <w:pPr>
        <w:spacing w:line="275" w:lineRule="exact"/>
        <w:rPr>
          <w:sz w:val="24"/>
        </w:rPr>
        <w:sectPr w:rsidR="00FF31D7" w:rsidSect="007D759C">
          <w:pgSz w:w="11900" w:h="16850"/>
          <w:pgMar w:top="720" w:right="720" w:bottom="720" w:left="720" w:header="0" w:footer="932" w:gutter="0"/>
          <w:cols w:space="720"/>
          <w:docGrid w:linePitch="299"/>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3"/>
        <w:gridCol w:w="2933"/>
        <w:gridCol w:w="2556"/>
        <w:gridCol w:w="1704"/>
        <w:gridCol w:w="1987"/>
        <w:gridCol w:w="945"/>
      </w:tblGrid>
      <w:tr w:rsidR="00FF31D7" w:rsidTr="008B4D7C">
        <w:trPr>
          <w:trHeight w:val="4692"/>
        </w:trPr>
        <w:tc>
          <w:tcPr>
            <w:tcW w:w="663" w:type="dxa"/>
          </w:tcPr>
          <w:p w:rsidR="00FF31D7" w:rsidRDefault="00FF31D7" w:rsidP="008B4D7C">
            <w:pPr>
              <w:pStyle w:val="TableParagraph"/>
              <w:rPr>
                <w:sz w:val="24"/>
              </w:rPr>
            </w:pPr>
          </w:p>
        </w:tc>
        <w:tc>
          <w:tcPr>
            <w:tcW w:w="2933" w:type="dxa"/>
          </w:tcPr>
          <w:p w:rsidR="00FF31D7" w:rsidRDefault="009858E9" w:rsidP="009858E9">
            <w:pPr>
              <w:pStyle w:val="TableParagraph"/>
              <w:tabs>
                <w:tab w:val="left" w:pos="842"/>
              </w:tabs>
              <w:spacing w:before="1"/>
              <w:ind w:right="97"/>
              <w:jc w:val="both"/>
              <w:rPr>
                <w:sz w:val="24"/>
              </w:rPr>
            </w:pPr>
            <w:r>
              <w:rPr>
                <w:sz w:val="24"/>
              </w:rPr>
              <w:t xml:space="preserve">    </w:t>
            </w:r>
            <w:r w:rsidR="00FF31D7">
              <w:rPr>
                <w:sz w:val="24"/>
              </w:rPr>
              <w:t>Trends &amp; issues in Medical – Surgical Nursing.</w:t>
            </w:r>
          </w:p>
          <w:p w:rsidR="00FF31D7" w:rsidRDefault="00FF31D7" w:rsidP="007A65D7">
            <w:pPr>
              <w:pStyle w:val="TableParagraph"/>
              <w:numPr>
                <w:ilvl w:val="0"/>
                <w:numId w:val="337"/>
              </w:numPr>
              <w:tabs>
                <w:tab w:val="left" w:pos="842"/>
              </w:tabs>
              <w:spacing w:before="1"/>
              <w:ind w:right="97"/>
              <w:jc w:val="both"/>
              <w:rPr>
                <w:sz w:val="24"/>
              </w:rPr>
            </w:pPr>
            <w:r>
              <w:rPr>
                <w:sz w:val="24"/>
              </w:rPr>
              <w:t>Ethical &amp; cultural issues in Medical – Surgical Nursing.</w:t>
            </w:r>
          </w:p>
          <w:p w:rsidR="00FF31D7" w:rsidRDefault="00FF31D7" w:rsidP="007A65D7">
            <w:pPr>
              <w:pStyle w:val="TableParagraph"/>
              <w:numPr>
                <w:ilvl w:val="0"/>
                <w:numId w:val="337"/>
              </w:numPr>
              <w:tabs>
                <w:tab w:val="left" w:pos="841"/>
                <w:tab w:val="left" w:pos="842"/>
              </w:tabs>
              <w:rPr>
                <w:sz w:val="24"/>
              </w:rPr>
            </w:pPr>
            <w:r>
              <w:rPr>
                <w:sz w:val="24"/>
              </w:rPr>
              <w:t>Rights ofpatients.</w:t>
            </w:r>
          </w:p>
          <w:p w:rsidR="00FF31D7" w:rsidRDefault="00FF31D7" w:rsidP="007A65D7">
            <w:pPr>
              <w:pStyle w:val="TableParagraph"/>
              <w:numPr>
                <w:ilvl w:val="0"/>
                <w:numId w:val="337"/>
              </w:numPr>
              <w:tabs>
                <w:tab w:val="left" w:pos="842"/>
                <w:tab w:val="left" w:pos="1782"/>
              </w:tabs>
              <w:ind w:right="97"/>
              <w:jc w:val="both"/>
              <w:rPr>
                <w:sz w:val="24"/>
              </w:rPr>
            </w:pPr>
            <w:r>
              <w:rPr>
                <w:sz w:val="24"/>
              </w:rPr>
              <w:t>National health policy, special laws &amp;</w:t>
            </w:r>
            <w:r>
              <w:rPr>
                <w:sz w:val="24"/>
              </w:rPr>
              <w:tab/>
              <w:t>ordinances relating to older people.</w:t>
            </w:r>
          </w:p>
          <w:p w:rsidR="00FF31D7" w:rsidRDefault="00FF31D7" w:rsidP="007A65D7">
            <w:pPr>
              <w:pStyle w:val="TableParagraph"/>
              <w:numPr>
                <w:ilvl w:val="0"/>
                <w:numId w:val="337"/>
              </w:numPr>
              <w:tabs>
                <w:tab w:val="left" w:pos="841"/>
                <w:tab w:val="left" w:pos="842"/>
              </w:tabs>
              <w:spacing w:line="274" w:lineRule="exact"/>
              <w:rPr>
                <w:sz w:val="24"/>
              </w:rPr>
            </w:pPr>
            <w:r>
              <w:rPr>
                <w:sz w:val="24"/>
              </w:rPr>
              <w:t>Nationalgoals.</w:t>
            </w:r>
          </w:p>
          <w:p w:rsidR="00FF31D7" w:rsidRDefault="00FF31D7" w:rsidP="007A65D7">
            <w:pPr>
              <w:pStyle w:val="TableParagraph"/>
              <w:numPr>
                <w:ilvl w:val="0"/>
                <w:numId w:val="337"/>
              </w:numPr>
              <w:tabs>
                <w:tab w:val="left" w:pos="901"/>
                <w:tab w:val="left" w:pos="902"/>
              </w:tabs>
              <w:ind w:left="902" w:hanging="420"/>
              <w:rPr>
                <w:sz w:val="24"/>
              </w:rPr>
            </w:pPr>
            <w:r>
              <w:rPr>
                <w:sz w:val="24"/>
              </w:rPr>
              <w:t>Five yearplans.</w:t>
            </w:r>
          </w:p>
          <w:p w:rsidR="00FF31D7" w:rsidRDefault="00FF31D7" w:rsidP="007A65D7">
            <w:pPr>
              <w:pStyle w:val="TableParagraph"/>
              <w:numPr>
                <w:ilvl w:val="0"/>
                <w:numId w:val="337"/>
              </w:numPr>
              <w:tabs>
                <w:tab w:val="left" w:pos="841"/>
                <w:tab w:val="left" w:pos="842"/>
                <w:tab w:val="left" w:pos="2238"/>
              </w:tabs>
              <w:rPr>
                <w:sz w:val="24"/>
              </w:rPr>
            </w:pPr>
            <w:r>
              <w:rPr>
                <w:sz w:val="24"/>
              </w:rPr>
              <w:t>National</w:t>
            </w:r>
            <w:r>
              <w:rPr>
                <w:sz w:val="24"/>
              </w:rPr>
              <w:tab/>
              <w:t>health</w:t>
            </w:r>
          </w:p>
          <w:p w:rsidR="00FF31D7" w:rsidRDefault="00FF31D7" w:rsidP="008B4D7C">
            <w:pPr>
              <w:pStyle w:val="TableParagraph"/>
              <w:spacing w:line="270" w:lineRule="atLeast"/>
              <w:ind w:left="842"/>
              <w:rPr>
                <w:sz w:val="24"/>
              </w:rPr>
            </w:pPr>
            <w:r>
              <w:rPr>
                <w:sz w:val="24"/>
              </w:rPr>
              <w:t>programs relatedto adult health.</w:t>
            </w:r>
          </w:p>
        </w:tc>
        <w:tc>
          <w:tcPr>
            <w:tcW w:w="2556" w:type="dxa"/>
          </w:tcPr>
          <w:p w:rsidR="00FF31D7" w:rsidRDefault="00FF31D7" w:rsidP="008B4D7C">
            <w:pPr>
              <w:pStyle w:val="TableParagraph"/>
              <w:rPr>
                <w:sz w:val="24"/>
              </w:rPr>
            </w:pPr>
          </w:p>
        </w:tc>
        <w:tc>
          <w:tcPr>
            <w:tcW w:w="1704" w:type="dxa"/>
          </w:tcPr>
          <w:p w:rsidR="00FF31D7" w:rsidRDefault="00FF31D7" w:rsidP="008B4D7C">
            <w:pPr>
              <w:pStyle w:val="TableParagraph"/>
              <w:rPr>
                <w:sz w:val="24"/>
              </w:rPr>
            </w:pPr>
          </w:p>
        </w:tc>
        <w:tc>
          <w:tcPr>
            <w:tcW w:w="1987" w:type="dxa"/>
          </w:tcPr>
          <w:p w:rsidR="00FF31D7" w:rsidRDefault="00FF31D7" w:rsidP="008B4D7C">
            <w:pPr>
              <w:pStyle w:val="TableParagraph"/>
              <w:rPr>
                <w:sz w:val="24"/>
              </w:rPr>
            </w:pPr>
          </w:p>
        </w:tc>
        <w:tc>
          <w:tcPr>
            <w:tcW w:w="945" w:type="dxa"/>
          </w:tcPr>
          <w:p w:rsidR="00FF31D7" w:rsidRDefault="00FF31D7" w:rsidP="008B4D7C">
            <w:pPr>
              <w:pStyle w:val="TableParagraph"/>
              <w:rPr>
                <w:sz w:val="24"/>
              </w:rPr>
            </w:pPr>
          </w:p>
        </w:tc>
      </w:tr>
      <w:tr w:rsidR="00FF31D7" w:rsidTr="008B4D7C">
        <w:trPr>
          <w:trHeight w:val="3312"/>
        </w:trPr>
        <w:tc>
          <w:tcPr>
            <w:tcW w:w="663" w:type="dxa"/>
          </w:tcPr>
          <w:p w:rsidR="00FF31D7" w:rsidRDefault="00FF31D7" w:rsidP="008B4D7C">
            <w:pPr>
              <w:pStyle w:val="TableParagraph"/>
              <w:spacing w:before="1"/>
              <w:ind w:left="107"/>
              <w:rPr>
                <w:b/>
                <w:sz w:val="24"/>
              </w:rPr>
            </w:pPr>
            <w:r>
              <w:rPr>
                <w:b/>
                <w:sz w:val="24"/>
              </w:rPr>
              <w:t>2</w:t>
            </w:r>
          </w:p>
        </w:tc>
        <w:tc>
          <w:tcPr>
            <w:tcW w:w="2933" w:type="dxa"/>
          </w:tcPr>
          <w:p w:rsidR="00FF31D7" w:rsidRDefault="00FF31D7" w:rsidP="008B4D7C">
            <w:pPr>
              <w:pStyle w:val="TableParagraph"/>
              <w:tabs>
                <w:tab w:val="left" w:pos="1124"/>
                <w:tab w:val="left" w:pos="2623"/>
              </w:tabs>
              <w:spacing w:before="1"/>
              <w:ind w:left="122" w:right="97"/>
              <w:rPr>
                <w:sz w:val="24"/>
              </w:rPr>
            </w:pPr>
            <w:r>
              <w:rPr>
                <w:sz w:val="24"/>
              </w:rPr>
              <w:t>Health</w:t>
            </w:r>
            <w:r>
              <w:rPr>
                <w:sz w:val="24"/>
              </w:rPr>
              <w:tab/>
              <w:t>Assessment</w:t>
            </w:r>
            <w:r>
              <w:rPr>
                <w:sz w:val="24"/>
              </w:rPr>
              <w:tab/>
              <w:t>of patients</w:t>
            </w:r>
          </w:p>
          <w:p w:rsidR="00FF31D7" w:rsidRDefault="00FF31D7" w:rsidP="007A65D7">
            <w:pPr>
              <w:pStyle w:val="TableParagraph"/>
              <w:numPr>
                <w:ilvl w:val="0"/>
                <w:numId w:val="336"/>
              </w:numPr>
              <w:tabs>
                <w:tab w:val="left" w:pos="841"/>
                <w:tab w:val="left" w:pos="842"/>
              </w:tabs>
              <w:rPr>
                <w:sz w:val="24"/>
              </w:rPr>
            </w:pPr>
            <w:r>
              <w:rPr>
                <w:sz w:val="24"/>
              </w:rPr>
              <w:t>Historytaking.</w:t>
            </w:r>
          </w:p>
          <w:p w:rsidR="00FF31D7" w:rsidRDefault="00FF31D7" w:rsidP="007A65D7">
            <w:pPr>
              <w:pStyle w:val="TableParagraph"/>
              <w:numPr>
                <w:ilvl w:val="0"/>
                <w:numId w:val="336"/>
              </w:numPr>
              <w:tabs>
                <w:tab w:val="left" w:pos="841"/>
                <w:tab w:val="left" w:pos="842"/>
                <w:tab w:val="left" w:pos="2626"/>
              </w:tabs>
              <w:ind w:right="94"/>
              <w:rPr>
                <w:sz w:val="24"/>
              </w:rPr>
            </w:pPr>
            <w:r>
              <w:rPr>
                <w:sz w:val="24"/>
              </w:rPr>
              <w:t>Physical examination</w:t>
            </w:r>
            <w:r>
              <w:rPr>
                <w:sz w:val="24"/>
              </w:rPr>
              <w:tab/>
              <w:t>of varioussystems.</w:t>
            </w:r>
          </w:p>
          <w:p w:rsidR="00FF31D7" w:rsidRDefault="00FF31D7" w:rsidP="007A65D7">
            <w:pPr>
              <w:pStyle w:val="TableParagraph"/>
              <w:numPr>
                <w:ilvl w:val="0"/>
                <w:numId w:val="336"/>
              </w:numPr>
              <w:tabs>
                <w:tab w:val="left" w:pos="841"/>
                <w:tab w:val="left" w:pos="842"/>
              </w:tabs>
              <w:ind w:right="953"/>
              <w:rPr>
                <w:sz w:val="24"/>
              </w:rPr>
            </w:pPr>
            <w:r>
              <w:rPr>
                <w:sz w:val="24"/>
              </w:rPr>
              <w:t>Nutritional assessment.</w:t>
            </w:r>
          </w:p>
          <w:p w:rsidR="00FF31D7" w:rsidRDefault="00FF31D7" w:rsidP="007A65D7">
            <w:pPr>
              <w:pStyle w:val="TableParagraph"/>
              <w:numPr>
                <w:ilvl w:val="0"/>
                <w:numId w:val="336"/>
              </w:numPr>
              <w:tabs>
                <w:tab w:val="left" w:pos="841"/>
                <w:tab w:val="left" w:pos="842"/>
                <w:tab w:val="left" w:pos="2475"/>
              </w:tabs>
              <w:ind w:right="99"/>
              <w:rPr>
                <w:sz w:val="24"/>
              </w:rPr>
            </w:pPr>
            <w:r>
              <w:rPr>
                <w:sz w:val="24"/>
              </w:rPr>
              <w:t>Related investigations</w:t>
            </w:r>
            <w:r>
              <w:rPr>
                <w:sz w:val="24"/>
              </w:rPr>
              <w:tab/>
              <w:t>and</w:t>
            </w:r>
          </w:p>
          <w:p w:rsidR="00FF31D7" w:rsidRDefault="00FF31D7" w:rsidP="008B4D7C">
            <w:pPr>
              <w:pStyle w:val="TableParagraph"/>
              <w:spacing w:line="270" w:lineRule="atLeast"/>
              <w:ind w:left="842" w:right="934"/>
              <w:rPr>
                <w:sz w:val="24"/>
              </w:rPr>
            </w:pPr>
            <w:r>
              <w:rPr>
                <w:sz w:val="24"/>
              </w:rPr>
              <w:t>diagnostic assessment.</w:t>
            </w:r>
          </w:p>
        </w:tc>
        <w:tc>
          <w:tcPr>
            <w:tcW w:w="2556" w:type="dxa"/>
          </w:tcPr>
          <w:p w:rsidR="00FF31D7" w:rsidRDefault="00FF31D7" w:rsidP="008B4D7C">
            <w:pPr>
              <w:pStyle w:val="TableParagraph"/>
              <w:tabs>
                <w:tab w:val="left" w:pos="2152"/>
              </w:tabs>
              <w:spacing w:before="1"/>
              <w:ind w:left="108"/>
              <w:rPr>
                <w:sz w:val="24"/>
              </w:rPr>
            </w:pPr>
            <w:r>
              <w:rPr>
                <w:sz w:val="24"/>
              </w:rPr>
              <w:t>Discuss</w:t>
            </w:r>
            <w:r>
              <w:rPr>
                <w:sz w:val="24"/>
              </w:rPr>
              <w:tab/>
              <w:t>the</w:t>
            </w:r>
          </w:p>
          <w:p w:rsidR="00FF31D7" w:rsidRDefault="00FF31D7" w:rsidP="008B4D7C">
            <w:pPr>
              <w:pStyle w:val="TableParagraph"/>
              <w:tabs>
                <w:tab w:val="left" w:pos="2099"/>
              </w:tabs>
              <w:ind w:left="108" w:right="99"/>
              <w:jc w:val="both"/>
              <w:rPr>
                <w:sz w:val="24"/>
              </w:rPr>
            </w:pPr>
            <w:r>
              <w:rPr>
                <w:sz w:val="24"/>
              </w:rPr>
              <w:t>investigations</w:t>
            </w:r>
            <w:r>
              <w:rPr>
                <w:sz w:val="24"/>
              </w:rPr>
              <w:tab/>
              <w:t>andphysical and nutritional assessment</w:t>
            </w:r>
          </w:p>
        </w:tc>
        <w:tc>
          <w:tcPr>
            <w:tcW w:w="1704" w:type="dxa"/>
          </w:tcPr>
          <w:p w:rsidR="00FF31D7" w:rsidRDefault="00FF31D7" w:rsidP="008B4D7C">
            <w:pPr>
              <w:pStyle w:val="TableParagraph"/>
              <w:tabs>
                <w:tab w:val="left" w:pos="794"/>
                <w:tab w:val="left" w:pos="1063"/>
              </w:tabs>
              <w:spacing w:before="1"/>
              <w:ind w:left="108" w:right="96"/>
              <w:rPr>
                <w:sz w:val="24"/>
              </w:rPr>
            </w:pPr>
            <w:r>
              <w:rPr>
                <w:sz w:val="24"/>
              </w:rPr>
              <w:t>To teach and discuss</w:t>
            </w:r>
            <w:r>
              <w:rPr>
                <w:sz w:val="24"/>
              </w:rPr>
              <w:tab/>
              <w:t>about investigations and</w:t>
            </w:r>
            <w:r>
              <w:rPr>
                <w:sz w:val="24"/>
              </w:rPr>
              <w:tab/>
              <w:t>physical and nutritional assessment</w:t>
            </w:r>
          </w:p>
        </w:tc>
        <w:tc>
          <w:tcPr>
            <w:tcW w:w="1987" w:type="dxa"/>
          </w:tcPr>
          <w:p w:rsidR="00FF31D7" w:rsidRDefault="00FF31D7" w:rsidP="008B4D7C">
            <w:pPr>
              <w:pStyle w:val="TableParagraph"/>
              <w:tabs>
                <w:tab w:val="left" w:pos="1531"/>
                <w:tab w:val="left" w:pos="1641"/>
              </w:tabs>
              <w:spacing w:before="1"/>
              <w:ind w:left="108" w:right="93"/>
              <w:rPr>
                <w:sz w:val="24"/>
              </w:rPr>
            </w:pPr>
            <w:r>
              <w:rPr>
                <w:sz w:val="24"/>
              </w:rPr>
              <w:t>Simulation</w:t>
            </w:r>
            <w:r>
              <w:rPr>
                <w:sz w:val="24"/>
              </w:rPr>
              <w:tab/>
            </w:r>
            <w:r>
              <w:rPr>
                <w:sz w:val="24"/>
              </w:rPr>
              <w:tab/>
              <w:t>on investigations and physical</w:t>
            </w:r>
            <w:r>
              <w:rPr>
                <w:sz w:val="24"/>
              </w:rPr>
              <w:tab/>
              <w:t>and nutritional assessment</w:t>
            </w:r>
          </w:p>
        </w:tc>
        <w:tc>
          <w:tcPr>
            <w:tcW w:w="945" w:type="dxa"/>
          </w:tcPr>
          <w:p w:rsidR="00FF31D7" w:rsidRDefault="00FF31D7" w:rsidP="008B4D7C">
            <w:pPr>
              <w:pStyle w:val="TableParagraph"/>
              <w:spacing w:before="1"/>
              <w:ind w:left="107"/>
              <w:rPr>
                <w:sz w:val="24"/>
              </w:rPr>
            </w:pPr>
            <w:r>
              <w:rPr>
                <w:sz w:val="24"/>
              </w:rPr>
              <w:t>20 hrs</w:t>
            </w:r>
          </w:p>
        </w:tc>
      </w:tr>
      <w:tr w:rsidR="00FF31D7" w:rsidTr="008B4D7C">
        <w:trPr>
          <w:trHeight w:val="6073"/>
        </w:trPr>
        <w:tc>
          <w:tcPr>
            <w:tcW w:w="663" w:type="dxa"/>
          </w:tcPr>
          <w:p w:rsidR="00FF31D7" w:rsidRDefault="00FF31D7" w:rsidP="008B4D7C">
            <w:pPr>
              <w:pStyle w:val="TableParagraph"/>
              <w:ind w:left="107"/>
              <w:rPr>
                <w:b/>
                <w:sz w:val="24"/>
              </w:rPr>
            </w:pPr>
            <w:r>
              <w:rPr>
                <w:b/>
                <w:sz w:val="24"/>
              </w:rPr>
              <w:t>3</w:t>
            </w:r>
          </w:p>
        </w:tc>
        <w:tc>
          <w:tcPr>
            <w:tcW w:w="2933" w:type="dxa"/>
          </w:tcPr>
          <w:p w:rsidR="00FF31D7" w:rsidRDefault="00FF31D7" w:rsidP="008B4D7C">
            <w:pPr>
              <w:pStyle w:val="TableParagraph"/>
              <w:ind w:left="122"/>
              <w:rPr>
                <w:sz w:val="24"/>
              </w:rPr>
            </w:pPr>
            <w:r>
              <w:rPr>
                <w:sz w:val="24"/>
              </w:rPr>
              <w:t>Care in hospital settings: ‰</w:t>
            </w:r>
          </w:p>
          <w:p w:rsidR="00FF31D7" w:rsidRDefault="00FF31D7" w:rsidP="007A65D7">
            <w:pPr>
              <w:pStyle w:val="TableParagraph"/>
              <w:numPr>
                <w:ilvl w:val="0"/>
                <w:numId w:val="335"/>
              </w:numPr>
              <w:tabs>
                <w:tab w:val="left" w:pos="841"/>
                <w:tab w:val="left" w:pos="842"/>
              </w:tabs>
              <w:rPr>
                <w:sz w:val="24"/>
              </w:rPr>
            </w:pPr>
            <w:r>
              <w:rPr>
                <w:sz w:val="24"/>
              </w:rPr>
              <w:t>Ambulatory care.‰</w:t>
            </w:r>
          </w:p>
          <w:p w:rsidR="00FF31D7" w:rsidRDefault="00FF31D7" w:rsidP="007A65D7">
            <w:pPr>
              <w:pStyle w:val="TableParagraph"/>
              <w:numPr>
                <w:ilvl w:val="0"/>
                <w:numId w:val="335"/>
              </w:numPr>
              <w:tabs>
                <w:tab w:val="left" w:pos="841"/>
                <w:tab w:val="left" w:pos="842"/>
              </w:tabs>
              <w:ind w:right="98"/>
              <w:rPr>
                <w:sz w:val="24"/>
              </w:rPr>
            </w:pPr>
            <w:r>
              <w:rPr>
                <w:sz w:val="24"/>
              </w:rPr>
              <w:t>Acute and Critical care.‰</w:t>
            </w:r>
          </w:p>
          <w:p w:rsidR="00FF31D7" w:rsidRDefault="00FF31D7" w:rsidP="007A65D7">
            <w:pPr>
              <w:pStyle w:val="TableParagraph"/>
              <w:numPr>
                <w:ilvl w:val="0"/>
                <w:numId w:val="335"/>
              </w:numPr>
              <w:tabs>
                <w:tab w:val="left" w:pos="841"/>
                <w:tab w:val="left" w:pos="842"/>
              </w:tabs>
              <w:rPr>
                <w:sz w:val="24"/>
              </w:rPr>
            </w:pPr>
            <w:r>
              <w:rPr>
                <w:sz w:val="24"/>
              </w:rPr>
              <w:t>Long term care.‰</w:t>
            </w:r>
          </w:p>
          <w:p w:rsidR="00FF31D7" w:rsidRDefault="00FF31D7" w:rsidP="007A65D7">
            <w:pPr>
              <w:pStyle w:val="TableParagraph"/>
              <w:numPr>
                <w:ilvl w:val="0"/>
                <w:numId w:val="335"/>
              </w:numPr>
              <w:tabs>
                <w:tab w:val="left" w:pos="841"/>
                <w:tab w:val="left" w:pos="842"/>
              </w:tabs>
              <w:rPr>
                <w:sz w:val="24"/>
              </w:rPr>
            </w:pPr>
            <w:r>
              <w:rPr>
                <w:sz w:val="24"/>
              </w:rPr>
              <w:t>Home HealthCare.</w:t>
            </w:r>
          </w:p>
          <w:p w:rsidR="00FF31D7" w:rsidRDefault="00FF31D7" w:rsidP="007A65D7">
            <w:pPr>
              <w:pStyle w:val="TableParagraph"/>
              <w:numPr>
                <w:ilvl w:val="0"/>
                <w:numId w:val="335"/>
              </w:numPr>
              <w:tabs>
                <w:tab w:val="left" w:pos="841"/>
                <w:tab w:val="left" w:pos="842"/>
                <w:tab w:val="left" w:pos="2065"/>
              </w:tabs>
              <w:ind w:right="98"/>
              <w:rPr>
                <w:sz w:val="24"/>
              </w:rPr>
            </w:pPr>
            <w:r>
              <w:rPr>
                <w:sz w:val="24"/>
              </w:rPr>
              <w:t>Characteristics, care models,</w:t>
            </w:r>
            <w:r>
              <w:rPr>
                <w:sz w:val="24"/>
              </w:rPr>
              <w:tab/>
            </w:r>
            <w:r>
              <w:rPr>
                <w:spacing w:val="-1"/>
                <w:sz w:val="24"/>
              </w:rPr>
              <w:t xml:space="preserve">practice </w:t>
            </w:r>
            <w:r>
              <w:rPr>
                <w:sz w:val="24"/>
              </w:rPr>
              <w:t>settings, interdisciplinary team.</w:t>
            </w:r>
          </w:p>
          <w:p w:rsidR="00FF31D7" w:rsidRDefault="00FF31D7" w:rsidP="007A65D7">
            <w:pPr>
              <w:pStyle w:val="TableParagraph"/>
              <w:numPr>
                <w:ilvl w:val="0"/>
                <w:numId w:val="335"/>
              </w:numPr>
              <w:tabs>
                <w:tab w:val="left" w:pos="841"/>
                <w:tab w:val="left" w:pos="842"/>
                <w:tab w:val="left" w:pos="2625"/>
              </w:tabs>
              <w:spacing w:before="1"/>
              <w:ind w:right="95"/>
              <w:rPr>
                <w:sz w:val="24"/>
              </w:rPr>
            </w:pPr>
            <w:r>
              <w:rPr>
                <w:sz w:val="24"/>
              </w:rPr>
              <w:t>Hospitalization- effects</w:t>
            </w:r>
            <w:r>
              <w:rPr>
                <w:sz w:val="24"/>
              </w:rPr>
              <w:tab/>
              <w:t>of</w:t>
            </w:r>
          </w:p>
          <w:p w:rsidR="00FF31D7" w:rsidRDefault="00FF31D7" w:rsidP="008B4D7C">
            <w:pPr>
              <w:pStyle w:val="TableParagraph"/>
              <w:ind w:left="842" w:right="95"/>
              <w:jc w:val="both"/>
              <w:rPr>
                <w:sz w:val="24"/>
              </w:rPr>
            </w:pPr>
            <w:r>
              <w:rPr>
                <w:sz w:val="24"/>
              </w:rPr>
              <w:t>hospitalization on the patient &amp; family.</w:t>
            </w:r>
          </w:p>
          <w:p w:rsidR="00FF31D7" w:rsidRDefault="00FF31D7" w:rsidP="007A65D7">
            <w:pPr>
              <w:pStyle w:val="TableParagraph"/>
              <w:numPr>
                <w:ilvl w:val="0"/>
                <w:numId w:val="335"/>
              </w:numPr>
              <w:tabs>
                <w:tab w:val="left" w:pos="842"/>
                <w:tab w:val="left" w:pos="2636"/>
              </w:tabs>
              <w:ind w:right="97"/>
              <w:jc w:val="both"/>
              <w:rPr>
                <w:sz w:val="24"/>
              </w:rPr>
            </w:pPr>
            <w:r>
              <w:rPr>
                <w:sz w:val="24"/>
              </w:rPr>
              <w:t>Stressors</w:t>
            </w:r>
            <w:r>
              <w:rPr>
                <w:sz w:val="24"/>
              </w:rPr>
              <w:tab/>
              <w:t>&amp; reactions related to diseaseprocess.</w:t>
            </w:r>
          </w:p>
          <w:p w:rsidR="00FF31D7" w:rsidRDefault="00FF31D7" w:rsidP="007A65D7">
            <w:pPr>
              <w:pStyle w:val="TableParagraph"/>
              <w:numPr>
                <w:ilvl w:val="0"/>
                <w:numId w:val="335"/>
              </w:numPr>
              <w:tabs>
                <w:tab w:val="left" w:pos="842"/>
              </w:tabs>
              <w:spacing w:line="270" w:lineRule="atLeast"/>
              <w:ind w:right="98"/>
              <w:jc w:val="both"/>
              <w:rPr>
                <w:sz w:val="24"/>
              </w:rPr>
            </w:pPr>
            <w:r>
              <w:rPr>
                <w:sz w:val="24"/>
              </w:rPr>
              <w:t>Nursing care using Nursing process approach.</w:t>
            </w:r>
          </w:p>
        </w:tc>
        <w:tc>
          <w:tcPr>
            <w:tcW w:w="2556" w:type="dxa"/>
          </w:tcPr>
          <w:p w:rsidR="00FF31D7" w:rsidRDefault="00FF31D7" w:rsidP="008B4D7C">
            <w:pPr>
              <w:pStyle w:val="TableParagraph"/>
              <w:ind w:left="108" w:right="96"/>
              <w:jc w:val="both"/>
              <w:rPr>
                <w:sz w:val="24"/>
              </w:rPr>
            </w:pPr>
            <w:r>
              <w:rPr>
                <w:sz w:val="24"/>
              </w:rPr>
              <w:t>Elaborate the nursing process in providing care to the patient</w:t>
            </w:r>
          </w:p>
        </w:tc>
        <w:tc>
          <w:tcPr>
            <w:tcW w:w="1704" w:type="dxa"/>
          </w:tcPr>
          <w:p w:rsidR="00FF31D7" w:rsidRDefault="00FF31D7" w:rsidP="008B4D7C">
            <w:pPr>
              <w:pStyle w:val="TableParagraph"/>
              <w:tabs>
                <w:tab w:val="left" w:pos="1063"/>
                <w:tab w:val="left" w:pos="1406"/>
              </w:tabs>
              <w:ind w:left="108" w:right="96"/>
              <w:rPr>
                <w:sz w:val="24"/>
              </w:rPr>
            </w:pPr>
            <w:r>
              <w:rPr>
                <w:sz w:val="24"/>
              </w:rPr>
              <w:t>To teach and discuss</w:t>
            </w:r>
            <w:r>
              <w:rPr>
                <w:sz w:val="24"/>
              </w:rPr>
              <w:tab/>
              <w:t>about nursing process</w:t>
            </w:r>
            <w:r>
              <w:rPr>
                <w:sz w:val="24"/>
              </w:rPr>
              <w:tab/>
            </w:r>
            <w:r>
              <w:rPr>
                <w:sz w:val="24"/>
              </w:rPr>
              <w:tab/>
              <w:t>in providing care to thepatient</w:t>
            </w:r>
          </w:p>
        </w:tc>
        <w:tc>
          <w:tcPr>
            <w:tcW w:w="1987" w:type="dxa"/>
          </w:tcPr>
          <w:p w:rsidR="00FF31D7" w:rsidRDefault="00FF31D7" w:rsidP="008B4D7C">
            <w:pPr>
              <w:pStyle w:val="TableParagraph"/>
              <w:tabs>
                <w:tab w:val="left" w:pos="1159"/>
                <w:tab w:val="left" w:pos="1690"/>
              </w:tabs>
              <w:ind w:left="108" w:right="94"/>
              <w:jc w:val="both"/>
              <w:rPr>
                <w:sz w:val="24"/>
              </w:rPr>
            </w:pPr>
            <w:r>
              <w:rPr>
                <w:sz w:val="24"/>
              </w:rPr>
              <w:t>Student seminar on</w:t>
            </w:r>
            <w:r>
              <w:rPr>
                <w:sz w:val="24"/>
              </w:rPr>
              <w:tab/>
              <w:t>nursing process</w:t>
            </w:r>
            <w:r>
              <w:rPr>
                <w:sz w:val="24"/>
              </w:rPr>
              <w:tab/>
            </w:r>
            <w:r>
              <w:rPr>
                <w:sz w:val="24"/>
              </w:rPr>
              <w:tab/>
              <w:t>in providing care to thepatient</w:t>
            </w:r>
          </w:p>
        </w:tc>
        <w:tc>
          <w:tcPr>
            <w:tcW w:w="945" w:type="dxa"/>
          </w:tcPr>
          <w:p w:rsidR="00FF31D7" w:rsidRDefault="00FF31D7" w:rsidP="008B4D7C">
            <w:pPr>
              <w:pStyle w:val="TableParagraph"/>
              <w:ind w:left="107"/>
              <w:rPr>
                <w:sz w:val="24"/>
              </w:rPr>
            </w:pPr>
            <w:r>
              <w:rPr>
                <w:sz w:val="24"/>
              </w:rPr>
              <w:t>5 hrs</w:t>
            </w:r>
          </w:p>
        </w:tc>
      </w:tr>
    </w:tbl>
    <w:p w:rsidR="00FF31D7" w:rsidRDefault="00FF31D7" w:rsidP="00FF31D7">
      <w:pPr>
        <w:rPr>
          <w:sz w:val="24"/>
        </w:rPr>
        <w:sectPr w:rsidR="00FF31D7">
          <w:pgSz w:w="11900" w:h="16850"/>
          <w:pgMar w:top="68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3"/>
        <w:gridCol w:w="2933"/>
        <w:gridCol w:w="2556"/>
        <w:gridCol w:w="1704"/>
        <w:gridCol w:w="1987"/>
        <w:gridCol w:w="945"/>
      </w:tblGrid>
      <w:tr w:rsidR="00FF31D7" w:rsidTr="008B4D7C">
        <w:trPr>
          <w:trHeight w:val="8004"/>
        </w:trPr>
        <w:tc>
          <w:tcPr>
            <w:tcW w:w="663" w:type="dxa"/>
          </w:tcPr>
          <w:p w:rsidR="00FF31D7" w:rsidRDefault="00FF31D7" w:rsidP="008B4D7C">
            <w:pPr>
              <w:pStyle w:val="TableParagraph"/>
              <w:spacing w:before="1"/>
              <w:ind w:left="107"/>
              <w:rPr>
                <w:b/>
                <w:sz w:val="24"/>
              </w:rPr>
            </w:pPr>
            <w:r>
              <w:rPr>
                <w:b/>
                <w:sz w:val="24"/>
              </w:rPr>
              <w:lastRenderedPageBreak/>
              <w:t>4</w:t>
            </w:r>
          </w:p>
        </w:tc>
        <w:tc>
          <w:tcPr>
            <w:tcW w:w="2933" w:type="dxa"/>
          </w:tcPr>
          <w:p w:rsidR="00FF31D7" w:rsidRDefault="00FF31D7" w:rsidP="008B4D7C">
            <w:pPr>
              <w:pStyle w:val="TableParagraph"/>
              <w:spacing w:before="1"/>
              <w:ind w:left="122" w:right="96"/>
              <w:jc w:val="both"/>
              <w:rPr>
                <w:sz w:val="24"/>
              </w:rPr>
            </w:pPr>
            <w:r>
              <w:rPr>
                <w:sz w:val="24"/>
              </w:rPr>
              <w:t>Management of patients with disorders of Gastro intestinal tract</w:t>
            </w:r>
          </w:p>
          <w:p w:rsidR="00FF31D7" w:rsidRDefault="00FF31D7" w:rsidP="007A65D7">
            <w:pPr>
              <w:pStyle w:val="TableParagraph"/>
              <w:numPr>
                <w:ilvl w:val="0"/>
                <w:numId w:val="334"/>
              </w:numPr>
              <w:tabs>
                <w:tab w:val="left" w:pos="841"/>
                <w:tab w:val="left" w:pos="842"/>
              </w:tabs>
              <w:spacing w:before="1"/>
              <w:ind w:right="95"/>
              <w:rPr>
                <w:sz w:val="24"/>
              </w:rPr>
            </w:pPr>
            <w:r>
              <w:rPr>
                <w:sz w:val="24"/>
              </w:rPr>
              <w:t>Review of anatomy andphysiology.</w:t>
            </w:r>
          </w:p>
          <w:p w:rsidR="00FF31D7" w:rsidRDefault="00FF31D7" w:rsidP="007A65D7">
            <w:pPr>
              <w:pStyle w:val="TableParagraph"/>
              <w:numPr>
                <w:ilvl w:val="0"/>
                <w:numId w:val="334"/>
              </w:numPr>
              <w:tabs>
                <w:tab w:val="left" w:pos="841"/>
                <w:tab w:val="left" w:pos="842"/>
                <w:tab w:val="left" w:pos="2276"/>
              </w:tabs>
              <w:ind w:right="95"/>
              <w:rPr>
                <w:sz w:val="24"/>
              </w:rPr>
            </w:pPr>
            <w:r>
              <w:rPr>
                <w:sz w:val="24"/>
              </w:rPr>
              <w:t>Common Disorders- etiology,</w:t>
            </w:r>
            <w:r>
              <w:rPr>
                <w:sz w:val="24"/>
              </w:rPr>
              <w:tab/>
              <w:t>Patho physiology, Clinical manifestations, complications, prognosis.</w:t>
            </w:r>
          </w:p>
          <w:p w:rsidR="00FF31D7" w:rsidRDefault="00FF31D7" w:rsidP="007A65D7">
            <w:pPr>
              <w:pStyle w:val="TableParagraph"/>
              <w:numPr>
                <w:ilvl w:val="0"/>
                <w:numId w:val="334"/>
              </w:numPr>
              <w:tabs>
                <w:tab w:val="left" w:pos="841"/>
                <w:tab w:val="left" w:pos="842"/>
                <w:tab w:val="left" w:pos="2161"/>
                <w:tab w:val="left" w:pos="2475"/>
              </w:tabs>
              <w:ind w:right="97"/>
              <w:rPr>
                <w:sz w:val="24"/>
              </w:rPr>
            </w:pPr>
            <w:r>
              <w:rPr>
                <w:sz w:val="24"/>
              </w:rPr>
              <w:t>Health assessment- History</w:t>
            </w:r>
            <w:r>
              <w:rPr>
                <w:sz w:val="24"/>
              </w:rPr>
              <w:tab/>
              <w:t>taking, physical examination, investigation</w:t>
            </w:r>
            <w:r>
              <w:rPr>
                <w:sz w:val="24"/>
              </w:rPr>
              <w:tab/>
            </w:r>
            <w:r>
              <w:rPr>
                <w:sz w:val="24"/>
              </w:rPr>
              <w:tab/>
              <w:t>and diagnostic assessment.</w:t>
            </w:r>
          </w:p>
          <w:p w:rsidR="00FF31D7" w:rsidRDefault="00FF31D7" w:rsidP="007A65D7">
            <w:pPr>
              <w:pStyle w:val="TableParagraph"/>
              <w:numPr>
                <w:ilvl w:val="0"/>
                <w:numId w:val="334"/>
              </w:numPr>
              <w:tabs>
                <w:tab w:val="left" w:pos="841"/>
                <w:tab w:val="left" w:pos="842"/>
                <w:tab w:val="left" w:pos="2478"/>
              </w:tabs>
              <w:ind w:right="97"/>
              <w:rPr>
                <w:sz w:val="24"/>
              </w:rPr>
            </w:pPr>
            <w:r>
              <w:rPr>
                <w:sz w:val="24"/>
              </w:rPr>
              <w:t>Treatment modalities</w:t>
            </w:r>
            <w:r>
              <w:rPr>
                <w:sz w:val="24"/>
              </w:rPr>
              <w:tab/>
              <w:t>and trends.</w:t>
            </w:r>
          </w:p>
          <w:p w:rsidR="00FF31D7" w:rsidRDefault="00FF31D7" w:rsidP="007A65D7">
            <w:pPr>
              <w:pStyle w:val="TableParagraph"/>
              <w:numPr>
                <w:ilvl w:val="0"/>
                <w:numId w:val="334"/>
              </w:numPr>
              <w:tabs>
                <w:tab w:val="left" w:pos="841"/>
                <w:tab w:val="left" w:pos="842"/>
              </w:tabs>
              <w:ind w:right="795"/>
              <w:rPr>
                <w:sz w:val="24"/>
              </w:rPr>
            </w:pPr>
            <w:r>
              <w:rPr>
                <w:sz w:val="24"/>
              </w:rPr>
              <w:t xml:space="preserve">Nursing </w:t>
            </w:r>
            <w:r>
              <w:rPr>
                <w:spacing w:val="-1"/>
                <w:sz w:val="24"/>
              </w:rPr>
              <w:t>management.</w:t>
            </w:r>
          </w:p>
          <w:p w:rsidR="00FF31D7" w:rsidRDefault="00FF31D7" w:rsidP="007A65D7">
            <w:pPr>
              <w:pStyle w:val="TableParagraph"/>
              <w:numPr>
                <w:ilvl w:val="0"/>
                <w:numId w:val="334"/>
              </w:numPr>
              <w:tabs>
                <w:tab w:val="left" w:pos="841"/>
                <w:tab w:val="left" w:pos="842"/>
                <w:tab w:val="left" w:pos="2024"/>
              </w:tabs>
              <w:ind w:right="99"/>
              <w:rPr>
                <w:sz w:val="24"/>
              </w:rPr>
            </w:pPr>
            <w:r>
              <w:rPr>
                <w:sz w:val="24"/>
              </w:rPr>
              <w:t>Related</w:t>
            </w:r>
            <w:r>
              <w:rPr>
                <w:sz w:val="24"/>
              </w:rPr>
              <w:tab/>
            </w:r>
            <w:r>
              <w:rPr>
                <w:spacing w:val="-1"/>
                <w:sz w:val="24"/>
              </w:rPr>
              <w:t xml:space="preserve">research </w:t>
            </w:r>
            <w:r>
              <w:rPr>
                <w:sz w:val="24"/>
              </w:rPr>
              <w:t>studies.</w:t>
            </w:r>
          </w:p>
          <w:p w:rsidR="00FF31D7" w:rsidRDefault="00FF31D7" w:rsidP="007A65D7">
            <w:pPr>
              <w:pStyle w:val="TableParagraph"/>
              <w:numPr>
                <w:ilvl w:val="0"/>
                <w:numId w:val="334"/>
              </w:numPr>
              <w:tabs>
                <w:tab w:val="left" w:pos="841"/>
                <w:tab w:val="left" w:pos="842"/>
                <w:tab w:val="left" w:pos="2276"/>
              </w:tabs>
              <w:ind w:right="99"/>
              <w:rPr>
                <w:sz w:val="24"/>
              </w:rPr>
            </w:pPr>
            <w:r>
              <w:rPr>
                <w:sz w:val="24"/>
              </w:rPr>
              <w:t>Evidence</w:t>
            </w:r>
            <w:r>
              <w:rPr>
                <w:sz w:val="24"/>
              </w:rPr>
              <w:tab/>
              <w:t>based nursingpractice.</w:t>
            </w:r>
          </w:p>
          <w:p w:rsidR="00FF31D7" w:rsidRDefault="00FF31D7" w:rsidP="007A65D7">
            <w:pPr>
              <w:pStyle w:val="TableParagraph"/>
              <w:numPr>
                <w:ilvl w:val="0"/>
                <w:numId w:val="334"/>
              </w:numPr>
              <w:tabs>
                <w:tab w:val="left" w:pos="841"/>
                <w:tab w:val="left" w:pos="842"/>
                <w:tab w:val="left" w:pos="2477"/>
              </w:tabs>
              <w:spacing w:line="270" w:lineRule="atLeast"/>
              <w:ind w:right="98"/>
              <w:rPr>
                <w:sz w:val="24"/>
              </w:rPr>
            </w:pPr>
            <w:r>
              <w:rPr>
                <w:sz w:val="24"/>
              </w:rPr>
              <w:t>Rehabilitation</w:t>
            </w:r>
            <w:r>
              <w:rPr>
                <w:sz w:val="24"/>
              </w:rPr>
              <w:tab/>
              <w:t>and follow-up.</w:t>
            </w:r>
          </w:p>
        </w:tc>
        <w:tc>
          <w:tcPr>
            <w:tcW w:w="2556" w:type="dxa"/>
          </w:tcPr>
          <w:p w:rsidR="00FF31D7" w:rsidRDefault="00FF31D7" w:rsidP="008B4D7C">
            <w:pPr>
              <w:pStyle w:val="TableParagraph"/>
              <w:tabs>
                <w:tab w:val="left" w:pos="2150"/>
              </w:tabs>
              <w:spacing w:before="1"/>
              <w:ind w:left="108"/>
              <w:rPr>
                <w:sz w:val="24"/>
              </w:rPr>
            </w:pPr>
            <w:r>
              <w:rPr>
                <w:sz w:val="24"/>
              </w:rPr>
              <w:t>Describe</w:t>
            </w:r>
            <w:r>
              <w:rPr>
                <w:sz w:val="24"/>
              </w:rPr>
              <w:tab/>
              <w:t>the</w:t>
            </w:r>
          </w:p>
          <w:p w:rsidR="00FF31D7" w:rsidRDefault="00FF31D7" w:rsidP="008B4D7C">
            <w:pPr>
              <w:pStyle w:val="TableParagraph"/>
              <w:ind w:left="108" w:right="99"/>
              <w:jc w:val="both"/>
              <w:rPr>
                <w:sz w:val="24"/>
              </w:rPr>
            </w:pPr>
            <w:r>
              <w:rPr>
                <w:sz w:val="24"/>
              </w:rPr>
              <w:t>Management of patients with disorders of Gastro intestinal tract</w:t>
            </w:r>
          </w:p>
        </w:tc>
        <w:tc>
          <w:tcPr>
            <w:tcW w:w="1704" w:type="dxa"/>
          </w:tcPr>
          <w:p w:rsidR="00FF31D7" w:rsidRDefault="00FF31D7" w:rsidP="008B4D7C">
            <w:pPr>
              <w:pStyle w:val="TableParagraph"/>
              <w:tabs>
                <w:tab w:val="left" w:pos="847"/>
                <w:tab w:val="left" w:pos="955"/>
                <w:tab w:val="left" w:pos="1063"/>
              </w:tabs>
              <w:spacing w:before="1"/>
              <w:ind w:left="108" w:right="96"/>
              <w:rPr>
                <w:sz w:val="24"/>
              </w:rPr>
            </w:pPr>
            <w:r>
              <w:rPr>
                <w:sz w:val="24"/>
              </w:rPr>
              <w:t>To teach and discuss</w:t>
            </w:r>
            <w:r>
              <w:rPr>
                <w:sz w:val="24"/>
              </w:rPr>
              <w:tab/>
            </w:r>
            <w:r>
              <w:rPr>
                <w:sz w:val="24"/>
              </w:rPr>
              <w:tab/>
            </w:r>
            <w:r>
              <w:rPr>
                <w:sz w:val="24"/>
              </w:rPr>
              <w:tab/>
              <w:t>about Management of</w:t>
            </w:r>
            <w:r>
              <w:rPr>
                <w:sz w:val="24"/>
              </w:rPr>
              <w:tab/>
              <w:t>patients with disorders of</w:t>
            </w:r>
            <w:r>
              <w:rPr>
                <w:sz w:val="24"/>
              </w:rPr>
              <w:tab/>
            </w:r>
            <w:r>
              <w:rPr>
                <w:sz w:val="24"/>
              </w:rPr>
              <w:tab/>
              <w:t>Gastro intestinaltract</w:t>
            </w:r>
          </w:p>
        </w:tc>
        <w:tc>
          <w:tcPr>
            <w:tcW w:w="1987" w:type="dxa"/>
          </w:tcPr>
          <w:p w:rsidR="00FF31D7" w:rsidRDefault="00FF31D7" w:rsidP="008B4D7C">
            <w:pPr>
              <w:pStyle w:val="TableParagraph"/>
              <w:tabs>
                <w:tab w:val="left" w:pos="1639"/>
              </w:tabs>
              <w:spacing w:before="1"/>
              <w:ind w:left="108" w:right="95"/>
              <w:jc w:val="both"/>
              <w:rPr>
                <w:sz w:val="24"/>
              </w:rPr>
            </w:pPr>
            <w:r>
              <w:rPr>
                <w:sz w:val="24"/>
              </w:rPr>
              <w:t>Seminar</w:t>
            </w:r>
            <w:r>
              <w:rPr>
                <w:sz w:val="24"/>
              </w:rPr>
              <w:tab/>
              <w:t>on Management of patientswith</w:t>
            </w:r>
          </w:p>
          <w:p w:rsidR="00FF31D7" w:rsidRDefault="00FF31D7" w:rsidP="008B4D7C">
            <w:pPr>
              <w:pStyle w:val="TableParagraph"/>
              <w:tabs>
                <w:tab w:val="left" w:pos="1678"/>
              </w:tabs>
              <w:spacing w:before="1"/>
              <w:ind w:left="108" w:right="96"/>
              <w:jc w:val="both"/>
              <w:rPr>
                <w:sz w:val="24"/>
              </w:rPr>
            </w:pPr>
            <w:r>
              <w:rPr>
                <w:sz w:val="24"/>
              </w:rPr>
              <w:t>disorders</w:t>
            </w:r>
            <w:r>
              <w:rPr>
                <w:sz w:val="24"/>
              </w:rPr>
              <w:tab/>
              <w:t>of Gastro intestinal tract</w:t>
            </w:r>
          </w:p>
        </w:tc>
        <w:tc>
          <w:tcPr>
            <w:tcW w:w="945" w:type="dxa"/>
          </w:tcPr>
          <w:p w:rsidR="00FF31D7" w:rsidRDefault="00FF31D7" w:rsidP="008B4D7C">
            <w:pPr>
              <w:pStyle w:val="TableParagraph"/>
              <w:spacing w:before="1"/>
              <w:ind w:left="107"/>
              <w:rPr>
                <w:sz w:val="24"/>
              </w:rPr>
            </w:pPr>
            <w:r>
              <w:rPr>
                <w:sz w:val="24"/>
              </w:rPr>
              <w:t>10 hrs</w:t>
            </w:r>
          </w:p>
        </w:tc>
      </w:tr>
      <w:tr w:rsidR="00FF31D7" w:rsidTr="008B4D7C">
        <w:trPr>
          <w:trHeight w:val="6072"/>
        </w:trPr>
        <w:tc>
          <w:tcPr>
            <w:tcW w:w="663" w:type="dxa"/>
          </w:tcPr>
          <w:p w:rsidR="00FF31D7" w:rsidRDefault="00FF31D7" w:rsidP="008B4D7C">
            <w:pPr>
              <w:pStyle w:val="TableParagraph"/>
              <w:spacing w:line="275" w:lineRule="exact"/>
              <w:ind w:left="107"/>
              <w:rPr>
                <w:b/>
                <w:sz w:val="24"/>
              </w:rPr>
            </w:pPr>
            <w:r>
              <w:rPr>
                <w:b/>
                <w:sz w:val="24"/>
              </w:rPr>
              <w:t>5</w:t>
            </w:r>
          </w:p>
        </w:tc>
        <w:tc>
          <w:tcPr>
            <w:tcW w:w="2933" w:type="dxa"/>
          </w:tcPr>
          <w:p w:rsidR="00FF31D7" w:rsidRDefault="00FF31D7" w:rsidP="008B4D7C">
            <w:pPr>
              <w:pStyle w:val="TableParagraph"/>
              <w:ind w:left="122" w:right="96"/>
              <w:jc w:val="both"/>
              <w:rPr>
                <w:sz w:val="24"/>
              </w:rPr>
            </w:pPr>
            <w:r>
              <w:rPr>
                <w:sz w:val="24"/>
              </w:rPr>
              <w:t>Management of patients with disorders of nervous system</w:t>
            </w:r>
          </w:p>
          <w:p w:rsidR="00FF31D7" w:rsidRDefault="00FF31D7" w:rsidP="007A65D7">
            <w:pPr>
              <w:pStyle w:val="TableParagraph"/>
              <w:numPr>
                <w:ilvl w:val="0"/>
                <w:numId w:val="333"/>
              </w:numPr>
              <w:tabs>
                <w:tab w:val="left" w:pos="841"/>
                <w:tab w:val="left" w:pos="842"/>
              </w:tabs>
              <w:ind w:right="95"/>
              <w:rPr>
                <w:sz w:val="24"/>
              </w:rPr>
            </w:pPr>
            <w:r>
              <w:rPr>
                <w:sz w:val="24"/>
              </w:rPr>
              <w:t>Review of anatomy andphysiology.</w:t>
            </w:r>
          </w:p>
          <w:p w:rsidR="00FF31D7" w:rsidRDefault="00FF31D7" w:rsidP="007A65D7">
            <w:pPr>
              <w:pStyle w:val="TableParagraph"/>
              <w:numPr>
                <w:ilvl w:val="0"/>
                <w:numId w:val="333"/>
              </w:numPr>
              <w:tabs>
                <w:tab w:val="left" w:pos="841"/>
                <w:tab w:val="left" w:pos="842"/>
                <w:tab w:val="left" w:pos="2276"/>
              </w:tabs>
              <w:ind w:right="95"/>
              <w:rPr>
                <w:sz w:val="24"/>
              </w:rPr>
            </w:pPr>
            <w:r>
              <w:rPr>
                <w:sz w:val="24"/>
              </w:rPr>
              <w:t>Common Disorders- etiology,</w:t>
            </w:r>
            <w:r>
              <w:rPr>
                <w:sz w:val="24"/>
              </w:rPr>
              <w:tab/>
              <w:t>Patho physiology,Clinical manifestations, complications, prognosis.</w:t>
            </w:r>
          </w:p>
          <w:p w:rsidR="00FF31D7" w:rsidRDefault="00FF31D7" w:rsidP="007A65D7">
            <w:pPr>
              <w:pStyle w:val="TableParagraph"/>
              <w:numPr>
                <w:ilvl w:val="0"/>
                <w:numId w:val="333"/>
              </w:numPr>
              <w:tabs>
                <w:tab w:val="left" w:pos="841"/>
                <w:tab w:val="left" w:pos="842"/>
                <w:tab w:val="left" w:pos="2161"/>
                <w:tab w:val="left" w:pos="2475"/>
              </w:tabs>
              <w:ind w:right="97"/>
              <w:rPr>
                <w:sz w:val="24"/>
              </w:rPr>
            </w:pPr>
            <w:r>
              <w:rPr>
                <w:sz w:val="24"/>
              </w:rPr>
              <w:t>Health assessment- History</w:t>
            </w:r>
            <w:r>
              <w:rPr>
                <w:sz w:val="24"/>
              </w:rPr>
              <w:tab/>
              <w:t>taking, physical examination, investigation</w:t>
            </w:r>
            <w:r>
              <w:rPr>
                <w:sz w:val="24"/>
              </w:rPr>
              <w:tab/>
            </w:r>
            <w:r>
              <w:rPr>
                <w:sz w:val="24"/>
              </w:rPr>
              <w:tab/>
              <w:t>and diagnostic assessment.</w:t>
            </w:r>
          </w:p>
          <w:p w:rsidR="00FF31D7" w:rsidRDefault="00FF31D7" w:rsidP="007A65D7">
            <w:pPr>
              <w:pStyle w:val="TableParagraph"/>
              <w:numPr>
                <w:ilvl w:val="0"/>
                <w:numId w:val="333"/>
              </w:numPr>
              <w:tabs>
                <w:tab w:val="left" w:pos="841"/>
                <w:tab w:val="left" w:pos="842"/>
                <w:tab w:val="left" w:pos="2478"/>
              </w:tabs>
              <w:ind w:right="97"/>
              <w:rPr>
                <w:sz w:val="24"/>
              </w:rPr>
            </w:pPr>
            <w:r>
              <w:rPr>
                <w:sz w:val="24"/>
              </w:rPr>
              <w:t>Treatment modalities</w:t>
            </w:r>
            <w:r>
              <w:rPr>
                <w:sz w:val="24"/>
              </w:rPr>
              <w:tab/>
              <w:t>and trends.</w:t>
            </w:r>
          </w:p>
          <w:p w:rsidR="00FF31D7" w:rsidRDefault="00FF31D7" w:rsidP="007A65D7">
            <w:pPr>
              <w:pStyle w:val="TableParagraph"/>
              <w:numPr>
                <w:ilvl w:val="0"/>
                <w:numId w:val="333"/>
              </w:numPr>
              <w:tabs>
                <w:tab w:val="left" w:pos="841"/>
                <w:tab w:val="left" w:pos="842"/>
              </w:tabs>
              <w:spacing w:line="257" w:lineRule="exact"/>
              <w:rPr>
                <w:sz w:val="24"/>
              </w:rPr>
            </w:pPr>
            <w:r>
              <w:rPr>
                <w:sz w:val="24"/>
              </w:rPr>
              <w:t>Nursing</w:t>
            </w:r>
          </w:p>
        </w:tc>
        <w:tc>
          <w:tcPr>
            <w:tcW w:w="2556" w:type="dxa"/>
          </w:tcPr>
          <w:p w:rsidR="00FF31D7" w:rsidRDefault="00FF31D7" w:rsidP="008B4D7C">
            <w:pPr>
              <w:pStyle w:val="TableParagraph"/>
              <w:tabs>
                <w:tab w:val="left" w:pos="2152"/>
              </w:tabs>
              <w:spacing w:line="275" w:lineRule="exact"/>
              <w:ind w:left="108"/>
              <w:rPr>
                <w:sz w:val="24"/>
              </w:rPr>
            </w:pPr>
            <w:r>
              <w:rPr>
                <w:sz w:val="24"/>
              </w:rPr>
              <w:t>Discuss</w:t>
            </w:r>
            <w:r>
              <w:rPr>
                <w:sz w:val="24"/>
              </w:rPr>
              <w:tab/>
              <w:t>the</w:t>
            </w:r>
          </w:p>
          <w:p w:rsidR="00FF31D7" w:rsidRDefault="00FF31D7" w:rsidP="008B4D7C">
            <w:pPr>
              <w:pStyle w:val="TableParagraph"/>
              <w:ind w:left="108" w:right="98"/>
              <w:jc w:val="both"/>
              <w:rPr>
                <w:sz w:val="24"/>
              </w:rPr>
            </w:pPr>
            <w:r>
              <w:rPr>
                <w:sz w:val="24"/>
              </w:rPr>
              <w:t>Management of patients with disorders of nervous system</w:t>
            </w:r>
          </w:p>
        </w:tc>
        <w:tc>
          <w:tcPr>
            <w:tcW w:w="1704" w:type="dxa"/>
          </w:tcPr>
          <w:p w:rsidR="00FF31D7" w:rsidRDefault="00FF31D7" w:rsidP="008B4D7C">
            <w:pPr>
              <w:pStyle w:val="TableParagraph"/>
              <w:tabs>
                <w:tab w:val="left" w:pos="835"/>
                <w:tab w:val="left" w:pos="1063"/>
              </w:tabs>
              <w:ind w:left="108" w:right="96"/>
              <w:rPr>
                <w:sz w:val="24"/>
              </w:rPr>
            </w:pPr>
            <w:r>
              <w:rPr>
                <w:sz w:val="24"/>
              </w:rPr>
              <w:t>To teach and discuss</w:t>
            </w:r>
            <w:r>
              <w:rPr>
                <w:sz w:val="24"/>
              </w:rPr>
              <w:tab/>
            </w:r>
            <w:r>
              <w:rPr>
                <w:sz w:val="24"/>
              </w:rPr>
              <w:tab/>
              <w:t>about Management of</w:t>
            </w:r>
            <w:r>
              <w:rPr>
                <w:sz w:val="24"/>
              </w:rPr>
              <w:tab/>
              <w:t>patients with disorders of</w:t>
            </w:r>
            <w:r>
              <w:rPr>
                <w:sz w:val="24"/>
              </w:rPr>
              <w:tab/>
              <w:t>nervous system</w:t>
            </w:r>
          </w:p>
        </w:tc>
        <w:tc>
          <w:tcPr>
            <w:tcW w:w="1987" w:type="dxa"/>
          </w:tcPr>
          <w:p w:rsidR="00FF31D7" w:rsidRDefault="00FF31D7" w:rsidP="008B4D7C">
            <w:pPr>
              <w:pStyle w:val="TableParagraph"/>
              <w:tabs>
                <w:tab w:val="left" w:pos="1639"/>
              </w:tabs>
              <w:ind w:left="298" w:right="95" w:hanging="190"/>
              <w:jc w:val="both"/>
              <w:rPr>
                <w:sz w:val="24"/>
              </w:rPr>
            </w:pPr>
            <w:r>
              <w:rPr>
                <w:sz w:val="24"/>
              </w:rPr>
              <w:t>Seminar</w:t>
            </w:r>
            <w:r>
              <w:rPr>
                <w:sz w:val="24"/>
              </w:rPr>
              <w:tab/>
              <w:t>on Management of patientswith</w:t>
            </w:r>
          </w:p>
          <w:p w:rsidR="00FF31D7" w:rsidRDefault="00FF31D7" w:rsidP="008B4D7C">
            <w:pPr>
              <w:pStyle w:val="TableParagraph"/>
              <w:tabs>
                <w:tab w:val="left" w:pos="1678"/>
              </w:tabs>
              <w:ind w:left="298" w:right="96"/>
              <w:rPr>
                <w:sz w:val="24"/>
              </w:rPr>
            </w:pPr>
            <w:r>
              <w:rPr>
                <w:sz w:val="24"/>
              </w:rPr>
              <w:t>disorders</w:t>
            </w:r>
            <w:r>
              <w:rPr>
                <w:sz w:val="24"/>
              </w:rPr>
              <w:tab/>
              <w:t>of nervoussystem</w:t>
            </w:r>
          </w:p>
        </w:tc>
        <w:tc>
          <w:tcPr>
            <w:tcW w:w="945" w:type="dxa"/>
          </w:tcPr>
          <w:p w:rsidR="00FF31D7" w:rsidRDefault="00FF31D7" w:rsidP="008B4D7C">
            <w:pPr>
              <w:pStyle w:val="TableParagraph"/>
              <w:spacing w:line="275" w:lineRule="exact"/>
              <w:ind w:left="107"/>
              <w:rPr>
                <w:sz w:val="24"/>
              </w:rPr>
            </w:pPr>
            <w:r>
              <w:rPr>
                <w:sz w:val="24"/>
              </w:rPr>
              <w:t>10 hrs</w:t>
            </w:r>
          </w:p>
        </w:tc>
      </w:tr>
    </w:tbl>
    <w:p w:rsidR="00FF31D7" w:rsidRDefault="00FF31D7" w:rsidP="00FF31D7">
      <w:pPr>
        <w:spacing w:line="275" w:lineRule="exact"/>
        <w:rPr>
          <w:sz w:val="24"/>
        </w:rPr>
        <w:sectPr w:rsidR="00FF31D7">
          <w:pgSz w:w="11900" w:h="16850"/>
          <w:pgMar w:top="68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3"/>
        <w:gridCol w:w="2933"/>
        <w:gridCol w:w="2556"/>
        <w:gridCol w:w="1704"/>
        <w:gridCol w:w="1987"/>
        <w:gridCol w:w="945"/>
      </w:tblGrid>
      <w:tr w:rsidR="00FF31D7" w:rsidTr="008B4D7C">
        <w:trPr>
          <w:trHeight w:val="1934"/>
        </w:trPr>
        <w:tc>
          <w:tcPr>
            <w:tcW w:w="663" w:type="dxa"/>
          </w:tcPr>
          <w:p w:rsidR="00FF31D7" w:rsidRDefault="00FF31D7" w:rsidP="008B4D7C">
            <w:pPr>
              <w:pStyle w:val="TableParagraph"/>
              <w:rPr>
                <w:sz w:val="24"/>
              </w:rPr>
            </w:pPr>
          </w:p>
        </w:tc>
        <w:tc>
          <w:tcPr>
            <w:tcW w:w="2933" w:type="dxa"/>
          </w:tcPr>
          <w:p w:rsidR="00FF31D7" w:rsidRDefault="00FF31D7" w:rsidP="008B4D7C">
            <w:pPr>
              <w:pStyle w:val="TableParagraph"/>
              <w:spacing w:before="1"/>
              <w:ind w:left="842"/>
              <w:rPr>
                <w:sz w:val="24"/>
              </w:rPr>
            </w:pPr>
            <w:r>
              <w:rPr>
                <w:sz w:val="24"/>
              </w:rPr>
              <w:t>management.</w:t>
            </w:r>
          </w:p>
          <w:p w:rsidR="00FF31D7" w:rsidRDefault="00FF31D7" w:rsidP="007A65D7">
            <w:pPr>
              <w:pStyle w:val="TableParagraph"/>
              <w:numPr>
                <w:ilvl w:val="0"/>
                <w:numId w:val="332"/>
              </w:numPr>
              <w:tabs>
                <w:tab w:val="left" w:pos="841"/>
                <w:tab w:val="left" w:pos="842"/>
                <w:tab w:val="left" w:pos="2024"/>
              </w:tabs>
              <w:ind w:right="99"/>
              <w:rPr>
                <w:sz w:val="24"/>
              </w:rPr>
            </w:pPr>
            <w:r>
              <w:rPr>
                <w:sz w:val="24"/>
              </w:rPr>
              <w:t>Related</w:t>
            </w:r>
            <w:r>
              <w:rPr>
                <w:sz w:val="24"/>
              </w:rPr>
              <w:tab/>
            </w:r>
            <w:r>
              <w:rPr>
                <w:spacing w:val="-1"/>
                <w:sz w:val="24"/>
              </w:rPr>
              <w:t xml:space="preserve">research </w:t>
            </w:r>
            <w:r>
              <w:rPr>
                <w:sz w:val="24"/>
              </w:rPr>
              <w:t>studies.</w:t>
            </w:r>
          </w:p>
          <w:p w:rsidR="00FF31D7" w:rsidRDefault="00FF31D7" w:rsidP="007A65D7">
            <w:pPr>
              <w:pStyle w:val="TableParagraph"/>
              <w:numPr>
                <w:ilvl w:val="0"/>
                <w:numId w:val="332"/>
              </w:numPr>
              <w:tabs>
                <w:tab w:val="left" w:pos="841"/>
                <w:tab w:val="left" w:pos="842"/>
                <w:tab w:val="left" w:pos="2276"/>
              </w:tabs>
              <w:spacing w:before="1"/>
              <w:ind w:right="99"/>
              <w:rPr>
                <w:sz w:val="24"/>
              </w:rPr>
            </w:pPr>
            <w:r>
              <w:rPr>
                <w:sz w:val="24"/>
              </w:rPr>
              <w:t>Evidence</w:t>
            </w:r>
            <w:r>
              <w:rPr>
                <w:sz w:val="24"/>
              </w:rPr>
              <w:tab/>
              <w:t>based nursingpractice.</w:t>
            </w:r>
          </w:p>
          <w:p w:rsidR="00FF31D7" w:rsidRDefault="00FF31D7" w:rsidP="007A65D7">
            <w:pPr>
              <w:pStyle w:val="TableParagraph"/>
              <w:numPr>
                <w:ilvl w:val="0"/>
                <w:numId w:val="332"/>
              </w:numPr>
              <w:tabs>
                <w:tab w:val="left" w:pos="841"/>
                <w:tab w:val="left" w:pos="842"/>
                <w:tab w:val="left" w:pos="2477"/>
              </w:tabs>
              <w:spacing w:line="270" w:lineRule="atLeast"/>
              <w:ind w:right="98"/>
              <w:rPr>
                <w:sz w:val="24"/>
              </w:rPr>
            </w:pPr>
            <w:r>
              <w:rPr>
                <w:sz w:val="24"/>
              </w:rPr>
              <w:t>Rehabilitation</w:t>
            </w:r>
            <w:r>
              <w:rPr>
                <w:sz w:val="24"/>
              </w:rPr>
              <w:tab/>
              <w:t>and follow-up.</w:t>
            </w:r>
          </w:p>
        </w:tc>
        <w:tc>
          <w:tcPr>
            <w:tcW w:w="2556" w:type="dxa"/>
          </w:tcPr>
          <w:p w:rsidR="00FF31D7" w:rsidRDefault="00FF31D7" w:rsidP="008B4D7C">
            <w:pPr>
              <w:pStyle w:val="TableParagraph"/>
              <w:rPr>
                <w:sz w:val="24"/>
              </w:rPr>
            </w:pPr>
          </w:p>
        </w:tc>
        <w:tc>
          <w:tcPr>
            <w:tcW w:w="1704" w:type="dxa"/>
          </w:tcPr>
          <w:p w:rsidR="00FF31D7" w:rsidRDefault="00FF31D7" w:rsidP="008B4D7C">
            <w:pPr>
              <w:pStyle w:val="TableParagraph"/>
              <w:rPr>
                <w:sz w:val="24"/>
              </w:rPr>
            </w:pPr>
          </w:p>
        </w:tc>
        <w:tc>
          <w:tcPr>
            <w:tcW w:w="1987" w:type="dxa"/>
          </w:tcPr>
          <w:p w:rsidR="00FF31D7" w:rsidRDefault="00FF31D7" w:rsidP="008B4D7C">
            <w:pPr>
              <w:pStyle w:val="TableParagraph"/>
              <w:rPr>
                <w:sz w:val="24"/>
              </w:rPr>
            </w:pPr>
          </w:p>
        </w:tc>
        <w:tc>
          <w:tcPr>
            <w:tcW w:w="945" w:type="dxa"/>
          </w:tcPr>
          <w:p w:rsidR="00FF31D7" w:rsidRDefault="00FF31D7" w:rsidP="008B4D7C">
            <w:pPr>
              <w:pStyle w:val="TableParagraph"/>
              <w:rPr>
                <w:sz w:val="24"/>
              </w:rPr>
            </w:pPr>
          </w:p>
        </w:tc>
      </w:tr>
      <w:tr w:rsidR="00FF31D7" w:rsidTr="008B4D7C">
        <w:trPr>
          <w:trHeight w:val="9330"/>
        </w:trPr>
        <w:tc>
          <w:tcPr>
            <w:tcW w:w="663" w:type="dxa"/>
          </w:tcPr>
          <w:p w:rsidR="00FF31D7" w:rsidRDefault="00FF31D7" w:rsidP="008B4D7C">
            <w:pPr>
              <w:pStyle w:val="TableParagraph"/>
              <w:spacing w:line="275" w:lineRule="exact"/>
              <w:ind w:left="107"/>
              <w:rPr>
                <w:b/>
                <w:sz w:val="24"/>
              </w:rPr>
            </w:pPr>
            <w:r>
              <w:rPr>
                <w:b/>
                <w:sz w:val="24"/>
              </w:rPr>
              <w:t>6</w:t>
            </w:r>
          </w:p>
        </w:tc>
        <w:tc>
          <w:tcPr>
            <w:tcW w:w="2933" w:type="dxa"/>
          </w:tcPr>
          <w:p w:rsidR="00FF31D7" w:rsidRDefault="00FF31D7" w:rsidP="008B4D7C">
            <w:pPr>
              <w:pStyle w:val="TableParagraph"/>
              <w:ind w:left="122" w:right="96"/>
              <w:jc w:val="both"/>
              <w:rPr>
                <w:sz w:val="24"/>
              </w:rPr>
            </w:pPr>
            <w:r>
              <w:rPr>
                <w:sz w:val="24"/>
              </w:rPr>
              <w:t>Management of patients with disordersof respiratory system</w:t>
            </w:r>
          </w:p>
          <w:p w:rsidR="00FF31D7" w:rsidRDefault="00FF31D7" w:rsidP="007A65D7">
            <w:pPr>
              <w:pStyle w:val="TableParagraph"/>
              <w:numPr>
                <w:ilvl w:val="0"/>
                <w:numId w:val="331"/>
              </w:numPr>
              <w:tabs>
                <w:tab w:val="left" w:pos="841"/>
                <w:tab w:val="left" w:pos="842"/>
              </w:tabs>
              <w:ind w:right="95"/>
              <w:rPr>
                <w:sz w:val="24"/>
              </w:rPr>
            </w:pPr>
            <w:r>
              <w:rPr>
                <w:sz w:val="24"/>
              </w:rPr>
              <w:t>Review of anatomy andphysiology.</w:t>
            </w:r>
          </w:p>
          <w:p w:rsidR="00FF31D7" w:rsidRDefault="00FF31D7" w:rsidP="007A65D7">
            <w:pPr>
              <w:pStyle w:val="TableParagraph"/>
              <w:numPr>
                <w:ilvl w:val="0"/>
                <w:numId w:val="331"/>
              </w:numPr>
              <w:tabs>
                <w:tab w:val="left" w:pos="841"/>
                <w:tab w:val="left" w:pos="842"/>
                <w:tab w:val="left" w:pos="2276"/>
              </w:tabs>
              <w:ind w:right="95"/>
              <w:rPr>
                <w:sz w:val="24"/>
              </w:rPr>
            </w:pPr>
            <w:r>
              <w:rPr>
                <w:sz w:val="24"/>
              </w:rPr>
              <w:t>Common Disorders- etiology,</w:t>
            </w:r>
            <w:r>
              <w:rPr>
                <w:sz w:val="24"/>
              </w:rPr>
              <w:tab/>
              <w:t>Patho physiology, Clinical manifestations, complications, prognosis.</w:t>
            </w:r>
          </w:p>
          <w:p w:rsidR="00FF31D7" w:rsidRDefault="00FF31D7" w:rsidP="007A65D7">
            <w:pPr>
              <w:pStyle w:val="TableParagraph"/>
              <w:numPr>
                <w:ilvl w:val="0"/>
                <w:numId w:val="331"/>
              </w:numPr>
              <w:tabs>
                <w:tab w:val="left" w:pos="841"/>
                <w:tab w:val="left" w:pos="842"/>
                <w:tab w:val="left" w:pos="2161"/>
                <w:tab w:val="left" w:pos="2475"/>
              </w:tabs>
              <w:ind w:right="97"/>
              <w:rPr>
                <w:sz w:val="24"/>
              </w:rPr>
            </w:pPr>
            <w:r>
              <w:rPr>
                <w:sz w:val="24"/>
              </w:rPr>
              <w:t>Health assessment- History</w:t>
            </w:r>
            <w:r>
              <w:rPr>
                <w:sz w:val="24"/>
              </w:rPr>
              <w:tab/>
              <w:t>taking, physical examination, investigation</w:t>
            </w:r>
            <w:r>
              <w:rPr>
                <w:sz w:val="24"/>
              </w:rPr>
              <w:tab/>
            </w:r>
            <w:r>
              <w:rPr>
                <w:sz w:val="24"/>
              </w:rPr>
              <w:tab/>
              <w:t>and diagnostic assessment.</w:t>
            </w:r>
          </w:p>
          <w:p w:rsidR="00FF31D7" w:rsidRDefault="00FF31D7" w:rsidP="007A65D7">
            <w:pPr>
              <w:pStyle w:val="TableParagraph"/>
              <w:numPr>
                <w:ilvl w:val="0"/>
                <w:numId w:val="331"/>
              </w:numPr>
              <w:tabs>
                <w:tab w:val="left" w:pos="841"/>
                <w:tab w:val="left" w:pos="842"/>
                <w:tab w:val="left" w:pos="2478"/>
              </w:tabs>
              <w:ind w:right="97"/>
              <w:rPr>
                <w:sz w:val="24"/>
              </w:rPr>
            </w:pPr>
            <w:r>
              <w:rPr>
                <w:sz w:val="24"/>
              </w:rPr>
              <w:t>Treatment modalities</w:t>
            </w:r>
            <w:r>
              <w:rPr>
                <w:sz w:val="24"/>
              </w:rPr>
              <w:tab/>
              <w:t>and trends.</w:t>
            </w:r>
          </w:p>
          <w:p w:rsidR="00FF31D7" w:rsidRDefault="00FF31D7" w:rsidP="007A65D7">
            <w:pPr>
              <w:pStyle w:val="TableParagraph"/>
              <w:numPr>
                <w:ilvl w:val="0"/>
                <w:numId w:val="331"/>
              </w:numPr>
              <w:tabs>
                <w:tab w:val="left" w:pos="841"/>
                <w:tab w:val="left" w:pos="842"/>
              </w:tabs>
              <w:ind w:right="795"/>
              <w:rPr>
                <w:sz w:val="24"/>
              </w:rPr>
            </w:pPr>
            <w:r>
              <w:rPr>
                <w:sz w:val="24"/>
              </w:rPr>
              <w:t xml:space="preserve">Nursing </w:t>
            </w:r>
            <w:r>
              <w:rPr>
                <w:spacing w:val="-1"/>
                <w:sz w:val="24"/>
              </w:rPr>
              <w:t>management.</w:t>
            </w:r>
          </w:p>
          <w:p w:rsidR="00FF31D7" w:rsidRDefault="00FF31D7" w:rsidP="007A65D7">
            <w:pPr>
              <w:pStyle w:val="TableParagraph"/>
              <w:numPr>
                <w:ilvl w:val="0"/>
                <w:numId w:val="331"/>
              </w:numPr>
              <w:tabs>
                <w:tab w:val="left" w:pos="841"/>
                <w:tab w:val="left" w:pos="842"/>
                <w:tab w:val="left" w:pos="2025"/>
              </w:tabs>
              <w:ind w:right="98"/>
              <w:rPr>
                <w:sz w:val="24"/>
              </w:rPr>
            </w:pPr>
            <w:r>
              <w:rPr>
                <w:sz w:val="24"/>
              </w:rPr>
              <w:t>Related</w:t>
            </w:r>
            <w:r>
              <w:rPr>
                <w:sz w:val="24"/>
              </w:rPr>
              <w:tab/>
            </w:r>
            <w:r>
              <w:rPr>
                <w:spacing w:val="-1"/>
                <w:sz w:val="24"/>
              </w:rPr>
              <w:t xml:space="preserve">research </w:t>
            </w:r>
            <w:r>
              <w:rPr>
                <w:sz w:val="24"/>
              </w:rPr>
              <w:t>studies.</w:t>
            </w:r>
          </w:p>
          <w:p w:rsidR="00FF31D7" w:rsidRDefault="00FF31D7" w:rsidP="007A65D7">
            <w:pPr>
              <w:pStyle w:val="TableParagraph"/>
              <w:numPr>
                <w:ilvl w:val="0"/>
                <w:numId w:val="331"/>
              </w:numPr>
              <w:tabs>
                <w:tab w:val="left" w:pos="841"/>
                <w:tab w:val="left" w:pos="842"/>
                <w:tab w:val="left" w:pos="2276"/>
              </w:tabs>
              <w:ind w:right="99"/>
              <w:rPr>
                <w:sz w:val="24"/>
              </w:rPr>
            </w:pPr>
            <w:r>
              <w:rPr>
                <w:sz w:val="24"/>
              </w:rPr>
              <w:t>Evidence</w:t>
            </w:r>
            <w:r>
              <w:rPr>
                <w:sz w:val="24"/>
              </w:rPr>
              <w:tab/>
              <w:t>based nursingpractice.</w:t>
            </w:r>
          </w:p>
          <w:p w:rsidR="00FF31D7" w:rsidRDefault="00FF31D7" w:rsidP="007A65D7">
            <w:pPr>
              <w:pStyle w:val="TableParagraph"/>
              <w:numPr>
                <w:ilvl w:val="0"/>
                <w:numId w:val="331"/>
              </w:numPr>
              <w:tabs>
                <w:tab w:val="left" w:pos="841"/>
                <w:tab w:val="left" w:pos="842"/>
                <w:tab w:val="left" w:pos="2477"/>
              </w:tabs>
              <w:ind w:right="98"/>
              <w:rPr>
                <w:sz w:val="24"/>
              </w:rPr>
            </w:pPr>
            <w:r>
              <w:rPr>
                <w:sz w:val="24"/>
              </w:rPr>
              <w:t>Rehabilitation</w:t>
            </w:r>
            <w:r>
              <w:rPr>
                <w:sz w:val="24"/>
              </w:rPr>
              <w:tab/>
              <w:t>and follow-up.</w:t>
            </w:r>
          </w:p>
        </w:tc>
        <w:tc>
          <w:tcPr>
            <w:tcW w:w="2556" w:type="dxa"/>
          </w:tcPr>
          <w:p w:rsidR="00FF31D7" w:rsidRDefault="00FF31D7" w:rsidP="008B4D7C">
            <w:pPr>
              <w:pStyle w:val="TableParagraph"/>
              <w:tabs>
                <w:tab w:val="left" w:pos="2152"/>
              </w:tabs>
              <w:ind w:left="122" w:right="95"/>
              <w:jc w:val="both"/>
              <w:rPr>
                <w:sz w:val="24"/>
              </w:rPr>
            </w:pPr>
            <w:r>
              <w:rPr>
                <w:sz w:val="24"/>
              </w:rPr>
              <w:t>Elaborate</w:t>
            </w:r>
            <w:r>
              <w:rPr>
                <w:sz w:val="24"/>
              </w:rPr>
              <w:tab/>
              <w:t>the Management of patients with disorders of respiratorysystem</w:t>
            </w:r>
          </w:p>
        </w:tc>
        <w:tc>
          <w:tcPr>
            <w:tcW w:w="1704" w:type="dxa"/>
          </w:tcPr>
          <w:p w:rsidR="00FF31D7" w:rsidRDefault="00FF31D7" w:rsidP="008B4D7C">
            <w:pPr>
              <w:pStyle w:val="TableParagraph"/>
              <w:tabs>
                <w:tab w:val="left" w:pos="554"/>
                <w:tab w:val="left" w:pos="847"/>
                <w:tab w:val="left" w:pos="1063"/>
              </w:tabs>
              <w:ind w:left="122" w:right="95"/>
              <w:rPr>
                <w:sz w:val="24"/>
              </w:rPr>
            </w:pPr>
            <w:r>
              <w:rPr>
                <w:sz w:val="24"/>
              </w:rPr>
              <w:t>To teach and discuss</w:t>
            </w:r>
            <w:r>
              <w:rPr>
                <w:sz w:val="24"/>
              </w:rPr>
              <w:tab/>
            </w:r>
            <w:r>
              <w:rPr>
                <w:sz w:val="24"/>
              </w:rPr>
              <w:tab/>
              <w:t>about Management of</w:t>
            </w:r>
            <w:r>
              <w:rPr>
                <w:sz w:val="24"/>
              </w:rPr>
              <w:tab/>
            </w:r>
            <w:r>
              <w:rPr>
                <w:sz w:val="24"/>
              </w:rPr>
              <w:tab/>
              <w:t>patients with disorders of</w:t>
            </w:r>
            <w:r>
              <w:rPr>
                <w:sz w:val="24"/>
              </w:rPr>
              <w:tab/>
              <w:t>respiratory system</w:t>
            </w:r>
          </w:p>
        </w:tc>
        <w:tc>
          <w:tcPr>
            <w:tcW w:w="1987" w:type="dxa"/>
          </w:tcPr>
          <w:p w:rsidR="00FF31D7" w:rsidRDefault="00FF31D7" w:rsidP="008B4D7C">
            <w:pPr>
              <w:pStyle w:val="TableParagraph"/>
              <w:tabs>
                <w:tab w:val="left" w:pos="627"/>
                <w:tab w:val="left" w:pos="1121"/>
                <w:tab w:val="left" w:pos="1678"/>
              </w:tabs>
              <w:ind w:left="123" w:right="94"/>
              <w:rPr>
                <w:sz w:val="24"/>
              </w:rPr>
            </w:pPr>
            <w:r>
              <w:rPr>
                <w:sz w:val="24"/>
              </w:rPr>
              <w:t>Student</w:t>
            </w:r>
            <w:r>
              <w:rPr>
                <w:sz w:val="24"/>
              </w:rPr>
              <w:tab/>
              <w:t>seminar on</w:t>
            </w:r>
            <w:r>
              <w:rPr>
                <w:sz w:val="24"/>
              </w:rPr>
              <w:tab/>
              <w:t>Management of patients with disorders</w:t>
            </w:r>
            <w:r>
              <w:rPr>
                <w:sz w:val="24"/>
              </w:rPr>
              <w:tab/>
            </w:r>
            <w:r>
              <w:rPr>
                <w:sz w:val="24"/>
              </w:rPr>
              <w:tab/>
              <w:t>of respiratory system</w:t>
            </w:r>
          </w:p>
        </w:tc>
        <w:tc>
          <w:tcPr>
            <w:tcW w:w="945" w:type="dxa"/>
          </w:tcPr>
          <w:p w:rsidR="00FF31D7" w:rsidRDefault="00FF31D7" w:rsidP="008B4D7C">
            <w:pPr>
              <w:pStyle w:val="TableParagraph"/>
              <w:spacing w:line="275" w:lineRule="exact"/>
              <w:ind w:left="107"/>
              <w:rPr>
                <w:sz w:val="24"/>
              </w:rPr>
            </w:pPr>
            <w:r>
              <w:rPr>
                <w:sz w:val="24"/>
              </w:rPr>
              <w:t>10 hrs</w:t>
            </w:r>
          </w:p>
        </w:tc>
      </w:tr>
    </w:tbl>
    <w:p w:rsidR="00FF31D7" w:rsidRDefault="00FF31D7" w:rsidP="00FF31D7">
      <w:pPr>
        <w:spacing w:line="275" w:lineRule="exact"/>
        <w:rPr>
          <w:sz w:val="24"/>
        </w:rPr>
        <w:sectPr w:rsidR="00FF31D7">
          <w:pgSz w:w="11900" w:h="16850"/>
          <w:pgMar w:top="680" w:right="0" w:bottom="1120" w:left="500" w:header="0" w:footer="932" w:gutter="0"/>
          <w:cols w:space="720"/>
        </w:sectPr>
      </w:pPr>
    </w:p>
    <w:p w:rsidR="00AA2D22" w:rsidRPr="003F1506" w:rsidRDefault="00AA2D22" w:rsidP="003F1506">
      <w:pPr>
        <w:autoSpaceDE w:val="0"/>
        <w:autoSpaceDN w:val="0"/>
        <w:adjustRightInd w:val="0"/>
        <w:spacing w:after="0" w:line="240" w:lineRule="auto"/>
        <w:rPr>
          <w:rFonts w:asciiTheme="majorHAnsi" w:hAnsiTheme="majorHAnsi" w:cs="Times-Roman"/>
          <w:sz w:val="26"/>
          <w:szCs w:val="26"/>
        </w:rPr>
      </w:pPr>
    </w:p>
    <w:p w:rsidR="00394FF0" w:rsidRDefault="00394FF0" w:rsidP="003F1506">
      <w:pPr>
        <w:autoSpaceDE w:val="0"/>
        <w:autoSpaceDN w:val="0"/>
        <w:adjustRightInd w:val="0"/>
        <w:spacing w:after="0" w:line="240" w:lineRule="auto"/>
        <w:rPr>
          <w:rFonts w:asciiTheme="majorHAnsi" w:hAnsiTheme="majorHAnsi" w:cs="Times-Bold"/>
          <w:b/>
          <w:bCs/>
          <w:sz w:val="26"/>
          <w:szCs w:val="26"/>
        </w:rPr>
      </w:pPr>
    </w:p>
    <w:p w:rsidR="00A77E1B" w:rsidRDefault="00A77E1B" w:rsidP="003F1506">
      <w:pPr>
        <w:autoSpaceDE w:val="0"/>
        <w:autoSpaceDN w:val="0"/>
        <w:adjustRightInd w:val="0"/>
        <w:spacing w:after="0" w:line="240" w:lineRule="auto"/>
        <w:rPr>
          <w:rFonts w:asciiTheme="majorHAnsi" w:hAnsiTheme="majorHAnsi" w:cs="Times-Bold"/>
          <w:b/>
          <w:bCs/>
          <w:sz w:val="26"/>
          <w:szCs w:val="26"/>
        </w:rPr>
      </w:pPr>
    </w:p>
    <w:p w:rsidR="00A77E1B" w:rsidRDefault="00A77E1B" w:rsidP="003F1506">
      <w:pPr>
        <w:autoSpaceDE w:val="0"/>
        <w:autoSpaceDN w:val="0"/>
        <w:adjustRightInd w:val="0"/>
        <w:spacing w:after="0" w:line="240" w:lineRule="auto"/>
        <w:rPr>
          <w:rFonts w:asciiTheme="majorHAnsi" w:hAnsiTheme="majorHAnsi" w:cs="Times-Bold"/>
          <w:b/>
          <w:bCs/>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Roman"/>
          <w:sz w:val="26"/>
          <w:szCs w:val="26"/>
        </w:rPr>
        <w:t xml:space="preserve">1. Black M.J. &amp; Hawks H.J, </w:t>
      </w:r>
      <w:r w:rsidRPr="003F1506">
        <w:rPr>
          <w:rFonts w:asciiTheme="majorHAnsi" w:hAnsiTheme="majorHAnsi" w:cs="Times-Italic"/>
          <w:i/>
          <w:iCs/>
          <w:sz w:val="26"/>
          <w:szCs w:val="26"/>
        </w:rPr>
        <w:t>Medical Surgical Nursing, Clinical Management for Positive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Outcome</w:t>
      </w:r>
      <w:r w:rsidRPr="003F1506">
        <w:rPr>
          <w:rFonts w:asciiTheme="majorHAnsi" w:hAnsiTheme="majorHAnsi" w:cs="Times-Roman"/>
          <w:sz w:val="26"/>
          <w:szCs w:val="26"/>
        </w:rPr>
        <w:t>, Sauders, Elsevier.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Urban, A.N. &amp; Greenlac K.K, </w:t>
      </w:r>
      <w:r w:rsidRPr="003F1506">
        <w:rPr>
          <w:rFonts w:asciiTheme="majorHAnsi" w:hAnsiTheme="majorHAnsi" w:cs="Times-Italic"/>
          <w:i/>
          <w:iCs/>
          <w:sz w:val="26"/>
          <w:szCs w:val="26"/>
        </w:rPr>
        <w:t xml:space="preserve">Guidelines for Critical Care Nursing, </w:t>
      </w:r>
      <w:r w:rsidRPr="003F1506">
        <w:rPr>
          <w:rFonts w:asciiTheme="majorHAnsi" w:hAnsiTheme="majorHAnsi" w:cs="Times-Roman"/>
          <w:sz w:val="26"/>
          <w:szCs w:val="26"/>
        </w:rPr>
        <w:t>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Wood L.S. &amp; Freelicher S.E, </w:t>
      </w:r>
      <w:r w:rsidRPr="003F1506">
        <w:rPr>
          <w:rFonts w:asciiTheme="majorHAnsi" w:hAnsiTheme="majorHAnsi" w:cs="Times-Italic"/>
          <w:i/>
          <w:iCs/>
          <w:sz w:val="26"/>
          <w:szCs w:val="26"/>
        </w:rPr>
        <w:t>Fetal Cardiac Nursing</w:t>
      </w:r>
      <w:r w:rsidRPr="003F1506">
        <w:rPr>
          <w:rFonts w:asciiTheme="majorHAnsi" w:hAnsiTheme="majorHAnsi" w:cs="Times-Roman"/>
          <w:sz w:val="26"/>
          <w:szCs w:val="26"/>
        </w:rPr>
        <w:t>, Lippincott Williams &amp; Wilkings.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Baughman Diane C, </w:t>
      </w:r>
      <w:r w:rsidRPr="003F1506">
        <w:rPr>
          <w:rFonts w:asciiTheme="majorHAnsi" w:hAnsiTheme="majorHAnsi" w:cs="Times-Italic"/>
          <w:i/>
          <w:iCs/>
          <w:sz w:val="26"/>
          <w:szCs w:val="26"/>
        </w:rPr>
        <w:t xml:space="preserve">Hand Book for Surgical Nursing, </w:t>
      </w:r>
      <w:r w:rsidRPr="003F1506">
        <w:rPr>
          <w:rFonts w:asciiTheme="majorHAnsi" w:hAnsiTheme="majorHAnsi" w:cs="Times-Roman"/>
          <w:sz w:val="26"/>
          <w:szCs w:val="26"/>
        </w:rPr>
        <w:t>Lipincott, NewYork.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Philip &amp; Wilma J, </w:t>
      </w:r>
      <w:r w:rsidRPr="003F1506">
        <w:rPr>
          <w:rFonts w:asciiTheme="majorHAnsi" w:hAnsiTheme="majorHAnsi" w:cs="Times-Italic"/>
          <w:i/>
          <w:iCs/>
          <w:sz w:val="26"/>
          <w:szCs w:val="26"/>
        </w:rPr>
        <w:t xml:space="preserve">Medical- Surgical Nursing, </w:t>
      </w:r>
      <w:r w:rsidRPr="003F1506">
        <w:rPr>
          <w:rFonts w:asciiTheme="majorHAnsi" w:hAnsiTheme="majorHAnsi" w:cs="Times-Roman"/>
          <w:sz w:val="26"/>
          <w:szCs w:val="26"/>
        </w:rPr>
        <w:t>B.T Pubn Bangalore.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Richardved Lee, </w:t>
      </w:r>
      <w:r w:rsidRPr="003F1506">
        <w:rPr>
          <w:rFonts w:asciiTheme="majorHAnsi" w:hAnsiTheme="majorHAnsi" w:cs="Times-Italic"/>
          <w:i/>
          <w:iCs/>
          <w:sz w:val="26"/>
          <w:szCs w:val="26"/>
        </w:rPr>
        <w:t xml:space="preserve">Medical Case of the Pregnant Patient, </w:t>
      </w:r>
      <w:r w:rsidRPr="003F1506">
        <w:rPr>
          <w:rFonts w:asciiTheme="majorHAnsi" w:hAnsiTheme="majorHAnsi" w:cs="Times-Roman"/>
          <w:sz w:val="26"/>
          <w:szCs w:val="26"/>
        </w:rPr>
        <w:t>American College, Philadelphia.</w:t>
      </w: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3F1506" w:rsidRPr="00CC68D8" w:rsidRDefault="003F1506" w:rsidP="003F1506">
      <w:pPr>
        <w:autoSpaceDE w:val="0"/>
        <w:autoSpaceDN w:val="0"/>
        <w:adjustRightInd w:val="0"/>
        <w:spacing w:after="0" w:line="240" w:lineRule="auto"/>
        <w:rPr>
          <w:rFonts w:asciiTheme="majorHAnsi" w:hAnsiTheme="majorHAnsi" w:cs="Times-Bold"/>
          <w:b/>
          <w:bCs/>
          <w:sz w:val="44"/>
          <w:szCs w:val="26"/>
        </w:rPr>
      </w:pPr>
      <w:r w:rsidRPr="00CC68D8">
        <w:rPr>
          <w:rFonts w:asciiTheme="majorHAnsi" w:hAnsiTheme="majorHAnsi" w:cs="Times-Bold"/>
          <w:b/>
          <w:bCs/>
          <w:sz w:val="44"/>
          <w:szCs w:val="26"/>
        </w:rPr>
        <w:t>CLINICAL SPECIALITY – I</w:t>
      </w:r>
    </w:p>
    <w:p w:rsidR="003F1506" w:rsidRPr="00CC68D8" w:rsidRDefault="003F1506" w:rsidP="003F1506">
      <w:pPr>
        <w:autoSpaceDE w:val="0"/>
        <w:autoSpaceDN w:val="0"/>
        <w:adjustRightInd w:val="0"/>
        <w:spacing w:after="0" w:line="240" w:lineRule="auto"/>
        <w:rPr>
          <w:rFonts w:asciiTheme="majorHAnsi" w:hAnsiTheme="majorHAnsi" w:cs="Times-Bold"/>
          <w:b/>
          <w:bCs/>
          <w:sz w:val="44"/>
          <w:szCs w:val="26"/>
        </w:rPr>
      </w:pPr>
      <w:r w:rsidRPr="00CC68D8">
        <w:rPr>
          <w:rFonts w:asciiTheme="majorHAnsi" w:hAnsiTheme="majorHAnsi" w:cs="Times-Bold"/>
          <w:b/>
          <w:bCs/>
          <w:sz w:val="44"/>
          <w:szCs w:val="26"/>
        </w:rPr>
        <w:t>OBSTETRIC AND GYNECOLOGIAL NURSING-I</w:t>
      </w:r>
    </w:p>
    <w:p w:rsidR="00CC68D8" w:rsidRPr="009D5BED" w:rsidRDefault="00CC68D8" w:rsidP="00CC68D8">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009858E9">
        <w:rPr>
          <w:rFonts w:asciiTheme="majorHAnsi" w:hAnsiTheme="majorHAnsi" w:cs="Times-Bold"/>
          <w:b/>
          <w:bCs/>
          <w:sz w:val="26"/>
          <w:szCs w:val="26"/>
        </w:rPr>
        <w:t xml:space="preserve">                                      </w:t>
      </w:r>
      <w:r w:rsidRPr="009D5BED">
        <w:rPr>
          <w:rFonts w:asciiTheme="majorHAnsi" w:hAnsiTheme="majorHAnsi" w:cs="Times-Bold"/>
          <w:b/>
          <w:bCs/>
          <w:sz w:val="26"/>
          <w:szCs w:val="26"/>
        </w:rPr>
        <w:t>Theory</w:t>
      </w:r>
      <w:r w:rsidRPr="009D5BED">
        <w:rPr>
          <w:rFonts w:asciiTheme="majorHAnsi" w:hAnsiTheme="majorHAnsi" w:cs="Times-Bold"/>
          <w:b/>
          <w:bCs/>
          <w:sz w:val="26"/>
          <w:szCs w:val="26"/>
        </w:rPr>
        <w:tab/>
        <w:t>- 150 hours</w:t>
      </w:r>
    </w:p>
    <w:p w:rsidR="00CC68D8" w:rsidRPr="009D5BED" w:rsidRDefault="00CC68D8" w:rsidP="00CC68D8">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6</w:t>
      </w:r>
      <w:r w:rsidRPr="009D5BED">
        <w:rPr>
          <w:rFonts w:asciiTheme="majorHAnsi" w:hAnsiTheme="majorHAnsi" w:cs="Times-Bold"/>
          <w:b/>
          <w:bCs/>
          <w:sz w:val="26"/>
          <w:szCs w:val="26"/>
        </w:rPr>
        <w:t>50 hours</w:t>
      </w: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CC68D8">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 xml:space="preserve">This course is designed to assist students in developing expertise and </w:t>
      </w:r>
      <w:r w:rsidR="00997E18" w:rsidRPr="003F1506">
        <w:rPr>
          <w:rFonts w:asciiTheme="majorHAnsi" w:hAnsiTheme="majorHAnsi" w:cs="Times-Roman"/>
          <w:sz w:val="26"/>
          <w:szCs w:val="26"/>
        </w:rPr>
        <w:t>in-depth</w:t>
      </w:r>
      <w:r w:rsidR="00CC68D8">
        <w:rPr>
          <w:rFonts w:asciiTheme="majorHAnsi" w:hAnsiTheme="majorHAnsi" w:cs="Times-Roman"/>
          <w:sz w:val="26"/>
          <w:szCs w:val="26"/>
        </w:rPr>
        <w:t xml:space="preserve"> </w:t>
      </w:r>
      <w:r w:rsidRPr="003F1506">
        <w:rPr>
          <w:rFonts w:asciiTheme="majorHAnsi" w:hAnsiTheme="majorHAnsi" w:cs="Times-Roman"/>
          <w:sz w:val="26"/>
          <w:szCs w:val="26"/>
        </w:rPr>
        <w:t>understanding in the field of Obstetric and Gynecological Nursing. It will help students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appreciate the client as a holistic individual and develop skill to function as an independent</w:t>
      </w:r>
      <w:r w:rsidR="00CC68D8">
        <w:rPr>
          <w:rFonts w:asciiTheme="majorHAnsi" w:hAnsiTheme="majorHAnsi" w:cs="Times-Roman"/>
          <w:sz w:val="26"/>
          <w:szCs w:val="26"/>
        </w:rPr>
        <w:t xml:space="preserve"> </w:t>
      </w:r>
      <w:r w:rsidRPr="003F1506">
        <w:rPr>
          <w:rFonts w:asciiTheme="majorHAnsi" w:hAnsiTheme="majorHAnsi" w:cs="Times-Roman"/>
          <w:sz w:val="26"/>
          <w:szCs w:val="26"/>
        </w:rPr>
        <w:t>midwifery practitioner. It will further enable the student to function as educator, manager, and</w:t>
      </w:r>
      <w:r w:rsidR="00CC68D8">
        <w:rPr>
          <w:rFonts w:asciiTheme="majorHAnsi" w:hAnsiTheme="majorHAnsi" w:cs="Times-Roman"/>
          <w:sz w:val="26"/>
          <w:szCs w:val="26"/>
        </w:rPr>
        <w:t xml:space="preserve"> </w:t>
      </w:r>
      <w:r w:rsidRPr="003F1506">
        <w:rPr>
          <w:rFonts w:asciiTheme="majorHAnsi" w:hAnsiTheme="majorHAnsi" w:cs="Times-Roman"/>
          <w:sz w:val="26"/>
          <w:szCs w:val="26"/>
        </w:rPr>
        <w:t>researcher in the field of Obstetric and Gynecological Nursing.]</w:t>
      </w: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the trends in the field of midwifery, obstetrics and Gynecology as a speciality.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Describe the population dynamics and indicators of maternal and child health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Describe the concepts of biophysical, psychological and spiritual aspects of normal pregnancy,</w:t>
      </w:r>
      <w:r w:rsidR="00CC68D8">
        <w:rPr>
          <w:rFonts w:asciiTheme="majorHAnsi" w:hAnsiTheme="majorHAnsi" w:cs="Times-Roman"/>
          <w:sz w:val="26"/>
          <w:szCs w:val="26"/>
        </w:rPr>
        <w:t xml:space="preserve"> </w:t>
      </w:r>
      <w:r w:rsidRPr="003F1506">
        <w:rPr>
          <w:rFonts w:asciiTheme="majorHAnsi" w:hAnsiTheme="majorHAnsi" w:cs="Times-Roman"/>
          <w:sz w:val="26"/>
          <w:szCs w:val="26"/>
        </w:rPr>
        <w:t>labor and puerperium.</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Provide comprehensive Nursing care to women during reproductive period and newborns.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Integrate the concepts of family centered Nursing care and Nursing process approach in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obstetric and gynecological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Identify and analyze the deviations from normal birth process and refer appropriately.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Describe the pharmacological agents, their effects</w:t>
      </w:r>
      <w:r w:rsidR="00CC68D8">
        <w:rPr>
          <w:rFonts w:asciiTheme="majorHAnsi" w:hAnsiTheme="majorHAnsi" w:cs="Times-Roman"/>
          <w:sz w:val="26"/>
          <w:szCs w:val="26"/>
        </w:rPr>
        <w:t xml:space="preserve"> during pregnancy, child birth, </w:t>
      </w:r>
      <w:r w:rsidRPr="003F1506">
        <w:rPr>
          <w:rFonts w:asciiTheme="majorHAnsi" w:hAnsiTheme="majorHAnsi" w:cs="Times-Roman"/>
          <w:sz w:val="26"/>
          <w:szCs w:val="26"/>
        </w:rPr>
        <w:t>puerperium,</w:t>
      </w:r>
      <w:r w:rsidR="00CC68D8">
        <w:rPr>
          <w:rFonts w:asciiTheme="majorHAnsi" w:hAnsiTheme="majorHAnsi" w:cs="Times-Roman"/>
          <w:sz w:val="26"/>
          <w:szCs w:val="26"/>
        </w:rPr>
        <w:t xml:space="preserve"> </w:t>
      </w:r>
      <w:r w:rsidRPr="003F1506">
        <w:rPr>
          <w:rFonts w:asciiTheme="majorHAnsi" w:hAnsiTheme="majorHAnsi" w:cs="Times-Roman"/>
          <w:sz w:val="26"/>
          <w:szCs w:val="26"/>
        </w:rPr>
        <w:t>lactation and the role of Nurse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Counsel adolescents, women and families on issues pertaining to pregnancy, child birth and</w:t>
      </w:r>
      <w:r w:rsidR="00CC68D8">
        <w:rPr>
          <w:rFonts w:asciiTheme="majorHAnsi" w:hAnsiTheme="majorHAnsi" w:cs="Times-Roman"/>
          <w:sz w:val="26"/>
          <w:szCs w:val="26"/>
        </w:rPr>
        <w:t xml:space="preserve"> </w:t>
      </w:r>
      <w:r w:rsidRPr="003F1506">
        <w:rPr>
          <w:rFonts w:asciiTheme="majorHAnsi" w:hAnsiTheme="majorHAnsi" w:cs="Times-Roman"/>
          <w:sz w:val="26"/>
          <w:szCs w:val="26"/>
        </w:rPr>
        <w:t>lactation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Describe the role of various types of complementary and alternative therapies in obstetric and</w:t>
      </w:r>
      <w:r w:rsidR="00CC68D8">
        <w:rPr>
          <w:rFonts w:asciiTheme="majorHAnsi" w:hAnsiTheme="majorHAnsi" w:cs="Times-Roman"/>
          <w:sz w:val="26"/>
          <w:szCs w:val="26"/>
        </w:rPr>
        <w:t xml:space="preserve"> </w:t>
      </w:r>
      <w:r w:rsidRPr="003F1506">
        <w:rPr>
          <w:rFonts w:asciiTheme="majorHAnsi" w:hAnsiTheme="majorHAnsi" w:cs="Times-Roman"/>
          <w:sz w:val="26"/>
          <w:szCs w:val="26"/>
        </w:rPr>
        <w:t>gynecological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Incorporate evidence based Nursing practice and identifies the areas of research in the field of</w:t>
      </w:r>
      <w:r w:rsidR="00CC68D8">
        <w:rPr>
          <w:rFonts w:asciiTheme="majorHAnsi" w:hAnsiTheme="majorHAnsi" w:cs="Times-Roman"/>
          <w:sz w:val="26"/>
          <w:szCs w:val="26"/>
        </w:rPr>
        <w:t xml:space="preserve"> </w:t>
      </w:r>
      <w:r w:rsidRPr="003F1506">
        <w:rPr>
          <w:rFonts w:asciiTheme="majorHAnsi" w:hAnsiTheme="majorHAnsi" w:cs="Times-Roman"/>
          <w:sz w:val="26"/>
          <w:szCs w:val="26"/>
        </w:rPr>
        <w:t>obstetric and gynecological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Describe the recent advancement in contraceptive technology and birth control measures</w:t>
      </w:r>
    </w:p>
    <w:p w:rsidR="00FF31D7" w:rsidRDefault="003F1506" w:rsidP="00FF31D7">
      <w:pPr>
        <w:pStyle w:val="BodyText"/>
        <w:rPr>
          <w:rFonts w:ascii="Arial"/>
          <w:b/>
          <w:sz w:val="20"/>
        </w:rPr>
      </w:pPr>
      <w:r w:rsidRPr="003F1506">
        <w:rPr>
          <w:rFonts w:asciiTheme="majorHAnsi" w:hAnsiTheme="majorHAnsi" w:cs="Times-Roman"/>
          <w:sz w:val="26"/>
          <w:szCs w:val="26"/>
        </w:rPr>
        <w:t>12. Appreciate the legal and ethical issues pertaining to obstetric and gynecological Nursing</w:t>
      </w:r>
    </w:p>
    <w:p w:rsidR="00FF31D7" w:rsidRDefault="00FF31D7" w:rsidP="00FF31D7">
      <w:pPr>
        <w:pStyle w:val="BodyText"/>
        <w:spacing w:before="5"/>
        <w:rPr>
          <w:rFonts w:ascii="Arial"/>
          <w:b/>
        </w:rPr>
      </w:pPr>
    </w:p>
    <w:p w:rsidR="009858E9" w:rsidRDefault="009858E9" w:rsidP="00FF31D7">
      <w:pPr>
        <w:spacing w:before="33"/>
        <w:ind w:left="3077" w:right="3571"/>
        <w:jc w:val="center"/>
        <w:rPr>
          <w:rFonts w:ascii="Arial"/>
          <w:b/>
          <w:w w:val="95"/>
          <w:sz w:val="36"/>
        </w:rPr>
      </w:pPr>
    </w:p>
    <w:p w:rsidR="009858E9" w:rsidRDefault="009858E9" w:rsidP="00FF31D7">
      <w:pPr>
        <w:spacing w:before="33"/>
        <w:ind w:left="3077" w:right="3571"/>
        <w:jc w:val="center"/>
        <w:rPr>
          <w:rFonts w:ascii="Arial"/>
          <w:b/>
          <w:w w:val="95"/>
          <w:sz w:val="36"/>
        </w:rPr>
      </w:pPr>
    </w:p>
    <w:p w:rsidR="009858E9" w:rsidRDefault="009858E9" w:rsidP="00FF31D7">
      <w:pPr>
        <w:spacing w:before="33"/>
        <w:ind w:left="3077" w:right="3571"/>
        <w:jc w:val="center"/>
        <w:rPr>
          <w:rFonts w:ascii="Arial"/>
          <w:b/>
          <w:w w:val="95"/>
          <w:sz w:val="36"/>
        </w:rPr>
      </w:pPr>
    </w:p>
    <w:p w:rsidR="009858E9" w:rsidRDefault="009858E9" w:rsidP="00FF31D7">
      <w:pPr>
        <w:spacing w:before="33"/>
        <w:ind w:left="3077" w:right="3571"/>
        <w:jc w:val="center"/>
        <w:rPr>
          <w:rFonts w:ascii="Arial"/>
          <w:b/>
          <w:w w:val="95"/>
          <w:sz w:val="36"/>
        </w:rPr>
      </w:pPr>
    </w:p>
    <w:p w:rsidR="009858E9" w:rsidRDefault="009858E9" w:rsidP="00FF31D7">
      <w:pPr>
        <w:spacing w:before="33"/>
        <w:ind w:left="3077" w:right="3571"/>
        <w:jc w:val="center"/>
        <w:rPr>
          <w:rFonts w:ascii="Arial"/>
          <w:b/>
          <w:w w:val="95"/>
          <w:sz w:val="36"/>
        </w:rPr>
      </w:pPr>
    </w:p>
    <w:p w:rsidR="00FF31D7" w:rsidRDefault="00FF31D7" w:rsidP="00FF31D7">
      <w:pPr>
        <w:spacing w:before="33"/>
        <w:ind w:left="3077" w:right="3571"/>
        <w:jc w:val="center"/>
        <w:rPr>
          <w:rFonts w:ascii="Arial"/>
          <w:b/>
          <w:sz w:val="36"/>
        </w:rPr>
      </w:pPr>
      <w:r>
        <w:rPr>
          <w:rFonts w:ascii="Arial"/>
          <w:b/>
          <w:w w:val="95"/>
          <w:sz w:val="36"/>
        </w:rPr>
        <w:t>Curriculum</w:t>
      </w:r>
    </w:p>
    <w:p w:rsidR="00FF31D7" w:rsidRDefault="00FF31D7" w:rsidP="00FF31D7">
      <w:pPr>
        <w:pStyle w:val="BodyText"/>
        <w:spacing w:before="10"/>
        <w:rPr>
          <w:rFonts w:ascii="Arial"/>
          <w:b/>
        </w:rPr>
      </w:pPr>
    </w:p>
    <w:tbl>
      <w:tblPr>
        <w:tblW w:w="10439"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0"/>
        <w:gridCol w:w="2856"/>
        <w:gridCol w:w="2054"/>
        <w:gridCol w:w="2441"/>
        <w:gridCol w:w="1610"/>
        <w:gridCol w:w="808"/>
      </w:tblGrid>
      <w:tr w:rsidR="00FF31D7" w:rsidTr="007D759C">
        <w:trPr>
          <w:trHeight w:val="587"/>
        </w:trPr>
        <w:tc>
          <w:tcPr>
            <w:tcW w:w="670" w:type="dxa"/>
          </w:tcPr>
          <w:p w:rsidR="00FF31D7" w:rsidRDefault="00FF31D7" w:rsidP="008B4D7C">
            <w:pPr>
              <w:pStyle w:val="TableParagraph"/>
              <w:spacing w:before="5"/>
              <w:ind w:left="201"/>
              <w:rPr>
                <w:rFonts w:ascii="Arial"/>
                <w:b/>
                <w:sz w:val="24"/>
              </w:rPr>
            </w:pPr>
            <w:r>
              <w:rPr>
                <w:rFonts w:ascii="Arial"/>
                <w:b/>
                <w:w w:val="90"/>
                <w:sz w:val="24"/>
              </w:rPr>
              <w:t>Sr.</w:t>
            </w:r>
          </w:p>
          <w:p w:rsidR="00FF31D7" w:rsidRDefault="00FF31D7" w:rsidP="008B4D7C">
            <w:pPr>
              <w:pStyle w:val="TableParagraph"/>
              <w:spacing w:before="17" w:line="270" w:lineRule="exact"/>
              <w:ind w:left="158"/>
              <w:rPr>
                <w:rFonts w:ascii="Arial"/>
                <w:b/>
                <w:sz w:val="24"/>
              </w:rPr>
            </w:pPr>
            <w:r>
              <w:rPr>
                <w:rFonts w:ascii="Arial"/>
                <w:b/>
                <w:sz w:val="24"/>
              </w:rPr>
              <w:t>No.</w:t>
            </w:r>
          </w:p>
        </w:tc>
        <w:tc>
          <w:tcPr>
            <w:tcW w:w="2856" w:type="dxa"/>
          </w:tcPr>
          <w:p w:rsidR="00FF31D7" w:rsidRDefault="00FF31D7" w:rsidP="008B4D7C">
            <w:pPr>
              <w:pStyle w:val="TableParagraph"/>
              <w:spacing w:before="5"/>
              <w:ind w:left="1103" w:right="1095"/>
              <w:jc w:val="center"/>
              <w:rPr>
                <w:rFonts w:ascii="Arial"/>
                <w:b/>
                <w:sz w:val="24"/>
              </w:rPr>
            </w:pPr>
            <w:r>
              <w:rPr>
                <w:rFonts w:ascii="Arial"/>
                <w:b/>
                <w:w w:val="95"/>
                <w:sz w:val="24"/>
              </w:rPr>
              <w:t>Topic</w:t>
            </w:r>
          </w:p>
        </w:tc>
        <w:tc>
          <w:tcPr>
            <w:tcW w:w="2054" w:type="dxa"/>
          </w:tcPr>
          <w:p w:rsidR="00FF31D7" w:rsidRDefault="00FF31D7" w:rsidP="008B4D7C">
            <w:pPr>
              <w:pStyle w:val="TableParagraph"/>
              <w:spacing w:before="5"/>
              <w:ind w:left="598"/>
              <w:rPr>
                <w:rFonts w:ascii="Arial"/>
                <w:b/>
                <w:sz w:val="24"/>
              </w:rPr>
            </w:pPr>
            <w:r>
              <w:rPr>
                <w:rFonts w:ascii="Arial"/>
                <w:b/>
                <w:w w:val="95"/>
                <w:sz w:val="24"/>
              </w:rPr>
              <w:t>Learning</w:t>
            </w:r>
          </w:p>
          <w:p w:rsidR="00FF31D7" w:rsidRDefault="00FF31D7" w:rsidP="008B4D7C">
            <w:pPr>
              <w:pStyle w:val="TableParagraph"/>
              <w:spacing w:before="17" w:line="270" w:lineRule="exact"/>
              <w:ind w:left="521"/>
              <w:rPr>
                <w:rFonts w:ascii="Arial"/>
                <w:b/>
                <w:sz w:val="24"/>
              </w:rPr>
            </w:pPr>
            <w:r>
              <w:rPr>
                <w:rFonts w:ascii="Arial"/>
                <w:b/>
                <w:w w:val="95"/>
                <w:sz w:val="24"/>
              </w:rPr>
              <w:t>objectives</w:t>
            </w:r>
          </w:p>
        </w:tc>
        <w:tc>
          <w:tcPr>
            <w:tcW w:w="2441" w:type="dxa"/>
          </w:tcPr>
          <w:p w:rsidR="00FF31D7" w:rsidRDefault="00FF31D7" w:rsidP="008B4D7C">
            <w:pPr>
              <w:pStyle w:val="TableParagraph"/>
              <w:spacing w:before="5"/>
              <w:ind w:left="241"/>
              <w:rPr>
                <w:rFonts w:ascii="Arial"/>
                <w:b/>
                <w:sz w:val="24"/>
              </w:rPr>
            </w:pPr>
            <w:r>
              <w:rPr>
                <w:rFonts w:ascii="Arial"/>
                <w:b/>
                <w:w w:val="90"/>
                <w:sz w:val="24"/>
              </w:rPr>
              <w:t>Teaching guidelines</w:t>
            </w:r>
          </w:p>
        </w:tc>
        <w:tc>
          <w:tcPr>
            <w:tcW w:w="1610" w:type="dxa"/>
          </w:tcPr>
          <w:p w:rsidR="00FF31D7" w:rsidRDefault="00FF31D7" w:rsidP="008B4D7C">
            <w:pPr>
              <w:pStyle w:val="TableParagraph"/>
              <w:spacing w:before="5"/>
              <w:ind w:left="133"/>
              <w:rPr>
                <w:rFonts w:ascii="Arial"/>
                <w:b/>
                <w:sz w:val="24"/>
              </w:rPr>
            </w:pPr>
            <w:r>
              <w:rPr>
                <w:rFonts w:ascii="Arial"/>
                <w:b/>
                <w:w w:val="95"/>
                <w:sz w:val="24"/>
              </w:rPr>
              <w:t>Methodology</w:t>
            </w:r>
          </w:p>
        </w:tc>
        <w:tc>
          <w:tcPr>
            <w:tcW w:w="808" w:type="dxa"/>
          </w:tcPr>
          <w:p w:rsidR="00FF31D7" w:rsidRDefault="00FF31D7" w:rsidP="008B4D7C">
            <w:pPr>
              <w:pStyle w:val="TableParagraph"/>
              <w:spacing w:before="5"/>
              <w:ind w:left="156"/>
              <w:rPr>
                <w:rFonts w:ascii="Arial"/>
                <w:b/>
                <w:sz w:val="24"/>
              </w:rPr>
            </w:pPr>
            <w:r>
              <w:rPr>
                <w:rFonts w:ascii="Arial"/>
                <w:b/>
                <w:sz w:val="24"/>
              </w:rPr>
              <w:t>Time</w:t>
            </w:r>
          </w:p>
        </w:tc>
      </w:tr>
      <w:tr w:rsidR="00FF31D7" w:rsidTr="007D759C">
        <w:trPr>
          <w:trHeight w:val="9082"/>
        </w:trPr>
        <w:tc>
          <w:tcPr>
            <w:tcW w:w="670" w:type="dxa"/>
          </w:tcPr>
          <w:p w:rsidR="00FF31D7" w:rsidRDefault="00FF31D7" w:rsidP="008B4D7C">
            <w:pPr>
              <w:pStyle w:val="TableParagraph"/>
              <w:spacing w:before="2"/>
              <w:ind w:left="107"/>
              <w:rPr>
                <w:rFonts w:ascii="Arial"/>
                <w:b/>
                <w:sz w:val="24"/>
              </w:rPr>
            </w:pPr>
            <w:r>
              <w:rPr>
                <w:rFonts w:ascii="Arial"/>
                <w:b/>
                <w:w w:val="78"/>
                <w:sz w:val="24"/>
              </w:rPr>
              <w:t>I</w:t>
            </w:r>
          </w:p>
        </w:tc>
        <w:tc>
          <w:tcPr>
            <w:tcW w:w="2856" w:type="dxa"/>
          </w:tcPr>
          <w:p w:rsidR="00FF31D7" w:rsidRDefault="00FF31D7" w:rsidP="008B4D7C">
            <w:pPr>
              <w:pStyle w:val="TableParagraph"/>
              <w:spacing w:before="2" w:line="254" w:lineRule="auto"/>
              <w:ind w:left="107" w:right="1325"/>
              <w:rPr>
                <w:rFonts w:ascii="Arial"/>
                <w:sz w:val="24"/>
              </w:rPr>
            </w:pPr>
            <w:r>
              <w:rPr>
                <w:rFonts w:ascii="Arial"/>
                <w:b/>
                <w:w w:val="95"/>
                <w:sz w:val="24"/>
              </w:rPr>
              <w:t xml:space="preserve">Introduction </w:t>
            </w:r>
            <w:r>
              <w:rPr>
                <w:rFonts w:ascii="Arial"/>
                <w:w w:val="95"/>
                <w:sz w:val="24"/>
              </w:rPr>
              <w:t>Historical and contemporary perspectives</w:t>
            </w:r>
          </w:p>
          <w:p w:rsidR="00FF31D7" w:rsidRDefault="00FF31D7" w:rsidP="008B4D7C">
            <w:pPr>
              <w:pStyle w:val="TableParagraph"/>
              <w:spacing w:before="1" w:line="254" w:lineRule="auto"/>
              <w:ind w:left="107" w:right="140"/>
              <w:rPr>
                <w:rFonts w:ascii="Arial"/>
                <w:sz w:val="24"/>
              </w:rPr>
            </w:pPr>
            <w:r>
              <w:rPr>
                <w:rFonts w:ascii="Arial"/>
                <w:w w:val="90"/>
                <w:sz w:val="24"/>
              </w:rPr>
              <w:t xml:space="preserve">Epidemiological aspects of </w:t>
            </w:r>
            <w:r>
              <w:rPr>
                <w:rFonts w:ascii="Arial"/>
                <w:sz w:val="24"/>
              </w:rPr>
              <w:t xml:space="preserve">maternalandchildhealth Magnitude of maternal </w:t>
            </w:r>
            <w:r>
              <w:rPr>
                <w:rFonts w:ascii="Arial"/>
                <w:w w:val="95"/>
                <w:sz w:val="24"/>
              </w:rPr>
              <w:t xml:space="preserve">andchildhealthproblems </w:t>
            </w:r>
            <w:r>
              <w:rPr>
                <w:rFonts w:ascii="Arial"/>
                <w:sz w:val="24"/>
              </w:rPr>
              <w:t xml:space="preserve">Issues of maternal and </w:t>
            </w:r>
            <w:r>
              <w:rPr>
                <w:rFonts w:ascii="Arial"/>
                <w:w w:val="95"/>
                <w:sz w:val="24"/>
              </w:rPr>
              <w:t xml:space="preserve">childhealth:Age,Gender, </w:t>
            </w:r>
            <w:r>
              <w:rPr>
                <w:rFonts w:ascii="Arial"/>
                <w:sz w:val="24"/>
              </w:rPr>
              <w:t>Sexuality,</w:t>
            </w:r>
          </w:p>
          <w:p w:rsidR="00FF31D7" w:rsidRDefault="00FF31D7" w:rsidP="008B4D7C">
            <w:pPr>
              <w:pStyle w:val="TableParagraph"/>
              <w:spacing w:before="5" w:line="254" w:lineRule="auto"/>
              <w:ind w:left="107" w:right="677"/>
              <w:rPr>
                <w:rFonts w:ascii="Arial"/>
                <w:sz w:val="24"/>
              </w:rPr>
            </w:pPr>
            <w:r>
              <w:rPr>
                <w:rFonts w:ascii="Arial"/>
                <w:w w:val="90"/>
                <w:sz w:val="24"/>
              </w:rPr>
              <w:t>psycho Socio cultural</w:t>
            </w:r>
            <w:r>
              <w:rPr>
                <w:rFonts w:ascii="Arial"/>
                <w:sz w:val="24"/>
              </w:rPr>
              <w:t>factors</w:t>
            </w:r>
          </w:p>
          <w:p w:rsidR="00FF31D7" w:rsidRDefault="00FF31D7" w:rsidP="008B4D7C">
            <w:pPr>
              <w:pStyle w:val="TableParagraph"/>
              <w:spacing w:before="1" w:line="254" w:lineRule="auto"/>
              <w:ind w:left="107" w:right="304"/>
              <w:rPr>
                <w:rFonts w:ascii="Arial"/>
                <w:sz w:val="24"/>
              </w:rPr>
            </w:pPr>
            <w:r>
              <w:rPr>
                <w:rFonts w:ascii="Arial"/>
                <w:sz w:val="24"/>
              </w:rPr>
              <w:t>Preventive obstetrics National health and family welfare programmes related to maternal and child health: health care delivery system-</w:t>
            </w:r>
          </w:p>
          <w:p w:rsidR="00FF31D7" w:rsidRDefault="00FF31D7" w:rsidP="008B4D7C">
            <w:pPr>
              <w:pStyle w:val="TableParagraph"/>
              <w:spacing w:before="2" w:line="254" w:lineRule="auto"/>
              <w:ind w:left="107" w:right="349"/>
              <w:rPr>
                <w:rFonts w:ascii="Arial" w:hAnsi="Arial"/>
                <w:sz w:val="24"/>
              </w:rPr>
            </w:pPr>
            <w:r>
              <w:rPr>
                <w:rFonts w:ascii="Arial" w:hAnsi="Arial"/>
                <w:sz w:val="24"/>
              </w:rPr>
              <w:t xml:space="preserve">National Rural health </w:t>
            </w:r>
            <w:r>
              <w:rPr>
                <w:rFonts w:ascii="Arial" w:hAnsi="Arial"/>
                <w:w w:val="90"/>
                <w:sz w:val="24"/>
              </w:rPr>
              <w:t xml:space="preserve">mission, Role of NGO’s </w:t>
            </w:r>
            <w:r>
              <w:rPr>
                <w:rFonts w:ascii="Arial" w:hAnsi="Arial"/>
                <w:w w:val="95"/>
                <w:sz w:val="24"/>
              </w:rPr>
              <w:t xml:space="preserve">Theories, models and approaches applied to </w:t>
            </w:r>
            <w:r>
              <w:rPr>
                <w:rFonts w:ascii="Arial" w:hAnsi="Arial"/>
                <w:sz w:val="24"/>
              </w:rPr>
              <w:t xml:space="preserve">midwifery practice Role and scope of midwifery practice: Independent Nurse </w:t>
            </w:r>
            <w:r>
              <w:rPr>
                <w:rFonts w:ascii="Arial" w:hAnsi="Arial"/>
                <w:w w:val="95"/>
                <w:sz w:val="24"/>
              </w:rPr>
              <w:t>midwifery practitioner</w:t>
            </w:r>
          </w:p>
          <w:p w:rsidR="00FF31D7" w:rsidRDefault="00FF31D7" w:rsidP="008B4D7C">
            <w:pPr>
              <w:pStyle w:val="TableParagraph"/>
              <w:spacing w:before="5"/>
              <w:ind w:left="107"/>
              <w:rPr>
                <w:rFonts w:ascii="Arial"/>
                <w:sz w:val="24"/>
              </w:rPr>
            </w:pPr>
            <w:r>
              <w:rPr>
                <w:rFonts w:ascii="Arial"/>
                <w:sz w:val="24"/>
              </w:rPr>
              <w:t>Legal and Ethical issues:</w:t>
            </w:r>
          </w:p>
          <w:p w:rsidR="00FF31D7" w:rsidRDefault="00FF31D7" w:rsidP="008B4D7C">
            <w:pPr>
              <w:pStyle w:val="TableParagraph"/>
              <w:spacing w:before="17" w:line="270" w:lineRule="exact"/>
              <w:ind w:left="107"/>
              <w:rPr>
                <w:rFonts w:ascii="Arial"/>
                <w:sz w:val="24"/>
              </w:rPr>
            </w:pPr>
            <w:r>
              <w:rPr>
                <w:rFonts w:ascii="Arial"/>
                <w:sz w:val="24"/>
              </w:rPr>
              <w:t>Code of ethics and</w:t>
            </w:r>
          </w:p>
        </w:tc>
        <w:tc>
          <w:tcPr>
            <w:tcW w:w="2054" w:type="dxa"/>
          </w:tcPr>
          <w:p w:rsidR="00FF31D7" w:rsidRDefault="00FF31D7" w:rsidP="007A65D7">
            <w:pPr>
              <w:pStyle w:val="TableParagraph"/>
              <w:numPr>
                <w:ilvl w:val="0"/>
                <w:numId w:val="436"/>
              </w:numPr>
              <w:tabs>
                <w:tab w:val="left" w:pos="292"/>
              </w:tabs>
              <w:spacing w:before="2" w:line="254" w:lineRule="auto"/>
              <w:ind w:right="107" w:firstLine="0"/>
              <w:rPr>
                <w:rFonts w:ascii="Arial"/>
                <w:sz w:val="24"/>
              </w:rPr>
            </w:pPr>
            <w:r>
              <w:rPr>
                <w:rFonts w:ascii="Arial"/>
                <w:sz w:val="24"/>
              </w:rPr>
              <w:t xml:space="preserve">Describe the History Historical </w:t>
            </w:r>
            <w:r>
              <w:rPr>
                <w:rFonts w:ascii="Arial"/>
                <w:w w:val="95"/>
                <w:sz w:val="24"/>
              </w:rPr>
              <w:t xml:space="preserve">andcontemporary </w:t>
            </w:r>
            <w:r>
              <w:rPr>
                <w:rFonts w:ascii="Arial"/>
                <w:sz w:val="24"/>
              </w:rPr>
              <w:t xml:space="preserve">perspectives Epidemiological aspects of </w:t>
            </w:r>
            <w:r>
              <w:rPr>
                <w:rFonts w:ascii="Arial"/>
                <w:w w:val="95"/>
                <w:sz w:val="24"/>
              </w:rPr>
              <w:t xml:space="preserve">maternal andchild </w:t>
            </w:r>
            <w:r>
              <w:rPr>
                <w:rFonts w:ascii="Arial"/>
                <w:sz w:val="24"/>
              </w:rPr>
              <w:t>health</w:t>
            </w:r>
          </w:p>
          <w:p w:rsidR="00FF31D7" w:rsidRDefault="00FF31D7" w:rsidP="008B4D7C">
            <w:pPr>
              <w:pStyle w:val="TableParagraph"/>
              <w:spacing w:before="3" w:line="254" w:lineRule="auto"/>
              <w:ind w:left="108" w:right="94"/>
              <w:rPr>
                <w:rFonts w:ascii="Arial"/>
                <w:sz w:val="24"/>
              </w:rPr>
            </w:pPr>
            <w:r>
              <w:rPr>
                <w:rFonts w:ascii="Arial"/>
                <w:sz w:val="24"/>
              </w:rPr>
              <w:t xml:space="preserve">Magnitude of </w:t>
            </w:r>
            <w:r>
              <w:rPr>
                <w:rFonts w:ascii="Arial"/>
                <w:w w:val="95"/>
                <w:sz w:val="24"/>
              </w:rPr>
              <w:t xml:space="preserve">maternal andchild </w:t>
            </w:r>
            <w:r>
              <w:rPr>
                <w:rFonts w:ascii="Arial"/>
                <w:sz w:val="24"/>
              </w:rPr>
              <w:t xml:space="preserve">health problems </w:t>
            </w:r>
            <w:r>
              <w:rPr>
                <w:rFonts w:ascii="Arial"/>
                <w:w w:val="95"/>
                <w:sz w:val="24"/>
              </w:rPr>
              <w:t xml:space="preserve">Issuesofmaternal </w:t>
            </w:r>
            <w:r>
              <w:rPr>
                <w:rFonts w:ascii="Arial"/>
                <w:sz w:val="24"/>
              </w:rPr>
              <w:t>and child health : Age, Gender, Sexuality,</w:t>
            </w:r>
          </w:p>
          <w:p w:rsidR="00FF31D7" w:rsidRDefault="00FF31D7" w:rsidP="008B4D7C">
            <w:pPr>
              <w:pStyle w:val="TableParagraph"/>
              <w:spacing w:before="4" w:line="254" w:lineRule="auto"/>
              <w:ind w:left="108" w:right="451"/>
              <w:rPr>
                <w:rFonts w:ascii="Arial"/>
                <w:sz w:val="24"/>
              </w:rPr>
            </w:pPr>
            <w:r>
              <w:rPr>
                <w:rFonts w:ascii="Arial"/>
                <w:sz w:val="24"/>
              </w:rPr>
              <w:t xml:space="preserve">psycho Socio </w:t>
            </w:r>
            <w:r>
              <w:rPr>
                <w:rFonts w:ascii="Arial"/>
                <w:spacing w:val="-1"/>
                <w:w w:val="95"/>
                <w:sz w:val="24"/>
              </w:rPr>
              <w:t>cultural</w:t>
            </w:r>
            <w:r>
              <w:rPr>
                <w:rFonts w:ascii="Arial"/>
                <w:w w:val="95"/>
                <w:sz w:val="24"/>
              </w:rPr>
              <w:t xml:space="preserve">factors </w:t>
            </w:r>
            <w:r>
              <w:rPr>
                <w:rFonts w:ascii="Arial"/>
                <w:sz w:val="24"/>
              </w:rPr>
              <w:t>Preventive obstetrics</w:t>
            </w: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spacing w:before="6"/>
              <w:rPr>
                <w:rFonts w:ascii="Arial"/>
                <w:b/>
                <w:sz w:val="28"/>
              </w:rPr>
            </w:pPr>
          </w:p>
          <w:p w:rsidR="00FF31D7" w:rsidRDefault="00FF31D7" w:rsidP="007A65D7">
            <w:pPr>
              <w:pStyle w:val="TableParagraph"/>
              <w:numPr>
                <w:ilvl w:val="0"/>
                <w:numId w:val="436"/>
              </w:numPr>
              <w:tabs>
                <w:tab w:val="left" w:pos="292"/>
              </w:tabs>
              <w:spacing w:line="254" w:lineRule="auto"/>
              <w:ind w:right="290" w:firstLine="0"/>
              <w:rPr>
                <w:rFonts w:ascii="Arial"/>
                <w:sz w:val="24"/>
              </w:rPr>
            </w:pPr>
            <w:r>
              <w:rPr>
                <w:rFonts w:ascii="Arial"/>
                <w:w w:val="95"/>
                <w:sz w:val="24"/>
              </w:rPr>
              <w:t xml:space="preserve">Enumeratethe </w:t>
            </w:r>
            <w:r>
              <w:rPr>
                <w:rFonts w:ascii="Arial"/>
                <w:sz w:val="24"/>
              </w:rPr>
              <w:t>National health and family welfare programmes related to maternal and childhealth</w:t>
            </w:r>
          </w:p>
        </w:tc>
        <w:tc>
          <w:tcPr>
            <w:tcW w:w="2441" w:type="dxa"/>
          </w:tcPr>
          <w:p w:rsidR="00FF31D7" w:rsidRDefault="00FF31D7" w:rsidP="008B4D7C">
            <w:pPr>
              <w:pStyle w:val="TableParagraph"/>
              <w:spacing w:before="2" w:line="254" w:lineRule="auto"/>
              <w:ind w:left="109" w:right="101"/>
              <w:rPr>
                <w:rFonts w:ascii="Arial"/>
                <w:sz w:val="24"/>
              </w:rPr>
            </w:pPr>
            <w:r>
              <w:rPr>
                <w:rFonts w:ascii="Arial"/>
                <w:sz w:val="24"/>
              </w:rPr>
              <w:t xml:space="preserve">To cover the various Historical and contemporary perspectives Epidemiological aspects of maternal and child health Magnitude of maternal and child health problems </w:t>
            </w:r>
            <w:r>
              <w:rPr>
                <w:rFonts w:ascii="Arial"/>
                <w:w w:val="95"/>
                <w:sz w:val="24"/>
              </w:rPr>
              <w:t xml:space="preserve">Issuesofmaternaland </w:t>
            </w:r>
            <w:r>
              <w:rPr>
                <w:rFonts w:ascii="Arial"/>
                <w:sz w:val="24"/>
              </w:rPr>
              <w:t xml:space="preserve">child health : Age, Gender, Sexuality, </w:t>
            </w:r>
            <w:r>
              <w:rPr>
                <w:rFonts w:ascii="Arial"/>
                <w:w w:val="95"/>
                <w:sz w:val="24"/>
              </w:rPr>
              <w:t xml:space="preserve">psycho Socio cultural </w:t>
            </w:r>
            <w:r>
              <w:rPr>
                <w:rFonts w:ascii="Arial"/>
                <w:sz w:val="24"/>
              </w:rPr>
              <w:t>factors</w:t>
            </w:r>
          </w:p>
          <w:p w:rsidR="00FF31D7" w:rsidRDefault="00FF31D7" w:rsidP="008B4D7C">
            <w:pPr>
              <w:pStyle w:val="TableParagraph"/>
              <w:spacing w:before="7" w:line="254" w:lineRule="auto"/>
              <w:ind w:left="109" w:right="210"/>
              <w:rPr>
                <w:rFonts w:ascii="Arial"/>
                <w:sz w:val="24"/>
              </w:rPr>
            </w:pPr>
            <w:r>
              <w:rPr>
                <w:rFonts w:ascii="Arial"/>
                <w:w w:val="90"/>
                <w:sz w:val="24"/>
              </w:rPr>
              <w:t xml:space="preserve">Preventive obstetrics </w:t>
            </w:r>
            <w:r>
              <w:rPr>
                <w:rFonts w:ascii="Arial"/>
                <w:sz w:val="24"/>
              </w:rPr>
              <w:t xml:space="preserve">National health and family welfare </w:t>
            </w:r>
            <w:r>
              <w:rPr>
                <w:rFonts w:ascii="Arial"/>
                <w:w w:val="95"/>
                <w:sz w:val="24"/>
              </w:rPr>
              <w:t xml:space="preserve">programmes related </w:t>
            </w:r>
            <w:r>
              <w:rPr>
                <w:rFonts w:ascii="Arial"/>
                <w:sz w:val="24"/>
              </w:rPr>
              <w:t>to</w:t>
            </w:r>
          </w:p>
          <w:p w:rsidR="00FF31D7" w:rsidRDefault="00FF31D7" w:rsidP="008B4D7C">
            <w:pPr>
              <w:pStyle w:val="TableParagraph"/>
              <w:spacing w:before="2" w:line="254" w:lineRule="auto"/>
              <w:ind w:left="109" w:right="88"/>
              <w:rPr>
                <w:rFonts w:ascii="Arial" w:hAnsi="Arial"/>
                <w:sz w:val="24"/>
              </w:rPr>
            </w:pPr>
            <w:r>
              <w:rPr>
                <w:rFonts w:ascii="Arial" w:hAnsi="Arial"/>
                <w:sz w:val="24"/>
              </w:rPr>
              <w:t xml:space="preserve">maternal and child health: health care delivery system- NationalRuralhealth </w:t>
            </w:r>
            <w:r>
              <w:rPr>
                <w:rFonts w:ascii="Arial" w:hAnsi="Arial"/>
                <w:w w:val="90"/>
                <w:sz w:val="24"/>
              </w:rPr>
              <w:t xml:space="preserve">mission, Role ofNGO’s </w:t>
            </w:r>
            <w:r>
              <w:rPr>
                <w:rFonts w:ascii="Arial" w:hAnsi="Arial"/>
                <w:w w:val="95"/>
                <w:sz w:val="24"/>
              </w:rPr>
              <w:t xml:space="preserve">Theories, models and approachesappliedto </w:t>
            </w:r>
            <w:r>
              <w:rPr>
                <w:rFonts w:ascii="Arial" w:hAnsi="Arial"/>
                <w:sz w:val="24"/>
              </w:rPr>
              <w:t>midwifery practice Role and scope of midwiferypractice:</w:t>
            </w:r>
          </w:p>
          <w:p w:rsidR="00FF31D7" w:rsidRDefault="00FF31D7" w:rsidP="008B4D7C">
            <w:pPr>
              <w:pStyle w:val="TableParagraph"/>
              <w:spacing w:before="5" w:line="270" w:lineRule="exact"/>
              <w:ind w:left="109"/>
              <w:rPr>
                <w:rFonts w:ascii="Arial"/>
                <w:sz w:val="24"/>
              </w:rPr>
            </w:pPr>
            <w:r>
              <w:rPr>
                <w:rFonts w:ascii="Arial"/>
                <w:w w:val="95"/>
                <w:sz w:val="24"/>
              </w:rPr>
              <w:t>IndependentNurse</w:t>
            </w:r>
          </w:p>
        </w:tc>
        <w:tc>
          <w:tcPr>
            <w:tcW w:w="1610" w:type="dxa"/>
          </w:tcPr>
          <w:p w:rsidR="00FF31D7" w:rsidRDefault="00FF31D7" w:rsidP="007A65D7">
            <w:pPr>
              <w:pStyle w:val="TableParagraph"/>
              <w:numPr>
                <w:ilvl w:val="0"/>
                <w:numId w:val="435"/>
              </w:numPr>
              <w:tabs>
                <w:tab w:val="left" w:pos="293"/>
              </w:tabs>
              <w:spacing w:before="2" w:line="254" w:lineRule="auto"/>
              <w:ind w:right="180" w:firstLine="0"/>
              <w:rPr>
                <w:rFonts w:ascii="Arial"/>
                <w:sz w:val="24"/>
              </w:rPr>
            </w:pPr>
            <w:r>
              <w:rPr>
                <w:rFonts w:ascii="Arial"/>
                <w:w w:val="95"/>
                <w:sz w:val="24"/>
              </w:rPr>
              <w:t xml:space="preserve">Interactive </w:t>
            </w:r>
            <w:r>
              <w:rPr>
                <w:rFonts w:ascii="Arial"/>
                <w:sz w:val="24"/>
              </w:rPr>
              <w:t xml:space="preserve">session with the students regarding history of </w:t>
            </w:r>
            <w:r>
              <w:rPr>
                <w:rFonts w:ascii="Arial"/>
                <w:w w:val="95"/>
                <w:sz w:val="24"/>
              </w:rPr>
              <w:t xml:space="preserve">maternaland </w:t>
            </w:r>
            <w:r>
              <w:rPr>
                <w:rFonts w:ascii="Arial"/>
                <w:sz w:val="24"/>
              </w:rPr>
              <w:t>childhealth</w:t>
            </w: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spacing w:before="9"/>
              <w:rPr>
                <w:rFonts w:ascii="Arial"/>
                <w:b/>
                <w:sz w:val="28"/>
              </w:rPr>
            </w:pPr>
          </w:p>
          <w:p w:rsidR="00FF31D7" w:rsidRDefault="00FF31D7" w:rsidP="007A65D7">
            <w:pPr>
              <w:pStyle w:val="TableParagraph"/>
              <w:numPr>
                <w:ilvl w:val="0"/>
                <w:numId w:val="435"/>
              </w:numPr>
              <w:tabs>
                <w:tab w:val="left" w:pos="348"/>
              </w:tabs>
              <w:spacing w:before="1" w:line="254" w:lineRule="auto"/>
              <w:ind w:right="240" w:firstLine="0"/>
              <w:rPr>
                <w:rFonts w:ascii="Arial"/>
                <w:sz w:val="24"/>
              </w:rPr>
            </w:pPr>
            <w:r>
              <w:rPr>
                <w:rFonts w:ascii="Arial"/>
                <w:sz w:val="24"/>
              </w:rPr>
              <w:t xml:space="preserve">Essay writing on National health and family welfare </w:t>
            </w:r>
            <w:r>
              <w:rPr>
                <w:rFonts w:ascii="Arial"/>
                <w:w w:val="90"/>
                <w:sz w:val="24"/>
              </w:rPr>
              <w:t>programmes</w:t>
            </w: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spacing w:before="10"/>
              <w:rPr>
                <w:rFonts w:ascii="Arial"/>
                <w:b/>
                <w:sz w:val="34"/>
              </w:rPr>
            </w:pPr>
          </w:p>
          <w:p w:rsidR="00FF31D7" w:rsidRDefault="00FF31D7" w:rsidP="007A65D7">
            <w:pPr>
              <w:pStyle w:val="TableParagraph"/>
              <w:numPr>
                <w:ilvl w:val="0"/>
                <w:numId w:val="435"/>
              </w:numPr>
              <w:tabs>
                <w:tab w:val="left" w:pos="348"/>
              </w:tabs>
              <w:spacing w:line="290" w:lineRule="atLeast"/>
              <w:ind w:right="387" w:firstLine="0"/>
              <w:rPr>
                <w:rFonts w:ascii="Arial"/>
                <w:sz w:val="24"/>
              </w:rPr>
            </w:pPr>
            <w:r>
              <w:rPr>
                <w:rFonts w:ascii="Arial"/>
                <w:spacing w:val="-2"/>
                <w:w w:val="90"/>
                <w:sz w:val="24"/>
              </w:rPr>
              <w:t xml:space="preserve">Students </w:t>
            </w:r>
            <w:r>
              <w:rPr>
                <w:rFonts w:ascii="Arial"/>
                <w:w w:val="95"/>
                <w:sz w:val="24"/>
              </w:rPr>
              <w:t xml:space="preserve">seminaron </w:t>
            </w:r>
            <w:r>
              <w:rPr>
                <w:rFonts w:ascii="Arial"/>
                <w:sz w:val="24"/>
              </w:rPr>
              <w:t>Role and scope of midwifery practice:</w:t>
            </w:r>
          </w:p>
        </w:tc>
        <w:tc>
          <w:tcPr>
            <w:tcW w:w="808" w:type="dxa"/>
          </w:tcPr>
          <w:p w:rsidR="00FF31D7" w:rsidRDefault="00FF31D7" w:rsidP="008B4D7C">
            <w:pPr>
              <w:pStyle w:val="TableParagraph"/>
              <w:spacing w:line="264" w:lineRule="exact"/>
              <w:ind w:left="108"/>
              <w:rPr>
                <w:rFonts w:ascii="Arial"/>
                <w:sz w:val="24"/>
              </w:rPr>
            </w:pPr>
            <w:r>
              <w:rPr>
                <w:rFonts w:ascii="Arial"/>
                <w:sz w:val="24"/>
              </w:rPr>
              <w:t>20</w:t>
            </w:r>
          </w:p>
        </w:tc>
      </w:tr>
    </w:tbl>
    <w:p w:rsidR="00FF31D7" w:rsidRDefault="00FF31D7" w:rsidP="00FF31D7">
      <w:pPr>
        <w:spacing w:line="264" w:lineRule="exact"/>
        <w:rPr>
          <w:rFonts w:ascii="Arial"/>
          <w:sz w:val="24"/>
        </w:rPr>
        <w:sectPr w:rsidR="00FF31D7" w:rsidSect="007D759C">
          <w:pgSz w:w="11900" w:h="16850"/>
          <w:pgMar w:top="720" w:right="920" w:bottom="1440" w:left="1080" w:header="0" w:footer="932" w:gutter="0"/>
          <w:cols w:space="720"/>
          <w:docGrid w:linePitch="299"/>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0"/>
        <w:gridCol w:w="2856"/>
        <w:gridCol w:w="2054"/>
        <w:gridCol w:w="2441"/>
        <w:gridCol w:w="1610"/>
        <w:gridCol w:w="808"/>
      </w:tblGrid>
      <w:tr w:rsidR="00FF31D7" w:rsidTr="008B4D7C">
        <w:trPr>
          <w:trHeight w:val="6446"/>
        </w:trPr>
        <w:tc>
          <w:tcPr>
            <w:tcW w:w="670" w:type="dxa"/>
          </w:tcPr>
          <w:p w:rsidR="00FF31D7" w:rsidRDefault="00FF31D7" w:rsidP="008B4D7C">
            <w:pPr>
              <w:pStyle w:val="TableParagraph"/>
            </w:pPr>
          </w:p>
        </w:tc>
        <w:tc>
          <w:tcPr>
            <w:tcW w:w="2856" w:type="dxa"/>
          </w:tcPr>
          <w:p w:rsidR="00FF31D7" w:rsidRDefault="00FF31D7" w:rsidP="008B4D7C">
            <w:pPr>
              <w:pStyle w:val="TableParagraph"/>
              <w:spacing w:before="5" w:line="254" w:lineRule="auto"/>
              <w:ind w:left="107" w:right="677"/>
              <w:rPr>
                <w:rFonts w:ascii="Arial"/>
                <w:sz w:val="24"/>
              </w:rPr>
            </w:pPr>
            <w:r>
              <w:rPr>
                <w:rFonts w:ascii="Arial"/>
                <w:sz w:val="24"/>
              </w:rPr>
              <w:t xml:space="preserve">standards of </w:t>
            </w:r>
            <w:r>
              <w:rPr>
                <w:rFonts w:ascii="Arial"/>
                <w:w w:val="95"/>
                <w:sz w:val="24"/>
              </w:rPr>
              <w:t xml:space="preserve">midwifery practice, </w:t>
            </w:r>
            <w:r>
              <w:rPr>
                <w:rFonts w:ascii="Arial"/>
                <w:sz w:val="24"/>
              </w:rPr>
              <w:t>standing orders</w:t>
            </w:r>
          </w:p>
          <w:p w:rsidR="00FF31D7" w:rsidRDefault="00FF31D7" w:rsidP="008B4D7C">
            <w:pPr>
              <w:pStyle w:val="TableParagraph"/>
              <w:spacing w:before="1" w:line="254" w:lineRule="auto"/>
              <w:ind w:left="107" w:right="140"/>
              <w:rPr>
                <w:rFonts w:ascii="Arial"/>
                <w:sz w:val="24"/>
              </w:rPr>
            </w:pPr>
            <w:r>
              <w:rPr>
                <w:rFonts w:ascii="Arial"/>
                <w:w w:val="90"/>
                <w:sz w:val="24"/>
              </w:rPr>
              <w:t xml:space="preserve">Evidence based midwifery </w:t>
            </w:r>
            <w:r>
              <w:rPr>
                <w:rFonts w:ascii="Arial"/>
                <w:sz w:val="24"/>
              </w:rPr>
              <w:t>practice</w:t>
            </w:r>
          </w:p>
          <w:p w:rsidR="00FF31D7" w:rsidRDefault="00FF31D7" w:rsidP="008B4D7C">
            <w:pPr>
              <w:pStyle w:val="TableParagraph"/>
              <w:spacing w:before="1" w:line="254" w:lineRule="auto"/>
              <w:ind w:left="107" w:right="577"/>
              <w:rPr>
                <w:rFonts w:ascii="Arial"/>
                <w:sz w:val="24"/>
              </w:rPr>
            </w:pPr>
            <w:r>
              <w:rPr>
                <w:rFonts w:ascii="Arial"/>
                <w:w w:val="95"/>
                <w:sz w:val="24"/>
              </w:rPr>
              <w:t xml:space="preserve">Research priorities in </w:t>
            </w:r>
            <w:r>
              <w:rPr>
                <w:rFonts w:ascii="Arial"/>
                <w:sz w:val="24"/>
              </w:rPr>
              <w:t xml:space="preserve">obstetric and </w:t>
            </w:r>
            <w:r>
              <w:rPr>
                <w:rFonts w:ascii="Arial"/>
                <w:w w:val="90"/>
                <w:sz w:val="24"/>
              </w:rPr>
              <w:t>gynecological nursing.</w:t>
            </w:r>
          </w:p>
        </w:tc>
        <w:tc>
          <w:tcPr>
            <w:tcW w:w="2054" w:type="dxa"/>
          </w:tcPr>
          <w:p w:rsidR="00FF31D7" w:rsidRDefault="00FF31D7" w:rsidP="007A65D7">
            <w:pPr>
              <w:pStyle w:val="TableParagraph"/>
              <w:numPr>
                <w:ilvl w:val="0"/>
                <w:numId w:val="434"/>
              </w:numPr>
              <w:tabs>
                <w:tab w:val="left" w:pos="346"/>
              </w:tabs>
              <w:spacing w:before="5" w:line="254" w:lineRule="auto"/>
              <w:ind w:right="132" w:firstLine="0"/>
              <w:rPr>
                <w:rFonts w:ascii="Arial"/>
                <w:sz w:val="24"/>
              </w:rPr>
            </w:pPr>
            <w:r>
              <w:rPr>
                <w:rFonts w:ascii="Arial"/>
                <w:w w:val="90"/>
                <w:sz w:val="24"/>
              </w:rPr>
              <w:t xml:space="preserve">Explain theRole </w:t>
            </w:r>
            <w:r>
              <w:rPr>
                <w:rFonts w:ascii="Arial"/>
                <w:sz w:val="24"/>
              </w:rPr>
              <w:t>and scope of midwifery practice: Independent Nurse</w:t>
            </w:r>
          </w:p>
          <w:p w:rsidR="00FF31D7" w:rsidRDefault="00FF31D7" w:rsidP="008B4D7C">
            <w:pPr>
              <w:pStyle w:val="TableParagraph"/>
              <w:spacing w:before="2" w:line="254" w:lineRule="auto"/>
              <w:ind w:left="108" w:right="240"/>
              <w:rPr>
                <w:rFonts w:ascii="Arial"/>
                <w:sz w:val="24"/>
              </w:rPr>
            </w:pPr>
            <w:r>
              <w:rPr>
                <w:rFonts w:ascii="Arial"/>
                <w:sz w:val="24"/>
              </w:rPr>
              <w:t xml:space="preserve">midwifery practitioner </w:t>
            </w:r>
            <w:r>
              <w:rPr>
                <w:rFonts w:ascii="Arial"/>
                <w:w w:val="90"/>
                <w:sz w:val="24"/>
              </w:rPr>
              <w:t xml:space="preserve">Legal and Ethical </w:t>
            </w:r>
            <w:r>
              <w:rPr>
                <w:rFonts w:ascii="Arial"/>
                <w:sz w:val="24"/>
              </w:rPr>
              <w:t>issues: Code of ethics and standards of midwifery</w:t>
            </w:r>
          </w:p>
          <w:p w:rsidR="00FF31D7" w:rsidRDefault="00FF31D7" w:rsidP="008B4D7C">
            <w:pPr>
              <w:pStyle w:val="TableParagraph"/>
              <w:spacing w:before="2" w:line="256" w:lineRule="auto"/>
              <w:ind w:left="108"/>
              <w:rPr>
                <w:rFonts w:ascii="Arial"/>
                <w:sz w:val="24"/>
              </w:rPr>
            </w:pPr>
            <w:r>
              <w:rPr>
                <w:rFonts w:ascii="Arial"/>
                <w:w w:val="90"/>
                <w:sz w:val="24"/>
              </w:rPr>
              <w:t xml:space="preserve">practice, standing </w:t>
            </w:r>
            <w:r>
              <w:rPr>
                <w:rFonts w:ascii="Arial"/>
                <w:sz w:val="24"/>
              </w:rPr>
              <w:t>orders</w:t>
            </w:r>
          </w:p>
          <w:p w:rsidR="00FF31D7" w:rsidRDefault="00FF31D7" w:rsidP="007A65D7">
            <w:pPr>
              <w:pStyle w:val="TableParagraph"/>
              <w:numPr>
                <w:ilvl w:val="0"/>
                <w:numId w:val="434"/>
              </w:numPr>
              <w:tabs>
                <w:tab w:val="left" w:pos="346"/>
              </w:tabs>
              <w:spacing w:line="254" w:lineRule="auto"/>
              <w:ind w:right="110" w:firstLine="0"/>
              <w:rPr>
                <w:rFonts w:ascii="Arial"/>
                <w:sz w:val="24"/>
              </w:rPr>
            </w:pPr>
            <w:r>
              <w:rPr>
                <w:rFonts w:ascii="Arial"/>
                <w:sz w:val="24"/>
              </w:rPr>
              <w:t xml:space="preserve">Discuss the Evidence based </w:t>
            </w:r>
            <w:r>
              <w:rPr>
                <w:rFonts w:ascii="Arial"/>
                <w:w w:val="95"/>
                <w:sz w:val="24"/>
              </w:rPr>
              <w:t xml:space="preserve">midwiferypractice </w:t>
            </w:r>
            <w:r>
              <w:rPr>
                <w:rFonts w:ascii="Arial"/>
                <w:w w:val="90"/>
                <w:sz w:val="24"/>
              </w:rPr>
              <w:t xml:space="preserve">Research priorities </w:t>
            </w:r>
            <w:r>
              <w:rPr>
                <w:rFonts w:ascii="Arial"/>
                <w:sz w:val="24"/>
              </w:rPr>
              <w:t>in obstetric and gynecological</w:t>
            </w:r>
          </w:p>
          <w:p w:rsidR="00FF31D7" w:rsidRDefault="00FF31D7" w:rsidP="008B4D7C">
            <w:pPr>
              <w:pStyle w:val="TableParagraph"/>
              <w:spacing w:line="270" w:lineRule="exact"/>
              <w:ind w:left="108"/>
              <w:rPr>
                <w:rFonts w:ascii="Arial"/>
                <w:sz w:val="24"/>
              </w:rPr>
            </w:pPr>
            <w:r>
              <w:rPr>
                <w:rFonts w:ascii="Arial"/>
                <w:sz w:val="24"/>
              </w:rPr>
              <w:t>nursing</w:t>
            </w:r>
          </w:p>
        </w:tc>
        <w:tc>
          <w:tcPr>
            <w:tcW w:w="2441" w:type="dxa"/>
          </w:tcPr>
          <w:p w:rsidR="00FF31D7" w:rsidRDefault="00FF31D7" w:rsidP="008B4D7C">
            <w:pPr>
              <w:pStyle w:val="TableParagraph"/>
              <w:spacing w:before="5" w:line="254" w:lineRule="auto"/>
              <w:ind w:left="109"/>
              <w:rPr>
                <w:rFonts w:ascii="Arial"/>
                <w:sz w:val="24"/>
              </w:rPr>
            </w:pPr>
            <w:r>
              <w:rPr>
                <w:rFonts w:ascii="Arial"/>
                <w:w w:val="95"/>
                <w:sz w:val="24"/>
              </w:rPr>
              <w:t xml:space="preserve">midwifery practitioner </w:t>
            </w:r>
            <w:r>
              <w:rPr>
                <w:rFonts w:ascii="Arial"/>
                <w:sz w:val="24"/>
              </w:rPr>
              <w:t xml:space="preserve">Legal and Ethical </w:t>
            </w:r>
            <w:r>
              <w:rPr>
                <w:rFonts w:ascii="Arial"/>
                <w:w w:val="95"/>
                <w:sz w:val="24"/>
              </w:rPr>
              <w:t xml:space="preserve">issues: Code of ethics </w:t>
            </w:r>
            <w:r>
              <w:rPr>
                <w:rFonts w:ascii="Arial"/>
                <w:sz w:val="24"/>
              </w:rPr>
              <w:t xml:space="preserve">and standards of midwifery practice, standing orders Evidence based midwifery practice </w:t>
            </w:r>
            <w:r>
              <w:rPr>
                <w:rFonts w:ascii="Arial"/>
                <w:w w:val="95"/>
                <w:sz w:val="24"/>
              </w:rPr>
              <w:t xml:space="preserve">Research priorities in </w:t>
            </w:r>
            <w:r>
              <w:rPr>
                <w:rFonts w:ascii="Arial"/>
                <w:sz w:val="24"/>
              </w:rPr>
              <w:t xml:space="preserve">obstetric and </w:t>
            </w:r>
            <w:r>
              <w:rPr>
                <w:rFonts w:ascii="Arial"/>
                <w:w w:val="90"/>
                <w:sz w:val="24"/>
              </w:rPr>
              <w:t>gynecological nursing.</w:t>
            </w:r>
          </w:p>
        </w:tc>
        <w:tc>
          <w:tcPr>
            <w:tcW w:w="1610" w:type="dxa"/>
          </w:tcPr>
          <w:p w:rsidR="00FF31D7" w:rsidRDefault="00FF31D7" w:rsidP="008B4D7C">
            <w:pPr>
              <w:pStyle w:val="TableParagraph"/>
              <w:spacing w:before="5" w:line="254" w:lineRule="auto"/>
              <w:ind w:left="109" w:right="13"/>
              <w:rPr>
                <w:rFonts w:ascii="Arial"/>
                <w:sz w:val="24"/>
              </w:rPr>
            </w:pPr>
            <w:r>
              <w:rPr>
                <w:rFonts w:ascii="Arial"/>
                <w:sz w:val="24"/>
              </w:rPr>
              <w:t xml:space="preserve">Independent Nurse midwifery practitioner Legal and </w:t>
            </w:r>
            <w:r>
              <w:rPr>
                <w:rFonts w:ascii="Arial"/>
                <w:w w:val="90"/>
                <w:sz w:val="24"/>
              </w:rPr>
              <w:t xml:space="preserve">Ethical issues: </w:t>
            </w:r>
            <w:r>
              <w:rPr>
                <w:rFonts w:ascii="Arial"/>
                <w:w w:val="95"/>
                <w:sz w:val="24"/>
              </w:rPr>
              <w:t xml:space="preserve">Code of ethics </w:t>
            </w:r>
            <w:r>
              <w:rPr>
                <w:rFonts w:ascii="Arial"/>
                <w:w w:val="90"/>
                <w:sz w:val="24"/>
              </w:rPr>
              <w:t xml:space="preserve">and standards </w:t>
            </w:r>
            <w:r>
              <w:rPr>
                <w:rFonts w:ascii="Arial"/>
                <w:sz w:val="24"/>
              </w:rPr>
              <w:t>of</w:t>
            </w:r>
          </w:p>
          <w:p w:rsidR="00FF31D7" w:rsidRDefault="00FF31D7" w:rsidP="008B4D7C">
            <w:pPr>
              <w:pStyle w:val="TableParagraph"/>
              <w:spacing w:before="3" w:line="254" w:lineRule="auto"/>
              <w:ind w:left="109"/>
              <w:rPr>
                <w:rFonts w:ascii="Arial"/>
                <w:sz w:val="24"/>
              </w:rPr>
            </w:pPr>
            <w:r>
              <w:rPr>
                <w:rFonts w:ascii="Arial"/>
                <w:w w:val="95"/>
                <w:sz w:val="24"/>
              </w:rPr>
              <w:t xml:space="preserve">midwifery </w:t>
            </w:r>
            <w:r>
              <w:rPr>
                <w:rFonts w:ascii="Arial"/>
                <w:sz w:val="24"/>
              </w:rPr>
              <w:t>practice, standing orders</w:t>
            </w:r>
          </w:p>
          <w:p w:rsidR="00FF31D7" w:rsidRDefault="00FF31D7" w:rsidP="008B4D7C">
            <w:pPr>
              <w:pStyle w:val="TableParagraph"/>
              <w:rPr>
                <w:rFonts w:ascii="Arial"/>
                <w:b/>
                <w:sz w:val="24"/>
              </w:rPr>
            </w:pPr>
          </w:p>
          <w:p w:rsidR="00FF31D7" w:rsidRDefault="00FF31D7" w:rsidP="008B4D7C">
            <w:pPr>
              <w:pStyle w:val="TableParagraph"/>
              <w:rPr>
                <w:rFonts w:ascii="Arial"/>
                <w:b/>
                <w:sz w:val="26"/>
              </w:rPr>
            </w:pPr>
          </w:p>
          <w:p w:rsidR="00FF31D7" w:rsidRDefault="00FF31D7" w:rsidP="008B4D7C">
            <w:pPr>
              <w:pStyle w:val="TableParagraph"/>
              <w:spacing w:line="290" w:lineRule="atLeast"/>
              <w:ind w:left="109"/>
              <w:rPr>
                <w:rFonts w:ascii="Arial"/>
                <w:sz w:val="24"/>
              </w:rPr>
            </w:pPr>
            <w:r>
              <w:rPr>
                <w:rFonts w:ascii="Arial"/>
                <w:w w:val="95"/>
                <w:sz w:val="24"/>
              </w:rPr>
              <w:t xml:space="preserve">4. Integrated </w:t>
            </w:r>
            <w:r>
              <w:rPr>
                <w:rFonts w:ascii="Arial"/>
                <w:sz w:val="24"/>
              </w:rPr>
              <w:t>vertical teaching on Evidence based midwifery practice</w:t>
            </w:r>
          </w:p>
        </w:tc>
        <w:tc>
          <w:tcPr>
            <w:tcW w:w="808" w:type="dxa"/>
          </w:tcPr>
          <w:p w:rsidR="00FF31D7" w:rsidRDefault="00FF31D7" w:rsidP="008B4D7C">
            <w:pPr>
              <w:pStyle w:val="TableParagraph"/>
            </w:pPr>
          </w:p>
        </w:tc>
      </w:tr>
      <w:tr w:rsidR="00FF31D7" w:rsidTr="008B4D7C">
        <w:trPr>
          <w:trHeight w:val="6917"/>
        </w:trPr>
        <w:tc>
          <w:tcPr>
            <w:tcW w:w="670" w:type="dxa"/>
          </w:tcPr>
          <w:p w:rsidR="00FF31D7" w:rsidRDefault="00FF31D7" w:rsidP="008B4D7C">
            <w:pPr>
              <w:pStyle w:val="TableParagraph"/>
              <w:spacing w:before="2"/>
              <w:ind w:left="107"/>
              <w:rPr>
                <w:rFonts w:ascii="Arial"/>
                <w:b/>
                <w:sz w:val="24"/>
              </w:rPr>
            </w:pPr>
            <w:r>
              <w:rPr>
                <w:rFonts w:ascii="Arial"/>
                <w:b/>
                <w:w w:val="90"/>
                <w:sz w:val="24"/>
              </w:rPr>
              <w:t>II</w:t>
            </w:r>
          </w:p>
        </w:tc>
        <w:tc>
          <w:tcPr>
            <w:tcW w:w="2856" w:type="dxa"/>
          </w:tcPr>
          <w:p w:rsidR="00FF31D7" w:rsidRDefault="00FF31D7" w:rsidP="008B4D7C">
            <w:pPr>
              <w:pStyle w:val="TableParagraph"/>
              <w:spacing w:before="2" w:line="254" w:lineRule="auto"/>
              <w:ind w:left="107" w:right="140"/>
              <w:rPr>
                <w:rFonts w:ascii="Arial"/>
                <w:sz w:val="24"/>
              </w:rPr>
            </w:pPr>
            <w:r>
              <w:rPr>
                <w:rFonts w:ascii="Arial"/>
                <w:b/>
                <w:w w:val="95"/>
                <w:sz w:val="24"/>
              </w:rPr>
              <w:t xml:space="preserve">Human reproduction </w:t>
            </w:r>
            <w:r>
              <w:rPr>
                <w:rFonts w:ascii="Arial"/>
                <w:w w:val="95"/>
                <w:sz w:val="24"/>
              </w:rPr>
              <w:t xml:space="preserve">Review of anatomy and </w:t>
            </w:r>
            <w:r>
              <w:rPr>
                <w:rFonts w:ascii="Arial"/>
                <w:sz w:val="24"/>
              </w:rPr>
              <w:t>physiology of human reproductive</w:t>
            </w:r>
          </w:p>
          <w:p w:rsidR="00FF31D7" w:rsidRDefault="00FF31D7" w:rsidP="008B4D7C">
            <w:pPr>
              <w:pStyle w:val="TableParagraph"/>
              <w:spacing w:before="4" w:line="254" w:lineRule="auto"/>
              <w:ind w:left="107" w:right="283"/>
              <w:rPr>
                <w:rFonts w:ascii="Arial"/>
                <w:sz w:val="24"/>
              </w:rPr>
            </w:pPr>
            <w:r>
              <w:rPr>
                <w:rFonts w:ascii="Arial"/>
                <w:w w:val="95"/>
                <w:sz w:val="24"/>
              </w:rPr>
              <w:t xml:space="preserve">system:maleandfemale </w:t>
            </w:r>
            <w:r>
              <w:rPr>
                <w:rFonts w:ascii="Arial"/>
                <w:sz w:val="24"/>
              </w:rPr>
              <w:t>Hormonal cycles Embryology</w:t>
            </w:r>
          </w:p>
          <w:p w:rsidR="00FF31D7" w:rsidRDefault="00FF31D7" w:rsidP="008B4D7C">
            <w:pPr>
              <w:pStyle w:val="TableParagraph"/>
              <w:spacing w:before="1" w:line="254" w:lineRule="auto"/>
              <w:ind w:left="107" w:right="247"/>
              <w:rPr>
                <w:rFonts w:ascii="Arial"/>
                <w:sz w:val="24"/>
              </w:rPr>
            </w:pPr>
            <w:r>
              <w:rPr>
                <w:rFonts w:ascii="Arial"/>
                <w:w w:val="95"/>
                <w:sz w:val="24"/>
              </w:rPr>
              <w:t xml:space="preserve">Genetics, teratology and </w:t>
            </w:r>
            <w:r>
              <w:rPr>
                <w:rFonts w:ascii="Arial"/>
                <w:sz w:val="24"/>
              </w:rPr>
              <w:t>counseling</w:t>
            </w:r>
          </w:p>
          <w:p w:rsidR="00FF31D7" w:rsidRDefault="00FF31D7" w:rsidP="008B4D7C">
            <w:pPr>
              <w:pStyle w:val="TableParagraph"/>
              <w:spacing w:before="1"/>
              <w:ind w:left="107"/>
              <w:rPr>
                <w:rFonts w:ascii="Arial"/>
                <w:sz w:val="24"/>
              </w:rPr>
            </w:pPr>
            <w:r>
              <w:rPr>
                <w:rFonts w:ascii="Arial"/>
                <w:sz w:val="24"/>
              </w:rPr>
              <w:t>Clinical implications</w:t>
            </w:r>
          </w:p>
        </w:tc>
        <w:tc>
          <w:tcPr>
            <w:tcW w:w="2054" w:type="dxa"/>
          </w:tcPr>
          <w:p w:rsidR="00FF31D7" w:rsidRDefault="00FF31D7" w:rsidP="007A65D7">
            <w:pPr>
              <w:pStyle w:val="TableParagraph"/>
              <w:numPr>
                <w:ilvl w:val="0"/>
                <w:numId w:val="433"/>
              </w:numPr>
              <w:tabs>
                <w:tab w:val="left" w:pos="346"/>
              </w:tabs>
              <w:spacing w:before="2" w:line="254" w:lineRule="auto"/>
              <w:ind w:right="142" w:firstLine="0"/>
              <w:rPr>
                <w:rFonts w:ascii="Arial"/>
                <w:sz w:val="24"/>
              </w:rPr>
            </w:pPr>
            <w:r>
              <w:rPr>
                <w:rFonts w:ascii="Arial"/>
                <w:w w:val="90"/>
                <w:sz w:val="24"/>
              </w:rPr>
              <w:t xml:space="preserve">Discuss indetail </w:t>
            </w:r>
            <w:r>
              <w:rPr>
                <w:rFonts w:ascii="Arial"/>
                <w:sz w:val="24"/>
              </w:rPr>
              <w:t xml:space="preserve">Review of anatomy and physiology of human reproductive </w:t>
            </w:r>
            <w:r>
              <w:rPr>
                <w:rFonts w:ascii="Arial"/>
                <w:w w:val="95"/>
                <w:sz w:val="24"/>
              </w:rPr>
              <w:t xml:space="preserve">system: male and </w:t>
            </w:r>
            <w:r>
              <w:rPr>
                <w:rFonts w:ascii="Arial"/>
                <w:sz w:val="24"/>
              </w:rPr>
              <w:t>female</w:t>
            </w:r>
          </w:p>
          <w:p w:rsidR="00FF31D7" w:rsidRDefault="00FF31D7" w:rsidP="008B4D7C">
            <w:pPr>
              <w:pStyle w:val="TableParagraph"/>
              <w:spacing w:before="10"/>
              <w:rPr>
                <w:rFonts w:ascii="Arial"/>
                <w:b/>
                <w:sz w:val="25"/>
              </w:rPr>
            </w:pPr>
          </w:p>
          <w:p w:rsidR="00FF31D7" w:rsidRDefault="00FF31D7" w:rsidP="007A65D7">
            <w:pPr>
              <w:pStyle w:val="TableParagraph"/>
              <w:numPr>
                <w:ilvl w:val="0"/>
                <w:numId w:val="433"/>
              </w:numPr>
              <w:tabs>
                <w:tab w:val="left" w:pos="292"/>
              </w:tabs>
              <w:spacing w:before="1" w:line="254" w:lineRule="auto"/>
              <w:ind w:right="271" w:firstLine="0"/>
              <w:jc w:val="both"/>
              <w:rPr>
                <w:rFonts w:ascii="Arial"/>
                <w:sz w:val="24"/>
              </w:rPr>
            </w:pPr>
            <w:r>
              <w:rPr>
                <w:rFonts w:ascii="Arial"/>
                <w:w w:val="95"/>
                <w:sz w:val="24"/>
              </w:rPr>
              <w:t xml:space="preserve">Enumeratethe Hormonalcycles </w:t>
            </w:r>
            <w:r>
              <w:rPr>
                <w:rFonts w:ascii="Arial"/>
                <w:sz w:val="24"/>
              </w:rPr>
              <w:t>Embryology</w:t>
            </w:r>
          </w:p>
          <w:p w:rsidR="00FF31D7" w:rsidRDefault="00FF31D7" w:rsidP="008B4D7C">
            <w:pPr>
              <w:pStyle w:val="TableParagraph"/>
              <w:spacing w:before="6"/>
              <w:rPr>
                <w:rFonts w:ascii="Arial"/>
                <w:b/>
                <w:sz w:val="25"/>
              </w:rPr>
            </w:pPr>
          </w:p>
          <w:p w:rsidR="00FF31D7" w:rsidRDefault="00FF31D7" w:rsidP="007A65D7">
            <w:pPr>
              <w:pStyle w:val="TableParagraph"/>
              <w:numPr>
                <w:ilvl w:val="0"/>
                <w:numId w:val="433"/>
              </w:numPr>
              <w:tabs>
                <w:tab w:val="left" w:pos="292"/>
              </w:tabs>
              <w:spacing w:line="254" w:lineRule="auto"/>
              <w:ind w:right="503" w:firstLine="0"/>
              <w:rPr>
                <w:rFonts w:ascii="Arial"/>
                <w:sz w:val="24"/>
              </w:rPr>
            </w:pPr>
            <w:r>
              <w:rPr>
                <w:rFonts w:ascii="Arial"/>
                <w:sz w:val="24"/>
              </w:rPr>
              <w:t xml:space="preserve">Decribe the Genetics, </w:t>
            </w:r>
            <w:r>
              <w:rPr>
                <w:rFonts w:ascii="Arial"/>
                <w:w w:val="95"/>
                <w:sz w:val="24"/>
              </w:rPr>
              <w:t xml:space="preserve">teratologyand </w:t>
            </w:r>
            <w:r>
              <w:rPr>
                <w:rFonts w:ascii="Arial"/>
                <w:sz w:val="24"/>
              </w:rPr>
              <w:t>counseling Clinical implications</w:t>
            </w:r>
          </w:p>
        </w:tc>
        <w:tc>
          <w:tcPr>
            <w:tcW w:w="2441" w:type="dxa"/>
          </w:tcPr>
          <w:p w:rsidR="00FF31D7" w:rsidRDefault="00FF31D7" w:rsidP="008B4D7C">
            <w:pPr>
              <w:pStyle w:val="TableParagraph"/>
              <w:spacing w:before="2" w:line="254" w:lineRule="auto"/>
              <w:ind w:left="109" w:right="210"/>
              <w:rPr>
                <w:rFonts w:ascii="Arial"/>
                <w:sz w:val="24"/>
              </w:rPr>
            </w:pPr>
            <w:r>
              <w:rPr>
                <w:rFonts w:ascii="Arial"/>
                <w:w w:val="95"/>
                <w:sz w:val="24"/>
              </w:rPr>
              <w:t xml:space="preserve">To cover the Review </w:t>
            </w:r>
            <w:r>
              <w:rPr>
                <w:rFonts w:ascii="Arial"/>
                <w:sz w:val="24"/>
              </w:rPr>
              <w:t xml:space="preserve">of anatomy and </w:t>
            </w:r>
            <w:r>
              <w:rPr>
                <w:rFonts w:ascii="Arial"/>
                <w:w w:val="95"/>
                <w:sz w:val="24"/>
              </w:rPr>
              <w:t xml:space="preserve">physiology of human </w:t>
            </w:r>
            <w:r>
              <w:rPr>
                <w:rFonts w:ascii="Arial"/>
                <w:sz w:val="24"/>
              </w:rPr>
              <w:t>reproductive system: male and female</w:t>
            </w:r>
          </w:p>
          <w:p w:rsidR="00FF31D7" w:rsidRDefault="00FF31D7" w:rsidP="008B4D7C">
            <w:pPr>
              <w:pStyle w:val="TableParagraph"/>
              <w:spacing w:before="5" w:line="254" w:lineRule="auto"/>
              <w:ind w:left="109" w:right="210"/>
              <w:rPr>
                <w:rFonts w:ascii="Arial"/>
                <w:sz w:val="24"/>
              </w:rPr>
            </w:pPr>
            <w:r>
              <w:rPr>
                <w:rFonts w:ascii="Arial"/>
                <w:sz w:val="24"/>
              </w:rPr>
              <w:t xml:space="preserve">Hormonal cycles Embryology </w:t>
            </w:r>
            <w:r>
              <w:rPr>
                <w:rFonts w:ascii="Arial"/>
                <w:w w:val="90"/>
                <w:sz w:val="24"/>
              </w:rPr>
              <w:t xml:space="preserve">Genetics, teratology </w:t>
            </w:r>
            <w:r>
              <w:rPr>
                <w:rFonts w:ascii="Arial"/>
                <w:sz w:val="24"/>
              </w:rPr>
              <w:t xml:space="preserve">and counseling </w:t>
            </w:r>
            <w:r>
              <w:rPr>
                <w:rFonts w:ascii="Arial"/>
                <w:w w:val="95"/>
                <w:sz w:val="24"/>
              </w:rPr>
              <w:t>Clinical implications</w:t>
            </w:r>
          </w:p>
        </w:tc>
        <w:tc>
          <w:tcPr>
            <w:tcW w:w="1610" w:type="dxa"/>
          </w:tcPr>
          <w:p w:rsidR="00FF31D7" w:rsidRDefault="00FF31D7" w:rsidP="008B4D7C">
            <w:pPr>
              <w:pStyle w:val="TableParagraph"/>
              <w:spacing w:before="2" w:line="254" w:lineRule="auto"/>
              <w:ind w:left="109" w:right="230"/>
              <w:rPr>
                <w:rFonts w:ascii="Arial"/>
                <w:sz w:val="24"/>
              </w:rPr>
            </w:pPr>
            <w:r>
              <w:rPr>
                <w:rFonts w:ascii="Arial"/>
                <w:sz w:val="24"/>
              </w:rPr>
              <w:t>1 Didactic lecture through power point projections</w:t>
            </w:r>
          </w:p>
          <w:p w:rsidR="00FF31D7" w:rsidRDefault="00FF31D7" w:rsidP="008B4D7C">
            <w:pPr>
              <w:pStyle w:val="TableParagraph"/>
              <w:spacing w:before="10"/>
              <w:rPr>
                <w:rFonts w:ascii="Arial"/>
                <w:b/>
                <w:sz w:val="25"/>
              </w:rPr>
            </w:pPr>
          </w:p>
          <w:p w:rsidR="00FF31D7" w:rsidRDefault="00FF31D7" w:rsidP="007A65D7">
            <w:pPr>
              <w:pStyle w:val="TableParagraph"/>
              <w:numPr>
                <w:ilvl w:val="0"/>
                <w:numId w:val="432"/>
              </w:numPr>
              <w:tabs>
                <w:tab w:val="left" w:pos="293"/>
              </w:tabs>
              <w:spacing w:line="254" w:lineRule="auto"/>
              <w:ind w:right="182" w:firstLine="0"/>
              <w:rPr>
                <w:rFonts w:ascii="Arial"/>
                <w:sz w:val="24"/>
              </w:rPr>
            </w:pPr>
            <w:r>
              <w:rPr>
                <w:rFonts w:ascii="Arial"/>
                <w:sz w:val="24"/>
              </w:rPr>
              <w:t xml:space="preserve">Group </w:t>
            </w:r>
            <w:r>
              <w:rPr>
                <w:rFonts w:ascii="Arial"/>
                <w:w w:val="90"/>
                <w:sz w:val="24"/>
              </w:rPr>
              <w:t xml:space="preserve">discussionon </w:t>
            </w:r>
            <w:r>
              <w:rPr>
                <w:rFonts w:ascii="Arial"/>
                <w:sz w:val="24"/>
              </w:rPr>
              <w:t xml:space="preserve">Hormonal cycles </w:t>
            </w:r>
            <w:r>
              <w:rPr>
                <w:rFonts w:ascii="Arial"/>
                <w:w w:val="95"/>
                <w:sz w:val="24"/>
              </w:rPr>
              <w:t>Embryology</w:t>
            </w:r>
          </w:p>
          <w:p w:rsidR="00FF31D7" w:rsidRDefault="00FF31D7" w:rsidP="008B4D7C">
            <w:pPr>
              <w:pStyle w:val="TableParagraph"/>
              <w:spacing w:before="6"/>
              <w:rPr>
                <w:rFonts w:ascii="Arial"/>
                <w:b/>
                <w:sz w:val="25"/>
              </w:rPr>
            </w:pPr>
          </w:p>
          <w:p w:rsidR="00FF31D7" w:rsidRDefault="00FF31D7" w:rsidP="007A65D7">
            <w:pPr>
              <w:pStyle w:val="TableParagraph"/>
              <w:numPr>
                <w:ilvl w:val="0"/>
                <w:numId w:val="432"/>
              </w:numPr>
              <w:tabs>
                <w:tab w:val="left" w:pos="403"/>
              </w:tabs>
              <w:spacing w:line="254" w:lineRule="auto"/>
              <w:ind w:right="182" w:firstLine="0"/>
              <w:rPr>
                <w:rFonts w:ascii="Arial"/>
                <w:sz w:val="24"/>
              </w:rPr>
            </w:pPr>
            <w:r>
              <w:rPr>
                <w:rFonts w:ascii="Arial"/>
                <w:sz w:val="24"/>
              </w:rPr>
              <w:t xml:space="preserve">Group </w:t>
            </w:r>
            <w:r>
              <w:rPr>
                <w:rFonts w:ascii="Arial"/>
                <w:w w:val="90"/>
                <w:sz w:val="24"/>
              </w:rPr>
              <w:t xml:space="preserve">discussionon </w:t>
            </w:r>
            <w:r>
              <w:rPr>
                <w:rFonts w:ascii="Arial"/>
                <w:sz w:val="24"/>
              </w:rPr>
              <w:t>Genetics, teratology and counseling Clinical implications</w:t>
            </w:r>
          </w:p>
        </w:tc>
        <w:tc>
          <w:tcPr>
            <w:tcW w:w="808" w:type="dxa"/>
          </w:tcPr>
          <w:p w:rsidR="00FF31D7" w:rsidRDefault="00FF31D7" w:rsidP="008B4D7C">
            <w:pPr>
              <w:pStyle w:val="TableParagraph"/>
              <w:spacing w:line="264" w:lineRule="exact"/>
              <w:ind w:left="108"/>
              <w:rPr>
                <w:rFonts w:ascii="Arial"/>
                <w:sz w:val="24"/>
              </w:rPr>
            </w:pPr>
            <w:r>
              <w:rPr>
                <w:rFonts w:ascii="Arial"/>
                <w:sz w:val="24"/>
              </w:rPr>
              <w:t>15</w:t>
            </w:r>
          </w:p>
        </w:tc>
      </w:tr>
      <w:tr w:rsidR="00FF31D7" w:rsidTr="008B4D7C">
        <w:trPr>
          <w:trHeight w:val="880"/>
        </w:trPr>
        <w:tc>
          <w:tcPr>
            <w:tcW w:w="670" w:type="dxa"/>
          </w:tcPr>
          <w:p w:rsidR="00FF31D7" w:rsidRDefault="00FF31D7" w:rsidP="008B4D7C">
            <w:pPr>
              <w:pStyle w:val="TableParagraph"/>
              <w:spacing w:before="2"/>
              <w:ind w:left="107"/>
              <w:rPr>
                <w:rFonts w:ascii="Arial"/>
                <w:b/>
                <w:sz w:val="24"/>
              </w:rPr>
            </w:pPr>
            <w:r>
              <w:rPr>
                <w:rFonts w:ascii="Arial"/>
                <w:b/>
                <w:w w:val="90"/>
                <w:sz w:val="24"/>
              </w:rPr>
              <w:t>III</w:t>
            </w:r>
          </w:p>
        </w:tc>
        <w:tc>
          <w:tcPr>
            <w:tcW w:w="2856" w:type="dxa"/>
          </w:tcPr>
          <w:p w:rsidR="00FF31D7" w:rsidRDefault="00FF31D7" w:rsidP="008B4D7C">
            <w:pPr>
              <w:pStyle w:val="TableParagraph"/>
              <w:spacing w:before="2"/>
              <w:ind w:left="107"/>
              <w:rPr>
                <w:rFonts w:ascii="Arial"/>
                <w:b/>
                <w:sz w:val="24"/>
              </w:rPr>
            </w:pPr>
            <w:r>
              <w:rPr>
                <w:rFonts w:ascii="Arial"/>
                <w:b/>
                <w:w w:val="95"/>
                <w:sz w:val="24"/>
              </w:rPr>
              <w:t>Pregnancy</w:t>
            </w:r>
          </w:p>
          <w:p w:rsidR="00FF31D7" w:rsidRDefault="00FF31D7" w:rsidP="008B4D7C">
            <w:pPr>
              <w:pStyle w:val="TableParagraph"/>
              <w:spacing w:before="3" w:line="290" w:lineRule="atLeast"/>
              <w:ind w:left="107"/>
              <w:rPr>
                <w:rFonts w:ascii="Arial"/>
                <w:sz w:val="24"/>
              </w:rPr>
            </w:pPr>
            <w:r>
              <w:rPr>
                <w:rFonts w:ascii="Arial"/>
                <w:sz w:val="24"/>
              </w:rPr>
              <w:t>Maternal adaptation :</w:t>
            </w:r>
            <w:r>
              <w:rPr>
                <w:rFonts w:ascii="Arial"/>
                <w:w w:val="90"/>
                <w:sz w:val="24"/>
              </w:rPr>
              <w:t>Physiological, psychosocial</w:t>
            </w:r>
          </w:p>
        </w:tc>
        <w:tc>
          <w:tcPr>
            <w:tcW w:w="2054" w:type="dxa"/>
          </w:tcPr>
          <w:p w:rsidR="00FF31D7" w:rsidRDefault="00FF31D7" w:rsidP="008B4D7C">
            <w:pPr>
              <w:pStyle w:val="TableParagraph"/>
              <w:spacing w:before="2"/>
              <w:ind w:left="108"/>
              <w:rPr>
                <w:rFonts w:ascii="Arial"/>
                <w:sz w:val="24"/>
              </w:rPr>
            </w:pPr>
            <w:r>
              <w:rPr>
                <w:rFonts w:ascii="Arial"/>
                <w:sz w:val="24"/>
              </w:rPr>
              <w:t>1.Elaborate the</w:t>
            </w:r>
          </w:p>
          <w:p w:rsidR="00FF31D7" w:rsidRDefault="00FF31D7" w:rsidP="008B4D7C">
            <w:pPr>
              <w:pStyle w:val="TableParagraph"/>
              <w:spacing w:before="3" w:line="290" w:lineRule="atLeast"/>
              <w:ind w:left="108"/>
              <w:rPr>
                <w:rFonts w:ascii="Arial"/>
                <w:sz w:val="24"/>
              </w:rPr>
            </w:pPr>
            <w:r>
              <w:rPr>
                <w:rFonts w:ascii="Arial"/>
                <w:sz w:val="24"/>
              </w:rPr>
              <w:t xml:space="preserve">Maternal </w:t>
            </w:r>
            <w:r>
              <w:rPr>
                <w:rFonts w:ascii="Arial"/>
                <w:w w:val="95"/>
                <w:sz w:val="24"/>
              </w:rPr>
              <w:t>adaptation :</w:t>
            </w:r>
          </w:p>
        </w:tc>
        <w:tc>
          <w:tcPr>
            <w:tcW w:w="2441" w:type="dxa"/>
          </w:tcPr>
          <w:p w:rsidR="00FF31D7" w:rsidRDefault="00FF31D7" w:rsidP="008B4D7C">
            <w:pPr>
              <w:pStyle w:val="TableParagraph"/>
              <w:spacing w:before="2"/>
              <w:ind w:left="109"/>
              <w:rPr>
                <w:rFonts w:ascii="Arial"/>
                <w:sz w:val="24"/>
              </w:rPr>
            </w:pPr>
            <w:r>
              <w:rPr>
                <w:rFonts w:ascii="Arial"/>
                <w:sz w:val="24"/>
              </w:rPr>
              <w:t>TocovertheMaternal</w:t>
            </w:r>
          </w:p>
          <w:p w:rsidR="00FF31D7" w:rsidRDefault="00FF31D7" w:rsidP="008B4D7C">
            <w:pPr>
              <w:pStyle w:val="TableParagraph"/>
              <w:spacing w:before="3" w:line="290" w:lineRule="atLeast"/>
              <w:ind w:left="109"/>
              <w:rPr>
                <w:rFonts w:ascii="Arial"/>
                <w:sz w:val="24"/>
              </w:rPr>
            </w:pPr>
            <w:r>
              <w:rPr>
                <w:rFonts w:ascii="Arial"/>
                <w:sz w:val="24"/>
              </w:rPr>
              <w:t>adaptation :</w:t>
            </w:r>
            <w:r>
              <w:rPr>
                <w:rFonts w:ascii="Arial"/>
                <w:w w:val="90"/>
                <w:sz w:val="24"/>
              </w:rPr>
              <w:t>Physiological,</w:t>
            </w:r>
          </w:p>
        </w:tc>
        <w:tc>
          <w:tcPr>
            <w:tcW w:w="1610" w:type="dxa"/>
          </w:tcPr>
          <w:p w:rsidR="00FF31D7" w:rsidRDefault="00FF31D7" w:rsidP="008B4D7C">
            <w:pPr>
              <w:pStyle w:val="TableParagraph"/>
              <w:spacing w:before="2"/>
              <w:ind w:left="109"/>
              <w:rPr>
                <w:rFonts w:ascii="Arial"/>
                <w:sz w:val="24"/>
              </w:rPr>
            </w:pPr>
            <w:r>
              <w:rPr>
                <w:rFonts w:ascii="Arial"/>
                <w:sz w:val="24"/>
              </w:rPr>
              <w:t>1.Teachers</w:t>
            </w:r>
          </w:p>
          <w:p w:rsidR="00FF31D7" w:rsidRDefault="00FF31D7" w:rsidP="008B4D7C">
            <w:pPr>
              <w:pStyle w:val="TableParagraph"/>
              <w:spacing w:before="3" w:line="290" w:lineRule="atLeast"/>
              <w:ind w:left="109"/>
              <w:rPr>
                <w:rFonts w:ascii="Arial"/>
                <w:sz w:val="24"/>
              </w:rPr>
            </w:pPr>
            <w:r>
              <w:rPr>
                <w:rFonts w:ascii="Arial"/>
                <w:w w:val="95"/>
                <w:sz w:val="24"/>
              </w:rPr>
              <w:t xml:space="preserve">seminar on </w:t>
            </w:r>
            <w:r>
              <w:rPr>
                <w:rFonts w:ascii="Arial"/>
                <w:sz w:val="24"/>
              </w:rPr>
              <w:t>Maternal</w:t>
            </w:r>
          </w:p>
        </w:tc>
        <w:tc>
          <w:tcPr>
            <w:tcW w:w="808" w:type="dxa"/>
          </w:tcPr>
          <w:p w:rsidR="00FF31D7" w:rsidRDefault="00FF31D7" w:rsidP="008B4D7C">
            <w:pPr>
              <w:pStyle w:val="TableParagraph"/>
              <w:spacing w:line="264" w:lineRule="exact"/>
              <w:ind w:left="108"/>
              <w:rPr>
                <w:rFonts w:ascii="Arial"/>
                <w:sz w:val="24"/>
              </w:rPr>
            </w:pPr>
            <w:r>
              <w:rPr>
                <w:rFonts w:ascii="Arial"/>
                <w:sz w:val="24"/>
              </w:rPr>
              <w:t>25</w:t>
            </w:r>
          </w:p>
        </w:tc>
      </w:tr>
    </w:tbl>
    <w:p w:rsidR="00FF31D7" w:rsidRDefault="00FF31D7" w:rsidP="00FF31D7">
      <w:pPr>
        <w:spacing w:line="264" w:lineRule="exact"/>
        <w:rPr>
          <w:rFonts w:ascii="Arial"/>
          <w:sz w:val="24"/>
        </w:rPr>
        <w:sectPr w:rsidR="00FF31D7">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0"/>
        <w:gridCol w:w="2856"/>
        <w:gridCol w:w="2054"/>
        <w:gridCol w:w="2441"/>
        <w:gridCol w:w="1610"/>
        <w:gridCol w:w="808"/>
      </w:tblGrid>
      <w:tr w:rsidR="00FF31D7" w:rsidTr="008B4D7C">
        <w:trPr>
          <w:trHeight w:val="14065"/>
        </w:trPr>
        <w:tc>
          <w:tcPr>
            <w:tcW w:w="670" w:type="dxa"/>
          </w:tcPr>
          <w:p w:rsidR="00FF31D7" w:rsidRDefault="00FF31D7" w:rsidP="008B4D7C">
            <w:pPr>
              <w:pStyle w:val="TableParagraph"/>
              <w:rPr>
                <w:sz w:val="24"/>
              </w:rPr>
            </w:pPr>
          </w:p>
        </w:tc>
        <w:tc>
          <w:tcPr>
            <w:tcW w:w="2856" w:type="dxa"/>
          </w:tcPr>
          <w:p w:rsidR="00FF31D7" w:rsidRDefault="00FF31D7" w:rsidP="008B4D7C">
            <w:pPr>
              <w:pStyle w:val="TableParagraph"/>
              <w:spacing w:before="5" w:line="254" w:lineRule="auto"/>
              <w:ind w:left="107" w:right="247"/>
              <w:rPr>
                <w:rFonts w:ascii="Arial" w:hAnsi="Arial"/>
                <w:sz w:val="24"/>
              </w:rPr>
            </w:pPr>
            <w:r>
              <w:rPr>
                <w:rFonts w:ascii="Arial" w:hAnsi="Arial"/>
                <w:sz w:val="24"/>
              </w:rPr>
              <w:t xml:space="preserve">Assessment –Maternal and foetal measures Maternal measures History taking , exmanination- General,physical and obstetrical measure, identificationofhighrisk, </w:t>
            </w:r>
            <w:r>
              <w:rPr>
                <w:rFonts w:ascii="Arial" w:hAnsi="Arial"/>
                <w:w w:val="95"/>
                <w:sz w:val="24"/>
              </w:rPr>
              <w:t xml:space="preserve">Foetal measure- clinical </w:t>
            </w:r>
            <w:r>
              <w:rPr>
                <w:rFonts w:ascii="Arial" w:hAnsi="Arial"/>
                <w:w w:val="90"/>
                <w:sz w:val="24"/>
              </w:rPr>
              <w:t xml:space="preserve">parameters, biochemical- </w:t>
            </w:r>
            <w:r>
              <w:rPr>
                <w:rFonts w:ascii="Arial" w:hAnsi="Arial"/>
                <w:sz w:val="24"/>
              </w:rPr>
              <w:t>human</w:t>
            </w:r>
          </w:p>
          <w:p w:rsidR="00FF31D7" w:rsidRDefault="00FF31D7" w:rsidP="008B4D7C">
            <w:pPr>
              <w:pStyle w:val="TableParagraph"/>
              <w:spacing w:before="3" w:line="254" w:lineRule="auto"/>
              <w:ind w:left="107" w:right="375"/>
              <w:jc w:val="both"/>
              <w:rPr>
                <w:rFonts w:ascii="Arial"/>
                <w:sz w:val="24"/>
              </w:rPr>
            </w:pPr>
            <w:r>
              <w:rPr>
                <w:rFonts w:ascii="Arial"/>
                <w:w w:val="95"/>
                <w:sz w:val="24"/>
              </w:rPr>
              <w:t xml:space="preserve">estriol, Maternal Serum AlfaFetoProtein,Acetyl </w:t>
            </w:r>
            <w:r>
              <w:rPr>
                <w:rFonts w:ascii="Arial"/>
                <w:sz w:val="24"/>
              </w:rPr>
              <w:t>Choline</w:t>
            </w:r>
          </w:p>
          <w:p w:rsidR="00FF31D7" w:rsidRDefault="00FF31D7" w:rsidP="008B4D7C">
            <w:pPr>
              <w:pStyle w:val="TableParagraph"/>
              <w:spacing w:before="4" w:line="254" w:lineRule="auto"/>
              <w:ind w:left="107" w:right="260"/>
              <w:rPr>
                <w:rFonts w:ascii="Arial"/>
                <w:sz w:val="24"/>
              </w:rPr>
            </w:pPr>
            <w:r>
              <w:rPr>
                <w:rFonts w:ascii="Arial"/>
                <w:w w:val="95"/>
                <w:sz w:val="24"/>
              </w:rPr>
              <w:t xml:space="preserve">esterase (AchE), Triple </w:t>
            </w:r>
            <w:r>
              <w:rPr>
                <w:rFonts w:ascii="Arial"/>
                <w:sz w:val="24"/>
              </w:rPr>
              <w:t xml:space="preserve">Test Aminocentesis, Cordocentesis, </w:t>
            </w:r>
            <w:r>
              <w:rPr>
                <w:rFonts w:ascii="Arial"/>
                <w:w w:val="95"/>
                <w:sz w:val="24"/>
              </w:rPr>
              <w:t xml:space="preserve">chorionic villus sampling </w:t>
            </w:r>
            <w:r>
              <w:rPr>
                <w:rFonts w:ascii="Arial"/>
                <w:sz w:val="24"/>
              </w:rPr>
              <w:t>(CVS)),</w:t>
            </w:r>
          </w:p>
          <w:p w:rsidR="00FF31D7" w:rsidRDefault="00FF31D7" w:rsidP="008B4D7C">
            <w:pPr>
              <w:pStyle w:val="TableParagraph"/>
              <w:spacing w:before="1" w:line="254" w:lineRule="auto"/>
              <w:ind w:left="107" w:right="66"/>
              <w:rPr>
                <w:rFonts w:ascii="Arial"/>
                <w:sz w:val="24"/>
              </w:rPr>
            </w:pPr>
            <w:r>
              <w:rPr>
                <w:rFonts w:ascii="Arial"/>
                <w:w w:val="90"/>
                <w:sz w:val="24"/>
              </w:rPr>
              <w:t xml:space="preserve">Biophysical- (US IMAGING, </w:t>
            </w:r>
            <w:r>
              <w:rPr>
                <w:rFonts w:ascii="Arial"/>
                <w:sz w:val="24"/>
              </w:rPr>
              <w:t>Foetal movement count, Ultra</w:t>
            </w:r>
          </w:p>
          <w:p w:rsidR="00FF31D7" w:rsidRDefault="00FF31D7" w:rsidP="008B4D7C">
            <w:pPr>
              <w:pStyle w:val="TableParagraph"/>
              <w:spacing w:before="1" w:line="254" w:lineRule="auto"/>
              <w:ind w:left="107" w:right="349"/>
              <w:rPr>
                <w:rFonts w:ascii="Arial"/>
                <w:sz w:val="24"/>
              </w:rPr>
            </w:pPr>
            <w:r>
              <w:rPr>
                <w:rFonts w:ascii="Arial"/>
                <w:sz w:val="24"/>
              </w:rPr>
              <w:t xml:space="preserve">Sonography, Cardiotocography, </w:t>
            </w:r>
            <w:r>
              <w:rPr>
                <w:rFonts w:ascii="Arial"/>
                <w:w w:val="95"/>
                <w:sz w:val="24"/>
              </w:rPr>
              <w:t xml:space="preserve">cardiotomography, Non </w:t>
            </w:r>
            <w:r>
              <w:rPr>
                <w:rFonts w:ascii="Arial"/>
                <w:sz w:val="24"/>
              </w:rPr>
              <w:t xml:space="preserve">Stress Test(NST), Contraction stress </w:t>
            </w:r>
            <w:r>
              <w:rPr>
                <w:rFonts w:ascii="Arial"/>
                <w:w w:val="90"/>
                <w:sz w:val="24"/>
              </w:rPr>
              <w:t xml:space="preserve">test(CST), amnioscopy, </w:t>
            </w:r>
            <w:r>
              <w:rPr>
                <w:rFonts w:ascii="Arial"/>
                <w:sz w:val="24"/>
              </w:rPr>
              <w:t>foetoscopy,</w:t>
            </w:r>
          </w:p>
          <w:p w:rsidR="00FF31D7" w:rsidRDefault="00FF31D7" w:rsidP="008B4D7C">
            <w:pPr>
              <w:pStyle w:val="TableParagraph"/>
              <w:spacing w:before="5" w:line="254" w:lineRule="auto"/>
              <w:ind w:left="107" w:right="66"/>
              <w:rPr>
                <w:rFonts w:ascii="Arial"/>
                <w:sz w:val="24"/>
              </w:rPr>
            </w:pPr>
            <w:r>
              <w:rPr>
                <w:rFonts w:ascii="Arial"/>
                <w:w w:val="95"/>
                <w:sz w:val="24"/>
              </w:rPr>
              <w:t xml:space="preserve">Radiological examination, </w:t>
            </w:r>
            <w:r>
              <w:rPr>
                <w:rFonts w:ascii="Arial"/>
                <w:sz w:val="24"/>
              </w:rPr>
              <w:t xml:space="preserve">Interpretation of diagnostic tests and nursing implications Nursing management of the pregnant women, minor disorders of pregnancy and </w:t>
            </w:r>
            <w:r>
              <w:rPr>
                <w:rFonts w:ascii="Arial"/>
                <w:w w:val="95"/>
                <w:sz w:val="24"/>
              </w:rPr>
              <w:t xml:space="preserve">management, preparation </w:t>
            </w:r>
            <w:r>
              <w:rPr>
                <w:rFonts w:ascii="Arial"/>
                <w:sz w:val="24"/>
              </w:rPr>
              <w:t xml:space="preserve">for child birth and parenthood, importance of institutional delivery , choice of birth setting, </w:t>
            </w:r>
            <w:r>
              <w:rPr>
                <w:rFonts w:ascii="Arial"/>
                <w:w w:val="95"/>
                <w:sz w:val="24"/>
              </w:rPr>
              <w:t xml:space="preserve">importance andmobilizing of transportation, prenatal </w:t>
            </w:r>
            <w:r>
              <w:rPr>
                <w:rFonts w:ascii="Arial"/>
                <w:sz w:val="24"/>
              </w:rPr>
              <w:t>counseling, role of nurse and crisis intervention, identification of high risk</w:t>
            </w:r>
          </w:p>
          <w:p w:rsidR="00FF31D7" w:rsidRDefault="00FF31D7" w:rsidP="008B4D7C">
            <w:pPr>
              <w:pStyle w:val="TableParagraph"/>
              <w:spacing w:before="7" w:line="270" w:lineRule="exact"/>
              <w:ind w:left="107"/>
              <w:rPr>
                <w:rFonts w:ascii="Arial"/>
                <w:sz w:val="24"/>
              </w:rPr>
            </w:pPr>
            <w:r>
              <w:rPr>
                <w:rFonts w:ascii="Arial"/>
                <w:sz w:val="24"/>
              </w:rPr>
              <w:t>pregnancy and refer</w:t>
            </w:r>
          </w:p>
        </w:tc>
        <w:tc>
          <w:tcPr>
            <w:tcW w:w="2054" w:type="dxa"/>
          </w:tcPr>
          <w:p w:rsidR="00FF31D7" w:rsidRDefault="00FF31D7" w:rsidP="008B4D7C">
            <w:pPr>
              <w:pStyle w:val="TableParagraph"/>
              <w:spacing w:before="5" w:line="254" w:lineRule="auto"/>
              <w:ind w:left="108" w:right="312"/>
              <w:rPr>
                <w:rFonts w:ascii="Arial" w:hAnsi="Arial"/>
                <w:sz w:val="24"/>
              </w:rPr>
            </w:pPr>
            <w:r>
              <w:rPr>
                <w:rFonts w:ascii="Arial" w:hAnsi="Arial"/>
                <w:sz w:val="24"/>
              </w:rPr>
              <w:t xml:space="preserve">Physiological, psychosocial Assessment – Maternal and </w:t>
            </w:r>
            <w:r>
              <w:rPr>
                <w:rFonts w:ascii="Arial" w:hAnsi="Arial"/>
                <w:w w:val="95"/>
                <w:sz w:val="24"/>
              </w:rPr>
              <w:t xml:space="preserve">foetal measures </w:t>
            </w:r>
            <w:r>
              <w:rPr>
                <w:rFonts w:ascii="Arial" w:hAnsi="Arial"/>
                <w:sz w:val="24"/>
              </w:rPr>
              <w:t xml:space="preserve">Maternal measures History taking , exmanination- </w:t>
            </w:r>
            <w:r>
              <w:rPr>
                <w:rFonts w:ascii="Arial" w:hAnsi="Arial"/>
                <w:w w:val="90"/>
                <w:sz w:val="24"/>
              </w:rPr>
              <w:t xml:space="preserve">General,physical </w:t>
            </w:r>
            <w:r>
              <w:rPr>
                <w:rFonts w:ascii="Arial" w:hAnsi="Arial"/>
                <w:sz w:val="24"/>
              </w:rPr>
              <w:t>and obstetrical measure, identification of high risk,</w:t>
            </w:r>
          </w:p>
          <w:p w:rsidR="00FF31D7" w:rsidRDefault="00FF31D7" w:rsidP="008B4D7C">
            <w:pPr>
              <w:pStyle w:val="TableParagraph"/>
              <w:spacing w:before="1"/>
              <w:rPr>
                <w:rFonts w:ascii="Arial"/>
                <w:b/>
                <w:sz w:val="26"/>
              </w:rPr>
            </w:pPr>
          </w:p>
          <w:p w:rsidR="00FF31D7" w:rsidRDefault="00FF31D7" w:rsidP="007A65D7">
            <w:pPr>
              <w:pStyle w:val="TableParagraph"/>
              <w:numPr>
                <w:ilvl w:val="0"/>
                <w:numId w:val="431"/>
              </w:numPr>
              <w:tabs>
                <w:tab w:val="left" w:pos="292"/>
              </w:tabs>
              <w:spacing w:line="254" w:lineRule="auto"/>
              <w:ind w:right="290" w:firstLine="0"/>
              <w:rPr>
                <w:rFonts w:ascii="Arial"/>
                <w:sz w:val="24"/>
              </w:rPr>
            </w:pPr>
            <w:r>
              <w:rPr>
                <w:rFonts w:ascii="Arial"/>
                <w:w w:val="95"/>
                <w:sz w:val="24"/>
              </w:rPr>
              <w:t xml:space="preserve">Enumeratethe </w:t>
            </w:r>
            <w:r>
              <w:rPr>
                <w:rFonts w:ascii="Arial"/>
                <w:sz w:val="24"/>
              </w:rPr>
              <w:t>list of feotal measures</w:t>
            </w:r>
          </w:p>
          <w:p w:rsidR="00FF31D7" w:rsidRDefault="00FF31D7" w:rsidP="008B4D7C">
            <w:pPr>
              <w:pStyle w:val="TableParagraph"/>
              <w:spacing w:before="6"/>
              <w:rPr>
                <w:rFonts w:ascii="Arial"/>
                <w:b/>
                <w:sz w:val="25"/>
              </w:rPr>
            </w:pPr>
          </w:p>
          <w:p w:rsidR="00FF31D7" w:rsidRDefault="00FF31D7" w:rsidP="007A65D7">
            <w:pPr>
              <w:pStyle w:val="TableParagraph"/>
              <w:numPr>
                <w:ilvl w:val="0"/>
                <w:numId w:val="431"/>
              </w:numPr>
              <w:tabs>
                <w:tab w:val="left" w:pos="292"/>
              </w:tabs>
              <w:spacing w:line="254" w:lineRule="auto"/>
              <w:ind w:right="106" w:firstLine="0"/>
              <w:rPr>
                <w:rFonts w:ascii="Arial"/>
                <w:sz w:val="24"/>
              </w:rPr>
            </w:pPr>
            <w:r>
              <w:rPr>
                <w:rFonts w:ascii="Arial"/>
                <w:sz w:val="24"/>
              </w:rPr>
              <w:t xml:space="preserve">Explain the Interpretation of diagnostic tests and nursing implications Nursing management of the pregnant women, minor disorders of pregnancy and management, preparation for child birth and parenthood, importance of institutional </w:t>
            </w:r>
            <w:r>
              <w:rPr>
                <w:rFonts w:ascii="Arial"/>
                <w:w w:val="95"/>
                <w:sz w:val="24"/>
              </w:rPr>
              <w:t xml:space="preserve">delivery,choiceof </w:t>
            </w:r>
            <w:r>
              <w:rPr>
                <w:rFonts w:ascii="Arial"/>
                <w:sz w:val="24"/>
              </w:rPr>
              <w:t xml:space="preserve">birth setting, importance and mobilizing of transportation, prenatal </w:t>
            </w:r>
            <w:r>
              <w:rPr>
                <w:rFonts w:ascii="Arial"/>
                <w:w w:val="95"/>
                <w:sz w:val="24"/>
              </w:rPr>
              <w:t xml:space="preserve">counseling, roleof </w:t>
            </w:r>
            <w:r>
              <w:rPr>
                <w:rFonts w:ascii="Arial"/>
                <w:sz w:val="24"/>
              </w:rPr>
              <w:t>nurse and crisis intervention, identificationof</w:t>
            </w:r>
          </w:p>
          <w:p w:rsidR="00FF31D7" w:rsidRDefault="00FF31D7" w:rsidP="008B4D7C">
            <w:pPr>
              <w:pStyle w:val="TableParagraph"/>
              <w:spacing w:before="4" w:line="292" w:lineRule="exact"/>
              <w:ind w:left="108" w:right="486"/>
              <w:rPr>
                <w:rFonts w:ascii="Arial"/>
                <w:sz w:val="24"/>
              </w:rPr>
            </w:pPr>
            <w:r>
              <w:rPr>
                <w:rFonts w:ascii="Arial"/>
                <w:sz w:val="24"/>
              </w:rPr>
              <w:t xml:space="preserve">high risk </w:t>
            </w:r>
            <w:r>
              <w:rPr>
                <w:rFonts w:ascii="Arial"/>
                <w:w w:val="90"/>
                <w:sz w:val="24"/>
              </w:rPr>
              <w:t>pregnancy and</w:t>
            </w:r>
          </w:p>
        </w:tc>
        <w:tc>
          <w:tcPr>
            <w:tcW w:w="2441" w:type="dxa"/>
          </w:tcPr>
          <w:p w:rsidR="00FF31D7" w:rsidRDefault="00FF31D7" w:rsidP="008B4D7C">
            <w:pPr>
              <w:pStyle w:val="TableParagraph"/>
              <w:spacing w:before="5"/>
              <w:ind w:left="109"/>
              <w:rPr>
                <w:rFonts w:ascii="Arial"/>
                <w:sz w:val="24"/>
              </w:rPr>
            </w:pPr>
            <w:r>
              <w:rPr>
                <w:rFonts w:ascii="Arial"/>
                <w:sz w:val="24"/>
              </w:rPr>
              <w:t>psychosocial</w:t>
            </w:r>
          </w:p>
          <w:p w:rsidR="00FF31D7" w:rsidRDefault="00FF31D7" w:rsidP="007A65D7">
            <w:pPr>
              <w:pStyle w:val="TableParagraph"/>
              <w:numPr>
                <w:ilvl w:val="0"/>
                <w:numId w:val="430"/>
              </w:numPr>
              <w:tabs>
                <w:tab w:val="left" w:pos="285"/>
              </w:tabs>
              <w:spacing w:before="17" w:line="254" w:lineRule="auto"/>
              <w:ind w:right="265" w:firstLine="0"/>
              <w:rPr>
                <w:rFonts w:ascii="Arial" w:hAnsi="Arial"/>
                <w:sz w:val="24"/>
              </w:rPr>
            </w:pPr>
            <w:r>
              <w:rPr>
                <w:rFonts w:ascii="Arial" w:hAnsi="Arial"/>
                <w:sz w:val="24"/>
              </w:rPr>
              <w:t xml:space="preserve">Assessment – Maternal and foetal </w:t>
            </w:r>
            <w:r>
              <w:rPr>
                <w:rFonts w:ascii="Arial" w:hAnsi="Arial"/>
                <w:w w:val="95"/>
                <w:sz w:val="24"/>
              </w:rPr>
              <w:t xml:space="preserve">measures Maternal </w:t>
            </w:r>
            <w:r>
              <w:rPr>
                <w:rFonts w:ascii="Arial" w:hAnsi="Arial"/>
                <w:sz w:val="24"/>
              </w:rPr>
              <w:t>measures:History taking , exmanination- General,physical</w:t>
            </w:r>
          </w:p>
          <w:p w:rsidR="00FF31D7" w:rsidRDefault="00FF31D7" w:rsidP="007A65D7">
            <w:pPr>
              <w:pStyle w:val="TableParagraph"/>
              <w:numPr>
                <w:ilvl w:val="0"/>
                <w:numId w:val="430"/>
              </w:numPr>
              <w:tabs>
                <w:tab w:val="left" w:pos="285"/>
              </w:tabs>
              <w:spacing w:before="2" w:line="254" w:lineRule="auto"/>
              <w:ind w:right="294" w:firstLine="0"/>
              <w:rPr>
                <w:rFonts w:ascii="Arial"/>
                <w:sz w:val="24"/>
              </w:rPr>
            </w:pPr>
            <w:r>
              <w:rPr>
                <w:rFonts w:ascii="Arial"/>
                <w:sz w:val="24"/>
              </w:rPr>
              <w:t>and obstetrical measure, identificationofhigh risk,</w:t>
            </w:r>
          </w:p>
          <w:p w:rsidR="00FF31D7" w:rsidRDefault="00FF31D7" w:rsidP="008B4D7C">
            <w:pPr>
              <w:pStyle w:val="TableParagraph"/>
              <w:spacing w:before="1" w:line="254" w:lineRule="auto"/>
              <w:ind w:left="109" w:right="14"/>
              <w:rPr>
                <w:rFonts w:ascii="Arial"/>
                <w:sz w:val="24"/>
              </w:rPr>
            </w:pPr>
            <w:r>
              <w:rPr>
                <w:rFonts w:ascii="Arial"/>
                <w:sz w:val="24"/>
              </w:rPr>
              <w:t xml:space="preserve">Foetal measure- clinical parameters, biochemical- human estriol, Maternal Serum Alfa Feto </w:t>
            </w:r>
            <w:r>
              <w:rPr>
                <w:rFonts w:ascii="Arial"/>
                <w:w w:val="95"/>
                <w:sz w:val="24"/>
              </w:rPr>
              <w:t xml:space="preserve">Protein, Acetyl Choline </w:t>
            </w:r>
            <w:r>
              <w:rPr>
                <w:rFonts w:ascii="Arial"/>
                <w:sz w:val="24"/>
              </w:rPr>
              <w:t>esterase (AchE),</w:t>
            </w:r>
          </w:p>
          <w:p w:rsidR="00FF31D7" w:rsidRDefault="00FF31D7" w:rsidP="008B4D7C">
            <w:pPr>
              <w:pStyle w:val="TableParagraph"/>
              <w:spacing w:before="5" w:line="254" w:lineRule="auto"/>
              <w:ind w:left="109"/>
              <w:rPr>
                <w:rFonts w:ascii="Arial"/>
                <w:sz w:val="24"/>
              </w:rPr>
            </w:pPr>
            <w:r>
              <w:rPr>
                <w:rFonts w:ascii="Arial"/>
                <w:sz w:val="24"/>
              </w:rPr>
              <w:t xml:space="preserve">Triple Test </w:t>
            </w:r>
            <w:r>
              <w:rPr>
                <w:rFonts w:ascii="Arial"/>
                <w:w w:val="90"/>
                <w:sz w:val="24"/>
              </w:rPr>
              <w:t>Aminocentesis, Cordocentesis,</w:t>
            </w:r>
          </w:p>
          <w:p w:rsidR="00FF31D7" w:rsidRDefault="00FF31D7" w:rsidP="007A65D7">
            <w:pPr>
              <w:pStyle w:val="TableParagraph"/>
              <w:numPr>
                <w:ilvl w:val="0"/>
                <w:numId w:val="430"/>
              </w:numPr>
              <w:tabs>
                <w:tab w:val="left" w:pos="285"/>
              </w:tabs>
              <w:spacing w:before="1" w:line="254" w:lineRule="auto"/>
              <w:ind w:right="581" w:firstLine="0"/>
              <w:rPr>
                <w:rFonts w:ascii="Arial"/>
                <w:sz w:val="24"/>
              </w:rPr>
            </w:pPr>
            <w:r>
              <w:rPr>
                <w:rFonts w:ascii="Arial"/>
                <w:sz w:val="24"/>
              </w:rPr>
              <w:t xml:space="preserve">chorionic villus </w:t>
            </w:r>
            <w:r>
              <w:rPr>
                <w:rFonts w:ascii="Arial"/>
                <w:w w:val="90"/>
                <w:sz w:val="24"/>
              </w:rPr>
              <w:t xml:space="preserve">sampling (CVS)), </w:t>
            </w:r>
            <w:r>
              <w:rPr>
                <w:rFonts w:ascii="Arial"/>
                <w:w w:val="95"/>
                <w:sz w:val="24"/>
              </w:rPr>
              <w:t xml:space="preserve">Biophysical- (US IMAGING,Foetal movementcount, </w:t>
            </w:r>
            <w:r>
              <w:rPr>
                <w:rFonts w:ascii="Arial"/>
                <w:sz w:val="24"/>
              </w:rPr>
              <w:t>Ultra Sonography,</w:t>
            </w:r>
          </w:p>
          <w:p w:rsidR="00FF31D7" w:rsidRDefault="00FF31D7" w:rsidP="008B4D7C">
            <w:pPr>
              <w:pStyle w:val="TableParagraph"/>
              <w:spacing w:before="4" w:line="254" w:lineRule="auto"/>
              <w:ind w:left="109" w:right="452"/>
              <w:jc w:val="both"/>
              <w:rPr>
                <w:rFonts w:ascii="Arial"/>
                <w:sz w:val="24"/>
              </w:rPr>
            </w:pPr>
            <w:r>
              <w:rPr>
                <w:rFonts w:ascii="Arial"/>
                <w:w w:val="90"/>
                <w:sz w:val="24"/>
              </w:rPr>
              <w:t xml:space="preserve">Cardiotocography, cardiotomography, </w:t>
            </w:r>
            <w:r>
              <w:rPr>
                <w:rFonts w:ascii="Arial"/>
                <w:sz w:val="24"/>
              </w:rPr>
              <w:t>Non</w:t>
            </w:r>
          </w:p>
          <w:p w:rsidR="00FF31D7" w:rsidRDefault="00FF31D7" w:rsidP="008B4D7C">
            <w:pPr>
              <w:pStyle w:val="TableParagraph"/>
              <w:spacing w:before="1" w:line="254" w:lineRule="auto"/>
              <w:ind w:left="109"/>
              <w:rPr>
                <w:rFonts w:ascii="Arial"/>
                <w:sz w:val="24"/>
              </w:rPr>
            </w:pPr>
            <w:r>
              <w:rPr>
                <w:rFonts w:ascii="Arial"/>
                <w:sz w:val="24"/>
              </w:rPr>
              <w:t xml:space="preserve">Stress Test(NST), Contraction stress </w:t>
            </w:r>
            <w:r>
              <w:rPr>
                <w:rFonts w:ascii="Arial"/>
                <w:w w:val="90"/>
                <w:sz w:val="24"/>
              </w:rPr>
              <w:t>test(CST), amnioscopy,</w:t>
            </w:r>
          </w:p>
          <w:p w:rsidR="00FF31D7" w:rsidRDefault="00FF31D7" w:rsidP="008B4D7C">
            <w:pPr>
              <w:pStyle w:val="TableParagraph"/>
              <w:spacing w:before="1" w:line="254" w:lineRule="auto"/>
              <w:ind w:left="109" w:right="101"/>
              <w:rPr>
                <w:rFonts w:ascii="Arial" w:hAnsi="Arial"/>
                <w:sz w:val="24"/>
              </w:rPr>
            </w:pPr>
            <w:r>
              <w:rPr>
                <w:rFonts w:ascii="Arial" w:hAnsi="Arial"/>
                <w:sz w:val="24"/>
              </w:rPr>
              <w:t xml:space="preserve">•foetoscopy, Radiological examination, Interpretation of diagnostic tests and </w:t>
            </w:r>
            <w:r>
              <w:rPr>
                <w:rFonts w:ascii="Arial" w:hAnsi="Arial"/>
                <w:w w:val="95"/>
                <w:sz w:val="24"/>
              </w:rPr>
              <w:t xml:space="preserve">nursing implications </w:t>
            </w:r>
            <w:r>
              <w:rPr>
                <w:rFonts w:ascii="Arial" w:hAnsi="Arial"/>
                <w:w w:val="90"/>
                <w:sz w:val="24"/>
              </w:rPr>
              <w:t xml:space="preserve">Nursing management </w:t>
            </w:r>
            <w:r>
              <w:rPr>
                <w:rFonts w:ascii="Arial" w:hAnsi="Arial"/>
                <w:sz w:val="24"/>
              </w:rPr>
              <w:t>of the pregnant women, minor disorders of pregnancy and management,</w:t>
            </w:r>
          </w:p>
          <w:p w:rsidR="00FF31D7" w:rsidRDefault="00FF31D7" w:rsidP="008B4D7C">
            <w:pPr>
              <w:pStyle w:val="TableParagraph"/>
              <w:spacing w:before="6" w:line="270" w:lineRule="exact"/>
              <w:ind w:left="109"/>
              <w:rPr>
                <w:rFonts w:ascii="Arial"/>
                <w:sz w:val="24"/>
              </w:rPr>
            </w:pPr>
            <w:r>
              <w:rPr>
                <w:rFonts w:ascii="Arial"/>
                <w:sz w:val="24"/>
              </w:rPr>
              <w:t>preparation forchild</w:t>
            </w:r>
          </w:p>
        </w:tc>
        <w:tc>
          <w:tcPr>
            <w:tcW w:w="1610" w:type="dxa"/>
          </w:tcPr>
          <w:p w:rsidR="00FF31D7" w:rsidRDefault="00FF31D7" w:rsidP="008B4D7C">
            <w:pPr>
              <w:pStyle w:val="TableParagraph"/>
              <w:spacing w:before="5" w:line="254" w:lineRule="auto"/>
              <w:ind w:left="109"/>
              <w:rPr>
                <w:rFonts w:ascii="Arial" w:hAnsi="Arial"/>
                <w:sz w:val="24"/>
              </w:rPr>
            </w:pPr>
            <w:r>
              <w:rPr>
                <w:rFonts w:ascii="Arial" w:hAnsi="Arial"/>
                <w:sz w:val="24"/>
              </w:rPr>
              <w:t>adaptation :</w:t>
            </w:r>
            <w:r>
              <w:rPr>
                <w:rFonts w:ascii="Arial" w:hAnsi="Arial"/>
                <w:w w:val="90"/>
                <w:sz w:val="24"/>
              </w:rPr>
              <w:t xml:space="preserve">Physiological, </w:t>
            </w:r>
            <w:r>
              <w:rPr>
                <w:rFonts w:ascii="Arial" w:hAnsi="Arial"/>
                <w:w w:val="95"/>
                <w:sz w:val="24"/>
              </w:rPr>
              <w:t xml:space="preserve">psychosocial </w:t>
            </w:r>
            <w:r>
              <w:rPr>
                <w:rFonts w:ascii="Arial" w:hAnsi="Arial"/>
                <w:w w:val="90"/>
                <w:sz w:val="24"/>
              </w:rPr>
              <w:t xml:space="preserve">Assessment – </w:t>
            </w:r>
            <w:r>
              <w:rPr>
                <w:rFonts w:ascii="Arial" w:hAnsi="Arial"/>
                <w:sz w:val="24"/>
              </w:rPr>
              <w:t>Maternal and foetal measures Maternal measures History</w:t>
            </w:r>
          </w:p>
          <w:p w:rsidR="00FF31D7" w:rsidRDefault="00FF31D7" w:rsidP="008B4D7C">
            <w:pPr>
              <w:pStyle w:val="TableParagraph"/>
              <w:spacing w:before="3" w:line="254" w:lineRule="auto"/>
              <w:ind w:left="109"/>
              <w:rPr>
                <w:rFonts w:ascii="Arial"/>
                <w:sz w:val="24"/>
              </w:rPr>
            </w:pPr>
            <w:r>
              <w:rPr>
                <w:rFonts w:ascii="Arial"/>
                <w:sz w:val="24"/>
              </w:rPr>
              <w:t>taking ,</w:t>
            </w:r>
            <w:r>
              <w:rPr>
                <w:rFonts w:ascii="Arial"/>
                <w:w w:val="95"/>
                <w:sz w:val="24"/>
              </w:rPr>
              <w:t>exmanination</w:t>
            </w:r>
          </w:p>
          <w:p w:rsidR="00FF31D7" w:rsidRDefault="00FF31D7" w:rsidP="008B4D7C">
            <w:pPr>
              <w:pStyle w:val="TableParagraph"/>
              <w:ind w:left="109"/>
              <w:rPr>
                <w:rFonts w:ascii="Arial"/>
                <w:sz w:val="24"/>
              </w:rPr>
            </w:pPr>
            <w:r>
              <w:rPr>
                <w:rFonts w:ascii="Arial"/>
                <w:w w:val="91"/>
                <w:sz w:val="24"/>
              </w:rPr>
              <w:t>-</w:t>
            </w:r>
          </w:p>
          <w:p w:rsidR="00FF31D7" w:rsidRDefault="00FF31D7" w:rsidP="008B4D7C">
            <w:pPr>
              <w:pStyle w:val="TableParagraph"/>
              <w:spacing w:before="17" w:line="254" w:lineRule="auto"/>
              <w:ind w:left="109" w:right="43"/>
              <w:rPr>
                <w:rFonts w:ascii="Arial"/>
                <w:sz w:val="24"/>
              </w:rPr>
            </w:pPr>
            <w:r>
              <w:rPr>
                <w:rFonts w:ascii="Arial"/>
                <w:spacing w:val="-1"/>
                <w:w w:val="90"/>
                <w:sz w:val="24"/>
              </w:rPr>
              <w:t>General,physi</w:t>
            </w:r>
            <w:r>
              <w:rPr>
                <w:rFonts w:ascii="Arial"/>
                <w:sz w:val="24"/>
              </w:rPr>
              <w:t xml:space="preserve">cal and obstetrical measure, </w:t>
            </w:r>
            <w:r>
              <w:rPr>
                <w:rFonts w:ascii="Arial"/>
                <w:w w:val="95"/>
                <w:sz w:val="24"/>
              </w:rPr>
              <w:t xml:space="preserve">identification </w:t>
            </w:r>
            <w:r>
              <w:rPr>
                <w:rFonts w:ascii="Arial"/>
                <w:sz w:val="24"/>
              </w:rPr>
              <w:t>of highrisk,</w:t>
            </w:r>
          </w:p>
          <w:p w:rsidR="00FF31D7" w:rsidRDefault="00FF31D7" w:rsidP="008B4D7C">
            <w:pPr>
              <w:pStyle w:val="TableParagraph"/>
              <w:rPr>
                <w:rFonts w:ascii="Arial"/>
                <w:b/>
                <w:sz w:val="24"/>
              </w:rPr>
            </w:pPr>
          </w:p>
          <w:p w:rsidR="00FF31D7" w:rsidRDefault="00FF31D7" w:rsidP="008B4D7C">
            <w:pPr>
              <w:pStyle w:val="TableParagraph"/>
              <w:spacing w:before="4"/>
              <w:rPr>
                <w:rFonts w:ascii="Arial"/>
                <w:b/>
                <w:sz w:val="27"/>
              </w:rPr>
            </w:pPr>
          </w:p>
          <w:p w:rsidR="00FF31D7" w:rsidRDefault="00FF31D7" w:rsidP="007A65D7">
            <w:pPr>
              <w:pStyle w:val="TableParagraph"/>
              <w:numPr>
                <w:ilvl w:val="0"/>
                <w:numId w:val="429"/>
              </w:numPr>
              <w:tabs>
                <w:tab w:val="left" w:pos="348"/>
              </w:tabs>
              <w:spacing w:line="254" w:lineRule="auto"/>
              <w:ind w:right="380" w:firstLine="0"/>
              <w:rPr>
                <w:rFonts w:ascii="Arial"/>
                <w:sz w:val="24"/>
              </w:rPr>
            </w:pPr>
            <w:r>
              <w:rPr>
                <w:rFonts w:ascii="Arial"/>
                <w:spacing w:val="-1"/>
                <w:w w:val="90"/>
                <w:sz w:val="24"/>
              </w:rPr>
              <w:t xml:space="preserve">Students </w:t>
            </w:r>
            <w:r>
              <w:rPr>
                <w:rFonts w:ascii="Arial"/>
                <w:w w:val="90"/>
                <w:sz w:val="24"/>
              </w:rPr>
              <w:t xml:space="preserve">Seminar on </w:t>
            </w:r>
            <w:r>
              <w:rPr>
                <w:rFonts w:ascii="Arial"/>
                <w:sz w:val="24"/>
              </w:rPr>
              <w:t>feotal measures</w:t>
            </w:r>
          </w:p>
          <w:p w:rsidR="00FF31D7" w:rsidRDefault="00FF31D7" w:rsidP="008B4D7C">
            <w:pPr>
              <w:pStyle w:val="TableParagraph"/>
              <w:spacing w:before="7"/>
              <w:rPr>
                <w:rFonts w:ascii="Arial"/>
                <w:b/>
                <w:sz w:val="25"/>
              </w:rPr>
            </w:pPr>
          </w:p>
          <w:p w:rsidR="00FF31D7" w:rsidRDefault="00FF31D7" w:rsidP="007A65D7">
            <w:pPr>
              <w:pStyle w:val="TableParagraph"/>
              <w:numPr>
                <w:ilvl w:val="0"/>
                <w:numId w:val="429"/>
              </w:numPr>
              <w:tabs>
                <w:tab w:val="left" w:pos="293"/>
              </w:tabs>
              <w:spacing w:line="256" w:lineRule="auto"/>
              <w:ind w:right="553" w:firstLine="0"/>
              <w:rPr>
                <w:rFonts w:ascii="Arial"/>
                <w:sz w:val="24"/>
              </w:rPr>
            </w:pPr>
            <w:r>
              <w:rPr>
                <w:rFonts w:ascii="Arial"/>
                <w:sz w:val="24"/>
              </w:rPr>
              <w:t xml:space="preserve">Visit to </w:t>
            </w:r>
            <w:r>
              <w:rPr>
                <w:rFonts w:ascii="Arial"/>
                <w:spacing w:val="-2"/>
                <w:w w:val="95"/>
                <w:sz w:val="24"/>
              </w:rPr>
              <w:t xml:space="preserve">antenatal </w:t>
            </w:r>
            <w:r>
              <w:rPr>
                <w:rFonts w:ascii="Arial"/>
                <w:sz w:val="24"/>
              </w:rPr>
              <w:t>clinics</w:t>
            </w:r>
          </w:p>
        </w:tc>
        <w:tc>
          <w:tcPr>
            <w:tcW w:w="808" w:type="dxa"/>
          </w:tcPr>
          <w:p w:rsidR="00FF31D7" w:rsidRDefault="00FF31D7" w:rsidP="008B4D7C">
            <w:pPr>
              <w:pStyle w:val="TableParagraph"/>
              <w:rPr>
                <w:sz w:val="24"/>
              </w:rPr>
            </w:pPr>
          </w:p>
        </w:tc>
      </w:tr>
    </w:tbl>
    <w:p w:rsidR="00FF31D7" w:rsidRDefault="00FF31D7" w:rsidP="00FF31D7">
      <w:pPr>
        <w:rPr>
          <w:sz w:val="24"/>
        </w:rPr>
        <w:sectPr w:rsidR="00FF31D7">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24"/>
        <w:gridCol w:w="2729"/>
        <w:gridCol w:w="127"/>
        <w:gridCol w:w="2054"/>
        <w:gridCol w:w="236"/>
        <w:gridCol w:w="1920"/>
        <w:gridCol w:w="285"/>
        <w:gridCol w:w="1267"/>
        <w:gridCol w:w="343"/>
        <w:gridCol w:w="437"/>
        <w:gridCol w:w="371"/>
      </w:tblGrid>
      <w:tr w:rsidR="00FF31D7" w:rsidTr="008B4D7C">
        <w:trPr>
          <w:trHeight w:val="4397"/>
        </w:trPr>
        <w:tc>
          <w:tcPr>
            <w:tcW w:w="670" w:type="dxa"/>
            <w:gridSpan w:val="2"/>
          </w:tcPr>
          <w:p w:rsidR="00FF31D7" w:rsidRDefault="00FF31D7" w:rsidP="008B4D7C">
            <w:pPr>
              <w:pStyle w:val="TableParagraph"/>
              <w:rPr>
                <w:sz w:val="24"/>
              </w:rPr>
            </w:pPr>
          </w:p>
        </w:tc>
        <w:tc>
          <w:tcPr>
            <w:tcW w:w="2856" w:type="dxa"/>
            <w:gridSpan w:val="2"/>
          </w:tcPr>
          <w:p w:rsidR="00FF31D7" w:rsidRDefault="00FF31D7" w:rsidP="008B4D7C">
            <w:pPr>
              <w:pStyle w:val="TableParagraph"/>
              <w:spacing w:before="5" w:line="254" w:lineRule="auto"/>
              <w:ind w:left="107" w:right="66"/>
              <w:rPr>
                <w:rFonts w:ascii="Arial"/>
                <w:sz w:val="24"/>
              </w:rPr>
            </w:pPr>
            <w:r>
              <w:rPr>
                <w:rFonts w:ascii="Arial"/>
                <w:w w:val="95"/>
                <w:sz w:val="24"/>
              </w:rPr>
              <w:t xml:space="preserve">Alternative/complementar </w:t>
            </w:r>
            <w:r>
              <w:rPr>
                <w:rFonts w:ascii="Arial"/>
                <w:sz w:val="24"/>
              </w:rPr>
              <w:t>y therapies</w:t>
            </w:r>
          </w:p>
        </w:tc>
        <w:tc>
          <w:tcPr>
            <w:tcW w:w="2054" w:type="dxa"/>
          </w:tcPr>
          <w:p w:rsidR="00FF31D7" w:rsidRDefault="00FF31D7" w:rsidP="008B4D7C">
            <w:pPr>
              <w:pStyle w:val="TableParagraph"/>
              <w:spacing w:before="5" w:line="254" w:lineRule="auto"/>
              <w:ind w:left="108"/>
              <w:rPr>
                <w:rFonts w:ascii="Arial"/>
                <w:sz w:val="24"/>
              </w:rPr>
            </w:pPr>
            <w:r>
              <w:rPr>
                <w:rFonts w:ascii="Arial"/>
                <w:sz w:val="24"/>
              </w:rPr>
              <w:t xml:space="preserve">refer </w:t>
            </w:r>
            <w:r>
              <w:rPr>
                <w:rFonts w:ascii="Arial"/>
                <w:w w:val="95"/>
                <w:sz w:val="24"/>
              </w:rPr>
              <w:t xml:space="preserve">Alternative/compl </w:t>
            </w:r>
            <w:r>
              <w:rPr>
                <w:rFonts w:ascii="Arial"/>
                <w:sz w:val="24"/>
              </w:rPr>
              <w:t>ementary therapies</w:t>
            </w:r>
          </w:p>
        </w:tc>
        <w:tc>
          <w:tcPr>
            <w:tcW w:w="2441" w:type="dxa"/>
            <w:gridSpan w:val="3"/>
          </w:tcPr>
          <w:p w:rsidR="00FF31D7" w:rsidRDefault="00FF31D7" w:rsidP="008B4D7C">
            <w:pPr>
              <w:pStyle w:val="TableParagraph"/>
              <w:spacing w:before="5" w:line="254" w:lineRule="auto"/>
              <w:ind w:left="109" w:right="100"/>
              <w:rPr>
                <w:rFonts w:ascii="Arial"/>
                <w:sz w:val="24"/>
              </w:rPr>
            </w:pPr>
            <w:r>
              <w:rPr>
                <w:rFonts w:ascii="Arial"/>
                <w:sz w:val="24"/>
              </w:rPr>
              <w:t xml:space="preserve">birthandparenthood, importance of institutionaldelivery, choiceofbirthsetting, importance and mobilizing of transportation, prenatal counseling, </w:t>
            </w:r>
            <w:r>
              <w:rPr>
                <w:rFonts w:ascii="Arial"/>
                <w:w w:val="95"/>
                <w:sz w:val="24"/>
              </w:rPr>
              <w:t xml:space="preserve">roleofnurseandcrisis </w:t>
            </w:r>
            <w:r>
              <w:rPr>
                <w:rFonts w:ascii="Arial"/>
                <w:sz w:val="24"/>
              </w:rPr>
              <w:t xml:space="preserve">intervention, identification of high risk pregnancy and refer </w:t>
            </w:r>
            <w:r>
              <w:rPr>
                <w:rFonts w:ascii="Arial"/>
                <w:spacing w:val="-2"/>
                <w:w w:val="95"/>
                <w:sz w:val="24"/>
              </w:rPr>
              <w:t>Alternative/compleme</w:t>
            </w:r>
          </w:p>
          <w:p w:rsidR="00FF31D7" w:rsidRDefault="00FF31D7" w:rsidP="008B4D7C">
            <w:pPr>
              <w:pStyle w:val="TableParagraph"/>
              <w:spacing w:before="7" w:line="270" w:lineRule="exact"/>
              <w:ind w:left="109"/>
              <w:rPr>
                <w:rFonts w:ascii="Arial"/>
                <w:sz w:val="24"/>
              </w:rPr>
            </w:pPr>
            <w:r>
              <w:rPr>
                <w:rFonts w:ascii="Arial"/>
                <w:sz w:val="24"/>
              </w:rPr>
              <w:t>ntary therapies</w:t>
            </w:r>
          </w:p>
        </w:tc>
        <w:tc>
          <w:tcPr>
            <w:tcW w:w="1610" w:type="dxa"/>
            <w:gridSpan w:val="2"/>
          </w:tcPr>
          <w:p w:rsidR="00FF31D7" w:rsidRDefault="00FF31D7" w:rsidP="008B4D7C">
            <w:pPr>
              <w:pStyle w:val="TableParagraph"/>
              <w:rPr>
                <w:sz w:val="24"/>
              </w:rPr>
            </w:pPr>
          </w:p>
        </w:tc>
        <w:tc>
          <w:tcPr>
            <w:tcW w:w="808" w:type="dxa"/>
            <w:gridSpan w:val="2"/>
          </w:tcPr>
          <w:p w:rsidR="00FF31D7" w:rsidRDefault="00FF31D7" w:rsidP="008B4D7C">
            <w:pPr>
              <w:pStyle w:val="TableParagraph"/>
              <w:rPr>
                <w:sz w:val="24"/>
              </w:rPr>
            </w:pPr>
          </w:p>
        </w:tc>
      </w:tr>
      <w:tr w:rsidR="00917C58" w:rsidTr="008B4D7C">
        <w:trPr>
          <w:gridAfter w:val="1"/>
          <w:wAfter w:w="371" w:type="dxa"/>
          <w:trHeight w:val="9180"/>
        </w:trPr>
        <w:tc>
          <w:tcPr>
            <w:tcW w:w="646" w:type="dxa"/>
          </w:tcPr>
          <w:p w:rsidR="00917C58" w:rsidRDefault="00917C58" w:rsidP="008B4D7C">
            <w:pPr>
              <w:pStyle w:val="TableParagraph"/>
              <w:spacing w:before="2"/>
              <w:ind w:left="107"/>
              <w:rPr>
                <w:rFonts w:ascii="Arial"/>
                <w:b/>
                <w:sz w:val="24"/>
              </w:rPr>
            </w:pPr>
            <w:r>
              <w:rPr>
                <w:rFonts w:ascii="Arial"/>
                <w:b/>
                <w:w w:val="91"/>
                <w:sz w:val="24"/>
              </w:rPr>
              <w:t>4</w:t>
            </w:r>
          </w:p>
        </w:tc>
        <w:tc>
          <w:tcPr>
            <w:tcW w:w="2753" w:type="dxa"/>
            <w:gridSpan w:val="2"/>
          </w:tcPr>
          <w:p w:rsidR="00917C58" w:rsidRDefault="00917C58" w:rsidP="008B4D7C">
            <w:pPr>
              <w:pStyle w:val="TableParagraph"/>
              <w:tabs>
                <w:tab w:val="left" w:pos="1215"/>
                <w:tab w:val="left" w:pos="2268"/>
              </w:tabs>
              <w:spacing w:before="2" w:line="254" w:lineRule="auto"/>
              <w:ind w:left="107" w:right="96"/>
              <w:rPr>
                <w:rFonts w:ascii="Arial"/>
                <w:b/>
                <w:sz w:val="24"/>
              </w:rPr>
            </w:pPr>
            <w:r>
              <w:rPr>
                <w:rFonts w:ascii="Arial"/>
                <w:b/>
                <w:w w:val="95"/>
                <w:sz w:val="24"/>
              </w:rPr>
              <w:t>Normal</w:t>
            </w:r>
            <w:r>
              <w:rPr>
                <w:rFonts w:ascii="Arial"/>
                <w:b/>
                <w:w w:val="95"/>
                <w:sz w:val="24"/>
              </w:rPr>
              <w:tab/>
              <w:t>Labour</w:t>
            </w:r>
            <w:r>
              <w:rPr>
                <w:rFonts w:ascii="Arial"/>
                <w:b/>
                <w:w w:val="95"/>
                <w:sz w:val="24"/>
              </w:rPr>
              <w:tab/>
            </w:r>
            <w:r>
              <w:rPr>
                <w:rFonts w:ascii="Arial"/>
                <w:b/>
                <w:w w:val="85"/>
                <w:sz w:val="24"/>
              </w:rPr>
              <w:t xml:space="preserve">and </w:t>
            </w:r>
            <w:r>
              <w:rPr>
                <w:rFonts w:ascii="Arial"/>
                <w:b/>
                <w:w w:val="95"/>
                <w:sz w:val="24"/>
              </w:rPr>
              <w:t>nursing management Secondstage</w:t>
            </w:r>
          </w:p>
          <w:p w:rsidR="00917C58" w:rsidRDefault="00917C58" w:rsidP="008B4D7C">
            <w:pPr>
              <w:pStyle w:val="TableParagraph"/>
              <w:spacing w:before="1" w:line="254" w:lineRule="auto"/>
              <w:ind w:left="107" w:right="374"/>
              <w:rPr>
                <w:rFonts w:ascii="Arial"/>
              </w:rPr>
            </w:pPr>
            <w:r>
              <w:rPr>
                <w:rFonts w:ascii="Arial"/>
                <w:w w:val="95"/>
              </w:rPr>
              <w:t xml:space="preserve">Physiology , intrapartum </w:t>
            </w:r>
            <w:r>
              <w:rPr>
                <w:rFonts w:ascii="Arial"/>
              </w:rPr>
              <w:t>monitoring and nursing management.</w:t>
            </w:r>
          </w:p>
          <w:p w:rsidR="00917C58" w:rsidRDefault="00917C58" w:rsidP="008B4D7C">
            <w:pPr>
              <w:pStyle w:val="TableParagraph"/>
              <w:spacing w:before="2" w:line="254" w:lineRule="auto"/>
              <w:ind w:left="107" w:right="282"/>
              <w:rPr>
                <w:rFonts w:ascii="Arial"/>
              </w:rPr>
            </w:pPr>
            <w:r>
              <w:rPr>
                <w:rFonts w:ascii="Arial"/>
                <w:w w:val="95"/>
              </w:rPr>
              <w:t xml:space="preserve">Resuscitation,immediate </w:t>
            </w:r>
            <w:r>
              <w:rPr>
                <w:rFonts w:ascii="Arial"/>
              </w:rPr>
              <w:t xml:space="preserve">newborncareandinitiate </w:t>
            </w:r>
            <w:r>
              <w:rPr>
                <w:rFonts w:ascii="Arial"/>
                <w:w w:val="90"/>
              </w:rPr>
              <w:t xml:space="preserve">breast feeding (Guidelines </w:t>
            </w:r>
            <w:r>
              <w:rPr>
                <w:rFonts w:ascii="Arial"/>
              </w:rPr>
              <w:t>of National neonatalogy forum ofIndia)</w:t>
            </w:r>
          </w:p>
          <w:p w:rsidR="00917C58" w:rsidRDefault="00917C58" w:rsidP="008B4D7C">
            <w:pPr>
              <w:pStyle w:val="TableParagraph"/>
              <w:spacing w:before="1"/>
              <w:ind w:left="107"/>
              <w:rPr>
                <w:rFonts w:ascii="Arial"/>
                <w:b/>
              </w:rPr>
            </w:pPr>
            <w:r>
              <w:rPr>
                <w:rFonts w:ascii="Arial"/>
                <w:b/>
                <w:w w:val="95"/>
              </w:rPr>
              <w:t>Third stage</w:t>
            </w:r>
          </w:p>
          <w:p w:rsidR="00917C58" w:rsidRDefault="00917C58" w:rsidP="007A65D7">
            <w:pPr>
              <w:pStyle w:val="TableParagraph"/>
              <w:numPr>
                <w:ilvl w:val="0"/>
                <w:numId w:val="365"/>
              </w:numPr>
              <w:tabs>
                <w:tab w:val="left" w:pos="269"/>
              </w:tabs>
              <w:spacing w:before="16"/>
              <w:ind w:firstLine="0"/>
              <w:rPr>
                <w:rFonts w:ascii="Arial"/>
              </w:rPr>
            </w:pPr>
            <w:r>
              <w:rPr>
                <w:rFonts w:ascii="Arial"/>
              </w:rPr>
              <w:t>Physiologyandnursing</w:t>
            </w:r>
          </w:p>
          <w:p w:rsidR="00917C58" w:rsidRDefault="00917C58" w:rsidP="008B4D7C">
            <w:pPr>
              <w:pStyle w:val="TableParagraph"/>
              <w:spacing w:before="16"/>
              <w:ind w:left="107"/>
              <w:rPr>
                <w:rFonts w:ascii="Arial"/>
              </w:rPr>
            </w:pPr>
            <w:r>
              <w:rPr>
                <w:rFonts w:ascii="Arial"/>
              </w:rPr>
              <w:t>management</w:t>
            </w:r>
          </w:p>
          <w:p w:rsidR="00917C58" w:rsidRDefault="00917C58" w:rsidP="008B4D7C">
            <w:pPr>
              <w:pStyle w:val="TableParagraph"/>
              <w:spacing w:before="15" w:line="254" w:lineRule="auto"/>
              <w:ind w:left="107"/>
              <w:rPr>
                <w:rFonts w:ascii="Arial" w:hAnsi="Arial"/>
              </w:rPr>
            </w:pPr>
            <w:r>
              <w:rPr>
                <w:rFonts w:ascii="Arial" w:hAnsi="Arial"/>
                <w:b/>
                <w:w w:val="90"/>
              </w:rPr>
              <w:t xml:space="preserve">Fourth stage </w:t>
            </w:r>
            <w:r>
              <w:rPr>
                <w:rFonts w:ascii="Arial" w:hAnsi="Arial"/>
                <w:w w:val="90"/>
              </w:rPr>
              <w:t xml:space="preserve">– Observation, </w:t>
            </w:r>
            <w:r>
              <w:rPr>
                <w:rFonts w:ascii="Arial" w:hAnsi="Arial"/>
              </w:rPr>
              <w:t>critical analysis and Nursing management.</w:t>
            </w:r>
          </w:p>
          <w:p w:rsidR="00917C58" w:rsidRDefault="00917C58" w:rsidP="008B4D7C">
            <w:pPr>
              <w:pStyle w:val="TableParagraph"/>
              <w:spacing w:before="2" w:line="254" w:lineRule="auto"/>
              <w:ind w:left="107" w:right="107"/>
              <w:jc w:val="both"/>
              <w:rPr>
                <w:rFonts w:ascii="Arial"/>
              </w:rPr>
            </w:pPr>
            <w:r>
              <w:rPr>
                <w:rFonts w:ascii="Arial"/>
                <w:b/>
                <w:w w:val="90"/>
              </w:rPr>
              <w:t xml:space="preserve">Variouschildbirthpractice: </w:t>
            </w:r>
            <w:r>
              <w:rPr>
                <w:rFonts w:ascii="Arial"/>
                <w:w w:val="95"/>
              </w:rPr>
              <w:t xml:space="preserve">water birth, positionchange </w:t>
            </w:r>
            <w:r>
              <w:rPr>
                <w:rFonts w:ascii="Arial"/>
              </w:rPr>
              <w:t>etc</w:t>
            </w:r>
          </w:p>
          <w:p w:rsidR="00917C58" w:rsidRDefault="00917C58" w:rsidP="007A65D7">
            <w:pPr>
              <w:pStyle w:val="TableParagraph"/>
              <w:numPr>
                <w:ilvl w:val="0"/>
                <w:numId w:val="365"/>
              </w:numPr>
              <w:tabs>
                <w:tab w:val="left" w:pos="269"/>
              </w:tabs>
              <w:spacing w:line="254" w:lineRule="auto"/>
              <w:ind w:right="106" w:firstLine="0"/>
              <w:rPr>
                <w:rFonts w:ascii="Arial"/>
              </w:rPr>
            </w:pPr>
            <w:r>
              <w:rPr>
                <w:rFonts w:ascii="Arial"/>
                <w:w w:val="90"/>
              </w:rPr>
              <w:t xml:space="preserve">Evidence based practice in </w:t>
            </w:r>
            <w:r>
              <w:rPr>
                <w:rFonts w:ascii="Arial"/>
              </w:rPr>
              <w:t>relation to labour intervention</w:t>
            </w:r>
          </w:p>
          <w:p w:rsidR="00917C58" w:rsidRDefault="00917C58" w:rsidP="008B4D7C">
            <w:pPr>
              <w:pStyle w:val="TableParagraph"/>
              <w:spacing w:before="2" w:line="254" w:lineRule="auto"/>
              <w:ind w:left="107" w:firstLine="100"/>
              <w:rPr>
                <w:rFonts w:ascii="Arial" w:hAnsi="Arial"/>
              </w:rPr>
            </w:pPr>
            <w:r>
              <w:rPr>
                <w:rFonts w:ascii="Arial" w:hAnsi="Arial"/>
                <w:b/>
                <w:w w:val="95"/>
              </w:rPr>
              <w:t xml:space="preserve">Role of nurse midwifery </w:t>
            </w:r>
            <w:r>
              <w:rPr>
                <w:rFonts w:ascii="Arial" w:hAnsi="Arial"/>
                <w:b/>
              </w:rPr>
              <w:t xml:space="preserve">practitioner• </w:t>
            </w:r>
            <w:r>
              <w:rPr>
                <w:rFonts w:ascii="Arial" w:hAnsi="Arial"/>
                <w:w w:val="95"/>
              </w:rPr>
              <w:t xml:space="preserve">Alternative/complementary </w:t>
            </w:r>
            <w:r>
              <w:rPr>
                <w:rFonts w:ascii="Arial" w:hAnsi="Arial"/>
              </w:rPr>
              <w:t>therapies</w:t>
            </w:r>
          </w:p>
        </w:tc>
        <w:tc>
          <w:tcPr>
            <w:tcW w:w="2417" w:type="dxa"/>
            <w:gridSpan w:val="3"/>
          </w:tcPr>
          <w:p w:rsidR="00917C58" w:rsidRDefault="00917C58" w:rsidP="008B4D7C">
            <w:pPr>
              <w:pStyle w:val="TableParagraph"/>
              <w:tabs>
                <w:tab w:val="left" w:pos="1276"/>
                <w:tab w:val="left" w:pos="1926"/>
                <w:tab w:val="left" w:pos="2130"/>
              </w:tabs>
              <w:spacing w:line="230" w:lineRule="auto"/>
              <w:ind w:left="108" w:right="93"/>
              <w:rPr>
                <w:rFonts w:ascii="Arial"/>
                <w:sz w:val="24"/>
              </w:rPr>
            </w:pPr>
            <w:r>
              <w:rPr>
                <w:rFonts w:ascii="Arial"/>
                <w:w w:val="95"/>
                <w:sz w:val="24"/>
              </w:rPr>
              <w:t>Describe</w:t>
            </w:r>
            <w:r>
              <w:rPr>
                <w:rFonts w:ascii="Arial"/>
                <w:w w:val="95"/>
                <w:sz w:val="24"/>
              </w:rPr>
              <w:tab/>
            </w:r>
            <w:r>
              <w:rPr>
                <w:rFonts w:ascii="Arial"/>
                <w:sz w:val="24"/>
              </w:rPr>
              <w:t>the</w:t>
            </w:r>
            <w:r>
              <w:rPr>
                <w:rFonts w:ascii="Arial"/>
                <w:sz w:val="24"/>
              </w:rPr>
              <w:tab/>
            </w:r>
            <w:r>
              <w:rPr>
                <w:rFonts w:ascii="Arial"/>
                <w:spacing w:val="-1"/>
                <w:w w:val="95"/>
                <w:sz w:val="24"/>
              </w:rPr>
              <w:t xml:space="preserve">role </w:t>
            </w:r>
            <w:r>
              <w:rPr>
                <w:rFonts w:ascii="Arial"/>
                <w:sz w:val="24"/>
              </w:rPr>
              <w:t>hormones</w:t>
            </w:r>
            <w:r>
              <w:rPr>
                <w:rFonts w:ascii="Arial"/>
                <w:sz w:val="24"/>
              </w:rPr>
              <w:tab/>
            </w:r>
            <w:r>
              <w:rPr>
                <w:rFonts w:ascii="Arial"/>
                <w:sz w:val="24"/>
              </w:rPr>
              <w:tab/>
            </w:r>
            <w:r>
              <w:rPr>
                <w:rFonts w:ascii="Arial"/>
                <w:sz w:val="24"/>
              </w:rPr>
              <w:tab/>
            </w:r>
            <w:r>
              <w:rPr>
                <w:rFonts w:ascii="Arial"/>
                <w:spacing w:val="-2"/>
                <w:w w:val="95"/>
                <w:sz w:val="24"/>
              </w:rPr>
              <w:t xml:space="preserve">in </w:t>
            </w:r>
            <w:r>
              <w:rPr>
                <w:rFonts w:ascii="Arial"/>
                <w:sz w:val="24"/>
              </w:rPr>
              <w:t xml:space="preserve">causation of labour </w:t>
            </w:r>
            <w:r>
              <w:rPr>
                <w:rFonts w:ascii="Arial"/>
                <w:w w:val="95"/>
                <w:sz w:val="24"/>
              </w:rPr>
              <w:t xml:space="preserve">Explainthephysiology </w:t>
            </w:r>
            <w:r>
              <w:rPr>
                <w:rFonts w:ascii="Arial"/>
                <w:sz w:val="24"/>
              </w:rPr>
              <w:t>oflabour</w:t>
            </w:r>
          </w:p>
          <w:p w:rsidR="00917C58" w:rsidRDefault="00917C58" w:rsidP="008B4D7C">
            <w:pPr>
              <w:pStyle w:val="TableParagraph"/>
              <w:spacing w:before="2" w:line="230" w:lineRule="auto"/>
              <w:ind w:left="108" w:right="95"/>
              <w:jc w:val="both"/>
              <w:rPr>
                <w:rFonts w:ascii="Arial"/>
                <w:sz w:val="24"/>
              </w:rPr>
            </w:pPr>
            <w:r>
              <w:rPr>
                <w:rFonts w:ascii="Arial"/>
                <w:sz w:val="24"/>
              </w:rPr>
              <w:t xml:space="preserve">Critically analysisthe plotted partograpgh for early detection of </w:t>
            </w:r>
            <w:r>
              <w:rPr>
                <w:rFonts w:ascii="Arial"/>
                <w:w w:val="95"/>
                <w:sz w:val="24"/>
              </w:rPr>
              <w:t xml:space="preserve">abnormal progress of </w:t>
            </w:r>
            <w:r>
              <w:rPr>
                <w:rFonts w:ascii="Arial"/>
                <w:sz w:val="24"/>
              </w:rPr>
              <w:t>labour.</w:t>
            </w:r>
          </w:p>
          <w:p w:rsidR="00917C58" w:rsidRDefault="00917C58" w:rsidP="008B4D7C">
            <w:pPr>
              <w:pStyle w:val="TableParagraph"/>
              <w:tabs>
                <w:tab w:val="left" w:pos="1985"/>
              </w:tabs>
              <w:spacing w:before="3" w:line="232" w:lineRule="auto"/>
              <w:ind w:left="108" w:right="94"/>
              <w:jc w:val="both"/>
              <w:rPr>
                <w:rFonts w:ascii="Arial"/>
                <w:sz w:val="24"/>
              </w:rPr>
            </w:pPr>
            <w:r>
              <w:rPr>
                <w:rFonts w:ascii="Arial"/>
                <w:w w:val="90"/>
                <w:sz w:val="24"/>
              </w:rPr>
              <w:t>Discusses</w:t>
            </w:r>
            <w:r>
              <w:rPr>
                <w:rFonts w:ascii="Arial"/>
                <w:w w:val="90"/>
                <w:sz w:val="24"/>
              </w:rPr>
              <w:tab/>
            </w:r>
            <w:r>
              <w:rPr>
                <w:rFonts w:ascii="Arial"/>
                <w:spacing w:val="-4"/>
                <w:sz w:val="24"/>
              </w:rPr>
              <w:t xml:space="preserve">the </w:t>
            </w:r>
            <w:r>
              <w:rPr>
                <w:rFonts w:ascii="Arial"/>
                <w:w w:val="95"/>
                <w:sz w:val="24"/>
              </w:rPr>
              <w:t xml:space="preserve">importance analgesia </w:t>
            </w:r>
            <w:r>
              <w:rPr>
                <w:rFonts w:ascii="Arial"/>
                <w:sz w:val="24"/>
              </w:rPr>
              <w:t>and anesthesia in obstetric</w:t>
            </w:r>
          </w:p>
          <w:p w:rsidR="00917C58" w:rsidRDefault="00917C58" w:rsidP="008B4D7C">
            <w:pPr>
              <w:pStyle w:val="TableParagraph"/>
              <w:spacing w:line="230" w:lineRule="auto"/>
              <w:ind w:left="108" w:right="95"/>
              <w:jc w:val="both"/>
              <w:rPr>
                <w:rFonts w:ascii="Arial"/>
                <w:sz w:val="24"/>
              </w:rPr>
            </w:pPr>
            <w:r>
              <w:rPr>
                <w:rFonts w:ascii="Arial"/>
                <w:sz w:val="24"/>
              </w:rPr>
              <w:t>Monitors maternal and fetal well being during the child birth process</w:t>
            </w:r>
          </w:p>
          <w:p w:rsidR="00917C58" w:rsidRDefault="00917C58" w:rsidP="008B4D7C">
            <w:pPr>
              <w:pStyle w:val="TableParagraph"/>
              <w:tabs>
                <w:tab w:val="left" w:pos="1984"/>
              </w:tabs>
              <w:spacing w:line="266" w:lineRule="exact"/>
              <w:ind w:left="108"/>
              <w:rPr>
                <w:rFonts w:ascii="Arial"/>
                <w:sz w:val="24"/>
              </w:rPr>
            </w:pPr>
            <w:r>
              <w:rPr>
                <w:rFonts w:ascii="Arial"/>
                <w:w w:val="95"/>
                <w:sz w:val="24"/>
              </w:rPr>
              <w:t>Keeps</w:t>
            </w:r>
            <w:r>
              <w:rPr>
                <w:rFonts w:ascii="Arial"/>
                <w:w w:val="95"/>
                <w:sz w:val="24"/>
              </w:rPr>
              <w:tab/>
            </w:r>
            <w:r>
              <w:rPr>
                <w:rFonts w:ascii="Arial"/>
                <w:sz w:val="24"/>
              </w:rPr>
              <w:t>the</w:t>
            </w:r>
          </w:p>
          <w:p w:rsidR="00917C58" w:rsidRDefault="00917C58" w:rsidP="008B4D7C">
            <w:pPr>
              <w:pStyle w:val="TableParagraph"/>
              <w:spacing w:before="1" w:line="230" w:lineRule="auto"/>
              <w:ind w:left="108"/>
              <w:rPr>
                <w:rFonts w:ascii="Arial"/>
                <w:sz w:val="24"/>
              </w:rPr>
            </w:pPr>
            <w:r>
              <w:rPr>
                <w:rFonts w:ascii="Arial"/>
                <w:sz w:val="24"/>
              </w:rPr>
              <w:t>resuscitation equipment ready for emergency</w:t>
            </w:r>
          </w:p>
          <w:p w:rsidR="00917C58" w:rsidRDefault="00917C58" w:rsidP="008B4D7C">
            <w:pPr>
              <w:pStyle w:val="TableParagraph"/>
              <w:tabs>
                <w:tab w:val="left" w:pos="1041"/>
                <w:tab w:val="left" w:pos="1603"/>
              </w:tabs>
              <w:spacing w:line="237" w:lineRule="auto"/>
              <w:ind w:left="108" w:right="93"/>
              <w:rPr>
                <w:rFonts w:ascii="Arial"/>
                <w:sz w:val="24"/>
              </w:rPr>
            </w:pPr>
            <w:r>
              <w:rPr>
                <w:rFonts w:ascii="Arial"/>
                <w:w w:val="90"/>
                <w:sz w:val="24"/>
              </w:rPr>
              <w:t xml:space="preserve">Explain the Physiology </w:t>
            </w:r>
            <w:r>
              <w:rPr>
                <w:rFonts w:ascii="Arial"/>
                <w:sz w:val="24"/>
              </w:rPr>
              <w:t>changes during third stage of labour Explain</w:t>
            </w:r>
            <w:r>
              <w:rPr>
                <w:rFonts w:ascii="Arial"/>
                <w:sz w:val="24"/>
              </w:rPr>
              <w:tab/>
              <w:t>the</w:t>
            </w:r>
            <w:r>
              <w:rPr>
                <w:rFonts w:ascii="Arial"/>
                <w:sz w:val="24"/>
              </w:rPr>
              <w:tab/>
            </w:r>
            <w:r>
              <w:rPr>
                <w:rFonts w:ascii="Arial"/>
                <w:spacing w:val="-1"/>
                <w:w w:val="90"/>
                <w:sz w:val="24"/>
              </w:rPr>
              <w:t xml:space="preserve">various </w:t>
            </w:r>
            <w:r>
              <w:rPr>
                <w:rFonts w:ascii="Arial"/>
                <w:sz w:val="24"/>
              </w:rPr>
              <w:t>child birth practices Describe the role of nursepractioner.</w:t>
            </w:r>
          </w:p>
        </w:tc>
        <w:tc>
          <w:tcPr>
            <w:tcW w:w="1920" w:type="dxa"/>
          </w:tcPr>
          <w:p w:rsidR="00917C58" w:rsidRDefault="00917C58" w:rsidP="008B4D7C">
            <w:pPr>
              <w:pStyle w:val="TableParagraph"/>
              <w:spacing w:before="2" w:line="254" w:lineRule="auto"/>
              <w:ind w:left="108" w:right="74"/>
              <w:rPr>
                <w:rFonts w:ascii="Arial"/>
                <w:b/>
                <w:sz w:val="24"/>
              </w:rPr>
            </w:pPr>
            <w:r>
              <w:rPr>
                <w:rFonts w:ascii="Arial"/>
                <w:w w:val="90"/>
                <w:sz w:val="24"/>
              </w:rPr>
              <w:t xml:space="preserve">To cover </w:t>
            </w:r>
            <w:r>
              <w:rPr>
                <w:rFonts w:ascii="Arial"/>
                <w:b/>
                <w:w w:val="90"/>
                <w:sz w:val="24"/>
              </w:rPr>
              <w:t xml:space="preserve">Second </w:t>
            </w:r>
            <w:r>
              <w:rPr>
                <w:rFonts w:ascii="Arial"/>
                <w:b/>
                <w:w w:val="95"/>
                <w:sz w:val="24"/>
              </w:rPr>
              <w:t>stage</w:t>
            </w:r>
          </w:p>
          <w:p w:rsidR="00917C58" w:rsidRDefault="00917C58" w:rsidP="008B4D7C">
            <w:pPr>
              <w:pStyle w:val="TableParagraph"/>
              <w:spacing w:line="254" w:lineRule="auto"/>
              <w:ind w:left="108" w:right="74"/>
              <w:rPr>
                <w:rFonts w:ascii="Arial"/>
                <w:b/>
              </w:rPr>
            </w:pPr>
            <w:r>
              <w:rPr>
                <w:rFonts w:ascii="Arial"/>
              </w:rPr>
              <w:t xml:space="preserve">Physiology , intrapartum monitoring and nursing management. Resuscitation , immediate </w:t>
            </w:r>
            <w:r>
              <w:rPr>
                <w:rFonts w:ascii="Arial"/>
                <w:w w:val="95"/>
              </w:rPr>
              <w:t xml:space="preserve">newborn care and </w:t>
            </w:r>
            <w:r>
              <w:rPr>
                <w:rFonts w:ascii="Arial"/>
              </w:rPr>
              <w:t xml:space="preserve">initiate breast feeding (Guidelines of National neonatalogy forum of India) </w:t>
            </w:r>
            <w:r>
              <w:rPr>
                <w:rFonts w:ascii="Arial"/>
                <w:b/>
              </w:rPr>
              <w:t>Third stage</w:t>
            </w:r>
          </w:p>
          <w:p w:rsidR="00917C58" w:rsidRDefault="00917C58" w:rsidP="007A65D7">
            <w:pPr>
              <w:pStyle w:val="TableParagraph"/>
              <w:numPr>
                <w:ilvl w:val="0"/>
                <w:numId w:val="364"/>
              </w:numPr>
              <w:tabs>
                <w:tab w:val="left" w:pos="269"/>
              </w:tabs>
              <w:spacing w:before="8" w:line="254" w:lineRule="auto"/>
              <w:ind w:right="122" w:firstLine="0"/>
              <w:rPr>
                <w:rFonts w:ascii="Arial" w:hAnsi="Arial"/>
              </w:rPr>
            </w:pPr>
            <w:r>
              <w:rPr>
                <w:rFonts w:ascii="Arial" w:hAnsi="Arial"/>
              </w:rPr>
              <w:t xml:space="preserve">Physiology and nursing management </w:t>
            </w:r>
            <w:r>
              <w:rPr>
                <w:rFonts w:ascii="Arial" w:hAnsi="Arial"/>
                <w:b/>
              </w:rPr>
              <w:t xml:space="preserve">Fourth stage </w:t>
            </w:r>
            <w:r>
              <w:rPr>
                <w:rFonts w:ascii="Arial" w:hAnsi="Arial"/>
              </w:rPr>
              <w:t xml:space="preserve">– Observation, critical analysis and Nursing management. </w:t>
            </w:r>
            <w:r>
              <w:rPr>
                <w:rFonts w:ascii="Arial" w:hAnsi="Arial"/>
                <w:b/>
                <w:w w:val="90"/>
              </w:rPr>
              <w:t xml:space="preserve">Variouschildbirth </w:t>
            </w:r>
            <w:r>
              <w:rPr>
                <w:rFonts w:ascii="Arial" w:hAnsi="Arial"/>
                <w:b/>
              </w:rPr>
              <w:t xml:space="preserve">practice: </w:t>
            </w:r>
            <w:r>
              <w:rPr>
                <w:rFonts w:ascii="Arial" w:hAnsi="Arial"/>
              </w:rPr>
              <w:t>water birth, position changeetc</w:t>
            </w:r>
          </w:p>
          <w:p w:rsidR="00917C58" w:rsidRDefault="00917C58" w:rsidP="007A65D7">
            <w:pPr>
              <w:pStyle w:val="TableParagraph"/>
              <w:numPr>
                <w:ilvl w:val="0"/>
                <w:numId w:val="364"/>
              </w:numPr>
              <w:tabs>
                <w:tab w:val="left" w:pos="269"/>
              </w:tabs>
              <w:spacing w:before="4" w:line="254" w:lineRule="auto"/>
              <w:ind w:right="115" w:firstLine="0"/>
              <w:rPr>
                <w:rFonts w:ascii="Arial"/>
              </w:rPr>
            </w:pPr>
            <w:r>
              <w:rPr>
                <w:rFonts w:ascii="Arial"/>
                <w:w w:val="95"/>
              </w:rPr>
              <w:t xml:space="preserve">Evidence based practice inrelation </w:t>
            </w:r>
            <w:r>
              <w:rPr>
                <w:rFonts w:ascii="Arial"/>
              </w:rPr>
              <w:t>to labour intervention</w:t>
            </w:r>
          </w:p>
          <w:p w:rsidR="00917C58" w:rsidRDefault="00917C58" w:rsidP="008B4D7C">
            <w:pPr>
              <w:pStyle w:val="TableParagraph"/>
              <w:spacing w:before="2" w:line="246" w:lineRule="exact"/>
              <w:ind w:left="209"/>
              <w:rPr>
                <w:rFonts w:ascii="Arial"/>
                <w:b/>
              </w:rPr>
            </w:pPr>
            <w:r>
              <w:rPr>
                <w:rFonts w:ascii="Arial"/>
                <w:b/>
              </w:rPr>
              <w:t>Role of nurse</w:t>
            </w:r>
          </w:p>
        </w:tc>
        <w:tc>
          <w:tcPr>
            <w:tcW w:w="1552" w:type="dxa"/>
            <w:gridSpan w:val="2"/>
          </w:tcPr>
          <w:p w:rsidR="00917C58" w:rsidRDefault="00917C58" w:rsidP="008B4D7C">
            <w:pPr>
              <w:pStyle w:val="TableParagraph"/>
              <w:rPr>
                <w:rFonts w:ascii="Arial"/>
                <w:b/>
                <w:sz w:val="24"/>
              </w:rPr>
            </w:pPr>
          </w:p>
          <w:p w:rsidR="00917C58" w:rsidRDefault="00917C58" w:rsidP="008B4D7C">
            <w:pPr>
              <w:pStyle w:val="TableParagraph"/>
              <w:spacing w:before="1"/>
              <w:rPr>
                <w:rFonts w:ascii="Arial"/>
                <w:b/>
                <w:sz w:val="27"/>
              </w:rPr>
            </w:pPr>
          </w:p>
          <w:p w:rsidR="00917C58" w:rsidRDefault="00917C58" w:rsidP="008B4D7C">
            <w:pPr>
              <w:pStyle w:val="TableParagraph"/>
              <w:spacing w:before="1"/>
              <w:ind w:left="108"/>
              <w:rPr>
                <w:rFonts w:ascii="Arial"/>
                <w:sz w:val="24"/>
              </w:rPr>
            </w:pPr>
            <w:r>
              <w:rPr>
                <w:rFonts w:ascii="Arial"/>
                <w:w w:val="85"/>
                <w:sz w:val="24"/>
              </w:rPr>
              <w:t>SIS</w:t>
            </w:r>
          </w:p>
          <w:p w:rsidR="00917C58" w:rsidRDefault="00917C58" w:rsidP="008B4D7C">
            <w:pPr>
              <w:pStyle w:val="TableParagraph"/>
              <w:rPr>
                <w:rFonts w:ascii="Arial"/>
                <w:b/>
                <w:sz w:val="24"/>
              </w:rPr>
            </w:pPr>
          </w:p>
          <w:p w:rsidR="00917C58" w:rsidRDefault="00917C58" w:rsidP="008B4D7C">
            <w:pPr>
              <w:pStyle w:val="TableParagraph"/>
              <w:spacing w:before="4"/>
              <w:rPr>
                <w:rFonts w:ascii="Arial"/>
                <w:b/>
                <w:sz w:val="28"/>
              </w:rPr>
            </w:pPr>
          </w:p>
          <w:p w:rsidR="00917C58" w:rsidRDefault="00917C58" w:rsidP="008B4D7C">
            <w:pPr>
              <w:pStyle w:val="TableParagraph"/>
              <w:ind w:left="108"/>
              <w:rPr>
                <w:rFonts w:ascii="Arial"/>
                <w:sz w:val="24"/>
              </w:rPr>
            </w:pPr>
            <w:r>
              <w:rPr>
                <w:rFonts w:ascii="Arial"/>
                <w:w w:val="85"/>
                <w:sz w:val="24"/>
              </w:rPr>
              <w:t>SIS</w:t>
            </w:r>
          </w:p>
          <w:p w:rsidR="00917C58" w:rsidRDefault="00917C58" w:rsidP="008B4D7C">
            <w:pPr>
              <w:pStyle w:val="TableParagraph"/>
              <w:rPr>
                <w:rFonts w:ascii="Arial"/>
                <w:b/>
                <w:sz w:val="24"/>
              </w:rPr>
            </w:pPr>
          </w:p>
          <w:p w:rsidR="00917C58" w:rsidRDefault="00917C58" w:rsidP="008B4D7C">
            <w:pPr>
              <w:pStyle w:val="TableParagraph"/>
              <w:spacing w:before="7"/>
              <w:rPr>
                <w:rFonts w:ascii="Arial"/>
                <w:b/>
                <w:sz w:val="28"/>
              </w:rPr>
            </w:pPr>
          </w:p>
          <w:p w:rsidR="00917C58" w:rsidRDefault="00917C58" w:rsidP="008B4D7C">
            <w:pPr>
              <w:pStyle w:val="TableParagraph"/>
              <w:ind w:left="108"/>
              <w:rPr>
                <w:rFonts w:ascii="Arial"/>
                <w:sz w:val="24"/>
              </w:rPr>
            </w:pPr>
            <w:r>
              <w:rPr>
                <w:rFonts w:ascii="Arial"/>
                <w:w w:val="90"/>
                <w:sz w:val="24"/>
              </w:rPr>
              <w:t>PBL</w:t>
            </w:r>
          </w:p>
          <w:p w:rsidR="00917C58" w:rsidRDefault="00917C58" w:rsidP="008B4D7C">
            <w:pPr>
              <w:pStyle w:val="TableParagraph"/>
              <w:spacing w:before="11"/>
              <w:rPr>
                <w:rFonts w:ascii="Arial"/>
                <w:b/>
                <w:sz w:val="26"/>
              </w:rPr>
            </w:pPr>
          </w:p>
          <w:p w:rsidR="00917C58" w:rsidRDefault="00917C58" w:rsidP="008B4D7C">
            <w:pPr>
              <w:pStyle w:val="TableParagraph"/>
              <w:spacing w:line="254" w:lineRule="auto"/>
              <w:ind w:left="108"/>
              <w:rPr>
                <w:rFonts w:ascii="Arial"/>
                <w:sz w:val="24"/>
              </w:rPr>
            </w:pPr>
            <w:r>
              <w:rPr>
                <w:rFonts w:ascii="Arial"/>
                <w:spacing w:val="-3"/>
                <w:w w:val="95"/>
                <w:sz w:val="24"/>
              </w:rPr>
              <w:t xml:space="preserve">Demonstrati </w:t>
            </w:r>
            <w:r>
              <w:rPr>
                <w:rFonts w:ascii="Arial"/>
                <w:sz w:val="24"/>
              </w:rPr>
              <w:t>on</w:t>
            </w:r>
          </w:p>
          <w:p w:rsidR="00917C58" w:rsidRDefault="00917C58" w:rsidP="008B4D7C">
            <w:pPr>
              <w:pStyle w:val="TableParagraph"/>
              <w:rPr>
                <w:rFonts w:ascii="Arial"/>
                <w:b/>
                <w:sz w:val="24"/>
              </w:rPr>
            </w:pPr>
          </w:p>
          <w:p w:rsidR="00917C58" w:rsidRDefault="00917C58" w:rsidP="008B4D7C">
            <w:pPr>
              <w:pStyle w:val="TableParagraph"/>
              <w:spacing w:before="11"/>
              <w:rPr>
                <w:rFonts w:ascii="Arial"/>
                <w:b/>
                <w:sz w:val="26"/>
              </w:rPr>
            </w:pPr>
          </w:p>
          <w:p w:rsidR="00917C58" w:rsidRDefault="00917C58" w:rsidP="008B4D7C">
            <w:pPr>
              <w:pStyle w:val="TableParagraph"/>
              <w:ind w:left="108"/>
              <w:rPr>
                <w:rFonts w:ascii="Arial"/>
                <w:sz w:val="24"/>
              </w:rPr>
            </w:pPr>
            <w:r>
              <w:rPr>
                <w:rFonts w:ascii="Arial"/>
                <w:w w:val="90"/>
                <w:sz w:val="24"/>
              </w:rPr>
              <w:t>FGD</w:t>
            </w:r>
          </w:p>
          <w:p w:rsidR="00917C58" w:rsidRDefault="00917C58" w:rsidP="008B4D7C">
            <w:pPr>
              <w:pStyle w:val="TableParagraph"/>
              <w:rPr>
                <w:rFonts w:ascii="Arial"/>
                <w:b/>
                <w:sz w:val="24"/>
              </w:rPr>
            </w:pPr>
          </w:p>
          <w:p w:rsidR="00917C58" w:rsidRDefault="00917C58" w:rsidP="008B4D7C">
            <w:pPr>
              <w:pStyle w:val="TableParagraph"/>
              <w:rPr>
                <w:rFonts w:ascii="Arial"/>
                <w:b/>
                <w:sz w:val="24"/>
              </w:rPr>
            </w:pPr>
          </w:p>
          <w:p w:rsidR="00917C58" w:rsidRDefault="00917C58" w:rsidP="008B4D7C">
            <w:pPr>
              <w:pStyle w:val="TableParagraph"/>
              <w:spacing w:before="10"/>
              <w:rPr>
                <w:rFonts w:ascii="Arial"/>
                <w:b/>
                <w:sz w:val="29"/>
              </w:rPr>
            </w:pPr>
          </w:p>
          <w:p w:rsidR="00917C58" w:rsidRDefault="00917C58" w:rsidP="008B4D7C">
            <w:pPr>
              <w:pStyle w:val="TableParagraph"/>
              <w:spacing w:line="508" w:lineRule="auto"/>
              <w:ind w:left="108" w:right="1143"/>
              <w:rPr>
                <w:rFonts w:ascii="Arial"/>
                <w:sz w:val="24"/>
              </w:rPr>
            </w:pPr>
            <w:r>
              <w:rPr>
                <w:rFonts w:ascii="Arial"/>
                <w:w w:val="70"/>
                <w:sz w:val="24"/>
              </w:rPr>
              <w:t>SIS SIS</w:t>
            </w:r>
          </w:p>
          <w:p w:rsidR="00917C58" w:rsidRDefault="00917C58" w:rsidP="008B4D7C">
            <w:pPr>
              <w:pStyle w:val="TableParagraph"/>
              <w:rPr>
                <w:rFonts w:ascii="Arial"/>
                <w:b/>
                <w:sz w:val="24"/>
              </w:rPr>
            </w:pPr>
          </w:p>
          <w:p w:rsidR="00917C58" w:rsidRDefault="00917C58" w:rsidP="008B4D7C">
            <w:pPr>
              <w:pStyle w:val="TableParagraph"/>
              <w:rPr>
                <w:rFonts w:ascii="Arial"/>
                <w:b/>
                <w:sz w:val="24"/>
              </w:rPr>
            </w:pPr>
          </w:p>
          <w:p w:rsidR="00917C58" w:rsidRDefault="00917C58" w:rsidP="008B4D7C">
            <w:pPr>
              <w:pStyle w:val="TableParagraph"/>
              <w:rPr>
                <w:rFonts w:ascii="Arial"/>
                <w:b/>
                <w:sz w:val="24"/>
              </w:rPr>
            </w:pPr>
          </w:p>
          <w:p w:rsidR="00917C58" w:rsidRDefault="00917C58" w:rsidP="008B4D7C">
            <w:pPr>
              <w:pStyle w:val="TableParagraph"/>
              <w:rPr>
                <w:rFonts w:ascii="Arial"/>
                <w:b/>
                <w:sz w:val="24"/>
              </w:rPr>
            </w:pPr>
          </w:p>
          <w:p w:rsidR="00917C58" w:rsidRDefault="00917C58" w:rsidP="008B4D7C">
            <w:pPr>
              <w:pStyle w:val="TableParagraph"/>
              <w:spacing w:before="7"/>
              <w:rPr>
                <w:rFonts w:ascii="Arial"/>
                <w:b/>
                <w:sz w:val="31"/>
              </w:rPr>
            </w:pPr>
          </w:p>
          <w:p w:rsidR="00917C58" w:rsidRDefault="00917C58" w:rsidP="008B4D7C">
            <w:pPr>
              <w:pStyle w:val="TableParagraph"/>
              <w:spacing w:before="1"/>
              <w:ind w:left="108"/>
              <w:rPr>
                <w:rFonts w:ascii="Arial"/>
                <w:sz w:val="24"/>
              </w:rPr>
            </w:pPr>
            <w:r>
              <w:rPr>
                <w:rFonts w:ascii="Arial"/>
                <w:w w:val="85"/>
                <w:sz w:val="24"/>
              </w:rPr>
              <w:t>SIS</w:t>
            </w:r>
          </w:p>
          <w:p w:rsidR="00917C58" w:rsidRDefault="00917C58" w:rsidP="008B4D7C">
            <w:pPr>
              <w:pStyle w:val="TableParagraph"/>
              <w:rPr>
                <w:rFonts w:ascii="Arial"/>
                <w:b/>
                <w:sz w:val="24"/>
              </w:rPr>
            </w:pPr>
          </w:p>
          <w:p w:rsidR="00917C58" w:rsidRDefault="00917C58" w:rsidP="008B4D7C">
            <w:pPr>
              <w:pStyle w:val="TableParagraph"/>
              <w:spacing w:before="4"/>
              <w:rPr>
                <w:rFonts w:ascii="Arial"/>
                <w:b/>
                <w:sz w:val="28"/>
              </w:rPr>
            </w:pPr>
          </w:p>
          <w:p w:rsidR="00917C58" w:rsidRDefault="00917C58" w:rsidP="008B4D7C">
            <w:pPr>
              <w:pStyle w:val="TableParagraph"/>
              <w:ind w:left="108"/>
              <w:rPr>
                <w:rFonts w:ascii="Arial"/>
                <w:sz w:val="24"/>
              </w:rPr>
            </w:pPr>
            <w:r>
              <w:rPr>
                <w:rFonts w:ascii="Arial"/>
                <w:w w:val="85"/>
                <w:sz w:val="24"/>
              </w:rPr>
              <w:t>SIS</w:t>
            </w:r>
          </w:p>
        </w:tc>
        <w:tc>
          <w:tcPr>
            <w:tcW w:w="780" w:type="dxa"/>
            <w:gridSpan w:val="2"/>
          </w:tcPr>
          <w:p w:rsidR="00917C58" w:rsidRDefault="00917C58" w:rsidP="008B4D7C">
            <w:pPr>
              <w:pStyle w:val="TableParagraph"/>
              <w:spacing w:line="259" w:lineRule="exact"/>
              <w:ind w:left="109"/>
              <w:rPr>
                <w:rFonts w:ascii="Arial"/>
                <w:sz w:val="24"/>
              </w:rPr>
            </w:pPr>
            <w:r>
              <w:rPr>
                <w:rFonts w:ascii="Arial"/>
                <w:sz w:val="24"/>
              </w:rPr>
              <w:t>15</w:t>
            </w:r>
          </w:p>
          <w:p w:rsidR="00917C58" w:rsidRDefault="00917C58" w:rsidP="008B4D7C">
            <w:pPr>
              <w:pStyle w:val="TableParagraph"/>
              <w:spacing w:line="271" w:lineRule="exact"/>
              <w:ind w:left="109"/>
              <w:rPr>
                <w:rFonts w:ascii="Arial"/>
                <w:sz w:val="24"/>
              </w:rPr>
            </w:pPr>
            <w:r>
              <w:rPr>
                <w:rFonts w:ascii="Arial"/>
                <w:sz w:val="24"/>
              </w:rPr>
              <w:t>hrs</w:t>
            </w:r>
          </w:p>
        </w:tc>
      </w:tr>
      <w:tr w:rsidR="00FF31D7" w:rsidTr="008B4D7C">
        <w:trPr>
          <w:trHeight w:val="4394"/>
        </w:trPr>
        <w:tc>
          <w:tcPr>
            <w:tcW w:w="670" w:type="dxa"/>
            <w:gridSpan w:val="2"/>
          </w:tcPr>
          <w:p w:rsidR="00FF31D7" w:rsidRDefault="00FF31D7" w:rsidP="008B4D7C">
            <w:pPr>
              <w:pStyle w:val="TableParagraph"/>
              <w:spacing w:before="2"/>
              <w:ind w:left="107"/>
              <w:rPr>
                <w:rFonts w:ascii="Arial"/>
                <w:b/>
                <w:sz w:val="24"/>
              </w:rPr>
            </w:pPr>
            <w:r>
              <w:rPr>
                <w:rFonts w:ascii="Arial"/>
                <w:b/>
                <w:sz w:val="24"/>
              </w:rPr>
              <w:lastRenderedPageBreak/>
              <w:t>IV</w:t>
            </w:r>
          </w:p>
        </w:tc>
        <w:tc>
          <w:tcPr>
            <w:tcW w:w="2856" w:type="dxa"/>
            <w:gridSpan w:val="2"/>
          </w:tcPr>
          <w:p w:rsidR="00FF31D7" w:rsidRDefault="00FF31D7" w:rsidP="008B4D7C">
            <w:pPr>
              <w:pStyle w:val="TableParagraph"/>
              <w:spacing w:before="2" w:line="254" w:lineRule="auto"/>
              <w:ind w:left="107" w:right="95"/>
              <w:rPr>
                <w:rFonts w:ascii="Arial"/>
                <w:sz w:val="24"/>
              </w:rPr>
            </w:pPr>
            <w:r>
              <w:rPr>
                <w:rFonts w:ascii="Arial"/>
                <w:b/>
                <w:sz w:val="24"/>
              </w:rPr>
              <w:t xml:space="preserve">Normal Labour and nursing management: </w:t>
            </w:r>
            <w:r>
              <w:rPr>
                <w:rFonts w:ascii="Arial"/>
                <w:w w:val="95"/>
                <w:sz w:val="24"/>
              </w:rPr>
              <w:t xml:space="preserve">Essential factors of labour </w:t>
            </w:r>
            <w:r>
              <w:rPr>
                <w:rFonts w:ascii="Arial"/>
                <w:sz w:val="24"/>
              </w:rPr>
              <w:t>Stages and onset</w:t>
            </w:r>
          </w:p>
          <w:p w:rsidR="00FF31D7" w:rsidRDefault="00FF31D7" w:rsidP="008B4D7C">
            <w:pPr>
              <w:pStyle w:val="TableParagraph"/>
              <w:spacing w:before="1" w:line="254" w:lineRule="auto"/>
              <w:ind w:left="107" w:right="140"/>
              <w:rPr>
                <w:rFonts w:ascii="Arial"/>
                <w:sz w:val="24"/>
              </w:rPr>
            </w:pPr>
            <w:r>
              <w:rPr>
                <w:rFonts w:ascii="Arial"/>
                <w:w w:val="90"/>
                <w:sz w:val="24"/>
              </w:rPr>
              <w:t xml:space="preserve">First stage: Physiology of </w:t>
            </w:r>
            <w:r>
              <w:rPr>
                <w:rFonts w:ascii="Arial"/>
                <w:sz w:val="24"/>
              </w:rPr>
              <w:t>normal labour</w:t>
            </w:r>
          </w:p>
          <w:p w:rsidR="00FF31D7" w:rsidRDefault="00FF31D7" w:rsidP="008B4D7C">
            <w:pPr>
              <w:pStyle w:val="TableParagraph"/>
              <w:spacing w:before="1" w:line="254" w:lineRule="auto"/>
              <w:ind w:left="107" w:right="205" w:firstLine="55"/>
              <w:rPr>
                <w:rFonts w:ascii="Arial"/>
                <w:sz w:val="24"/>
              </w:rPr>
            </w:pPr>
            <w:r>
              <w:rPr>
                <w:rFonts w:ascii="Arial"/>
                <w:sz w:val="24"/>
              </w:rPr>
              <w:t xml:space="preserve">Use of partograph: </w:t>
            </w:r>
            <w:r>
              <w:rPr>
                <w:rFonts w:ascii="Arial"/>
                <w:w w:val="95"/>
                <w:sz w:val="24"/>
              </w:rPr>
              <w:t>Principles,useandcritical analysis,evidencebased</w:t>
            </w:r>
            <w:r>
              <w:rPr>
                <w:rFonts w:ascii="Arial"/>
                <w:sz w:val="24"/>
              </w:rPr>
              <w:t>studies</w:t>
            </w:r>
          </w:p>
          <w:p w:rsidR="00FF31D7" w:rsidRDefault="00FF31D7" w:rsidP="007A65D7">
            <w:pPr>
              <w:pStyle w:val="TableParagraph"/>
              <w:numPr>
                <w:ilvl w:val="0"/>
                <w:numId w:val="428"/>
              </w:numPr>
              <w:tabs>
                <w:tab w:val="left" w:pos="283"/>
              </w:tabs>
              <w:spacing w:before="3"/>
              <w:rPr>
                <w:rFonts w:ascii="Arial"/>
                <w:sz w:val="24"/>
              </w:rPr>
            </w:pPr>
            <w:r>
              <w:rPr>
                <w:rFonts w:ascii="Arial"/>
                <w:sz w:val="24"/>
              </w:rPr>
              <w:t>Analgesiaand</w:t>
            </w:r>
          </w:p>
          <w:p w:rsidR="00FF31D7" w:rsidRDefault="00FF31D7" w:rsidP="008B4D7C">
            <w:pPr>
              <w:pStyle w:val="TableParagraph"/>
              <w:spacing w:before="18"/>
              <w:ind w:left="107"/>
              <w:rPr>
                <w:rFonts w:ascii="Arial"/>
                <w:sz w:val="24"/>
              </w:rPr>
            </w:pPr>
            <w:r>
              <w:rPr>
                <w:rFonts w:ascii="Arial"/>
                <w:sz w:val="24"/>
              </w:rPr>
              <w:t>anaesthesia in labour</w:t>
            </w:r>
          </w:p>
        </w:tc>
        <w:tc>
          <w:tcPr>
            <w:tcW w:w="2054" w:type="dxa"/>
          </w:tcPr>
          <w:p w:rsidR="00FF31D7" w:rsidRDefault="00FF31D7" w:rsidP="008B4D7C">
            <w:pPr>
              <w:pStyle w:val="TableParagraph"/>
              <w:spacing w:before="8"/>
              <w:rPr>
                <w:rFonts w:ascii="Arial"/>
                <w:b/>
                <w:sz w:val="25"/>
              </w:rPr>
            </w:pPr>
          </w:p>
          <w:p w:rsidR="00FF31D7" w:rsidRDefault="00FF31D7" w:rsidP="007A65D7">
            <w:pPr>
              <w:pStyle w:val="TableParagraph"/>
              <w:numPr>
                <w:ilvl w:val="0"/>
                <w:numId w:val="427"/>
              </w:numPr>
              <w:tabs>
                <w:tab w:val="left" w:pos="292"/>
              </w:tabs>
              <w:spacing w:line="254" w:lineRule="auto"/>
              <w:ind w:right="95" w:firstLine="0"/>
              <w:rPr>
                <w:rFonts w:ascii="Arial"/>
                <w:sz w:val="24"/>
              </w:rPr>
            </w:pPr>
            <w:r>
              <w:rPr>
                <w:rFonts w:ascii="Arial"/>
                <w:sz w:val="24"/>
              </w:rPr>
              <w:t xml:space="preserve">Describe the </w:t>
            </w:r>
            <w:r>
              <w:rPr>
                <w:rFonts w:ascii="Arial"/>
                <w:w w:val="95"/>
                <w:sz w:val="24"/>
              </w:rPr>
              <w:t xml:space="preserve">Essentialfactorsof labourStagesand </w:t>
            </w:r>
            <w:r>
              <w:rPr>
                <w:rFonts w:ascii="Arial"/>
                <w:sz w:val="24"/>
              </w:rPr>
              <w:t>onset</w:t>
            </w:r>
          </w:p>
          <w:p w:rsidR="00FF31D7" w:rsidRDefault="00FF31D7" w:rsidP="007A65D7">
            <w:pPr>
              <w:pStyle w:val="TableParagraph"/>
              <w:numPr>
                <w:ilvl w:val="0"/>
                <w:numId w:val="427"/>
              </w:numPr>
              <w:tabs>
                <w:tab w:val="left" w:pos="292"/>
              </w:tabs>
              <w:spacing w:before="1" w:line="254" w:lineRule="auto"/>
              <w:ind w:right="410" w:firstLine="0"/>
              <w:rPr>
                <w:rFonts w:ascii="Arial"/>
                <w:sz w:val="24"/>
              </w:rPr>
            </w:pPr>
            <w:r>
              <w:rPr>
                <w:rFonts w:ascii="Arial"/>
                <w:w w:val="90"/>
                <w:sz w:val="24"/>
              </w:rPr>
              <w:t xml:space="preserve">Discussabout </w:t>
            </w:r>
            <w:r>
              <w:rPr>
                <w:rFonts w:ascii="Arial"/>
                <w:sz w:val="24"/>
              </w:rPr>
              <w:t>first stage of labour</w:t>
            </w:r>
          </w:p>
          <w:p w:rsidR="00FF31D7" w:rsidRDefault="00FF31D7" w:rsidP="007A65D7">
            <w:pPr>
              <w:pStyle w:val="TableParagraph"/>
              <w:numPr>
                <w:ilvl w:val="0"/>
                <w:numId w:val="427"/>
              </w:numPr>
              <w:tabs>
                <w:tab w:val="left" w:pos="346"/>
              </w:tabs>
              <w:spacing w:before="1" w:line="254" w:lineRule="auto"/>
              <w:ind w:right="191" w:firstLine="0"/>
              <w:rPr>
                <w:rFonts w:ascii="Arial"/>
                <w:sz w:val="24"/>
              </w:rPr>
            </w:pPr>
            <w:r>
              <w:rPr>
                <w:rFonts w:ascii="Arial"/>
                <w:w w:val="95"/>
                <w:sz w:val="24"/>
              </w:rPr>
              <w:t xml:space="preserve">Discuss about use ofpartograph andVariouschild </w:t>
            </w:r>
            <w:r>
              <w:rPr>
                <w:rFonts w:ascii="Arial"/>
                <w:sz w:val="24"/>
              </w:rPr>
              <w:t>birth practice: water birth, positionchange</w:t>
            </w:r>
          </w:p>
          <w:p w:rsidR="00FF31D7" w:rsidRDefault="009858E9" w:rsidP="008B4D7C">
            <w:pPr>
              <w:pStyle w:val="TableParagraph"/>
              <w:spacing w:before="4" w:line="270" w:lineRule="exact"/>
              <w:ind w:left="108"/>
              <w:rPr>
                <w:rFonts w:ascii="Arial"/>
                <w:sz w:val="24"/>
              </w:rPr>
            </w:pPr>
            <w:r>
              <w:rPr>
                <w:rFonts w:ascii="Arial"/>
                <w:sz w:val="24"/>
              </w:rPr>
              <w:t>E</w:t>
            </w:r>
            <w:r w:rsidR="00FF31D7">
              <w:rPr>
                <w:rFonts w:ascii="Arial"/>
                <w:sz w:val="24"/>
              </w:rPr>
              <w:t>tc</w:t>
            </w:r>
          </w:p>
        </w:tc>
        <w:tc>
          <w:tcPr>
            <w:tcW w:w="2441" w:type="dxa"/>
            <w:gridSpan w:val="3"/>
          </w:tcPr>
          <w:p w:rsidR="00FF31D7" w:rsidRDefault="00FF31D7" w:rsidP="008B4D7C">
            <w:pPr>
              <w:pStyle w:val="TableParagraph"/>
              <w:spacing w:before="2" w:line="254" w:lineRule="auto"/>
              <w:ind w:left="109" w:right="176"/>
              <w:rPr>
                <w:rFonts w:ascii="Arial"/>
                <w:sz w:val="24"/>
              </w:rPr>
            </w:pPr>
            <w:r>
              <w:rPr>
                <w:rFonts w:ascii="Arial"/>
                <w:w w:val="95"/>
                <w:sz w:val="24"/>
              </w:rPr>
              <w:t xml:space="preserve">TocovertheEssential </w:t>
            </w:r>
            <w:r>
              <w:rPr>
                <w:rFonts w:ascii="Arial"/>
                <w:sz w:val="24"/>
              </w:rPr>
              <w:t>factors of labour Stagesandonset</w:t>
            </w:r>
          </w:p>
          <w:p w:rsidR="00FF31D7" w:rsidRDefault="00FF31D7" w:rsidP="008B4D7C">
            <w:pPr>
              <w:pStyle w:val="TableParagraph"/>
              <w:spacing w:before="1" w:line="254" w:lineRule="auto"/>
              <w:ind w:left="109" w:right="153"/>
              <w:rPr>
                <w:rFonts w:ascii="Arial"/>
                <w:sz w:val="24"/>
              </w:rPr>
            </w:pPr>
            <w:r>
              <w:rPr>
                <w:rFonts w:ascii="Arial"/>
                <w:w w:val="90"/>
                <w:sz w:val="24"/>
              </w:rPr>
              <w:t xml:space="preserve">First stage:Physiology </w:t>
            </w:r>
            <w:r>
              <w:rPr>
                <w:rFonts w:ascii="Arial"/>
                <w:sz w:val="24"/>
              </w:rPr>
              <w:t>of normallabour</w:t>
            </w:r>
          </w:p>
          <w:p w:rsidR="00FF31D7" w:rsidRDefault="00FF31D7" w:rsidP="008B4D7C">
            <w:pPr>
              <w:pStyle w:val="TableParagraph"/>
              <w:spacing w:before="1" w:line="254" w:lineRule="auto"/>
              <w:ind w:left="109" w:right="358" w:firstLine="55"/>
              <w:rPr>
                <w:rFonts w:ascii="Arial"/>
                <w:sz w:val="24"/>
              </w:rPr>
            </w:pPr>
            <w:r>
              <w:rPr>
                <w:rFonts w:ascii="Arial"/>
                <w:w w:val="95"/>
                <w:sz w:val="24"/>
              </w:rPr>
              <w:t xml:space="preserve">Use of partograph: Principles, use and </w:t>
            </w:r>
            <w:r>
              <w:rPr>
                <w:rFonts w:ascii="Arial"/>
                <w:sz w:val="24"/>
              </w:rPr>
              <w:t>critical analysis, evidence based studies</w:t>
            </w:r>
          </w:p>
          <w:p w:rsidR="00FF31D7" w:rsidRDefault="00FF31D7" w:rsidP="007A65D7">
            <w:pPr>
              <w:pStyle w:val="TableParagraph"/>
              <w:numPr>
                <w:ilvl w:val="0"/>
                <w:numId w:val="426"/>
              </w:numPr>
              <w:tabs>
                <w:tab w:val="left" w:pos="285"/>
              </w:tabs>
              <w:spacing w:before="3"/>
              <w:rPr>
                <w:rFonts w:ascii="Arial"/>
                <w:sz w:val="24"/>
              </w:rPr>
            </w:pPr>
            <w:r>
              <w:rPr>
                <w:rFonts w:ascii="Arial"/>
                <w:sz w:val="24"/>
              </w:rPr>
              <w:t>Analgesiaand</w:t>
            </w:r>
          </w:p>
          <w:p w:rsidR="00FF31D7" w:rsidRDefault="00FF31D7" w:rsidP="008B4D7C">
            <w:pPr>
              <w:pStyle w:val="TableParagraph"/>
              <w:spacing w:before="18"/>
              <w:ind w:left="109"/>
              <w:rPr>
                <w:rFonts w:ascii="Arial"/>
                <w:sz w:val="24"/>
              </w:rPr>
            </w:pPr>
            <w:r>
              <w:rPr>
                <w:rFonts w:ascii="Arial"/>
                <w:sz w:val="24"/>
              </w:rPr>
              <w:t>anaesthesia in labour</w:t>
            </w:r>
          </w:p>
        </w:tc>
        <w:tc>
          <w:tcPr>
            <w:tcW w:w="1610" w:type="dxa"/>
            <w:gridSpan w:val="2"/>
          </w:tcPr>
          <w:p w:rsidR="00FF31D7" w:rsidRDefault="00FF31D7" w:rsidP="008B4D7C">
            <w:pPr>
              <w:pStyle w:val="TableParagraph"/>
              <w:spacing w:before="2" w:line="254" w:lineRule="auto"/>
              <w:ind w:left="109"/>
              <w:rPr>
                <w:rFonts w:ascii="Arial"/>
                <w:sz w:val="24"/>
              </w:rPr>
            </w:pPr>
            <w:r>
              <w:rPr>
                <w:rFonts w:ascii="Arial"/>
                <w:sz w:val="24"/>
              </w:rPr>
              <w:t xml:space="preserve">1.Essay writing on Essential factors of </w:t>
            </w:r>
            <w:r>
              <w:rPr>
                <w:rFonts w:ascii="Arial"/>
                <w:w w:val="90"/>
                <w:sz w:val="24"/>
              </w:rPr>
              <w:t xml:space="preserve">labou Stages </w:t>
            </w:r>
            <w:r>
              <w:rPr>
                <w:rFonts w:ascii="Arial"/>
                <w:sz w:val="24"/>
              </w:rPr>
              <w:t>and onset</w:t>
            </w:r>
          </w:p>
          <w:p w:rsidR="00FF31D7" w:rsidRDefault="00FF31D7" w:rsidP="008B4D7C">
            <w:pPr>
              <w:pStyle w:val="TableParagraph"/>
              <w:spacing w:before="2" w:line="254" w:lineRule="auto"/>
              <w:ind w:left="109" w:right="255"/>
              <w:rPr>
                <w:rFonts w:ascii="Arial"/>
                <w:sz w:val="24"/>
              </w:rPr>
            </w:pPr>
            <w:r>
              <w:rPr>
                <w:rFonts w:ascii="Arial"/>
                <w:sz w:val="24"/>
              </w:rPr>
              <w:t>2. Problem based learning on firststageof labour</w:t>
            </w:r>
          </w:p>
        </w:tc>
        <w:tc>
          <w:tcPr>
            <w:tcW w:w="808" w:type="dxa"/>
            <w:gridSpan w:val="2"/>
          </w:tcPr>
          <w:p w:rsidR="00FF31D7" w:rsidRDefault="00FF31D7" w:rsidP="008B4D7C">
            <w:pPr>
              <w:pStyle w:val="TableParagraph"/>
              <w:spacing w:line="264" w:lineRule="exact"/>
              <w:ind w:left="108"/>
              <w:rPr>
                <w:rFonts w:ascii="Arial"/>
                <w:sz w:val="24"/>
              </w:rPr>
            </w:pPr>
            <w:r>
              <w:rPr>
                <w:rFonts w:ascii="Arial"/>
                <w:sz w:val="24"/>
              </w:rPr>
              <w:t>10</w:t>
            </w:r>
          </w:p>
        </w:tc>
      </w:tr>
    </w:tbl>
    <w:p w:rsidR="00FF31D7" w:rsidRDefault="00FF31D7" w:rsidP="00FF31D7">
      <w:pPr>
        <w:spacing w:line="271" w:lineRule="exact"/>
        <w:rPr>
          <w:rFonts w:ascii="Arial"/>
          <w:sz w:val="24"/>
        </w:rPr>
        <w:sectPr w:rsidR="00FF31D7" w:rsidSect="008B4D7C">
          <w:pgSz w:w="11900" w:h="16850"/>
          <w:pgMar w:top="90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2753"/>
        <w:gridCol w:w="2417"/>
        <w:gridCol w:w="1920"/>
        <w:gridCol w:w="1552"/>
        <w:gridCol w:w="780"/>
      </w:tblGrid>
      <w:tr w:rsidR="00FF31D7" w:rsidTr="008B4D7C">
        <w:trPr>
          <w:trHeight w:val="1344"/>
        </w:trPr>
        <w:tc>
          <w:tcPr>
            <w:tcW w:w="646" w:type="dxa"/>
          </w:tcPr>
          <w:p w:rsidR="00FF31D7" w:rsidRDefault="00FF31D7" w:rsidP="008B4D7C">
            <w:pPr>
              <w:pStyle w:val="TableParagraph"/>
            </w:pPr>
          </w:p>
        </w:tc>
        <w:tc>
          <w:tcPr>
            <w:tcW w:w="2753" w:type="dxa"/>
          </w:tcPr>
          <w:p w:rsidR="00FF31D7" w:rsidRDefault="00FF31D7" w:rsidP="008B4D7C">
            <w:pPr>
              <w:pStyle w:val="TableParagraph"/>
            </w:pPr>
          </w:p>
        </w:tc>
        <w:tc>
          <w:tcPr>
            <w:tcW w:w="2417" w:type="dxa"/>
          </w:tcPr>
          <w:p w:rsidR="00FF31D7" w:rsidRDefault="00FF31D7" w:rsidP="008B4D7C">
            <w:pPr>
              <w:pStyle w:val="TableParagraph"/>
            </w:pPr>
          </w:p>
        </w:tc>
        <w:tc>
          <w:tcPr>
            <w:tcW w:w="1920" w:type="dxa"/>
          </w:tcPr>
          <w:p w:rsidR="00FF31D7" w:rsidRDefault="00FF31D7" w:rsidP="008B4D7C">
            <w:pPr>
              <w:pStyle w:val="TableParagraph"/>
              <w:spacing w:before="2"/>
              <w:ind w:left="108"/>
              <w:rPr>
                <w:rFonts w:ascii="Arial"/>
                <w:b/>
              </w:rPr>
            </w:pPr>
            <w:r>
              <w:rPr>
                <w:rFonts w:ascii="Arial"/>
                <w:b/>
              </w:rPr>
              <w:t>midwifery</w:t>
            </w:r>
          </w:p>
          <w:p w:rsidR="00FF31D7" w:rsidRDefault="00FF31D7" w:rsidP="008B4D7C">
            <w:pPr>
              <w:pStyle w:val="TableParagraph"/>
              <w:spacing w:before="16" w:line="254" w:lineRule="auto"/>
              <w:ind w:left="108" w:right="74"/>
              <w:rPr>
                <w:rFonts w:ascii="Arial" w:hAnsi="Arial"/>
              </w:rPr>
            </w:pPr>
            <w:r>
              <w:rPr>
                <w:rFonts w:ascii="Arial" w:hAnsi="Arial"/>
                <w:b/>
              </w:rPr>
              <w:t xml:space="preserve">practitioner• </w:t>
            </w:r>
            <w:r>
              <w:rPr>
                <w:rFonts w:ascii="Arial" w:hAnsi="Arial"/>
                <w:spacing w:val="-1"/>
                <w:w w:val="95"/>
              </w:rPr>
              <w:t xml:space="preserve">Alternative/compl </w:t>
            </w:r>
            <w:r>
              <w:rPr>
                <w:rFonts w:ascii="Arial" w:hAnsi="Arial"/>
              </w:rPr>
              <w:t>ementary</w:t>
            </w:r>
          </w:p>
          <w:p w:rsidR="00FF31D7" w:rsidRDefault="00FF31D7" w:rsidP="008B4D7C">
            <w:pPr>
              <w:pStyle w:val="TableParagraph"/>
              <w:spacing w:before="2" w:line="246" w:lineRule="exact"/>
              <w:ind w:left="108"/>
              <w:rPr>
                <w:rFonts w:ascii="Arial"/>
              </w:rPr>
            </w:pPr>
            <w:r>
              <w:rPr>
                <w:rFonts w:ascii="Arial"/>
              </w:rPr>
              <w:t>therapies</w:t>
            </w:r>
          </w:p>
        </w:tc>
        <w:tc>
          <w:tcPr>
            <w:tcW w:w="1552" w:type="dxa"/>
          </w:tcPr>
          <w:p w:rsidR="00FF31D7" w:rsidRDefault="00FF31D7" w:rsidP="008B4D7C">
            <w:pPr>
              <w:pStyle w:val="TableParagraph"/>
            </w:pPr>
          </w:p>
        </w:tc>
        <w:tc>
          <w:tcPr>
            <w:tcW w:w="780" w:type="dxa"/>
          </w:tcPr>
          <w:p w:rsidR="00FF31D7" w:rsidRDefault="00FF31D7" w:rsidP="008B4D7C">
            <w:pPr>
              <w:pStyle w:val="TableParagraph"/>
            </w:pPr>
          </w:p>
        </w:tc>
      </w:tr>
      <w:tr w:rsidR="00FF31D7" w:rsidTr="008B4D7C">
        <w:trPr>
          <w:trHeight w:val="11010"/>
        </w:trPr>
        <w:tc>
          <w:tcPr>
            <w:tcW w:w="646" w:type="dxa"/>
            <w:tcBorders>
              <w:bottom w:val="nil"/>
            </w:tcBorders>
          </w:tcPr>
          <w:p w:rsidR="00FF31D7" w:rsidRDefault="00FF31D7" w:rsidP="008B4D7C">
            <w:pPr>
              <w:pStyle w:val="TableParagraph"/>
              <w:spacing w:before="2"/>
              <w:ind w:left="107"/>
              <w:rPr>
                <w:rFonts w:ascii="Arial"/>
                <w:b/>
                <w:sz w:val="24"/>
              </w:rPr>
            </w:pPr>
            <w:r>
              <w:rPr>
                <w:rFonts w:ascii="Arial"/>
                <w:b/>
                <w:w w:val="88"/>
                <w:sz w:val="24"/>
              </w:rPr>
              <w:t>V</w:t>
            </w:r>
          </w:p>
        </w:tc>
        <w:tc>
          <w:tcPr>
            <w:tcW w:w="2753" w:type="dxa"/>
            <w:tcBorders>
              <w:bottom w:val="nil"/>
            </w:tcBorders>
          </w:tcPr>
          <w:p w:rsidR="00FF31D7" w:rsidRDefault="00FF31D7" w:rsidP="008B4D7C">
            <w:pPr>
              <w:pStyle w:val="TableParagraph"/>
              <w:spacing w:before="2" w:line="254" w:lineRule="auto"/>
              <w:ind w:left="107" w:right="43"/>
              <w:rPr>
                <w:rFonts w:ascii="Arial"/>
                <w:sz w:val="24"/>
              </w:rPr>
            </w:pPr>
            <w:r>
              <w:rPr>
                <w:rFonts w:ascii="Arial"/>
                <w:b/>
                <w:w w:val="90"/>
                <w:sz w:val="24"/>
              </w:rPr>
              <w:t xml:space="preserve">Normal puerperium and </w:t>
            </w:r>
            <w:r>
              <w:rPr>
                <w:rFonts w:ascii="Arial"/>
                <w:b/>
                <w:w w:val="95"/>
                <w:sz w:val="24"/>
              </w:rPr>
              <w:t xml:space="preserve">nursing management </w:t>
            </w:r>
            <w:r>
              <w:rPr>
                <w:rFonts w:ascii="Arial"/>
                <w:w w:val="95"/>
                <w:sz w:val="24"/>
              </w:rPr>
              <w:t xml:space="preserve">Physiology of puerperium </w:t>
            </w:r>
            <w:r>
              <w:rPr>
                <w:rFonts w:ascii="Arial"/>
                <w:sz w:val="24"/>
              </w:rPr>
              <w:t>Physiology of lactation, lactation management, exclusive breast</w:t>
            </w:r>
          </w:p>
          <w:p w:rsidR="00FF31D7" w:rsidRDefault="00FF31D7" w:rsidP="008B4D7C">
            <w:pPr>
              <w:pStyle w:val="TableParagraph"/>
              <w:spacing w:before="4" w:line="254" w:lineRule="auto"/>
              <w:ind w:left="107"/>
              <w:rPr>
                <w:rFonts w:ascii="Arial"/>
                <w:sz w:val="24"/>
              </w:rPr>
            </w:pPr>
            <w:r>
              <w:rPr>
                <w:rFonts w:ascii="Arial"/>
                <w:sz w:val="24"/>
              </w:rPr>
              <w:t xml:space="preserve">feeding ,Baby friendly </w:t>
            </w:r>
            <w:r>
              <w:rPr>
                <w:rFonts w:ascii="Arial"/>
                <w:w w:val="95"/>
                <w:sz w:val="24"/>
              </w:rPr>
              <w:t xml:space="preserve">hospital intitative(BFHI) </w:t>
            </w:r>
            <w:r>
              <w:rPr>
                <w:rFonts w:ascii="Arial"/>
                <w:w w:val="90"/>
                <w:sz w:val="24"/>
              </w:rPr>
              <w:t xml:space="preserve">Assessment of postnatal </w:t>
            </w:r>
            <w:r>
              <w:rPr>
                <w:rFonts w:ascii="Arial"/>
                <w:sz w:val="24"/>
              </w:rPr>
              <w:t>women .</w:t>
            </w:r>
          </w:p>
          <w:p w:rsidR="00FF31D7" w:rsidRDefault="00FF31D7" w:rsidP="008B4D7C">
            <w:pPr>
              <w:pStyle w:val="TableParagraph"/>
              <w:spacing w:before="2" w:line="254" w:lineRule="auto"/>
              <w:ind w:left="107" w:right="292"/>
              <w:rPr>
                <w:rFonts w:ascii="Arial"/>
                <w:sz w:val="24"/>
              </w:rPr>
            </w:pPr>
            <w:r>
              <w:rPr>
                <w:rFonts w:ascii="Arial"/>
                <w:sz w:val="24"/>
              </w:rPr>
              <w:t xml:space="preserve">Minordiscomfortsand complications of puerperium Management of mothers during </w:t>
            </w:r>
            <w:r>
              <w:rPr>
                <w:rFonts w:ascii="Arial"/>
                <w:w w:val="95"/>
                <w:sz w:val="24"/>
              </w:rPr>
              <w:t xml:space="preserve">puerperium: Postnatal exercises Rooming in, </w:t>
            </w:r>
            <w:r>
              <w:rPr>
                <w:rFonts w:ascii="Arial"/>
                <w:sz w:val="24"/>
              </w:rPr>
              <w:t xml:space="preserve">bonding, warm chain </w:t>
            </w:r>
            <w:r>
              <w:rPr>
                <w:rFonts w:ascii="Arial"/>
                <w:w w:val="90"/>
                <w:sz w:val="24"/>
              </w:rPr>
              <w:t xml:space="preserve">Evidence based studies </w:t>
            </w:r>
            <w:r>
              <w:rPr>
                <w:rFonts w:ascii="Arial"/>
                <w:w w:val="95"/>
                <w:sz w:val="24"/>
              </w:rPr>
              <w:t xml:space="preserve">Roleofnursemidwifery </w:t>
            </w:r>
            <w:r>
              <w:rPr>
                <w:rFonts w:ascii="Arial"/>
                <w:sz w:val="24"/>
              </w:rPr>
              <w:t>practitioner</w:t>
            </w:r>
          </w:p>
          <w:p w:rsidR="00FF31D7" w:rsidRDefault="00FF31D7" w:rsidP="008B4D7C">
            <w:pPr>
              <w:pStyle w:val="TableParagraph"/>
              <w:spacing w:before="6" w:line="254" w:lineRule="auto"/>
              <w:ind w:left="107"/>
              <w:rPr>
                <w:rFonts w:ascii="Arial"/>
                <w:sz w:val="24"/>
              </w:rPr>
            </w:pPr>
            <w:r>
              <w:rPr>
                <w:rFonts w:ascii="Arial"/>
                <w:spacing w:val="-2"/>
                <w:w w:val="95"/>
                <w:sz w:val="24"/>
              </w:rPr>
              <w:t xml:space="preserve">Alternative/complementa </w:t>
            </w:r>
            <w:r>
              <w:rPr>
                <w:rFonts w:ascii="Arial"/>
                <w:sz w:val="24"/>
              </w:rPr>
              <w:t>rytherapies</w:t>
            </w:r>
          </w:p>
        </w:tc>
        <w:tc>
          <w:tcPr>
            <w:tcW w:w="2417" w:type="dxa"/>
            <w:tcBorders>
              <w:bottom w:val="nil"/>
            </w:tcBorders>
          </w:tcPr>
          <w:p w:rsidR="00FF31D7" w:rsidRDefault="00FF31D7" w:rsidP="007A65D7">
            <w:pPr>
              <w:pStyle w:val="TableParagraph"/>
              <w:numPr>
                <w:ilvl w:val="0"/>
                <w:numId w:val="363"/>
              </w:numPr>
              <w:tabs>
                <w:tab w:val="left" w:pos="292"/>
              </w:tabs>
              <w:spacing w:before="2" w:line="254" w:lineRule="auto"/>
              <w:ind w:right="252" w:firstLine="0"/>
              <w:rPr>
                <w:rFonts w:ascii="Arial"/>
                <w:sz w:val="24"/>
              </w:rPr>
            </w:pPr>
            <w:r>
              <w:rPr>
                <w:rFonts w:ascii="Arial"/>
                <w:w w:val="95"/>
                <w:sz w:val="24"/>
              </w:rPr>
              <w:t xml:space="preserve">ExplaintheNormal </w:t>
            </w:r>
            <w:r>
              <w:rPr>
                <w:rFonts w:ascii="Arial"/>
                <w:sz w:val="24"/>
              </w:rPr>
              <w:t>puerperium</w:t>
            </w:r>
          </w:p>
          <w:p w:rsidR="00FF31D7" w:rsidRDefault="00FF31D7" w:rsidP="008B4D7C">
            <w:pPr>
              <w:pStyle w:val="TableParagraph"/>
              <w:rPr>
                <w:rFonts w:ascii="Arial"/>
                <w:b/>
                <w:sz w:val="24"/>
              </w:rPr>
            </w:pPr>
          </w:p>
          <w:p w:rsidR="00FF31D7" w:rsidRDefault="00FF31D7" w:rsidP="008B4D7C">
            <w:pPr>
              <w:pStyle w:val="TableParagraph"/>
              <w:spacing w:before="2"/>
              <w:rPr>
                <w:rFonts w:ascii="Arial"/>
                <w:b/>
                <w:sz w:val="27"/>
              </w:rPr>
            </w:pPr>
          </w:p>
          <w:p w:rsidR="00FF31D7" w:rsidRDefault="00FF31D7" w:rsidP="007A65D7">
            <w:pPr>
              <w:pStyle w:val="TableParagraph"/>
              <w:numPr>
                <w:ilvl w:val="0"/>
                <w:numId w:val="363"/>
              </w:numPr>
              <w:tabs>
                <w:tab w:val="left" w:pos="292"/>
              </w:tabs>
              <w:spacing w:line="254" w:lineRule="auto"/>
              <w:ind w:right="473" w:firstLine="0"/>
              <w:rPr>
                <w:rFonts w:ascii="Arial"/>
                <w:sz w:val="24"/>
              </w:rPr>
            </w:pPr>
            <w:r>
              <w:rPr>
                <w:rFonts w:ascii="Arial"/>
                <w:sz w:val="24"/>
              </w:rPr>
              <w:t xml:space="preserve">Discuss the Assessment of </w:t>
            </w:r>
            <w:r>
              <w:rPr>
                <w:rFonts w:ascii="Arial"/>
                <w:w w:val="95"/>
                <w:sz w:val="24"/>
              </w:rPr>
              <w:t>postnatal women.</w:t>
            </w:r>
          </w:p>
          <w:p w:rsidR="00FF31D7" w:rsidRDefault="00FF31D7" w:rsidP="008B4D7C">
            <w:pPr>
              <w:pStyle w:val="TableParagraph"/>
              <w:rPr>
                <w:rFonts w:ascii="Arial"/>
                <w:b/>
                <w:sz w:val="24"/>
              </w:rPr>
            </w:pPr>
          </w:p>
          <w:p w:rsidR="00FF31D7" w:rsidRDefault="00FF31D7" w:rsidP="008B4D7C">
            <w:pPr>
              <w:pStyle w:val="TableParagraph"/>
              <w:rPr>
                <w:rFonts w:ascii="Arial"/>
                <w:b/>
                <w:sz w:val="27"/>
              </w:rPr>
            </w:pPr>
          </w:p>
          <w:p w:rsidR="00FF31D7" w:rsidRDefault="00FF31D7" w:rsidP="007A65D7">
            <w:pPr>
              <w:pStyle w:val="TableParagraph"/>
              <w:numPr>
                <w:ilvl w:val="0"/>
                <w:numId w:val="363"/>
              </w:numPr>
              <w:tabs>
                <w:tab w:val="left" w:pos="292"/>
              </w:tabs>
              <w:spacing w:line="254" w:lineRule="auto"/>
              <w:ind w:right="384" w:firstLine="0"/>
              <w:rPr>
                <w:rFonts w:ascii="Arial"/>
                <w:sz w:val="24"/>
              </w:rPr>
            </w:pPr>
            <w:r>
              <w:rPr>
                <w:rFonts w:ascii="Arial"/>
                <w:w w:val="95"/>
                <w:sz w:val="24"/>
              </w:rPr>
              <w:t xml:space="preserve">Enlistthestepsof </w:t>
            </w:r>
            <w:r>
              <w:rPr>
                <w:rFonts w:ascii="Arial"/>
                <w:sz w:val="24"/>
              </w:rPr>
              <w:t>Postnatal</w:t>
            </w:r>
          </w:p>
          <w:p w:rsidR="00FF31D7" w:rsidRDefault="00FF31D7" w:rsidP="008B4D7C">
            <w:pPr>
              <w:pStyle w:val="TableParagraph"/>
              <w:spacing w:before="2" w:line="254" w:lineRule="auto"/>
              <w:ind w:left="108"/>
              <w:rPr>
                <w:rFonts w:ascii="Arial"/>
                <w:sz w:val="24"/>
              </w:rPr>
            </w:pPr>
            <w:r>
              <w:rPr>
                <w:rFonts w:ascii="Arial"/>
                <w:w w:val="90"/>
                <w:sz w:val="24"/>
              </w:rPr>
              <w:t xml:space="preserve">exercises Rooming in, </w:t>
            </w:r>
            <w:r>
              <w:rPr>
                <w:rFonts w:ascii="Arial"/>
                <w:w w:val="95"/>
                <w:sz w:val="24"/>
              </w:rPr>
              <w:t>bonding, warm chain</w:t>
            </w: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spacing w:before="10"/>
              <w:rPr>
                <w:rFonts w:ascii="Arial"/>
                <w:b/>
                <w:sz w:val="29"/>
              </w:rPr>
            </w:pPr>
          </w:p>
          <w:p w:rsidR="00FF31D7" w:rsidRDefault="00FF31D7" w:rsidP="007A65D7">
            <w:pPr>
              <w:pStyle w:val="TableParagraph"/>
              <w:numPr>
                <w:ilvl w:val="0"/>
                <w:numId w:val="363"/>
              </w:numPr>
              <w:tabs>
                <w:tab w:val="left" w:pos="346"/>
              </w:tabs>
              <w:spacing w:line="254" w:lineRule="auto"/>
              <w:ind w:right="459" w:firstLine="0"/>
              <w:rPr>
                <w:rFonts w:ascii="Arial"/>
                <w:sz w:val="24"/>
              </w:rPr>
            </w:pPr>
            <w:r>
              <w:rPr>
                <w:rFonts w:ascii="Arial"/>
                <w:sz w:val="24"/>
              </w:rPr>
              <w:t>Enlisttheroleof nurseinevidence based nursing practice.</w:t>
            </w:r>
          </w:p>
        </w:tc>
        <w:tc>
          <w:tcPr>
            <w:tcW w:w="1920" w:type="dxa"/>
            <w:tcBorders>
              <w:bottom w:val="nil"/>
            </w:tcBorders>
          </w:tcPr>
          <w:p w:rsidR="00FF31D7" w:rsidRDefault="00FF31D7" w:rsidP="008B4D7C">
            <w:pPr>
              <w:pStyle w:val="TableParagraph"/>
              <w:spacing w:before="2" w:line="254" w:lineRule="auto"/>
              <w:ind w:left="108" w:right="74"/>
              <w:rPr>
                <w:rFonts w:ascii="Arial"/>
                <w:sz w:val="24"/>
              </w:rPr>
            </w:pPr>
            <w:r>
              <w:rPr>
                <w:rFonts w:ascii="Arial"/>
                <w:sz w:val="24"/>
              </w:rPr>
              <w:t xml:space="preserve">To cover Physiology of puerperium Physiology of lactation, lactation management, </w:t>
            </w:r>
            <w:r>
              <w:rPr>
                <w:rFonts w:ascii="Arial"/>
                <w:w w:val="90"/>
                <w:sz w:val="24"/>
              </w:rPr>
              <w:t xml:space="preserve">exclusive breast </w:t>
            </w:r>
            <w:r>
              <w:rPr>
                <w:rFonts w:ascii="Arial"/>
                <w:sz w:val="24"/>
              </w:rPr>
              <w:t>feeding ,Baby</w:t>
            </w:r>
            <w:r>
              <w:rPr>
                <w:rFonts w:ascii="Arial"/>
                <w:w w:val="95"/>
                <w:sz w:val="24"/>
              </w:rPr>
              <w:t xml:space="preserve">friendly hospital intitative(BFHI) Assessment of </w:t>
            </w:r>
            <w:r>
              <w:rPr>
                <w:rFonts w:ascii="Arial"/>
                <w:sz w:val="24"/>
              </w:rPr>
              <w:t>postnatal women .</w:t>
            </w:r>
          </w:p>
          <w:p w:rsidR="00FF31D7" w:rsidRDefault="00FF31D7" w:rsidP="008B4D7C">
            <w:pPr>
              <w:pStyle w:val="TableParagraph"/>
              <w:spacing w:before="7" w:line="254" w:lineRule="auto"/>
              <w:ind w:left="108" w:right="74"/>
              <w:rPr>
                <w:rFonts w:ascii="Arial"/>
                <w:sz w:val="24"/>
              </w:rPr>
            </w:pPr>
            <w:r>
              <w:rPr>
                <w:rFonts w:ascii="Arial"/>
                <w:sz w:val="24"/>
              </w:rPr>
              <w:t xml:space="preserve">Minor </w:t>
            </w:r>
            <w:r>
              <w:rPr>
                <w:rFonts w:ascii="Arial"/>
                <w:w w:val="95"/>
                <w:sz w:val="24"/>
              </w:rPr>
              <w:t xml:space="preserve">discomforts and complications of </w:t>
            </w:r>
            <w:r>
              <w:rPr>
                <w:rFonts w:ascii="Arial"/>
                <w:sz w:val="24"/>
              </w:rPr>
              <w:t xml:space="preserve">puerperium </w:t>
            </w:r>
            <w:r>
              <w:rPr>
                <w:rFonts w:ascii="Arial"/>
                <w:w w:val="95"/>
                <w:sz w:val="24"/>
              </w:rPr>
              <w:t xml:space="preserve">Management of </w:t>
            </w:r>
            <w:r>
              <w:rPr>
                <w:rFonts w:ascii="Arial"/>
                <w:sz w:val="24"/>
              </w:rPr>
              <w:t>mothers during puerperium: Postnatal exercises Rooming in, bonding, warm chain</w:t>
            </w:r>
          </w:p>
          <w:p w:rsidR="00FF31D7" w:rsidRDefault="00FF31D7" w:rsidP="008B4D7C">
            <w:pPr>
              <w:pStyle w:val="TableParagraph"/>
              <w:spacing w:before="6" w:line="254" w:lineRule="auto"/>
              <w:ind w:left="108" w:right="74"/>
              <w:rPr>
                <w:rFonts w:ascii="Arial"/>
                <w:sz w:val="24"/>
              </w:rPr>
            </w:pPr>
            <w:r>
              <w:rPr>
                <w:rFonts w:ascii="Arial"/>
                <w:w w:val="90"/>
                <w:sz w:val="24"/>
              </w:rPr>
              <w:t xml:space="preserve">Evidence based </w:t>
            </w:r>
            <w:r>
              <w:rPr>
                <w:rFonts w:ascii="Arial"/>
                <w:sz w:val="24"/>
              </w:rPr>
              <w:t>studies</w:t>
            </w:r>
          </w:p>
          <w:p w:rsidR="00FF31D7" w:rsidRDefault="00FF31D7" w:rsidP="008B4D7C">
            <w:pPr>
              <w:pStyle w:val="TableParagraph"/>
              <w:spacing w:before="1" w:line="254" w:lineRule="auto"/>
              <w:ind w:left="108" w:right="74"/>
              <w:rPr>
                <w:rFonts w:ascii="Arial"/>
                <w:sz w:val="24"/>
              </w:rPr>
            </w:pPr>
            <w:r>
              <w:rPr>
                <w:rFonts w:ascii="Arial"/>
                <w:sz w:val="24"/>
              </w:rPr>
              <w:t xml:space="preserve">Role of nurse midwifery practitioner </w:t>
            </w:r>
            <w:r>
              <w:rPr>
                <w:rFonts w:ascii="Arial"/>
                <w:w w:val="95"/>
                <w:sz w:val="24"/>
              </w:rPr>
              <w:t xml:space="preserve">Alternative/com </w:t>
            </w:r>
            <w:r>
              <w:rPr>
                <w:rFonts w:ascii="Arial"/>
                <w:sz w:val="24"/>
              </w:rPr>
              <w:t>plementary therapies</w:t>
            </w:r>
          </w:p>
        </w:tc>
        <w:tc>
          <w:tcPr>
            <w:tcW w:w="1552" w:type="dxa"/>
            <w:tcBorders>
              <w:bottom w:val="nil"/>
            </w:tcBorders>
          </w:tcPr>
          <w:p w:rsidR="00FF31D7" w:rsidRDefault="00FF31D7" w:rsidP="007A65D7">
            <w:pPr>
              <w:pStyle w:val="TableParagraph"/>
              <w:numPr>
                <w:ilvl w:val="0"/>
                <w:numId w:val="362"/>
              </w:numPr>
              <w:tabs>
                <w:tab w:val="left" w:pos="293"/>
              </w:tabs>
              <w:spacing w:before="2" w:line="254" w:lineRule="auto"/>
              <w:ind w:right="132" w:firstLine="0"/>
              <w:rPr>
                <w:rFonts w:ascii="Arial"/>
                <w:sz w:val="24"/>
              </w:rPr>
            </w:pPr>
            <w:r>
              <w:rPr>
                <w:rFonts w:ascii="Arial"/>
                <w:sz w:val="24"/>
              </w:rPr>
              <w:t xml:space="preserve">Students seminar on </w:t>
            </w:r>
            <w:r>
              <w:rPr>
                <w:rFonts w:ascii="Arial"/>
                <w:w w:val="90"/>
                <w:sz w:val="24"/>
              </w:rPr>
              <w:t xml:space="preserve">Physiology of </w:t>
            </w:r>
            <w:r>
              <w:rPr>
                <w:rFonts w:ascii="Arial"/>
                <w:sz w:val="24"/>
              </w:rPr>
              <w:t xml:space="preserve">puerperium </w:t>
            </w:r>
            <w:r>
              <w:rPr>
                <w:rFonts w:ascii="Arial"/>
                <w:w w:val="90"/>
                <w:sz w:val="24"/>
              </w:rPr>
              <w:t xml:space="preserve">Physiology of </w:t>
            </w:r>
            <w:r>
              <w:rPr>
                <w:rFonts w:ascii="Arial"/>
                <w:sz w:val="24"/>
              </w:rPr>
              <w:t xml:space="preserve">lactation, lactation </w:t>
            </w:r>
            <w:r>
              <w:rPr>
                <w:rFonts w:ascii="Arial"/>
                <w:spacing w:val="-2"/>
                <w:w w:val="90"/>
                <w:sz w:val="24"/>
              </w:rPr>
              <w:t>management</w:t>
            </w:r>
          </w:p>
          <w:p w:rsidR="00FF31D7" w:rsidRDefault="00FF31D7" w:rsidP="008B4D7C">
            <w:pPr>
              <w:pStyle w:val="TableParagraph"/>
              <w:spacing w:before="5" w:line="254" w:lineRule="auto"/>
              <w:ind w:left="108" w:right="93"/>
              <w:rPr>
                <w:rFonts w:ascii="Arial"/>
                <w:sz w:val="24"/>
              </w:rPr>
            </w:pPr>
            <w:r>
              <w:rPr>
                <w:rFonts w:ascii="Arial"/>
                <w:sz w:val="24"/>
              </w:rPr>
              <w:t xml:space="preserve">, exclusive breast </w:t>
            </w:r>
            <w:r>
              <w:rPr>
                <w:rFonts w:ascii="Arial"/>
                <w:w w:val="90"/>
                <w:sz w:val="24"/>
              </w:rPr>
              <w:t>feeding ,Baby</w:t>
            </w:r>
            <w:r>
              <w:rPr>
                <w:rFonts w:ascii="Arial"/>
                <w:sz w:val="24"/>
              </w:rPr>
              <w:t>friendly hospital intitative(BF HI)</w:t>
            </w:r>
          </w:p>
          <w:p w:rsidR="00FF31D7" w:rsidRDefault="00FF31D7" w:rsidP="008B4D7C">
            <w:pPr>
              <w:pStyle w:val="TableParagraph"/>
              <w:rPr>
                <w:rFonts w:ascii="Arial"/>
                <w:b/>
                <w:sz w:val="24"/>
              </w:rPr>
            </w:pPr>
          </w:p>
          <w:p w:rsidR="00FF31D7" w:rsidRDefault="00FF31D7" w:rsidP="008B4D7C">
            <w:pPr>
              <w:pStyle w:val="TableParagraph"/>
              <w:spacing w:before="1"/>
              <w:rPr>
                <w:rFonts w:ascii="Arial"/>
                <w:b/>
                <w:sz w:val="27"/>
              </w:rPr>
            </w:pPr>
          </w:p>
          <w:p w:rsidR="00FF31D7" w:rsidRDefault="00FF31D7" w:rsidP="007A65D7">
            <w:pPr>
              <w:pStyle w:val="TableParagraph"/>
              <w:numPr>
                <w:ilvl w:val="0"/>
                <w:numId w:val="362"/>
              </w:numPr>
              <w:tabs>
                <w:tab w:val="left" w:pos="347"/>
              </w:tabs>
              <w:spacing w:before="1" w:line="254" w:lineRule="auto"/>
              <w:ind w:right="103" w:firstLine="0"/>
              <w:rPr>
                <w:rFonts w:ascii="Arial"/>
                <w:sz w:val="24"/>
              </w:rPr>
            </w:pPr>
            <w:r>
              <w:rPr>
                <w:rFonts w:ascii="Arial"/>
                <w:sz w:val="24"/>
              </w:rPr>
              <w:t xml:space="preserve">Group </w:t>
            </w:r>
            <w:r>
              <w:rPr>
                <w:rFonts w:ascii="Arial"/>
                <w:w w:val="90"/>
                <w:sz w:val="24"/>
              </w:rPr>
              <w:t xml:space="preserve">Discussionon </w:t>
            </w:r>
            <w:r>
              <w:rPr>
                <w:rFonts w:ascii="Arial"/>
                <w:w w:val="95"/>
                <w:sz w:val="24"/>
              </w:rPr>
              <w:t xml:space="preserve">Assessment </w:t>
            </w:r>
            <w:r>
              <w:rPr>
                <w:rFonts w:ascii="Arial"/>
                <w:sz w:val="24"/>
              </w:rPr>
              <w:t xml:space="preserve">of postnatal women . Minor discomforts and </w:t>
            </w:r>
            <w:r>
              <w:rPr>
                <w:rFonts w:ascii="Arial"/>
                <w:w w:val="95"/>
                <w:sz w:val="24"/>
              </w:rPr>
              <w:t xml:space="preserve">complication </w:t>
            </w:r>
            <w:r>
              <w:rPr>
                <w:rFonts w:ascii="Arial"/>
                <w:sz w:val="24"/>
              </w:rPr>
              <w:t xml:space="preserve">s of puerperium </w:t>
            </w:r>
            <w:r>
              <w:rPr>
                <w:rFonts w:ascii="Arial"/>
                <w:spacing w:val="-1"/>
                <w:w w:val="95"/>
                <w:sz w:val="24"/>
              </w:rPr>
              <w:t xml:space="preserve">Management </w:t>
            </w:r>
            <w:r>
              <w:rPr>
                <w:rFonts w:ascii="Arial"/>
                <w:sz w:val="24"/>
              </w:rPr>
              <w:t>of mothers during puerperium: Postnatal exercises Rooming in, bonding, warmchain</w:t>
            </w:r>
          </w:p>
        </w:tc>
        <w:tc>
          <w:tcPr>
            <w:tcW w:w="780" w:type="dxa"/>
            <w:tcBorders>
              <w:bottom w:val="nil"/>
            </w:tcBorders>
          </w:tcPr>
          <w:p w:rsidR="00FF31D7" w:rsidRDefault="00FF31D7" w:rsidP="008B4D7C">
            <w:pPr>
              <w:pStyle w:val="TableParagraph"/>
              <w:spacing w:line="264" w:lineRule="exact"/>
              <w:ind w:left="109"/>
              <w:rPr>
                <w:rFonts w:ascii="Arial"/>
                <w:sz w:val="24"/>
              </w:rPr>
            </w:pPr>
            <w:r>
              <w:rPr>
                <w:rFonts w:ascii="Arial"/>
                <w:sz w:val="24"/>
              </w:rPr>
              <w:t>20</w:t>
            </w:r>
          </w:p>
        </w:tc>
      </w:tr>
      <w:tr w:rsidR="00FF31D7" w:rsidTr="008B4D7C">
        <w:trPr>
          <w:trHeight w:val="1881"/>
        </w:trPr>
        <w:tc>
          <w:tcPr>
            <w:tcW w:w="646" w:type="dxa"/>
            <w:tcBorders>
              <w:top w:val="nil"/>
            </w:tcBorders>
          </w:tcPr>
          <w:p w:rsidR="00FF31D7" w:rsidRDefault="00FF31D7" w:rsidP="008B4D7C">
            <w:pPr>
              <w:pStyle w:val="TableParagraph"/>
            </w:pPr>
          </w:p>
        </w:tc>
        <w:tc>
          <w:tcPr>
            <w:tcW w:w="2753" w:type="dxa"/>
            <w:tcBorders>
              <w:top w:val="nil"/>
            </w:tcBorders>
          </w:tcPr>
          <w:p w:rsidR="00FF31D7" w:rsidRDefault="00FF31D7" w:rsidP="008B4D7C">
            <w:pPr>
              <w:pStyle w:val="TableParagraph"/>
            </w:pPr>
          </w:p>
        </w:tc>
        <w:tc>
          <w:tcPr>
            <w:tcW w:w="2417" w:type="dxa"/>
            <w:tcBorders>
              <w:top w:val="nil"/>
            </w:tcBorders>
          </w:tcPr>
          <w:p w:rsidR="00FF31D7" w:rsidRDefault="00FF31D7" w:rsidP="008B4D7C">
            <w:pPr>
              <w:pStyle w:val="TableParagraph"/>
            </w:pPr>
          </w:p>
        </w:tc>
        <w:tc>
          <w:tcPr>
            <w:tcW w:w="1920" w:type="dxa"/>
            <w:tcBorders>
              <w:top w:val="nil"/>
            </w:tcBorders>
          </w:tcPr>
          <w:p w:rsidR="00FF31D7" w:rsidRDefault="00FF31D7" w:rsidP="008B4D7C">
            <w:pPr>
              <w:pStyle w:val="TableParagraph"/>
            </w:pPr>
          </w:p>
        </w:tc>
        <w:tc>
          <w:tcPr>
            <w:tcW w:w="1552" w:type="dxa"/>
            <w:tcBorders>
              <w:top w:val="nil"/>
            </w:tcBorders>
          </w:tcPr>
          <w:p w:rsidR="00FF31D7" w:rsidRDefault="00FF31D7" w:rsidP="008B4D7C">
            <w:pPr>
              <w:pStyle w:val="TableParagraph"/>
              <w:spacing w:before="113" w:line="290" w:lineRule="atLeast"/>
              <w:ind w:left="108" w:right="93"/>
              <w:rPr>
                <w:rFonts w:ascii="Arial"/>
                <w:sz w:val="24"/>
              </w:rPr>
            </w:pPr>
            <w:r>
              <w:rPr>
                <w:rFonts w:ascii="Arial"/>
                <w:w w:val="90"/>
                <w:sz w:val="24"/>
              </w:rPr>
              <w:t xml:space="preserve">3.Simulation </w:t>
            </w:r>
            <w:r>
              <w:rPr>
                <w:rFonts w:ascii="Arial"/>
                <w:sz w:val="24"/>
              </w:rPr>
              <w:t>learning on evidence based nursing practice.</w:t>
            </w:r>
          </w:p>
        </w:tc>
        <w:tc>
          <w:tcPr>
            <w:tcW w:w="780" w:type="dxa"/>
            <w:tcBorders>
              <w:top w:val="nil"/>
            </w:tcBorders>
          </w:tcPr>
          <w:p w:rsidR="00FF31D7" w:rsidRDefault="00FF31D7" w:rsidP="008B4D7C">
            <w:pPr>
              <w:pStyle w:val="TableParagraph"/>
            </w:pPr>
          </w:p>
        </w:tc>
      </w:tr>
    </w:tbl>
    <w:p w:rsidR="00FF31D7" w:rsidRDefault="00FF31D7" w:rsidP="00FF31D7">
      <w:pPr>
        <w:sectPr w:rsidR="00FF31D7">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2753"/>
        <w:gridCol w:w="2417"/>
        <w:gridCol w:w="1920"/>
        <w:gridCol w:w="1552"/>
        <w:gridCol w:w="780"/>
      </w:tblGrid>
      <w:tr w:rsidR="00FF31D7" w:rsidTr="008B4D7C">
        <w:trPr>
          <w:trHeight w:val="587"/>
        </w:trPr>
        <w:tc>
          <w:tcPr>
            <w:tcW w:w="646" w:type="dxa"/>
          </w:tcPr>
          <w:p w:rsidR="00FF31D7" w:rsidRDefault="00FF31D7" w:rsidP="008B4D7C">
            <w:pPr>
              <w:pStyle w:val="TableParagraph"/>
              <w:rPr>
                <w:sz w:val="24"/>
              </w:rPr>
            </w:pPr>
          </w:p>
        </w:tc>
        <w:tc>
          <w:tcPr>
            <w:tcW w:w="2753" w:type="dxa"/>
          </w:tcPr>
          <w:p w:rsidR="00FF31D7" w:rsidRDefault="00FF31D7" w:rsidP="008B4D7C">
            <w:pPr>
              <w:pStyle w:val="TableParagraph"/>
              <w:rPr>
                <w:sz w:val="24"/>
              </w:rPr>
            </w:pPr>
          </w:p>
        </w:tc>
        <w:tc>
          <w:tcPr>
            <w:tcW w:w="2417" w:type="dxa"/>
          </w:tcPr>
          <w:p w:rsidR="00FF31D7" w:rsidRDefault="00FF31D7" w:rsidP="008B4D7C">
            <w:pPr>
              <w:pStyle w:val="TableParagraph"/>
              <w:rPr>
                <w:sz w:val="24"/>
              </w:rPr>
            </w:pPr>
          </w:p>
        </w:tc>
        <w:tc>
          <w:tcPr>
            <w:tcW w:w="1920" w:type="dxa"/>
          </w:tcPr>
          <w:p w:rsidR="00FF31D7" w:rsidRDefault="00FF31D7" w:rsidP="008B4D7C">
            <w:pPr>
              <w:pStyle w:val="TableParagraph"/>
              <w:rPr>
                <w:sz w:val="24"/>
              </w:rPr>
            </w:pPr>
          </w:p>
        </w:tc>
        <w:tc>
          <w:tcPr>
            <w:tcW w:w="1552" w:type="dxa"/>
          </w:tcPr>
          <w:p w:rsidR="00FF31D7" w:rsidRDefault="00FF31D7" w:rsidP="008B4D7C">
            <w:pPr>
              <w:pStyle w:val="TableParagraph"/>
              <w:rPr>
                <w:sz w:val="24"/>
              </w:rPr>
            </w:pPr>
          </w:p>
        </w:tc>
        <w:tc>
          <w:tcPr>
            <w:tcW w:w="780" w:type="dxa"/>
          </w:tcPr>
          <w:p w:rsidR="00FF31D7" w:rsidRDefault="00FF31D7" w:rsidP="008B4D7C">
            <w:pPr>
              <w:pStyle w:val="TableParagraph"/>
              <w:rPr>
                <w:sz w:val="24"/>
              </w:rPr>
            </w:pPr>
          </w:p>
        </w:tc>
      </w:tr>
      <w:tr w:rsidR="00FF31D7" w:rsidTr="008B4D7C">
        <w:trPr>
          <w:trHeight w:val="10253"/>
        </w:trPr>
        <w:tc>
          <w:tcPr>
            <w:tcW w:w="646" w:type="dxa"/>
          </w:tcPr>
          <w:p w:rsidR="00FF31D7" w:rsidRDefault="00FF31D7" w:rsidP="008B4D7C">
            <w:pPr>
              <w:pStyle w:val="TableParagraph"/>
              <w:spacing w:before="2"/>
              <w:ind w:left="107"/>
              <w:rPr>
                <w:rFonts w:ascii="Arial"/>
                <w:b/>
                <w:sz w:val="24"/>
              </w:rPr>
            </w:pPr>
            <w:r>
              <w:rPr>
                <w:rFonts w:ascii="Arial"/>
                <w:b/>
                <w:sz w:val="24"/>
              </w:rPr>
              <w:t>VI</w:t>
            </w:r>
          </w:p>
        </w:tc>
        <w:tc>
          <w:tcPr>
            <w:tcW w:w="2753" w:type="dxa"/>
          </w:tcPr>
          <w:p w:rsidR="00FF31D7" w:rsidRDefault="00FF31D7" w:rsidP="008B4D7C">
            <w:pPr>
              <w:pStyle w:val="TableParagraph"/>
              <w:spacing w:before="2" w:line="254" w:lineRule="auto"/>
              <w:ind w:left="107" w:right="207"/>
              <w:rPr>
                <w:rFonts w:ascii="Arial"/>
                <w:sz w:val="24"/>
              </w:rPr>
            </w:pPr>
            <w:r>
              <w:rPr>
                <w:rFonts w:ascii="Arial"/>
                <w:b/>
                <w:sz w:val="24"/>
              </w:rPr>
              <w:t xml:space="preserve">Normal Newborn </w:t>
            </w:r>
            <w:r>
              <w:rPr>
                <w:rFonts w:ascii="Arial"/>
                <w:sz w:val="24"/>
              </w:rPr>
              <w:t xml:space="preserve">Physiology and </w:t>
            </w:r>
            <w:r>
              <w:rPr>
                <w:rFonts w:ascii="Arial"/>
                <w:w w:val="95"/>
                <w:sz w:val="24"/>
              </w:rPr>
              <w:t xml:space="preserve">characteristicsofnormal </w:t>
            </w:r>
            <w:r>
              <w:rPr>
                <w:rFonts w:ascii="Arial"/>
                <w:sz w:val="24"/>
              </w:rPr>
              <w:t>newborn</w:t>
            </w:r>
          </w:p>
          <w:p w:rsidR="00FF31D7" w:rsidRDefault="00FF31D7" w:rsidP="008B4D7C">
            <w:pPr>
              <w:pStyle w:val="TableParagraph"/>
              <w:spacing w:before="2" w:line="254" w:lineRule="auto"/>
              <w:ind w:left="107" w:right="201"/>
              <w:rPr>
                <w:rFonts w:ascii="Arial"/>
                <w:sz w:val="24"/>
              </w:rPr>
            </w:pPr>
            <w:r>
              <w:rPr>
                <w:rFonts w:ascii="Arial"/>
                <w:w w:val="90"/>
                <w:sz w:val="24"/>
              </w:rPr>
              <w:t xml:space="preserve">Physical andBehavioural </w:t>
            </w:r>
            <w:r>
              <w:rPr>
                <w:rFonts w:ascii="Arial"/>
                <w:w w:val="95"/>
                <w:sz w:val="24"/>
              </w:rPr>
              <w:t xml:space="preserve">assessment of newborn </w:t>
            </w:r>
            <w:r>
              <w:rPr>
                <w:rFonts w:ascii="Arial"/>
                <w:sz w:val="24"/>
              </w:rPr>
              <w:t xml:space="preserve">Needs of newborn </w:t>
            </w:r>
            <w:r>
              <w:rPr>
                <w:rFonts w:ascii="Arial"/>
                <w:w w:val="95"/>
                <w:sz w:val="24"/>
              </w:rPr>
              <w:t xml:space="preserve">Essentialnewborncare: </w:t>
            </w:r>
            <w:r>
              <w:rPr>
                <w:rFonts w:ascii="Arial"/>
                <w:w w:val="90"/>
                <w:sz w:val="24"/>
              </w:rPr>
              <w:t xml:space="preserve">Exclusive breast feeding, </w:t>
            </w:r>
            <w:r>
              <w:rPr>
                <w:rFonts w:ascii="Arial"/>
                <w:w w:val="95"/>
                <w:sz w:val="24"/>
              </w:rPr>
              <w:t xml:space="preserve">Immunization, Hygiene </w:t>
            </w:r>
            <w:r>
              <w:rPr>
                <w:rFonts w:ascii="Arial"/>
                <w:sz w:val="24"/>
              </w:rPr>
              <w:t>measures, Newborn nutrition</w:t>
            </w:r>
          </w:p>
          <w:p w:rsidR="00FF31D7" w:rsidRDefault="00FF31D7" w:rsidP="008B4D7C">
            <w:pPr>
              <w:pStyle w:val="TableParagraph"/>
              <w:spacing w:before="5" w:line="254" w:lineRule="auto"/>
              <w:ind w:left="107" w:right="131"/>
              <w:rPr>
                <w:rFonts w:ascii="Arial"/>
                <w:sz w:val="24"/>
              </w:rPr>
            </w:pPr>
            <w:r>
              <w:rPr>
                <w:rFonts w:ascii="Arial"/>
                <w:w w:val="95"/>
                <w:sz w:val="24"/>
              </w:rPr>
              <w:t xml:space="preserve">Organization of neonatal care, services(Levels), </w:t>
            </w:r>
            <w:r>
              <w:rPr>
                <w:rFonts w:ascii="Arial"/>
                <w:sz w:val="24"/>
              </w:rPr>
              <w:t>transport,</w:t>
            </w:r>
          </w:p>
          <w:p w:rsidR="00FF31D7" w:rsidRDefault="00FF31D7" w:rsidP="008B4D7C">
            <w:pPr>
              <w:pStyle w:val="TableParagraph"/>
              <w:spacing w:before="1" w:line="254" w:lineRule="auto"/>
              <w:ind w:left="107" w:right="271"/>
              <w:rPr>
                <w:rFonts w:ascii="Arial"/>
                <w:sz w:val="24"/>
              </w:rPr>
            </w:pPr>
            <w:r>
              <w:rPr>
                <w:rFonts w:ascii="Arial"/>
                <w:w w:val="95"/>
                <w:sz w:val="24"/>
              </w:rPr>
              <w:t xml:space="preserve">neonatal intensive care </w:t>
            </w:r>
            <w:r>
              <w:rPr>
                <w:rFonts w:ascii="Arial"/>
                <w:sz w:val="24"/>
              </w:rPr>
              <w:t>unit, organization and management of</w:t>
            </w:r>
          </w:p>
          <w:p w:rsidR="00FF31D7" w:rsidRDefault="00FF31D7" w:rsidP="008B4D7C">
            <w:pPr>
              <w:pStyle w:val="TableParagraph"/>
              <w:spacing w:before="1" w:line="254" w:lineRule="auto"/>
              <w:ind w:left="107" w:right="291"/>
              <w:jc w:val="both"/>
              <w:rPr>
                <w:rFonts w:ascii="Arial"/>
                <w:sz w:val="24"/>
              </w:rPr>
            </w:pPr>
            <w:r>
              <w:rPr>
                <w:rFonts w:ascii="Arial"/>
                <w:w w:val="90"/>
                <w:sz w:val="24"/>
              </w:rPr>
              <w:t xml:space="preserve">nursing services inNICU </w:t>
            </w:r>
            <w:r>
              <w:rPr>
                <w:rFonts w:ascii="Arial"/>
                <w:w w:val="95"/>
                <w:sz w:val="24"/>
              </w:rPr>
              <w:t xml:space="preserve">Observationandcareof </w:t>
            </w:r>
            <w:r>
              <w:rPr>
                <w:rFonts w:ascii="Arial"/>
                <w:sz w:val="24"/>
              </w:rPr>
              <w:t>newborn</w:t>
            </w:r>
          </w:p>
          <w:p w:rsidR="00FF31D7" w:rsidRDefault="00FF31D7" w:rsidP="008B4D7C">
            <w:pPr>
              <w:pStyle w:val="TableParagraph"/>
              <w:ind w:left="107"/>
              <w:rPr>
                <w:rFonts w:ascii="Arial"/>
                <w:sz w:val="24"/>
              </w:rPr>
            </w:pPr>
            <w:r>
              <w:rPr>
                <w:rFonts w:ascii="Arial"/>
                <w:sz w:val="24"/>
              </w:rPr>
              <w:t>Parenting process</w:t>
            </w:r>
          </w:p>
        </w:tc>
        <w:tc>
          <w:tcPr>
            <w:tcW w:w="2417" w:type="dxa"/>
          </w:tcPr>
          <w:p w:rsidR="00FF31D7" w:rsidRDefault="00FF31D7" w:rsidP="008B4D7C">
            <w:pPr>
              <w:pStyle w:val="TableParagraph"/>
              <w:spacing w:before="2" w:line="254" w:lineRule="auto"/>
              <w:ind w:left="108" w:right="253"/>
              <w:rPr>
                <w:rFonts w:ascii="Arial"/>
                <w:sz w:val="24"/>
              </w:rPr>
            </w:pPr>
            <w:r>
              <w:rPr>
                <w:rFonts w:ascii="Arial"/>
                <w:w w:val="95"/>
                <w:sz w:val="24"/>
              </w:rPr>
              <w:t xml:space="preserve">1.Enumerate the </w:t>
            </w:r>
            <w:r>
              <w:rPr>
                <w:rFonts w:ascii="Arial"/>
                <w:sz w:val="24"/>
              </w:rPr>
              <w:t xml:space="preserve">Physiology and </w:t>
            </w:r>
            <w:r>
              <w:rPr>
                <w:rFonts w:ascii="Arial"/>
                <w:w w:val="90"/>
                <w:sz w:val="24"/>
              </w:rPr>
              <w:t xml:space="preserve">characteristics of </w:t>
            </w:r>
            <w:r>
              <w:rPr>
                <w:rFonts w:ascii="Arial"/>
                <w:w w:val="95"/>
                <w:sz w:val="24"/>
              </w:rPr>
              <w:t xml:space="preserve">normal newborn </w:t>
            </w:r>
            <w:r>
              <w:rPr>
                <w:rFonts w:ascii="Arial"/>
                <w:sz w:val="24"/>
              </w:rPr>
              <w:t>Physical and Behavioural assessment of newborn</w:t>
            </w:r>
          </w:p>
          <w:p w:rsidR="00FF31D7" w:rsidRDefault="00FF31D7" w:rsidP="008B4D7C">
            <w:pPr>
              <w:pStyle w:val="TableParagraph"/>
              <w:spacing w:before="3" w:line="254" w:lineRule="auto"/>
              <w:ind w:left="108"/>
              <w:rPr>
                <w:rFonts w:ascii="Arial"/>
                <w:sz w:val="24"/>
              </w:rPr>
            </w:pPr>
            <w:r>
              <w:rPr>
                <w:rFonts w:ascii="Arial"/>
                <w:sz w:val="24"/>
              </w:rPr>
              <w:t xml:space="preserve">Needs of newborn Essential newborn </w:t>
            </w:r>
            <w:r>
              <w:rPr>
                <w:rFonts w:ascii="Arial"/>
                <w:w w:val="90"/>
                <w:sz w:val="24"/>
              </w:rPr>
              <w:t xml:space="preserve">care: Exclusive breast </w:t>
            </w:r>
            <w:r>
              <w:rPr>
                <w:rFonts w:ascii="Arial"/>
                <w:sz w:val="24"/>
              </w:rPr>
              <w:t xml:space="preserve">feeding, Immunization, </w:t>
            </w:r>
            <w:r>
              <w:rPr>
                <w:rFonts w:ascii="Arial"/>
                <w:w w:val="95"/>
                <w:sz w:val="24"/>
              </w:rPr>
              <w:t xml:space="preserve">Hygiene measures, </w:t>
            </w:r>
            <w:r>
              <w:rPr>
                <w:rFonts w:ascii="Arial"/>
                <w:sz w:val="24"/>
              </w:rPr>
              <w:t>Newborn nutrition</w:t>
            </w:r>
          </w:p>
        </w:tc>
        <w:tc>
          <w:tcPr>
            <w:tcW w:w="1920" w:type="dxa"/>
          </w:tcPr>
          <w:p w:rsidR="00FF31D7" w:rsidRDefault="00FF31D7" w:rsidP="008B4D7C">
            <w:pPr>
              <w:pStyle w:val="TableParagraph"/>
              <w:spacing w:before="2" w:line="254" w:lineRule="auto"/>
              <w:ind w:left="108" w:right="74"/>
              <w:rPr>
                <w:rFonts w:ascii="Arial"/>
                <w:sz w:val="24"/>
              </w:rPr>
            </w:pPr>
            <w:r>
              <w:rPr>
                <w:rFonts w:ascii="Arial"/>
                <w:sz w:val="24"/>
              </w:rPr>
              <w:t xml:space="preserve">To cover Physiology and </w:t>
            </w:r>
            <w:r>
              <w:rPr>
                <w:rFonts w:ascii="Arial"/>
                <w:w w:val="90"/>
                <w:sz w:val="24"/>
              </w:rPr>
              <w:t xml:space="preserve">characteristics of </w:t>
            </w:r>
            <w:r>
              <w:rPr>
                <w:rFonts w:ascii="Arial"/>
                <w:w w:val="95"/>
                <w:sz w:val="24"/>
              </w:rPr>
              <w:t xml:space="preserve">normal newborn </w:t>
            </w:r>
            <w:r>
              <w:rPr>
                <w:rFonts w:ascii="Arial"/>
                <w:sz w:val="24"/>
              </w:rPr>
              <w:t>Physical and Behavioural assessment of newborn</w:t>
            </w:r>
          </w:p>
          <w:p w:rsidR="00FF31D7" w:rsidRDefault="00FF31D7" w:rsidP="008B4D7C">
            <w:pPr>
              <w:pStyle w:val="TableParagraph"/>
              <w:spacing w:before="3" w:line="254" w:lineRule="auto"/>
              <w:ind w:left="108" w:right="160"/>
              <w:rPr>
                <w:rFonts w:ascii="Arial"/>
                <w:sz w:val="24"/>
              </w:rPr>
            </w:pPr>
            <w:r>
              <w:rPr>
                <w:rFonts w:ascii="Arial"/>
                <w:sz w:val="24"/>
              </w:rPr>
              <w:t xml:space="preserve">Needs of newborn Essential newborn care: </w:t>
            </w:r>
            <w:r>
              <w:rPr>
                <w:rFonts w:ascii="Arial"/>
                <w:w w:val="90"/>
                <w:sz w:val="24"/>
              </w:rPr>
              <w:t xml:space="preserve">Exclusive breast </w:t>
            </w:r>
            <w:r>
              <w:rPr>
                <w:rFonts w:ascii="Arial"/>
                <w:sz w:val="24"/>
              </w:rPr>
              <w:t xml:space="preserve">feeding, Immunization, Hygiene measures, Newborn nutrition Organization of neonatal care, </w:t>
            </w:r>
            <w:r>
              <w:rPr>
                <w:rFonts w:ascii="Arial"/>
                <w:w w:val="85"/>
                <w:sz w:val="24"/>
              </w:rPr>
              <w:t xml:space="preserve">services(Levels), </w:t>
            </w:r>
            <w:r>
              <w:rPr>
                <w:rFonts w:ascii="Arial"/>
                <w:sz w:val="24"/>
              </w:rPr>
              <w:t xml:space="preserve">transport, neonatal intensive care unit, </w:t>
            </w:r>
            <w:r>
              <w:rPr>
                <w:rFonts w:ascii="Arial"/>
                <w:w w:val="90"/>
                <w:sz w:val="24"/>
              </w:rPr>
              <w:t xml:space="preserve">organization and </w:t>
            </w:r>
            <w:r>
              <w:rPr>
                <w:rFonts w:ascii="Arial"/>
                <w:w w:val="95"/>
                <w:sz w:val="24"/>
              </w:rPr>
              <w:t xml:space="preserve">management of nursingservices </w:t>
            </w:r>
            <w:r>
              <w:rPr>
                <w:rFonts w:ascii="Arial"/>
                <w:sz w:val="24"/>
              </w:rPr>
              <w:t xml:space="preserve">in NICU </w:t>
            </w:r>
            <w:r>
              <w:rPr>
                <w:rFonts w:ascii="Arial"/>
                <w:w w:val="95"/>
                <w:sz w:val="24"/>
              </w:rPr>
              <w:t xml:space="preserve">Observationand </w:t>
            </w:r>
            <w:r>
              <w:rPr>
                <w:rFonts w:ascii="Arial"/>
                <w:sz w:val="24"/>
              </w:rPr>
              <w:t>careofnewborn Parenting process</w:t>
            </w:r>
          </w:p>
        </w:tc>
        <w:tc>
          <w:tcPr>
            <w:tcW w:w="1552" w:type="dxa"/>
          </w:tcPr>
          <w:p w:rsidR="00FF31D7" w:rsidRDefault="00FF31D7" w:rsidP="007A65D7">
            <w:pPr>
              <w:pStyle w:val="TableParagraph"/>
              <w:numPr>
                <w:ilvl w:val="0"/>
                <w:numId w:val="361"/>
              </w:numPr>
              <w:tabs>
                <w:tab w:val="left" w:pos="402"/>
              </w:tabs>
              <w:spacing w:before="2" w:line="254" w:lineRule="auto"/>
              <w:ind w:right="236" w:firstLine="0"/>
              <w:rPr>
                <w:rFonts w:ascii="Arial"/>
                <w:sz w:val="24"/>
              </w:rPr>
            </w:pPr>
            <w:r>
              <w:rPr>
                <w:rFonts w:ascii="Arial"/>
                <w:sz w:val="24"/>
              </w:rPr>
              <w:t>Didactic lecture through powerpoint projections</w:t>
            </w:r>
          </w:p>
          <w:p w:rsidR="00FF31D7" w:rsidRDefault="00FF31D7" w:rsidP="008B4D7C">
            <w:pPr>
              <w:pStyle w:val="TableParagraph"/>
              <w:spacing w:before="7"/>
              <w:rPr>
                <w:rFonts w:ascii="Arial"/>
                <w:b/>
                <w:sz w:val="25"/>
              </w:rPr>
            </w:pPr>
          </w:p>
          <w:p w:rsidR="00FF31D7" w:rsidRDefault="00FF31D7" w:rsidP="007A65D7">
            <w:pPr>
              <w:pStyle w:val="TableParagraph"/>
              <w:numPr>
                <w:ilvl w:val="0"/>
                <w:numId w:val="361"/>
              </w:numPr>
              <w:tabs>
                <w:tab w:val="left" w:pos="293"/>
              </w:tabs>
              <w:spacing w:line="254" w:lineRule="auto"/>
              <w:ind w:right="339" w:firstLine="0"/>
              <w:rPr>
                <w:rFonts w:ascii="Arial"/>
                <w:sz w:val="24"/>
              </w:rPr>
            </w:pPr>
            <w:r>
              <w:rPr>
                <w:rFonts w:ascii="Arial"/>
                <w:w w:val="90"/>
                <w:sz w:val="24"/>
              </w:rPr>
              <w:t xml:space="preserve">Students </w:t>
            </w:r>
            <w:r>
              <w:rPr>
                <w:rFonts w:ascii="Arial"/>
                <w:w w:val="95"/>
                <w:sz w:val="24"/>
              </w:rPr>
              <w:t xml:space="preserve">seminaron </w:t>
            </w:r>
            <w:r>
              <w:rPr>
                <w:rFonts w:ascii="Arial"/>
                <w:sz w:val="24"/>
              </w:rPr>
              <w:t>Parenting process</w:t>
            </w:r>
          </w:p>
          <w:p w:rsidR="00FF31D7" w:rsidRDefault="00FF31D7" w:rsidP="008B4D7C">
            <w:pPr>
              <w:pStyle w:val="TableParagraph"/>
              <w:spacing w:before="9"/>
              <w:rPr>
                <w:rFonts w:ascii="Arial"/>
                <w:b/>
                <w:sz w:val="25"/>
              </w:rPr>
            </w:pPr>
          </w:p>
          <w:p w:rsidR="00FF31D7" w:rsidRDefault="00FF31D7" w:rsidP="007A65D7">
            <w:pPr>
              <w:pStyle w:val="TableParagraph"/>
              <w:numPr>
                <w:ilvl w:val="0"/>
                <w:numId w:val="361"/>
              </w:numPr>
              <w:tabs>
                <w:tab w:val="left" w:pos="347"/>
              </w:tabs>
              <w:spacing w:line="254" w:lineRule="auto"/>
              <w:ind w:right="330" w:firstLine="0"/>
              <w:rPr>
                <w:rFonts w:ascii="Arial"/>
                <w:sz w:val="24"/>
              </w:rPr>
            </w:pPr>
            <w:r>
              <w:rPr>
                <w:rFonts w:ascii="Arial"/>
                <w:sz w:val="24"/>
              </w:rPr>
              <w:t>visittoN ICU</w:t>
            </w:r>
          </w:p>
        </w:tc>
        <w:tc>
          <w:tcPr>
            <w:tcW w:w="780" w:type="dxa"/>
          </w:tcPr>
          <w:p w:rsidR="00FF31D7" w:rsidRDefault="00FF31D7" w:rsidP="008B4D7C">
            <w:pPr>
              <w:pStyle w:val="TableParagraph"/>
              <w:spacing w:line="264" w:lineRule="exact"/>
              <w:ind w:left="109"/>
              <w:rPr>
                <w:rFonts w:ascii="Arial"/>
                <w:sz w:val="24"/>
              </w:rPr>
            </w:pPr>
            <w:r>
              <w:rPr>
                <w:rFonts w:ascii="Arial"/>
                <w:sz w:val="24"/>
              </w:rPr>
              <w:t>20</w:t>
            </w:r>
          </w:p>
        </w:tc>
      </w:tr>
      <w:tr w:rsidR="00FF31D7" w:rsidTr="008B4D7C">
        <w:trPr>
          <w:trHeight w:val="3223"/>
        </w:trPr>
        <w:tc>
          <w:tcPr>
            <w:tcW w:w="646" w:type="dxa"/>
          </w:tcPr>
          <w:p w:rsidR="00FF31D7" w:rsidRDefault="00FF31D7" w:rsidP="008B4D7C">
            <w:pPr>
              <w:pStyle w:val="TableParagraph"/>
              <w:spacing w:before="5"/>
              <w:ind w:left="107"/>
              <w:rPr>
                <w:rFonts w:ascii="Arial"/>
                <w:b/>
                <w:sz w:val="24"/>
              </w:rPr>
            </w:pPr>
            <w:r>
              <w:rPr>
                <w:rFonts w:ascii="Arial"/>
                <w:b/>
                <w:sz w:val="24"/>
              </w:rPr>
              <w:t>VII</w:t>
            </w:r>
          </w:p>
        </w:tc>
        <w:tc>
          <w:tcPr>
            <w:tcW w:w="2753" w:type="dxa"/>
          </w:tcPr>
          <w:p w:rsidR="00FF31D7" w:rsidRDefault="00FF31D7" w:rsidP="008B4D7C">
            <w:pPr>
              <w:pStyle w:val="TableParagraph"/>
              <w:spacing w:before="5" w:line="254" w:lineRule="auto"/>
              <w:ind w:left="107"/>
              <w:rPr>
                <w:rFonts w:ascii="Arial"/>
                <w:b/>
                <w:sz w:val="24"/>
              </w:rPr>
            </w:pPr>
            <w:r>
              <w:rPr>
                <w:rFonts w:ascii="Arial"/>
                <w:b/>
                <w:w w:val="85"/>
                <w:sz w:val="24"/>
              </w:rPr>
              <w:t xml:space="preserve">Pharmoco dynamics in </w:t>
            </w:r>
            <w:r>
              <w:rPr>
                <w:rFonts w:ascii="Arial"/>
                <w:b/>
                <w:w w:val="95"/>
                <w:sz w:val="24"/>
              </w:rPr>
              <w:t>obstetrics</w:t>
            </w:r>
          </w:p>
          <w:p w:rsidR="00FF31D7" w:rsidRDefault="00FF31D7" w:rsidP="008B4D7C">
            <w:pPr>
              <w:pStyle w:val="TableParagraph"/>
              <w:spacing w:before="1" w:line="254" w:lineRule="auto"/>
              <w:ind w:left="107" w:right="81"/>
              <w:rPr>
                <w:rFonts w:ascii="Arial"/>
                <w:sz w:val="24"/>
              </w:rPr>
            </w:pPr>
            <w:r>
              <w:rPr>
                <w:rFonts w:ascii="Arial"/>
                <w:w w:val="90"/>
                <w:sz w:val="24"/>
              </w:rPr>
              <w:t xml:space="preserve">Drugs used in pregnancy, </w:t>
            </w:r>
            <w:r>
              <w:rPr>
                <w:rFonts w:ascii="Arial"/>
                <w:sz w:val="24"/>
              </w:rPr>
              <w:t>labour, post partum and newborn</w:t>
            </w:r>
          </w:p>
          <w:p w:rsidR="00FF31D7" w:rsidRDefault="00FF31D7" w:rsidP="008B4D7C">
            <w:pPr>
              <w:pStyle w:val="TableParagraph"/>
              <w:spacing w:before="1" w:line="254" w:lineRule="auto"/>
              <w:ind w:left="107" w:right="257"/>
              <w:rPr>
                <w:rFonts w:ascii="Arial"/>
                <w:sz w:val="24"/>
              </w:rPr>
            </w:pPr>
            <w:r>
              <w:rPr>
                <w:rFonts w:ascii="Arial"/>
                <w:w w:val="95"/>
                <w:sz w:val="24"/>
              </w:rPr>
              <w:t xml:space="preserve">Calculationofdrugdose </w:t>
            </w:r>
            <w:r>
              <w:rPr>
                <w:rFonts w:ascii="Arial"/>
                <w:sz w:val="24"/>
              </w:rPr>
              <w:t>and administration Effects of drugs used Anaesthesia and analgesiainobstetrics</w:t>
            </w:r>
          </w:p>
          <w:p w:rsidR="00FF31D7" w:rsidRDefault="00FF31D7" w:rsidP="008B4D7C">
            <w:pPr>
              <w:pStyle w:val="TableParagraph"/>
              <w:spacing w:before="1" w:line="270" w:lineRule="exact"/>
              <w:ind w:left="107"/>
              <w:rPr>
                <w:rFonts w:ascii="Arial"/>
                <w:sz w:val="24"/>
              </w:rPr>
            </w:pPr>
            <w:r>
              <w:rPr>
                <w:rFonts w:ascii="Arial"/>
                <w:w w:val="95"/>
                <w:sz w:val="24"/>
              </w:rPr>
              <w:t>Roles and responsibilities</w:t>
            </w:r>
          </w:p>
        </w:tc>
        <w:tc>
          <w:tcPr>
            <w:tcW w:w="2417" w:type="dxa"/>
          </w:tcPr>
          <w:p w:rsidR="00FF31D7" w:rsidRDefault="00FF31D7" w:rsidP="007A65D7">
            <w:pPr>
              <w:pStyle w:val="TableParagraph"/>
              <w:numPr>
                <w:ilvl w:val="0"/>
                <w:numId w:val="360"/>
              </w:numPr>
              <w:tabs>
                <w:tab w:val="left" w:pos="292"/>
              </w:tabs>
              <w:spacing w:before="5" w:line="254" w:lineRule="auto"/>
              <w:ind w:right="266" w:firstLine="0"/>
              <w:rPr>
                <w:rFonts w:ascii="Arial"/>
                <w:sz w:val="24"/>
              </w:rPr>
            </w:pPr>
            <w:r>
              <w:rPr>
                <w:rFonts w:ascii="Arial"/>
                <w:w w:val="90"/>
                <w:sz w:val="24"/>
              </w:rPr>
              <w:t xml:space="preserve">Describe theDrugs </w:t>
            </w:r>
            <w:r>
              <w:rPr>
                <w:rFonts w:ascii="Arial"/>
                <w:sz w:val="24"/>
              </w:rPr>
              <w:t>used in pregnancy, labour,postpartum andnewborn</w:t>
            </w: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spacing w:before="9"/>
              <w:rPr>
                <w:rFonts w:ascii="Arial"/>
                <w:b/>
                <w:sz w:val="28"/>
              </w:rPr>
            </w:pPr>
          </w:p>
          <w:p w:rsidR="00FF31D7" w:rsidRDefault="00FF31D7" w:rsidP="007A65D7">
            <w:pPr>
              <w:pStyle w:val="TableParagraph"/>
              <w:numPr>
                <w:ilvl w:val="0"/>
                <w:numId w:val="360"/>
              </w:numPr>
              <w:tabs>
                <w:tab w:val="left" w:pos="292"/>
              </w:tabs>
              <w:spacing w:line="290" w:lineRule="atLeast"/>
              <w:ind w:right="441" w:firstLine="0"/>
              <w:rPr>
                <w:rFonts w:ascii="Arial"/>
                <w:sz w:val="24"/>
              </w:rPr>
            </w:pPr>
            <w:r>
              <w:rPr>
                <w:rFonts w:ascii="Arial"/>
                <w:w w:val="95"/>
                <w:sz w:val="24"/>
              </w:rPr>
              <w:t xml:space="preserve">Enlistthevarious </w:t>
            </w:r>
            <w:r>
              <w:rPr>
                <w:rFonts w:ascii="Arial"/>
                <w:sz w:val="24"/>
              </w:rPr>
              <w:t xml:space="preserve">methods of </w:t>
            </w:r>
            <w:r>
              <w:rPr>
                <w:rFonts w:ascii="Arial"/>
                <w:w w:val="95"/>
                <w:sz w:val="24"/>
              </w:rPr>
              <w:t>Calculationofdrug</w:t>
            </w:r>
          </w:p>
        </w:tc>
        <w:tc>
          <w:tcPr>
            <w:tcW w:w="1920" w:type="dxa"/>
          </w:tcPr>
          <w:p w:rsidR="00FF31D7" w:rsidRDefault="00FF31D7" w:rsidP="008B4D7C">
            <w:pPr>
              <w:pStyle w:val="TableParagraph"/>
              <w:spacing w:before="5" w:line="254" w:lineRule="auto"/>
              <w:ind w:left="108" w:right="197"/>
              <w:rPr>
                <w:rFonts w:ascii="Arial"/>
                <w:sz w:val="24"/>
              </w:rPr>
            </w:pPr>
            <w:r>
              <w:rPr>
                <w:rFonts w:ascii="Arial"/>
                <w:w w:val="95"/>
                <w:sz w:val="24"/>
              </w:rPr>
              <w:t xml:space="preserve">To cover Drugs </w:t>
            </w:r>
            <w:r>
              <w:rPr>
                <w:rFonts w:ascii="Arial"/>
                <w:sz w:val="24"/>
              </w:rPr>
              <w:t xml:space="preserve">used in pregnancy, labour, post partum and newborn Calculation of drug dose and </w:t>
            </w:r>
            <w:r>
              <w:rPr>
                <w:rFonts w:ascii="Arial"/>
                <w:w w:val="95"/>
                <w:sz w:val="24"/>
              </w:rPr>
              <w:t>administration Effects of drugs</w:t>
            </w:r>
          </w:p>
          <w:p w:rsidR="00FF31D7" w:rsidRDefault="00FF31D7" w:rsidP="008B4D7C">
            <w:pPr>
              <w:pStyle w:val="TableParagraph"/>
              <w:spacing w:before="3" w:line="270" w:lineRule="exact"/>
              <w:ind w:left="108"/>
              <w:rPr>
                <w:rFonts w:ascii="Arial"/>
                <w:sz w:val="24"/>
              </w:rPr>
            </w:pPr>
            <w:r>
              <w:rPr>
                <w:rFonts w:ascii="Arial"/>
                <w:sz w:val="24"/>
              </w:rPr>
              <w:t>used</w:t>
            </w:r>
          </w:p>
        </w:tc>
        <w:tc>
          <w:tcPr>
            <w:tcW w:w="1552" w:type="dxa"/>
          </w:tcPr>
          <w:p w:rsidR="00FF31D7" w:rsidRDefault="00FF31D7" w:rsidP="008B4D7C">
            <w:pPr>
              <w:pStyle w:val="TableParagraph"/>
              <w:spacing w:before="11"/>
              <w:rPr>
                <w:rFonts w:ascii="Arial"/>
                <w:b/>
                <w:sz w:val="25"/>
              </w:rPr>
            </w:pPr>
          </w:p>
          <w:p w:rsidR="00FF31D7" w:rsidRDefault="00FF31D7" w:rsidP="007A65D7">
            <w:pPr>
              <w:pStyle w:val="TableParagraph"/>
              <w:numPr>
                <w:ilvl w:val="0"/>
                <w:numId w:val="359"/>
              </w:numPr>
              <w:tabs>
                <w:tab w:val="left" w:pos="347"/>
              </w:tabs>
              <w:spacing w:line="254" w:lineRule="auto"/>
              <w:ind w:right="236" w:firstLine="0"/>
              <w:rPr>
                <w:rFonts w:ascii="Arial"/>
                <w:sz w:val="24"/>
              </w:rPr>
            </w:pPr>
            <w:r>
              <w:rPr>
                <w:rFonts w:ascii="Arial"/>
                <w:sz w:val="24"/>
              </w:rPr>
              <w:t>.Didactic lecture through powerpoint projections</w:t>
            </w: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spacing w:before="3"/>
              <w:rPr>
                <w:rFonts w:ascii="Arial"/>
                <w:b/>
                <w:sz w:val="27"/>
              </w:rPr>
            </w:pPr>
          </w:p>
          <w:p w:rsidR="00FF31D7" w:rsidRDefault="00FF31D7" w:rsidP="007A65D7">
            <w:pPr>
              <w:pStyle w:val="TableParagraph"/>
              <w:numPr>
                <w:ilvl w:val="0"/>
                <w:numId w:val="359"/>
              </w:numPr>
              <w:tabs>
                <w:tab w:val="left" w:pos="293"/>
              </w:tabs>
              <w:spacing w:line="290" w:lineRule="atLeast"/>
              <w:ind w:right="339" w:firstLine="0"/>
              <w:rPr>
                <w:rFonts w:ascii="Arial"/>
                <w:sz w:val="24"/>
              </w:rPr>
            </w:pPr>
            <w:r>
              <w:rPr>
                <w:rFonts w:ascii="Arial"/>
                <w:w w:val="85"/>
                <w:sz w:val="24"/>
              </w:rPr>
              <w:t xml:space="preserve">Teachers </w:t>
            </w:r>
            <w:r>
              <w:rPr>
                <w:rFonts w:ascii="Arial"/>
                <w:w w:val="95"/>
                <w:sz w:val="24"/>
              </w:rPr>
              <w:t>seminaron</w:t>
            </w:r>
          </w:p>
        </w:tc>
        <w:tc>
          <w:tcPr>
            <w:tcW w:w="780" w:type="dxa"/>
          </w:tcPr>
          <w:p w:rsidR="00FF31D7" w:rsidRDefault="00FF31D7" w:rsidP="008B4D7C">
            <w:pPr>
              <w:pStyle w:val="TableParagraph"/>
              <w:spacing w:line="265" w:lineRule="exact"/>
              <w:ind w:left="109"/>
              <w:rPr>
                <w:rFonts w:ascii="Arial"/>
                <w:sz w:val="24"/>
              </w:rPr>
            </w:pPr>
            <w:r>
              <w:rPr>
                <w:rFonts w:ascii="Arial"/>
                <w:sz w:val="24"/>
              </w:rPr>
              <w:t>10</w:t>
            </w:r>
          </w:p>
        </w:tc>
      </w:tr>
    </w:tbl>
    <w:p w:rsidR="00FF31D7" w:rsidRDefault="00FF31D7" w:rsidP="00FF31D7">
      <w:pPr>
        <w:spacing w:line="265" w:lineRule="exact"/>
        <w:rPr>
          <w:rFonts w:ascii="Arial"/>
          <w:sz w:val="24"/>
        </w:rPr>
        <w:sectPr w:rsidR="00FF31D7">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2753"/>
        <w:gridCol w:w="2417"/>
        <w:gridCol w:w="1920"/>
        <w:gridCol w:w="1552"/>
        <w:gridCol w:w="780"/>
      </w:tblGrid>
      <w:tr w:rsidR="00FF31D7" w:rsidTr="008B4D7C">
        <w:trPr>
          <w:trHeight w:val="9377"/>
        </w:trPr>
        <w:tc>
          <w:tcPr>
            <w:tcW w:w="646" w:type="dxa"/>
          </w:tcPr>
          <w:p w:rsidR="00FF31D7" w:rsidRDefault="00FF31D7" w:rsidP="008B4D7C">
            <w:pPr>
              <w:pStyle w:val="TableParagraph"/>
              <w:rPr>
                <w:sz w:val="24"/>
              </w:rPr>
            </w:pPr>
          </w:p>
        </w:tc>
        <w:tc>
          <w:tcPr>
            <w:tcW w:w="2753" w:type="dxa"/>
          </w:tcPr>
          <w:p w:rsidR="00FF31D7" w:rsidRDefault="00FF31D7" w:rsidP="008B4D7C">
            <w:pPr>
              <w:pStyle w:val="TableParagraph"/>
              <w:spacing w:before="5" w:line="254" w:lineRule="auto"/>
              <w:ind w:left="107" w:right="562"/>
              <w:rPr>
                <w:rFonts w:ascii="Arial"/>
                <w:sz w:val="24"/>
              </w:rPr>
            </w:pPr>
            <w:r>
              <w:rPr>
                <w:rFonts w:ascii="Arial"/>
                <w:sz w:val="24"/>
              </w:rPr>
              <w:t xml:space="preserve">of midwifery nurse practitioner </w:t>
            </w:r>
            <w:r>
              <w:rPr>
                <w:rFonts w:ascii="Arial"/>
                <w:w w:val="95"/>
                <w:sz w:val="24"/>
              </w:rPr>
              <w:t xml:space="preserve">Standing orders and protocols and use of </w:t>
            </w:r>
            <w:r>
              <w:rPr>
                <w:rFonts w:ascii="Arial"/>
                <w:sz w:val="24"/>
              </w:rPr>
              <w:t>selected life saving</w:t>
            </w:r>
          </w:p>
          <w:p w:rsidR="00FF31D7" w:rsidRDefault="00FF31D7" w:rsidP="008B4D7C">
            <w:pPr>
              <w:pStyle w:val="TableParagraph"/>
              <w:spacing w:before="2" w:line="254" w:lineRule="auto"/>
              <w:ind w:left="107" w:right="131"/>
              <w:rPr>
                <w:rFonts w:ascii="Arial"/>
                <w:sz w:val="24"/>
              </w:rPr>
            </w:pPr>
            <w:r>
              <w:rPr>
                <w:rFonts w:ascii="Arial"/>
                <w:sz w:val="24"/>
              </w:rPr>
              <w:t xml:space="preserve">drugsandinterventions </w:t>
            </w:r>
            <w:r>
              <w:rPr>
                <w:rFonts w:ascii="Arial"/>
                <w:w w:val="95"/>
                <w:sz w:val="24"/>
              </w:rPr>
              <w:t>of obstetric emergencies approvedbytheMOHFW</w:t>
            </w:r>
          </w:p>
        </w:tc>
        <w:tc>
          <w:tcPr>
            <w:tcW w:w="2417" w:type="dxa"/>
          </w:tcPr>
          <w:p w:rsidR="00FF31D7" w:rsidRDefault="00FF31D7" w:rsidP="008B4D7C">
            <w:pPr>
              <w:pStyle w:val="TableParagraph"/>
              <w:spacing w:before="5" w:line="254" w:lineRule="auto"/>
              <w:ind w:left="108" w:right="253"/>
              <w:rPr>
                <w:rFonts w:ascii="Arial"/>
                <w:sz w:val="24"/>
              </w:rPr>
            </w:pPr>
            <w:r>
              <w:rPr>
                <w:rFonts w:ascii="Arial"/>
                <w:sz w:val="24"/>
              </w:rPr>
              <w:t xml:space="preserve">dose and administration </w:t>
            </w:r>
            <w:r>
              <w:rPr>
                <w:rFonts w:ascii="Arial"/>
                <w:w w:val="95"/>
                <w:sz w:val="24"/>
              </w:rPr>
              <w:t xml:space="preserve">Effectsofdrugsused </w:t>
            </w:r>
            <w:r>
              <w:rPr>
                <w:rFonts w:ascii="Arial"/>
                <w:sz w:val="24"/>
              </w:rPr>
              <w:t>Anaesthesiaand</w:t>
            </w:r>
          </w:p>
          <w:p w:rsidR="00FF31D7" w:rsidRDefault="00FF31D7" w:rsidP="008B4D7C">
            <w:pPr>
              <w:pStyle w:val="TableParagraph"/>
              <w:spacing w:before="1"/>
              <w:ind w:left="108"/>
              <w:rPr>
                <w:rFonts w:ascii="Arial"/>
                <w:sz w:val="24"/>
              </w:rPr>
            </w:pPr>
            <w:r>
              <w:rPr>
                <w:rFonts w:ascii="Arial"/>
                <w:w w:val="95"/>
                <w:sz w:val="24"/>
              </w:rPr>
              <w:t>analgesia in obstetrics</w:t>
            </w:r>
          </w:p>
          <w:p w:rsidR="00FF31D7" w:rsidRDefault="00FF31D7" w:rsidP="008B4D7C">
            <w:pPr>
              <w:pStyle w:val="TableParagraph"/>
              <w:spacing w:before="11"/>
              <w:rPr>
                <w:rFonts w:ascii="Arial"/>
                <w:b/>
                <w:sz w:val="26"/>
              </w:rPr>
            </w:pPr>
          </w:p>
          <w:p w:rsidR="00FF31D7" w:rsidRDefault="00FF31D7" w:rsidP="008B4D7C">
            <w:pPr>
              <w:pStyle w:val="TableParagraph"/>
              <w:spacing w:line="254" w:lineRule="auto"/>
              <w:ind w:left="108" w:right="86"/>
              <w:rPr>
                <w:rFonts w:ascii="Arial"/>
                <w:sz w:val="24"/>
              </w:rPr>
            </w:pPr>
            <w:r>
              <w:rPr>
                <w:rFonts w:ascii="Arial"/>
                <w:w w:val="95"/>
                <w:sz w:val="24"/>
              </w:rPr>
              <w:t xml:space="preserve">3.Describe the Roles and responsibilities of </w:t>
            </w:r>
            <w:r>
              <w:rPr>
                <w:rFonts w:ascii="Arial"/>
                <w:sz w:val="24"/>
              </w:rPr>
              <w:t>midwifery nurse practitioner</w:t>
            </w:r>
          </w:p>
          <w:p w:rsidR="00FF31D7" w:rsidRDefault="00FF31D7" w:rsidP="008B4D7C">
            <w:pPr>
              <w:pStyle w:val="TableParagraph"/>
              <w:spacing w:before="1" w:line="254" w:lineRule="auto"/>
              <w:ind w:left="108" w:right="117"/>
              <w:rPr>
                <w:rFonts w:ascii="Arial"/>
                <w:sz w:val="24"/>
              </w:rPr>
            </w:pPr>
            <w:r>
              <w:rPr>
                <w:rFonts w:ascii="Arial"/>
                <w:sz w:val="24"/>
              </w:rPr>
              <w:t xml:space="preserve">Standing orders and protocols and use of selected life saving drugs and interventions of </w:t>
            </w:r>
            <w:r>
              <w:rPr>
                <w:rFonts w:ascii="Arial"/>
                <w:w w:val="90"/>
                <w:sz w:val="24"/>
              </w:rPr>
              <w:t xml:space="preserve">obstetric emergencies </w:t>
            </w:r>
            <w:r>
              <w:rPr>
                <w:rFonts w:ascii="Arial"/>
                <w:sz w:val="24"/>
              </w:rPr>
              <w:t>approved by the MOHFW</w:t>
            </w:r>
          </w:p>
        </w:tc>
        <w:tc>
          <w:tcPr>
            <w:tcW w:w="1920" w:type="dxa"/>
          </w:tcPr>
          <w:p w:rsidR="00FF31D7" w:rsidRDefault="00FF31D7" w:rsidP="008B4D7C">
            <w:pPr>
              <w:pStyle w:val="TableParagraph"/>
              <w:spacing w:before="5" w:line="254" w:lineRule="auto"/>
              <w:ind w:left="108" w:right="172"/>
              <w:rPr>
                <w:rFonts w:ascii="Arial"/>
                <w:sz w:val="24"/>
              </w:rPr>
            </w:pPr>
            <w:r>
              <w:rPr>
                <w:rFonts w:ascii="Arial"/>
                <w:w w:val="90"/>
                <w:sz w:val="24"/>
              </w:rPr>
              <w:t xml:space="preserve">Anaesthesia and </w:t>
            </w:r>
            <w:r>
              <w:rPr>
                <w:rFonts w:ascii="Arial"/>
                <w:sz w:val="24"/>
              </w:rPr>
              <w:t>analgesia in obstetrics</w:t>
            </w:r>
          </w:p>
          <w:p w:rsidR="00FF31D7" w:rsidRDefault="00FF31D7" w:rsidP="008B4D7C">
            <w:pPr>
              <w:pStyle w:val="TableParagraph"/>
              <w:spacing w:before="1" w:line="254" w:lineRule="auto"/>
              <w:ind w:left="108" w:right="257"/>
              <w:rPr>
                <w:rFonts w:ascii="Arial"/>
                <w:sz w:val="24"/>
              </w:rPr>
            </w:pPr>
            <w:r>
              <w:rPr>
                <w:rFonts w:ascii="Arial"/>
                <w:sz w:val="24"/>
              </w:rPr>
              <w:t xml:space="preserve">Roles and </w:t>
            </w:r>
            <w:r>
              <w:rPr>
                <w:rFonts w:ascii="Arial"/>
                <w:w w:val="95"/>
                <w:sz w:val="24"/>
              </w:rPr>
              <w:t xml:space="preserve">responsibilities </w:t>
            </w:r>
            <w:r>
              <w:rPr>
                <w:rFonts w:ascii="Arial"/>
                <w:sz w:val="24"/>
              </w:rPr>
              <w:t xml:space="preserve">of midwifery nurse practitioner </w:t>
            </w:r>
            <w:r>
              <w:rPr>
                <w:rFonts w:ascii="Arial"/>
                <w:w w:val="90"/>
                <w:sz w:val="24"/>
              </w:rPr>
              <w:t xml:space="preserve">Standing orders </w:t>
            </w:r>
            <w:r>
              <w:rPr>
                <w:rFonts w:ascii="Arial"/>
                <w:sz w:val="24"/>
              </w:rPr>
              <w:t>and protocols and use of selected life saving</w:t>
            </w:r>
          </w:p>
          <w:p w:rsidR="00FF31D7" w:rsidRDefault="00FF31D7" w:rsidP="008B4D7C">
            <w:pPr>
              <w:pStyle w:val="TableParagraph"/>
              <w:spacing w:before="3" w:line="254" w:lineRule="auto"/>
              <w:ind w:left="108" w:right="74"/>
              <w:rPr>
                <w:rFonts w:ascii="Arial"/>
                <w:sz w:val="24"/>
              </w:rPr>
            </w:pPr>
            <w:r>
              <w:rPr>
                <w:rFonts w:ascii="Arial"/>
                <w:sz w:val="24"/>
              </w:rPr>
              <w:t xml:space="preserve">drugs and interventions of obstetric emergencies </w:t>
            </w:r>
            <w:r>
              <w:rPr>
                <w:rFonts w:ascii="Arial"/>
                <w:w w:val="95"/>
                <w:sz w:val="24"/>
              </w:rPr>
              <w:t xml:space="preserve">approved by the </w:t>
            </w:r>
            <w:r>
              <w:rPr>
                <w:rFonts w:ascii="Arial"/>
                <w:sz w:val="24"/>
              </w:rPr>
              <w:t>MOHFW</w:t>
            </w:r>
          </w:p>
        </w:tc>
        <w:tc>
          <w:tcPr>
            <w:tcW w:w="1552" w:type="dxa"/>
          </w:tcPr>
          <w:p w:rsidR="00FF31D7" w:rsidRDefault="00FF31D7" w:rsidP="008B4D7C">
            <w:pPr>
              <w:pStyle w:val="TableParagraph"/>
              <w:spacing w:before="5" w:line="254" w:lineRule="auto"/>
              <w:ind w:left="108" w:right="66"/>
              <w:rPr>
                <w:rFonts w:ascii="Arial"/>
                <w:sz w:val="24"/>
              </w:rPr>
            </w:pPr>
            <w:r>
              <w:rPr>
                <w:rFonts w:ascii="Arial"/>
                <w:sz w:val="24"/>
              </w:rPr>
              <w:t xml:space="preserve">methods of Calculation of drug dose and </w:t>
            </w:r>
            <w:r>
              <w:rPr>
                <w:rFonts w:ascii="Arial"/>
                <w:w w:val="95"/>
                <w:sz w:val="24"/>
              </w:rPr>
              <w:t xml:space="preserve">administratio </w:t>
            </w:r>
            <w:r>
              <w:rPr>
                <w:rFonts w:ascii="Arial"/>
                <w:sz w:val="24"/>
              </w:rPr>
              <w:t>n</w:t>
            </w:r>
          </w:p>
          <w:p w:rsidR="00FF31D7" w:rsidRDefault="00FF31D7" w:rsidP="008B4D7C">
            <w:pPr>
              <w:pStyle w:val="TableParagraph"/>
              <w:spacing w:before="2" w:line="254" w:lineRule="auto"/>
              <w:ind w:left="108"/>
              <w:rPr>
                <w:rFonts w:ascii="Arial"/>
                <w:sz w:val="24"/>
              </w:rPr>
            </w:pPr>
            <w:r>
              <w:rPr>
                <w:rFonts w:ascii="Arial"/>
                <w:sz w:val="24"/>
              </w:rPr>
              <w:t xml:space="preserve">Effects of drugs used </w:t>
            </w:r>
            <w:r>
              <w:rPr>
                <w:rFonts w:ascii="Arial"/>
                <w:w w:val="95"/>
                <w:sz w:val="24"/>
              </w:rPr>
              <w:t xml:space="preserve">Anaesthesia </w:t>
            </w:r>
            <w:r>
              <w:rPr>
                <w:rFonts w:ascii="Arial"/>
                <w:w w:val="90"/>
                <w:sz w:val="24"/>
              </w:rPr>
              <w:t xml:space="preserve">and analgesia </w:t>
            </w:r>
            <w:r>
              <w:rPr>
                <w:rFonts w:ascii="Arial"/>
                <w:sz w:val="24"/>
              </w:rPr>
              <w:t>in obstetrics</w:t>
            </w:r>
          </w:p>
          <w:p w:rsidR="00FF31D7" w:rsidRDefault="00FF31D7" w:rsidP="008B4D7C">
            <w:pPr>
              <w:pStyle w:val="TableParagraph"/>
              <w:spacing w:before="6"/>
              <w:rPr>
                <w:rFonts w:ascii="Arial"/>
                <w:b/>
                <w:sz w:val="25"/>
              </w:rPr>
            </w:pPr>
          </w:p>
          <w:p w:rsidR="00FF31D7" w:rsidRDefault="00FF31D7" w:rsidP="008B4D7C">
            <w:pPr>
              <w:pStyle w:val="TableParagraph"/>
              <w:spacing w:line="254" w:lineRule="auto"/>
              <w:ind w:left="108" w:right="93"/>
              <w:rPr>
                <w:rFonts w:ascii="Arial"/>
                <w:sz w:val="24"/>
              </w:rPr>
            </w:pPr>
            <w:r>
              <w:rPr>
                <w:rFonts w:ascii="Arial"/>
                <w:sz w:val="24"/>
              </w:rPr>
              <w:t xml:space="preserve">3.Students seminar on Roles and </w:t>
            </w:r>
            <w:r>
              <w:rPr>
                <w:rFonts w:ascii="Arial"/>
                <w:w w:val="95"/>
                <w:sz w:val="24"/>
              </w:rPr>
              <w:t xml:space="preserve">responsibiliti </w:t>
            </w:r>
            <w:r>
              <w:rPr>
                <w:rFonts w:ascii="Arial"/>
                <w:sz w:val="24"/>
              </w:rPr>
              <w:t>es of midwifery nurse practitioner Standing orders and protocols and use of selected life saving</w:t>
            </w:r>
          </w:p>
          <w:p w:rsidR="00FF31D7" w:rsidRDefault="00FF31D7" w:rsidP="008B4D7C">
            <w:pPr>
              <w:pStyle w:val="TableParagraph"/>
              <w:spacing w:before="8" w:line="254" w:lineRule="auto"/>
              <w:ind w:left="108" w:right="93"/>
              <w:rPr>
                <w:rFonts w:ascii="Arial"/>
                <w:sz w:val="24"/>
              </w:rPr>
            </w:pPr>
            <w:r>
              <w:rPr>
                <w:rFonts w:ascii="Arial"/>
                <w:sz w:val="24"/>
              </w:rPr>
              <w:t xml:space="preserve">drugs and </w:t>
            </w:r>
            <w:r>
              <w:rPr>
                <w:rFonts w:ascii="Arial"/>
                <w:spacing w:val="-3"/>
                <w:w w:val="95"/>
                <w:sz w:val="24"/>
              </w:rPr>
              <w:t xml:space="preserve">interventions </w:t>
            </w:r>
            <w:r>
              <w:rPr>
                <w:rFonts w:ascii="Arial"/>
                <w:sz w:val="24"/>
              </w:rPr>
              <w:t xml:space="preserve">of obstetric </w:t>
            </w:r>
            <w:r>
              <w:rPr>
                <w:rFonts w:ascii="Arial"/>
                <w:w w:val="90"/>
                <w:sz w:val="24"/>
              </w:rPr>
              <w:t xml:space="preserve">emergencies </w:t>
            </w:r>
            <w:r>
              <w:rPr>
                <w:rFonts w:ascii="Arial"/>
                <w:sz w:val="24"/>
              </w:rPr>
              <w:t>approvedby</w:t>
            </w:r>
          </w:p>
          <w:p w:rsidR="00FF31D7" w:rsidRDefault="00FF31D7" w:rsidP="008B4D7C">
            <w:pPr>
              <w:pStyle w:val="TableParagraph"/>
              <w:spacing w:before="3" w:line="270" w:lineRule="exact"/>
              <w:ind w:left="108"/>
              <w:rPr>
                <w:rFonts w:ascii="Arial"/>
                <w:sz w:val="24"/>
              </w:rPr>
            </w:pPr>
            <w:r>
              <w:rPr>
                <w:rFonts w:ascii="Arial"/>
                <w:w w:val="90"/>
                <w:sz w:val="24"/>
              </w:rPr>
              <w:t>theMOHFW</w:t>
            </w:r>
          </w:p>
        </w:tc>
        <w:tc>
          <w:tcPr>
            <w:tcW w:w="780" w:type="dxa"/>
          </w:tcPr>
          <w:p w:rsidR="00FF31D7" w:rsidRDefault="00FF31D7" w:rsidP="008B4D7C">
            <w:pPr>
              <w:pStyle w:val="TableParagraph"/>
              <w:rPr>
                <w:sz w:val="24"/>
              </w:rPr>
            </w:pPr>
          </w:p>
        </w:tc>
      </w:tr>
      <w:tr w:rsidR="00FF31D7" w:rsidTr="008B4D7C">
        <w:trPr>
          <w:trHeight w:val="4687"/>
        </w:trPr>
        <w:tc>
          <w:tcPr>
            <w:tcW w:w="646" w:type="dxa"/>
          </w:tcPr>
          <w:p w:rsidR="00FF31D7" w:rsidRDefault="00FF31D7" w:rsidP="008B4D7C">
            <w:pPr>
              <w:pStyle w:val="TableParagraph"/>
              <w:spacing w:before="2"/>
              <w:ind w:left="107"/>
              <w:rPr>
                <w:rFonts w:ascii="Arial"/>
                <w:b/>
                <w:sz w:val="24"/>
              </w:rPr>
            </w:pPr>
            <w:r>
              <w:rPr>
                <w:rFonts w:ascii="Arial"/>
                <w:b/>
                <w:sz w:val="24"/>
              </w:rPr>
              <w:t>VIII</w:t>
            </w:r>
          </w:p>
        </w:tc>
        <w:tc>
          <w:tcPr>
            <w:tcW w:w="2753" w:type="dxa"/>
          </w:tcPr>
          <w:p w:rsidR="00FF31D7" w:rsidRDefault="00FF31D7" w:rsidP="008B4D7C">
            <w:pPr>
              <w:pStyle w:val="TableParagraph"/>
              <w:spacing w:before="2" w:line="254" w:lineRule="auto"/>
              <w:ind w:left="218" w:hanging="111"/>
              <w:rPr>
                <w:rFonts w:ascii="Arial"/>
                <w:sz w:val="24"/>
              </w:rPr>
            </w:pPr>
            <w:r>
              <w:rPr>
                <w:rFonts w:ascii="Arial"/>
                <w:b/>
                <w:w w:val="85"/>
                <w:sz w:val="24"/>
              </w:rPr>
              <w:t xml:space="preserve">Family welfare services </w:t>
            </w:r>
            <w:r>
              <w:rPr>
                <w:rFonts w:ascii="Arial"/>
                <w:w w:val="95"/>
                <w:sz w:val="24"/>
              </w:rPr>
              <w:t xml:space="preserve">Population dynamics </w:t>
            </w:r>
            <w:r>
              <w:rPr>
                <w:rFonts w:ascii="Arial"/>
                <w:sz w:val="24"/>
              </w:rPr>
              <w:t>Demography trends:</w:t>
            </w:r>
          </w:p>
          <w:p w:rsidR="00FF31D7" w:rsidRDefault="00FF31D7" w:rsidP="008B4D7C">
            <w:pPr>
              <w:pStyle w:val="TableParagraph"/>
              <w:spacing w:before="1" w:line="254" w:lineRule="auto"/>
              <w:ind w:left="107" w:right="69"/>
              <w:rPr>
                <w:rFonts w:ascii="Arial"/>
                <w:sz w:val="24"/>
              </w:rPr>
            </w:pPr>
            <w:r>
              <w:rPr>
                <w:rFonts w:ascii="Arial"/>
                <w:w w:val="95"/>
                <w:sz w:val="24"/>
              </w:rPr>
              <w:t xml:space="preserve">vital statistics, calculation </w:t>
            </w:r>
            <w:r>
              <w:rPr>
                <w:rFonts w:ascii="Arial"/>
                <w:sz w:val="24"/>
              </w:rPr>
              <w:t>of indicators</w:t>
            </w:r>
          </w:p>
          <w:p w:rsidR="00FF31D7" w:rsidRDefault="00FF31D7" w:rsidP="008B4D7C">
            <w:pPr>
              <w:pStyle w:val="TableParagraph"/>
              <w:spacing w:before="1" w:line="254" w:lineRule="auto"/>
              <w:ind w:left="107" w:right="213" w:firstLine="110"/>
              <w:jc w:val="both"/>
              <w:rPr>
                <w:rFonts w:ascii="Arial"/>
                <w:sz w:val="24"/>
              </w:rPr>
            </w:pPr>
            <w:r>
              <w:rPr>
                <w:rFonts w:ascii="Arial"/>
                <w:w w:val="95"/>
                <w:sz w:val="24"/>
              </w:rPr>
              <w:t xml:space="preserve">especiallymaternaland </w:t>
            </w:r>
            <w:r>
              <w:rPr>
                <w:rFonts w:ascii="Arial"/>
                <w:sz w:val="24"/>
              </w:rPr>
              <w:t>neonatalmortalityrates andproblems</w:t>
            </w:r>
          </w:p>
          <w:p w:rsidR="00FF31D7" w:rsidRDefault="00FF31D7" w:rsidP="008B4D7C">
            <w:pPr>
              <w:pStyle w:val="TableParagraph"/>
              <w:spacing w:before="4" w:line="254" w:lineRule="auto"/>
              <w:ind w:left="107" w:firstLine="110"/>
              <w:rPr>
                <w:rFonts w:ascii="Arial"/>
                <w:sz w:val="24"/>
              </w:rPr>
            </w:pPr>
            <w:r>
              <w:rPr>
                <w:rFonts w:ascii="Arial"/>
                <w:w w:val="95"/>
                <w:sz w:val="24"/>
              </w:rPr>
              <w:t xml:space="preserve">and other health </w:t>
            </w:r>
            <w:r>
              <w:rPr>
                <w:rFonts w:ascii="Arial"/>
                <w:sz w:val="24"/>
              </w:rPr>
              <w:t>problems</w:t>
            </w:r>
          </w:p>
          <w:p w:rsidR="00FF31D7" w:rsidRDefault="00FF31D7" w:rsidP="008B4D7C">
            <w:pPr>
              <w:pStyle w:val="TableParagraph"/>
              <w:spacing w:line="254" w:lineRule="auto"/>
              <w:ind w:left="107" w:firstLine="110"/>
              <w:rPr>
                <w:rFonts w:ascii="Arial"/>
                <w:sz w:val="24"/>
              </w:rPr>
            </w:pPr>
            <w:r>
              <w:rPr>
                <w:rFonts w:ascii="Arial"/>
                <w:w w:val="95"/>
                <w:sz w:val="24"/>
              </w:rPr>
              <w:t xml:space="preserve">Recent advancement in contraceptive technology </w:t>
            </w:r>
            <w:r>
              <w:rPr>
                <w:rFonts w:ascii="Arial"/>
                <w:sz w:val="24"/>
              </w:rPr>
              <w:t>Role of nurses in family welfare programmes in all settings</w:t>
            </w:r>
          </w:p>
          <w:p w:rsidR="00FF31D7" w:rsidRDefault="00FF31D7" w:rsidP="008B4D7C">
            <w:pPr>
              <w:pStyle w:val="TableParagraph"/>
              <w:spacing w:before="1" w:line="270" w:lineRule="exact"/>
              <w:ind w:left="218"/>
              <w:rPr>
                <w:rFonts w:ascii="Arial"/>
                <w:sz w:val="24"/>
              </w:rPr>
            </w:pPr>
            <w:r>
              <w:rPr>
                <w:rFonts w:ascii="Arial"/>
                <w:sz w:val="24"/>
              </w:rPr>
              <w:t>Role of independent</w:t>
            </w:r>
          </w:p>
        </w:tc>
        <w:tc>
          <w:tcPr>
            <w:tcW w:w="2417" w:type="dxa"/>
          </w:tcPr>
          <w:p w:rsidR="00FF31D7" w:rsidRDefault="00FF31D7" w:rsidP="007A65D7">
            <w:pPr>
              <w:pStyle w:val="TableParagraph"/>
              <w:numPr>
                <w:ilvl w:val="0"/>
                <w:numId w:val="358"/>
              </w:numPr>
              <w:tabs>
                <w:tab w:val="left" w:pos="292"/>
              </w:tabs>
              <w:spacing w:before="2" w:line="254" w:lineRule="auto"/>
              <w:ind w:right="156" w:firstLine="0"/>
              <w:rPr>
                <w:rFonts w:ascii="Arial"/>
                <w:sz w:val="24"/>
              </w:rPr>
            </w:pPr>
            <w:r>
              <w:rPr>
                <w:rFonts w:ascii="Arial"/>
                <w:sz w:val="24"/>
              </w:rPr>
              <w:t xml:space="preserve">Explain the Roles </w:t>
            </w:r>
            <w:r>
              <w:rPr>
                <w:rFonts w:ascii="Arial"/>
                <w:w w:val="95"/>
                <w:sz w:val="24"/>
              </w:rPr>
              <w:t xml:space="preserve">andresponsibilitiesof </w:t>
            </w:r>
            <w:r>
              <w:rPr>
                <w:rFonts w:ascii="Arial"/>
                <w:sz w:val="24"/>
              </w:rPr>
              <w:t>midwifery nurse practitioner</w:t>
            </w:r>
          </w:p>
          <w:p w:rsidR="00FF31D7" w:rsidRDefault="00FF31D7" w:rsidP="008B4D7C">
            <w:pPr>
              <w:pStyle w:val="TableParagraph"/>
              <w:spacing w:before="1" w:line="254" w:lineRule="auto"/>
              <w:ind w:left="108" w:right="117"/>
              <w:rPr>
                <w:rFonts w:ascii="Arial"/>
                <w:sz w:val="24"/>
              </w:rPr>
            </w:pPr>
            <w:r>
              <w:rPr>
                <w:rFonts w:ascii="Arial"/>
                <w:sz w:val="24"/>
              </w:rPr>
              <w:t xml:space="preserve">Standing orders and protocols and use of selected life saving drugs and interventions of </w:t>
            </w:r>
            <w:r>
              <w:rPr>
                <w:rFonts w:ascii="Arial"/>
                <w:w w:val="90"/>
                <w:sz w:val="24"/>
              </w:rPr>
              <w:t xml:space="preserve">obstetric emergencies </w:t>
            </w:r>
            <w:r>
              <w:rPr>
                <w:rFonts w:ascii="Arial"/>
                <w:sz w:val="24"/>
              </w:rPr>
              <w:t>approved by the MOHFW</w:t>
            </w:r>
          </w:p>
          <w:p w:rsidR="00FF31D7" w:rsidRDefault="00FF31D7" w:rsidP="008B4D7C">
            <w:pPr>
              <w:pStyle w:val="TableParagraph"/>
              <w:rPr>
                <w:rFonts w:ascii="Arial"/>
                <w:b/>
                <w:sz w:val="24"/>
              </w:rPr>
            </w:pPr>
          </w:p>
          <w:p w:rsidR="00FF31D7" w:rsidRDefault="00FF31D7" w:rsidP="008B4D7C">
            <w:pPr>
              <w:pStyle w:val="TableParagraph"/>
              <w:spacing w:before="2"/>
              <w:rPr>
                <w:rFonts w:ascii="Arial"/>
                <w:b/>
                <w:sz w:val="26"/>
              </w:rPr>
            </w:pPr>
          </w:p>
          <w:p w:rsidR="00FF31D7" w:rsidRDefault="00FF31D7" w:rsidP="007A65D7">
            <w:pPr>
              <w:pStyle w:val="TableParagraph"/>
              <w:numPr>
                <w:ilvl w:val="0"/>
                <w:numId w:val="358"/>
              </w:numPr>
              <w:tabs>
                <w:tab w:val="left" w:pos="292"/>
              </w:tabs>
              <w:spacing w:line="290" w:lineRule="atLeast"/>
              <w:ind w:right="282" w:firstLine="0"/>
              <w:rPr>
                <w:rFonts w:ascii="Arial"/>
                <w:sz w:val="24"/>
              </w:rPr>
            </w:pPr>
            <w:r>
              <w:rPr>
                <w:rFonts w:ascii="Arial"/>
                <w:w w:val="95"/>
                <w:sz w:val="24"/>
              </w:rPr>
              <w:t xml:space="preserve">DiscusstheRoleof </w:t>
            </w:r>
            <w:r>
              <w:rPr>
                <w:rFonts w:ascii="Arial"/>
                <w:sz w:val="24"/>
              </w:rPr>
              <w:t>nurses infamily</w:t>
            </w:r>
          </w:p>
        </w:tc>
        <w:tc>
          <w:tcPr>
            <w:tcW w:w="1920" w:type="dxa"/>
          </w:tcPr>
          <w:p w:rsidR="00FF31D7" w:rsidRDefault="00FF31D7" w:rsidP="008B4D7C">
            <w:pPr>
              <w:pStyle w:val="TableParagraph"/>
              <w:spacing w:before="2" w:line="254" w:lineRule="auto"/>
              <w:ind w:left="108" w:right="166"/>
              <w:rPr>
                <w:rFonts w:ascii="Arial"/>
                <w:sz w:val="24"/>
              </w:rPr>
            </w:pPr>
            <w:r>
              <w:rPr>
                <w:rFonts w:ascii="Arial"/>
                <w:sz w:val="24"/>
              </w:rPr>
              <w:t xml:space="preserve">To cover Population dynamics Demography trends: vital statistics, calculation of indicators especially maternal and neonatal mortality rates and problems and other </w:t>
            </w:r>
            <w:r>
              <w:rPr>
                <w:rFonts w:ascii="Arial"/>
                <w:w w:val="95"/>
                <w:sz w:val="24"/>
              </w:rPr>
              <w:t>health problems</w:t>
            </w:r>
          </w:p>
          <w:p w:rsidR="00FF31D7" w:rsidRDefault="00FF31D7" w:rsidP="008B4D7C">
            <w:pPr>
              <w:pStyle w:val="TableParagraph"/>
              <w:spacing w:before="7" w:line="270" w:lineRule="exact"/>
              <w:ind w:left="218"/>
              <w:rPr>
                <w:rFonts w:ascii="Arial"/>
                <w:sz w:val="24"/>
              </w:rPr>
            </w:pPr>
            <w:r>
              <w:rPr>
                <w:rFonts w:ascii="Arial"/>
                <w:sz w:val="24"/>
              </w:rPr>
              <w:t>Recent</w:t>
            </w:r>
          </w:p>
        </w:tc>
        <w:tc>
          <w:tcPr>
            <w:tcW w:w="1552" w:type="dxa"/>
          </w:tcPr>
          <w:p w:rsidR="00FF31D7" w:rsidRDefault="00FF31D7" w:rsidP="008B4D7C">
            <w:pPr>
              <w:pStyle w:val="TableParagraph"/>
              <w:spacing w:before="8"/>
              <w:rPr>
                <w:rFonts w:ascii="Arial"/>
                <w:b/>
                <w:sz w:val="25"/>
              </w:rPr>
            </w:pPr>
          </w:p>
          <w:p w:rsidR="00FF31D7" w:rsidRDefault="00FF31D7" w:rsidP="008B4D7C">
            <w:pPr>
              <w:pStyle w:val="TableParagraph"/>
              <w:spacing w:line="254" w:lineRule="auto"/>
              <w:ind w:left="108" w:right="116"/>
              <w:rPr>
                <w:rFonts w:ascii="Arial"/>
                <w:sz w:val="24"/>
              </w:rPr>
            </w:pPr>
            <w:r>
              <w:rPr>
                <w:rFonts w:ascii="Arial"/>
                <w:sz w:val="24"/>
              </w:rPr>
              <w:t xml:space="preserve">1.Group </w:t>
            </w:r>
            <w:r>
              <w:rPr>
                <w:rFonts w:ascii="Arial"/>
                <w:w w:val="90"/>
                <w:sz w:val="24"/>
              </w:rPr>
              <w:t xml:space="preserve">discussionon </w:t>
            </w:r>
            <w:r>
              <w:rPr>
                <w:rFonts w:ascii="Arial"/>
                <w:sz w:val="24"/>
              </w:rPr>
              <w:t>Population dynamics</w:t>
            </w:r>
          </w:p>
          <w:p w:rsidR="00FF31D7" w:rsidRDefault="00FF31D7" w:rsidP="008B4D7C">
            <w:pPr>
              <w:pStyle w:val="TableParagraph"/>
              <w:spacing w:before="7"/>
              <w:rPr>
                <w:rFonts w:ascii="Arial"/>
                <w:b/>
                <w:sz w:val="25"/>
              </w:rPr>
            </w:pPr>
          </w:p>
          <w:p w:rsidR="00FF31D7" w:rsidRDefault="00FF31D7" w:rsidP="008B4D7C">
            <w:pPr>
              <w:pStyle w:val="TableParagraph"/>
              <w:spacing w:line="254" w:lineRule="auto"/>
              <w:ind w:left="108" w:right="104"/>
              <w:rPr>
                <w:rFonts w:ascii="Arial"/>
                <w:sz w:val="24"/>
              </w:rPr>
            </w:pPr>
            <w:r>
              <w:rPr>
                <w:rFonts w:ascii="Arial"/>
                <w:w w:val="90"/>
                <w:sz w:val="24"/>
              </w:rPr>
              <w:t xml:space="preserve">Demography </w:t>
            </w:r>
            <w:r>
              <w:rPr>
                <w:rFonts w:ascii="Arial"/>
                <w:sz w:val="24"/>
              </w:rPr>
              <w:t xml:space="preserve">trends: vital statistics, </w:t>
            </w:r>
            <w:r>
              <w:rPr>
                <w:rFonts w:ascii="Arial"/>
                <w:w w:val="95"/>
                <w:sz w:val="24"/>
              </w:rPr>
              <w:t xml:space="preserve">calculationof </w:t>
            </w:r>
            <w:r>
              <w:rPr>
                <w:rFonts w:ascii="Arial"/>
                <w:sz w:val="24"/>
              </w:rPr>
              <w:t xml:space="preserve">indicators especially </w:t>
            </w:r>
            <w:r>
              <w:rPr>
                <w:rFonts w:ascii="Arial"/>
                <w:w w:val="95"/>
                <w:sz w:val="24"/>
              </w:rPr>
              <w:t xml:space="preserve">maternaland </w:t>
            </w:r>
            <w:r>
              <w:rPr>
                <w:rFonts w:ascii="Arial"/>
                <w:sz w:val="24"/>
              </w:rPr>
              <w:t>neonatal mortality</w:t>
            </w:r>
          </w:p>
          <w:p w:rsidR="00FF31D7" w:rsidRDefault="00FF31D7" w:rsidP="008B4D7C">
            <w:pPr>
              <w:pStyle w:val="TableParagraph"/>
              <w:spacing w:before="4" w:line="270" w:lineRule="exact"/>
              <w:ind w:left="108"/>
              <w:rPr>
                <w:rFonts w:ascii="Arial"/>
                <w:sz w:val="24"/>
              </w:rPr>
            </w:pPr>
            <w:r>
              <w:rPr>
                <w:rFonts w:ascii="Arial"/>
                <w:w w:val="95"/>
                <w:sz w:val="24"/>
              </w:rPr>
              <w:t>ratesand</w:t>
            </w:r>
          </w:p>
        </w:tc>
        <w:tc>
          <w:tcPr>
            <w:tcW w:w="780" w:type="dxa"/>
          </w:tcPr>
          <w:p w:rsidR="00FF31D7" w:rsidRDefault="00FF31D7" w:rsidP="008B4D7C">
            <w:pPr>
              <w:pStyle w:val="TableParagraph"/>
              <w:spacing w:line="264" w:lineRule="exact"/>
              <w:ind w:left="109"/>
              <w:rPr>
                <w:rFonts w:ascii="Arial"/>
                <w:sz w:val="24"/>
              </w:rPr>
            </w:pPr>
            <w:r>
              <w:rPr>
                <w:rFonts w:ascii="Arial"/>
                <w:sz w:val="24"/>
              </w:rPr>
              <w:t>10</w:t>
            </w:r>
          </w:p>
        </w:tc>
      </w:tr>
    </w:tbl>
    <w:p w:rsidR="00FF31D7" w:rsidRDefault="00FF31D7" w:rsidP="00FF31D7">
      <w:pPr>
        <w:spacing w:line="264" w:lineRule="exact"/>
        <w:rPr>
          <w:rFonts w:ascii="Arial"/>
          <w:sz w:val="24"/>
        </w:rPr>
        <w:sectPr w:rsidR="00FF31D7">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2753"/>
        <w:gridCol w:w="2417"/>
        <w:gridCol w:w="1920"/>
        <w:gridCol w:w="1552"/>
        <w:gridCol w:w="780"/>
      </w:tblGrid>
      <w:tr w:rsidR="00FF31D7" w:rsidTr="008B4D7C">
        <w:trPr>
          <w:trHeight w:val="10841"/>
        </w:trPr>
        <w:tc>
          <w:tcPr>
            <w:tcW w:w="646" w:type="dxa"/>
          </w:tcPr>
          <w:p w:rsidR="00FF31D7" w:rsidRDefault="00FF31D7" w:rsidP="008B4D7C">
            <w:pPr>
              <w:pStyle w:val="TableParagraph"/>
              <w:rPr>
                <w:sz w:val="24"/>
              </w:rPr>
            </w:pPr>
          </w:p>
        </w:tc>
        <w:tc>
          <w:tcPr>
            <w:tcW w:w="2753" w:type="dxa"/>
          </w:tcPr>
          <w:p w:rsidR="00FF31D7" w:rsidRDefault="00FF31D7" w:rsidP="008B4D7C">
            <w:pPr>
              <w:pStyle w:val="TableParagraph"/>
              <w:spacing w:before="5" w:line="254" w:lineRule="auto"/>
              <w:ind w:left="107"/>
              <w:rPr>
                <w:rFonts w:ascii="Arial"/>
                <w:sz w:val="24"/>
              </w:rPr>
            </w:pPr>
            <w:r>
              <w:rPr>
                <w:rFonts w:ascii="Arial"/>
                <w:w w:val="95"/>
                <w:sz w:val="24"/>
              </w:rPr>
              <w:t xml:space="preserve">nurse midwifery </w:t>
            </w:r>
            <w:r>
              <w:rPr>
                <w:rFonts w:ascii="Arial"/>
                <w:sz w:val="24"/>
              </w:rPr>
              <w:t>practitioner</w:t>
            </w:r>
          </w:p>
          <w:p w:rsidR="00FF31D7" w:rsidRDefault="00FF31D7" w:rsidP="008B4D7C">
            <w:pPr>
              <w:pStyle w:val="TableParagraph"/>
              <w:spacing w:line="254" w:lineRule="auto"/>
              <w:ind w:left="107" w:right="191" w:firstLine="110"/>
              <w:rPr>
                <w:rFonts w:ascii="Arial"/>
                <w:sz w:val="24"/>
              </w:rPr>
            </w:pPr>
            <w:r>
              <w:rPr>
                <w:rFonts w:ascii="Arial"/>
                <w:sz w:val="24"/>
              </w:rPr>
              <w:t xml:space="preserve">Family life education </w:t>
            </w:r>
            <w:r>
              <w:rPr>
                <w:rFonts w:ascii="Arial"/>
                <w:w w:val="95"/>
                <w:sz w:val="24"/>
              </w:rPr>
              <w:t xml:space="preserve">Evidence based studies </w:t>
            </w:r>
            <w:r>
              <w:rPr>
                <w:rFonts w:ascii="Arial"/>
                <w:sz w:val="24"/>
              </w:rPr>
              <w:t xml:space="preserve">Information, Education </w:t>
            </w:r>
            <w:r>
              <w:rPr>
                <w:rFonts w:ascii="Arial"/>
                <w:w w:val="90"/>
                <w:sz w:val="24"/>
              </w:rPr>
              <w:t xml:space="preserve">and Communication(IEC) </w:t>
            </w:r>
            <w:r>
              <w:rPr>
                <w:rFonts w:ascii="Arial"/>
                <w:sz w:val="24"/>
              </w:rPr>
              <w:t xml:space="preserve">Management information and </w:t>
            </w:r>
            <w:r>
              <w:rPr>
                <w:rFonts w:ascii="Arial"/>
                <w:w w:val="90"/>
                <w:sz w:val="24"/>
              </w:rPr>
              <w:t xml:space="preserve">evaluation system(MIES) </w:t>
            </w:r>
            <w:r>
              <w:rPr>
                <w:rFonts w:ascii="Arial"/>
                <w:sz w:val="24"/>
              </w:rPr>
              <w:t>Teaching and supervision of health team members</w:t>
            </w:r>
          </w:p>
        </w:tc>
        <w:tc>
          <w:tcPr>
            <w:tcW w:w="2417" w:type="dxa"/>
          </w:tcPr>
          <w:p w:rsidR="00FF31D7" w:rsidRDefault="00FF31D7" w:rsidP="008B4D7C">
            <w:pPr>
              <w:pStyle w:val="TableParagraph"/>
              <w:spacing w:before="5" w:line="254" w:lineRule="auto"/>
              <w:ind w:left="108" w:right="86"/>
              <w:rPr>
                <w:rFonts w:ascii="Arial"/>
                <w:sz w:val="24"/>
              </w:rPr>
            </w:pPr>
            <w:r>
              <w:rPr>
                <w:rFonts w:ascii="Arial"/>
                <w:w w:val="95"/>
                <w:sz w:val="24"/>
              </w:rPr>
              <w:t xml:space="preserve">welfare programmes </w:t>
            </w:r>
            <w:r>
              <w:rPr>
                <w:rFonts w:ascii="Arial"/>
                <w:sz w:val="24"/>
              </w:rPr>
              <w:t>in all settings</w:t>
            </w:r>
          </w:p>
          <w:p w:rsidR="00FF31D7" w:rsidRDefault="00FF31D7" w:rsidP="008B4D7C">
            <w:pPr>
              <w:pStyle w:val="TableParagraph"/>
              <w:spacing w:line="254" w:lineRule="auto"/>
              <w:ind w:left="108" w:right="128" w:firstLine="110"/>
              <w:rPr>
                <w:rFonts w:ascii="Arial"/>
                <w:sz w:val="24"/>
              </w:rPr>
            </w:pPr>
            <w:r>
              <w:rPr>
                <w:rFonts w:ascii="Arial"/>
                <w:w w:val="95"/>
                <w:sz w:val="24"/>
              </w:rPr>
              <w:t xml:space="preserve">Role of independent </w:t>
            </w:r>
            <w:r>
              <w:rPr>
                <w:rFonts w:ascii="Arial"/>
                <w:sz w:val="24"/>
              </w:rPr>
              <w:t xml:space="preserve">nurse midwifery practitioner 3.Enumerate the </w:t>
            </w:r>
            <w:r>
              <w:rPr>
                <w:rFonts w:ascii="Arial"/>
                <w:w w:val="95"/>
                <w:sz w:val="24"/>
              </w:rPr>
              <w:t xml:space="preserve">Family life education </w:t>
            </w:r>
            <w:r>
              <w:rPr>
                <w:rFonts w:ascii="Arial"/>
                <w:sz w:val="24"/>
              </w:rPr>
              <w:t>Evidence based studies</w:t>
            </w:r>
          </w:p>
          <w:p w:rsidR="00FF31D7" w:rsidRDefault="00FF31D7" w:rsidP="008B4D7C">
            <w:pPr>
              <w:pStyle w:val="TableParagraph"/>
              <w:spacing w:before="3" w:line="254" w:lineRule="auto"/>
              <w:ind w:left="108" w:right="239" w:firstLine="110"/>
              <w:rPr>
                <w:rFonts w:ascii="Arial"/>
                <w:sz w:val="24"/>
              </w:rPr>
            </w:pPr>
            <w:r>
              <w:rPr>
                <w:rFonts w:ascii="Arial"/>
                <w:sz w:val="24"/>
              </w:rPr>
              <w:t xml:space="preserve">Information, Education and </w:t>
            </w:r>
            <w:r>
              <w:rPr>
                <w:rFonts w:ascii="Arial"/>
                <w:w w:val="90"/>
                <w:sz w:val="24"/>
              </w:rPr>
              <w:t xml:space="preserve">Communication(IEC) </w:t>
            </w:r>
            <w:r>
              <w:rPr>
                <w:rFonts w:ascii="Arial"/>
                <w:sz w:val="24"/>
              </w:rPr>
              <w:t xml:space="preserve">Management information and evaluation system(MIES) Teaching and </w:t>
            </w:r>
            <w:r>
              <w:rPr>
                <w:rFonts w:ascii="Arial"/>
                <w:w w:val="95"/>
                <w:sz w:val="24"/>
              </w:rPr>
              <w:t xml:space="preserve">supervision ofhealth </w:t>
            </w:r>
            <w:r>
              <w:rPr>
                <w:rFonts w:ascii="Arial"/>
                <w:sz w:val="24"/>
              </w:rPr>
              <w:t>team members</w:t>
            </w:r>
          </w:p>
        </w:tc>
        <w:tc>
          <w:tcPr>
            <w:tcW w:w="1920" w:type="dxa"/>
          </w:tcPr>
          <w:p w:rsidR="00FF31D7" w:rsidRDefault="00FF31D7" w:rsidP="008B4D7C">
            <w:pPr>
              <w:pStyle w:val="TableParagraph"/>
              <w:spacing w:before="5" w:line="254" w:lineRule="auto"/>
              <w:ind w:left="108" w:right="167"/>
              <w:rPr>
                <w:rFonts w:ascii="Arial"/>
                <w:sz w:val="24"/>
              </w:rPr>
            </w:pPr>
            <w:r>
              <w:rPr>
                <w:rFonts w:ascii="Arial"/>
                <w:w w:val="95"/>
                <w:sz w:val="24"/>
              </w:rPr>
              <w:t xml:space="preserve">advancement in </w:t>
            </w:r>
            <w:r>
              <w:rPr>
                <w:rFonts w:ascii="Arial"/>
                <w:sz w:val="24"/>
              </w:rPr>
              <w:t>contraceptive technology Role of nurses</w:t>
            </w:r>
          </w:p>
          <w:p w:rsidR="00FF31D7" w:rsidRDefault="00FF31D7" w:rsidP="008B4D7C">
            <w:pPr>
              <w:pStyle w:val="TableParagraph"/>
              <w:spacing w:before="1" w:line="254" w:lineRule="auto"/>
              <w:ind w:left="108" w:right="156"/>
              <w:rPr>
                <w:rFonts w:ascii="Arial"/>
                <w:sz w:val="24"/>
              </w:rPr>
            </w:pPr>
            <w:r>
              <w:rPr>
                <w:rFonts w:ascii="Arial"/>
                <w:sz w:val="24"/>
              </w:rPr>
              <w:t>infamilywelfare programmes in allsettings</w:t>
            </w:r>
          </w:p>
          <w:p w:rsidR="00FF31D7" w:rsidRDefault="00FF31D7" w:rsidP="008B4D7C">
            <w:pPr>
              <w:pStyle w:val="TableParagraph"/>
              <w:spacing w:before="1" w:line="254" w:lineRule="auto"/>
              <w:ind w:left="108" w:right="101" w:firstLine="110"/>
              <w:rPr>
                <w:rFonts w:ascii="Arial"/>
                <w:sz w:val="24"/>
              </w:rPr>
            </w:pPr>
            <w:r>
              <w:rPr>
                <w:rFonts w:ascii="Arial"/>
                <w:sz w:val="24"/>
              </w:rPr>
              <w:t xml:space="preserve">Role of independent nurse midwifery practitioner Family life education </w:t>
            </w:r>
            <w:r>
              <w:rPr>
                <w:rFonts w:ascii="Arial"/>
                <w:w w:val="95"/>
                <w:sz w:val="24"/>
              </w:rPr>
              <w:t xml:space="preserve">Evidence based </w:t>
            </w:r>
            <w:r>
              <w:rPr>
                <w:rFonts w:ascii="Arial"/>
                <w:sz w:val="24"/>
              </w:rPr>
              <w:t xml:space="preserve">studies Information, Education and </w:t>
            </w:r>
            <w:r>
              <w:rPr>
                <w:rFonts w:ascii="Arial"/>
                <w:w w:val="90"/>
                <w:sz w:val="24"/>
              </w:rPr>
              <w:t xml:space="preserve">Communication(I </w:t>
            </w:r>
            <w:r>
              <w:rPr>
                <w:rFonts w:ascii="Arial"/>
                <w:sz w:val="24"/>
              </w:rPr>
              <w:t>EC)</w:t>
            </w:r>
          </w:p>
          <w:p w:rsidR="00FF31D7" w:rsidRDefault="00FF31D7" w:rsidP="008B4D7C">
            <w:pPr>
              <w:pStyle w:val="TableParagraph"/>
              <w:spacing w:before="6" w:line="254" w:lineRule="auto"/>
              <w:ind w:left="108" w:right="210" w:firstLine="110"/>
              <w:rPr>
                <w:rFonts w:ascii="Arial"/>
                <w:sz w:val="24"/>
              </w:rPr>
            </w:pPr>
            <w:r>
              <w:rPr>
                <w:rFonts w:ascii="Arial"/>
                <w:sz w:val="24"/>
              </w:rPr>
              <w:t xml:space="preserve">Management </w:t>
            </w:r>
            <w:r>
              <w:rPr>
                <w:rFonts w:ascii="Arial"/>
                <w:w w:val="95"/>
                <w:sz w:val="24"/>
              </w:rPr>
              <w:t xml:space="preserve">information and </w:t>
            </w:r>
            <w:r>
              <w:rPr>
                <w:rFonts w:ascii="Arial"/>
                <w:sz w:val="24"/>
              </w:rPr>
              <w:t xml:space="preserve">evaluation </w:t>
            </w:r>
            <w:r>
              <w:rPr>
                <w:rFonts w:ascii="Arial"/>
                <w:w w:val="95"/>
                <w:sz w:val="24"/>
              </w:rPr>
              <w:t xml:space="preserve">system(MIES) </w:t>
            </w:r>
            <w:r>
              <w:rPr>
                <w:rFonts w:ascii="Arial"/>
                <w:sz w:val="24"/>
              </w:rPr>
              <w:t>Teaching and supervision of health team members</w:t>
            </w:r>
          </w:p>
        </w:tc>
        <w:tc>
          <w:tcPr>
            <w:tcW w:w="1552" w:type="dxa"/>
          </w:tcPr>
          <w:p w:rsidR="00FF31D7" w:rsidRDefault="00FF31D7" w:rsidP="008B4D7C">
            <w:pPr>
              <w:pStyle w:val="TableParagraph"/>
              <w:spacing w:before="5" w:line="254" w:lineRule="auto"/>
              <w:ind w:left="108" w:right="93"/>
              <w:rPr>
                <w:rFonts w:ascii="Arial"/>
                <w:sz w:val="24"/>
              </w:rPr>
            </w:pPr>
            <w:r>
              <w:rPr>
                <w:rFonts w:ascii="Arial"/>
                <w:sz w:val="24"/>
              </w:rPr>
              <w:t>problems and other health problems</w:t>
            </w:r>
          </w:p>
          <w:p w:rsidR="00FF31D7" w:rsidRDefault="00FF31D7" w:rsidP="008B4D7C">
            <w:pPr>
              <w:pStyle w:val="TableParagraph"/>
              <w:spacing w:before="6"/>
              <w:rPr>
                <w:rFonts w:ascii="Arial"/>
                <w:b/>
                <w:sz w:val="25"/>
              </w:rPr>
            </w:pPr>
          </w:p>
          <w:p w:rsidR="00FF31D7" w:rsidRDefault="00FF31D7" w:rsidP="007A65D7">
            <w:pPr>
              <w:pStyle w:val="TableParagraph"/>
              <w:numPr>
                <w:ilvl w:val="0"/>
                <w:numId w:val="357"/>
              </w:numPr>
              <w:tabs>
                <w:tab w:val="left" w:pos="293"/>
              </w:tabs>
              <w:spacing w:before="1" w:line="254" w:lineRule="auto"/>
              <w:ind w:right="151" w:firstLine="0"/>
              <w:rPr>
                <w:rFonts w:ascii="Arial"/>
                <w:sz w:val="24"/>
              </w:rPr>
            </w:pPr>
            <w:r>
              <w:rPr>
                <w:rFonts w:ascii="Arial"/>
                <w:sz w:val="24"/>
              </w:rPr>
              <w:t xml:space="preserve">Teacher seminar on Role of nurses in family welfare </w:t>
            </w:r>
            <w:r>
              <w:rPr>
                <w:rFonts w:ascii="Arial"/>
                <w:w w:val="90"/>
                <w:sz w:val="24"/>
              </w:rPr>
              <w:t xml:space="preserve">programmes </w:t>
            </w:r>
            <w:r>
              <w:rPr>
                <w:rFonts w:ascii="Arial"/>
                <w:w w:val="95"/>
                <w:sz w:val="24"/>
              </w:rPr>
              <w:t xml:space="preserve">in allsettings </w:t>
            </w:r>
            <w:r>
              <w:rPr>
                <w:rFonts w:ascii="Arial"/>
                <w:sz w:val="24"/>
              </w:rPr>
              <w:t xml:space="preserve">Role of </w:t>
            </w:r>
            <w:r>
              <w:rPr>
                <w:rFonts w:ascii="Arial"/>
                <w:w w:val="95"/>
                <w:sz w:val="24"/>
              </w:rPr>
              <w:t xml:space="preserve">independent </w:t>
            </w:r>
            <w:r>
              <w:rPr>
                <w:rFonts w:ascii="Arial"/>
                <w:sz w:val="24"/>
              </w:rPr>
              <w:t>nurse midwifery practitioner</w:t>
            </w:r>
          </w:p>
          <w:p w:rsidR="00FF31D7" w:rsidRDefault="00FF31D7" w:rsidP="008B4D7C">
            <w:pPr>
              <w:pStyle w:val="TableParagraph"/>
              <w:rPr>
                <w:rFonts w:ascii="Arial"/>
                <w:b/>
                <w:sz w:val="26"/>
              </w:rPr>
            </w:pPr>
          </w:p>
          <w:p w:rsidR="00FF31D7" w:rsidRDefault="00FF31D7" w:rsidP="007A65D7">
            <w:pPr>
              <w:pStyle w:val="TableParagraph"/>
              <w:numPr>
                <w:ilvl w:val="0"/>
                <w:numId w:val="357"/>
              </w:numPr>
              <w:tabs>
                <w:tab w:val="left" w:pos="293"/>
              </w:tabs>
              <w:spacing w:line="254" w:lineRule="auto"/>
              <w:ind w:right="94" w:firstLine="0"/>
              <w:rPr>
                <w:rFonts w:ascii="Arial"/>
                <w:sz w:val="24"/>
              </w:rPr>
            </w:pPr>
            <w:r>
              <w:rPr>
                <w:rFonts w:ascii="Arial"/>
                <w:sz w:val="24"/>
              </w:rPr>
              <w:t xml:space="preserve">Integrated teaching on Family life education Evidence </w:t>
            </w:r>
            <w:r>
              <w:rPr>
                <w:rFonts w:ascii="Arial"/>
                <w:w w:val="90"/>
                <w:sz w:val="24"/>
              </w:rPr>
              <w:t xml:space="preserve">based studies </w:t>
            </w:r>
            <w:r>
              <w:rPr>
                <w:rFonts w:ascii="Arial"/>
                <w:sz w:val="24"/>
              </w:rPr>
              <w:t xml:space="preserve">Information, Education and </w:t>
            </w:r>
            <w:r>
              <w:rPr>
                <w:rFonts w:ascii="Arial"/>
                <w:w w:val="90"/>
                <w:sz w:val="24"/>
              </w:rPr>
              <w:t xml:space="preserve">Communicati </w:t>
            </w:r>
            <w:r>
              <w:rPr>
                <w:rFonts w:ascii="Arial"/>
                <w:sz w:val="24"/>
              </w:rPr>
              <w:t>on(IEC)</w:t>
            </w:r>
          </w:p>
          <w:p w:rsidR="00FF31D7" w:rsidRDefault="00FF31D7" w:rsidP="008B4D7C">
            <w:pPr>
              <w:pStyle w:val="TableParagraph"/>
              <w:spacing w:before="11"/>
              <w:rPr>
                <w:rFonts w:ascii="Arial"/>
                <w:b/>
                <w:sz w:val="25"/>
              </w:rPr>
            </w:pPr>
          </w:p>
          <w:p w:rsidR="00FF31D7" w:rsidRDefault="00FF31D7" w:rsidP="008B4D7C">
            <w:pPr>
              <w:pStyle w:val="TableParagraph"/>
              <w:spacing w:line="254" w:lineRule="auto"/>
              <w:ind w:left="108" w:right="83"/>
              <w:rPr>
                <w:rFonts w:ascii="Arial"/>
                <w:sz w:val="24"/>
              </w:rPr>
            </w:pPr>
            <w:r>
              <w:rPr>
                <w:rFonts w:ascii="Arial"/>
                <w:w w:val="95"/>
                <w:sz w:val="24"/>
              </w:rPr>
              <w:t xml:space="preserve">Management </w:t>
            </w:r>
            <w:r>
              <w:rPr>
                <w:rFonts w:ascii="Arial"/>
                <w:sz w:val="24"/>
              </w:rPr>
              <w:t xml:space="preserve">information and evaluation </w:t>
            </w:r>
            <w:r>
              <w:rPr>
                <w:rFonts w:ascii="Arial"/>
                <w:w w:val="85"/>
                <w:sz w:val="24"/>
              </w:rPr>
              <w:t>system(MIES)</w:t>
            </w:r>
          </w:p>
        </w:tc>
        <w:tc>
          <w:tcPr>
            <w:tcW w:w="780" w:type="dxa"/>
          </w:tcPr>
          <w:p w:rsidR="00FF31D7" w:rsidRDefault="00FF31D7" w:rsidP="008B4D7C">
            <w:pPr>
              <w:pStyle w:val="TableParagraph"/>
              <w:rPr>
                <w:sz w:val="24"/>
              </w:rPr>
            </w:pPr>
          </w:p>
        </w:tc>
      </w:tr>
      <w:tr w:rsidR="00FF31D7" w:rsidTr="008B4D7C">
        <w:trPr>
          <w:trHeight w:val="3223"/>
        </w:trPr>
        <w:tc>
          <w:tcPr>
            <w:tcW w:w="646" w:type="dxa"/>
          </w:tcPr>
          <w:p w:rsidR="00FF31D7" w:rsidRDefault="00FF31D7" w:rsidP="008B4D7C">
            <w:pPr>
              <w:pStyle w:val="TableParagraph"/>
              <w:spacing w:before="3"/>
              <w:ind w:left="107"/>
              <w:rPr>
                <w:rFonts w:ascii="Arial"/>
                <w:b/>
                <w:sz w:val="24"/>
              </w:rPr>
            </w:pPr>
            <w:r>
              <w:rPr>
                <w:rFonts w:ascii="Arial"/>
                <w:b/>
                <w:w w:val="95"/>
                <w:sz w:val="24"/>
              </w:rPr>
              <w:t>IX</w:t>
            </w:r>
          </w:p>
        </w:tc>
        <w:tc>
          <w:tcPr>
            <w:tcW w:w="2753" w:type="dxa"/>
          </w:tcPr>
          <w:p w:rsidR="00FF31D7" w:rsidRDefault="00FF31D7" w:rsidP="008B4D7C">
            <w:pPr>
              <w:pStyle w:val="TableParagraph"/>
              <w:spacing w:before="3"/>
              <w:ind w:left="107"/>
              <w:rPr>
                <w:rFonts w:ascii="Arial"/>
                <w:b/>
                <w:sz w:val="24"/>
              </w:rPr>
            </w:pPr>
            <w:r>
              <w:rPr>
                <w:rFonts w:ascii="Arial"/>
                <w:b/>
                <w:sz w:val="24"/>
              </w:rPr>
              <w:t>Infertility</w:t>
            </w:r>
          </w:p>
          <w:p w:rsidR="00FF31D7" w:rsidRDefault="00FF31D7" w:rsidP="008B4D7C">
            <w:pPr>
              <w:pStyle w:val="TableParagraph"/>
              <w:spacing w:before="17" w:line="254" w:lineRule="auto"/>
              <w:ind w:left="107" w:firstLine="110"/>
              <w:rPr>
                <w:rFonts w:ascii="Arial"/>
                <w:sz w:val="24"/>
              </w:rPr>
            </w:pPr>
            <w:r>
              <w:rPr>
                <w:rFonts w:ascii="Arial"/>
                <w:w w:val="90"/>
                <w:sz w:val="24"/>
              </w:rPr>
              <w:t xml:space="preserve">Primary and secondary </w:t>
            </w:r>
            <w:r>
              <w:rPr>
                <w:rFonts w:ascii="Arial"/>
                <w:sz w:val="24"/>
              </w:rPr>
              <w:t>causes</w:t>
            </w:r>
          </w:p>
          <w:p w:rsidR="00FF31D7" w:rsidRDefault="00FF31D7" w:rsidP="008B4D7C">
            <w:pPr>
              <w:pStyle w:val="TableParagraph"/>
              <w:spacing w:before="3" w:line="254" w:lineRule="auto"/>
              <w:ind w:left="107" w:firstLine="110"/>
              <w:rPr>
                <w:rFonts w:ascii="Arial"/>
                <w:sz w:val="24"/>
              </w:rPr>
            </w:pPr>
            <w:r>
              <w:rPr>
                <w:rFonts w:ascii="Arial"/>
                <w:w w:val="90"/>
                <w:sz w:val="24"/>
              </w:rPr>
              <w:t xml:space="preserve">Diagnostic procedures </w:t>
            </w:r>
            <w:r>
              <w:rPr>
                <w:rFonts w:ascii="Arial"/>
                <w:w w:val="95"/>
                <w:sz w:val="24"/>
              </w:rPr>
              <w:t xml:space="preserve">Counseling: ethical and </w:t>
            </w:r>
            <w:r>
              <w:rPr>
                <w:rFonts w:ascii="Arial"/>
                <w:w w:val="90"/>
                <w:sz w:val="24"/>
              </w:rPr>
              <w:t xml:space="preserve">legal aspects of assisted </w:t>
            </w:r>
            <w:r>
              <w:rPr>
                <w:rFonts w:ascii="Arial"/>
                <w:sz w:val="24"/>
              </w:rPr>
              <w:t>reproductive technology(ART)</w:t>
            </w:r>
          </w:p>
          <w:p w:rsidR="00FF31D7" w:rsidRDefault="00FF31D7" w:rsidP="008B4D7C">
            <w:pPr>
              <w:pStyle w:val="TableParagraph"/>
              <w:spacing w:before="1"/>
              <w:ind w:left="218"/>
              <w:rPr>
                <w:rFonts w:ascii="Arial"/>
                <w:sz w:val="24"/>
              </w:rPr>
            </w:pPr>
            <w:r>
              <w:rPr>
                <w:rFonts w:ascii="Arial"/>
                <w:sz w:val="24"/>
              </w:rPr>
              <w:t>Recent advancement in</w:t>
            </w:r>
          </w:p>
          <w:p w:rsidR="00FF31D7" w:rsidRDefault="00FF31D7" w:rsidP="008B4D7C">
            <w:pPr>
              <w:pStyle w:val="TableParagraph"/>
              <w:spacing w:before="3" w:line="290" w:lineRule="atLeast"/>
              <w:ind w:left="218" w:right="322" w:hanging="111"/>
              <w:rPr>
                <w:rFonts w:ascii="Arial"/>
                <w:sz w:val="24"/>
              </w:rPr>
            </w:pPr>
            <w:r>
              <w:rPr>
                <w:rFonts w:ascii="Arial"/>
                <w:w w:val="95"/>
                <w:sz w:val="24"/>
              </w:rPr>
              <w:t>infertility management. Adoption procedures</w:t>
            </w:r>
          </w:p>
        </w:tc>
        <w:tc>
          <w:tcPr>
            <w:tcW w:w="2417" w:type="dxa"/>
          </w:tcPr>
          <w:p w:rsidR="00FF31D7" w:rsidRDefault="00FF31D7" w:rsidP="007A65D7">
            <w:pPr>
              <w:pStyle w:val="TableParagraph"/>
              <w:numPr>
                <w:ilvl w:val="0"/>
                <w:numId w:val="356"/>
              </w:numPr>
              <w:tabs>
                <w:tab w:val="left" w:pos="292"/>
              </w:tabs>
              <w:spacing w:before="3" w:line="254" w:lineRule="auto"/>
              <w:ind w:right="169" w:firstLine="0"/>
              <w:rPr>
                <w:rFonts w:ascii="Arial"/>
                <w:sz w:val="24"/>
              </w:rPr>
            </w:pPr>
            <w:r>
              <w:rPr>
                <w:rFonts w:ascii="Arial"/>
                <w:w w:val="90"/>
                <w:sz w:val="24"/>
              </w:rPr>
              <w:t xml:space="preserve">Discuss the Primary and secondarycauses </w:t>
            </w:r>
            <w:r>
              <w:rPr>
                <w:rFonts w:ascii="Arial"/>
                <w:sz w:val="24"/>
              </w:rPr>
              <w:t xml:space="preserve">of infertility Diagnostic procedures Counseling: ethical andlegalaspectsof </w:t>
            </w:r>
            <w:r>
              <w:rPr>
                <w:rFonts w:ascii="Arial"/>
                <w:w w:val="95"/>
                <w:sz w:val="24"/>
              </w:rPr>
              <w:t xml:space="preserve">assistedreproductive </w:t>
            </w:r>
            <w:r>
              <w:rPr>
                <w:rFonts w:ascii="Arial"/>
                <w:sz w:val="24"/>
              </w:rPr>
              <w:t>technology(ART)</w:t>
            </w:r>
          </w:p>
          <w:p w:rsidR="00FF31D7" w:rsidRDefault="00FF31D7" w:rsidP="008B4D7C">
            <w:pPr>
              <w:pStyle w:val="TableParagraph"/>
              <w:spacing w:before="10"/>
              <w:rPr>
                <w:rFonts w:ascii="Arial"/>
                <w:b/>
                <w:sz w:val="25"/>
              </w:rPr>
            </w:pPr>
          </w:p>
          <w:p w:rsidR="00FF31D7" w:rsidRDefault="00FF31D7" w:rsidP="007A65D7">
            <w:pPr>
              <w:pStyle w:val="TableParagraph"/>
              <w:numPr>
                <w:ilvl w:val="0"/>
                <w:numId w:val="356"/>
              </w:numPr>
              <w:tabs>
                <w:tab w:val="left" w:pos="292"/>
              </w:tabs>
              <w:spacing w:line="270" w:lineRule="exact"/>
              <w:ind w:firstLine="0"/>
              <w:rPr>
                <w:rFonts w:ascii="Arial"/>
                <w:sz w:val="24"/>
              </w:rPr>
            </w:pPr>
            <w:r>
              <w:rPr>
                <w:rFonts w:ascii="Arial"/>
                <w:sz w:val="24"/>
              </w:rPr>
              <w:t>Explainthe</w:t>
            </w:r>
          </w:p>
        </w:tc>
        <w:tc>
          <w:tcPr>
            <w:tcW w:w="1920" w:type="dxa"/>
          </w:tcPr>
          <w:p w:rsidR="00FF31D7" w:rsidRDefault="00FF31D7" w:rsidP="008B4D7C">
            <w:pPr>
              <w:pStyle w:val="TableParagraph"/>
              <w:spacing w:before="3" w:line="254" w:lineRule="auto"/>
              <w:ind w:left="108" w:right="134"/>
              <w:rPr>
                <w:rFonts w:ascii="Arial"/>
                <w:sz w:val="24"/>
              </w:rPr>
            </w:pPr>
            <w:r>
              <w:rPr>
                <w:rFonts w:ascii="Arial"/>
                <w:sz w:val="24"/>
              </w:rPr>
              <w:t xml:space="preserve">To cover the Primary and secondary causes Diagnostic procedures Counseling: </w:t>
            </w:r>
            <w:r>
              <w:rPr>
                <w:rFonts w:ascii="Arial"/>
                <w:w w:val="95"/>
                <w:sz w:val="24"/>
              </w:rPr>
              <w:t xml:space="preserve">ethical and legal </w:t>
            </w:r>
            <w:r>
              <w:rPr>
                <w:rFonts w:ascii="Arial"/>
                <w:sz w:val="24"/>
              </w:rPr>
              <w:t>aspects of assisted</w:t>
            </w:r>
          </w:p>
          <w:p w:rsidR="00FF31D7" w:rsidRDefault="00FF31D7" w:rsidP="008B4D7C">
            <w:pPr>
              <w:pStyle w:val="TableParagraph"/>
              <w:spacing w:before="5" w:line="270" w:lineRule="exact"/>
              <w:ind w:left="108"/>
              <w:rPr>
                <w:rFonts w:ascii="Arial"/>
                <w:sz w:val="24"/>
              </w:rPr>
            </w:pPr>
            <w:r>
              <w:rPr>
                <w:rFonts w:ascii="Arial"/>
                <w:sz w:val="24"/>
              </w:rPr>
              <w:t>reproductive</w:t>
            </w:r>
          </w:p>
        </w:tc>
        <w:tc>
          <w:tcPr>
            <w:tcW w:w="1552" w:type="dxa"/>
          </w:tcPr>
          <w:p w:rsidR="00FF31D7" w:rsidRDefault="00FF31D7" w:rsidP="007A65D7">
            <w:pPr>
              <w:pStyle w:val="TableParagraph"/>
              <w:numPr>
                <w:ilvl w:val="0"/>
                <w:numId w:val="355"/>
              </w:numPr>
              <w:tabs>
                <w:tab w:val="left" w:pos="402"/>
              </w:tabs>
              <w:spacing w:before="3" w:line="254" w:lineRule="auto"/>
              <w:ind w:right="236" w:firstLine="0"/>
              <w:rPr>
                <w:rFonts w:ascii="Arial"/>
                <w:sz w:val="24"/>
              </w:rPr>
            </w:pPr>
            <w:r>
              <w:rPr>
                <w:rFonts w:ascii="Arial"/>
                <w:sz w:val="24"/>
              </w:rPr>
              <w:t>Didactic lecture through powerpoint projections</w:t>
            </w:r>
          </w:p>
          <w:p w:rsidR="00FF31D7" w:rsidRDefault="00FF31D7" w:rsidP="008B4D7C">
            <w:pPr>
              <w:pStyle w:val="TableParagraph"/>
              <w:rPr>
                <w:rFonts w:ascii="Arial"/>
                <w:b/>
                <w:sz w:val="24"/>
              </w:rPr>
            </w:pPr>
          </w:p>
          <w:p w:rsidR="00FF31D7" w:rsidRDefault="00FF31D7" w:rsidP="008B4D7C">
            <w:pPr>
              <w:pStyle w:val="TableParagraph"/>
              <w:rPr>
                <w:rFonts w:ascii="Arial"/>
                <w:b/>
                <w:sz w:val="26"/>
              </w:rPr>
            </w:pPr>
          </w:p>
          <w:p w:rsidR="00FF31D7" w:rsidRDefault="00FF31D7" w:rsidP="007A65D7">
            <w:pPr>
              <w:pStyle w:val="TableParagraph"/>
              <w:numPr>
                <w:ilvl w:val="0"/>
                <w:numId w:val="355"/>
              </w:numPr>
              <w:tabs>
                <w:tab w:val="left" w:pos="347"/>
              </w:tabs>
              <w:spacing w:line="290" w:lineRule="atLeast"/>
              <w:ind w:right="100" w:firstLine="0"/>
              <w:rPr>
                <w:rFonts w:ascii="Arial"/>
                <w:sz w:val="24"/>
              </w:rPr>
            </w:pPr>
            <w:r>
              <w:rPr>
                <w:rFonts w:ascii="Arial"/>
                <w:sz w:val="24"/>
              </w:rPr>
              <w:t xml:space="preserve">Group </w:t>
            </w:r>
            <w:r>
              <w:rPr>
                <w:rFonts w:ascii="Arial"/>
                <w:w w:val="90"/>
                <w:sz w:val="24"/>
              </w:rPr>
              <w:t xml:space="preserve">discussion on </w:t>
            </w:r>
            <w:r>
              <w:rPr>
                <w:rFonts w:ascii="Arial"/>
                <w:sz w:val="24"/>
              </w:rPr>
              <w:t xml:space="preserve">Recent </w:t>
            </w:r>
            <w:r>
              <w:rPr>
                <w:rFonts w:ascii="Arial"/>
                <w:spacing w:val="-2"/>
                <w:w w:val="90"/>
                <w:sz w:val="24"/>
              </w:rPr>
              <w:t>advancement</w:t>
            </w:r>
          </w:p>
        </w:tc>
        <w:tc>
          <w:tcPr>
            <w:tcW w:w="780" w:type="dxa"/>
          </w:tcPr>
          <w:p w:rsidR="00FF31D7" w:rsidRDefault="00FF31D7" w:rsidP="008B4D7C">
            <w:pPr>
              <w:pStyle w:val="TableParagraph"/>
              <w:spacing w:line="265" w:lineRule="exact"/>
              <w:ind w:left="109"/>
              <w:rPr>
                <w:rFonts w:ascii="Arial"/>
                <w:sz w:val="24"/>
              </w:rPr>
            </w:pPr>
            <w:r>
              <w:rPr>
                <w:rFonts w:ascii="Arial"/>
                <w:w w:val="91"/>
                <w:sz w:val="24"/>
              </w:rPr>
              <w:t>5</w:t>
            </w:r>
          </w:p>
        </w:tc>
      </w:tr>
    </w:tbl>
    <w:p w:rsidR="00FF31D7" w:rsidRDefault="00FF31D7" w:rsidP="00FF31D7">
      <w:pPr>
        <w:spacing w:line="265" w:lineRule="exact"/>
        <w:rPr>
          <w:rFonts w:ascii="Arial"/>
          <w:sz w:val="24"/>
        </w:rPr>
        <w:sectPr w:rsidR="00FF31D7">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2753"/>
        <w:gridCol w:w="2417"/>
        <w:gridCol w:w="1920"/>
        <w:gridCol w:w="1552"/>
        <w:gridCol w:w="780"/>
      </w:tblGrid>
      <w:tr w:rsidR="00FF31D7" w:rsidTr="008B4D7C">
        <w:trPr>
          <w:trHeight w:val="4690"/>
        </w:trPr>
        <w:tc>
          <w:tcPr>
            <w:tcW w:w="646" w:type="dxa"/>
          </w:tcPr>
          <w:p w:rsidR="00FF31D7" w:rsidRDefault="00FF31D7" w:rsidP="008B4D7C">
            <w:pPr>
              <w:pStyle w:val="TableParagraph"/>
              <w:rPr>
                <w:sz w:val="24"/>
              </w:rPr>
            </w:pPr>
          </w:p>
        </w:tc>
        <w:tc>
          <w:tcPr>
            <w:tcW w:w="2753" w:type="dxa"/>
          </w:tcPr>
          <w:p w:rsidR="00FF31D7" w:rsidRDefault="00FF31D7" w:rsidP="008B4D7C">
            <w:pPr>
              <w:pStyle w:val="TableParagraph"/>
              <w:spacing w:before="5" w:line="254" w:lineRule="auto"/>
              <w:ind w:left="107" w:right="322" w:firstLine="110"/>
              <w:rPr>
                <w:rFonts w:ascii="Arial"/>
                <w:sz w:val="24"/>
              </w:rPr>
            </w:pPr>
            <w:r>
              <w:rPr>
                <w:rFonts w:ascii="Arial"/>
                <w:sz w:val="24"/>
              </w:rPr>
              <w:t xml:space="preserve">Role of nurses in </w:t>
            </w:r>
            <w:r>
              <w:rPr>
                <w:rFonts w:ascii="Arial"/>
                <w:w w:val="95"/>
                <w:sz w:val="24"/>
              </w:rPr>
              <w:t>infertility management.</w:t>
            </w:r>
          </w:p>
        </w:tc>
        <w:tc>
          <w:tcPr>
            <w:tcW w:w="2417" w:type="dxa"/>
          </w:tcPr>
          <w:p w:rsidR="00FF31D7" w:rsidRDefault="00FF31D7" w:rsidP="008B4D7C">
            <w:pPr>
              <w:pStyle w:val="TableParagraph"/>
              <w:spacing w:before="5" w:line="254" w:lineRule="auto"/>
              <w:ind w:left="108" w:right="117"/>
              <w:rPr>
                <w:rFonts w:ascii="Arial"/>
                <w:sz w:val="24"/>
              </w:rPr>
            </w:pPr>
            <w:r>
              <w:rPr>
                <w:rFonts w:ascii="Arial"/>
                <w:spacing w:val="-1"/>
                <w:w w:val="90"/>
                <w:sz w:val="24"/>
              </w:rPr>
              <w:t xml:space="preserve">Recent </w:t>
            </w:r>
            <w:r>
              <w:rPr>
                <w:rFonts w:ascii="Arial"/>
                <w:w w:val="90"/>
                <w:sz w:val="24"/>
              </w:rPr>
              <w:t xml:space="preserve">advancement </w:t>
            </w:r>
            <w:r>
              <w:rPr>
                <w:rFonts w:ascii="Arial"/>
                <w:sz w:val="24"/>
              </w:rPr>
              <w:t>in infertility management.</w:t>
            </w:r>
          </w:p>
          <w:p w:rsidR="00FF31D7" w:rsidRDefault="00FF31D7" w:rsidP="008B4D7C">
            <w:pPr>
              <w:pStyle w:val="TableParagraph"/>
              <w:spacing w:before="1" w:line="254" w:lineRule="auto"/>
              <w:ind w:left="108" w:right="106" w:firstLine="110"/>
              <w:rPr>
                <w:rFonts w:ascii="Arial"/>
                <w:sz w:val="24"/>
              </w:rPr>
            </w:pPr>
            <w:r>
              <w:rPr>
                <w:rFonts w:ascii="Arial"/>
                <w:w w:val="95"/>
                <w:sz w:val="24"/>
              </w:rPr>
              <w:t xml:space="preserve">Adoptionprocedures </w:t>
            </w:r>
            <w:r>
              <w:rPr>
                <w:rFonts w:ascii="Arial"/>
                <w:sz w:val="24"/>
              </w:rPr>
              <w:t>Role of nurses in infertility management.</w:t>
            </w:r>
          </w:p>
        </w:tc>
        <w:tc>
          <w:tcPr>
            <w:tcW w:w="1920" w:type="dxa"/>
          </w:tcPr>
          <w:p w:rsidR="00FF31D7" w:rsidRDefault="00FF31D7" w:rsidP="008B4D7C">
            <w:pPr>
              <w:pStyle w:val="TableParagraph"/>
              <w:spacing w:before="5" w:line="254" w:lineRule="auto"/>
              <w:ind w:left="108" w:right="74"/>
              <w:rPr>
                <w:rFonts w:ascii="Arial"/>
                <w:sz w:val="24"/>
              </w:rPr>
            </w:pPr>
            <w:r>
              <w:rPr>
                <w:rFonts w:ascii="Arial"/>
                <w:w w:val="90"/>
                <w:sz w:val="24"/>
              </w:rPr>
              <w:t xml:space="preserve">technology(ART) </w:t>
            </w:r>
            <w:r>
              <w:rPr>
                <w:rFonts w:ascii="Arial"/>
                <w:sz w:val="24"/>
              </w:rPr>
              <w:t xml:space="preserve">Recent </w:t>
            </w:r>
            <w:r>
              <w:rPr>
                <w:rFonts w:ascii="Arial"/>
                <w:w w:val="95"/>
                <w:sz w:val="24"/>
              </w:rPr>
              <w:t xml:space="preserve">advancement in </w:t>
            </w:r>
            <w:r>
              <w:rPr>
                <w:rFonts w:ascii="Arial"/>
                <w:sz w:val="24"/>
              </w:rPr>
              <w:t>infertility management.</w:t>
            </w:r>
          </w:p>
          <w:p w:rsidR="00FF31D7" w:rsidRDefault="00FF31D7" w:rsidP="008B4D7C">
            <w:pPr>
              <w:pStyle w:val="TableParagraph"/>
              <w:spacing w:before="2" w:line="254" w:lineRule="auto"/>
              <w:ind w:left="108" w:right="234" w:firstLine="110"/>
              <w:rPr>
                <w:rFonts w:ascii="Arial"/>
                <w:sz w:val="24"/>
              </w:rPr>
            </w:pPr>
            <w:r>
              <w:rPr>
                <w:rFonts w:ascii="Arial"/>
                <w:sz w:val="24"/>
              </w:rPr>
              <w:t xml:space="preserve">Adoption procedures Role of nurses in infertility </w:t>
            </w:r>
            <w:r>
              <w:rPr>
                <w:rFonts w:ascii="Arial"/>
                <w:w w:val="95"/>
                <w:sz w:val="24"/>
              </w:rPr>
              <w:t xml:space="preserve">management. </w:t>
            </w:r>
            <w:r>
              <w:rPr>
                <w:rFonts w:ascii="Arial"/>
                <w:sz w:val="24"/>
              </w:rPr>
              <w:t>best practices And Trans-</w:t>
            </w:r>
          </w:p>
          <w:p w:rsidR="00FF31D7" w:rsidRDefault="00FF31D7" w:rsidP="008B4D7C">
            <w:pPr>
              <w:pStyle w:val="TableParagraph"/>
              <w:spacing w:before="1"/>
              <w:ind w:left="108"/>
              <w:rPr>
                <w:rFonts w:ascii="Arial"/>
                <w:sz w:val="24"/>
              </w:rPr>
            </w:pPr>
            <w:r>
              <w:rPr>
                <w:rFonts w:ascii="Arial"/>
                <w:sz w:val="24"/>
              </w:rPr>
              <w:t>cultural Nursing.</w:t>
            </w:r>
          </w:p>
        </w:tc>
        <w:tc>
          <w:tcPr>
            <w:tcW w:w="1552" w:type="dxa"/>
          </w:tcPr>
          <w:p w:rsidR="00FF31D7" w:rsidRDefault="00FF31D7" w:rsidP="008B4D7C">
            <w:pPr>
              <w:pStyle w:val="TableParagraph"/>
              <w:spacing w:before="5" w:line="254" w:lineRule="auto"/>
              <w:ind w:left="108"/>
              <w:rPr>
                <w:rFonts w:ascii="Arial"/>
                <w:sz w:val="24"/>
              </w:rPr>
            </w:pPr>
            <w:r>
              <w:rPr>
                <w:rFonts w:ascii="Arial"/>
                <w:sz w:val="24"/>
              </w:rPr>
              <w:t xml:space="preserve">in infertility </w:t>
            </w:r>
            <w:r>
              <w:rPr>
                <w:rFonts w:ascii="Arial"/>
                <w:spacing w:val="-2"/>
                <w:w w:val="90"/>
                <w:sz w:val="24"/>
              </w:rPr>
              <w:t>management</w:t>
            </w:r>
          </w:p>
          <w:p w:rsidR="00FF31D7" w:rsidRDefault="00FF31D7" w:rsidP="008B4D7C">
            <w:pPr>
              <w:pStyle w:val="TableParagraph"/>
              <w:ind w:left="108"/>
              <w:rPr>
                <w:rFonts w:ascii="Arial"/>
                <w:sz w:val="24"/>
              </w:rPr>
            </w:pPr>
            <w:r>
              <w:rPr>
                <w:rFonts w:ascii="Arial"/>
                <w:w w:val="90"/>
                <w:sz w:val="24"/>
              </w:rPr>
              <w:t>.</w:t>
            </w:r>
          </w:p>
          <w:p w:rsidR="00FF31D7" w:rsidRDefault="00FF31D7" w:rsidP="008B4D7C">
            <w:pPr>
              <w:pStyle w:val="TableParagraph"/>
              <w:spacing w:before="18" w:line="254" w:lineRule="auto"/>
              <w:ind w:left="108" w:firstLine="110"/>
              <w:rPr>
                <w:rFonts w:ascii="Arial"/>
                <w:sz w:val="24"/>
              </w:rPr>
            </w:pPr>
            <w:r>
              <w:rPr>
                <w:rFonts w:ascii="Arial"/>
                <w:sz w:val="24"/>
              </w:rPr>
              <w:t xml:space="preserve">Adoption procedures Role of nurses in infertility </w:t>
            </w:r>
            <w:r>
              <w:rPr>
                <w:rFonts w:ascii="Arial"/>
                <w:spacing w:val="-2"/>
                <w:w w:val="90"/>
                <w:sz w:val="24"/>
              </w:rPr>
              <w:t>management</w:t>
            </w:r>
          </w:p>
          <w:p w:rsidR="00FF31D7" w:rsidRDefault="00FF31D7" w:rsidP="008B4D7C">
            <w:pPr>
              <w:pStyle w:val="TableParagraph"/>
              <w:spacing w:before="1"/>
              <w:ind w:left="108"/>
              <w:rPr>
                <w:rFonts w:ascii="Arial"/>
                <w:sz w:val="24"/>
              </w:rPr>
            </w:pPr>
            <w:r>
              <w:rPr>
                <w:rFonts w:ascii="Arial"/>
                <w:w w:val="90"/>
                <w:sz w:val="24"/>
              </w:rPr>
              <w:t>.</w:t>
            </w:r>
          </w:p>
          <w:p w:rsidR="00FF31D7" w:rsidRDefault="00FF31D7" w:rsidP="008B4D7C">
            <w:pPr>
              <w:pStyle w:val="TableParagraph"/>
              <w:rPr>
                <w:rFonts w:ascii="Arial"/>
                <w:b/>
                <w:sz w:val="24"/>
              </w:rPr>
            </w:pPr>
          </w:p>
          <w:p w:rsidR="00FF31D7" w:rsidRDefault="00FF31D7" w:rsidP="008B4D7C">
            <w:pPr>
              <w:pStyle w:val="TableParagraph"/>
              <w:spacing w:before="4"/>
              <w:rPr>
                <w:rFonts w:ascii="Arial"/>
                <w:b/>
                <w:sz w:val="28"/>
              </w:rPr>
            </w:pPr>
          </w:p>
          <w:p w:rsidR="00FF31D7" w:rsidRDefault="00FF31D7" w:rsidP="008B4D7C">
            <w:pPr>
              <w:pStyle w:val="TableParagraph"/>
              <w:spacing w:before="1" w:line="256" w:lineRule="auto"/>
              <w:ind w:left="108" w:right="510"/>
              <w:jc w:val="both"/>
              <w:rPr>
                <w:rFonts w:ascii="Arial"/>
                <w:sz w:val="24"/>
              </w:rPr>
            </w:pPr>
            <w:r>
              <w:rPr>
                <w:rFonts w:ascii="Arial"/>
                <w:sz w:val="24"/>
              </w:rPr>
              <w:t>4.Visitto infertility clinic</w:t>
            </w:r>
          </w:p>
        </w:tc>
        <w:tc>
          <w:tcPr>
            <w:tcW w:w="780" w:type="dxa"/>
          </w:tcPr>
          <w:p w:rsidR="00FF31D7" w:rsidRDefault="00FF31D7" w:rsidP="008B4D7C">
            <w:pPr>
              <w:pStyle w:val="TableParagraph"/>
              <w:rPr>
                <w:sz w:val="24"/>
              </w:rPr>
            </w:pPr>
          </w:p>
        </w:tc>
      </w:tr>
      <w:tr w:rsidR="00FF31D7" w:rsidTr="008B4D7C">
        <w:trPr>
          <w:trHeight w:val="5272"/>
        </w:trPr>
        <w:tc>
          <w:tcPr>
            <w:tcW w:w="646" w:type="dxa"/>
          </w:tcPr>
          <w:p w:rsidR="00FF31D7" w:rsidRDefault="00FF31D7" w:rsidP="008B4D7C">
            <w:pPr>
              <w:pStyle w:val="TableParagraph"/>
              <w:spacing w:before="2"/>
              <w:ind w:left="107"/>
              <w:rPr>
                <w:rFonts w:ascii="Arial"/>
                <w:b/>
                <w:sz w:val="24"/>
              </w:rPr>
            </w:pPr>
            <w:r>
              <w:rPr>
                <w:rFonts w:ascii="Arial"/>
                <w:b/>
                <w:w w:val="79"/>
                <w:sz w:val="24"/>
              </w:rPr>
              <w:t>X</w:t>
            </w:r>
          </w:p>
        </w:tc>
        <w:tc>
          <w:tcPr>
            <w:tcW w:w="2753" w:type="dxa"/>
          </w:tcPr>
          <w:p w:rsidR="00FF31D7" w:rsidRDefault="00FF31D7" w:rsidP="008B4D7C">
            <w:pPr>
              <w:pStyle w:val="TableParagraph"/>
              <w:spacing w:before="2" w:line="254" w:lineRule="auto"/>
              <w:ind w:left="107"/>
              <w:rPr>
                <w:rFonts w:ascii="Arial"/>
                <w:sz w:val="24"/>
              </w:rPr>
            </w:pPr>
            <w:r>
              <w:rPr>
                <w:rFonts w:ascii="Arial"/>
                <w:b/>
                <w:sz w:val="24"/>
              </w:rPr>
              <w:t xml:space="preserve">Menopause </w:t>
            </w:r>
            <w:r>
              <w:rPr>
                <w:rFonts w:ascii="Arial"/>
                <w:sz w:val="24"/>
              </w:rPr>
              <w:t xml:space="preserve">Physiological, </w:t>
            </w:r>
            <w:r>
              <w:rPr>
                <w:rFonts w:ascii="Arial"/>
                <w:w w:val="90"/>
                <w:sz w:val="24"/>
              </w:rPr>
              <w:t xml:space="preserve">psychological and social </w:t>
            </w:r>
            <w:r>
              <w:rPr>
                <w:rFonts w:ascii="Arial"/>
                <w:sz w:val="24"/>
              </w:rPr>
              <w:t>aspects</w:t>
            </w:r>
          </w:p>
          <w:p w:rsidR="00FF31D7" w:rsidRDefault="00FF31D7" w:rsidP="008B4D7C">
            <w:pPr>
              <w:pStyle w:val="TableParagraph"/>
              <w:spacing w:before="1" w:line="254" w:lineRule="auto"/>
              <w:ind w:left="107" w:firstLine="110"/>
              <w:rPr>
                <w:rFonts w:ascii="Arial"/>
                <w:sz w:val="24"/>
              </w:rPr>
            </w:pPr>
            <w:r>
              <w:rPr>
                <w:rFonts w:ascii="Arial"/>
                <w:w w:val="90"/>
                <w:sz w:val="24"/>
              </w:rPr>
              <w:t xml:space="preserve">Hormone Replacement </w:t>
            </w:r>
            <w:r>
              <w:rPr>
                <w:rFonts w:ascii="Arial"/>
                <w:sz w:val="24"/>
              </w:rPr>
              <w:t>Therapy</w:t>
            </w:r>
          </w:p>
          <w:p w:rsidR="00FF31D7" w:rsidRDefault="00FF31D7" w:rsidP="008B4D7C">
            <w:pPr>
              <w:pStyle w:val="TableParagraph"/>
              <w:spacing w:before="1" w:line="254" w:lineRule="auto"/>
              <w:ind w:left="107" w:right="108" w:firstLine="110"/>
              <w:rPr>
                <w:rFonts w:ascii="Arial"/>
                <w:sz w:val="24"/>
              </w:rPr>
            </w:pPr>
            <w:r>
              <w:rPr>
                <w:rFonts w:ascii="Arial"/>
                <w:sz w:val="24"/>
              </w:rPr>
              <w:t xml:space="preserve">Surgical menopause </w:t>
            </w:r>
            <w:r>
              <w:rPr>
                <w:rFonts w:ascii="Arial"/>
                <w:w w:val="90"/>
                <w:sz w:val="24"/>
              </w:rPr>
              <w:t xml:space="preserve">Counseling and guidance </w:t>
            </w:r>
            <w:r>
              <w:rPr>
                <w:rFonts w:ascii="Arial"/>
                <w:sz w:val="24"/>
              </w:rPr>
              <w:t>Role of midwifery nurse practitioner</w:t>
            </w:r>
          </w:p>
        </w:tc>
        <w:tc>
          <w:tcPr>
            <w:tcW w:w="2417" w:type="dxa"/>
          </w:tcPr>
          <w:p w:rsidR="00FF31D7" w:rsidRDefault="00FF31D7" w:rsidP="007A65D7">
            <w:pPr>
              <w:pStyle w:val="TableParagraph"/>
              <w:numPr>
                <w:ilvl w:val="0"/>
                <w:numId w:val="354"/>
              </w:numPr>
              <w:tabs>
                <w:tab w:val="left" w:pos="292"/>
              </w:tabs>
              <w:spacing w:before="2" w:line="254" w:lineRule="auto"/>
              <w:ind w:right="571" w:firstLine="0"/>
              <w:rPr>
                <w:rFonts w:ascii="Arial"/>
                <w:sz w:val="24"/>
              </w:rPr>
            </w:pPr>
            <w:r>
              <w:rPr>
                <w:rFonts w:ascii="Arial"/>
                <w:sz w:val="24"/>
              </w:rPr>
              <w:t xml:space="preserve">Explain the Physiological, </w:t>
            </w:r>
            <w:r>
              <w:rPr>
                <w:rFonts w:ascii="Arial"/>
                <w:w w:val="90"/>
                <w:sz w:val="24"/>
              </w:rPr>
              <w:t xml:space="preserve">psychological and </w:t>
            </w:r>
            <w:r>
              <w:rPr>
                <w:rFonts w:ascii="Arial"/>
                <w:sz w:val="24"/>
              </w:rPr>
              <w:t>socialaspects</w:t>
            </w: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rPr>
                <w:rFonts w:ascii="Arial"/>
                <w:b/>
                <w:sz w:val="24"/>
              </w:rPr>
            </w:pPr>
          </w:p>
          <w:p w:rsidR="00FF31D7" w:rsidRDefault="00FF31D7" w:rsidP="008B4D7C">
            <w:pPr>
              <w:pStyle w:val="TableParagraph"/>
              <w:spacing w:before="7"/>
              <w:rPr>
                <w:rFonts w:ascii="Arial"/>
                <w:b/>
                <w:sz w:val="31"/>
              </w:rPr>
            </w:pPr>
          </w:p>
          <w:p w:rsidR="00FF31D7" w:rsidRDefault="00FF31D7" w:rsidP="007A65D7">
            <w:pPr>
              <w:pStyle w:val="TableParagraph"/>
              <w:numPr>
                <w:ilvl w:val="0"/>
                <w:numId w:val="354"/>
              </w:numPr>
              <w:tabs>
                <w:tab w:val="left" w:pos="292"/>
              </w:tabs>
              <w:spacing w:line="254" w:lineRule="auto"/>
              <w:ind w:right="161" w:firstLine="0"/>
              <w:rPr>
                <w:rFonts w:ascii="Arial"/>
                <w:sz w:val="24"/>
              </w:rPr>
            </w:pPr>
            <w:r>
              <w:rPr>
                <w:rFonts w:ascii="Arial"/>
                <w:sz w:val="24"/>
              </w:rPr>
              <w:t xml:space="preserve">Decribe Hormone </w:t>
            </w:r>
            <w:r>
              <w:rPr>
                <w:rFonts w:ascii="Arial"/>
                <w:w w:val="90"/>
                <w:sz w:val="24"/>
              </w:rPr>
              <w:t xml:space="preserve">Replacement Therapy </w:t>
            </w:r>
            <w:r>
              <w:rPr>
                <w:rFonts w:ascii="Arial"/>
                <w:w w:val="95"/>
                <w:sz w:val="24"/>
              </w:rPr>
              <w:t>Surgical menopause</w:t>
            </w:r>
            <w:r>
              <w:rPr>
                <w:rFonts w:ascii="Arial"/>
                <w:sz w:val="24"/>
              </w:rPr>
              <w:t>Counseling and guidance</w:t>
            </w:r>
          </w:p>
          <w:p w:rsidR="00FF31D7" w:rsidRDefault="00FF31D7" w:rsidP="008B4D7C">
            <w:pPr>
              <w:pStyle w:val="TableParagraph"/>
              <w:spacing w:before="2" w:line="254" w:lineRule="auto"/>
              <w:ind w:left="108" w:firstLine="110"/>
              <w:rPr>
                <w:rFonts w:ascii="Arial"/>
                <w:sz w:val="24"/>
              </w:rPr>
            </w:pPr>
            <w:r>
              <w:rPr>
                <w:rFonts w:ascii="Arial"/>
                <w:w w:val="95"/>
                <w:sz w:val="24"/>
              </w:rPr>
              <w:t xml:space="preserve">Role of midwifery </w:t>
            </w:r>
            <w:r>
              <w:rPr>
                <w:rFonts w:ascii="Arial"/>
                <w:sz w:val="24"/>
              </w:rPr>
              <w:t>nurse practitioner</w:t>
            </w:r>
          </w:p>
        </w:tc>
        <w:tc>
          <w:tcPr>
            <w:tcW w:w="1920" w:type="dxa"/>
          </w:tcPr>
          <w:p w:rsidR="00FF31D7" w:rsidRDefault="00FF31D7" w:rsidP="008B4D7C">
            <w:pPr>
              <w:pStyle w:val="TableParagraph"/>
              <w:spacing w:before="2" w:line="254" w:lineRule="auto"/>
              <w:ind w:left="108" w:right="74"/>
              <w:rPr>
                <w:rFonts w:ascii="Arial"/>
                <w:sz w:val="24"/>
              </w:rPr>
            </w:pPr>
            <w:r>
              <w:rPr>
                <w:rFonts w:ascii="Arial"/>
                <w:sz w:val="24"/>
              </w:rPr>
              <w:t xml:space="preserve">To cover </w:t>
            </w:r>
            <w:r>
              <w:rPr>
                <w:rFonts w:ascii="Arial"/>
                <w:w w:val="95"/>
                <w:sz w:val="24"/>
              </w:rPr>
              <w:t xml:space="preserve">Physiological, psychological </w:t>
            </w:r>
            <w:r>
              <w:rPr>
                <w:rFonts w:ascii="Arial"/>
                <w:sz w:val="24"/>
              </w:rPr>
              <w:t>and social aspects Hormone Replacement Therapy Surgical menopause</w:t>
            </w:r>
            <w:r>
              <w:rPr>
                <w:rFonts w:ascii="Arial"/>
                <w:w w:val="90"/>
                <w:sz w:val="24"/>
              </w:rPr>
              <w:t xml:space="preserve">Counseling and </w:t>
            </w:r>
            <w:r>
              <w:rPr>
                <w:rFonts w:ascii="Arial"/>
                <w:sz w:val="24"/>
              </w:rPr>
              <w:t>guidance</w:t>
            </w:r>
          </w:p>
          <w:p w:rsidR="00FF31D7" w:rsidRDefault="00FF31D7" w:rsidP="008B4D7C">
            <w:pPr>
              <w:pStyle w:val="TableParagraph"/>
              <w:spacing w:before="6" w:line="254" w:lineRule="auto"/>
              <w:ind w:left="108" w:right="74" w:firstLine="110"/>
              <w:rPr>
                <w:rFonts w:ascii="Arial"/>
                <w:sz w:val="24"/>
              </w:rPr>
            </w:pPr>
            <w:r>
              <w:rPr>
                <w:rFonts w:ascii="Arial"/>
                <w:sz w:val="24"/>
              </w:rPr>
              <w:t xml:space="preserve">Role of </w:t>
            </w:r>
            <w:r>
              <w:rPr>
                <w:rFonts w:ascii="Arial"/>
                <w:w w:val="95"/>
                <w:sz w:val="24"/>
              </w:rPr>
              <w:t xml:space="preserve">midwifery nurse </w:t>
            </w:r>
            <w:r>
              <w:rPr>
                <w:rFonts w:ascii="Arial"/>
                <w:sz w:val="24"/>
              </w:rPr>
              <w:t>practitioner</w:t>
            </w:r>
          </w:p>
        </w:tc>
        <w:tc>
          <w:tcPr>
            <w:tcW w:w="1552" w:type="dxa"/>
          </w:tcPr>
          <w:p w:rsidR="00FF31D7" w:rsidRDefault="00FF31D7" w:rsidP="008B4D7C">
            <w:pPr>
              <w:pStyle w:val="TableParagraph"/>
              <w:spacing w:before="2" w:line="254" w:lineRule="auto"/>
              <w:ind w:left="108" w:right="116"/>
              <w:rPr>
                <w:rFonts w:ascii="Arial"/>
                <w:sz w:val="24"/>
              </w:rPr>
            </w:pPr>
            <w:r>
              <w:rPr>
                <w:rFonts w:ascii="Arial"/>
                <w:sz w:val="24"/>
              </w:rPr>
              <w:t xml:space="preserve">1. Didactic lecture through power point projections 2.Teachers seminar on Hormone </w:t>
            </w:r>
            <w:r>
              <w:rPr>
                <w:rFonts w:ascii="Arial"/>
                <w:w w:val="90"/>
                <w:sz w:val="24"/>
              </w:rPr>
              <w:t xml:space="preserve">Replacement </w:t>
            </w:r>
            <w:r>
              <w:rPr>
                <w:rFonts w:ascii="Arial"/>
                <w:sz w:val="24"/>
              </w:rPr>
              <w:t xml:space="preserve">Therapy Surgical </w:t>
            </w:r>
            <w:r>
              <w:rPr>
                <w:rFonts w:ascii="Arial"/>
                <w:w w:val="95"/>
                <w:sz w:val="24"/>
              </w:rPr>
              <w:t xml:space="preserve">menopause </w:t>
            </w:r>
            <w:r>
              <w:rPr>
                <w:rFonts w:ascii="Arial"/>
                <w:sz w:val="24"/>
              </w:rPr>
              <w:t xml:space="preserve">Counseling </w:t>
            </w:r>
            <w:r>
              <w:rPr>
                <w:rFonts w:ascii="Arial"/>
                <w:w w:val="90"/>
                <w:sz w:val="24"/>
              </w:rPr>
              <w:t xml:space="preserve">and guidance </w:t>
            </w:r>
            <w:r>
              <w:rPr>
                <w:rFonts w:ascii="Arial"/>
                <w:sz w:val="24"/>
              </w:rPr>
              <w:t>Role of midwifery nurse</w:t>
            </w:r>
          </w:p>
          <w:p w:rsidR="00FF31D7" w:rsidRDefault="00FF31D7" w:rsidP="008B4D7C">
            <w:pPr>
              <w:pStyle w:val="TableParagraph"/>
              <w:spacing w:before="8" w:line="270" w:lineRule="exact"/>
              <w:ind w:left="108"/>
              <w:rPr>
                <w:rFonts w:ascii="Arial"/>
                <w:sz w:val="24"/>
              </w:rPr>
            </w:pPr>
            <w:r>
              <w:rPr>
                <w:rFonts w:ascii="Arial"/>
                <w:sz w:val="24"/>
              </w:rPr>
              <w:t>practitioner</w:t>
            </w:r>
          </w:p>
        </w:tc>
        <w:tc>
          <w:tcPr>
            <w:tcW w:w="780" w:type="dxa"/>
          </w:tcPr>
          <w:p w:rsidR="00FF31D7" w:rsidRDefault="00FF31D7" w:rsidP="008B4D7C">
            <w:pPr>
              <w:pStyle w:val="TableParagraph"/>
              <w:spacing w:line="264" w:lineRule="exact"/>
              <w:ind w:left="109"/>
              <w:rPr>
                <w:rFonts w:ascii="Arial"/>
                <w:sz w:val="24"/>
              </w:rPr>
            </w:pPr>
            <w:r>
              <w:rPr>
                <w:rFonts w:ascii="Arial"/>
                <w:w w:val="91"/>
                <w:sz w:val="24"/>
              </w:rPr>
              <w:t>5</w:t>
            </w:r>
          </w:p>
        </w:tc>
      </w:tr>
      <w:tr w:rsidR="00FF31D7" w:rsidTr="008B4D7C">
        <w:trPr>
          <w:trHeight w:val="4101"/>
        </w:trPr>
        <w:tc>
          <w:tcPr>
            <w:tcW w:w="646" w:type="dxa"/>
          </w:tcPr>
          <w:p w:rsidR="00FF31D7" w:rsidRDefault="00FF31D7" w:rsidP="008B4D7C">
            <w:pPr>
              <w:pStyle w:val="TableParagraph"/>
              <w:spacing w:before="2"/>
              <w:ind w:left="107"/>
              <w:rPr>
                <w:rFonts w:ascii="Arial"/>
                <w:b/>
                <w:sz w:val="24"/>
              </w:rPr>
            </w:pPr>
            <w:r>
              <w:rPr>
                <w:rFonts w:ascii="Arial"/>
                <w:b/>
                <w:w w:val="95"/>
                <w:sz w:val="24"/>
              </w:rPr>
              <w:t>XI</w:t>
            </w:r>
          </w:p>
        </w:tc>
        <w:tc>
          <w:tcPr>
            <w:tcW w:w="2753" w:type="dxa"/>
          </w:tcPr>
          <w:p w:rsidR="00FF31D7" w:rsidRDefault="00FF31D7" w:rsidP="008B4D7C">
            <w:pPr>
              <w:pStyle w:val="TableParagraph"/>
              <w:spacing w:before="2"/>
              <w:ind w:left="107"/>
              <w:rPr>
                <w:rFonts w:ascii="Arial"/>
                <w:b/>
                <w:sz w:val="24"/>
              </w:rPr>
            </w:pPr>
            <w:r>
              <w:rPr>
                <w:rFonts w:ascii="Arial"/>
                <w:b/>
                <w:sz w:val="24"/>
              </w:rPr>
              <w:t>Abortion</w:t>
            </w:r>
          </w:p>
          <w:p w:rsidR="00FF31D7" w:rsidRDefault="00FF31D7" w:rsidP="008B4D7C">
            <w:pPr>
              <w:pStyle w:val="TableParagraph"/>
              <w:spacing w:before="17" w:line="254" w:lineRule="auto"/>
              <w:ind w:left="107" w:right="396" w:firstLine="110"/>
              <w:rPr>
                <w:rFonts w:ascii="Arial"/>
                <w:sz w:val="24"/>
              </w:rPr>
            </w:pPr>
            <w:r>
              <w:rPr>
                <w:rFonts w:ascii="Arial"/>
                <w:sz w:val="24"/>
              </w:rPr>
              <w:t xml:space="preserve">Types, causes Legislations, Clinical </w:t>
            </w:r>
            <w:r>
              <w:rPr>
                <w:rFonts w:ascii="Arial"/>
                <w:w w:val="95"/>
                <w:sz w:val="24"/>
              </w:rPr>
              <w:t xml:space="preserve">rightsandprofessional </w:t>
            </w:r>
            <w:r>
              <w:rPr>
                <w:rFonts w:ascii="Arial"/>
                <w:sz w:val="24"/>
              </w:rPr>
              <w:t>responsibility Abortion procedures Complications</w:t>
            </w:r>
          </w:p>
          <w:p w:rsidR="00FF31D7" w:rsidRDefault="00FF31D7" w:rsidP="008B4D7C">
            <w:pPr>
              <w:pStyle w:val="TableParagraph"/>
              <w:spacing w:before="5" w:line="254" w:lineRule="auto"/>
              <w:ind w:left="107" w:right="108" w:firstLine="110"/>
              <w:rPr>
                <w:rFonts w:ascii="Arial"/>
                <w:sz w:val="24"/>
              </w:rPr>
            </w:pPr>
            <w:r>
              <w:rPr>
                <w:rFonts w:ascii="Arial"/>
                <w:sz w:val="24"/>
              </w:rPr>
              <w:t>Nursing management Role of midwifery nurse practitioner</w:t>
            </w:r>
          </w:p>
        </w:tc>
        <w:tc>
          <w:tcPr>
            <w:tcW w:w="2417" w:type="dxa"/>
          </w:tcPr>
          <w:p w:rsidR="00FF31D7" w:rsidRDefault="00FF31D7" w:rsidP="007A65D7">
            <w:pPr>
              <w:pStyle w:val="TableParagraph"/>
              <w:numPr>
                <w:ilvl w:val="0"/>
                <w:numId w:val="353"/>
              </w:numPr>
              <w:tabs>
                <w:tab w:val="left" w:pos="292"/>
              </w:tabs>
              <w:spacing w:before="2" w:line="254" w:lineRule="auto"/>
              <w:ind w:right="300" w:firstLine="0"/>
              <w:rPr>
                <w:rFonts w:ascii="Arial"/>
                <w:sz w:val="24"/>
              </w:rPr>
            </w:pPr>
            <w:r>
              <w:rPr>
                <w:rFonts w:ascii="Arial"/>
                <w:w w:val="95"/>
                <w:sz w:val="24"/>
              </w:rPr>
              <w:t xml:space="preserve">ExplaintheTypes, </w:t>
            </w:r>
            <w:r>
              <w:rPr>
                <w:rFonts w:ascii="Arial"/>
                <w:w w:val="90"/>
                <w:sz w:val="24"/>
              </w:rPr>
              <w:t xml:space="preserve">causes Legislations, </w:t>
            </w:r>
            <w:r>
              <w:rPr>
                <w:rFonts w:ascii="Arial"/>
                <w:sz w:val="24"/>
              </w:rPr>
              <w:t>Clinical rights and professional responsibility</w:t>
            </w:r>
          </w:p>
          <w:p w:rsidR="00FF31D7" w:rsidRDefault="00FF31D7" w:rsidP="008B4D7C">
            <w:pPr>
              <w:pStyle w:val="TableParagraph"/>
              <w:spacing w:before="10"/>
              <w:rPr>
                <w:rFonts w:ascii="Arial"/>
                <w:b/>
                <w:sz w:val="25"/>
              </w:rPr>
            </w:pPr>
          </w:p>
          <w:p w:rsidR="00FF31D7" w:rsidRDefault="00FF31D7" w:rsidP="007A65D7">
            <w:pPr>
              <w:pStyle w:val="TableParagraph"/>
              <w:numPr>
                <w:ilvl w:val="0"/>
                <w:numId w:val="353"/>
              </w:numPr>
              <w:tabs>
                <w:tab w:val="left" w:pos="293"/>
              </w:tabs>
              <w:spacing w:line="254" w:lineRule="auto"/>
              <w:ind w:right="444" w:firstLine="0"/>
              <w:rPr>
                <w:rFonts w:ascii="Arial"/>
                <w:sz w:val="24"/>
              </w:rPr>
            </w:pPr>
            <w:r>
              <w:rPr>
                <w:rFonts w:ascii="Arial"/>
                <w:w w:val="95"/>
                <w:sz w:val="24"/>
              </w:rPr>
              <w:t xml:space="preserve">DecribeAbortion </w:t>
            </w:r>
            <w:r>
              <w:rPr>
                <w:rFonts w:ascii="Arial"/>
                <w:sz w:val="24"/>
              </w:rPr>
              <w:t>procedures Complications Nursing management</w:t>
            </w:r>
          </w:p>
          <w:p w:rsidR="00FF31D7" w:rsidRDefault="00FF31D7" w:rsidP="008B4D7C">
            <w:pPr>
              <w:pStyle w:val="TableParagraph"/>
              <w:spacing w:before="1" w:line="254" w:lineRule="auto"/>
              <w:ind w:left="108" w:firstLine="110"/>
              <w:rPr>
                <w:rFonts w:ascii="Arial"/>
                <w:sz w:val="24"/>
              </w:rPr>
            </w:pPr>
            <w:r>
              <w:rPr>
                <w:rFonts w:ascii="Arial"/>
                <w:w w:val="95"/>
                <w:sz w:val="24"/>
              </w:rPr>
              <w:t xml:space="preserve">Role of midwifery </w:t>
            </w:r>
            <w:r>
              <w:rPr>
                <w:rFonts w:ascii="Arial"/>
                <w:sz w:val="24"/>
              </w:rPr>
              <w:t>nurse practitioner</w:t>
            </w:r>
          </w:p>
        </w:tc>
        <w:tc>
          <w:tcPr>
            <w:tcW w:w="1920" w:type="dxa"/>
          </w:tcPr>
          <w:p w:rsidR="00FF31D7" w:rsidRDefault="00FF31D7" w:rsidP="008B4D7C">
            <w:pPr>
              <w:pStyle w:val="TableParagraph"/>
              <w:spacing w:before="2" w:line="254" w:lineRule="auto"/>
              <w:ind w:left="108" w:right="279"/>
              <w:rPr>
                <w:rFonts w:ascii="Arial"/>
                <w:sz w:val="24"/>
              </w:rPr>
            </w:pPr>
            <w:r>
              <w:rPr>
                <w:rFonts w:ascii="Arial"/>
                <w:sz w:val="24"/>
              </w:rPr>
              <w:t xml:space="preserve">To cover Abortion </w:t>
            </w:r>
            <w:r>
              <w:rPr>
                <w:rFonts w:ascii="Arial"/>
                <w:w w:val="90"/>
                <w:sz w:val="24"/>
              </w:rPr>
              <w:t xml:space="preserve">Types, causes </w:t>
            </w:r>
            <w:r>
              <w:rPr>
                <w:rFonts w:ascii="Arial"/>
                <w:sz w:val="24"/>
              </w:rPr>
              <w:t>Legislations,</w:t>
            </w:r>
          </w:p>
          <w:p w:rsidR="00FF31D7" w:rsidRDefault="00FF31D7" w:rsidP="008B4D7C">
            <w:pPr>
              <w:pStyle w:val="TableParagraph"/>
              <w:spacing w:before="4" w:line="254" w:lineRule="auto"/>
              <w:ind w:left="108" w:right="74"/>
              <w:rPr>
                <w:rFonts w:ascii="Arial"/>
                <w:sz w:val="24"/>
              </w:rPr>
            </w:pPr>
            <w:r>
              <w:rPr>
                <w:rFonts w:ascii="Arial"/>
                <w:sz w:val="24"/>
              </w:rPr>
              <w:t xml:space="preserve">Clinical rights </w:t>
            </w:r>
            <w:r>
              <w:rPr>
                <w:rFonts w:ascii="Arial"/>
                <w:w w:val="90"/>
                <w:sz w:val="24"/>
              </w:rPr>
              <w:t xml:space="preserve">and professional </w:t>
            </w:r>
            <w:r>
              <w:rPr>
                <w:rFonts w:ascii="Arial"/>
                <w:sz w:val="24"/>
              </w:rPr>
              <w:t>responsibility Abortion procedures Complications Nursing management Role of</w:t>
            </w:r>
          </w:p>
          <w:p w:rsidR="00FF31D7" w:rsidRDefault="00FF31D7" w:rsidP="008B4D7C">
            <w:pPr>
              <w:pStyle w:val="TableParagraph"/>
              <w:spacing w:before="3" w:line="270" w:lineRule="exact"/>
              <w:ind w:left="108"/>
              <w:rPr>
                <w:rFonts w:ascii="Arial"/>
                <w:sz w:val="24"/>
              </w:rPr>
            </w:pPr>
            <w:r>
              <w:rPr>
                <w:rFonts w:ascii="Arial"/>
                <w:sz w:val="24"/>
              </w:rPr>
              <w:t>midwifery nurse</w:t>
            </w:r>
          </w:p>
        </w:tc>
        <w:tc>
          <w:tcPr>
            <w:tcW w:w="1552" w:type="dxa"/>
          </w:tcPr>
          <w:p w:rsidR="00FF31D7" w:rsidRDefault="00FF31D7" w:rsidP="007A65D7">
            <w:pPr>
              <w:pStyle w:val="TableParagraph"/>
              <w:numPr>
                <w:ilvl w:val="0"/>
                <w:numId w:val="352"/>
              </w:numPr>
              <w:tabs>
                <w:tab w:val="left" w:pos="293"/>
              </w:tabs>
              <w:spacing w:before="2" w:line="254" w:lineRule="auto"/>
              <w:ind w:right="99" w:firstLine="0"/>
              <w:rPr>
                <w:rFonts w:ascii="Arial"/>
                <w:sz w:val="24"/>
              </w:rPr>
            </w:pPr>
            <w:r>
              <w:rPr>
                <w:rFonts w:ascii="Arial"/>
                <w:sz w:val="24"/>
              </w:rPr>
              <w:t xml:space="preserve">Teachers seminar on </w:t>
            </w:r>
            <w:r>
              <w:rPr>
                <w:rFonts w:ascii="Arial"/>
                <w:w w:val="85"/>
                <w:sz w:val="24"/>
              </w:rPr>
              <w:t xml:space="preserve">Types, causes </w:t>
            </w:r>
            <w:r>
              <w:rPr>
                <w:rFonts w:ascii="Arial"/>
                <w:w w:val="95"/>
                <w:sz w:val="24"/>
              </w:rPr>
              <w:t xml:space="preserve">Legislations, Clinicalrights </w:t>
            </w:r>
            <w:r>
              <w:rPr>
                <w:rFonts w:ascii="Arial"/>
                <w:sz w:val="24"/>
              </w:rPr>
              <w:t xml:space="preserve">and </w:t>
            </w:r>
            <w:r>
              <w:rPr>
                <w:rFonts w:ascii="Arial"/>
                <w:w w:val="95"/>
                <w:sz w:val="24"/>
              </w:rPr>
              <w:t xml:space="preserve">professional </w:t>
            </w:r>
            <w:r>
              <w:rPr>
                <w:rFonts w:ascii="Arial"/>
                <w:spacing w:val="-1"/>
                <w:w w:val="95"/>
                <w:sz w:val="24"/>
              </w:rPr>
              <w:t xml:space="preserve">responsibility </w:t>
            </w:r>
            <w:r>
              <w:rPr>
                <w:rFonts w:ascii="Arial"/>
                <w:sz w:val="24"/>
              </w:rPr>
              <w:t>Abortion procedures</w:t>
            </w:r>
          </w:p>
          <w:p w:rsidR="00FF31D7" w:rsidRDefault="00FF31D7" w:rsidP="008B4D7C">
            <w:pPr>
              <w:pStyle w:val="TableParagraph"/>
              <w:rPr>
                <w:rFonts w:ascii="Arial"/>
                <w:b/>
                <w:sz w:val="26"/>
              </w:rPr>
            </w:pPr>
          </w:p>
          <w:p w:rsidR="00FF31D7" w:rsidRDefault="00FF31D7" w:rsidP="008B4D7C">
            <w:pPr>
              <w:pStyle w:val="TableParagraph"/>
              <w:spacing w:line="254" w:lineRule="auto"/>
              <w:ind w:left="108" w:right="93"/>
              <w:rPr>
                <w:rFonts w:ascii="Arial"/>
                <w:sz w:val="24"/>
              </w:rPr>
            </w:pPr>
            <w:r>
              <w:rPr>
                <w:rFonts w:ascii="Arial"/>
                <w:w w:val="90"/>
                <w:sz w:val="24"/>
              </w:rPr>
              <w:t xml:space="preserve">Complication </w:t>
            </w:r>
            <w:r>
              <w:rPr>
                <w:rFonts w:ascii="Arial"/>
                <w:sz w:val="24"/>
              </w:rPr>
              <w:t>s</w:t>
            </w:r>
          </w:p>
          <w:p w:rsidR="00FF31D7" w:rsidRDefault="00FF31D7" w:rsidP="007A65D7">
            <w:pPr>
              <w:pStyle w:val="TableParagraph"/>
              <w:numPr>
                <w:ilvl w:val="0"/>
                <w:numId w:val="352"/>
              </w:numPr>
              <w:tabs>
                <w:tab w:val="left" w:pos="347"/>
              </w:tabs>
              <w:spacing w:line="270" w:lineRule="exact"/>
              <w:ind w:left="346" w:hanging="237"/>
              <w:rPr>
                <w:rFonts w:ascii="Arial"/>
                <w:sz w:val="24"/>
              </w:rPr>
            </w:pPr>
            <w:r>
              <w:rPr>
                <w:rFonts w:ascii="Arial"/>
                <w:sz w:val="24"/>
              </w:rPr>
              <w:t>group</w:t>
            </w:r>
          </w:p>
        </w:tc>
        <w:tc>
          <w:tcPr>
            <w:tcW w:w="780" w:type="dxa"/>
          </w:tcPr>
          <w:p w:rsidR="00FF31D7" w:rsidRDefault="00FF31D7" w:rsidP="008B4D7C">
            <w:pPr>
              <w:pStyle w:val="TableParagraph"/>
              <w:spacing w:line="264" w:lineRule="exact"/>
              <w:ind w:left="109"/>
              <w:rPr>
                <w:rFonts w:ascii="Arial"/>
                <w:sz w:val="24"/>
              </w:rPr>
            </w:pPr>
            <w:r>
              <w:rPr>
                <w:rFonts w:ascii="Arial"/>
                <w:w w:val="91"/>
                <w:sz w:val="24"/>
              </w:rPr>
              <w:t>5</w:t>
            </w:r>
          </w:p>
        </w:tc>
      </w:tr>
    </w:tbl>
    <w:p w:rsidR="00FF31D7" w:rsidRDefault="00FF31D7" w:rsidP="00FF31D7">
      <w:pPr>
        <w:spacing w:line="264" w:lineRule="exact"/>
        <w:rPr>
          <w:rFonts w:ascii="Arial"/>
          <w:sz w:val="24"/>
        </w:rPr>
        <w:sectPr w:rsidR="00FF31D7">
          <w:footerReference w:type="default" r:id="rId9"/>
          <w:pgSz w:w="11900" w:h="16850"/>
          <w:pgMar w:top="680" w:right="0" w:bottom="1120" w:left="500" w:header="0" w:footer="932" w:gutter="0"/>
          <w:pgNumType w:start="11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2753"/>
        <w:gridCol w:w="2417"/>
        <w:gridCol w:w="1920"/>
        <w:gridCol w:w="1552"/>
        <w:gridCol w:w="780"/>
      </w:tblGrid>
      <w:tr w:rsidR="00FF31D7" w:rsidTr="008B4D7C">
        <w:trPr>
          <w:trHeight w:val="2930"/>
        </w:trPr>
        <w:tc>
          <w:tcPr>
            <w:tcW w:w="646" w:type="dxa"/>
          </w:tcPr>
          <w:p w:rsidR="00FF31D7" w:rsidRDefault="00FF31D7" w:rsidP="008B4D7C">
            <w:pPr>
              <w:pStyle w:val="TableParagraph"/>
              <w:rPr>
                <w:sz w:val="24"/>
              </w:rPr>
            </w:pPr>
          </w:p>
        </w:tc>
        <w:tc>
          <w:tcPr>
            <w:tcW w:w="2753" w:type="dxa"/>
          </w:tcPr>
          <w:p w:rsidR="00FF31D7" w:rsidRDefault="00FF31D7" w:rsidP="008B4D7C">
            <w:pPr>
              <w:pStyle w:val="TableParagraph"/>
              <w:rPr>
                <w:sz w:val="24"/>
              </w:rPr>
            </w:pPr>
          </w:p>
        </w:tc>
        <w:tc>
          <w:tcPr>
            <w:tcW w:w="2417" w:type="dxa"/>
          </w:tcPr>
          <w:p w:rsidR="00FF31D7" w:rsidRDefault="00FF31D7" w:rsidP="008B4D7C">
            <w:pPr>
              <w:pStyle w:val="TableParagraph"/>
              <w:rPr>
                <w:sz w:val="24"/>
              </w:rPr>
            </w:pPr>
          </w:p>
        </w:tc>
        <w:tc>
          <w:tcPr>
            <w:tcW w:w="1920" w:type="dxa"/>
          </w:tcPr>
          <w:p w:rsidR="00FF31D7" w:rsidRDefault="00FF31D7" w:rsidP="008B4D7C">
            <w:pPr>
              <w:pStyle w:val="TableParagraph"/>
              <w:spacing w:before="5"/>
              <w:ind w:left="108"/>
              <w:rPr>
                <w:rFonts w:ascii="Arial"/>
                <w:sz w:val="24"/>
              </w:rPr>
            </w:pPr>
            <w:r>
              <w:rPr>
                <w:rFonts w:ascii="Arial"/>
                <w:sz w:val="24"/>
              </w:rPr>
              <w:t>practitioner</w:t>
            </w:r>
          </w:p>
        </w:tc>
        <w:tc>
          <w:tcPr>
            <w:tcW w:w="1552" w:type="dxa"/>
          </w:tcPr>
          <w:p w:rsidR="00FF31D7" w:rsidRDefault="00FF31D7" w:rsidP="008B4D7C">
            <w:pPr>
              <w:pStyle w:val="TableParagraph"/>
              <w:spacing w:before="5" w:line="254" w:lineRule="auto"/>
              <w:ind w:left="108" w:right="125"/>
              <w:jc w:val="both"/>
              <w:rPr>
                <w:rFonts w:ascii="Arial"/>
                <w:sz w:val="24"/>
              </w:rPr>
            </w:pPr>
            <w:r>
              <w:rPr>
                <w:rFonts w:ascii="Arial"/>
                <w:w w:val="90"/>
                <w:sz w:val="24"/>
              </w:rPr>
              <w:t xml:space="preserve">discussion on Complication </w:t>
            </w:r>
            <w:r>
              <w:rPr>
                <w:rFonts w:ascii="Arial"/>
                <w:sz w:val="24"/>
              </w:rPr>
              <w:t>s</w:t>
            </w:r>
          </w:p>
          <w:p w:rsidR="00FF31D7" w:rsidRDefault="00FF31D7" w:rsidP="008B4D7C">
            <w:pPr>
              <w:pStyle w:val="TableParagraph"/>
              <w:spacing w:before="1" w:line="254" w:lineRule="auto"/>
              <w:ind w:left="108" w:firstLine="110"/>
              <w:rPr>
                <w:rFonts w:ascii="Arial"/>
                <w:sz w:val="24"/>
              </w:rPr>
            </w:pPr>
            <w:r>
              <w:rPr>
                <w:rFonts w:ascii="Arial"/>
                <w:sz w:val="24"/>
              </w:rPr>
              <w:t xml:space="preserve">Nursing </w:t>
            </w:r>
            <w:r>
              <w:rPr>
                <w:rFonts w:ascii="Arial"/>
                <w:w w:val="90"/>
                <w:sz w:val="24"/>
              </w:rPr>
              <w:t xml:space="preserve">management </w:t>
            </w:r>
            <w:r>
              <w:rPr>
                <w:rFonts w:ascii="Arial"/>
                <w:sz w:val="24"/>
              </w:rPr>
              <w:t>Role of midwifery nurse practitioner</w:t>
            </w:r>
          </w:p>
        </w:tc>
        <w:tc>
          <w:tcPr>
            <w:tcW w:w="780" w:type="dxa"/>
          </w:tcPr>
          <w:p w:rsidR="00FF31D7" w:rsidRDefault="00FF31D7" w:rsidP="008B4D7C">
            <w:pPr>
              <w:pStyle w:val="TableParagraph"/>
              <w:rPr>
                <w:sz w:val="24"/>
              </w:rPr>
            </w:pPr>
          </w:p>
        </w:tc>
      </w:tr>
    </w:tbl>
    <w:p w:rsidR="003F1506" w:rsidRDefault="003F1506" w:rsidP="003F1506">
      <w:pPr>
        <w:autoSpaceDE w:val="0"/>
        <w:autoSpaceDN w:val="0"/>
        <w:adjustRightInd w:val="0"/>
        <w:spacing w:after="0" w:line="240" w:lineRule="auto"/>
        <w:rPr>
          <w:rFonts w:asciiTheme="majorHAnsi" w:hAnsiTheme="majorHAnsi" w:cs="Times-Roman"/>
          <w:sz w:val="26"/>
          <w:szCs w:val="26"/>
        </w:rPr>
      </w:pPr>
    </w:p>
    <w:p w:rsidR="00FF31D7" w:rsidRDefault="00FF31D7" w:rsidP="003F1506">
      <w:pPr>
        <w:autoSpaceDE w:val="0"/>
        <w:autoSpaceDN w:val="0"/>
        <w:adjustRightInd w:val="0"/>
        <w:spacing w:after="0" w:line="240" w:lineRule="auto"/>
        <w:rPr>
          <w:rFonts w:asciiTheme="majorHAnsi" w:hAnsiTheme="majorHAnsi" w:cs="Times-Roman"/>
          <w:sz w:val="26"/>
          <w:szCs w:val="26"/>
        </w:rPr>
      </w:pPr>
    </w:p>
    <w:p w:rsidR="00FF31D7" w:rsidRDefault="00FF31D7" w:rsidP="003F1506">
      <w:pPr>
        <w:autoSpaceDE w:val="0"/>
        <w:autoSpaceDN w:val="0"/>
        <w:adjustRightInd w:val="0"/>
        <w:spacing w:after="0" w:line="240" w:lineRule="auto"/>
        <w:rPr>
          <w:rFonts w:asciiTheme="majorHAnsi" w:hAnsiTheme="majorHAnsi" w:cs="Times-Roman"/>
          <w:sz w:val="26"/>
          <w:szCs w:val="26"/>
        </w:rPr>
      </w:pPr>
    </w:p>
    <w:p w:rsidR="00FF31D7" w:rsidRDefault="00FF31D7" w:rsidP="003F1506">
      <w:pPr>
        <w:autoSpaceDE w:val="0"/>
        <w:autoSpaceDN w:val="0"/>
        <w:adjustRightInd w:val="0"/>
        <w:spacing w:after="0" w:line="240" w:lineRule="auto"/>
        <w:rPr>
          <w:rFonts w:asciiTheme="majorHAnsi" w:hAnsiTheme="majorHAnsi" w:cs="Times-Roman"/>
          <w:sz w:val="26"/>
          <w:szCs w:val="26"/>
        </w:rPr>
      </w:pPr>
    </w:p>
    <w:p w:rsidR="00FF31D7" w:rsidRPr="003F1506" w:rsidRDefault="00FF31D7" w:rsidP="003F1506">
      <w:pPr>
        <w:autoSpaceDE w:val="0"/>
        <w:autoSpaceDN w:val="0"/>
        <w:adjustRightInd w:val="0"/>
        <w:spacing w:after="0" w:line="240" w:lineRule="auto"/>
        <w:rPr>
          <w:rFonts w:asciiTheme="majorHAnsi" w:hAnsiTheme="majorHAnsi" w:cs="Times-Roman"/>
          <w:sz w:val="26"/>
          <w:szCs w:val="26"/>
        </w:rPr>
      </w:pP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Buckley Kathleen and Kulb Nancy W, </w:t>
      </w:r>
      <w:r w:rsidRPr="003F1506">
        <w:rPr>
          <w:rFonts w:asciiTheme="majorHAnsi" w:hAnsiTheme="majorHAnsi" w:cs="Times-Italic"/>
          <w:i/>
          <w:iCs/>
          <w:sz w:val="26"/>
          <w:szCs w:val="26"/>
        </w:rPr>
        <w:t>High Risk Maternity Nursing Manual</w:t>
      </w:r>
      <w:r w:rsidRPr="003F1506">
        <w:rPr>
          <w:rFonts w:asciiTheme="majorHAnsi" w:hAnsiTheme="majorHAnsi" w:cs="Times-Roman"/>
          <w:sz w:val="26"/>
          <w:szCs w:val="26"/>
        </w:rPr>
        <w:t>, Williams &amp;</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Wilkin, 1993, Philadelphia.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Bennet V Ruth &amp; Brown K Linda, </w:t>
      </w:r>
      <w:r w:rsidRPr="003F1506">
        <w:rPr>
          <w:rFonts w:asciiTheme="majorHAnsi" w:hAnsiTheme="majorHAnsi" w:cs="Times-Italic"/>
          <w:i/>
          <w:iCs/>
          <w:sz w:val="26"/>
          <w:szCs w:val="26"/>
        </w:rPr>
        <w:t>Myles Text Book for Midwives</w:t>
      </w:r>
      <w:r w:rsidRPr="003F1506">
        <w:rPr>
          <w:rFonts w:asciiTheme="majorHAnsi" w:hAnsiTheme="majorHAnsi" w:cs="Times-Roman"/>
          <w:sz w:val="26"/>
          <w:szCs w:val="26"/>
        </w:rPr>
        <w:t>, ELBS, Churchill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Livingstone.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Calander, R &amp; Miller A, </w:t>
      </w:r>
      <w:r w:rsidRPr="003F1506">
        <w:rPr>
          <w:rFonts w:asciiTheme="majorHAnsi" w:hAnsiTheme="majorHAnsi" w:cs="Times-Italic"/>
          <w:i/>
          <w:iCs/>
          <w:sz w:val="26"/>
          <w:szCs w:val="26"/>
        </w:rPr>
        <w:t xml:space="preserve">Obstetrics Illustrated, </w:t>
      </w:r>
      <w:r w:rsidRPr="003F1506">
        <w:rPr>
          <w:rFonts w:asciiTheme="majorHAnsi" w:hAnsiTheme="majorHAnsi" w:cs="Times-Roman"/>
          <w:sz w:val="26"/>
          <w:szCs w:val="26"/>
        </w:rPr>
        <w:t>Churchill &amp; Livingstone, 1993, New 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Dawn C.S, </w:t>
      </w:r>
      <w:r w:rsidRPr="003F1506">
        <w:rPr>
          <w:rFonts w:asciiTheme="majorHAnsi" w:hAnsiTheme="majorHAnsi" w:cs="Times-Italic"/>
          <w:i/>
          <w:iCs/>
          <w:sz w:val="26"/>
          <w:szCs w:val="26"/>
        </w:rPr>
        <w:t>Text Book of Obstetrics and Neonatology</w:t>
      </w:r>
      <w:r w:rsidRPr="003F1506">
        <w:rPr>
          <w:rFonts w:asciiTheme="majorHAnsi" w:hAnsiTheme="majorHAnsi" w:cs="Times-Roman"/>
          <w:sz w:val="26"/>
          <w:szCs w:val="26"/>
        </w:rPr>
        <w:t>, Dawn Books, Calcutta.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Dawn C.S, </w:t>
      </w:r>
      <w:r w:rsidRPr="003F1506">
        <w:rPr>
          <w:rFonts w:asciiTheme="majorHAnsi" w:hAnsiTheme="majorHAnsi" w:cs="Times-Italic"/>
          <w:i/>
          <w:iCs/>
          <w:sz w:val="26"/>
          <w:szCs w:val="26"/>
        </w:rPr>
        <w:t>Text Book of Gynecology and Contraception</w:t>
      </w:r>
      <w:r w:rsidRPr="003F1506">
        <w:rPr>
          <w:rFonts w:asciiTheme="majorHAnsi" w:hAnsiTheme="majorHAnsi" w:cs="Times-Roman"/>
          <w:sz w:val="26"/>
          <w:szCs w:val="26"/>
        </w:rPr>
        <w:t>, Dawn Books, Calcutta.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Dutta D.C, </w:t>
      </w:r>
      <w:r w:rsidRPr="003F1506">
        <w:rPr>
          <w:rFonts w:asciiTheme="majorHAnsi" w:hAnsiTheme="majorHAnsi" w:cs="Times-Italic"/>
          <w:i/>
          <w:iCs/>
          <w:sz w:val="26"/>
          <w:szCs w:val="26"/>
        </w:rPr>
        <w:t>Text Book of Obstetrics</w:t>
      </w:r>
      <w:r w:rsidRPr="003F1506">
        <w:rPr>
          <w:rFonts w:asciiTheme="majorHAnsi" w:hAnsiTheme="majorHAnsi" w:cs="Times-Roman"/>
          <w:sz w:val="26"/>
          <w:szCs w:val="26"/>
        </w:rPr>
        <w:t>, New Central Agency 2001, Calcutta.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Dutta D.C, </w:t>
      </w:r>
      <w:r w:rsidRPr="003F1506">
        <w:rPr>
          <w:rFonts w:asciiTheme="majorHAnsi" w:hAnsiTheme="majorHAnsi" w:cs="Times-Italic"/>
          <w:i/>
          <w:iCs/>
          <w:sz w:val="26"/>
          <w:szCs w:val="26"/>
        </w:rPr>
        <w:t>Text Book of Gynecology</w:t>
      </w:r>
      <w:r w:rsidRPr="003F1506">
        <w:rPr>
          <w:rFonts w:asciiTheme="majorHAnsi" w:hAnsiTheme="majorHAnsi" w:cs="Times-Roman"/>
          <w:sz w:val="26"/>
          <w:szCs w:val="26"/>
        </w:rPr>
        <w:t>, New Central Agency, 2001, Calcutta.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8. Daftary Shrish, </w:t>
      </w:r>
      <w:r w:rsidRPr="003F1506">
        <w:rPr>
          <w:rFonts w:asciiTheme="majorHAnsi" w:hAnsiTheme="majorHAnsi" w:cs="Times-Italic"/>
          <w:i/>
          <w:iCs/>
          <w:sz w:val="26"/>
          <w:szCs w:val="26"/>
        </w:rPr>
        <w:t>Holland and Brews Manual of Obstetrics</w:t>
      </w:r>
      <w:r w:rsidRPr="003F1506">
        <w:rPr>
          <w:rFonts w:asciiTheme="majorHAnsi" w:hAnsiTheme="majorHAnsi" w:cs="Times-Roman"/>
          <w:sz w:val="26"/>
          <w:szCs w:val="26"/>
        </w:rPr>
        <w:t>, B Churchill Livingstone, New</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9. Dickason Elizabeth jean et al, </w:t>
      </w:r>
      <w:r w:rsidRPr="003F1506">
        <w:rPr>
          <w:rFonts w:asciiTheme="majorHAnsi" w:hAnsiTheme="majorHAnsi" w:cs="Times-Italic"/>
          <w:i/>
          <w:iCs/>
          <w:sz w:val="26"/>
          <w:szCs w:val="26"/>
        </w:rPr>
        <w:t>Maternal Infant Nursing Care</w:t>
      </w:r>
      <w:r w:rsidRPr="003F1506">
        <w:rPr>
          <w:rFonts w:asciiTheme="majorHAnsi" w:hAnsiTheme="majorHAnsi" w:cs="Times-Roman"/>
          <w:sz w:val="26"/>
          <w:szCs w:val="26"/>
        </w:rPr>
        <w:t>, Mosby, St.Louis.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10. GoodnerBrenda, </w:t>
      </w:r>
      <w:r w:rsidRPr="003F1506">
        <w:rPr>
          <w:rFonts w:asciiTheme="majorHAnsi" w:hAnsiTheme="majorHAnsi" w:cs="Times-Italic"/>
          <w:i/>
          <w:iCs/>
          <w:sz w:val="26"/>
          <w:szCs w:val="26"/>
        </w:rPr>
        <w:t xml:space="preserve">Concepts of Obsterics Nursing, </w:t>
      </w:r>
      <w:r w:rsidRPr="003F1506">
        <w:rPr>
          <w:rFonts w:asciiTheme="majorHAnsi" w:hAnsiTheme="majorHAnsi" w:cs="Times-Roman"/>
          <w:sz w:val="26"/>
          <w:szCs w:val="26"/>
        </w:rPr>
        <w:t>Skidmore, Roth Publishing, INC, Texas.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11. Gorie Trula Myers et al, </w:t>
      </w:r>
      <w:r w:rsidRPr="003F1506">
        <w:rPr>
          <w:rFonts w:asciiTheme="majorHAnsi" w:hAnsiTheme="majorHAnsi" w:cs="Times-Italic"/>
          <w:i/>
          <w:iCs/>
          <w:sz w:val="26"/>
          <w:szCs w:val="26"/>
        </w:rPr>
        <w:t>Foundations of Maternal Newborn Nursing</w:t>
      </w:r>
      <w:r w:rsidRPr="003F1506">
        <w:rPr>
          <w:rFonts w:asciiTheme="majorHAnsi" w:hAnsiTheme="majorHAnsi" w:cs="Times-Roman"/>
          <w:sz w:val="26"/>
          <w:szCs w:val="26"/>
        </w:rPr>
        <w:t>, WB Saunders, Co., 1998,</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Philadelphia.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12. Ladewing Patricia Wieland et al, </w:t>
      </w:r>
      <w:r w:rsidRPr="003F1506">
        <w:rPr>
          <w:rFonts w:asciiTheme="majorHAnsi" w:hAnsiTheme="majorHAnsi" w:cs="Times-Italic"/>
          <w:i/>
          <w:iCs/>
          <w:sz w:val="26"/>
          <w:szCs w:val="26"/>
        </w:rPr>
        <w:t>Essentials of Maternal Newborn Nursing</w:t>
      </w:r>
      <w:r w:rsidRPr="003F1506">
        <w:rPr>
          <w:rFonts w:asciiTheme="majorHAnsi" w:hAnsiTheme="majorHAnsi" w:cs="Times-Roman"/>
          <w:sz w:val="26"/>
          <w:szCs w:val="26"/>
        </w:rPr>
        <w:t>, Addisol Wesley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Nursing, 1990, New 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13. Rashmi Patil, </w:t>
      </w:r>
      <w:r w:rsidRPr="003F1506">
        <w:rPr>
          <w:rFonts w:asciiTheme="majorHAnsi" w:hAnsiTheme="majorHAnsi" w:cs="Times-Italic"/>
          <w:i/>
          <w:iCs/>
          <w:sz w:val="26"/>
          <w:szCs w:val="26"/>
        </w:rPr>
        <w:t>Instruments, Operatuions, Drugs in Obstetrics and Gynaecology</w:t>
      </w:r>
      <w:r w:rsidRPr="003F1506">
        <w:rPr>
          <w:rFonts w:asciiTheme="majorHAnsi" w:hAnsiTheme="majorHAnsi" w:cs="Times-Roman"/>
          <w:sz w:val="26"/>
          <w:szCs w:val="26"/>
        </w:rPr>
        <w:t>, Vors Medical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Publications, Mumbai.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14. Philips Celeste R, </w:t>
      </w:r>
      <w:r w:rsidRPr="003F1506">
        <w:rPr>
          <w:rFonts w:asciiTheme="majorHAnsi" w:hAnsiTheme="majorHAnsi" w:cs="Times-Italic"/>
          <w:i/>
          <w:iCs/>
          <w:sz w:val="26"/>
          <w:szCs w:val="26"/>
        </w:rPr>
        <w:t>Family Centered Maternity Newborn Care</w:t>
      </w:r>
      <w:r w:rsidRPr="003F1506">
        <w:rPr>
          <w:rFonts w:asciiTheme="majorHAnsi" w:hAnsiTheme="majorHAnsi" w:cs="Times-Roman"/>
          <w:sz w:val="26"/>
          <w:szCs w:val="26"/>
        </w:rPr>
        <w:t>, Mosby New year Book, 1996, St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Louis.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List of Journals Recommended:</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Roman"/>
          <w:sz w:val="26"/>
          <w:szCs w:val="26"/>
        </w:rPr>
        <w:t xml:space="preserve">1. </w:t>
      </w:r>
      <w:r w:rsidRPr="003F1506">
        <w:rPr>
          <w:rFonts w:asciiTheme="majorHAnsi" w:hAnsiTheme="majorHAnsi" w:cs="Times-Italic"/>
          <w:i/>
          <w:iCs/>
          <w:sz w:val="26"/>
          <w:szCs w:val="26"/>
        </w:rPr>
        <w:t>American Journal of Nursing</w:t>
      </w:r>
    </w:p>
    <w:p w:rsidR="00CC68D8" w:rsidRPr="006F7D17"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Roman"/>
          <w:sz w:val="26"/>
          <w:szCs w:val="26"/>
        </w:rPr>
        <w:t xml:space="preserve">2. </w:t>
      </w:r>
      <w:r w:rsidRPr="003F1506">
        <w:rPr>
          <w:rFonts w:asciiTheme="majorHAnsi" w:hAnsiTheme="majorHAnsi" w:cs="Times-Italic"/>
          <w:i/>
          <w:iCs/>
          <w:sz w:val="26"/>
          <w:szCs w:val="26"/>
        </w:rPr>
        <w:t>Health and Population</w:t>
      </w: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9858E9" w:rsidRDefault="009858E9" w:rsidP="003F1506">
      <w:pPr>
        <w:autoSpaceDE w:val="0"/>
        <w:autoSpaceDN w:val="0"/>
        <w:adjustRightInd w:val="0"/>
        <w:spacing w:after="0" w:line="240" w:lineRule="auto"/>
        <w:rPr>
          <w:rFonts w:asciiTheme="majorHAnsi" w:hAnsiTheme="majorHAnsi" w:cs="Times-Bold"/>
          <w:b/>
          <w:bCs/>
          <w:sz w:val="48"/>
          <w:szCs w:val="48"/>
        </w:rPr>
      </w:pPr>
    </w:p>
    <w:p w:rsidR="009858E9" w:rsidRDefault="009858E9" w:rsidP="003F1506">
      <w:pPr>
        <w:autoSpaceDE w:val="0"/>
        <w:autoSpaceDN w:val="0"/>
        <w:adjustRightInd w:val="0"/>
        <w:spacing w:after="0" w:line="240" w:lineRule="auto"/>
        <w:rPr>
          <w:rFonts w:asciiTheme="majorHAnsi" w:hAnsiTheme="majorHAnsi" w:cs="Times-Bold"/>
          <w:b/>
          <w:bCs/>
          <w:sz w:val="48"/>
          <w:szCs w:val="48"/>
        </w:rPr>
      </w:pPr>
    </w:p>
    <w:p w:rsidR="009858E9" w:rsidRDefault="009858E9" w:rsidP="003F1506">
      <w:pPr>
        <w:autoSpaceDE w:val="0"/>
        <w:autoSpaceDN w:val="0"/>
        <w:adjustRightInd w:val="0"/>
        <w:spacing w:after="0" w:line="240" w:lineRule="auto"/>
        <w:rPr>
          <w:rFonts w:asciiTheme="majorHAnsi" w:hAnsiTheme="majorHAnsi" w:cs="Times-Bold"/>
          <w:b/>
          <w:bCs/>
          <w:sz w:val="48"/>
          <w:szCs w:val="48"/>
        </w:rPr>
      </w:pPr>
    </w:p>
    <w:p w:rsidR="003F1506" w:rsidRPr="00CC68D8" w:rsidRDefault="003F1506" w:rsidP="003F1506">
      <w:pPr>
        <w:autoSpaceDE w:val="0"/>
        <w:autoSpaceDN w:val="0"/>
        <w:adjustRightInd w:val="0"/>
        <w:spacing w:after="0" w:line="240" w:lineRule="auto"/>
        <w:rPr>
          <w:rFonts w:asciiTheme="majorHAnsi" w:hAnsiTheme="majorHAnsi" w:cs="Times-Bold"/>
          <w:b/>
          <w:bCs/>
          <w:sz w:val="48"/>
          <w:szCs w:val="48"/>
        </w:rPr>
      </w:pPr>
      <w:r w:rsidRPr="00CC68D8">
        <w:rPr>
          <w:rFonts w:asciiTheme="majorHAnsi" w:hAnsiTheme="majorHAnsi" w:cs="Times-Bold"/>
          <w:b/>
          <w:bCs/>
          <w:sz w:val="48"/>
          <w:szCs w:val="48"/>
        </w:rPr>
        <w:lastRenderedPageBreak/>
        <w:t>CLINICAL SPECIALITY – I</w:t>
      </w:r>
    </w:p>
    <w:p w:rsidR="003F1506" w:rsidRPr="00CC68D8" w:rsidRDefault="00CC68D8" w:rsidP="003F1506">
      <w:pPr>
        <w:autoSpaceDE w:val="0"/>
        <w:autoSpaceDN w:val="0"/>
        <w:adjustRightInd w:val="0"/>
        <w:spacing w:after="0" w:line="240" w:lineRule="auto"/>
        <w:rPr>
          <w:rFonts w:asciiTheme="majorHAnsi" w:hAnsiTheme="majorHAnsi" w:cs="Times-Bold"/>
          <w:b/>
          <w:bCs/>
          <w:sz w:val="52"/>
          <w:szCs w:val="48"/>
        </w:rPr>
      </w:pPr>
      <w:r w:rsidRPr="00CC68D8">
        <w:rPr>
          <w:rFonts w:asciiTheme="majorHAnsi" w:hAnsiTheme="majorHAnsi" w:cs="Times-Bold"/>
          <w:b/>
          <w:bCs/>
          <w:sz w:val="52"/>
          <w:szCs w:val="48"/>
        </w:rPr>
        <w:t xml:space="preserve">CHILD </w:t>
      </w:r>
      <w:r w:rsidR="00997E18" w:rsidRPr="00CC68D8">
        <w:rPr>
          <w:rFonts w:asciiTheme="majorHAnsi" w:hAnsiTheme="majorHAnsi" w:cs="Times-Bold"/>
          <w:b/>
          <w:bCs/>
          <w:sz w:val="52"/>
          <w:szCs w:val="48"/>
        </w:rPr>
        <w:t>HEALTH (</w:t>
      </w:r>
      <w:r w:rsidR="003F1506" w:rsidRPr="00CC68D8">
        <w:rPr>
          <w:rFonts w:asciiTheme="majorHAnsi" w:hAnsiTheme="majorHAnsi" w:cs="Times-Bold"/>
          <w:b/>
          <w:bCs/>
          <w:sz w:val="52"/>
          <w:szCs w:val="48"/>
        </w:rPr>
        <w:t>PAEDIATRIC</w:t>
      </w:r>
      <w:r w:rsidRPr="00CC68D8">
        <w:rPr>
          <w:rFonts w:asciiTheme="majorHAnsi" w:hAnsiTheme="majorHAnsi" w:cs="Times-Bold"/>
          <w:b/>
          <w:bCs/>
          <w:sz w:val="52"/>
          <w:szCs w:val="48"/>
        </w:rPr>
        <w:t>)</w:t>
      </w:r>
      <w:r w:rsidR="003F1506" w:rsidRPr="00CC68D8">
        <w:rPr>
          <w:rFonts w:asciiTheme="majorHAnsi" w:hAnsiTheme="majorHAnsi" w:cs="Times-Bold"/>
          <w:b/>
          <w:bCs/>
          <w:sz w:val="52"/>
          <w:szCs w:val="48"/>
        </w:rPr>
        <w:t xml:space="preserve"> NURSING- I</w:t>
      </w:r>
    </w:p>
    <w:p w:rsidR="00CC68D8" w:rsidRPr="009D5BED" w:rsidRDefault="00CC68D8" w:rsidP="00CC68D8">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M.Sc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1</w:t>
      </w:r>
      <w:r w:rsidRPr="009D5BED">
        <w:rPr>
          <w:rFonts w:asciiTheme="majorHAnsi" w:hAnsiTheme="majorHAnsi" w:cs="Times-Bold"/>
          <w:b/>
          <w:bCs/>
          <w:sz w:val="26"/>
          <w:szCs w:val="26"/>
          <w:vertAlign w:val="superscript"/>
        </w:rPr>
        <w:t>st</w:t>
      </w:r>
      <w:r w:rsidRPr="009D5BED">
        <w:rPr>
          <w:rFonts w:asciiTheme="majorHAnsi" w:hAnsiTheme="majorHAnsi" w:cs="Times-Bold"/>
          <w:b/>
          <w:bCs/>
          <w:sz w:val="26"/>
          <w:szCs w:val="26"/>
        </w:rPr>
        <w:t xml:space="preserve"> 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CC68D8" w:rsidRPr="009D5BED" w:rsidRDefault="00CC68D8" w:rsidP="00CC68D8">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6</w:t>
      </w:r>
      <w:r w:rsidRPr="009D5BED">
        <w:rPr>
          <w:rFonts w:asciiTheme="majorHAnsi" w:hAnsiTheme="majorHAnsi" w:cs="Times-Bold"/>
          <w:b/>
          <w:bCs/>
          <w:sz w:val="26"/>
          <w:szCs w:val="26"/>
        </w:rPr>
        <w:t>50 hours</w:t>
      </w: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CC68D8"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CC68D8">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w:t>
      </w:r>
      <w:r w:rsidR="00CC68D8">
        <w:rPr>
          <w:rFonts w:asciiTheme="majorHAnsi" w:hAnsiTheme="majorHAnsi" w:cs="Times-Roman"/>
          <w:sz w:val="26"/>
          <w:szCs w:val="26"/>
        </w:rPr>
        <w:t xml:space="preserve"> </w:t>
      </w:r>
      <w:r w:rsidRPr="003F1506">
        <w:rPr>
          <w:rFonts w:asciiTheme="majorHAnsi" w:hAnsiTheme="majorHAnsi" w:cs="Times-Roman"/>
          <w:sz w:val="26"/>
          <w:szCs w:val="26"/>
        </w:rPr>
        <w:t>depth understanding in the field of Paediatric Nursing. It will help students to appreciate the child</w:t>
      </w:r>
      <w:r w:rsidR="00CC68D8">
        <w:rPr>
          <w:rFonts w:asciiTheme="majorHAnsi" w:hAnsiTheme="majorHAnsi" w:cs="Times-Roman"/>
          <w:sz w:val="26"/>
          <w:szCs w:val="26"/>
        </w:rPr>
        <w:t xml:space="preserve"> </w:t>
      </w:r>
      <w:r w:rsidRPr="003F1506">
        <w:rPr>
          <w:rFonts w:asciiTheme="majorHAnsi" w:hAnsiTheme="majorHAnsi" w:cs="Times-Roman"/>
          <w:sz w:val="26"/>
          <w:szCs w:val="26"/>
        </w:rPr>
        <w:t>as a holistic individual and develop skill to function as neonatal and Paediatric Nurse Specialist. It</w:t>
      </w:r>
      <w:r w:rsidR="00CC68D8">
        <w:rPr>
          <w:rFonts w:asciiTheme="majorHAnsi" w:hAnsiTheme="majorHAnsi" w:cs="Times-Roman"/>
          <w:sz w:val="26"/>
          <w:szCs w:val="26"/>
        </w:rPr>
        <w:t xml:space="preserve"> </w:t>
      </w:r>
      <w:r w:rsidRPr="003F1506">
        <w:rPr>
          <w:rFonts w:asciiTheme="majorHAnsi" w:hAnsiTheme="majorHAnsi" w:cs="Times-Roman"/>
          <w:sz w:val="26"/>
          <w:szCs w:val="26"/>
        </w:rPr>
        <w:t>will further enable the student to function as educator, manager, and researcher in the field of</w:t>
      </w:r>
      <w:r w:rsidR="00CC68D8">
        <w:rPr>
          <w:rFonts w:asciiTheme="majorHAnsi" w:hAnsiTheme="majorHAnsi" w:cs="Times-Roman"/>
          <w:sz w:val="26"/>
          <w:szCs w:val="26"/>
        </w:rPr>
        <w:t xml:space="preserve"> </w:t>
      </w:r>
      <w:r w:rsidRPr="003F1506">
        <w:rPr>
          <w:rFonts w:asciiTheme="majorHAnsi" w:hAnsiTheme="majorHAnsi" w:cs="Times-Roman"/>
          <w:sz w:val="26"/>
          <w:szCs w:val="26"/>
        </w:rPr>
        <w:t>Paediatric Nursing</w:t>
      </w: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CC68D8" w:rsidRDefault="00CC68D8"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the history and developments in the field of Paediatrics and Paediatric Nursing as a</w:t>
      </w:r>
      <w:r w:rsidR="00CC68D8">
        <w:rPr>
          <w:rFonts w:asciiTheme="majorHAnsi" w:hAnsiTheme="majorHAnsi" w:cs="Times-Roman"/>
          <w:sz w:val="26"/>
          <w:szCs w:val="26"/>
        </w:rPr>
        <w:t xml:space="preserve"> </w:t>
      </w:r>
      <w:r w:rsidRPr="003F1506">
        <w:rPr>
          <w:rFonts w:asciiTheme="majorHAnsi" w:hAnsiTheme="majorHAnsi" w:cs="Times-Roman"/>
          <w:sz w:val="26"/>
          <w:szCs w:val="26"/>
        </w:rPr>
        <w:t>specialty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Apply the concepts of growth and development in providing care to the Paediatric clients and</w:t>
      </w:r>
      <w:r w:rsidR="00CC68D8">
        <w:rPr>
          <w:rFonts w:asciiTheme="majorHAnsi" w:hAnsiTheme="majorHAnsi" w:cs="Times-Roman"/>
          <w:sz w:val="26"/>
          <w:szCs w:val="26"/>
        </w:rPr>
        <w:t xml:space="preserve"> </w:t>
      </w:r>
      <w:r w:rsidRPr="003F1506">
        <w:rPr>
          <w:rFonts w:asciiTheme="majorHAnsi" w:hAnsiTheme="majorHAnsi" w:cs="Times-Roman"/>
          <w:sz w:val="26"/>
          <w:szCs w:val="26"/>
        </w:rPr>
        <w:t>their families.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Appreciate the child as a holistic individual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Perform physical, developmental, and nutritional assessment of Paediatric clients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Apply Nursing process in providing Nursing care to neonates &amp; children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Integrate the concept of family centered Paediatric Nursing care with related areas such as</w:t>
      </w:r>
      <w:r w:rsidR="00CC68D8">
        <w:rPr>
          <w:rFonts w:asciiTheme="majorHAnsi" w:hAnsiTheme="majorHAnsi" w:cs="Times-Roman"/>
          <w:sz w:val="26"/>
          <w:szCs w:val="26"/>
        </w:rPr>
        <w:t xml:space="preserve"> </w:t>
      </w:r>
      <w:r w:rsidRPr="003F1506">
        <w:rPr>
          <w:rFonts w:asciiTheme="majorHAnsi" w:hAnsiTheme="majorHAnsi" w:cs="Times-Roman"/>
          <w:sz w:val="26"/>
          <w:szCs w:val="26"/>
        </w:rPr>
        <w:t>genetic disorders, congenital malformations and long term illness.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Recognize and manage emergencies in neonates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Describe various recent technologies and treatment modalities in the management of high risk</w:t>
      </w:r>
      <w:r w:rsidR="00CC68D8">
        <w:rPr>
          <w:rFonts w:asciiTheme="majorHAnsi" w:hAnsiTheme="majorHAnsi" w:cs="Times-Roman"/>
          <w:sz w:val="26"/>
          <w:szCs w:val="26"/>
        </w:rPr>
        <w:t xml:space="preserve"> </w:t>
      </w:r>
      <w:r w:rsidRPr="003F1506">
        <w:rPr>
          <w:rFonts w:asciiTheme="majorHAnsi" w:hAnsiTheme="majorHAnsi" w:cs="Times-Roman"/>
          <w:sz w:val="26"/>
          <w:szCs w:val="26"/>
        </w:rPr>
        <w:t>neonates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Appreciate the legal and ethical issues pertaining to Paediatric and neonatal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Prepare a design for layout and management of neonatal units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Incorporate evidence based Nursing practice and identifies the areas of research in the field of</w:t>
      </w:r>
      <w:r w:rsidR="00CC68D8">
        <w:rPr>
          <w:rFonts w:asciiTheme="majorHAnsi" w:hAnsiTheme="majorHAnsi" w:cs="Times-Roman"/>
          <w:sz w:val="26"/>
          <w:szCs w:val="26"/>
        </w:rPr>
        <w:t xml:space="preserve"> </w:t>
      </w:r>
      <w:r w:rsidRPr="003F1506">
        <w:rPr>
          <w:rFonts w:asciiTheme="majorHAnsi" w:hAnsiTheme="majorHAnsi" w:cs="Times-Roman"/>
          <w:sz w:val="26"/>
          <w:szCs w:val="26"/>
        </w:rPr>
        <w:t>Paediatric/neonatal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Recognize the role of Paediatric Nurse Practitioner and as a member of the Paediatric and</w:t>
      </w:r>
      <w:r w:rsidR="00CC68D8">
        <w:rPr>
          <w:rFonts w:asciiTheme="majorHAnsi" w:hAnsiTheme="majorHAnsi" w:cs="Times-Roman"/>
          <w:sz w:val="26"/>
          <w:szCs w:val="26"/>
        </w:rPr>
        <w:t xml:space="preserve"> </w:t>
      </w:r>
      <w:r w:rsidRPr="003F1506">
        <w:rPr>
          <w:rFonts w:asciiTheme="majorHAnsi" w:hAnsiTheme="majorHAnsi" w:cs="Times-Roman"/>
          <w:sz w:val="26"/>
          <w:szCs w:val="26"/>
        </w:rPr>
        <w:t>neonatal health team</w:t>
      </w:r>
    </w:p>
    <w:p w:rsid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Teach Paediatric nursing to undergraduate students &amp; in-service Nurses</w:t>
      </w:r>
    </w:p>
    <w:p w:rsidR="009858E9" w:rsidRDefault="009858E9" w:rsidP="003F1506">
      <w:pPr>
        <w:autoSpaceDE w:val="0"/>
        <w:autoSpaceDN w:val="0"/>
        <w:adjustRightInd w:val="0"/>
        <w:spacing w:after="0" w:line="240" w:lineRule="auto"/>
        <w:rPr>
          <w:rFonts w:asciiTheme="majorHAnsi" w:hAnsiTheme="majorHAnsi" w:cs="Times-Roman"/>
          <w:sz w:val="26"/>
          <w:szCs w:val="26"/>
        </w:rPr>
      </w:pPr>
      <w:r>
        <w:rPr>
          <w:rFonts w:asciiTheme="majorHAnsi" w:hAnsiTheme="majorHAnsi" w:cs="Times-Roman"/>
          <w:sz w:val="26"/>
          <w:szCs w:val="26"/>
        </w:rPr>
        <w:t xml:space="preserve">  </w:t>
      </w: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17C58" w:rsidRDefault="00917C58" w:rsidP="003F1506">
      <w:pPr>
        <w:autoSpaceDE w:val="0"/>
        <w:autoSpaceDN w:val="0"/>
        <w:adjustRightInd w:val="0"/>
        <w:spacing w:after="0" w:line="240" w:lineRule="auto"/>
        <w:rPr>
          <w:rFonts w:asciiTheme="majorHAnsi" w:hAnsiTheme="majorHAnsi" w:cs="Times-Roman"/>
          <w:sz w:val="26"/>
          <w:szCs w:val="26"/>
        </w:rPr>
      </w:pPr>
    </w:p>
    <w:p w:rsidR="00917C58" w:rsidRDefault="00917C58" w:rsidP="003F1506">
      <w:pPr>
        <w:autoSpaceDE w:val="0"/>
        <w:autoSpaceDN w:val="0"/>
        <w:adjustRightInd w:val="0"/>
        <w:spacing w:after="0" w:line="240" w:lineRule="auto"/>
        <w:rPr>
          <w:rFonts w:asciiTheme="majorHAnsi" w:hAnsiTheme="majorHAnsi" w:cs="Times-Roman"/>
          <w:sz w:val="26"/>
          <w:szCs w:val="26"/>
        </w:rPr>
      </w:pPr>
    </w:p>
    <w:p w:rsidR="00FF31D7" w:rsidRDefault="009858E9" w:rsidP="003F1506">
      <w:pPr>
        <w:autoSpaceDE w:val="0"/>
        <w:autoSpaceDN w:val="0"/>
        <w:adjustRightInd w:val="0"/>
        <w:spacing w:after="0" w:line="240" w:lineRule="auto"/>
        <w:rPr>
          <w:rFonts w:asciiTheme="majorHAnsi" w:hAnsiTheme="majorHAnsi" w:cs="Times-Roman"/>
          <w:sz w:val="26"/>
          <w:szCs w:val="26"/>
        </w:rPr>
      </w:pPr>
      <w:r>
        <w:rPr>
          <w:rFonts w:asciiTheme="majorHAnsi" w:hAnsiTheme="majorHAnsi" w:cs="Times-Roman"/>
          <w:sz w:val="26"/>
          <w:szCs w:val="26"/>
        </w:rPr>
        <w:lastRenderedPageBreak/>
        <w:t>curricullum</w:t>
      </w: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2"/>
        <w:gridCol w:w="2607"/>
        <w:gridCol w:w="1568"/>
        <w:gridCol w:w="2257"/>
        <w:gridCol w:w="1524"/>
        <w:gridCol w:w="660"/>
      </w:tblGrid>
      <w:tr w:rsidR="00FF31D7" w:rsidTr="008B4D7C">
        <w:trPr>
          <w:trHeight w:val="475"/>
        </w:trPr>
        <w:tc>
          <w:tcPr>
            <w:tcW w:w="622" w:type="dxa"/>
          </w:tcPr>
          <w:p w:rsidR="00FF31D7" w:rsidRDefault="00FF31D7" w:rsidP="009858E9">
            <w:pPr>
              <w:pStyle w:val="TableParagraph"/>
              <w:ind w:right="98"/>
              <w:rPr>
                <w:b/>
                <w:sz w:val="20"/>
              </w:rPr>
            </w:pPr>
            <w:r>
              <w:rPr>
                <w:b/>
                <w:w w:val="95"/>
                <w:sz w:val="20"/>
              </w:rPr>
              <w:t>S.No</w:t>
            </w:r>
          </w:p>
        </w:tc>
        <w:tc>
          <w:tcPr>
            <w:tcW w:w="2607" w:type="dxa"/>
          </w:tcPr>
          <w:p w:rsidR="00FF31D7" w:rsidRDefault="00FF31D7" w:rsidP="008B4D7C">
            <w:pPr>
              <w:pStyle w:val="TableParagraph"/>
              <w:ind w:left="107"/>
              <w:rPr>
                <w:b/>
                <w:sz w:val="20"/>
              </w:rPr>
            </w:pPr>
            <w:r>
              <w:rPr>
                <w:b/>
                <w:sz w:val="20"/>
              </w:rPr>
              <w:t>Topic</w:t>
            </w:r>
          </w:p>
        </w:tc>
        <w:tc>
          <w:tcPr>
            <w:tcW w:w="1568" w:type="dxa"/>
          </w:tcPr>
          <w:p w:rsidR="00FF31D7" w:rsidRDefault="00FF31D7" w:rsidP="008B4D7C">
            <w:pPr>
              <w:pStyle w:val="TableParagraph"/>
              <w:spacing w:line="230" w:lineRule="atLeast"/>
              <w:ind w:left="107" w:right="85"/>
              <w:rPr>
                <w:b/>
                <w:sz w:val="20"/>
              </w:rPr>
            </w:pPr>
            <w:r>
              <w:rPr>
                <w:b/>
                <w:w w:val="95"/>
                <w:sz w:val="20"/>
              </w:rPr>
              <w:t xml:space="preserve">Learning </w:t>
            </w:r>
            <w:r>
              <w:rPr>
                <w:b/>
                <w:sz w:val="20"/>
              </w:rPr>
              <w:t>objective</w:t>
            </w:r>
          </w:p>
        </w:tc>
        <w:tc>
          <w:tcPr>
            <w:tcW w:w="2257" w:type="dxa"/>
          </w:tcPr>
          <w:p w:rsidR="00FF31D7" w:rsidRDefault="00FF31D7" w:rsidP="008B4D7C">
            <w:pPr>
              <w:pStyle w:val="TableParagraph"/>
              <w:ind w:left="104"/>
              <w:rPr>
                <w:b/>
                <w:sz w:val="20"/>
              </w:rPr>
            </w:pPr>
            <w:r>
              <w:rPr>
                <w:b/>
                <w:sz w:val="20"/>
              </w:rPr>
              <w:t>Teaching Guidelines</w:t>
            </w:r>
          </w:p>
        </w:tc>
        <w:tc>
          <w:tcPr>
            <w:tcW w:w="1524" w:type="dxa"/>
          </w:tcPr>
          <w:p w:rsidR="00FF31D7" w:rsidRDefault="00FF31D7" w:rsidP="008B4D7C">
            <w:pPr>
              <w:pStyle w:val="TableParagraph"/>
              <w:ind w:left="106"/>
              <w:rPr>
                <w:b/>
                <w:sz w:val="20"/>
              </w:rPr>
            </w:pPr>
            <w:r>
              <w:rPr>
                <w:b/>
                <w:sz w:val="20"/>
              </w:rPr>
              <w:t>Methodology</w:t>
            </w:r>
          </w:p>
        </w:tc>
        <w:tc>
          <w:tcPr>
            <w:tcW w:w="660" w:type="dxa"/>
          </w:tcPr>
          <w:p w:rsidR="00FF31D7" w:rsidRDefault="00FF31D7" w:rsidP="008B4D7C">
            <w:pPr>
              <w:pStyle w:val="TableParagraph"/>
              <w:ind w:left="106"/>
              <w:rPr>
                <w:b/>
                <w:sz w:val="20"/>
              </w:rPr>
            </w:pPr>
            <w:r>
              <w:rPr>
                <w:b/>
                <w:sz w:val="20"/>
              </w:rPr>
              <w:t>Time</w:t>
            </w:r>
          </w:p>
        </w:tc>
      </w:tr>
      <w:tr w:rsidR="00FF31D7" w:rsidTr="008B4D7C">
        <w:trPr>
          <w:trHeight w:val="8143"/>
        </w:trPr>
        <w:tc>
          <w:tcPr>
            <w:tcW w:w="622" w:type="dxa"/>
          </w:tcPr>
          <w:p w:rsidR="00FF31D7" w:rsidRDefault="00FF31D7" w:rsidP="008B4D7C">
            <w:pPr>
              <w:pStyle w:val="TableParagraph"/>
              <w:spacing w:before="1"/>
              <w:ind w:right="40"/>
              <w:jc w:val="right"/>
            </w:pPr>
            <w:r>
              <w:t>I.</w:t>
            </w:r>
          </w:p>
        </w:tc>
        <w:tc>
          <w:tcPr>
            <w:tcW w:w="2607" w:type="dxa"/>
          </w:tcPr>
          <w:p w:rsidR="00FF31D7" w:rsidRDefault="00FF31D7" w:rsidP="008B4D7C">
            <w:pPr>
              <w:pStyle w:val="TableParagraph"/>
              <w:spacing w:before="1"/>
              <w:ind w:left="107"/>
              <w:rPr>
                <w:b/>
              </w:rPr>
            </w:pPr>
            <w:r>
              <w:rPr>
                <w:b/>
                <w:u w:val="thick"/>
              </w:rPr>
              <w:t>Introduction</w:t>
            </w:r>
          </w:p>
          <w:p w:rsidR="00FF31D7" w:rsidRDefault="00FF31D7" w:rsidP="007A65D7">
            <w:pPr>
              <w:pStyle w:val="TableParagraph"/>
              <w:numPr>
                <w:ilvl w:val="0"/>
                <w:numId w:val="425"/>
              </w:numPr>
              <w:tabs>
                <w:tab w:val="left" w:pos="827"/>
                <w:tab w:val="left" w:pos="828"/>
              </w:tabs>
              <w:ind w:right="220"/>
            </w:pPr>
            <w:r>
              <w:t>Historical development of Pediatrics and Pediatric Nursing inIndia.</w:t>
            </w:r>
          </w:p>
          <w:p w:rsidR="00FF31D7" w:rsidRDefault="00FF31D7" w:rsidP="007A65D7">
            <w:pPr>
              <w:pStyle w:val="TableParagraph"/>
              <w:numPr>
                <w:ilvl w:val="0"/>
                <w:numId w:val="425"/>
              </w:numPr>
              <w:tabs>
                <w:tab w:val="left" w:pos="827"/>
                <w:tab w:val="left" w:pos="828"/>
              </w:tabs>
              <w:ind w:right="300"/>
            </w:pPr>
            <w:r>
              <w:t>Current status of child health in India;</w:t>
            </w:r>
          </w:p>
          <w:p w:rsidR="00FF31D7" w:rsidRDefault="00FF31D7" w:rsidP="007A65D7">
            <w:pPr>
              <w:pStyle w:val="TableParagraph"/>
              <w:numPr>
                <w:ilvl w:val="0"/>
                <w:numId w:val="425"/>
              </w:numPr>
              <w:tabs>
                <w:tab w:val="left" w:pos="827"/>
                <w:tab w:val="left" w:pos="828"/>
              </w:tabs>
              <w:ind w:right="167"/>
            </w:pPr>
            <w:r>
              <w:t>Trends in Pediatrics and PediatricNursing,</w:t>
            </w:r>
          </w:p>
          <w:p w:rsidR="00FF31D7" w:rsidRDefault="00FF31D7" w:rsidP="007A65D7">
            <w:pPr>
              <w:pStyle w:val="TableParagraph"/>
              <w:numPr>
                <w:ilvl w:val="0"/>
                <w:numId w:val="425"/>
              </w:numPr>
              <w:tabs>
                <w:tab w:val="left" w:pos="827"/>
                <w:tab w:val="left" w:pos="828"/>
              </w:tabs>
              <w:ind w:right="288"/>
            </w:pPr>
            <w:r>
              <w:t>Ethical and cultural issues in pediatriccare</w:t>
            </w:r>
          </w:p>
          <w:p w:rsidR="00FF31D7" w:rsidRDefault="00FF31D7" w:rsidP="007A65D7">
            <w:pPr>
              <w:pStyle w:val="TableParagraph"/>
              <w:numPr>
                <w:ilvl w:val="0"/>
                <w:numId w:val="425"/>
              </w:numPr>
              <w:tabs>
                <w:tab w:val="left" w:pos="827"/>
                <w:tab w:val="left" w:pos="828"/>
              </w:tabs>
              <w:spacing w:line="269" w:lineRule="exact"/>
            </w:pPr>
            <w:r>
              <w:t>Rights ofchildren</w:t>
            </w:r>
          </w:p>
          <w:p w:rsidR="00FF31D7" w:rsidRDefault="00FF31D7" w:rsidP="007A65D7">
            <w:pPr>
              <w:pStyle w:val="TableParagraph"/>
              <w:numPr>
                <w:ilvl w:val="0"/>
                <w:numId w:val="425"/>
              </w:numPr>
              <w:tabs>
                <w:tab w:val="left" w:pos="827"/>
                <w:tab w:val="left" w:pos="828"/>
              </w:tabs>
              <w:ind w:right="325"/>
            </w:pPr>
            <w:r>
              <w:t>National health policy for children, special laws and ordinances relating to children.</w:t>
            </w:r>
          </w:p>
          <w:p w:rsidR="00FF31D7" w:rsidRDefault="00FF31D7" w:rsidP="007A65D7">
            <w:pPr>
              <w:pStyle w:val="TableParagraph"/>
              <w:numPr>
                <w:ilvl w:val="0"/>
                <w:numId w:val="425"/>
              </w:numPr>
              <w:tabs>
                <w:tab w:val="left" w:pos="827"/>
                <w:tab w:val="left" w:pos="828"/>
              </w:tabs>
              <w:spacing w:line="268" w:lineRule="exact"/>
            </w:pPr>
            <w:r>
              <w:t>Nationalgoals</w:t>
            </w:r>
          </w:p>
          <w:p w:rsidR="00FF31D7" w:rsidRDefault="00FF31D7" w:rsidP="007A65D7">
            <w:pPr>
              <w:pStyle w:val="TableParagraph"/>
              <w:numPr>
                <w:ilvl w:val="0"/>
                <w:numId w:val="425"/>
              </w:numPr>
              <w:tabs>
                <w:tab w:val="left" w:pos="827"/>
                <w:tab w:val="left" w:pos="828"/>
              </w:tabs>
              <w:spacing w:line="268" w:lineRule="exact"/>
            </w:pPr>
            <w:r>
              <w:t>Five yearplans</w:t>
            </w:r>
          </w:p>
          <w:p w:rsidR="00FF31D7" w:rsidRDefault="00FF31D7" w:rsidP="007A65D7">
            <w:pPr>
              <w:pStyle w:val="TableParagraph"/>
              <w:numPr>
                <w:ilvl w:val="0"/>
                <w:numId w:val="425"/>
              </w:numPr>
              <w:tabs>
                <w:tab w:val="left" w:pos="827"/>
                <w:tab w:val="left" w:pos="828"/>
              </w:tabs>
              <w:ind w:right="280"/>
            </w:pPr>
            <w:r>
              <w:t>National health programs related to childhealth.</w:t>
            </w:r>
          </w:p>
        </w:tc>
        <w:tc>
          <w:tcPr>
            <w:tcW w:w="1568" w:type="dxa"/>
          </w:tcPr>
          <w:p w:rsidR="00FF31D7" w:rsidRDefault="00FF31D7" w:rsidP="008B4D7C">
            <w:pPr>
              <w:pStyle w:val="TableParagraph"/>
              <w:spacing w:before="1"/>
              <w:ind w:left="107" w:right="85"/>
              <w:rPr>
                <w:sz w:val="24"/>
              </w:rPr>
            </w:pPr>
            <w:r>
              <w:rPr>
                <w:sz w:val="24"/>
              </w:rPr>
              <w:t>Explain the historical development of pediatric, modem concept of child care and current status of child in India.</w:t>
            </w:r>
          </w:p>
          <w:p w:rsidR="00FF31D7" w:rsidRDefault="00FF31D7" w:rsidP="008B4D7C">
            <w:pPr>
              <w:pStyle w:val="TableParagraph"/>
              <w:spacing w:before="11"/>
              <w:rPr>
                <w:sz w:val="23"/>
              </w:rPr>
            </w:pPr>
          </w:p>
          <w:p w:rsidR="00FF31D7" w:rsidRDefault="00FF31D7" w:rsidP="008B4D7C">
            <w:pPr>
              <w:pStyle w:val="TableParagraph"/>
              <w:ind w:left="107" w:right="85"/>
              <w:rPr>
                <w:sz w:val="20"/>
              </w:rPr>
            </w:pPr>
            <w:r>
              <w:rPr>
                <w:sz w:val="20"/>
              </w:rPr>
              <w:t>Understand the concept</w:t>
            </w:r>
          </w:p>
          <w:p w:rsidR="00FF31D7" w:rsidRDefault="00FF31D7" w:rsidP="008B4D7C">
            <w:pPr>
              <w:pStyle w:val="TableParagraph"/>
              <w:spacing w:before="1"/>
              <w:ind w:left="107" w:right="278"/>
              <w:rPr>
                <w:sz w:val="20"/>
              </w:rPr>
            </w:pPr>
            <w:r>
              <w:rPr>
                <w:sz w:val="20"/>
              </w:rPr>
              <w:t>of the child health care, trends &amp; emerging challenges for pediatric nurses</w:t>
            </w:r>
          </w:p>
          <w:p w:rsidR="00FF31D7" w:rsidRDefault="00FF31D7" w:rsidP="008B4D7C">
            <w:pPr>
              <w:pStyle w:val="TableParagraph"/>
              <w:spacing w:before="11"/>
              <w:rPr>
                <w:sz w:val="23"/>
              </w:rPr>
            </w:pPr>
          </w:p>
          <w:p w:rsidR="00FF31D7" w:rsidRDefault="00FF31D7" w:rsidP="008B4D7C">
            <w:pPr>
              <w:pStyle w:val="TableParagraph"/>
              <w:ind w:left="107" w:right="231"/>
              <w:rPr>
                <w:sz w:val="24"/>
              </w:rPr>
            </w:pPr>
            <w:r>
              <w:rPr>
                <w:sz w:val="24"/>
              </w:rPr>
              <w:t>Describe national policy programmes and ethical and cultural issues in relation to child health</w:t>
            </w:r>
          </w:p>
          <w:p w:rsidR="00FF31D7" w:rsidRDefault="00FF31D7" w:rsidP="008B4D7C">
            <w:pPr>
              <w:pStyle w:val="TableParagraph"/>
              <w:spacing w:before="1" w:line="257" w:lineRule="exact"/>
              <w:ind w:left="107"/>
              <w:rPr>
                <w:sz w:val="24"/>
              </w:rPr>
            </w:pPr>
            <w:r>
              <w:rPr>
                <w:sz w:val="24"/>
              </w:rPr>
              <w:t>and welfare.</w:t>
            </w:r>
          </w:p>
        </w:tc>
        <w:tc>
          <w:tcPr>
            <w:tcW w:w="2257" w:type="dxa"/>
          </w:tcPr>
          <w:p w:rsidR="00FF31D7" w:rsidRDefault="00FF31D7" w:rsidP="008B4D7C">
            <w:pPr>
              <w:pStyle w:val="TableParagraph"/>
              <w:spacing w:before="1"/>
              <w:ind w:left="104" w:right="111"/>
            </w:pPr>
            <w:r>
              <w:rPr>
                <w:sz w:val="20"/>
              </w:rPr>
              <w:t xml:space="preserve">To Cover </w:t>
            </w:r>
            <w:r>
              <w:t>Historical development of Pediatrics and Pediatric Nursing in India, Current status of child health in India, Trends in Pediatrics and Pediatric Nursing, Ethical and cultural issues in pediatriccare</w:t>
            </w:r>
          </w:p>
          <w:p w:rsidR="00FF31D7" w:rsidRDefault="00FF31D7" w:rsidP="008B4D7C">
            <w:pPr>
              <w:pStyle w:val="TableParagraph"/>
              <w:ind w:left="104" w:right="168"/>
            </w:pPr>
            <w:r>
              <w:t>,Rights of children National health policy for children, special laws and ordinances relating to children.</w:t>
            </w:r>
          </w:p>
          <w:p w:rsidR="00FF31D7" w:rsidRDefault="00FF31D7" w:rsidP="008B4D7C">
            <w:pPr>
              <w:pStyle w:val="TableParagraph"/>
              <w:ind w:left="104" w:right="363"/>
            </w:pPr>
            <w:r>
              <w:t>National goals,Five year plans , National health programs related to childhealth.</w:t>
            </w:r>
          </w:p>
        </w:tc>
        <w:tc>
          <w:tcPr>
            <w:tcW w:w="1524" w:type="dxa"/>
          </w:tcPr>
          <w:p w:rsidR="00FF31D7" w:rsidRDefault="00FF31D7" w:rsidP="008B4D7C">
            <w:pPr>
              <w:pStyle w:val="TableParagraph"/>
              <w:spacing w:before="1"/>
              <w:ind w:left="106" w:right="184"/>
            </w:pPr>
            <w:r>
              <w:t>Teaching seminar Students seminar Project on collection of vital statistics related to child health. Teaching seminar Interactive seminar</w:t>
            </w:r>
          </w:p>
        </w:tc>
        <w:tc>
          <w:tcPr>
            <w:tcW w:w="660" w:type="dxa"/>
          </w:tcPr>
          <w:p w:rsidR="00FF31D7" w:rsidRDefault="00FF31D7" w:rsidP="008B4D7C">
            <w:pPr>
              <w:pStyle w:val="TableParagraph"/>
              <w:spacing w:before="1" w:line="252" w:lineRule="exact"/>
              <w:ind w:left="106"/>
            </w:pPr>
            <w:r>
              <w:t>10</w:t>
            </w:r>
          </w:p>
          <w:p w:rsidR="00FF31D7" w:rsidRDefault="00FF31D7" w:rsidP="008B4D7C">
            <w:pPr>
              <w:pStyle w:val="TableParagraph"/>
              <w:spacing w:line="252" w:lineRule="exact"/>
              <w:ind w:left="106"/>
            </w:pPr>
            <w:r>
              <w:t>Hrs</w:t>
            </w:r>
          </w:p>
        </w:tc>
      </w:tr>
      <w:tr w:rsidR="00FF31D7" w:rsidTr="008B4D7C">
        <w:trPr>
          <w:trHeight w:val="2023"/>
        </w:trPr>
        <w:tc>
          <w:tcPr>
            <w:tcW w:w="622" w:type="dxa"/>
          </w:tcPr>
          <w:p w:rsidR="00FF31D7" w:rsidRDefault="00FF31D7" w:rsidP="008B4D7C">
            <w:pPr>
              <w:pStyle w:val="TableParagraph"/>
              <w:spacing w:line="251" w:lineRule="exact"/>
              <w:ind w:right="38"/>
              <w:jc w:val="right"/>
            </w:pPr>
            <w:r>
              <w:t>II.</w:t>
            </w:r>
          </w:p>
        </w:tc>
        <w:tc>
          <w:tcPr>
            <w:tcW w:w="2607" w:type="dxa"/>
          </w:tcPr>
          <w:p w:rsidR="00FF31D7" w:rsidRDefault="00FF31D7" w:rsidP="008B4D7C">
            <w:pPr>
              <w:pStyle w:val="TableParagraph"/>
              <w:spacing w:line="251" w:lineRule="exact"/>
              <w:ind w:left="107"/>
              <w:rPr>
                <w:b/>
              </w:rPr>
            </w:pPr>
            <w:r>
              <w:rPr>
                <w:b/>
                <w:u w:val="thick"/>
              </w:rPr>
              <w:t>History taking</w:t>
            </w:r>
          </w:p>
          <w:p w:rsidR="00FF31D7" w:rsidRDefault="00FF31D7" w:rsidP="008B4D7C">
            <w:pPr>
              <w:pStyle w:val="TableParagraph"/>
              <w:ind w:left="827" w:right="351" w:firstLine="55"/>
            </w:pPr>
            <w:r>
              <w:t>Developmental assessment Physical assessment Nutritional assessment</w:t>
            </w:r>
          </w:p>
          <w:p w:rsidR="00FF31D7" w:rsidRDefault="00FF31D7" w:rsidP="008B4D7C">
            <w:pPr>
              <w:pStyle w:val="TableParagraph"/>
              <w:spacing w:before="1" w:line="233" w:lineRule="exact"/>
              <w:ind w:left="827"/>
            </w:pPr>
            <w:r>
              <w:t>Family assessment</w:t>
            </w:r>
          </w:p>
        </w:tc>
        <w:tc>
          <w:tcPr>
            <w:tcW w:w="1568" w:type="dxa"/>
          </w:tcPr>
          <w:p w:rsidR="00FF31D7" w:rsidRDefault="00FF31D7" w:rsidP="008B4D7C">
            <w:pPr>
              <w:pStyle w:val="TableParagraph"/>
              <w:ind w:left="107" w:right="80"/>
            </w:pPr>
            <w:r>
              <w:t>Discuss physical, developmental, and nutritional assessment of pediatric clients.</w:t>
            </w:r>
          </w:p>
        </w:tc>
        <w:tc>
          <w:tcPr>
            <w:tcW w:w="2257" w:type="dxa"/>
          </w:tcPr>
          <w:p w:rsidR="00FF31D7" w:rsidRDefault="00FF31D7" w:rsidP="008B4D7C">
            <w:pPr>
              <w:pStyle w:val="TableParagraph"/>
              <w:ind w:left="104" w:right="124"/>
            </w:pPr>
            <w:r>
              <w:rPr>
                <w:sz w:val="20"/>
              </w:rPr>
              <w:t xml:space="preserve">To cover </w:t>
            </w:r>
            <w:r>
              <w:t>Developmental assessment Physical assessment Nutritional assessment , Family assessment.</w:t>
            </w:r>
          </w:p>
        </w:tc>
        <w:tc>
          <w:tcPr>
            <w:tcW w:w="1524" w:type="dxa"/>
          </w:tcPr>
          <w:p w:rsidR="00FF31D7" w:rsidRDefault="00FF31D7" w:rsidP="008B4D7C">
            <w:pPr>
              <w:pStyle w:val="TableParagraph"/>
              <w:spacing w:before="8"/>
              <w:rPr>
                <w:sz w:val="21"/>
              </w:rPr>
            </w:pPr>
          </w:p>
          <w:p w:rsidR="00FF31D7" w:rsidRDefault="00FF31D7" w:rsidP="008B4D7C">
            <w:pPr>
              <w:pStyle w:val="TableParagraph"/>
              <w:spacing w:before="1"/>
              <w:ind w:left="106" w:right="80"/>
            </w:pPr>
            <w:r>
              <w:t>Conventional method Demonstration</w:t>
            </w:r>
          </w:p>
        </w:tc>
        <w:tc>
          <w:tcPr>
            <w:tcW w:w="660" w:type="dxa"/>
          </w:tcPr>
          <w:p w:rsidR="00FF31D7" w:rsidRDefault="00FF31D7" w:rsidP="008B4D7C">
            <w:pPr>
              <w:pStyle w:val="TableParagraph"/>
              <w:spacing w:line="251" w:lineRule="exact"/>
              <w:ind w:left="106"/>
            </w:pPr>
            <w:r>
              <w:t>10</w:t>
            </w:r>
          </w:p>
          <w:p w:rsidR="00FF31D7" w:rsidRDefault="00FF31D7" w:rsidP="008B4D7C">
            <w:pPr>
              <w:pStyle w:val="TableParagraph"/>
              <w:spacing w:line="252" w:lineRule="exact"/>
              <w:ind w:left="106"/>
            </w:pPr>
            <w:r>
              <w:t>Hrs</w:t>
            </w:r>
          </w:p>
        </w:tc>
      </w:tr>
      <w:tr w:rsidR="00FF31D7" w:rsidTr="008B4D7C">
        <w:trPr>
          <w:trHeight w:val="3559"/>
        </w:trPr>
        <w:tc>
          <w:tcPr>
            <w:tcW w:w="622" w:type="dxa"/>
          </w:tcPr>
          <w:p w:rsidR="00FF31D7" w:rsidRDefault="00FF31D7" w:rsidP="008B4D7C">
            <w:pPr>
              <w:pStyle w:val="TableParagraph"/>
              <w:spacing w:line="251" w:lineRule="exact"/>
              <w:ind w:right="34"/>
              <w:jc w:val="right"/>
            </w:pPr>
            <w:r>
              <w:t>III.</w:t>
            </w:r>
          </w:p>
        </w:tc>
        <w:tc>
          <w:tcPr>
            <w:tcW w:w="2607" w:type="dxa"/>
          </w:tcPr>
          <w:p w:rsidR="00FF31D7" w:rsidRDefault="00FF31D7" w:rsidP="008B4D7C">
            <w:pPr>
              <w:pStyle w:val="TableParagraph"/>
              <w:spacing w:line="251" w:lineRule="exact"/>
              <w:ind w:left="107"/>
              <w:rPr>
                <w:b/>
              </w:rPr>
            </w:pPr>
            <w:r>
              <w:rPr>
                <w:b/>
                <w:u w:val="thick"/>
              </w:rPr>
              <w:t>Pre-natal Pediatrics</w:t>
            </w:r>
          </w:p>
          <w:p w:rsidR="00FF31D7" w:rsidRDefault="00FF31D7" w:rsidP="007A65D7">
            <w:pPr>
              <w:pStyle w:val="TableParagraph"/>
              <w:numPr>
                <w:ilvl w:val="0"/>
                <w:numId w:val="424"/>
              </w:numPr>
              <w:tabs>
                <w:tab w:val="left" w:pos="827"/>
                <w:tab w:val="left" w:pos="828"/>
              </w:tabs>
              <w:spacing w:before="2"/>
              <w:ind w:right="172"/>
            </w:pPr>
            <w:r>
              <w:t>Embryological and fetal development, Prenatal factors influencing growth and development of fetus, Genetic patterns of common pediatric disorders,</w:t>
            </w:r>
          </w:p>
          <w:p w:rsidR="00FF31D7" w:rsidRDefault="00FF31D7" w:rsidP="008B4D7C">
            <w:pPr>
              <w:pStyle w:val="TableParagraph"/>
              <w:spacing w:before="2" w:line="252" w:lineRule="exact"/>
              <w:ind w:left="827" w:right="552"/>
            </w:pPr>
            <w:r>
              <w:t>chromosomal aberrations,</w:t>
            </w:r>
          </w:p>
        </w:tc>
        <w:tc>
          <w:tcPr>
            <w:tcW w:w="1568" w:type="dxa"/>
          </w:tcPr>
          <w:p w:rsidR="00FF31D7" w:rsidRDefault="00FF31D7" w:rsidP="008B4D7C">
            <w:pPr>
              <w:pStyle w:val="TableParagraph"/>
              <w:ind w:left="107" w:right="438"/>
              <w:rPr>
                <w:sz w:val="24"/>
              </w:rPr>
            </w:pPr>
            <w:r>
              <w:rPr>
                <w:sz w:val="24"/>
              </w:rPr>
              <w:t>Describe prenatal pediatrics.</w:t>
            </w:r>
          </w:p>
        </w:tc>
        <w:tc>
          <w:tcPr>
            <w:tcW w:w="2257" w:type="dxa"/>
          </w:tcPr>
          <w:p w:rsidR="00FF31D7" w:rsidRDefault="00FF31D7" w:rsidP="008B4D7C">
            <w:pPr>
              <w:pStyle w:val="TableParagraph"/>
              <w:ind w:left="104" w:right="129"/>
            </w:pPr>
            <w:r>
              <w:rPr>
                <w:sz w:val="20"/>
              </w:rPr>
              <w:t xml:space="preserve">To cover </w:t>
            </w:r>
            <w:r>
              <w:t>Embryological and fetal development, Prenatal factors influencing growth and development of fetus, Genetic patterns of common pediatric disorders, chromosomal aberrations, genetic assessment and counseling legal and ethical aspects of</w:t>
            </w:r>
          </w:p>
        </w:tc>
        <w:tc>
          <w:tcPr>
            <w:tcW w:w="1524" w:type="dxa"/>
          </w:tcPr>
          <w:p w:rsidR="00FF31D7" w:rsidRDefault="00FF31D7" w:rsidP="008B4D7C">
            <w:pPr>
              <w:pStyle w:val="TableParagraph"/>
            </w:pPr>
          </w:p>
          <w:p w:rsidR="00FF31D7" w:rsidRDefault="00FF31D7" w:rsidP="008B4D7C">
            <w:pPr>
              <w:pStyle w:val="TableParagraph"/>
              <w:spacing w:before="1"/>
              <w:rPr>
                <w:sz w:val="18"/>
              </w:rPr>
            </w:pPr>
          </w:p>
          <w:p w:rsidR="00FF31D7" w:rsidRDefault="00FF31D7" w:rsidP="008B4D7C">
            <w:pPr>
              <w:pStyle w:val="TableParagraph"/>
              <w:ind w:left="106"/>
              <w:rPr>
                <w:sz w:val="20"/>
              </w:rPr>
            </w:pPr>
            <w:r>
              <w:rPr>
                <w:w w:val="95"/>
                <w:sz w:val="20"/>
              </w:rPr>
              <w:t xml:space="preserve">Unconventional </w:t>
            </w:r>
            <w:r>
              <w:rPr>
                <w:sz w:val="20"/>
              </w:rPr>
              <w:t>method</w:t>
            </w:r>
          </w:p>
          <w:p w:rsidR="00FF31D7" w:rsidRDefault="00FF31D7" w:rsidP="008B4D7C">
            <w:pPr>
              <w:pStyle w:val="TableParagraph"/>
              <w:spacing w:before="10"/>
              <w:rPr>
                <w:sz w:val="19"/>
              </w:rPr>
            </w:pPr>
          </w:p>
          <w:p w:rsidR="00FF31D7" w:rsidRDefault="00FF31D7" w:rsidP="008B4D7C">
            <w:pPr>
              <w:pStyle w:val="TableParagraph"/>
              <w:ind w:left="106"/>
              <w:rPr>
                <w:sz w:val="20"/>
              </w:rPr>
            </w:pPr>
            <w:r>
              <w:rPr>
                <w:w w:val="95"/>
                <w:sz w:val="20"/>
              </w:rPr>
              <w:t xml:space="preserve">Horizontal </w:t>
            </w:r>
            <w:r>
              <w:rPr>
                <w:sz w:val="20"/>
              </w:rPr>
              <w:t>teaching</w:t>
            </w:r>
          </w:p>
          <w:p w:rsidR="00FF31D7" w:rsidRDefault="00FF31D7" w:rsidP="008B4D7C">
            <w:pPr>
              <w:pStyle w:val="TableParagraph"/>
              <w:spacing w:before="11"/>
              <w:rPr>
                <w:sz w:val="19"/>
              </w:rPr>
            </w:pPr>
          </w:p>
          <w:p w:rsidR="00FF31D7" w:rsidRDefault="00FF31D7" w:rsidP="008B4D7C">
            <w:pPr>
              <w:pStyle w:val="TableParagraph"/>
              <w:ind w:left="106" w:right="577"/>
            </w:pPr>
            <w:r>
              <w:rPr>
                <w:spacing w:val="-1"/>
              </w:rPr>
              <w:t xml:space="preserve">Teaching </w:t>
            </w:r>
            <w:r>
              <w:t>seminar</w:t>
            </w:r>
          </w:p>
        </w:tc>
        <w:tc>
          <w:tcPr>
            <w:tcW w:w="660" w:type="dxa"/>
          </w:tcPr>
          <w:p w:rsidR="00FF31D7" w:rsidRDefault="00FF31D7" w:rsidP="008B4D7C">
            <w:pPr>
              <w:pStyle w:val="TableParagraph"/>
              <w:spacing w:line="251" w:lineRule="exact"/>
              <w:ind w:left="106"/>
            </w:pPr>
            <w:r>
              <w:t>15</w:t>
            </w:r>
          </w:p>
          <w:p w:rsidR="00FF31D7" w:rsidRDefault="00FF31D7" w:rsidP="008B4D7C">
            <w:pPr>
              <w:pStyle w:val="TableParagraph"/>
              <w:spacing w:before="1"/>
              <w:ind w:left="106"/>
            </w:pPr>
            <w:r>
              <w:t>Hrs</w:t>
            </w:r>
          </w:p>
        </w:tc>
      </w:tr>
    </w:tbl>
    <w:p w:rsidR="00FF31D7" w:rsidRDefault="00FF31D7" w:rsidP="00FF31D7">
      <w:pPr>
        <w:sectPr w:rsidR="00FF31D7" w:rsidSect="00917C58">
          <w:pgSz w:w="11900" w:h="16850"/>
          <w:pgMar w:top="720" w:right="720" w:bottom="720" w:left="720" w:header="0" w:footer="932" w:gutter="0"/>
          <w:cols w:space="720"/>
          <w:docGrid w:linePitch="299"/>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2"/>
        <w:gridCol w:w="2607"/>
        <w:gridCol w:w="1568"/>
        <w:gridCol w:w="2257"/>
        <w:gridCol w:w="1524"/>
        <w:gridCol w:w="660"/>
      </w:tblGrid>
      <w:tr w:rsidR="00FF31D7" w:rsidTr="008B4D7C">
        <w:trPr>
          <w:trHeight w:val="252"/>
        </w:trPr>
        <w:tc>
          <w:tcPr>
            <w:tcW w:w="622" w:type="dxa"/>
            <w:vMerge w:val="restart"/>
          </w:tcPr>
          <w:p w:rsidR="00FF31D7" w:rsidRDefault="00FF31D7" w:rsidP="008B4D7C">
            <w:pPr>
              <w:pStyle w:val="TableParagraph"/>
            </w:pPr>
          </w:p>
        </w:tc>
        <w:tc>
          <w:tcPr>
            <w:tcW w:w="2607" w:type="dxa"/>
            <w:vMerge w:val="restart"/>
          </w:tcPr>
          <w:p w:rsidR="00FF31D7" w:rsidRDefault="00FF31D7" w:rsidP="008B4D7C">
            <w:pPr>
              <w:pStyle w:val="TableParagraph"/>
              <w:spacing w:before="1"/>
              <w:ind w:left="827" w:right="82"/>
            </w:pPr>
            <w:r>
              <w:t>genetic assessment and counseling legal and ethical aspects of genetic, screening and counseling role of nurse in genetic counseling,</w:t>
            </w:r>
          </w:p>
          <w:p w:rsidR="00FF31D7" w:rsidRDefault="00FF31D7" w:rsidP="007A65D7">
            <w:pPr>
              <w:pStyle w:val="TableParagraph"/>
              <w:numPr>
                <w:ilvl w:val="0"/>
                <w:numId w:val="423"/>
              </w:numPr>
              <w:tabs>
                <w:tab w:val="left" w:pos="827"/>
                <w:tab w:val="left" w:pos="828"/>
              </w:tabs>
              <w:ind w:right="264"/>
            </w:pPr>
            <w:r>
              <w:t>Importance of prenatal care and role ofpediatric</w:t>
            </w:r>
          </w:p>
          <w:p w:rsidR="00FF31D7" w:rsidRDefault="00FF31D7" w:rsidP="008B4D7C">
            <w:pPr>
              <w:pStyle w:val="TableParagraph"/>
              <w:spacing w:line="232" w:lineRule="exact"/>
              <w:ind w:left="827"/>
            </w:pPr>
            <w:r>
              <w:t>nurse.</w:t>
            </w:r>
          </w:p>
        </w:tc>
        <w:tc>
          <w:tcPr>
            <w:tcW w:w="1568" w:type="dxa"/>
            <w:vMerge w:val="restart"/>
          </w:tcPr>
          <w:p w:rsidR="00FF31D7" w:rsidRDefault="00FF31D7" w:rsidP="008B4D7C">
            <w:pPr>
              <w:pStyle w:val="TableParagraph"/>
            </w:pPr>
          </w:p>
        </w:tc>
        <w:tc>
          <w:tcPr>
            <w:tcW w:w="2257" w:type="dxa"/>
            <w:tcBorders>
              <w:bottom w:val="nil"/>
            </w:tcBorders>
          </w:tcPr>
          <w:p w:rsidR="00FF31D7" w:rsidRDefault="00FF31D7" w:rsidP="008B4D7C">
            <w:pPr>
              <w:pStyle w:val="TableParagraph"/>
              <w:spacing w:before="1" w:line="232" w:lineRule="exact"/>
              <w:ind w:left="104"/>
            </w:pPr>
            <w:r>
              <w:t>genetic, screening and</w:t>
            </w:r>
          </w:p>
        </w:tc>
        <w:tc>
          <w:tcPr>
            <w:tcW w:w="1524" w:type="dxa"/>
            <w:vMerge w:val="restart"/>
          </w:tcPr>
          <w:p w:rsidR="00FF31D7" w:rsidRDefault="00FF31D7" w:rsidP="008B4D7C">
            <w:pPr>
              <w:pStyle w:val="TableParagraph"/>
            </w:pPr>
          </w:p>
        </w:tc>
        <w:tc>
          <w:tcPr>
            <w:tcW w:w="660" w:type="dxa"/>
            <w:vMerge w:val="restart"/>
          </w:tcPr>
          <w:p w:rsidR="00FF31D7" w:rsidRDefault="00FF31D7" w:rsidP="008B4D7C">
            <w:pPr>
              <w:pStyle w:val="TableParagraph"/>
            </w:pPr>
          </w:p>
        </w:tc>
      </w:tr>
      <w:tr w:rsidR="00FF31D7" w:rsidTr="008B4D7C">
        <w:trPr>
          <w:trHeight w:val="242"/>
        </w:trPr>
        <w:tc>
          <w:tcPr>
            <w:tcW w:w="622" w:type="dxa"/>
            <w:vMerge/>
            <w:tcBorders>
              <w:top w:val="nil"/>
            </w:tcBorders>
          </w:tcPr>
          <w:p w:rsidR="00FF31D7" w:rsidRDefault="00FF31D7" w:rsidP="008B4D7C">
            <w:pPr>
              <w:rPr>
                <w:sz w:val="2"/>
                <w:szCs w:val="2"/>
              </w:rPr>
            </w:pPr>
          </w:p>
        </w:tc>
        <w:tc>
          <w:tcPr>
            <w:tcW w:w="2607" w:type="dxa"/>
            <w:vMerge/>
            <w:tcBorders>
              <w:top w:val="nil"/>
            </w:tcBorders>
          </w:tcPr>
          <w:p w:rsidR="00FF31D7" w:rsidRDefault="00FF31D7" w:rsidP="008B4D7C">
            <w:pPr>
              <w:rPr>
                <w:sz w:val="2"/>
                <w:szCs w:val="2"/>
              </w:rPr>
            </w:pPr>
          </w:p>
        </w:tc>
        <w:tc>
          <w:tcPr>
            <w:tcW w:w="1568" w:type="dxa"/>
            <w:vMerge/>
            <w:tcBorders>
              <w:top w:val="nil"/>
            </w:tcBorders>
          </w:tcPr>
          <w:p w:rsidR="00FF31D7" w:rsidRDefault="00FF31D7" w:rsidP="008B4D7C">
            <w:pPr>
              <w:rPr>
                <w:sz w:val="2"/>
                <w:szCs w:val="2"/>
              </w:rPr>
            </w:pPr>
          </w:p>
        </w:tc>
        <w:tc>
          <w:tcPr>
            <w:tcW w:w="2257" w:type="dxa"/>
            <w:tcBorders>
              <w:top w:val="nil"/>
              <w:bottom w:val="nil"/>
            </w:tcBorders>
          </w:tcPr>
          <w:p w:rsidR="00FF31D7" w:rsidRDefault="00FF31D7" w:rsidP="008B4D7C">
            <w:pPr>
              <w:pStyle w:val="TableParagraph"/>
              <w:spacing w:line="222" w:lineRule="exact"/>
              <w:ind w:left="104"/>
            </w:pPr>
            <w:r>
              <w:t>counseling role of</w:t>
            </w:r>
          </w:p>
        </w:tc>
        <w:tc>
          <w:tcPr>
            <w:tcW w:w="1524" w:type="dxa"/>
            <w:vMerge/>
            <w:tcBorders>
              <w:top w:val="nil"/>
            </w:tcBorders>
          </w:tcPr>
          <w:p w:rsidR="00FF31D7" w:rsidRDefault="00FF31D7" w:rsidP="008B4D7C">
            <w:pPr>
              <w:rPr>
                <w:sz w:val="2"/>
                <w:szCs w:val="2"/>
              </w:rPr>
            </w:pPr>
          </w:p>
        </w:tc>
        <w:tc>
          <w:tcPr>
            <w:tcW w:w="660" w:type="dxa"/>
            <w:vMerge/>
            <w:tcBorders>
              <w:top w:val="nil"/>
            </w:tcBorders>
          </w:tcPr>
          <w:p w:rsidR="00FF31D7" w:rsidRDefault="00FF31D7" w:rsidP="008B4D7C">
            <w:pPr>
              <w:rPr>
                <w:sz w:val="2"/>
                <w:szCs w:val="2"/>
              </w:rPr>
            </w:pPr>
          </w:p>
        </w:tc>
      </w:tr>
      <w:tr w:rsidR="00FF31D7" w:rsidTr="008B4D7C">
        <w:trPr>
          <w:trHeight w:val="243"/>
        </w:trPr>
        <w:tc>
          <w:tcPr>
            <w:tcW w:w="622" w:type="dxa"/>
            <w:vMerge/>
            <w:tcBorders>
              <w:top w:val="nil"/>
            </w:tcBorders>
          </w:tcPr>
          <w:p w:rsidR="00FF31D7" w:rsidRDefault="00FF31D7" w:rsidP="008B4D7C">
            <w:pPr>
              <w:rPr>
                <w:sz w:val="2"/>
                <w:szCs w:val="2"/>
              </w:rPr>
            </w:pPr>
          </w:p>
        </w:tc>
        <w:tc>
          <w:tcPr>
            <w:tcW w:w="2607" w:type="dxa"/>
            <w:vMerge/>
            <w:tcBorders>
              <w:top w:val="nil"/>
            </w:tcBorders>
          </w:tcPr>
          <w:p w:rsidR="00FF31D7" w:rsidRDefault="00FF31D7" w:rsidP="008B4D7C">
            <w:pPr>
              <w:rPr>
                <w:sz w:val="2"/>
                <w:szCs w:val="2"/>
              </w:rPr>
            </w:pPr>
          </w:p>
        </w:tc>
        <w:tc>
          <w:tcPr>
            <w:tcW w:w="1568" w:type="dxa"/>
            <w:vMerge/>
            <w:tcBorders>
              <w:top w:val="nil"/>
            </w:tcBorders>
          </w:tcPr>
          <w:p w:rsidR="00FF31D7" w:rsidRDefault="00FF31D7" w:rsidP="008B4D7C">
            <w:pPr>
              <w:rPr>
                <w:sz w:val="2"/>
                <w:szCs w:val="2"/>
              </w:rPr>
            </w:pPr>
          </w:p>
        </w:tc>
        <w:tc>
          <w:tcPr>
            <w:tcW w:w="2257" w:type="dxa"/>
            <w:tcBorders>
              <w:top w:val="nil"/>
              <w:bottom w:val="nil"/>
            </w:tcBorders>
          </w:tcPr>
          <w:p w:rsidR="00FF31D7" w:rsidRDefault="00FF31D7" w:rsidP="008B4D7C">
            <w:pPr>
              <w:pStyle w:val="TableParagraph"/>
              <w:spacing w:line="223" w:lineRule="exact"/>
              <w:ind w:left="104"/>
            </w:pPr>
            <w:r>
              <w:t>nurse in genetic</w:t>
            </w:r>
          </w:p>
        </w:tc>
        <w:tc>
          <w:tcPr>
            <w:tcW w:w="1524" w:type="dxa"/>
            <w:vMerge/>
            <w:tcBorders>
              <w:top w:val="nil"/>
            </w:tcBorders>
          </w:tcPr>
          <w:p w:rsidR="00FF31D7" w:rsidRDefault="00FF31D7" w:rsidP="008B4D7C">
            <w:pPr>
              <w:rPr>
                <w:sz w:val="2"/>
                <w:szCs w:val="2"/>
              </w:rPr>
            </w:pPr>
          </w:p>
        </w:tc>
        <w:tc>
          <w:tcPr>
            <w:tcW w:w="660" w:type="dxa"/>
            <w:vMerge/>
            <w:tcBorders>
              <w:top w:val="nil"/>
            </w:tcBorders>
          </w:tcPr>
          <w:p w:rsidR="00FF31D7" w:rsidRDefault="00FF31D7" w:rsidP="008B4D7C">
            <w:pPr>
              <w:rPr>
                <w:sz w:val="2"/>
                <w:szCs w:val="2"/>
              </w:rPr>
            </w:pPr>
          </w:p>
        </w:tc>
      </w:tr>
      <w:tr w:rsidR="00FF31D7" w:rsidTr="008B4D7C">
        <w:trPr>
          <w:trHeight w:val="243"/>
        </w:trPr>
        <w:tc>
          <w:tcPr>
            <w:tcW w:w="622" w:type="dxa"/>
            <w:vMerge/>
            <w:tcBorders>
              <w:top w:val="nil"/>
            </w:tcBorders>
          </w:tcPr>
          <w:p w:rsidR="00FF31D7" w:rsidRDefault="00FF31D7" w:rsidP="008B4D7C">
            <w:pPr>
              <w:rPr>
                <w:sz w:val="2"/>
                <w:szCs w:val="2"/>
              </w:rPr>
            </w:pPr>
          </w:p>
        </w:tc>
        <w:tc>
          <w:tcPr>
            <w:tcW w:w="2607" w:type="dxa"/>
            <w:vMerge/>
            <w:tcBorders>
              <w:top w:val="nil"/>
            </w:tcBorders>
          </w:tcPr>
          <w:p w:rsidR="00FF31D7" w:rsidRDefault="00FF31D7" w:rsidP="008B4D7C">
            <w:pPr>
              <w:rPr>
                <w:sz w:val="2"/>
                <w:szCs w:val="2"/>
              </w:rPr>
            </w:pPr>
          </w:p>
        </w:tc>
        <w:tc>
          <w:tcPr>
            <w:tcW w:w="1568" w:type="dxa"/>
            <w:vMerge/>
            <w:tcBorders>
              <w:top w:val="nil"/>
            </w:tcBorders>
          </w:tcPr>
          <w:p w:rsidR="00FF31D7" w:rsidRDefault="00FF31D7" w:rsidP="008B4D7C">
            <w:pPr>
              <w:rPr>
                <w:sz w:val="2"/>
                <w:szCs w:val="2"/>
              </w:rPr>
            </w:pPr>
          </w:p>
        </w:tc>
        <w:tc>
          <w:tcPr>
            <w:tcW w:w="2257" w:type="dxa"/>
            <w:tcBorders>
              <w:top w:val="nil"/>
              <w:bottom w:val="nil"/>
            </w:tcBorders>
          </w:tcPr>
          <w:p w:rsidR="00FF31D7" w:rsidRDefault="00FF31D7" w:rsidP="008B4D7C">
            <w:pPr>
              <w:pStyle w:val="TableParagraph"/>
              <w:spacing w:line="223" w:lineRule="exact"/>
              <w:ind w:left="104"/>
            </w:pPr>
            <w:r>
              <w:t>counseling,</w:t>
            </w:r>
          </w:p>
        </w:tc>
        <w:tc>
          <w:tcPr>
            <w:tcW w:w="1524" w:type="dxa"/>
            <w:vMerge/>
            <w:tcBorders>
              <w:top w:val="nil"/>
            </w:tcBorders>
          </w:tcPr>
          <w:p w:rsidR="00FF31D7" w:rsidRDefault="00FF31D7" w:rsidP="008B4D7C">
            <w:pPr>
              <w:rPr>
                <w:sz w:val="2"/>
                <w:szCs w:val="2"/>
              </w:rPr>
            </w:pPr>
          </w:p>
        </w:tc>
        <w:tc>
          <w:tcPr>
            <w:tcW w:w="660" w:type="dxa"/>
            <w:vMerge/>
            <w:tcBorders>
              <w:top w:val="nil"/>
            </w:tcBorders>
          </w:tcPr>
          <w:p w:rsidR="00FF31D7" w:rsidRDefault="00FF31D7" w:rsidP="008B4D7C">
            <w:pPr>
              <w:rPr>
                <w:sz w:val="2"/>
                <w:szCs w:val="2"/>
              </w:rPr>
            </w:pPr>
          </w:p>
        </w:tc>
      </w:tr>
      <w:tr w:rsidR="00FF31D7" w:rsidTr="008B4D7C">
        <w:trPr>
          <w:trHeight w:val="243"/>
        </w:trPr>
        <w:tc>
          <w:tcPr>
            <w:tcW w:w="622" w:type="dxa"/>
            <w:vMerge/>
            <w:tcBorders>
              <w:top w:val="nil"/>
            </w:tcBorders>
          </w:tcPr>
          <w:p w:rsidR="00FF31D7" w:rsidRDefault="00FF31D7" w:rsidP="008B4D7C">
            <w:pPr>
              <w:rPr>
                <w:sz w:val="2"/>
                <w:szCs w:val="2"/>
              </w:rPr>
            </w:pPr>
          </w:p>
        </w:tc>
        <w:tc>
          <w:tcPr>
            <w:tcW w:w="2607" w:type="dxa"/>
            <w:vMerge/>
            <w:tcBorders>
              <w:top w:val="nil"/>
            </w:tcBorders>
          </w:tcPr>
          <w:p w:rsidR="00FF31D7" w:rsidRDefault="00FF31D7" w:rsidP="008B4D7C">
            <w:pPr>
              <w:rPr>
                <w:sz w:val="2"/>
                <w:szCs w:val="2"/>
              </w:rPr>
            </w:pPr>
          </w:p>
        </w:tc>
        <w:tc>
          <w:tcPr>
            <w:tcW w:w="1568" w:type="dxa"/>
            <w:vMerge/>
            <w:tcBorders>
              <w:top w:val="nil"/>
            </w:tcBorders>
          </w:tcPr>
          <w:p w:rsidR="00FF31D7" w:rsidRDefault="00FF31D7" w:rsidP="008B4D7C">
            <w:pPr>
              <w:rPr>
                <w:sz w:val="2"/>
                <w:szCs w:val="2"/>
              </w:rPr>
            </w:pPr>
          </w:p>
        </w:tc>
        <w:tc>
          <w:tcPr>
            <w:tcW w:w="2257" w:type="dxa"/>
            <w:tcBorders>
              <w:top w:val="nil"/>
              <w:bottom w:val="nil"/>
            </w:tcBorders>
          </w:tcPr>
          <w:p w:rsidR="00FF31D7" w:rsidRDefault="00FF31D7" w:rsidP="008B4D7C">
            <w:pPr>
              <w:pStyle w:val="TableParagraph"/>
              <w:spacing w:line="223" w:lineRule="exact"/>
              <w:ind w:left="104"/>
            </w:pPr>
            <w:r>
              <w:t>Importance of prenatal</w:t>
            </w:r>
          </w:p>
        </w:tc>
        <w:tc>
          <w:tcPr>
            <w:tcW w:w="1524" w:type="dxa"/>
            <w:vMerge/>
            <w:tcBorders>
              <w:top w:val="nil"/>
            </w:tcBorders>
          </w:tcPr>
          <w:p w:rsidR="00FF31D7" w:rsidRDefault="00FF31D7" w:rsidP="008B4D7C">
            <w:pPr>
              <w:rPr>
                <w:sz w:val="2"/>
                <w:szCs w:val="2"/>
              </w:rPr>
            </w:pPr>
          </w:p>
        </w:tc>
        <w:tc>
          <w:tcPr>
            <w:tcW w:w="660" w:type="dxa"/>
            <w:vMerge/>
            <w:tcBorders>
              <w:top w:val="nil"/>
            </w:tcBorders>
          </w:tcPr>
          <w:p w:rsidR="00FF31D7" w:rsidRDefault="00FF31D7" w:rsidP="008B4D7C">
            <w:pPr>
              <w:rPr>
                <w:sz w:val="2"/>
                <w:szCs w:val="2"/>
              </w:rPr>
            </w:pPr>
          </w:p>
        </w:tc>
      </w:tr>
      <w:tr w:rsidR="00FF31D7" w:rsidTr="008B4D7C">
        <w:trPr>
          <w:trHeight w:val="243"/>
        </w:trPr>
        <w:tc>
          <w:tcPr>
            <w:tcW w:w="622" w:type="dxa"/>
            <w:vMerge/>
            <w:tcBorders>
              <w:top w:val="nil"/>
            </w:tcBorders>
          </w:tcPr>
          <w:p w:rsidR="00FF31D7" w:rsidRDefault="00FF31D7" w:rsidP="008B4D7C">
            <w:pPr>
              <w:rPr>
                <w:sz w:val="2"/>
                <w:szCs w:val="2"/>
              </w:rPr>
            </w:pPr>
          </w:p>
        </w:tc>
        <w:tc>
          <w:tcPr>
            <w:tcW w:w="2607" w:type="dxa"/>
            <w:vMerge/>
            <w:tcBorders>
              <w:top w:val="nil"/>
            </w:tcBorders>
          </w:tcPr>
          <w:p w:rsidR="00FF31D7" w:rsidRDefault="00FF31D7" w:rsidP="008B4D7C">
            <w:pPr>
              <w:rPr>
                <w:sz w:val="2"/>
                <w:szCs w:val="2"/>
              </w:rPr>
            </w:pPr>
          </w:p>
        </w:tc>
        <w:tc>
          <w:tcPr>
            <w:tcW w:w="1568" w:type="dxa"/>
            <w:vMerge/>
            <w:tcBorders>
              <w:top w:val="nil"/>
            </w:tcBorders>
          </w:tcPr>
          <w:p w:rsidR="00FF31D7" w:rsidRDefault="00FF31D7" w:rsidP="008B4D7C">
            <w:pPr>
              <w:rPr>
                <w:sz w:val="2"/>
                <w:szCs w:val="2"/>
              </w:rPr>
            </w:pPr>
          </w:p>
        </w:tc>
        <w:tc>
          <w:tcPr>
            <w:tcW w:w="2257" w:type="dxa"/>
            <w:tcBorders>
              <w:top w:val="nil"/>
              <w:bottom w:val="nil"/>
            </w:tcBorders>
          </w:tcPr>
          <w:p w:rsidR="00FF31D7" w:rsidRDefault="00FF31D7" w:rsidP="008B4D7C">
            <w:pPr>
              <w:pStyle w:val="TableParagraph"/>
              <w:spacing w:line="223" w:lineRule="exact"/>
              <w:ind w:left="104"/>
            </w:pPr>
            <w:r>
              <w:t>care and role of</w:t>
            </w:r>
          </w:p>
        </w:tc>
        <w:tc>
          <w:tcPr>
            <w:tcW w:w="1524" w:type="dxa"/>
            <w:vMerge/>
            <w:tcBorders>
              <w:top w:val="nil"/>
            </w:tcBorders>
          </w:tcPr>
          <w:p w:rsidR="00FF31D7" w:rsidRDefault="00FF31D7" w:rsidP="008B4D7C">
            <w:pPr>
              <w:rPr>
                <w:sz w:val="2"/>
                <w:szCs w:val="2"/>
              </w:rPr>
            </w:pPr>
          </w:p>
        </w:tc>
        <w:tc>
          <w:tcPr>
            <w:tcW w:w="660" w:type="dxa"/>
            <w:vMerge/>
            <w:tcBorders>
              <w:top w:val="nil"/>
            </w:tcBorders>
          </w:tcPr>
          <w:p w:rsidR="00FF31D7" w:rsidRDefault="00FF31D7" w:rsidP="008B4D7C">
            <w:pPr>
              <w:rPr>
                <w:sz w:val="2"/>
                <w:szCs w:val="2"/>
              </w:rPr>
            </w:pPr>
          </w:p>
        </w:tc>
      </w:tr>
      <w:tr w:rsidR="00FF31D7" w:rsidTr="008B4D7C">
        <w:trPr>
          <w:trHeight w:val="1524"/>
        </w:trPr>
        <w:tc>
          <w:tcPr>
            <w:tcW w:w="622" w:type="dxa"/>
            <w:vMerge/>
            <w:tcBorders>
              <w:top w:val="nil"/>
            </w:tcBorders>
          </w:tcPr>
          <w:p w:rsidR="00FF31D7" w:rsidRDefault="00FF31D7" w:rsidP="008B4D7C">
            <w:pPr>
              <w:rPr>
                <w:sz w:val="2"/>
                <w:szCs w:val="2"/>
              </w:rPr>
            </w:pPr>
          </w:p>
        </w:tc>
        <w:tc>
          <w:tcPr>
            <w:tcW w:w="2607" w:type="dxa"/>
            <w:vMerge/>
            <w:tcBorders>
              <w:top w:val="nil"/>
            </w:tcBorders>
          </w:tcPr>
          <w:p w:rsidR="00FF31D7" w:rsidRDefault="00FF31D7" w:rsidP="008B4D7C">
            <w:pPr>
              <w:rPr>
                <w:sz w:val="2"/>
                <w:szCs w:val="2"/>
              </w:rPr>
            </w:pPr>
          </w:p>
        </w:tc>
        <w:tc>
          <w:tcPr>
            <w:tcW w:w="1568" w:type="dxa"/>
            <w:vMerge/>
            <w:tcBorders>
              <w:top w:val="nil"/>
            </w:tcBorders>
          </w:tcPr>
          <w:p w:rsidR="00FF31D7" w:rsidRDefault="00FF31D7" w:rsidP="008B4D7C">
            <w:pPr>
              <w:rPr>
                <w:sz w:val="2"/>
                <w:szCs w:val="2"/>
              </w:rPr>
            </w:pPr>
          </w:p>
        </w:tc>
        <w:tc>
          <w:tcPr>
            <w:tcW w:w="2257" w:type="dxa"/>
            <w:tcBorders>
              <w:top w:val="nil"/>
            </w:tcBorders>
          </w:tcPr>
          <w:p w:rsidR="00FF31D7" w:rsidRDefault="00FF31D7" w:rsidP="008B4D7C">
            <w:pPr>
              <w:pStyle w:val="TableParagraph"/>
              <w:spacing w:line="243" w:lineRule="exact"/>
              <w:ind w:left="104"/>
            </w:pPr>
            <w:r>
              <w:t>pediatric nurse.</w:t>
            </w:r>
          </w:p>
        </w:tc>
        <w:tc>
          <w:tcPr>
            <w:tcW w:w="1524" w:type="dxa"/>
            <w:vMerge/>
            <w:tcBorders>
              <w:top w:val="nil"/>
            </w:tcBorders>
          </w:tcPr>
          <w:p w:rsidR="00FF31D7" w:rsidRDefault="00FF31D7" w:rsidP="008B4D7C">
            <w:pPr>
              <w:rPr>
                <w:sz w:val="2"/>
                <w:szCs w:val="2"/>
              </w:rPr>
            </w:pPr>
          </w:p>
        </w:tc>
        <w:tc>
          <w:tcPr>
            <w:tcW w:w="660" w:type="dxa"/>
            <w:vMerge/>
            <w:tcBorders>
              <w:top w:val="nil"/>
            </w:tcBorders>
          </w:tcPr>
          <w:p w:rsidR="00FF31D7" w:rsidRDefault="00FF31D7" w:rsidP="008B4D7C">
            <w:pPr>
              <w:rPr>
                <w:sz w:val="2"/>
                <w:szCs w:val="2"/>
              </w:rPr>
            </w:pPr>
          </w:p>
        </w:tc>
      </w:tr>
      <w:tr w:rsidR="00FF31D7" w:rsidTr="008B4D7C">
        <w:trPr>
          <w:trHeight w:val="4887"/>
        </w:trPr>
        <w:tc>
          <w:tcPr>
            <w:tcW w:w="622" w:type="dxa"/>
          </w:tcPr>
          <w:p w:rsidR="00FF31D7" w:rsidRDefault="00FF31D7" w:rsidP="008B4D7C">
            <w:pPr>
              <w:pStyle w:val="TableParagraph"/>
              <w:spacing w:line="251" w:lineRule="exact"/>
              <w:ind w:right="36"/>
              <w:jc w:val="right"/>
            </w:pPr>
            <w:r>
              <w:t>IV.</w:t>
            </w:r>
          </w:p>
        </w:tc>
        <w:tc>
          <w:tcPr>
            <w:tcW w:w="2607" w:type="dxa"/>
          </w:tcPr>
          <w:p w:rsidR="00FF31D7" w:rsidRDefault="00FF31D7" w:rsidP="008B4D7C">
            <w:pPr>
              <w:pStyle w:val="TableParagraph"/>
              <w:ind w:left="107" w:right="160"/>
              <w:rPr>
                <w:b/>
              </w:rPr>
            </w:pPr>
            <w:r>
              <w:rPr>
                <w:b/>
                <w:u w:val="thick"/>
              </w:rPr>
              <w:t>Growth andDevelopment of children</w:t>
            </w:r>
          </w:p>
          <w:p w:rsidR="00FF31D7" w:rsidRDefault="00FF31D7" w:rsidP="007A65D7">
            <w:pPr>
              <w:pStyle w:val="TableParagraph"/>
              <w:numPr>
                <w:ilvl w:val="0"/>
                <w:numId w:val="422"/>
              </w:numPr>
              <w:tabs>
                <w:tab w:val="left" w:pos="450"/>
                <w:tab w:val="left" w:pos="451"/>
              </w:tabs>
              <w:ind w:right="345"/>
            </w:pPr>
            <w:r>
              <w:t>Principles of growth anddevelopment,</w:t>
            </w:r>
          </w:p>
          <w:p w:rsidR="00FF31D7" w:rsidRDefault="00FF31D7" w:rsidP="007A65D7">
            <w:pPr>
              <w:pStyle w:val="TableParagraph"/>
              <w:numPr>
                <w:ilvl w:val="1"/>
                <w:numId w:val="422"/>
              </w:numPr>
              <w:tabs>
                <w:tab w:val="left" w:pos="539"/>
                <w:tab w:val="left" w:pos="540"/>
              </w:tabs>
              <w:ind w:right="111"/>
            </w:pPr>
            <w:r>
              <w:t>Concepts and theories of growth and development,</w:t>
            </w:r>
          </w:p>
          <w:p w:rsidR="00FF31D7" w:rsidRDefault="00FF31D7" w:rsidP="007A65D7">
            <w:pPr>
              <w:pStyle w:val="TableParagraph"/>
              <w:numPr>
                <w:ilvl w:val="1"/>
                <w:numId w:val="422"/>
              </w:numPr>
              <w:tabs>
                <w:tab w:val="left" w:pos="539"/>
                <w:tab w:val="left" w:pos="540"/>
              </w:tabs>
              <w:ind w:right="216"/>
            </w:pPr>
            <w:r>
              <w:t>Developmental tasks and special needs from infancy to adolescence, developmental milestones,</w:t>
            </w:r>
          </w:p>
          <w:p w:rsidR="00FF31D7" w:rsidRDefault="00FF31D7" w:rsidP="007A65D7">
            <w:pPr>
              <w:pStyle w:val="TableParagraph"/>
              <w:numPr>
                <w:ilvl w:val="1"/>
                <w:numId w:val="422"/>
              </w:numPr>
              <w:tabs>
                <w:tab w:val="left" w:pos="539"/>
                <w:tab w:val="left" w:pos="540"/>
              </w:tabs>
              <w:ind w:right="98"/>
            </w:pPr>
            <w:r>
              <w:t>Assessment of growth and development of pediatricclients,</w:t>
            </w:r>
          </w:p>
          <w:p w:rsidR="00FF31D7" w:rsidRDefault="00FF31D7" w:rsidP="007A65D7">
            <w:pPr>
              <w:pStyle w:val="TableParagraph"/>
              <w:numPr>
                <w:ilvl w:val="1"/>
                <w:numId w:val="422"/>
              </w:numPr>
              <w:tabs>
                <w:tab w:val="left" w:pos="539"/>
                <w:tab w:val="left" w:pos="540"/>
              </w:tabs>
              <w:spacing w:before="17" w:line="252" w:lineRule="exact"/>
              <w:ind w:right="568"/>
            </w:pPr>
            <w:r>
              <w:t>Factors affecting growth and development.</w:t>
            </w:r>
          </w:p>
        </w:tc>
        <w:tc>
          <w:tcPr>
            <w:tcW w:w="1568" w:type="dxa"/>
          </w:tcPr>
          <w:p w:rsidR="00FF31D7" w:rsidRDefault="00FF31D7" w:rsidP="008B4D7C">
            <w:pPr>
              <w:pStyle w:val="TableParagraph"/>
              <w:ind w:left="107" w:right="337"/>
              <w:rPr>
                <w:sz w:val="20"/>
              </w:rPr>
            </w:pPr>
            <w:r>
              <w:rPr>
                <w:sz w:val="20"/>
              </w:rPr>
              <w:t>Describe the normal growth &amp;</w:t>
            </w:r>
            <w:r>
              <w:rPr>
                <w:w w:val="95"/>
                <w:sz w:val="20"/>
              </w:rPr>
              <w:t xml:space="preserve">development </w:t>
            </w:r>
            <w:r>
              <w:rPr>
                <w:sz w:val="20"/>
              </w:rPr>
              <w:t>of children</w:t>
            </w:r>
          </w:p>
        </w:tc>
        <w:tc>
          <w:tcPr>
            <w:tcW w:w="2257" w:type="dxa"/>
          </w:tcPr>
          <w:p w:rsidR="00FF31D7" w:rsidRDefault="00FF31D7" w:rsidP="008B4D7C">
            <w:pPr>
              <w:pStyle w:val="TableParagraph"/>
              <w:ind w:left="104" w:right="117"/>
            </w:pPr>
            <w:r>
              <w:rPr>
                <w:sz w:val="20"/>
              </w:rPr>
              <w:t xml:space="preserve">To cover </w:t>
            </w:r>
            <w:r>
              <w:t>Principles of growth and development, Concepts and theories of growth and development, Developmental tasks and special needs from infancy to adolescence, developmental milestones, Assessment of growth and development of pediatric clients and Factors affecting growth and development.</w:t>
            </w:r>
          </w:p>
        </w:tc>
        <w:tc>
          <w:tcPr>
            <w:tcW w:w="1524" w:type="dxa"/>
          </w:tcPr>
          <w:p w:rsidR="00FF31D7" w:rsidRDefault="00FF31D7" w:rsidP="008B4D7C">
            <w:pPr>
              <w:pStyle w:val="TableParagraph"/>
              <w:rPr>
                <w:sz w:val="20"/>
              </w:rPr>
            </w:pPr>
          </w:p>
          <w:p w:rsidR="00FF31D7" w:rsidRDefault="00FF31D7" w:rsidP="008B4D7C">
            <w:pPr>
              <w:pStyle w:val="TableParagraph"/>
              <w:ind w:left="106" w:right="137"/>
              <w:rPr>
                <w:sz w:val="20"/>
              </w:rPr>
            </w:pPr>
            <w:r>
              <w:rPr>
                <w:sz w:val="20"/>
              </w:rPr>
              <w:t>Role play Videos Plotting of growth chart</w:t>
            </w:r>
          </w:p>
          <w:p w:rsidR="00FF31D7" w:rsidRDefault="00FF31D7" w:rsidP="008B4D7C">
            <w:pPr>
              <w:pStyle w:val="TableParagraph"/>
              <w:rPr>
                <w:sz w:val="20"/>
              </w:rPr>
            </w:pPr>
          </w:p>
          <w:p w:rsidR="00FF31D7" w:rsidRDefault="00FF31D7" w:rsidP="008B4D7C">
            <w:pPr>
              <w:pStyle w:val="TableParagraph"/>
              <w:ind w:left="106"/>
              <w:rPr>
                <w:sz w:val="20"/>
              </w:rPr>
            </w:pPr>
            <w:r>
              <w:rPr>
                <w:w w:val="95"/>
                <w:sz w:val="20"/>
              </w:rPr>
              <w:t xml:space="preserve">Conventional </w:t>
            </w:r>
            <w:r>
              <w:rPr>
                <w:sz w:val="20"/>
              </w:rPr>
              <w:t>method</w:t>
            </w:r>
          </w:p>
          <w:p w:rsidR="00FF31D7" w:rsidRDefault="00FF31D7" w:rsidP="008B4D7C">
            <w:pPr>
              <w:pStyle w:val="TableParagraph"/>
              <w:spacing w:before="1"/>
              <w:rPr>
                <w:sz w:val="20"/>
              </w:rPr>
            </w:pPr>
          </w:p>
          <w:p w:rsidR="00FF31D7" w:rsidRDefault="00FF31D7" w:rsidP="008B4D7C">
            <w:pPr>
              <w:pStyle w:val="TableParagraph"/>
              <w:spacing w:before="1"/>
              <w:ind w:left="106" w:right="184"/>
              <w:rPr>
                <w:sz w:val="20"/>
              </w:rPr>
            </w:pPr>
            <w:r>
              <w:rPr>
                <w:sz w:val="20"/>
              </w:rPr>
              <w:t xml:space="preserve">Teaching seminar </w:t>
            </w:r>
            <w:r>
              <w:rPr>
                <w:w w:val="95"/>
                <w:sz w:val="20"/>
              </w:rPr>
              <w:t>Demonstration</w:t>
            </w:r>
          </w:p>
        </w:tc>
        <w:tc>
          <w:tcPr>
            <w:tcW w:w="660" w:type="dxa"/>
          </w:tcPr>
          <w:p w:rsidR="00FF31D7" w:rsidRDefault="00FF31D7" w:rsidP="008B4D7C">
            <w:pPr>
              <w:pStyle w:val="TableParagraph"/>
              <w:spacing w:line="251" w:lineRule="exact"/>
              <w:ind w:left="106"/>
            </w:pPr>
            <w:r>
              <w:t>15</w:t>
            </w:r>
          </w:p>
          <w:p w:rsidR="00FF31D7" w:rsidRDefault="00FF31D7" w:rsidP="008B4D7C">
            <w:pPr>
              <w:pStyle w:val="TableParagraph"/>
              <w:spacing w:before="1"/>
              <w:ind w:left="106"/>
            </w:pPr>
            <w:r>
              <w:t>Hrs</w:t>
            </w:r>
          </w:p>
        </w:tc>
      </w:tr>
      <w:tr w:rsidR="00FF31D7" w:rsidTr="008B4D7C">
        <w:trPr>
          <w:trHeight w:val="2483"/>
        </w:trPr>
        <w:tc>
          <w:tcPr>
            <w:tcW w:w="622" w:type="dxa"/>
            <w:tcBorders>
              <w:bottom w:val="nil"/>
            </w:tcBorders>
          </w:tcPr>
          <w:p w:rsidR="00FF31D7" w:rsidRDefault="00FF31D7" w:rsidP="008B4D7C">
            <w:pPr>
              <w:pStyle w:val="TableParagraph"/>
              <w:spacing w:line="251" w:lineRule="exact"/>
              <w:ind w:right="30"/>
              <w:jc w:val="right"/>
            </w:pPr>
            <w:r>
              <w:t>V.</w:t>
            </w:r>
          </w:p>
        </w:tc>
        <w:tc>
          <w:tcPr>
            <w:tcW w:w="2607" w:type="dxa"/>
            <w:vMerge w:val="restart"/>
          </w:tcPr>
          <w:p w:rsidR="00FF31D7" w:rsidRDefault="00FF31D7" w:rsidP="008B4D7C">
            <w:pPr>
              <w:pStyle w:val="TableParagraph"/>
              <w:spacing w:line="251" w:lineRule="exact"/>
              <w:ind w:left="107"/>
              <w:rPr>
                <w:b/>
              </w:rPr>
            </w:pPr>
            <w:r>
              <w:rPr>
                <w:b/>
              </w:rPr>
              <w:t>Neonatal Nursing</w:t>
            </w:r>
          </w:p>
          <w:p w:rsidR="00FF31D7" w:rsidRDefault="00FF31D7" w:rsidP="007A65D7">
            <w:pPr>
              <w:pStyle w:val="TableParagraph"/>
              <w:numPr>
                <w:ilvl w:val="0"/>
                <w:numId w:val="421"/>
              </w:numPr>
              <w:tabs>
                <w:tab w:val="left" w:pos="450"/>
                <w:tab w:val="left" w:pos="451"/>
              </w:tabs>
              <w:ind w:right="158"/>
            </w:pPr>
            <w:r>
              <w:t>New born baby- profile and characteristics of the new born, Assessment of the new born, Nursing care of the new born at birth, care of the new born and family.</w:t>
            </w:r>
          </w:p>
          <w:p w:rsidR="00FF31D7" w:rsidRDefault="00FF31D7" w:rsidP="007A65D7">
            <w:pPr>
              <w:pStyle w:val="TableParagraph"/>
              <w:numPr>
                <w:ilvl w:val="0"/>
                <w:numId w:val="420"/>
              </w:numPr>
              <w:tabs>
                <w:tab w:val="left" w:pos="360"/>
              </w:tabs>
              <w:spacing w:before="1"/>
              <w:ind w:right="176"/>
            </w:pPr>
            <w:r>
              <w:t>High risk newborn- pre term and term neonate and growth retarded babies,</w:t>
            </w:r>
          </w:p>
          <w:p w:rsidR="00FF31D7" w:rsidRDefault="00FF31D7" w:rsidP="008B4D7C">
            <w:pPr>
              <w:pStyle w:val="TableParagraph"/>
              <w:spacing w:line="269" w:lineRule="exact"/>
              <w:ind w:left="-1"/>
              <w:rPr>
                <w:rFonts w:ascii="Symbol" w:hAnsi="Symbol"/>
              </w:rPr>
            </w:pPr>
            <w:r>
              <w:rPr>
                <w:rFonts w:ascii="Symbol" w:hAnsi="Symbol"/>
              </w:rPr>
              <w:t></w:t>
            </w:r>
          </w:p>
        </w:tc>
        <w:tc>
          <w:tcPr>
            <w:tcW w:w="1568" w:type="dxa"/>
            <w:tcBorders>
              <w:bottom w:val="nil"/>
            </w:tcBorders>
          </w:tcPr>
          <w:p w:rsidR="00FF31D7" w:rsidRDefault="00FF31D7" w:rsidP="008B4D7C">
            <w:pPr>
              <w:pStyle w:val="TableParagraph"/>
              <w:ind w:left="107" w:right="224"/>
              <w:rPr>
                <w:sz w:val="24"/>
              </w:rPr>
            </w:pPr>
            <w:r>
              <w:rPr>
                <w:sz w:val="24"/>
              </w:rPr>
              <w:t>Provide care to normal &amp;high risk neonates</w:t>
            </w:r>
          </w:p>
          <w:p w:rsidR="00FF31D7" w:rsidRDefault="00FF31D7" w:rsidP="008B4D7C">
            <w:pPr>
              <w:pStyle w:val="TableParagraph"/>
              <w:spacing w:before="10"/>
              <w:rPr>
                <w:sz w:val="23"/>
              </w:rPr>
            </w:pPr>
          </w:p>
          <w:p w:rsidR="00FF31D7" w:rsidRDefault="00FF31D7" w:rsidP="008B4D7C">
            <w:pPr>
              <w:pStyle w:val="TableParagraph"/>
              <w:ind w:left="107" w:right="158"/>
              <w:rPr>
                <w:sz w:val="24"/>
              </w:rPr>
            </w:pPr>
            <w:r>
              <w:rPr>
                <w:sz w:val="24"/>
              </w:rPr>
              <w:t>Perform neonatal resuscitation.</w:t>
            </w:r>
          </w:p>
        </w:tc>
        <w:tc>
          <w:tcPr>
            <w:tcW w:w="2257" w:type="dxa"/>
            <w:tcBorders>
              <w:bottom w:val="nil"/>
            </w:tcBorders>
          </w:tcPr>
          <w:p w:rsidR="00FF31D7" w:rsidRDefault="00FF31D7" w:rsidP="008B4D7C">
            <w:pPr>
              <w:pStyle w:val="TableParagraph"/>
              <w:ind w:left="104" w:right="247"/>
            </w:pPr>
            <w:r>
              <w:rPr>
                <w:sz w:val="20"/>
              </w:rPr>
              <w:t xml:space="preserve">To cover </w:t>
            </w:r>
            <w:r>
              <w:t>nursing care of the new born at birth, care of the new born and family.</w:t>
            </w:r>
          </w:p>
          <w:p w:rsidR="00FF31D7" w:rsidRDefault="00FF31D7" w:rsidP="008B4D7C">
            <w:pPr>
              <w:pStyle w:val="TableParagraph"/>
              <w:ind w:left="104" w:right="388"/>
            </w:pPr>
            <w:r>
              <w:t>High risk newborn- pre term and term neonate and growth retarded babies,</w:t>
            </w:r>
          </w:p>
        </w:tc>
        <w:tc>
          <w:tcPr>
            <w:tcW w:w="1524" w:type="dxa"/>
            <w:tcBorders>
              <w:bottom w:val="nil"/>
            </w:tcBorders>
          </w:tcPr>
          <w:p w:rsidR="00FF31D7" w:rsidRDefault="00FF31D7" w:rsidP="008B4D7C">
            <w:pPr>
              <w:pStyle w:val="TableParagraph"/>
              <w:spacing w:before="8"/>
              <w:rPr>
                <w:sz w:val="21"/>
              </w:rPr>
            </w:pPr>
          </w:p>
          <w:p w:rsidR="00FF31D7" w:rsidRDefault="00FF31D7" w:rsidP="008B4D7C">
            <w:pPr>
              <w:pStyle w:val="TableParagraph"/>
              <w:spacing w:before="1"/>
              <w:ind w:left="106" w:right="93"/>
            </w:pPr>
            <w:r>
              <w:rPr>
                <w:spacing w:val="-1"/>
              </w:rPr>
              <w:t xml:space="preserve">Demonstration </w:t>
            </w:r>
            <w:r>
              <w:t>Conventional method</w:t>
            </w:r>
          </w:p>
          <w:p w:rsidR="00FF31D7" w:rsidRDefault="00FF31D7" w:rsidP="008B4D7C">
            <w:pPr>
              <w:pStyle w:val="TableParagraph"/>
            </w:pPr>
          </w:p>
          <w:p w:rsidR="00FF31D7" w:rsidRDefault="00FF31D7" w:rsidP="008B4D7C">
            <w:pPr>
              <w:pStyle w:val="TableParagraph"/>
              <w:spacing w:before="1"/>
              <w:ind w:left="106"/>
            </w:pPr>
            <w:r>
              <w:t>Student</w:t>
            </w:r>
          </w:p>
          <w:p w:rsidR="00FF31D7" w:rsidRDefault="00FF31D7" w:rsidP="008B4D7C">
            <w:pPr>
              <w:pStyle w:val="TableParagraph"/>
              <w:ind w:left="106"/>
              <w:rPr>
                <w:sz w:val="20"/>
              </w:rPr>
            </w:pPr>
            <w:r>
              <w:rPr>
                <w:sz w:val="20"/>
              </w:rPr>
              <w:t>seminar</w:t>
            </w:r>
          </w:p>
          <w:p w:rsidR="00FF31D7" w:rsidRDefault="00FF31D7" w:rsidP="008B4D7C">
            <w:pPr>
              <w:pStyle w:val="TableParagraph"/>
            </w:pPr>
          </w:p>
          <w:p w:rsidR="00FF31D7" w:rsidRDefault="00FF31D7" w:rsidP="008B4D7C">
            <w:pPr>
              <w:pStyle w:val="TableParagraph"/>
              <w:ind w:left="106"/>
            </w:pPr>
            <w:r>
              <w:t>Teaching</w:t>
            </w:r>
          </w:p>
          <w:p w:rsidR="00FF31D7" w:rsidRDefault="00FF31D7" w:rsidP="008B4D7C">
            <w:pPr>
              <w:pStyle w:val="TableParagraph"/>
              <w:spacing w:before="1" w:line="210" w:lineRule="exact"/>
              <w:ind w:left="106"/>
              <w:rPr>
                <w:sz w:val="20"/>
              </w:rPr>
            </w:pPr>
            <w:r>
              <w:rPr>
                <w:sz w:val="20"/>
              </w:rPr>
              <w:t>seminar</w:t>
            </w:r>
          </w:p>
        </w:tc>
        <w:tc>
          <w:tcPr>
            <w:tcW w:w="660" w:type="dxa"/>
            <w:tcBorders>
              <w:bottom w:val="nil"/>
            </w:tcBorders>
          </w:tcPr>
          <w:p w:rsidR="00FF31D7" w:rsidRDefault="00FF31D7" w:rsidP="008B4D7C">
            <w:pPr>
              <w:pStyle w:val="TableParagraph"/>
              <w:spacing w:line="251" w:lineRule="exact"/>
              <w:ind w:left="106"/>
            </w:pPr>
            <w:r>
              <w:t>10</w:t>
            </w:r>
          </w:p>
          <w:p w:rsidR="00FF31D7" w:rsidRDefault="00FF31D7" w:rsidP="008B4D7C">
            <w:pPr>
              <w:pStyle w:val="TableParagraph"/>
              <w:spacing w:line="252" w:lineRule="exact"/>
              <w:ind w:left="106"/>
            </w:pPr>
            <w:r>
              <w:t>Hrs</w:t>
            </w:r>
          </w:p>
        </w:tc>
      </w:tr>
      <w:tr w:rsidR="00FF31D7" w:rsidTr="008B4D7C">
        <w:trPr>
          <w:trHeight w:val="1622"/>
        </w:trPr>
        <w:tc>
          <w:tcPr>
            <w:tcW w:w="622" w:type="dxa"/>
            <w:tcBorders>
              <w:top w:val="nil"/>
            </w:tcBorders>
          </w:tcPr>
          <w:p w:rsidR="00FF31D7" w:rsidRDefault="00FF31D7" w:rsidP="008B4D7C">
            <w:pPr>
              <w:pStyle w:val="TableParagraph"/>
            </w:pPr>
          </w:p>
        </w:tc>
        <w:tc>
          <w:tcPr>
            <w:tcW w:w="2607" w:type="dxa"/>
            <w:vMerge/>
            <w:tcBorders>
              <w:top w:val="nil"/>
            </w:tcBorders>
          </w:tcPr>
          <w:p w:rsidR="00FF31D7" w:rsidRDefault="00FF31D7" w:rsidP="008B4D7C">
            <w:pPr>
              <w:rPr>
                <w:sz w:val="2"/>
                <w:szCs w:val="2"/>
              </w:rPr>
            </w:pPr>
          </w:p>
        </w:tc>
        <w:tc>
          <w:tcPr>
            <w:tcW w:w="1568" w:type="dxa"/>
            <w:tcBorders>
              <w:top w:val="nil"/>
            </w:tcBorders>
          </w:tcPr>
          <w:p w:rsidR="00FF31D7" w:rsidRDefault="00FF31D7" w:rsidP="008B4D7C">
            <w:pPr>
              <w:pStyle w:val="TableParagraph"/>
              <w:ind w:left="107" w:right="278"/>
              <w:rPr>
                <w:sz w:val="24"/>
              </w:rPr>
            </w:pPr>
            <w:r>
              <w:rPr>
                <w:sz w:val="24"/>
              </w:rPr>
              <w:t>Recognize and manage Common neonatal problems</w:t>
            </w:r>
          </w:p>
        </w:tc>
        <w:tc>
          <w:tcPr>
            <w:tcW w:w="2257" w:type="dxa"/>
            <w:tcBorders>
              <w:top w:val="nil"/>
            </w:tcBorders>
          </w:tcPr>
          <w:p w:rsidR="00FF31D7" w:rsidRDefault="00FF31D7" w:rsidP="008B4D7C">
            <w:pPr>
              <w:pStyle w:val="TableParagraph"/>
            </w:pPr>
          </w:p>
        </w:tc>
        <w:tc>
          <w:tcPr>
            <w:tcW w:w="1524" w:type="dxa"/>
            <w:tcBorders>
              <w:top w:val="nil"/>
            </w:tcBorders>
          </w:tcPr>
          <w:p w:rsidR="00FF31D7" w:rsidRDefault="00FF31D7" w:rsidP="008B4D7C">
            <w:pPr>
              <w:pStyle w:val="TableParagraph"/>
            </w:pPr>
          </w:p>
        </w:tc>
        <w:tc>
          <w:tcPr>
            <w:tcW w:w="660" w:type="dxa"/>
            <w:tcBorders>
              <w:top w:val="nil"/>
            </w:tcBorders>
          </w:tcPr>
          <w:p w:rsidR="00FF31D7" w:rsidRDefault="00FF31D7" w:rsidP="008B4D7C">
            <w:pPr>
              <w:pStyle w:val="TableParagraph"/>
            </w:pPr>
          </w:p>
        </w:tc>
      </w:tr>
    </w:tbl>
    <w:p w:rsidR="00FF31D7" w:rsidRDefault="00FF31D7" w:rsidP="00FF31D7">
      <w:r>
        <w:t xml:space="preserve">                 </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331"/>
        <w:gridCol w:w="2160"/>
        <w:gridCol w:w="2069"/>
        <w:gridCol w:w="1440"/>
        <w:gridCol w:w="811"/>
      </w:tblGrid>
      <w:tr w:rsidR="00FF31D7" w:rsidTr="008B4D7C">
        <w:trPr>
          <w:trHeight w:val="5795"/>
        </w:trPr>
        <w:tc>
          <w:tcPr>
            <w:tcW w:w="720" w:type="dxa"/>
          </w:tcPr>
          <w:p w:rsidR="00FF31D7" w:rsidRDefault="00FF31D7" w:rsidP="008B4D7C">
            <w:pPr>
              <w:pStyle w:val="TableParagraph"/>
              <w:ind w:left="108"/>
              <w:rPr>
                <w:b/>
                <w:sz w:val="20"/>
              </w:rPr>
            </w:pPr>
            <w:r>
              <w:rPr>
                <w:b/>
                <w:w w:val="99"/>
                <w:sz w:val="20"/>
              </w:rPr>
              <w:lastRenderedPageBreak/>
              <w:t>I</w:t>
            </w:r>
          </w:p>
        </w:tc>
        <w:tc>
          <w:tcPr>
            <w:tcW w:w="3331" w:type="dxa"/>
          </w:tcPr>
          <w:p w:rsidR="00FF31D7" w:rsidRDefault="00FF31D7" w:rsidP="008B4D7C">
            <w:pPr>
              <w:pStyle w:val="TableParagraph"/>
              <w:spacing w:line="229" w:lineRule="exact"/>
              <w:ind w:left="108"/>
              <w:rPr>
                <w:b/>
                <w:sz w:val="20"/>
              </w:rPr>
            </w:pPr>
            <w:r>
              <w:rPr>
                <w:b/>
                <w:sz w:val="20"/>
              </w:rPr>
              <w:t>Neonatal Nursing</w:t>
            </w:r>
          </w:p>
          <w:p w:rsidR="00FF31D7" w:rsidRDefault="00FF31D7" w:rsidP="008B4D7C">
            <w:pPr>
              <w:pStyle w:val="TableParagraph"/>
              <w:ind w:left="108" w:right="108"/>
            </w:pPr>
            <w:r>
              <w:t>-Identification and classification of neonates with infections,</w:t>
            </w:r>
          </w:p>
          <w:p w:rsidR="00FF31D7" w:rsidRDefault="00FF31D7" w:rsidP="008B4D7C">
            <w:pPr>
              <w:pStyle w:val="TableParagraph"/>
              <w:ind w:left="108"/>
            </w:pPr>
            <w:r>
              <w:t>-HIV &amp; AIDS, Ophthalmia neonatorum, congenital syphilis. High risk new born- Identification, classification and nursing management Organization of neonatal care, services(Levels), transport, neonatal intensive care unit, organization and management of nursing services in NICU.</w:t>
            </w:r>
          </w:p>
        </w:tc>
        <w:tc>
          <w:tcPr>
            <w:tcW w:w="2160" w:type="dxa"/>
          </w:tcPr>
          <w:p w:rsidR="00FF31D7" w:rsidRDefault="00FF31D7" w:rsidP="008B4D7C">
            <w:pPr>
              <w:pStyle w:val="TableParagraph"/>
              <w:ind w:left="106" w:right="376"/>
            </w:pPr>
            <w:r>
              <w:rPr>
                <w:b/>
                <w:sz w:val="20"/>
              </w:rPr>
              <w:t xml:space="preserve">Describe </w:t>
            </w:r>
            <w:r>
              <w:t xml:space="preserve">identification and classification of neonates with infections Describe </w:t>
            </w:r>
            <w:r>
              <w:rPr>
                <w:spacing w:val="-2"/>
              </w:rPr>
              <w:t xml:space="preserve">HIV </w:t>
            </w:r>
            <w:r>
              <w:t>&amp; AIDS, Ophthalmia neonatorum, congenital syphilis Describe High risk new born- Identification, classificationand</w:t>
            </w:r>
          </w:p>
          <w:p w:rsidR="00FF31D7" w:rsidRDefault="00FF31D7" w:rsidP="008B4D7C">
            <w:pPr>
              <w:pStyle w:val="TableParagraph"/>
              <w:ind w:left="106" w:right="185"/>
            </w:pPr>
            <w:r>
              <w:t>nursing management Organization of neonatal care, services(Levels), transport, neonatal intensive care unit, organization and management of nursing services in</w:t>
            </w:r>
          </w:p>
          <w:p w:rsidR="00FF31D7" w:rsidRDefault="00FF31D7" w:rsidP="008B4D7C">
            <w:pPr>
              <w:pStyle w:val="TableParagraph"/>
              <w:spacing w:line="233" w:lineRule="exact"/>
              <w:ind w:left="106"/>
            </w:pPr>
            <w:r>
              <w:t>NICU.</w:t>
            </w:r>
          </w:p>
        </w:tc>
        <w:tc>
          <w:tcPr>
            <w:tcW w:w="2069" w:type="dxa"/>
          </w:tcPr>
          <w:p w:rsidR="00FF31D7" w:rsidRDefault="00FF31D7" w:rsidP="008B4D7C">
            <w:pPr>
              <w:pStyle w:val="TableParagraph"/>
              <w:tabs>
                <w:tab w:val="left" w:pos="1474"/>
              </w:tabs>
              <w:spacing w:line="229" w:lineRule="exact"/>
              <w:ind w:left="107"/>
              <w:rPr>
                <w:sz w:val="20"/>
              </w:rPr>
            </w:pPr>
            <w:r>
              <w:rPr>
                <w:sz w:val="20"/>
              </w:rPr>
              <w:t>To</w:t>
            </w:r>
            <w:r>
              <w:rPr>
                <w:sz w:val="20"/>
              </w:rPr>
              <w:tab/>
              <w:t>Cover</w:t>
            </w:r>
          </w:p>
          <w:p w:rsidR="00FF31D7" w:rsidRDefault="00FF31D7" w:rsidP="008B4D7C">
            <w:pPr>
              <w:pStyle w:val="TableParagraph"/>
              <w:tabs>
                <w:tab w:val="left" w:pos="1572"/>
              </w:tabs>
              <w:ind w:left="107" w:right="93"/>
              <w:jc w:val="both"/>
            </w:pPr>
            <w:r>
              <w:t>Identification and classification of neonates</w:t>
            </w:r>
            <w:r>
              <w:tab/>
            </w:r>
            <w:r>
              <w:rPr>
                <w:spacing w:val="-1"/>
              </w:rPr>
              <w:t xml:space="preserve">with </w:t>
            </w:r>
            <w:r>
              <w:t>infections,</w:t>
            </w:r>
          </w:p>
          <w:p w:rsidR="00FF31D7" w:rsidRDefault="00FF31D7" w:rsidP="008B4D7C">
            <w:pPr>
              <w:pStyle w:val="TableParagraph"/>
              <w:tabs>
                <w:tab w:val="left" w:pos="895"/>
                <w:tab w:val="left" w:pos="1392"/>
              </w:tabs>
              <w:spacing w:line="252" w:lineRule="exact"/>
              <w:ind w:left="107"/>
            </w:pPr>
            <w:r>
              <w:t>-HIV</w:t>
            </w:r>
            <w:r>
              <w:tab/>
              <w:t>&amp;</w:t>
            </w:r>
            <w:r>
              <w:tab/>
              <w:t>AIDS,</w:t>
            </w:r>
          </w:p>
          <w:p w:rsidR="00FF31D7" w:rsidRDefault="00FF31D7" w:rsidP="008B4D7C">
            <w:pPr>
              <w:pStyle w:val="TableParagraph"/>
              <w:tabs>
                <w:tab w:val="left" w:pos="1217"/>
                <w:tab w:val="left" w:pos="1541"/>
                <w:tab w:val="left" w:pos="1644"/>
                <w:tab w:val="left" w:pos="1778"/>
              </w:tabs>
              <w:ind w:left="107" w:right="92"/>
            </w:pPr>
            <w:r>
              <w:t>Ophthalmia neonatorum, congenital syphilis. High risk new born- Identification, classification</w:t>
            </w:r>
            <w:r>
              <w:tab/>
            </w:r>
            <w:r>
              <w:tab/>
              <w:t>and nursing management Organization</w:t>
            </w:r>
            <w:r>
              <w:tab/>
            </w:r>
            <w:r>
              <w:tab/>
            </w:r>
            <w:r>
              <w:tab/>
              <w:t>of neonatal</w:t>
            </w:r>
            <w:r>
              <w:tab/>
            </w:r>
            <w:r>
              <w:tab/>
              <w:t>care, services(Levels), transport,</w:t>
            </w:r>
            <w:r>
              <w:tab/>
              <w:t>neonatal intensive care unit, organization</w:t>
            </w:r>
            <w:r>
              <w:tab/>
            </w:r>
            <w:r>
              <w:tab/>
            </w:r>
            <w:r>
              <w:tab/>
              <w:t>and</w:t>
            </w:r>
          </w:p>
          <w:p w:rsidR="00FF31D7" w:rsidRDefault="00FF31D7" w:rsidP="008B4D7C">
            <w:pPr>
              <w:pStyle w:val="TableParagraph"/>
              <w:spacing w:before="2"/>
              <w:ind w:left="107" w:right="94"/>
              <w:jc w:val="both"/>
            </w:pPr>
            <w:r>
              <w:t>management of nursing services in NICU.</w:t>
            </w:r>
          </w:p>
        </w:tc>
        <w:tc>
          <w:tcPr>
            <w:tcW w:w="1440" w:type="dxa"/>
          </w:tcPr>
          <w:p w:rsidR="00FF31D7" w:rsidRDefault="00FF31D7" w:rsidP="008B4D7C">
            <w:pPr>
              <w:pStyle w:val="TableParagraph"/>
              <w:rPr>
                <w:rFonts w:ascii="Arial"/>
                <w:b/>
                <w:sz w:val="20"/>
              </w:rPr>
            </w:pPr>
          </w:p>
          <w:p w:rsidR="00FF31D7" w:rsidRDefault="00FF31D7" w:rsidP="008B4D7C">
            <w:pPr>
              <w:pStyle w:val="TableParagraph"/>
              <w:spacing w:line="480" w:lineRule="auto"/>
              <w:ind w:left="109" w:right="912"/>
              <w:rPr>
                <w:b/>
                <w:sz w:val="20"/>
              </w:rPr>
            </w:pPr>
            <w:r>
              <w:rPr>
                <w:b/>
                <w:sz w:val="20"/>
              </w:rPr>
              <w:t>SIS PBL</w:t>
            </w:r>
          </w:p>
          <w:p w:rsidR="00FF31D7" w:rsidRDefault="00FF31D7" w:rsidP="008B4D7C">
            <w:pPr>
              <w:pStyle w:val="TableParagraph"/>
              <w:rPr>
                <w:rFonts w:ascii="Arial"/>
                <w:b/>
                <w:sz w:val="20"/>
              </w:rPr>
            </w:pPr>
          </w:p>
          <w:p w:rsidR="00FF31D7" w:rsidRDefault="00FF31D7" w:rsidP="008B4D7C">
            <w:pPr>
              <w:pStyle w:val="TableParagraph"/>
              <w:ind w:left="109"/>
              <w:rPr>
                <w:b/>
                <w:sz w:val="20"/>
              </w:rPr>
            </w:pPr>
            <w:r>
              <w:rPr>
                <w:b/>
                <w:sz w:val="20"/>
              </w:rPr>
              <w:t xml:space="preserve">Teacher </w:t>
            </w:r>
            <w:r>
              <w:rPr>
                <w:b/>
                <w:w w:val="95"/>
                <w:sz w:val="20"/>
              </w:rPr>
              <w:t>Seminar</w:t>
            </w:r>
          </w:p>
          <w:p w:rsidR="00FF31D7" w:rsidRDefault="00FF31D7" w:rsidP="008B4D7C">
            <w:pPr>
              <w:pStyle w:val="TableParagraph"/>
              <w:spacing w:before="1"/>
              <w:rPr>
                <w:rFonts w:ascii="Arial"/>
                <w:b/>
                <w:sz w:val="20"/>
              </w:rPr>
            </w:pPr>
          </w:p>
          <w:p w:rsidR="00FF31D7" w:rsidRDefault="00FF31D7" w:rsidP="008B4D7C">
            <w:pPr>
              <w:pStyle w:val="TableParagraph"/>
              <w:spacing w:line="477" w:lineRule="auto"/>
              <w:ind w:left="109" w:right="639"/>
              <w:rPr>
                <w:b/>
                <w:sz w:val="20"/>
              </w:rPr>
            </w:pPr>
            <w:r>
              <w:rPr>
                <w:b/>
                <w:w w:val="95"/>
                <w:sz w:val="20"/>
              </w:rPr>
              <w:t xml:space="preserve">FGD </w:t>
            </w:r>
            <w:r>
              <w:rPr>
                <w:b/>
                <w:sz w:val="20"/>
              </w:rPr>
              <w:t>SIS</w:t>
            </w:r>
          </w:p>
        </w:tc>
        <w:tc>
          <w:tcPr>
            <w:tcW w:w="811" w:type="dxa"/>
          </w:tcPr>
          <w:p w:rsidR="00FF31D7" w:rsidRDefault="00FF31D7" w:rsidP="008B4D7C">
            <w:pPr>
              <w:pStyle w:val="TableParagraph"/>
              <w:ind w:left="110"/>
              <w:rPr>
                <w:b/>
                <w:sz w:val="20"/>
              </w:rPr>
            </w:pPr>
            <w:r>
              <w:rPr>
                <w:b/>
                <w:sz w:val="20"/>
              </w:rPr>
              <w:t>20hrs</w:t>
            </w:r>
          </w:p>
        </w:tc>
      </w:tr>
      <w:tr w:rsidR="00FF31D7" w:rsidTr="008B4D7C">
        <w:trPr>
          <w:trHeight w:val="3321"/>
        </w:trPr>
        <w:tc>
          <w:tcPr>
            <w:tcW w:w="720" w:type="dxa"/>
          </w:tcPr>
          <w:p w:rsidR="00FF31D7" w:rsidRDefault="00FF31D7" w:rsidP="008B4D7C">
            <w:pPr>
              <w:pStyle w:val="TableParagraph"/>
              <w:spacing w:line="252" w:lineRule="exact"/>
              <w:ind w:left="108"/>
            </w:pPr>
            <w:r>
              <w:t>II</w:t>
            </w:r>
          </w:p>
        </w:tc>
        <w:tc>
          <w:tcPr>
            <w:tcW w:w="3331" w:type="dxa"/>
          </w:tcPr>
          <w:p w:rsidR="00FF31D7" w:rsidRDefault="00FF31D7" w:rsidP="008B4D7C">
            <w:pPr>
              <w:pStyle w:val="TableParagraph"/>
              <w:spacing w:line="252" w:lineRule="exact"/>
              <w:ind w:left="108"/>
              <w:rPr>
                <w:b/>
              </w:rPr>
            </w:pPr>
            <w:r>
              <w:rPr>
                <w:b/>
                <w:u w:val="thick"/>
              </w:rPr>
              <w:t>Hospitalized child</w:t>
            </w:r>
          </w:p>
          <w:p w:rsidR="00FF31D7" w:rsidRDefault="00FF31D7" w:rsidP="007A65D7">
            <w:pPr>
              <w:pStyle w:val="TableParagraph"/>
              <w:numPr>
                <w:ilvl w:val="0"/>
                <w:numId w:val="351"/>
              </w:numPr>
              <w:tabs>
                <w:tab w:val="left" w:pos="828"/>
                <w:tab w:val="left" w:pos="829"/>
              </w:tabs>
              <w:spacing w:before="2"/>
              <w:ind w:right="113"/>
            </w:pPr>
            <w:r>
              <w:t>Meaning of hospitalization of the child, preparation for hospitalization, effects of hospitalization on the child and family Stressors and reactions related to developmental stages, play activities for ill hospitalizedchild.</w:t>
            </w:r>
          </w:p>
          <w:p w:rsidR="00FF31D7" w:rsidRDefault="00FF31D7" w:rsidP="007A65D7">
            <w:pPr>
              <w:pStyle w:val="TableParagraph"/>
              <w:numPr>
                <w:ilvl w:val="0"/>
                <w:numId w:val="351"/>
              </w:numPr>
              <w:tabs>
                <w:tab w:val="left" w:pos="828"/>
                <w:tab w:val="left" w:pos="829"/>
              </w:tabs>
              <w:spacing w:before="18" w:line="252" w:lineRule="exact"/>
              <w:ind w:right="545"/>
            </w:pPr>
            <w:r>
              <w:t>Nursing care of hospitalized child and family -principlesand</w:t>
            </w:r>
          </w:p>
        </w:tc>
        <w:tc>
          <w:tcPr>
            <w:tcW w:w="2160" w:type="dxa"/>
          </w:tcPr>
          <w:p w:rsidR="00FF31D7" w:rsidRDefault="00FF31D7" w:rsidP="008B4D7C">
            <w:pPr>
              <w:pStyle w:val="TableParagraph"/>
              <w:ind w:left="106" w:right="111"/>
              <w:rPr>
                <w:sz w:val="24"/>
              </w:rPr>
            </w:pPr>
            <w:r>
              <w:rPr>
                <w:sz w:val="24"/>
              </w:rPr>
              <w:t>Describe the major functions and role of the paediatric nurse in caring fora hospitalizedchild.</w:t>
            </w:r>
          </w:p>
          <w:p w:rsidR="00FF31D7" w:rsidRDefault="00FF31D7" w:rsidP="008B4D7C">
            <w:pPr>
              <w:pStyle w:val="TableParagraph"/>
              <w:spacing w:before="11"/>
              <w:rPr>
                <w:rFonts w:ascii="Arial"/>
                <w:b/>
                <w:sz w:val="23"/>
              </w:rPr>
            </w:pPr>
          </w:p>
          <w:p w:rsidR="00FF31D7" w:rsidRDefault="00FF31D7" w:rsidP="008B4D7C">
            <w:pPr>
              <w:pStyle w:val="TableParagraph"/>
              <w:ind w:left="106" w:right="277"/>
              <w:rPr>
                <w:sz w:val="24"/>
              </w:rPr>
            </w:pPr>
            <w:r>
              <w:rPr>
                <w:sz w:val="24"/>
              </w:rPr>
              <w:t>Describe the principles of child health nursing.</w:t>
            </w:r>
          </w:p>
        </w:tc>
        <w:tc>
          <w:tcPr>
            <w:tcW w:w="2069" w:type="dxa"/>
          </w:tcPr>
          <w:p w:rsidR="00FF31D7" w:rsidRDefault="00FF31D7" w:rsidP="008B4D7C">
            <w:pPr>
              <w:pStyle w:val="TableParagraph"/>
              <w:ind w:left="107" w:right="149"/>
            </w:pPr>
            <w:r>
              <w:rPr>
                <w:sz w:val="20"/>
              </w:rPr>
              <w:t xml:space="preserve">To cover </w:t>
            </w:r>
            <w:r>
              <w:t>Meaning of hospitalization of the child, preparation for hospitalization, effects of hospitalization on the child and family Stressors and reactions related to developmental stages, play activities for ill</w:t>
            </w:r>
          </w:p>
        </w:tc>
        <w:tc>
          <w:tcPr>
            <w:tcW w:w="1440" w:type="dxa"/>
          </w:tcPr>
          <w:p w:rsidR="00FF31D7" w:rsidRDefault="00FF31D7" w:rsidP="008B4D7C">
            <w:pPr>
              <w:pStyle w:val="TableParagraph"/>
              <w:rPr>
                <w:rFonts w:ascii="Arial"/>
                <w:b/>
              </w:rPr>
            </w:pPr>
          </w:p>
          <w:p w:rsidR="00FF31D7" w:rsidRDefault="00FF31D7" w:rsidP="008B4D7C">
            <w:pPr>
              <w:pStyle w:val="TableParagraph"/>
              <w:ind w:left="109" w:right="127"/>
            </w:pPr>
            <w:r>
              <w:rPr>
                <w:spacing w:val="-1"/>
              </w:rPr>
              <w:t xml:space="preserve">Conventional </w:t>
            </w:r>
            <w:r>
              <w:t>method</w:t>
            </w:r>
          </w:p>
          <w:p w:rsidR="00FF31D7" w:rsidRDefault="00FF31D7" w:rsidP="008B4D7C">
            <w:pPr>
              <w:pStyle w:val="TableParagraph"/>
              <w:spacing w:before="11"/>
              <w:rPr>
                <w:rFonts w:ascii="Arial"/>
                <w:b/>
                <w:sz w:val="21"/>
              </w:rPr>
            </w:pPr>
          </w:p>
          <w:p w:rsidR="00FF31D7" w:rsidRDefault="00FF31D7" w:rsidP="008B4D7C">
            <w:pPr>
              <w:pStyle w:val="TableParagraph"/>
              <w:ind w:left="109" w:right="490"/>
            </w:pPr>
            <w:r>
              <w:rPr>
                <w:spacing w:val="-1"/>
              </w:rPr>
              <w:t xml:space="preserve">Teaching </w:t>
            </w:r>
            <w:r>
              <w:t>seminar</w:t>
            </w:r>
          </w:p>
          <w:p w:rsidR="00FF31D7" w:rsidRDefault="00FF31D7" w:rsidP="008B4D7C">
            <w:pPr>
              <w:pStyle w:val="TableParagraph"/>
              <w:spacing w:before="11"/>
              <w:rPr>
                <w:rFonts w:ascii="Arial"/>
                <w:b/>
                <w:sz w:val="21"/>
              </w:rPr>
            </w:pPr>
          </w:p>
          <w:p w:rsidR="00FF31D7" w:rsidRDefault="00FF31D7" w:rsidP="008B4D7C">
            <w:pPr>
              <w:pStyle w:val="TableParagraph"/>
              <w:ind w:left="109" w:right="555"/>
            </w:pPr>
            <w:r>
              <w:t>Problem based learning</w:t>
            </w:r>
          </w:p>
        </w:tc>
        <w:tc>
          <w:tcPr>
            <w:tcW w:w="811" w:type="dxa"/>
          </w:tcPr>
          <w:p w:rsidR="00FF31D7" w:rsidRDefault="00FF31D7" w:rsidP="008B4D7C">
            <w:pPr>
              <w:pStyle w:val="TableParagraph"/>
              <w:spacing w:line="252" w:lineRule="exact"/>
              <w:ind w:left="470"/>
            </w:pPr>
            <w:r>
              <w:t>10</w:t>
            </w:r>
          </w:p>
        </w:tc>
      </w:tr>
    </w:tbl>
    <w:p w:rsidR="00FF31D7" w:rsidRDefault="00FF31D7" w:rsidP="00FF31D7">
      <w:pPr>
        <w:spacing w:line="252" w:lineRule="exact"/>
        <w:sectPr w:rsidR="00FF31D7">
          <w:pgSz w:w="11900" w:h="16850"/>
          <w:pgMar w:top="680" w:right="0" w:bottom="1120" w:left="500" w:header="0" w:footer="932" w:gutter="0"/>
          <w:cols w:space="720"/>
        </w:sect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331"/>
        <w:gridCol w:w="2160"/>
        <w:gridCol w:w="2069"/>
        <w:gridCol w:w="1440"/>
        <w:gridCol w:w="811"/>
      </w:tblGrid>
      <w:tr w:rsidR="00FF31D7" w:rsidTr="008B4D7C">
        <w:trPr>
          <w:trHeight w:val="1519"/>
        </w:trPr>
        <w:tc>
          <w:tcPr>
            <w:tcW w:w="720" w:type="dxa"/>
          </w:tcPr>
          <w:p w:rsidR="00FF31D7" w:rsidRDefault="00FF31D7" w:rsidP="008B4D7C">
            <w:pPr>
              <w:pStyle w:val="TableParagraph"/>
              <w:rPr>
                <w:sz w:val="20"/>
              </w:rPr>
            </w:pPr>
          </w:p>
        </w:tc>
        <w:tc>
          <w:tcPr>
            <w:tcW w:w="3331" w:type="dxa"/>
          </w:tcPr>
          <w:p w:rsidR="00FF31D7" w:rsidRDefault="00FF31D7" w:rsidP="008B4D7C">
            <w:pPr>
              <w:pStyle w:val="TableParagraph"/>
              <w:spacing w:before="1"/>
              <w:ind w:left="828"/>
            </w:pPr>
            <w:r>
              <w:t>practices</w:t>
            </w:r>
          </w:p>
        </w:tc>
        <w:tc>
          <w:tcPr>
            <w:tcW w:w="2160" w:type="dxa"/>
          </w:tcPr>
          <w:p w:rsidR="00FF31D7" w:rsidRDefault="00FF31D7" w:rsidP="008B4D7C">
            <w:pPr>
              <w:pStyle w:val="TableParagraph"/>
              <w:rPr>
                <w:sz w:val="20"/>
              </w:rPr>
            </w:pPr>
          </w:p>
        </w:tc>
        <w:tc>
          <w:tcPr>
            <w:tcW w:w="2069" w:type="dxa"/>
          </w:tcPr>
          <w:p w:rsidR="00FF31D7" w:rsidRDefault="00FF31D7" w:rsidP="008B4D7C">
            <w:pPr>
              <w:pStyle w:val="TableParagraph"/>
              <w:spacing w:before="1"/>
              <w:ind w:left="107" w:right="319"/>
            </w:pPr>
            <w:r>
              <w:t>hospitalized child. Nursing care of hospitalized child and family - principles and</w:t>
            </w:r>
          </w:p>
          <w:p w:rsidR="00FF31D7" w:rsidRDefault="00FF31D7" w:rsidP="008B4D7C">
            <w:pPr>
              <w:pStyle w:val="TableParagraph"/>
              <w:spacing w:line="233" w:lineRule="exact"/>
              <w:ind w:left="107"/>
            </w:pPr>
            <w:r>
              <w:t>practices</w:t>
            </w:r>
          </w:p>
        </w:tc>
        <w:tc>
          <w:tcPr>
            <w:tcW w:w="1440" w:type="dxa"/>
          </w:tcPr>
          <w:p w:rsidR="00FF31D7" w:rsidRDefault="00FF31D7" w:rsidP="008B4D7C">
            <w:pPr>
              <w:pStyle w:val="TableParagraph"/>
              <w:rPr>
                <w:sz w:val="20"/>
              </w:rPr>
            </w:pPr>
          </w:p>
        </w:tc>
        <w:tc>
          <w:tcPr>
            <w:tcW w:w="811" w:type="dxa"/>
          </w:tcPr>
          <w:p w:rsidR="00FF31D7" w:rsidRDefault="00FF31D7" w:rsidP="008B4D7C">
            <w:pPr>
              <w:pStyle w:val="TableParagraph"/>
              <w:rPr>
                <w:sz w:val="20"/>
              </w:rPr>
            </w:pPr>
          </w:p>
        </w:tc>
      </w:tr>
      <w:tr w:rsidR="00FF31D7" w:rsidTr="008B4D7C">
        <w:trPr>
          <w:trHeight w:val="4048"/>
        </w:trPr>
        <w:tc>
          <w:tcPr>
            <w:tcW w:w="720" w:type="dxa"/>
          </w:tcPr>
          <w:p w:rsidR="00FF31D7" w:rsidRDefault="00FF31D7" w:rsidP="008B4D7C">
            <w:pPr>
              <w:pStyle w:val="TableParagraph"/>
              <w:spacing w:line="251" w:lineRule="exact"/>
              <w:ind w:left="108"/>
            </w:pPr>
            <w:r>
              <w:t>III</w:t>
            </w:r>
          </w:p>
        </w:tc>
        <w:tc>
          <w:tcPr>
            <w:tcW w:w="3331" w:type="dxa"/>
          </w:tcPr>
          <w:p w:rsidR="00FF31D7" w:rsidRDefault="00FF31D7" w:rsidP="008B4D7C">
            <w:pPr>
              <w:pStyle w:val="TableParagraph"/>
              <w:ind w:left="108" w:right="760"/>
              <w:rPr>
                <w:b/>
              </w:rPr>
            </w:pPr>
            <w:r>
              <w:rPr>
                <w:b/>
                <w:u w:val="thick"/>
              </w:rPr>
              <w:t>Behavioral Pediatrics andPediatric Nursing</w:t>
            </w:r>
          </w:p>
          <w:p w:rsidR="00FF31D7" w:rsidRDefault="00FF31D7" w:rsidP="007A65D7">
            <w:pPr>
              <w:pStyle w:val="TableParagraph"/>
              <w:numPr>
                <w:ilvl w:val="0"/>
                <w:numId w:val="350"/>
              </w:numPr>
              <w:tabs>
                <w:tab w:val="left" w:pos="540"/>
                <w:tab w:val="left" w:pos="541"/>
              </w:tabs>
              <w:spacing w:line="269" w:lineRule="exact"/>
            </w:pPr>
            <w:r>
              <w:t>Parent childrelationship,</w:t>
            </w:r>
          </w:p>
          <w:p w:rsidR="00FF31D7" w:rsidRDefault="00FF31D7" w:rsidP="007A65D7">
            <w:pPr>
              <w:pStyle w:val="TableParagraph"/>
              <w:numPr>
                <w:ilvl w:val="0"/>
                <w:numId w:val="350"/>
              </w:numPr>
              <w:tabs>
                <w:tab w:val="left" w:pos="540"/>
                <w:tab w:val="left" w:pos="541"/>
              </w:tabs>
              <w:ind w:right="481"/>
            </w:pPr>
            <w:r>
              <w:t>Basic behavioral pediatric principles and specific behavioral problems</w:t>
            </w:r>
          </w:p>
          <w:p w:rsidR="00FF31D7" w:rsidRDefault="00FF31D7" w:rsidP="007A65D7">
            <w:pPr>
              <w:pStyle w:val="TableParagraph"/>
              <w:numPr>
                <w:ilvl w:val="0"/>
                <w:numId w:val="350"/>
              </w:numPr>
              <w:tabs>
                <w:tab w:val="left" w:pos="540"/>
                <w:tab w:val="left" w:pos="541"/>
              </w:tabs>
              <w:ind w:right="242"/>
            </w:pPr>
            <w:r>
              <w:t>pediatric concepts/disorders- maternal deprivation, failure to thrive, child abuse, the batteredchild,</w:t>
            </w:r>
          </w:p>
          <w:p w:rsidR="00FF31D7" w:rsidRDefault="00FF31D7" w:rsidP="007A65D7">
            <w:pPr>
              <w:pStyle w:val="TableParagraph"/>
              <w:numPr>
                <w:ilvl w:val="0"/>
                <w:numId w:val="350"/>
              </w:numPr>
              <w:tabs>
                <w:tab w:val="left" w:pos="540"/>
                <w:tab w:val="left" w:pos="541"/>
              </w:tabs>
              <w:ind w:right="107"/>
            </w:pPr>
            <w:r>
              <w:t>Common behavioralproblems and theirmanagement,</w:t>
            </w:r>
          </w:p>
          <w:p w:rsidR="00FF31D7" w:rsidRDefault="00FF31D7" w:rsidP="007A65D7">
            <w:pPr>
              <w:pStyle w:val="TableParagraph"/>
              <w:numPr>
                <w:ilvl w:val="0"/>
                <w:numId w:val="350"/>
              </w:numPr>
              <w:tabs>
                <w:tab w:val="left" w:pos="540"/>
                <w:tab w:val="left" w:pos="541"/>
              </w:tabs>
              <w:spacing w:line="268" w:lineRule="exact"/>
            </w:pPr>
            <w:r>
              <w:t>Child guidanceclinic.</w:t>
            </w:r>
          </w:p>
        </w:tc>
        <w:tc>
          <w:tcPr>
            <w:tcW w:w="2160" w:type="dxa"/>
          </w:tcPr>
          <w:p w:rsidR="00FF31D7" w:rsidRDefault="00FF31D7" w:rsidP="008B4D7C">
            <w:pPr>
              <w:pStyle w:val="TableParagraph"/>
              <w:ind w:left="106" w:right="185"/>
              <w:rPr>
                <w:sz w:val="20"/>
              </w:rPr>
            </w:pPr>
            <w:r>
              <w:rPr>
                <w:sz w:val="20"/>
              </w:rPr>
              <w:t>Describe the management of behavioral disorders and common health problems of children,</w:t>
            </w:r>
          </w:p>
          <w:p w:rsidR="00FF31D7" w:rsidRDefault="00FF31D7" w:rsidP="008B4D7C">
            <w:pPr>
              <w:pStyle w:val="TableParagraph"/>
              <w:ind w:left="106" w:right="463"/>
              <w:rPr>
                <w:sz w:val="20"/>
              </w:rPr>
            </w:pPr>
            <w:r>
              <w:rPr>
                <w:sz w:val="20"/>
              </w:rPr>
              <w:t>Demonstrate skills in the prevention &amp; implementation of medical &amp; nursing management of</w:t>
            </w:r>
          </w:p>
          <w:p w:rsidR="00FF31D7" w:rsidRDefault="00FF31D7" w:rsidP="008B4D7C">
            <w:pPr>
              <w:pStyle w:val="TableParagraph"/>
              <w:ind w:left="106" w:right="241"/>
              <w:rPr>
                <w:sz w:val="20"/>
              </w:rPr>
            </w:pPr>
            <w:r>
              <w:rPr>
                <w:sz w:val="20"/>
              </w:rPr>
              <w:t>behavioral disorders&amp; common health problems.</w:t>
            </w:r>
          </w:p>
        </w:tc>
        <w:tc>
          <w:tcPr>
            <w:tcW w:w="2069" w:type="dxa"/>
          </w:tcPr>
          <w:p w:rsidR="00FF31D7" w:rsidRDefault="00FF31D7" w:rsidP="008B4D7C">
            <w:pPr>
              <w:pStyle w:val="TableParagraph"/>
              <w:ind w:left="107" w:right="108"/>
            </w:pPr>
            <w:r>
              <w:rPr>
                <w:sz w:val="20"/>
              </w:rPr>
              <w:t xml:space="preserve">To cover </w:t>
            </w:r>
            <w:r>
              <w:t>Parent child relationship,</w:t>
            </w:r>
          </w:p>
          <w:p w:rsidR="00FF31D7" w:rsidRDefault="00FF31D7" w:rsidP="008B4D7C">
            <w:pPr>
              <w:pStyle w:val="TableParagraph"/>
              <w:ind w:left="107" w:right="142"/>
            </w:pPr>
            <w:r>
              <w:t>Basic behavioral pediatric principles and specific behavioral pediatric concepts/disorders- maternal deprivation, failure to thrive, child abuse, the battered child,</w:t>
            </w:r>
          </w:p>
          <w:p w:rsidR="00FF31D7" w:rsidRDefault="00FF31D7" w:rsidP="008B4D7C">
            <w:pPr>
              <w:pStyle w:val="TableParagraph"/>
              <w:ind w:left="107" w:right="129"/>
            </w:pPr>
            <w:r>
              <w:t>Common behavioral problems and their management, Child</w:t>
            </w:r>
          </w:p>
          <w:p w:rsidR="00FF31D7" w:rsidRDefault="00FF31D7" w:rsidP="008B4D7C">
            <w:pPr>
              <w:pStyle w:val="TableParagraph"/>
              <w:spacing w:line="235" w:lineRule="exact"/>
              <w:ind w:left="107"/>
            </w:pPr>
            <w:r>
              <w:t>guidance clinic</w:t>
            </w:r>
          </w:p>
        </w:tc>
        <w:tc>
          <w:tcPr>
            <w:tcW w:w="1440" w:type="dxa"/>
          </w:tcPr>
          <w:p w:rsidR="00FF31D7" w:rsidRDefault="00FF31D7" w:rsidP="008B4D7C">
            <w:pPr>
              <w:pStyle w:val="TableParagraph"/>
              <w:rPr>
                <w:rFonts w:ascii="Arial"/>
                <w:b/>
              </w:rPr>
            </w:pPr>
          </w:p>
          <w:p w:rsidR="00FF31D7" w:rsidRDefault="00FF31D7" w:rsidP="008B4D7C">
            <w:pPr>
              <w:pStyle w:val="TableParagraph"/>
              <w:spacing w:before="9"/>
              <w:rPr>
                <w:rFonts w:ascii="Arial"/>
                <w:b/>
                <w:sz w:val="19"/>
              </w:rPr>
            </w:pPr>
          </w:p>
          <w:p w:rsidR="00FF31D7" w:rsidRDefault="00FF31D7" w:rsidP="008B4D7C">
            <w:pPr>
              <w:pStyle w:val="TableParagraph"/>
              <w:ind w:left="109" w:right="482"/>
              <w:rPr>
                <w:sz w:val="20"/>
              </w:rPr>
            </w:pPr>
            <w:r>
              <w:t xml:space="preserve">Student </w:t>
            </w:r>
            <w:r>
              <w:rPr>
                <w:sz w:val="20"/>
              </w:rPr>
              <w:t xml:space="preserve">seminar </w:t>
            </w:r>
            <w:r>
              <w:t xml:space="preserve">Teaching </w:t>
            </w:r>
            <w:r>
              <w:rPr>
                <w:sz w:val="20"/>
              </w:rPr>
              <w:t>seminar</w:t>
            </w:r>
          </w:p>
          <w:p w:rsidR="00FF31D7" w:rsidRDefault="00FF31D7" w:rsidP="008B4D7C">
            <w:pPr>
              <w:pStyle w:val="TableParagraph"/>
              <w:rPr>
                <w:rFonts w:ascii="Arial"/>
                <w:b/>
              </w:rPr>
            </w:pPr>
          </w:p>
          <w:p w:rsidR="00FF31D7" w:rsidRDefault="00FF31D7" w:rsidP="008B4D7C">
            <w:pPr>
              <w:pStyle w:val="TableParagraph"/>
              <w:ind w:left="109" w:right="164"/>
            </w:pPr>
            <w:r>
              <w:t xml:space="preserve">Interactive </w:t>
            </w:r>
            <w:r>
              <w:rPr>
                <w:sz w:val="20"/>
              </w:rPr>
              <w:t xml:space="preserve">seminar </w:t>
            </w:r>
            <w:r>
              <w:t>Unconventio nal method</w:t>
            </w:r>
          </w:p>
        </w:tc>
        <w:tc>
          <w:tcPr>
            <w:tcW w:w="811" w:type="dxa"/>
          </w:tcPr>
          <w:p w:rsidR="00FF31D7" w:rsidRDefault="00FF31D7" w:rsidP="008B4D7C">
            <w:pPr>
              <w:pStyle w:val="TableParagraph"/>
              <w:spacing w:line="251" w:lineRule="exact"/>
              <w:ind w:right="109"/>
              <w:jc w:val="right"/>
            </w:pPr>
            <w:r>
              <w:t>15</w:t>
            </w:r>
          </w:p>
        </w:tc>
      </w:tr>
      <w:tr w:rsidR="00FF31D7" w:rsidTr="008B4D7C">
        <w:trPr>
          <w:trHeight w:val="4219"/>
        </w:trPr>
        <w:tc>
          <w:tcPr>
            <w:tcW w:w="720" w:type="dxa"/>
            <w:tcBorders>
              <w:bottom w:val="nil"/>
            </w:tcBorders>
          </w:tcPr>
          <w:p w:rsidR="00FF31D7" w:rsidRDefault="00FF31D7" w:rsidP="008B4D7C">
            <w:pPr>
              <w:pStyle w:val="TableParagraph"/>
              <w:spacing w:line="251" w:lineRule="exact"/>
              <w:ind w:left="108"/>
            </w:pPr>
            <w:r>
              <w:t>IV</w:t>
            </w:r>
          </w:p>
        </w:tc>
        <w:tc>
          <w:tcPr>
            <w:tcW w:w="3331" w:type="dxa"/>
            <w:vMerge w:val="restart"/>
          </w:tcPr>
          <w:p w:rsidR="00FF31D7" w:rsidRDefault="00FF31D7" w:rsidP="008B4D7C">
            <w:pPr>
              <w:pStyle w:val="TableParagraph"/>
              <w:ind w:left="108" w:right="785"/>
              <w:rPr>
                <w:b/>
              </w:rPr>
            </w:pPr>
            <w:r>
              <w:rPr>
                <w:b/>
                <w:u w:val="thick"/>
              </w:rPr>
              <w:t>Preventive Pediatrics andPediatric Nursing</w:t>
            </w:r>
          </w:p>
          <w:p w:rsidR="00FF31D7" w:rsidRDefault="00FF31D7" w:rsidP="007A65D7">
            <w:pPr>
              <w:pStyle w:val="TableParagraph"/>
              <w:numPr>
                <w:ilvl w:val="0"/>
                <w:numId w:val="349"/>
              </w:numPr>
              <w:tabs>
                <w:tab w:val="left" w:pos="540"/>
                <w:tab w:val="left" w:pos="541"/>
              </w:tabs>
              <w:ind w:right="352"/>
            </w:pPr>
            <w:r>
              <w:t>Concept, aims and scope of preventivepediatrics,</w:t>
            </w:r>
          </w:p>
          <w:p w:rsidR="00FF31D7" w:rsidRDefault="00FF31D7" w:rsidP="007A65D7">
            <w:pPr>
              <w:pStyle w:val="TableParagraph"/>
              <w:numPr>
                <w:ilvl w:val="0"/>
                <w:numId w:val="349"/>
              </w:numPr>
              <w:tabs>
                <w:tab w:val="left" w:pos="595"/>
                <w:tab w:val="left" w:pos="596"/>
              </w:tabs>
              <w:ind w:right="419"/>
            </w:pPr>
            <w:r>
              <w:t>Maternal health and its influence on child health antenatal aspects of preventive pediatrics, Immunization, expanded program on immunization/ universalimmunization</w:t>
            </w:r>
          </w:p>
          <w:p w:rsidR="00FF31D7" w:rsidRDefault="00FF31D7" w:rsidP="008B4D7C">
            <w:pPr>
              <w:pStyle w:val="TableParagraph"/>
              <w:spacing w:line="252" w:lineRule="exact"/>
              <w:ind w:left="108"/>
            </w:pPr>
            <w:r>
              <w:t>program and</w:t>
            </w:r>
          </w:p>
          <w:p w:rsidR="00FF31D7" w:rsidRDefault="00FF31D7" w:rsidP="008B4D7C">
            <w:pPr>
              <w:pStyle w:val="TableParagraph"/>
              <w:spacing w:line="252" w:lineRule="exact"/>
              <w:ind w:left="770"/>
            </w:pPr>
            <w:r>
              <w:t>cold chain,</w:t>
            </w:r>
          </w:p>
          <w:p w:rsidR="00FF31D7" w:rsidRDefault="00FF31D7" w:rsidP="007A65D7">
            <w:pPr>
              <w:pStyle w:val="TableParagraph"/>
              <w:numPr>
                <w:ilvl w:val="0"/>
                <w:numId w:val="349"/>
              </w:numPr>
              <w:tabs>
                <w:tab w:val="left" w:pos="540"/>
                <w:tab w:val="left" w:pos="541"/>
              </w:tabs>
              <w:ind w:right="158"/>
            </w:pPr>
            <w:r>
              <w:t>Nutrition and nutritional requirements of children, changing patterns of feeding, baby- friendly hospital initiative and exclusive breast feeding,</w:t>
            </w:r>
          </w:p>
          <w:p w:rsidR="00FF31D7" w:rsidRDefault="00FF31D7" w:rsidP="007A65D7">
            <w:pPr>
              <w:pStyle w:val="TableParagraph"/>
              <w:numPr>
                <w:ilvl w:val="0"/>
                <w:numId w:val="348"/>
              </w:numPr>
              <w:tabs>
                <w:tab w:val="left" w:pos="451"/>
                <w:tab w:val="left" w:pos="452"/>
              </w:tabs>
              <w:ind w:right="345"/>
            </w:pPr>
            <w:r>
              <w:t>Health education,nutritional education forchildren</w:t>
            </w:r>
          </w:p>
          <w:p w:rsidR="00FF31D7" w:rsidRDefault="00FF31D7" w:rsidP="007A65D7">
            <w:pPr>
              <w:pStyle w:val="TableParagraph"/>
              <w:numPr>
                <w:ilvl w:val="0"/>
                <w:numId w:val="348"/>
              </w:numPr>
              <w:tabs>
                <w:tab w:val="left" w:pos="451"/>
                <w:tab w:val="left" w:pos="452"/>
              </w:tabs>
              <w:spacing w:line="269" w:lineRule="exact"/>
            </w:pPr>
            <w:r>
              <w:t>Nutritional programs</w:t>
            </w:r>
          </w:p>
          <w:p w:rsidR="00FF31D7" w:rsidRDefault="00FF31D7" w:rsidP="007A65D7">
            <w:pPr>
              <w:pStyle w:val="TableParagraph"/>
              <w:numPr>
                <w:ilvl w:val="0"/>
                <w:numId w:val="348"/>
              </w:numPr>
              <w:tabs>
                <w:tab w:val="left" w:pos="451"/>
                <w:tab w:val="left" w:pos="452"/>
              </w:tabs>
              <w:ind w:right="308"/>
            </w:pPr>
            <w:r>
              <w:t>National and international organizations related to child health,</w:t>
            </w:r>
          </w:p>
          <w:p w:rsidR="00FF31D7" w:rsidRDefault="00FF31D7" w:rsidP="007A65D7">
            <w:pPr>
              <w:pStyle w:val="TableParagraph"/>
              <w:numPr>
                <w:ilvl w:val="0"/>
                <w:numId w:val="348"/>
              </w:numPr>
              <w:tabs>
                <w:tab w:val="left" w:pos="451"/>
                <w:tab w:val="left" w:pos="452"/>
              </w:tabs>
              <w:spacing w:before="17" w:line="252" w:lineRule="exact"/>
              <w:ind w:right="308"/>
            </w:pPr>
            <w:r>
              <w:t>Role of pediatric nurse in the hospital andcommunity.</w:t>
            </w:r>
          </w:p>
        </w:tc>
        <w:tc>
          <w:tcPr>
            <w:tcW w:w="2160" w:type="dxa"/>
            <w:tcBorders>
              <w:bottom w:val="nil"/>
            </w:tcBorders>
          </w:tcPr>
          <w:p w:rsidR="00FF31D7" w:rsidRDefault="00FF31D7" w:rsidP="008B4D7C">
            <w:pPr>
              <w:pStyle w:val="TableParagraph"/>
              <w:ind w:left="106" w:right="130"/>
            </w:pPr>
            <w:r>
              <w:t>Discuss concept of preventive pediatrics.</w:t>
            </w:r>
          </w:p>
          <w:p w:rsidR="00FF31D7" w:rsidRDefault="00FF31D7" w:rsidP="008B4D7C">
            <w:pPr>
              <w:pStyle w:val="TableParagraph"/>
              <w:spacing w:before="9"/>
              <w:rPr>
                <w:rFonts w:ascii="Arial"/>
                <w:b/>
                <w:sz w:val="21"/>
              </w:rPr>
            </w:pPr>
          </w:p>
          <w:p w:rsidR="00FF31D7" w:rsidRDefault="00FF31D7" w:rsidP="008B4D7C">
            <w:pPr>
              <w:pStyle w:val="TableParagraph"/>
              <w:spacing w:before="1"/>
              <w:ind w:left="106" w:right="618"/>
              <w:rPr>
                <w:sz w:val="24"/>
              </w:rPr>
            </w:pPr>
            <w:r>
              <w:rPr>
                <w:sz w:val="24"/>
              </w:rPr>
              <w:t>Appreciate the preventive measures and strategies for children</w:t>
            </w:r>
          </w:p>
          <w:p w:rsidR="00FF31D7" w:rsidRDefault="00FF31D7" w:rsidP="008B4D7C">
            <w:pPr>
              <w:pStyle w:val="TableParagraph"/>
              <w:rPr>
                <w:rFonts w:ascii="Arial"/>
                <w:b/>
                <w:sz w:val="26"/>
              </w:rPr>
            </w:pPr>
          </w:p>
          <w:p w:rsidR="00FF31D7" w:rsidRDefault="00FF31D7" w:rsidP="008B4D7C">
            <w:pPr>
              <w:pStyle w:val="TableParagraph"/>
              <w:rPr>
                <w:rFonts w:ascii="Arial"/>
                <w:b/>
              </w:rPr>
            </w:pPr>
          </w:p>
          <w:p w:rsidR="00FF31D7" w:rsidRDefault="00FF31D7" w:rsidP="008B4D7C">
            <w:pPr>
              <w:pStyle w:val="TableParagraph"/>
              <w:ind w:left="106"/>
              <w:rPr>
                <w:sz w:val="24"/>
              </w:rPr>
            </w:pPr>
            <w:r>
              <w:rPr>
                <w:sz w:val="24"/>
              </w:rPr>
              <w:t>Identify the nutritional needs of children at different ages and ways of meeting the needs</w:t>
            </w:r>
          </w:p>
        </w:tc>
        <w:tc>
          <w:tcPr>
            <w:tcW w:w="2069" w:type="dxa"/>
            <w:tcBorders>
              <w:bottom w:val="nil"/>
            </w:tcBorders>
          </w:tcPr>
          <w:p w:rsidR="00FF31D7" w:rsidRDefault="00FF31D7" w:rsidP="008B4D7C">
            <w:pPr>
              <w:pStyle w:val="TableParagraph"/>
              <w:ind w:left="107" w:right="102"/>
            </w:pPr>
            <w:r>
              <w:rPr>
                <w:sz w:val="20"/>
              </w:rPr>
              <w:t xml:space="preserve">To cover </w:t>
            </w:r>
            <w:r>
              <w:t>maternal health and its influence on child health antenatal aspects of preventive pediatrics, Immunization, baby- friendly hospital initiative, breast feeding</w:t>
            </w:r>
          </w:p>
          <w:p w:rsidR="00FF31D7" w:rsidRDefault="00FF31D7" w:rsidP="008B4D7C">
            <w:pPr>
              <w:pStyle w:val="TableParagraph"/>
              <w:spacing w:before="10"/>
              <w:rPr>
                <w:rFonts w:ascii="Arial"/>
                <w:b/>
                <w:sz w:val="21"/>
              </w:rPr>
            </w:pPr>
          </w:p>
          <w:p w:rsidR="00FF31D7" w:rsidRDefault="00FF31D7" w:rsidP="008B4D7C">
            <w:pPr>
              <w:pStyle w:val="TableParagraph"/>
              <w:ind w:left="107" w:right="80"/>
            </w:pPr>
            <w:r>
              <w:t>Health education, nutritional education for children Nutritional programs</w:t>
            </w:r>
          </w:p>
        </w:tc>
        <w:tc>
          <w:tcPr>
            <w:tcW w:w="1440" w:type="dxa"/>
            <w:tcBorders>
              <w:bottom w:val="nil"/>
            </w:tcBorders>
          </w:tcPr>
          <w:p w:rsidR="00FF31D7" w:rsidRDefault="00FF31D7" w:rsidP="008B4D7C">
            <w:pPr>
              <w:pStyle w:val="TableParagraph"/>
              <w:rPr>
                <w:rFonts w:ascii="Arial"/>
                <w:b/>
                <w:sz w:val="20"/>
              </w:rPr>
            </w:pPr>
          </w:p>
          <w:p w:rsidR="00FF31D7" w:rsidRDefault="00FF31D7" w:rsidP="008B4D7C">
            <w:pPr>
              <w:pStyle w:val="TableParagraph"/>
              <w:spacing w:line="477" w:lineRule="auto"/>
              <w:ind w:left="160" w:hanging="51"/>
              <w:rPr>
                <w:sz w:val="20"/>
              </w:rPr>
            </w:pPr>
            <w:r>
              <w:rPr>
                <w:w w:val="95"/>
                <w:sz w:val="20"/>
              </w:rPr>
              <w:t xml:space="preserve">Demonstration </w:t>
            </w:r>
            <w:r>
              <w:rPr>
                <w:sz w:val="20"/>
              </w:rPr>
              <w:t>Simulation.</w:t>
            </w:r>
          </w:p>
          <w:p w:rsidR="00FF31D7" w:rsidRDefault="00FF31D7" w:rsidP="008B4D7C">
            <w:pPr>
              <w:pStyle w:val="TableParagraph"/>
              <w:spacing w:before="5"/>
              <w:rPr>
                <w:rFonts w:ascii="Arial"/>
                <w:b/>
                <w:sz w:val="20"/>
              </w:rPr>
            </w:pPr>
          </w:p>
          <w:p w:rsidR="00FF31D7" w:rsidRDefault="00FF31D7" w:rsidP="008B4D7C">
            <w:pPr>
              <w:pStyle w:val="TableParagraph"/>
              <w:ind w:left="109" w:right="99"/>
              <w:rPr>
                <w:sz w:val="20"/>
              </w:rPr>
            </w:pPr>
            <w:r>
              <w:rPr>
                <w:sz w:val="20"/>
              </w:rPr>
              <w:t>Visit to anganwadi schools, remand homes &amp; adoption centers</w:t>
            </w:r>
          </w:p>
          <w:p w:rsidR="00FF31D7" w:rsidRDefault="00FF31D7" w:rsidP="008B4D7C">
            <w:pPr>
              <w:pStyle w:val="TableParagraph"/>
              <w:spacing w:before="10"/>
              <w:rPr>
                <w:rFonts w:ascii="Arial"/>
                <w:b/>
                <w:sz w:val="19"/>
              </w:rPr>
            </w:pPr>
          </w:p>
          <w:p w:rsidR="00FF31D7" w:rsidRDefault="00FF31D7" w:rsidP="008B4D7C">
            <w:pPr>
              <w:pStyle w:val="TableParagraph"/>
              <w:ind w:left="109" w:right="556"/>
              <w:rPr>
                <w:sz w:val="20"/>
              </w:rPr>
            </w:pPr>
            <w:r>
              <w:rPr>
                <w:sz w:val="20"/>
              </w:rPr>
              <w:t>Teachingseminar</w:t>
            </w:r>
          </w:p>
          <w:p w:rsidR="00FF31D7" w:rsidRDefault="00FF31D7" w:rsidP="008B4D7C">
            <w:pPr>
              <w:pStyle w:val="TableParagraph"/>
              <w:spacing w:before="1"/>
              <w:rPr>
                <w:rFonts w:ascii="Arial"/>
                <w:b/>
                <w:sz w:val="20"/>
              </w:rPr>
            </w:pPr>
          </w:p>
          <w:p w:rsidR="00FF31D7" w:rsidRDefault="00FF31D7" w:rsidP="008B4D7C">
            <w:pPr>
              <w:pStyle w:val="TableParagraph"/>
              <w:ind w:left="109" w:right="198"/>
              <w:rPr>
                <w:sz w:val="20"/>
              </w:rPr>
            </w:pPr>
            <w:r>
              <w:rPr>
                <w:sz w:val="20"/>
              </w:rPr>
              <w:t xml:space="preserve">Student </w:t>
            </w:r>
            <w:r>
              <w:rPr>
                <w:w w:val="95"/>
                <w:sz w:val="20"/>
              </w:rPr>
              <w:t>seminar</w:t>
            </w:r>
          </w:p>
        </w:tc>
        <w:tc>
          <w:tcPr>
            <w:tcW w:w="811" w:type="dxa"/>
            <w:tcBorders>
              <w:bottom w:val="nil"/>
            </w:tcBorders>
          </w:tcPr>
          <w:p w:rsidR="00FF31D7" w:rsidRDefault="00FF31D7" w:rsidP="008B4D7C">
            <w:pPr>
              <w:pStyle w:val="TableParagraph"/>
              <w:spacing w:before="8"/>
              <w:rPr>
                <w:rFonts w:ascii="Arial"/>
                <w:b/>
                <w:sz w:val="21"/>
              </w:rPr>
            </w:pPr>
          </w:p>
          <w:p w:rsidR="00FF31D7" w:rsidRDefault="00FF31D7" w:rsidP="008B4D7C">
            <w:pPr>
              <w:pStyle w:val="TableParagraph"/>
              <w:spacing w:before="1"/>
              <w:ind w:left="110"/>
            </w:pPr>
            <w:r>
              <w:t>15</w:t>
            </w:r>
          </w:p>
          <w:p w:rsidR="00FF31D7" w:rsidRDefault="00FF31D7" w:rsidP="008B4D7C">
            <w:pPr>
              <w:pStyle w:val="TableParagraph"/>
              <w:spacing w:before="1"/>
              <w:ind w:left="110"/>
            </w:pPr>
            <w:r>
              <w:t>Hours</w:t>
            </w:r>
          </w:p>
        </w:tc>
      </w:tr>
      <w:tr w:rsidR="00FF31D7" w:rsidTr="008B4D7C">
        <w:trPr>
          <w:trHeight w:val="1208"/>
        </w:trPr>
        <w:tc>
          <w:tcPr>
            <w:tcW w:w="720" w:type="dxa"/>
            <w:tcBorders>
              <w:top w:val="nil"/>
              <w:bottom w:val="nil"/>
            </w:tcBorders>
          </w:tcPr>
          <w:p w:rsidR="00FF31D7" w:rsidRDefault="00FF31D7" w:rsidP="008B4D7C">
            <w:pPr>
              <w:pStyle w:val="TableParagraph"/>
              <w:rPr>
                <w:sz w:val="20"/>
              </w:rPr>
            </w:pPr>
          </w:p>
        </w:tc>
        <w:tc>
          <w:tcPr>
            <w:tcW w:w="3331" w:type="dxa"/>
            <w:vMerge/>
            <w:tcBorders>
              <w:top w:val="nil"/>
            </w:tcBorders>
          </w:tcPr>
          <w:p w:rsidR="00FF31D7" w:rsidRDefault="00FF31D7" w:rsidP="008B4D7C">
            <w:pPr>
              <w:rPr>
                <w:sz w:val="2"/>
                <w:szCs w:val="2"/>
              </w:rPr>
            </w:pPr>
          </w:p>
        </w:tc>
        <w:tc>
          <w:tcPr>
            <w:tcW w:w="2160" w:type="dxa"/>
            <w:tcBorders>
              <w:top w:val="nil"/>
              <w:bottom w:val="nil"/>
            </w:tcBorders>
          </w:tcPr>
          <w:p w:rsidR="00FF31D7" w:rsidRDefault="00FF31D7" w:rsidP="008B4D7C">
            <w:pPr>
              <w:pStyle w:val="TableParagraph"/>
              <w:rPr>
                <w:sz w:val="20"/>
              </w:rPr>
            </w:pPr>
          </w:p>
        </w:tc>
        <w:tc>
          <w:tcPr>
            <w:tcW w:w="2069" w:type="dxa"/>
            <w:tcBorders>
              <w:top w:val="nil"/>
              <w:bottom w:val="nil"/>
            </w:tcBorders>
          </w:tcPr>
          <w:p w:rsidR="00FF31D7" w:rsidRDefault="00FF31D7" w:rsidP="008B4D7C">
            <w:pPr>
              <w:pStyle w:val="TableParagraph"/>
              <w:spacing w:before="70"/>
              <w:ind w:left="107" w:right="93"/>
            </w:pPr>
            <w:r>
              <w:t>National and international organizations related to childhealth,</w:t>
            </w:r>
          </w:p>
        </w:tc>
        <w:tc>
          <w:tcPr>
            <w:tcW w:w="1440" w:type="dxa"/>
            <w:tcBorders>
              <w:top w:val="nil"/>
              <w:bottom w:val="nil"/>
            </w:tcBorders>
          </w:tcPr>
          <w:p w:rsidR="00FF31D7" w:rsidRDefault="00FF31D7" w:rsidP="008B4D7C">
            <w:pPr>
              <w:pStyle w:val="TableParagraph"/>
              <w:rPr>
                <w:sz w:val="20"/>
              </w:rPr>
            </w:pPr>
          </w:p>
        </w:tc>
        <w:tc>
          <w:tcPr>
            <w:tcW w:w="811" w:type="dxa"/>
            <w:tcBorders>
              <w:top w:val="nil"/>
              <w:bottom w:val="nil"/>
            </w:tcBorders>
          </w:tcPr>
          <w:p w:rsidR="00FF31D7" w:rsidRDefault="00FF31D7" w:rsidP="008B4D7C">
            <w:pPr>
              <w:pStyle w:val="TableParagraph"/>
              <w:rPr>
                <w:sz w:val="20"/>
              </w:rPr>
            </w:pPr>
          </w:p>
        </w:tc>
      </w:tr>
      <w:tr w:rsidR="00FF31D7" w:rsidTr="008B4D7C">
        <w:trPr>
          <w:trHeight w:val="1493"/>
        </w:trPr>
        <w:tc>
          <w:tcPr>
            <w:tcW w:w="720" w:type="dxa"/>
            <w:tcBorders>
              <w:top w:val="nil"/>
            </w:tcBorders>
          </w:tcPr>
          <w:p w:rsidR="00FF31D7" w:rsidRDefault="00FF31D7" w:rsidP="008B4D7C">
            <w:pPr>
              <w:pStyle w:val="TableParagraph"/>
              <w:rPr>
                <w:sz w:val="20"/>
              </w:rPr>
            </w:pPr>
          </w:p>
        </w:tc>
        <w:tc>
          <w:tcPr>
            <w:tcW w:w="3331" w:type="dxa"/>
            <w:vMerge/>
            <w:tcBorders>
              <w:top w:val="nil"/>
            </w:tcBorders>
          </w:tcPr>
          <w:p w:rsidR="00FF31D7" w:rsidRDefault="00FF31D7" w:rsidP="008B4D7C">
            <w:pPr>
              <w:rPr>
                <w:sz w:val="2"/>
                <w:szCs w:val="2"/>
              </w:rPr>
            </w:pPr>
          </w:p>
        </w:tc>
        <w:tc>
          <w:tcPr>
            <w:tcW w:w="2160" w:type="dxa"/>
            <w:tcBorders>
              <w:top w:val="nil"/>
            </w:tcBorders>
          </w:tcPr>
          <w:p w:rsidR="00FF31D7" w:rsidRDefault="00FF31D7" w:rsidP="008B4D7C">
            <w:pPr>
              <w:pStyle w:val="TableParagraph"/>
              <w:rPr>
                <w:sz w:val="20"/>
              </w:rPr>
            </w:pPr>
          </w:p>
        </w:tc>
        <w:tc>
          <w:tcPr>
            <w:tcW w:w="2069" w:type="dxa"/>
            <w:tcBorders>
              <w:top w:val="nil"/>
            </w:tcBorders>
          </w:tcPr>
          <w:p w:rsidR="00FF31D7" w:rsidRDefault="00FF31D7" w:rsidP="008B4D7C">
            <w:pPr>
              <w:pStyle w:val="TableParagraph"/>
              <w:spacing w:before="117"/>
              <w:ind w:left="107" w:right="153"/>
            </w:pPr>
            <w:r>
              <w:t>Role of pediatric nurse in the hospital and community.</w:t>
            </w:r>
          </w:p>
        </w:tc>
        <w:tc>
          <w:tcPr>
            <w:tcW w:w="1440" w:type="dxa"/>
            <w:tcBorders>
              <w:top w:val="nil"/>
            </w:tcBorders>
          </w:tcPr>
          <w:p w:rsidR="00FF31D7" w:rsidRDefault="00FF31D7" w:rsidP="008B4D7C">
            <w:pPr>
              <w:pStyle w:val="TableParagraph"/>
              <w:rPr>
                <w:sz w:val="20"/>
              </w:rPr>
            </w:pPr>
          </w:p>
        </w:tc>
        <w:tc>
          <w:tcPr>
            <w:tcW w:w="811" w:type="dxa"/>
            <w:tcBorders>
              <w:top w:val="nil"/>
            </w:tcBorders>
          </w:tcPr>
          <w:p w:rsidR="00FF31D7" w:rsidRDefault="00FF31D7" w:rsidP="008B4D7C">
            <w:pPr>
              <w:pStyle w:val="TableParagraph"/>
              <w:rPr>
                <w:sz w:val="20"/>
              </w:rPr>
            </w:pPr>
          </w:p>
        </w:tc>
      </w:tr>
      <w:tr w:rsidR="00FF31D7" w:rsidTr="008B4D7C">
        <w:trPr>
          <w:trHeight w:val="1010"/>
        </w:trPr>
        <w:tc>
          <w:tcPr>
            <w:tcW w:w="720" w:type="dxa"/>
          </w:tcPr>
          <w:p w:rsidR="00FF31D7" w:rsidRDefault="00FF31D7" w:rsidP="008B4D7C">
            <w:pPr>
              <w:pStyle w:val="TableParagraph"/>
              <w:spacing w:line="249" w:lineRule="exact"/>
              <w:ind w:left="108"/>
            </w:pPr>
            <w:r>
              <w:t>V</w:t>
            </w:r>
          </w:p>
        </w:tc>
        <w:tc>
          <w:tcPr>
            <w:tcW w:w="3331" w:type="dxa"/>
          </w:tcPr>
          <w:p w:rsidR="00FF31D7" w:rsidRDefault="00FF31D7" w:rsidP="008B4D7C">
            <w:pPr>
              <w:pStyle w:val="TableParagraph"/>
              <w:spacing w:line="249" w:lineRule="exact"/>
              <w:ind w:left="108"/>
              <w:rPr>
                <w:b/>
              </w:rPr>
            </w:pPr>
            <w:r>
              <w:rPr>
                <w:b/>
              </w:rPr>
              <w:t>IMNCI</w:t>
            </w:r>
          </w:p>
          <w:p w:rsidR="00FF31D7" w:rsidRDefault="00FF31D7" w:rsidP="008B4D7C">
            <w:pPr>
              <w:pStyle w:val="TableParagraph"/>
              <w:spacing w:before="1"/>
              <w:ind w:left="108" w:right="266"/>
            </w:pPr>
            <w:r>
              <w:t>(Integrated management of neonatal and childhood illnesses)</w:t>
            </w:r>
          </w:p>
        </w:tc>
        <w:tc>
          <w:tcPr>
            <w:tcW w:w="2160" w:type="dxa"/>
          </w:tcPr>
          <w:p w:rsidR="00FF31D7" w:rsidRDefault="00FF31D7" w:rsidP="008B4D7C">
            <w:pPr>
              <w:pStyle w:val="TableParagraph"/>
              <w:ind w:left="106" w:right="606"/>
            </w:pPr>
            <w:r>
              <w:t>Discuss the management of neonatal illness,</w:t>
            </w:r>
          </w:p>
        </w:tc>
        <w:tc>
          <w:tcPr>
            <w:tcW w:w="2069" w:type="dxa"/>
          </w:tcPr>
          <w:p w:rsidR="00FF31D7" w:rsidRDefault="00FF31D7" w:rsidP="008B4D7C">
            <w:pPr>
              <w:pStyle w:val="TableParagraph"/>
              <w:ind w:left="107" w:right="181"/>
            </w:pPr>
            <w:r>
              <w:rPr>
                <w:sz w:val="20"/>
              </w:rPr>
              <w:t xml:space="preserve">To cover </w:t>
            </w:r>
            <w:r>
              <w:t>Integrated management of neonatal and</w:t>
            </w:r>
          </w:p>
          <w:p w:rsidR="00FF31D7" w:rsidRDefault="00FF31D7" w:rsidP="008B4D7C">
            <w:pPr>
              <w:pStyle w:val="TableParagraph"/>
              <w:spacing w:line="235" w:lineRule="exact"/>
              <w:ind w:left="107"/>
            </w:pPr>
            <w:r>
              <w:t>childhood illnesses</w:t>
            </w:r>
          </w:p>
        </w:tc>
        <w:tc>
          <w:tcPr>
            <w:tcW w:w="1440" w:type="dxa"/>
          </w:tcPr>
          <w:p w:rsidR="00FF31D7" w:rsidRDefault="00FF31D7" w:rsidP="008B4D7C">
            <w:pPr>
              <w:pStyle w:val="TableParagraph"/>
              <w:ind w:left="109" w:right="360"/>
              <w:rPr>
                <w:sz w:val="20"/>
              </w:rPr>
            </w:pPr>
            <w:r>
              <w:t xml:space="preserve">Student </w:t>
            </w:r>
            <w:r>
              <w:rPr>
                <w:sz w:val="20"/>
              </w:rPr>
              <w:t xml:space="preserve">seminar </w:t>
            </w:r>
            <w:r>
              <w:t xml:space="preserve">Interactive </w:t>
            </w:r>
            <w:r>
              <w:rPr>
                <w:sz w:val="20"/>
              </w:rPr>
              <w:t>seminar</w:t>
            </w:r>
          </w:p>
        </w:tc>
        <w:tc>
          <w:tcPr>
            <w:tcW w:w="811" w:type="dxa"/>
          </w:tcPr>
          <w:p w:rsidR="00FF31D7" w:rsidRDefault="00FF31D7" w:rsidP="008B4D7C">
            <w:pPr>
              <w:pStyle w:val="TableParagraph"/>
              <w:spacing w:before="9"/>
              <w:rPr>
                <w:rFonts w:ascii="Arial"/>
                <w:b/>
                <w:sz w:val="21"/>
              </w:rPr>
            </w:pPr>
          </w:p>
          <w:p w:rsidR="00FF31D7" w:rsidRDefault="00FF31D7" w:rsidP="008B4D7C">
            <w:pPr>
              <w:pStyle w:val="TableParagraph"/>
              <w:ind w:right="149"/>
              <w:jc w:val="right"/>
            </w:pPr>
            <w:r>
              <w:t>30Hrs</w:t>
            </w:r>
          </w:p>
        </w:tc>
      </w:tr>
    </w:tbl>
    <w:p w:rsidR="00FF31D7" w:rsidRDefault="00FF31D7" w:rsidP="00FF31D7">
      <w:pPr>
        <w:sectPr w:rsidR="00FF31D7">
          <w:pgSz w:w="11900" w:h="16850"/>
          <w:pgMar w:top="680" w:right="0" w:bottom="1120" w:left="500" w:header="0" w:footer="932" w:gutter="0"/>
          <w:cols w:space="720"/>
        </w:sectPr>
      </w:pPr>
    </w:p>
    <w:p w:rsidR="00FF31D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lastRenderedPageBreak/>
        <w:t>Reference Books</w:t>
      </w:r>
    </w:p>
    <w:p w:rsidR="003F1506" w:rsidRPr="00FF31D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Roman"/>
          <w:sz w:val="26"/>
          <w:szCs w:val="26"/>
        </w:rPr>
        <w:t xml:space="preserve">1. Alexander NM, Brown MS, Paediatric </w:t>
      </w:r>
      <w:r w:rsidRPr="003F1506">
        <w:rPr>
          <w:rFonts w:asciiTheme="majorHAnsi" w:hAnsiTheme="majorHAnsi" w:cs="Times-Italic"/>
          <w:i/>
          <w:iCs/>
          <w:sz w:val="26"/>
          <w:szCs w:val="26"/>
        </w:rPr>
        <w:t>Physical Diagnosis for Nurses</w:t>
      </w:r>
      <w:r w:rsidRPr="003F1506">
        <w:rPr>
          <w:rFonts w:asciiTheme="majorHAnsi" w:hAnsiTheme="majorHAnsi" w:cs="Times-Roman"/>
          <w:sz w:val="26"/>
          <w:szCs w:val="26"/>
        </w:rPr>
        <w:t>, McGrew Hill Book Co.,</w:t>
      </w:r>
      <w:r w:rsidR="00893C31">
        <w:rPr>
          <w:rFonts w:asciiTheme="majorHAnsi" w:hAnsiTheme="majorHAnsi" w:cs="Times-Roman"/>
          <w:sz w:val="26"/>
          <w:szCs w:val="26"/>
        </w:rPr>
        <w:t xml:space="preserve"> </w:t>
      </w:r>
      <w:r w:rsidRPr="003F1506">
        <w:rPr>
          <w:rFonts w:asciiTheme="majorHAnsi" w:hAnsiTheme="majorHAnsi" w:cs="Times-Roman"/>
          <w:sz w:val="26"/>
          <w:szCs w:val="26"/>
        </w:rPr>
        <w:t>New 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Ball, </w:t>
      </w:r>
      <w:r w:rsidRPr="003F1506">
        <w:rPr>
          <w:rFonts w:asciiTheme="majorHAnsi" w:hAnsiTheme="majorHAnsi" w:cs="Times-Italic"/>
          <w:i/>
          <w:iCs/>
          <w:sz w:val="26"/>
          <w:szCs w:val="26"/>
        </w:rPr>
        <w:t>Paediatric Nursing Caring for Children</w:t>
      </w:r>
      <w:r w:rsidRPr="003F1506">
        <w:rPr>
          <w:rFonts w:asciiTheme="majorHAnsi" w:hAnsiTheme="majorHAnsi" w:cs="Times-Roman"/>
          <w:sz w:val="26"/>
          <w:szCs w:val="26"/>
        </w:rPr>
        <w:t>, 1999, Prenticehall.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Behrman, Richard K &amp; Vaughan, Nelson,s, </w:t>
      </w:r>
      <w:r w:rsidRPr="003F1506">
        <w:rPr>
          <w:rFonts w:asciiTheme="majorHAnsi" w:hAnsiTheme="majorHAnsi" w:cs="Times-Italic"/>
          <w:i/>
          <w:iCs/>
          <w:sz w:val="26"/>
          <w:szCs w:val="26"/>
        </w:rPr>
        <w:t>TextBook of Paediatrics</w:t>
      </w:r>
      <w:r w:rsidRPr="003F1506">
        <w:rPr>
          <w:rFonts w:asciiTheme="majorHAnsi" w:hAnsiTheme="majorHAnsi" w:cs="Times-Roman"/>
          <w:sz w:val="26"/>
          <w:szCs w:val="26"/>
        </w:rPr>
        <w:t>, WB Saunders Co.,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Blake G, Florence &amp; Wright, </w:t>
      </w:r>
      <w:r w:rsidRPr="003F1506">
        <w:rPr>
          <w:rFonts w:asciiTheme="majorHAnsi" w:hAnsiTheme="majorHAnsi" w:cs="Times-Italic"/>
          <w:i/>
          <w:iCs/>
          <w:sz w:val="26"/>
          <w:szCs w:val="26"/>
        </w:rPr>
        <w:t>Essentials of Paediatric Nursing</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Barbara EW, </w:t>
      </w:r>
      <w:r w:rsidRPr="003F1506">
        <w:rPr>
          <w:rFonts w:asciiTheme="majorHAnsi" w:hAnsiTheme="majorHAnsi" w:cs="Times-Italic"/>
          <w:i/>
          <w:iCs/>
          <w:sz w:val="26"/>
          <w:szCs w:val="26"/>
        </w:rPr>
        <w:t>Guidelines in the Care of the Low Birth Weight</w:t>
      </w:r>
      <w:r w:rsidRPr="003F1506">
        <w:rPr>
          <w:rFonts w:asciiTheme="majorHAnsi" w:hAnsiTheme="majorHAnsi" w:cs="Times-Roman"/>
          <w:sz w:val="26"/>
          <w:szCs w:val="26"/>
        </w:rPr>
        <w:t>, Orient Longman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Bowden Greenberg, </w:t>
      </w:r>
      <w:r w:rsidRPr="003F1506">
        <w:rPr>
          <w:rFonts w:asciiTheme="majorHAnsi" w:hAnsiTheme="majorHAnsi" w:cs="Times-Italic"/>
          <w:i/>
          <w:iCs/>
          <w:sz w:val="26"/>
          <w:szCs w:val="26"/>
        </w:rPr>
        <w:t>Paediatric Nursing Procedure</w:t>
      </w:r>
      <w:r w:rsidRPr="003F1506">
        <w:rPr>
          <w:rFonts w:asciiTheme="majorHAnsi" w:hAnsiTheme="majorHAnsi" w:cs="Times-Roman"/>
          <w:sz w:val="26"/>
          <w:szCs w:val="26"/>
        </w:rPr>
        <w:t>, Lippincott, Williams&amp; Wilkins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Cameron, Jelinek et al, </w:t>
      </w:r>
      <w:r w:rsidRPr="003F1506">
        <w:rPr>
          <w:rFonts w:asciiTheme="majorHAnsi" w:hAnsiTheme="majorHAnsi" w:cs="Times-Italic"/>
          <w:i/>
          <w:iCs/>
          <w:sz w:val="26"/>
          <w:szCs w:val="26"/>
        </w:rPr>
        <w:t>Text Book of Emergency Paediatric Medicine</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8. Ghai O P, </w:t>
      </w:r>
      <w:r w:rsidRPr="003F1506">
        <w:rPr>
          <w:rFonts w:asciiTheme="majorHAnsi" w:hAnsiTheme="majorHAnsi" w:cs="Times-Italic"/>
          <w:i/>
          <w:iCs/>
          <w:sz w:val="26"/>
          <w:szCs w:val="26"/>
        </w:rPr>
        <w:t>Essential Text Book Of Paediatrics</w:t>
      </w:r>
      <w:r w:rsidRPr="003F1506">
        <w:rPr>
          <w:rFonts w:asciiTheme="majorHAnsi" w:hAnsiTheme="majorHAnsi" w:cs="Times-Roman"/>
          <w:sz w:val="26"/>
          <w:szCs w:val="26"/>
        </w:rPr>
        <w:t>” Jaypee Brothers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9. Ghosh Shanti, </w:t>
      </w:r>
      <w:r w:rsidRPr="003F1506">
        <w:rPr>
          <w:rFonts w:asciiTheme="majorHAnsi" w:hAnsiTheme="majorHAnsi" w:cs="Times-Italic"/>
          <w:i/>
          <w:iCs/>
          <w:sz w:val="26"/>
          <w:szCs w:val="26"/>
        </w:rPr>
        <w:t>Nutrition and Child Care</w:t>
      </w:r>
      <w:r w:rsidRPr="003F1506">
        <w:rPr>
          <w:rFonts w:asciiTheme="majorHAnsi" w:hAnsiTheme="majorHAnsi" w:cs="Times-Roman"/>
          <w:sz w:val="26"/>
          <w:szCs w:val="26"/>
        </w:rPr>
        <w:t>, Jaypee Brothers,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10. Ghosh Shanti, </w:t>
      </w:r>
      <w:r w:rsidRPr="003F1506">
        <w:rPr>
          <w:rFonts w:asciiTheme="majorHAnsi" w:hAnsiTheme="majorHAnsi" w:cs="Times-Italic"/>
          <w:i/>
          <w:iCs/>
          <w:sz w:val="26"/>
          <w:szCs w:val="26"/>
        </w:rPr>
        <w:t>Know Your Child</w:t>
      </w:r>
      <w:r w:rsidRPr="003F1506">
        <w:rPr>
          <w:rFonts w:asciiTheme="majorHAnsi" w:hAnsiTheme="majorHAnsi" w:cs="Times-Roman"/>
          <w:sz w:val="26"/>
          <w:szCs w:val="26"/>
        </w:rPr>
        <w:t>, Jaypee Brothers,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11. Gupte Suraj, </w:t>
      </w:r>
      <w:r w:rsidRPr="003F1506">
        <w:rPr>
          <w:rFonts w:asciiTheme="majorHAnsi" w:hAnsiTheme="majorHAnsi" w:cs="Times-Italic"/>
          <w:i/>
          <w:iCs/>
          <w:sz w:val="26"/>
          <w:szCs w:val="26"/>
        </w:rPr>
        <w:t xml:space="preserve">Neonatal Emergencies </w:t>
      </w:r>
      <w:r w:rsidRPr="003F1506">
        <w:rPr>
          <w:rFonts w:asciiTheme="majorHAnsi" w:hAnsiTheme="majorHAnsi" w:cs="Times-Roman"/>
          <w:sz w:val="26"/>
          <w:szCs w:val="26"/>
        </w:rPr>
        <w:t>Jaypee Brothers,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12. Gupte Suraj, </w:t>
      </w:r>
      <w:r w:rsidRPr="003F1506">
        <w:rPr>
          <w:rFonts w:asciiTheme="majorHAnsi" w:hAnsiTheme="majorHAnsi" w:cs="Times-Italic"/>
          <w:i/>
          <w:iCs/>
          <w:sz w:val="26"/>
          <w:szCs w:val="26"/>
        </w:rPr>
        <w:t>A Short Text Book of Paediatrics</w:t>
      </w:r>
      <w:r w:rsidRPr="003F1506">
        <w:rPr>
          <w:rFonts w:asciiTheme="majorHAnsi" w:hAnsiTheme="majorHAnsi" w:cs="Times-Roman"/>
          <w:sz w:val="26"/>
          <w:szCs w:val="26"/>
        </w:rPr>
        <w:t>, Jaypee Brothers,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13. Guha DK, </w:t>
      </w:r>
      <w:r w:rsidRPr="003F1506">
        <w:rPr>
          <w:rFonts w:asciiTheme="majorHAnsi" w:hAnsiTheme="majorHAnsi" w:cs="Times-Italic"/>
          <w:i/>
          <w:iCs/>
          <w:sz w:val="26"/>
          <w:szCs w:val="26"/>
        </w:rPr>
        <w:t>Manual of Practical Newborn Care</w:t>
      </w:r>
      <w:r w:rsidRPr="003F1506">
        <w:rPr>
          <w:rFonts w:asciiTheme="majorHAnsi" w:hAnsiTheme="majorHAnsi" w:cs="Times-Roman"/>
          <w:sz w:val="26"/>
          <w:szCs w:val="26"/>
        </w:rPr>
        <w:t>, Jaypee Brothers,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14. Hathfield N, </w:t>
      </w:r>
      <w:r w:rsidRPr="003F1506">
        <w:rPr>
          <w:rFonts w:asciiTheme="majorHAnsi" w:hAnsiTheme="majorHAnsi" w:cs="Times-Italic"/>
          <w:i/>
          <w:iCs/>
          <w:sz w:val="26"/>
          <w:szCs w:val="26"/>
        </w:rPr>
        <w:t>Introductory Paediatric Nursing</w:t>
      </w:r>
      <w:r w:rsidRPr="003F1506">
        <w:rPr>
          <w:rFonts w:asciiTheme="majorHAnsi" w:hAnsiTheme="majorHAnsi" w:cs="Times-Roman"/>
          <w:sz w:val="26"/>
          <w:szCs w:val="26"/>
        </w:rPr>
        <w:t>, Lippincott, 2003.</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15. Helens CL &amp; Roberts, </w:t>
      </w:r>
      <w:r w:rsidRPr="003F1506">
        <w:rPr>
          <w:rFonts w:asciiTheme="majorHAnsi" w:hAnsiTheme="majorHAnsi" w:cs="Times-Italic"/>
          <w:i/>
          <w:iCs/>
          <w:sz w:val="26"/>
          <w:szCs w:val="26"/>
        </w:rPr>
        <w:t>Paediatric Nursing</w:t>
      </w:r>
      <w:r w:rsidRPr="003F1506">
        <w:rPr>
          <w:rFonts w:asciiTheme="majorHAnsi" w:hAnsiTheme="majorHAnsi" w:cs="Times-Roman"/>
          <w:sz w:val="26"/>
          <w:szCs w:val="26"/>
        </w:rPr>
        <w:t>, CV Mosby &amp; Co.</w:t>
      </w: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26"/>
          <w:szCs w:val="26"/>
        </w:rPr>
      </w:pP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DE1A57" w:rsidRDefault="00DE1A57" w:rsidP="003F1506">
      <w:pPr>
        <w:autoSpaceDE w:val="0"/>
        <w:autoSpaceDN w:val="0"/>
        <w:adjustRightInd w:val="0"/>
        <w:spacing w:after="0" w:line="240" w:lineRule="auto"/>
        <w:rPr>
          <w:rFonts w:asciiTheme="majorHAnsi" w:hAnsiTheme="majorHAnsi" w:cs="Times-Bold"/>
          <w:b/>
          <w:bCs/>
          <w:sz w:val="44"/>
          <w:szCs w:val="26"/>
        </w:rPr>
      </w:pPr>
    </w:p>
    <w:p w:rsidR="00DE1A57" w:rsidRDefault="00DE1A57" w:rsidP="003F1506">
      <w:pPr>
        <w:autoSpaceDE w:val="0"/>
        <w:autoSpaceDN w:val="0"/>
        <w:adjustRightInd w:val="0"/>
        <w:spacing w:after="0" w:line="240" w:lineRule="auto"/>
        <w:rPr>
          <w:rFonts w:asciiTheme="majorHAnsi" w:hAnsiTheme="majorHAnsi" w:cs="Times-Bold"/>
          <w:b/>
          <w:bCs/>
          <w:sz w:val="44"/>
          <w:szCs w:val="26"/>
        </w:rPr>
      </w:pPr>
    </w:p>
    <w:p w:rsidR="00DE1A57" w:rsidRDefault="00DE1A57" w:rsidP="003F1506">
      <w:pPr>
        <w:autoSpaceDE w:val="0"/>
        <w:autoSpaceDN w:val="0"/>
        <w:adjustRightInd w:val="0"/>
        <w:spacing w:after="0" w:line="240" w:lineRule="auto"/>
        <w:rPr>
          <w:rFonts w:asciiTheme="majorHAnsi" w:hAnsiTheme="majorHAnsi" w:cs="Times-Bold"/>
          <w:b/>
          <w:bCs/>
          <w:sz w:val="44"/>
          <w:szCs w:val="26"/>
        </w:rPr>
      </w:pPr>
    </w:p>
    <w:p w:rsidR="00FF31D7" w:rsidRDefault="00FF31D7" w:rsidP="003F1506">
      <w:pPr>
        <w:autoSpaceDE w:val="0"/>
        <w:autoSpaceDN w:val="0"/>
        <w:adjustRightInd w:val="0"/>
        <w:spacing w:after="0" w:line="240" w:lineRule="auto"/>
        <w:rPr>
          <w:rFonts w:asciiTheme="majorHAnsi" w:hAnsiTheme="majorHAnsi" w:cs="Times-Bold"/>
          <w:b/>
          <w:bCs/>
          <w:sz w:val="44"/>
          <w:szCs w:val="26"/>
        </w:rPr>
      </w:pPr>
    </w:p>
    <w:p w:rsidR="00FF31D7" w:rsidRDefault="00FF31D7" w:rsidP="003F1506">
      <w:pPr>
        <w:autoSpaceDE w:val="0"/>
        <w:autoSpaceDN w:val="0"/>
        <w:adjustRightInd w:val="0"/>
        <w:spacing w:after="0" w:line="240" w:lineRule="auto"/>
        <w:rPr>
          <w:rFonts w:asciiTheme="majorHAnsi" w:hAnsiTheme="majorHAnsi" w:cs="Times-Bold"/>
          <w:b/>
          <w:bCs/>
          <w:sz w:val="44"/>
          <w:szCs w:val="26"/>
        </w:rPr>
      </w:pPr>
    </w:p>
    <w:p w:rsidR="00FF31D7" w:rsidRDefault="00FF31D7"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9858E9" w:rsidRDefault="009858E9" w:rsidP="003F1506">
      <w:pPr>
        <w:autoSpaceDE w:val="0"/>
        <w:autoSpaceDN w:val="0"/>
        <w:adjustRightInd w:val="0"/>
        <w:spacing w:after="0" w:line="240" w:lineRule="auto"/>
        <w:rPr>
          <w:rFonts w:asciiTheme="majorHAnsi" w:hAnsiTheme="majorHAnsi" w:cs="Times-Bold"/>
          <w:b/>
          <w:bCs/>
          <w:sz w:val="44"/>
          <w:szCs w:val="26"/>
        </w:rPr>
      </w:pPr>
    </w:p>
    <w:p w:rsidR="003F1506" w:rsidRPr="00893C31" w:rsidRDefault="003F1506" w:rsidP="003F1506">
      <w:pPr>
        <w:autoSpaceDE w:val="0"/>
        <w:autoSpaceDN w:val="0"/>
        <w:adjustRightInd w:val="0"/>
        <w:spacing w:after="0" w:line="240" w:lineRule="auto"/>
        <w:rPr>
          <w:rFonts w:asciiTheme="majorHAnsi" w:hAnsiTheme="majorHAnsi" w:cs="Times-Bold"/>
          <w:b/>
          <w:bCs/>
          <w:sz w:val="44"/>
          <w:szCs w:val="26"/>
        </w:rPr>
      </w:pPr>
      <w:r w:rsidRPr="00893C31">
        <w:rPr>
          <w:rFonts w:asciiTheme="majorHAnsi" w:hAnsiTheme="majorHAnsi" w:cs="Times-Bold"/>
          <w:b/>
          <w:bCs/>
          <w:sz w:val="44"/>
          <w:szCs w:val="26"/>
        </w:rPr>
        <w:t>CLINICAL SPECIALITY – I</w:t>
      </w:r>
    </w:p>
    <w:p w:rsidR="003F1506" w:rsidRPr="00893C31" w:rsidRDefault="00893C31" w:rsidP="003F1506">
      <w:pPr>
        <w:autoSpaceDE w:val="0"/>
        <w:autoSpaceDN w:val="0"/>
        <w:adjustRightInd w:val="0"/>
        <w:spacing w:after="0" w:line="240" w:lineRule="auto"/>
        <w:rPr>
          <w:rFonts w:asciiTheme="majorHAnsi" w:hAnsiTheme="majorHAnsi" w:cs="Times-Bold"/>
          <w:b/>
          <w:bCs/>
          <w:sz w:val="48"/>
          <w:szCs w:val="26"/>
        </w:rPr>
      </w:pPr>
      <w:r w:rsidRPr="00893C31">
        <w:rPr>
          <w:rFonts w:asciiTheme="majorHAnsi" w:hAnsiTheme="majorHAnsi" w:cs="Times-Bold"/>
          <w:b/>
          <w:bCs/>
          <w:sz w:val="48"/>
          <w:szCs w:val="26"/>
        </w:rPr>
        <w:t>MENTAL HEALTH (</w:t>
      </w:r>
      <w:r w:rsidR="003F1506" w:rsidRPr="00893C31">
        <w:rPr>
          <w:rFonts w:asciiTheme="majorHAnsi" w:hAnsiTheme="majorHAnsi" w:cs="Times-Bold"/>
          <w:b/>
          <w:bCs/>
          <w:sz w:val="48"/>
          <w:szCs w:val="26"/>
        </w:rPr>
        <w:t>PSYCHIATRIC</w:t>
      </w:r>
      <w:r w:rsidRPr="00893C31">
        <w:rPr>
          <w:rFonts w:asciiTheme="majorHAnsi" w:hAnsiTheme="majorHAnsi" w:cs="Times-Bold"/>
          <w:b/>
          <w:bCs/>
          <w:sz w:val="48"/>
          <w:szCs w:val="26"/>
        </w:rPr>
        <w:t xml:space="preserve"> )</w:t>
      </w:r>
      <w:r w:rsidR="003F1506" w:rsidRPr="00893C31">
        <w:rPr>
          <w:rFonts w:asciiTheme="majorHAnsi" w:hAnsiTheme="majorHAnsi" w:cs="Times-Bold"/>
          <w:b/>
          <w:bCs/>
          <w:sz w:val="48"/>
          <w:szCs w:val="26"/>
        </w:rPr>
        <w:t xml:space="preserve"> NURSING- I</w:t>
      </w:r>
    </w:p>
    <w:p w:rsidR="00893C31" w:rsidRPr="009D5BED" w:rsidRDefault="00893C31" w:rsidP="00893C31">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M.Sc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1</w:t>
      </w:r>
      <w:r w:rsidRPr="009D5BED">
        <w:rPr>
          <w:rFonts w:asciiTheme="majorHAnsi" w:hAnsiTheme="majorHAnsi" w:cs="Times-Bold"/>
          <w:b/>
          <w:bCs/>
          <w:sz w:val="26"/>
          <w:szCs w:val="26"/>
          <w:vertAlign w:val="superscript"/>
        </w:rPr>
        <w:t>st</w:t>
      </w:r>
      <w:r w:rsidRPr="009D5BED">
        <w:rPr>
          <w:rFonts w:asciiTheme="majorHAnsi" w:hAnsiTheme="majorHAnsi" w:cs="Times-Bold"/>
          <w:b/>
          <w:bCs/>
          <w:sz w:val="26"/>
          <w:szCs w:val="26"/>
        </w:rPr>
        <w:t xml:space="preserve"> 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893C31" w:rsidRPr="009D5BED" w:rsidRDefault="00893C31" w:rsidP="00893C31">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6</w:t>
      </w:r>
      <w:r w:rsidRPr="009D5BED">
        <w:rPr>
          <w:rFonts w:asciiTheme="majorHAnsi" w:hAnsiTheme="majorHAnsi" w:cs="Times-Bold"/>
          <w:b/>
          <w:bCs/>
          <w:sz w:val="26"/>
          <w:szCs w:val="26"/>
        </w:rPr>
        <w:t>50 hours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Description</w:t>
      </w:r>
    </w:p>
    <w:p w:rsidR="003F1506" w:rsidRPr="003F1506" w:rsidRDefault="003F1506" w:rsidP="00893C31">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indepth understanding in thefield of Psychiatric Nursing. It will help students to appreciate the client as a holistic individual and</w:t>
      </w:r>
      <w:r w:rsidR="00893C31">
        <w:rPr>
          <w:rFonts w:asciiTheme="majorHAnsi" w:hAnsiTheme="majorHAnsi" w:cs="Times-Roman"/>
          <w:sz w:val="26"/>
          <w:szCs w:val="26"/>
        </w:rPr>
        <w:t xml:space="preserve"> </w:t>
      </w:r>
      <w:r w:rsidRPr="003F1506">
        <w:rPr>
          <w:rFonts w:asciiTheme="majorHAnsi" w:hAnsiTheme="majorHAnsi" w:cs="Times-Roman"/>
          <w:sz w:val="26"/>
          <w:szCs w:val="26"/>
        </w:rPr>
        <w:t>develop skill to function psychiatric nurse specialist. It will further enable the student to function as</w:t>
      </w:r>
      <w:r w:rsidR="00893C31">
        <w:rPr>
          <w:rFonts w:asciiTheme="majorHAnsi" w:hAnsiTheme="majorHAnsi" w:cs="Times-Roman"/>
          <w:sz w:val="26"/>
          <w:szCs w:val="26"/>
        </w:rPr>
        <w:t xml:space="preserve"> </w:t>
      </w:r>
      <w:r w:rsidRPr="003F1506">
        <w:rPr>
          <w:rFonts w:asciiTheme="majorHAnsi" w:hAnsiTheme="majorHAnsi" w:cs="Times-Roman"/>
          <w:sz w:val="26"/>
          <w:szCs w:val="26"/>
        </w:rPr>
        <w:t>educator, manager, and researcher in the field of Psychiatric nursing</w:t>
      </w: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Bold"/>
          <w:b/>
          <w:bCs/>
          <w:sz w:val="26"/>
          <w:szCs w:val="26"/>
        </w:rPr>
        <w:t>At the end of the course the students will be able to</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the trends and issues in the field of Psychiatry and Psychiatric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Explain the dynamics of personality development and human behaviour.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Describe the concepts of psychobiology in mental disorders and its implications for Psychiatric</w:t>
      </w:r>
      <w:r w:rsidR="00893C31">
        <w:rPr>
          <w:rFonts w:asciiTheme="majorHAnsi" w:hAnsiTheme="majorHAnsi" w:cs="Times-Roman"/>
          <w:sz w:val="26"/>
          <w:szCs w:val="26"/>
        </w:rPr>
        <w:t xml:space="preserve"> </w:t>
      </w:r>
      <w:r w:rsidRPr="003F1506">
        <w:rPr>
          <w:rFonts w:asciiTheme="majorHAnsi" w:hAnsiTheme="majorHAnsi" w:cs="Times-Roman"/>
          <w:sz w:val="26"/>
          <w:szCs w:val="26"/>
        </w:rPr>
        <w:t>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Demonstrate therapeutic communications skills in all interactions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Demonstrate the role of Psychiatric Nurse practitioner in various therapeutic modalities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Establish and maintain therapeutic relationship with individual and groups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Uses assertive techniques in personal and professional actions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Promotes self-esteem of clients, others and self</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Apply the Nursing process approach in caring for patients with mental disorders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Describe the psychopharmacological agents, their effects and Nurses role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Recognize the role of Psychiatric Nurse practitioner and as a member of the Psychiatric and</w:t>
      </w:r>
      <w:r w:rsidR="00893C31">
        <w:rPr>
          <w:rFonts w:asciiTheme="majorHAnsi" w:hAnsiTheme="majorHAnsi" w:cs="Times-Roman"/>
          <w:sz w:val="26"/>
          <w:szCs w:val="26"/>
        </w:rPr>
        <w:t xml:space="preserve"> </w:t>
      </w:r>
      <w:r w:rsidRPr="003F1506">
        <w:rPr>
          <w:rFonts w:asciiTheme="majorHAnsi" w:hAnsiTheme="majorHAnsi" w:cs="Times-Roman"/>
          <w:sz w:val="26"/>
          <w:szCs w:val="26"/>
        </w:rPr>
        <w:t>mental health team</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Describe various types of alternative system of medicines used in Psychiatric settings.</w:t>
      </w:r>
    </w:p>
    <w:p w:rsid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Incorporate evidence based Nursing practice and identifies the areas of research in the field of</w:t>
      </w:r>
      <w:r w:rsidR="00893C31">
        <w:rPr>
          <w:rFonts w:asciiTheme="majorHAnsi" w:hAnsiTheme="majorHAnsi" w:cs="Times-Roman"/>
          <w:sz w:val="26"/>
          <w:szCs w:val="26"/>
        </w:rPr>
        <w:t xml:space="preserve"> </w:t>
      </w:r>
      <w:r w:rsidRPr="003F1506">
        <w:rPr>
          <w:rFonts w:asciiTheme="majorHAnsi" w:hAnsiTheme="majorHAnsi" w:cs="Times-Roman"/>
          <w:sz w:val="26"/>
          <w:szCs w:val="26"/>
        </w:rPr>
        <w:t>Psychiatric Nursing.</w:t>
      </w:r>
    </w:p>
    <w:p w:rsidR="00FF31D7" w:rsidRDefault="00FF31D7" w:rsidP="003F1506">
      <w:pPr>
        <w:autoSpaceDE w:val="0"/>
        <w:autoSpaceDN w:val="0"/>
        <w:adjustRightInd w:val="0"/>
        <w:spacing w:after="0" w:line="240" w:lineRule="auto"/>
        <w:rPr>
          <w:rFonts w:asciiTheme="majorHAnsi" w:hAnsiTheme="majorHAnsi" w:cs="Times-Roman"/>
          <w:sz w:val="26"/>
          <w:szCs w:val="26"/>
        </w:rPr>
      </w:pPr>
    </w:p>
    <w:p w:rsidR="00D879D2" w:rsidRDefault="00D879D2" w:rsidP="00D879D2">
      <w:pPr>
        <w:pStyle w:val="BodyText"/>
        <w:rPr>
          <w:rFonts w:ascii="Arial"/>
          <w:b/>
          <w:sz w:val="20"/>
        </w:rPr>
      </w:pPr>
      <w:r>
        <w:rPr>
          <w:rFonts w:ascii="Arial"/>
          <w:b/>
          <w:sz w:val="20"/>
        </w:rPr>
        <w:t xml:space="preserve">                </w:t>
      </w:r>
    </w:p>
    <w:tbl>
      <w:tblPr>
        <w:tblW w:w="10105"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2286"/>
        <w:gridCol w:w="2269"/>
        <w:gridCol w:w="2411"/>
        <w:gridCol w:w="1669"/>
        <w:gridCol w:w="812"/>
      </w:tblGrid>
      <w:tr w:rsidR="00917C58" w:rsidTr="00917C58">
        <w:trPr>
          <w:trHeight w:val="7454"/>
        </w:trPr>
        <w:tc>
          <w:tcPr>
            <w:tcW w:w="658" w:type="dxa"/>
          </w:tcPr>
          <w:p w:rsidR="00917C58" w:rsidRDefault="00917C58" w:rsidP="008B4D7C">
            <w:pPr>
              <w:pStyle w:val="TableParagraph"/>
              <w:spacing w:before="11"/>
              <w:rPr>
                <w:rFonts w:ascii="Arial"/>
                <w:b/>
                <w:sz w:val="20"/>
              </w:rPr>
            </w:pPr>
          </w:p>
          <w:p w:rsidR="00917C58" w:rsidRDefault="00917C58" w:rsidP="008B4D7C">
            <w:pPr>
              <w:pStyle w:val="TableParagraph"/>
              <w:ind w:left="107"/>
              <w:rPr>
                <w:rFonts w:ascii="Georgia"/>
                <w:sz w:val="20"/>
              </w:rPr>
            </w:pPr>
            <w:r>
              <w:rPr>
                <w:rFonts w:ascii="Georgia"/>
                <w:sz w:val="20"/>
              </w:rPr>
              <w:t>1.</w:t>
            </w:r>
          </w:p>
        </w:tc>
        <w:tc>
          <w:tcPr>
            <w:tcW w:w="2286" w:type="dxa"/>
          </w:tcPr>
          <w:p w:rsidR="00917C58" w:rsidRDefault="00917C58" w:rsidP="008B4D7C">
            <w:pPr>
              <w:pStyle w:val="TableParagraph"/>
              <w:spacing w:line="249" w:lineRule="exact"/>
              <w:ind w:left="268"/>
              <w:rPr>
                <w:b/>
                <w:sz w:val="24"/>
              </w:rPr>
            </w:pPr>
            <w:r>
              <w:rPr>
                <w:b/>
                <w:sz w:val="24"/>
              </w:rPr>
              <w:t>Introduction</w:t>
            </w:r>
          </w:p>
          <w:p w:rsidR="00917C58" w:rsidRDefault="00917C58" w:rsidP="008B4D7C">
            <w:pPr>
              <w:pStyle w:val="TableParagraph"/>
              <w:tabs>
                <w:tab w:val="left" w:pos="1042"/>
                <w:tab w:val="left" w:pos="1195"/>
                <w:tab w:val="left" w:pos="1493"/>
                <w:tab w:val="left" w:pos="1829"/>
                <w:tab w:val="left" w:pos="2115"/>
              </w:tabs>
              <w:spacing w:before="6" w:line="223" w:lineRule="auto"/>
              <w:ind w:left="107" w:right="98"/>
              <w:rPr>
                <w:sz w:val="24"/>
              </w:rPr>
            </w:pPr>
            <w:r>
              <w:rPr>
                <w:sz w:val="24"/>
              </w:rPr>
              <w:t>-Mental Health and Mental Illness,Historical perspectives</w:t>
            </w:r>
            <w:r>
              <w:rPr>
                <w:sz w:val="24"/>
              </w:rPr>
              <w:tab/>
            </w:r>
            <w:r>
              <w:rPr>
                <w:sz w:val="24"/>
              </w:rPr>
              <w:tab/>
            </w:r>
            <w:r>
              <w:rPr>
                <w:sz w:val="24"/>
              </w:rPr>
              <w:tab/>
              <w:t>, Trends,</w:t>
            </w:r>
            <w:r>
              <w:rPr>
                <w:sz w:val="24"/>
              </w:rPr>
              <w:tab/>
              <w:t>issues</w:t>
            </w:r>
            <w:r>
              <w:rPr>
                <w:sz w:val="24"/>
              </w:rPr>
              <w:tab/>
              <w:t>and magnitude Contemporary practices</w:t>
            </w:r>
            <w:r>
              <w:rPr>
                <w:sz w:val="24"/>
              </w:rPr>
              <w:tab/>
            </w:r>
            <w:r>
              <w:rPr>
                <w:sz w:val="24"/>
              </w:rPr>
              <w:tab/>
              <w:t>,</w:t>
            </w:r>
            <w:r>
              <w:rPr>
                <w:sz w:val="24"/>
              </w:rPr>
              <w:tab/>
              <w:t>Mental healthlaws/Acts</w:t>
            </w:r>
          </w:p>
          <w:p w:rsidR="00917C58" w:rsidRDefault="00917C58" w:rsidP="008B4D7C">
            <w:pPr>
              <w:pStyle w:val="TableParagraph"/>
              <w:spacing w:before="8"/>
              <w:rPr>
                <w:rFonts w:ascii="Arial"/>
                <w:b/>
              </w:rPr>
            </w:pPr>
          </w:p>
          <w:p w:rsidR="00917C58" w:rsidRDefault="00917C58" w:rsidP="008B4D7C">
            <w:pPr>
              <w:pStyle w:val="TableParagraph"/>
              <w:spacing w:line="223" w:lineRule="auto"/>
              <w:ind w:left="107" w:right="96"/>
              <w:jc w:val="both"/>
              <w:rPr>
                <w:sz w:val="24"/>
              </w:rPr>
            </w:pPr>
            <w:r>
              <w:rPr>
                <w:sz w:val="24"/>
              </w:rPr>
              <w:t>-National mental health program - National mental health  authority, state mental health authority</w:t>
            </w:r>
          </w:p>
          <w:p w:rsidR="00917C58" w:rsidRDefault="00917C58" w:rsidP="008B4D7C">
            <w:pPr>
              <w:pStyle w:val="TableParagraph"/>
              <w:spacing w:before="4" w:line="223" w:lineRule="auto"/>
              <w:ind w:left="107" w:right="98"/>
              <w:jc w:val="both"/>
              <w:rPr>
                <w:sz w:val="24"/>
              </w:rPr>
            </w:pPr>
            <w:r>
              <w:rPr>
                <w:sz w:val="24"/>
              </w:rPr>
              <w:t>-Human rights of mentally ill</w:t>
            </w:r>
          </w:p>
          <w:p w:rsidR="00917C58" w:rsidRDefault="00917C58" w:rsidP="008B4D7C">
            <w:pPr>
              <w:pStyle w:val="TableParagraph"/>
              <w:tabs>
                <w:tab w:val="left" w:pos="1470"/>
              </w:tabs>
              <w:spacing w:line="251" w:lineRule="exact"/>
              <w:ind w:left="107"/>
              <w:rPr>
                <w:sz w:val="24"/>
              </w:rPr>
            </w:pPr>
            <w:r>
              <w:rPr>
                <w:sz w:val="24"/>
              </w:rPr>
              <w:t>-Mental</w:t>
            </w:r>
            <w:r>
              <w:rPr>
                <w:sz w:val="24"/>
              </w:rPr>
              <w:tab/>
              <w:t>Health/</w:t>
            </w:r>
          </w:p>
          <w:p w:rsidR="00917C58" w:rsidRDefault="00917C58" w:rsidP="008B4D7C">
            <w:pPr>
              <w:pStyle w:val="TableParagraph"/>
              <w:tabs>
                <w:tab w:val="left" w:pos="1551"/>
              </w:tabs>
              <w:spacing w:before="6" w:line="223" w:lineRule="auto"/>
              <w:ind w:left="107" w:right="99"/>
              <w:jc w:val="both"/>
              <w:rPr>
                <w:sz w:val="24"/>
              </w:rPr>
            </w:pPr>
            <w:r>
              <w:rPr>
                <w:sz w:val="24"/>
              </w:rPr>
              <w:t>Mental</w:t>
            </w:r>
            <w:r>
              <w:rPr>
                <w:sz w:val="24"/>
              </w:rPr>
              <w:tab/>
            </w:r>
            <w:r>
              <w:rPr>
                <w:spacing w:val="-1"/>
                <w:sz w:val="24"/>
              </w:rPr>
              <w:t xml:space="preserve">Illness </w:t>
            </w:r>
            <w:r>
              <w:rPr>
                <w:sz w:val="24"/>
              </w:rPr>
              <w:t>Continuum</w:t>
            </w:r>
          </w:p>
          <w:p w:rsidR="00917C58" w:rsidRDefault="00917C58" w:rsidP="008B4D7C">
            <w:pPr>
              <w:pStyle w:val="TableParagraph"/>
              <w:spacing w:line="223" w:lineRule="auto"/>
              <w:ind w:left="107" w:right="96"/>
              <w:jc w:val="both"/>
              <w:rPr>
                <w:sz w:val="24"/>
              </w:rPr>
            </w:pPr>
            <w:r>
              <w:rPr>
                <w:sz w:val="24"/>
              </w:rPr>
              <w:t>-Classification of mental illnesses- ICD,DSM</w:t>
            </w:r>
          </w:p>
          <w:p w:rsidR="00917C58" w:rsidRDefault="00917C58" w:rsidP="008B4D7C">
            <w:pPr>
              <w:pStyle w:val="TableParagraph"/>
              <w:spacing w:before="10"/>
              <w:rPr>
                <w:rFonts w:ascii="Arial"/>
                <w:b/>
              </w:rPr>
            </w:pPr>
          </w:p>
          <w:p w:rsidR="00917C58" w:rsidRDefault="00917C58" w:rsidP="008B4D7C">
            <w:pPr>
              <w:pStyle w:val="TableParagraph"/>
              <w:spacing w:line="256" w:lineRule="exact"/>
              <w:ind w:left="107" w:right="98"/>
              <w:jc w:val="both"/>
              <w:rPr>
                <w:sz w:val="24"/>
              </w:rPr>
            </w:pPr>
            <w:r>
              <w:rPr>
                <w:sz w:val="24"/>
              </w:rPr>
              <w:t>-Challenges and Scope of psychiatric nursing</w:t>
            </w:r>
          </w:p>
        </w:tc>
        <w:tc>
          <w:tcPr>
            <w:tcW w:w="2269" w:type="dxa"/>
          </w:tcPr>
          <w:p w:rsidR="00917C58" w:rsidRDefault="00917C58" w:rsidP="008B4D7C">
            <w:pPr>
              <w:pStyle w:val="TableParagraph"/>
              <w:tabs>
                <w:tab w:val="left" w:pos="1035"/>
                <w:tab w:val="left" w:pos="1186"/>
                <w:tab w:val="left" w:pos="1476"/>
                <w:tab w:val="left" w:pos="1812"/>
                <w:tab w:val="left" w:pos="2095"/>
              </w:tabs>
              <w:spacing w:line="223" w:lineRule="auto"/>
              <w:ind w:left="106" w:right="96"/>
              <w:rPr>
                <w:sz w:val="24"/>
              </w:rPr>
            </w:pPr>
            <w:r>
              <w:rPr>
                <w:rFonts w:ascii="Georgia"/>
                <w:sz w:val="24"/>
              </w:rPr>
              <w:t xml:space="preserve">Apply </w:t>
            </w:r>
            <w:r>
              <w:rPr>
                <w:sz w:val="24"/>
              </w:rPr>
              <w:t xml:space="preserve">Mental </w:t>
            </w:r>
            <w:r>
              <w:rPr>
                <w:spacing w:val="-3"/>
                <w:sz w:val="24"/>
              </w:rPr>
              <w:t xml:space="preserve">Health </w:t>
            </w:r>
            <w:r>
              <w:rPr>
                <w:sz w:val="24"/>
              </w:rPr>
              <w:t>and</w:t>
            </w:r>
            <w:r>
              <w:rPr>
                <w:sz w:val="24"/>
              </w:rPr>
              <w:tab/>
            </w:r>
            <w:r>
              <w:rPr>
                <w:sz w:val="24"/>
              </w:rPr>
              <w:tab/>
            </w:r>
            <w:r>
              <w:rPr>
                <w:sz w:val="24"/>
              </w:rPr>
              <w:tab/>
              <w:t>Mental Illness,Historical perspectives</w:t>
            </w:r>
            <w:r>
              <w:rPr>
                <w:sz w:val="24"/>
              </w:rPr>
              <w:tab/>
            </w:r>
            <w:r>
              <w:rPr>
                <w:sz w:val="24"/>
              </w:rPr>
              <w:tab/>
            </w:r>
            <w:r>
              <w:rPr>
                <w:sz w:val="24"/>
              </w:rPr>
              <w:tab/>
              <w:t>, Trends,</w:t>
            </w:r>
            <w:r>
              <w:rPr>
                <w:sz w:val="24"/>
              </w:rPr>
              <w:tab/>
              <w:t>issues</w:t>
            </w:r>
            <w:r>
              <w:rPr>
                <w:sz w:val="24"/>
              </w:rPr>
              <w:tab/>
              <w:t>and magnitude Contemporary practices</w:t>
            </w:r>
            <w:r>
              <w:rPr>
                <w:sz w:val="24"/>
              </w:rPr>
              <w:tab/>
            </w:r>
            <w:r>
              <w:rPr>
                <w:sz w:val="24"/>
              </w:rPr>
              <w:tab/>
              <w:t>,</w:t>
            </w:r>
            <w:r>
              <w:rPr>
                <w:sz w:val="24"/>
              </w:rPr>
              <w:tab/>
              <w:t>Mental healthlaws/Acts</w:t>
            </w:r>
          </w:p>
          <w:p w:rsidR="00917C58" w:rsidRDefault="00917C58" w:rsidP="008B4D7C">
            <w:pPr>
              <w:pStyle w:val="TableParagraph"/>
              <w:spacing w:before="5"/>
              <w:rPr>
                <w:rFonts w:ascii="Arial"/>
                <w:b/>
              </w:rPr>
            </w:pPr>
          </w:p>
          <w:p w:rsidR="00917C58" w:rsidRDefault="00917C58" w:rsidP="008B4D7C">
            <w:pPr>
              <w:pStyle w:val="TableParagraph"/>
              <w:spacing w:line="223" w:lineRule="auto"/>
              <w:ind w:left="106" w:right="99"/>
              <w:jc w:val="both"/>
              <w:rPr>
                <w:sz w:val="24"/>
              </w:rPr>
            </w:pPr>
            <w:r>
              <w:rPr>
                <w:sz w:val="24"/>
              </w:rPr>
              <w:t>-National mental health program - National mental health authority, state mental health authority</w:t>
            </w:r>
          </w:p>
          <w:p w:rsidR="00917C58" w:rsidRDefault="00917C58" w:rsidP="008B4D7C">
            <w:pPr>
              <w:pStyle w:val="TableParagraph"/>
              <w:spacing w:before="4" w:line="223" w:lineRule="auto"/>
              <w:ind w:left="106" w:right="100"/>
              <w:jc w:val="both"/>
              <w:rPr>
                <w:sz w:val="24"/>
              </w:rPr>
            </w:pPr>
            <w:r>
              <w:rPr>
                <w:sz w:val="24"/>
              </w:rPr>
              <w:t>-Human rights of mentally ill</w:t>
            </w:r>
          </w:p>
          <w:p w:rsidR="00917C58" w:rsidRDefault="00917C58" w:rsidP="008B4D7C">
            <w:pPr>
              <w:pStyle w:val="TableParagraph"/>
              <w:tabs>
                <w:tab w:val="left" w:pos="1450"/>
              </w:tabs>
              <w:spacing w:line="251" w:lineRule="exact"/>
              <w:ind w:left="106"/>
              <w:rPr>
                <w:sz w:val="24"/>
              </w:rPr>
            </w:pPr>
            <w:r>
              <w:rPr>
                <w:sz w:val="24"/>
              </w:rPr>
              <w:t>-Mental</w:t>
            </w:r>
            <w:r>
              <w:rPr>
                <w:sz w:val="24"/>
              </w:rPr>
              <w:tab/>
              <w:t>Health/</w:t>
            </w:r>
          </w:p>
          <w:p w:rsidR="00917C58" w:rsidRDefault="00917C58" w:rsidP="008B4D7C">
            <w:pPr>
              <w:pStyle w:val="TableParagraph"/>
              <w:tabs>
                <w:tab w:val="left" w:pos="1534"/>
              </w:tabs>
              <w:spacing w:before="6" w:line="223" w:lineRule="auto"/>
              <w:ind w:left="106" w:right="101"/>
              <w:jc w:val="both"/>
              <w:rPr>
                <w:sz w:val="24"/>
              </w:rPr>
            </w:pPr>
            <w:r>
              <w:rPr>
                <w:sz w:val="24"/>
              </w:rPr>
              <w:t>Mental</w:t>
            </w:r>
            <w:r>
              <w:rPr>
                <w:sz w:val="24"/>
              </w:rPr>
              <w:tab/>
            </w:r>
            <w:r>
              <w:rPr>
                <w:spacing w:val="-1"/>
                <w:sz w:val="24"/>
              </w:rPr>
              <w:t xml:space="preserve">Illness </w:t>
            </w:r>
            <w:r>
              <w:rPr>
                <w:sz w:val="24"/>
              </w:rPr>
              <w:t>Continuum</w:t>
            </w:r>
          </w:p>
          <w:p w:rsidR="00917C58" w:rsidRDefault="00917C58" w:rsidP="008B4D7C">
            <w:pPr>
              <w:pStyle w:val="TableParagraph"/>
              <w:spacing w:line="223" w:lineRule="auto"/>
              <w:ind w:left="106" w:right="97"/>
              <w:jc w:val="both"/>
              <w:rPr>
                <w:sz w:val="24"/>
              </w:rPr>
            </w:pPr>
            <w:r>
              <w:rPr>
                <w:sz w:val="24"/>
              </w:rPr>
              <w:t>-Classification of mental illnesses- ICD,DSM</w:t>
            </w:r>
          </w:p>
          <w:p w:rsidR="00917C58" w:rsidRDefault="00917C58" w:rsidP="008B4D7C">
            <w:pPr>
              <w:pStyle w:val="TableParagraph"/>
              <w:spacing w:before="4"/>
              <w:rPr>
                <w:rFonts w:ascii="Arial"/>
                <w:b/>
              </w:rPr>
            </w:pPr>
          </w:p>
          <w:p w:rsidR="00917C58" w:rsidRDefault="00917C58" w:rsidP="008B4D7C">
            <w:pPr>
              <w:pStyle w:val="TableParagraph"/>
              <w:spacing w:line="223" w:lineRule="auto"/>
              <w:ind w:left="106" w:right="101"/>
              <w:jc w:val="both"/>
              <w:rPr>
                <w:sz w:val="24"/>
              </w:rPr>
            </w:pPr>
            <w:r>
              <w:rPr>
                <w:sz w:val="24"/>
              </w:rPr>
              <w:t>-Challenges and Scope of psychiatric nursing</w:t>
            </w:r>
          </w:p>
          <w:p w:rsidR="00917C58" w:rsidRDefault="00917C58" w:rsidP="008B4D7C">
            <w:pPr>
              <w:pStyle w:val="TableParagraph"/>
              <w:tabs>
                <w:tab w:val="left" w:pos="1956"/>
              </w:tabs>
              <w:spacing w:line="241" w:lineRule="exact"/>
              <w:ind w:left="106"/>
              <w:jc w:val="both"/>
              <w:rPr>
                <w:sz w:val="24"/>
              </w:rPr>
            </w:pPr>
            <w:r>
              <w:rPr>
                <w:sz w:val="24"/>
              </w:rPr>
              <w:t>-Standards</w:t>
            </w:r>
            <w:r>
              <w:rPr>
                <w:sz w:val="24"/>
              </w:rPr>
              <w:tab/>
              <w:t>of</w:t>
            </w:r>
          </w:p>
        </w:tc>
        <w:tc>
          <w:tcPr>
            <w:tcW w:w="2411" w:type="dxa"/>
          </w:tcPr>
          <w:p w:rsidR="00917C58" w:rsidRDefault="00917C58" w:rsidP="008B4D7C">
            <w:pPr>
              <w:pStyle w:val="TableParagraph"/>
              <w:tabs>
                <w:tab w:val="left" w:pos="724"/>
                <w:tab w:val="left" w:pos="1007"/>
                <w:tab w:val="left" w:pos="1257"/>
                <w:tab w:val="left" w:pos="1616"/>
              </w:tabs>
              <w:spacing w:line="223" w:lineRule="auto"/>
              <w:ind w:left="106" w:right="96"/>
              <w:rPr>
                <w:sz w:val="24"/>
              </w:rPr>
            </w:pPr>
            <w:r>
              <w:rPr>
                <w:rFonts w:ascii="Georgia"/>
              </w:rPr>
              <w:t>To</w:t>
            </w:r>
            <w:r>
              <w:rPr>
                <w:rFonts w:ascii="Georgia"/>
              </w:rPr>
              <w:tab/>
              <w:t>cover</w:t>
            </w:r>
            <w:r>
              <w:rPr>
                <w:rFonts w:ascii="Georgia"/>
              </w:rPr>
              <w:tab/>
            </w:r>
            <w:r>
              <w:rPr>
                <w:rFonts w:ascii="Georgia"/>
              </w:rPr>
              <w:tab/>
            </w:r>
            <w:r>
              <w:rPr>
                <w:sz w:val="24"/>
              </w:rPr>
              <w:t>Mental Health</w:t>
            </w:r>
            <w:r>
              <w:rPr>
                <w:sz w:val="24"/>
              </w:rPr>
              <w:tab/>
              <w:t>and</w:t>
            </w:r>
            <w:r>
              <w:rPr>
                <w:sz w:val="24"/>
              </w:rPr>
              <w:tab/>
              <w:t>Mental Illness,Historical perspectives , Trends, issues and magnitude Contemporary practices</w:t>
            </w:r>
            <w:r>
              <w:rPr>
                <w:sz w:val="24"/>
              </w:rPr>
              <w:tab/>
            </w:r>
            <w:r>
              <w:rPr>
                <w:sz w:val="24"/>
              </w:rPr>
              <w:tab/>
              <w:t>,</w:t>
            </w:r>
            <w:r>
              <w:rPr>
                <w:sz w:val="24"/>
              </w:rPr>
              <w:tab/>
              <w:t>Mental healthlaws/Acts</w:t>
            </w:r>
          </w:p>
          <w:p w:rsidR="00917C58" w:rsidRDefault="00917C58" w:rsidP="008B4D7C">
            <w:pPr>
              <w:pStyle w:val="TableParagraph"/>
              <w:spacing w:before="5"/>
              <w:rPr>
                <w:rFonts w:ascii="Arial"/>
                <w:b/>
              </w:rPr>
            </w:pPr>
          </w:p>
          <w:p w:rsidR="00917C58" w:rsidRDefault="00917C58" w:rsidP="008B4D7C">
            <w:pPr>
              <w:pStyle w:val="TableParagraph"/>
              <w:tabs>
                <w:tab w:val="left" w:pos="1643"/>
              </w:tabs>
              <w:spacing w:line="223" w:lineRule="auto"/>
              <w:ind w:left="106" w:right="100"/>
              <w:jc w:val="both"/>
              <w:rPr>
                <w:sz w:val="24"/>
              </w:rPr>
            </w:pPr>
            <w:r>
              <w:rPr>
                <w:sz w:val="24"/>
              </w:rPr>
              <w:t>-National</w:t>
            </w:r>
            <w:r>
              <w:rPr>
                <w:sz w:val="24"/>
              </w:rPr>
              <w:tab/>
              <w:t>mental health program - National mental health authority, state mental healthauthority</w:t>
            </w:r>
          </w:p>
          <w:p w:rsidR="00917C58" w:rsidRDefault="00917C58" w:rsidP="008B4D7C">
            <w:pPr>
              <w:pStyle w:val="TableParagraph"/>
              <w:spacing w:before="3" w:line="223" w:lineRule="auto"/>
              <w:ind w:left="106" w:right="99"/>
              <w:jc w:val="both"/>
              <w:rPr>
                <w:sz w:val="24"/>
              </w:rPr>
            </w:pPr>
            <w:r>
              <w:rPr>
                <w:sz w:val="24"/>
              </w:rPr>
              <w:t>-Human rights of mentally ill</w:t>
            </w:r>
          </w:p>
          <w:p w:rsidR="00917C58" w:rsidRDefault="00917C58" w:rsidP="008B4D7C">
            <w:pPr>
              <w:pStyle w:val="TableParagraph"/>
              <w:tabs>
                <w:tab w:val="left" w:pos="1591"/>
              </w:tabs>
              <w:spacing w:line="252" w:lineRule="exact"/>
              <w:ind w:left="106"/>
              <w:rPr>
                <w:sz w:val="24"/>
              </w:rPr>
            </w:pPr>
            <w:r>
              <w:rPr>
                <w:sz w:val="24"/>
              </w:rPr>
              <w:t>-Mental</w:t>
            </w:r>
            <w:r>
              <w:rPr>
                <w:sz w:val="24"/>
              </w:rPr>
              <w:tab/>
              <w:t>Health/</w:t>
            </w:r>
          </w:p>
          <w:p w:rsidR="00917C58" w:rsidRDefault="00917C58" w:rsidP="008B4D7C">
            <w:pPr>
              <w:pStyle w:val="TableParagraph"/>
              <w:tabs>
                <w:tab w:val="left" w:pos="1675"/>
              </w:tabs>
              <w:spacing w:before="6" w:line="223" w:lineRule="auto"/>
              <w:ind w:left="106" w:right="102"/>
              <w:jc w:val="both"/>
              <w:rPr>
                <w:sz w:val="24"/>
              </w:rPr>
            </w:pPr>
            <w:r>
              <w:rPr>
                <w:sz w:val="24"/>
              </w:rPr>
              <w:t>Mental</w:t>
            </w:r>
            <w:r>
              <w:rPr>
                <w:sz w:val="24"/>
              </w:rPr>
              <w:tab/>
            </w:r>
            <w:r>
              <w:rPr>
                <w:spacing w:val="-1"/>
                <w:sz w:val="24"/>
              </w:rPr>
              <w:t xml:space="preserve">Illness </w:t>
            </w:r>
            <w:r>
              <w:rPr>
                <w:sz w:val="24"/>
              </w:rPr>
              <w:t>Continuum</w:t>
            </w:r>
          </w:p>
          <w:p w:rsidR="00917C58" w:rsidRDefault="00917C58" w:rsidP="008B4D7C">
            <w:pPr>
              <w:pStyle w:val="TableParagraph"/>
              <w:spacing w:before="1" w:line="223" w:lineRule="auto"/>
              <w:ind w:left="106" w:right="99"/>
              <w:jc w:val="both"/>
              <w:rPr>
                <w:sz w:val="24"/>
              </w:rPr>
            </w:pPr>
            <w:r>
              <w:rPr>
                <w:sz w:val="24"/>
              </w:rPr>
              <w:t>-Classification of mental illnesses-ICD, DSM</w:t>
            </w:r>
          </w:p>
          <w:p w:rsidR="00917C58" w:rsidRDefault="00917C58" w:rsidP="008B4D7C">
            <w:pPr>
              <w:pStyle w:val="TableParagraph"/>
              <w:spacing w:before="4"/>
              <w:rPr>
                <w:rFonts w:ascii="Arial"/>
                <w:b/>
              </w:rPr>
            </w:pPr>
          </w:p>
          <w:p w:rsidR="00917C58" w:rsidRDefault="00917C58" w:rsidP="008B4D7C">
            <w:pPr>
              <w:pStyle w:val="TableParagraph"/>
              <w:tabs>
                <w:tab w:val="left" w:pos="1950"/>
              </w:tabs>
              <w:spacing w:line="223" w:lineRule="auto"/>
              <w:ind w:left="106" w:right="102"/>
              <w:jc w:val="both"/>
              <w:rPr>
                <w:sz w:val="24"/>
              </w:rPr>
            </w:pPr>
            <w:r>
              <w:rPr>
                <w:sz w:val="24"/>
              </w:rPr>
              <w:t>-Challenges</w:t>
            </w:r>
            <w:r>
              <w:rPr>
                <w:sz w:val="24"/>
              </w:rPr>
              <w:tab/>
              <w:t>and Scope of psychiatric nursing</w:t>
            </w:r>
          </w:p>
          <w:p w:rsidR="00917C58" w:rsidRDefault="00917C58" w:rsidP="008B4D7C">
            <w:pPr>
              <w:pStyle w:val="TableParagraph"/>
              <w:tabs>
                <w:tab w:val="left" w:pos="2097"/>
              </w:tabs>
              <w:spacing w:before="3" w:line="223" w:lineRule="auto"/>
              <w:ind w:left="106" w:right="101"/>
              <w:jc w:val="both"/>
              <w:rPr>
                <w:sz w:val="24"/>
              </w:rPr>
            </w:pPr>
            <w:r>
              <w:rPr>
                <w:sz w:val="24"/>
              </w:rPr>
              <w:t>-Standards</w:t>
            </w:r>
            <w:r>
              <w:rPr>
                <w:sz w:val="24"/>
              </w:rPr>
              <w:tab/>
              <w:t>of Psychiatricnursing</w:t>
            </w:r>
          </w:p>
          <w:p w:rsidR="00917C58" w:rsidRDefault="00917C58" w:rsidP="008B4D7C">
            <w:pPr>
              <w:pStyle w:val="TableParagraph"/>
              <w:spacing w:line="239" w:lineRule="exact"/>
              <w:ind w:left="106"/>
              <w:jc w:val="both"/>
              <w:rPr>
                <w:sz w:val="24"/>
              </w:rPr>
            </w:pPr>
            <w:r>
              <w:rPr>
                <w:sz w:val="24"/>
              </w:rPr>
              <w:t>-Multi-disciplinary</w:t>
            </w:r>
          </w:p>
        </w:tc>
        <w:tc>
          <w:tcPr>
            <w:tcW w:w="1669" w:type="dxa"/>
          </w:tcPr>
          <w:p w:rsidR="00917C58" w:rsidRDefault="00917C58" w:rsidP="008B4D7C">
            <w:pPr>
              <w:pStyle w:val="TableParagraph"/>
              <w:spacing w:before="7"/>
              <w:rPr>
                <w:rFonts w:ascii="Arial"/>
                <w:b/>
                <w:sz w:val="21"/>
              </w:rPr>
            </w:pPr>
          </w:p>
          <w:p w:rsidR="00917C58" w:rsidRDefault="00917C58" w:rsidP="008B4D7C">
            <w:pPr>
              <w:pStyle w:val="TableParagraph"/>
              <w:ind w:left="105"/>
              <w:rPr>
                <w:rFonts w:ascii="Arial"/>
                <w:sz w:val="20"/>
              </w:rPr>
            </w:pPr>
            <w:r>
              <w:rPr>
                <w:rFonts w:ascii="Arial"/>
                <w:w w:val="95"/>
                <w:sz w:val="20"/>
              </w:rPr>
              <w:t>-Teacher seminar</w:t>
            </w: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spacing w:before="142"/>
              <w:ind w:left="105"/>
              <w:rPr>
                <w:rFonts w:ascii="Arial"/>
                <w:sz w:val="20"/>
              </w:rPr>
            </w:pPr>
            <w:r>
              <w:rPr>
                <w:rFonts w:ascii="Arial"/>
                <w:w w:val="85"/>
                <w:sz w:val="20"/>
              </w:rPr>
              <w:t>-SIS</w:t>
            </w:r>
          </w:p>
          <w:p w:rsidR="00917C58" w:rsidRDefault="00917C58" w:rsidP="008B4D7C">
            <w:pPr>
              <w:pStyle w:val="TableParagraph"/>
              <w:rPr>
                <w:rFonts w:ascii="Arial"/>
                <w:b/>
                <w:sz w:val="20"/>
              </w:rPr>
            </w:pPr>
          </w:p>
          <w:p w:rsidR="00917C58" w:rsidRDefault="00917C58" w:rsidP="008B4D7C">
            <w:pPr>
              <w:pStyle w:val="TableParagraph"/>
              <w:spacing w:before="7"/>
              <w:rPr>
                <w:rFonts w:ascii="Arial"/>
                <w:b/>
                <w:sz w:val="23"/>
              </w:rPr>
            </w:pPr>
          </w:p>
          <w:p w:rsidR="00917C58" w:rsidRDefault="00917C58" w:rsidP="008B4D7C">
            <w:pPr>
              <w:pStyle w:val="TableParagraph"/>
              <w:ind w:left="105"/>
              <w:rPr>
                <w:rFonts w:ascii="Arial"/>
                <w:sz w:val="20"/>
              </w:rPr>
            </w:pPr>
            <w:r>
              <w:rPr>
                <w:rFonts w:ascii="Arial"/>
                <w:w w:val="90"/>
                <w:sz w:val="20"/>
              </w:rPr>
              <w:t>-PBL</w:t>
            </w: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spacing w:before="3"/>
              <w:rPr>
                <w:rFonts w:ascii="Arial"/>
                <w:b/>
                <w:sz w:val="26"/>
              </w:rPr>
            </w:pPr>
          </w:p>
          <w:p w:rsidR="00917C58" w:rsidRDefault="00917C58" w:rsidP="008B4D7C">
            <w:pPr>
              <w:pStyle w:val="TableParagraph"/>
              <w:ind w:left="105"/>
              <w:rPr>
                <w:rFonts w:ascii="Arial"/>
                <w:sz w:val="20"/>
              </w:rPr>
            </w:pPr>
            <w:r>
              <w:rPr>
                <w:rFonts w:ascii="Arial"/>
                <w:w w:val="85"/>
                <w:sz w:val="20"/>
              </w:rPr>
              <w:t>-SIS</w:t>
            </w:r>
          </w:p>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5"/>
              </w:rPr>
            </w:pPr>
          </w:p>
          <w:p w:rsidR="00917C58" w:rsidRDefault="00917C58" w:rsidP="008B4D7C">
            <w:pPr>
              <w:pStyle w:val="TableParagraph"/>
              <w:ind w:left="105"/>
              <w:rPr>
                <w:rFonts w:ascii="Arial"/>
                <w:sz w:val="20"/>
              </w:rPr>
            </w:pPr>
            <w:r>
              <w:rPr>
                <w:rFonts w:ascii="Arial"/>
                <w:w w:val="80"/>
                <w:sz w:val="20"/>
              </w:rPr>
              <w:t>SIS</w:t>
            </w:r>
          </w:p>
        </w:tc>
        <w:tc>
          <w:tcPr>
            <w:tcW w:w="812" w:type="dxa"/>
          </w:tcPr>
          <w:p w:rsidR="00917C58" w:rsidRDefault="00917C58" w:rsidP="008B4D7C">
            <w:pPr>
              <w:pStyle w:val="TableParagraph"/>
              <w:spacing w:before="6"/>
              <w:ind w:left="104"/>
              <w:rPr>
                <w:rFonts w:ascii="Georgia"/>
                <w:sz w:val="20"/>
              </w:rPr>
            </w:pPr>
            <w:r>
              <w:rPr>
                <w:rFonts w:ascii="Georgia"/>
                <w:sz w:val="20"/>
              </w:rPr>
              <w:t>15HRS</w:t>
            </w:r>
          </w:p>
        </w:tc>
      </w:tr>
    </w:tbl>
    <w:p w:rsidR="00917C58" w:rsidRDefault="00917C58" w:rsidP="00D879D2">
      <w:pPr>
        <w:rPr>
          <w:rFonts w:ascii="Georgia"/>
          <w:sz w:val="20"/>
        </w:rPr>
        <w:sectPr w:rsidR="00917C58" w:rsidSect="00917C58">
          <w:pgSz w:w="11900" w:h="16850"/>
          <w:pgMar w:top="720" w:right="720" w:bottom="720" w:left="720" w:header="0" w:footer="932" w:gutter="0"/>
          <w:cols w:space="720"/>
          <w:docGrid w:linePitch="299"/>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2286"/>
        <w:gridCol w:w="2269"/>
        <w:gridCol w:w="2411"/>
        <w:gridCol w:w="1669"/>
        <w:gridCol w:w="812"/>
      </w:tblGrid>
      <w:tr w:rsidR="00917C58" w:rsidTr="008B4D7C">
        <w:trPr>
          <w:trHeight w:val="2942"/>
        </w:trPr>
        <w:tc>
          <w:tcPr>
            <w:tcW w:w="658" w:type="dxa"/>
          </w:tcPr>
          <w:p w:rsidR="00917C58" w:rsidRDefault="00917C58" w:rsidP="008B4D7C">
            <w:pPr>
              <w:pStyle w:val="TableParagraph"/>
            </w:pPr>
          </w:p>
        </w:tc>
        <w:tc>
          <w:tcPr>
            <w:tcW w:w="2286" w:type="dxa"/>
          </w:tcPr>
          <w:p w:rsidR="00917C58" w:rsidRDefault="00917C58" w:rsidP="008B4D7C">
            <w:pPr>
              <w:pStyle w:val="TableParagraph"/>
              <w:tabs>
                <w:tab w:val="left" w:pos="1976"/>
              </w:tabs>
              <w:spacing w:line="223" w:lineRule="auto"/>
              <w:ind w:left="107" w:right="97"/>
              <w:rPr>
                <w:sz w:val="24"/>
              </w:rPr>
            </w:pPr>
            <w:r>
              <w:rPr>
                <w:sz w:val="24"/>
              </w:rPr>
              <w:t>-Standards</w:t>
            </w:r>
            <w:r>
              <w:rPr>
                <w:sz w:val="24"/>
              </w:rPr>
              <w:tab/>
              <w:t>of Psychiatricnursing</w:t>
            </w:r>
          </w:p>
          <w:p w:rsidR="00917C58" w:rsidRDefault="00917C58" w:rsidP="008B4D7C">
            <w:pPr>
              <w:pStyle w:val="TableParagraph"/>
              <w:tabs>
                <w:tab w:val="left" w:pos="800"/>
                <w:tab w:val="left" w:pos="1373"/>
                <w:tab w:val="left" w:pos="1973"/>
              </w:tabs>
              <w:spacing w:line="223" w:lineRule="auto"/>
              <w:ind w:left="107" w:right="98"/>
              <w:rPr>
                <w:sz w:val="24"/>
              </w:rPr>
            </w:pPr>
            <w:r>
              <w:rPr>
                <w:sz w:val="24"/>
              </w:rPr>
              <w:t>-Multi-disciplinary team</w:t>
            </w:r>
            <w:r>
              <w:rPr>
                <w:sz w:val="24"/>
              </w:rPr>
              <w:tab/>
              <w:t>and</w:t>
            </w:r>
            <w:r>
              <w:rPr>
                <w:sz w:val="24"/>
              </w:rPr>
              <w:tab/>
              <w:t>role</w:t>
            </w:r>
            <w:r>
              <w:rPr>
                <w:sz w:val="24"/>
              </w:rPr>
              <w:tab/>
              <w:t>of nurse</w:t>
            </w:r>
          </w:p>
          <w:p w:rsidR="00917C58" w:rsidRDefault="00917C58" w:rsidP="008B4D7C">
            <w:pPr>
              <w:pStyle w:val="TableParagraph"/>
              <w:spacing w:before="5"/>
              <w:rPr>
                <w:rFonts w:ascii="Arial"/>
                <w:b/>
              </w:rPr>
            </w:pPr>
          </w:p>
          <w:p w:rsidR="00917C58" w:rsidRDefault="00917C58" w:rsidP="008B4D7C">
            <w:pPr>
              <w:pStyle w:val="TableParagraph"/>
              <w:spacing w:line="223" w:lineRule="auto"/>
              <w:ind w:left="107" w:right="98"/>
              <w:jc w:val="both"/>
              <w:rPr>
                <w:sz w:val="24"/>
              </w:rPr>
            </w:pPr>
            <w:r>
              <w:rPr>
                <w:sz w:val="24"/>
              </w:rPr>
              <w:t>Role of psychiatric nurse- extended and expanded</w:t>
            </w:r>
          </w:p>
        </w:tc>
        <w:tc>
          <w:tcPr>
            <w:tcW w:w="2269" w:type="dxa"/>
          </w:tcPr>
          <w:p w:rsidR="00917C58" w:rsidRDefault="00917C58" w:rsidP="008B4D7C">
            <w:pPr>
              <w:pStyle w:val="TableParagraph"/>
              <w:spacing w:line="251" w:lineRule="exact"/>
              <w:ind w:left="106"/>
              <w:rPr>
                <w:sz w:val="24"/>
              </w:rPr>
            </w:pPr>
            <w:r>
              <w:rPr>
                <w:sz w:val="24"/>
              </w:rPr>
              <w:t>Psychiatric nursing</w:t>
            </w:r>
          </w:p>
          <w:p w:rsidR="00917C58" w:rsidRDefault="00917C58" w:rsidP="008B4D7C">
            <w:pPr>
              <w:pStyle w:val="TableParagraph"/>
              <w:tabs>
                <w:tab w:val="left" w:pos="795"/>
                <w:tab w:val="left" w:pos="1363"/>
                <w:tab w:val="left" w:pos="1958"/>
              </w:tabs>
              <w:spacing w:before="6" w:line="223" w:lineRule="auto"/>
              <w:ind w:left="106" w:right="98"/>
              <w:rPr>
                <w:sz w:val="24"/>
              </w:rPr>
            </w:pPr>
            <w:r>
              <w:rPr>
                <w:sz w:val="24"/>
              </w:rPr>
              <w:t>-Multi-disciplinary team</w:t>
            </w:r>
            <w:r>
              <w:rPr>
                <w:sz w:val="24"/>
              </w:rPr>
              <w:tab/>
              <w:t>and</w:t>
            </w:r>
            <w:r>
              <w:rPr>
                <w:sz w:val="24"/>
              </w:rPr>
              <w:tab/>
              <w:t>role</w:t>
            </w:r>
            <w:r>
              <w:rPr>
                <w:sz w:val="24"/>
              </w:rPr>
              <w:tab/>
              <w:t>of nurse</w:t>
            </w:r>
          </w:p>
          <w:p w:rsidR="00917C58" w:rsidRDefault="00917C58" w:rsidP="008B4D7C">
            <w:pPr>
              <w:pStyle w:val="TableParagraph"/>
              <w:spacing w:before="4"/>
              <w:rPr>
                <w:rFonts w:ascii="Arial"/>
                <w:b/>
              </w:rPr>
            </w:pPr>
          </w:p>
          <w:p w:rsidR="00917C58" w:rsidRDefault="00917C58" w:rsidP="008B4D7C">
            <w:pPr>
              <w:pStyle w:val="TableParagraph"/>
              <w:spacing w:line="223" w:lineRule="auto"/>
              <w:ind w:left="106" w:right="101"/>
              <w:jc w:val="both"/>
              <w:rPr>
                <w:sz w:val="24"/>
              </w:rPr>
            </w:pPr>
            <w:r>
              <w:rPr>
                <w:sz w:val="24"/>
              </w:rPr>
              <w:t>Role of psychiatric nurse- extendedand expanded</w:t>
            </w:r>
          </w:p>
          <w:p w:rsidR="00917C58" w:rsidRDefault="00917C58" w:rsidP="008B4D7C">
            <w:pPr>
              <w:pStyle w:val="TableParagraph"/>
              <w:spacing w:before="11"/>
              <w:ind w:left="106"/>
              <w:rPr>
                <w:rFonts w:ascii="Georgia"/>
                <w:sz w:val="24"/>
              </w:rPr>
            </w:pPr>
            <w:r>
              <w:rPr>
                <w:rFonts w:ascii="Georgia"/>
                <w:w w:val="102"/>
                <w:sz w:val="24"/>
              </w:rPr>
              <w:t>y</w:t>
            </w:r>
          </w:p>
        </w:tc>
        <w:tc>
          <w:tcPr>
            <w:tcW w:w="2411" w:type="dxa"/>
          </w:tcPr>
          <w:p w:rsidR="00917C58" w:rsidRDefault="00917C58" w:rsidP="008B4D7C">
            <w:pPr>
              <w:pStyle w:val="TableParagraph"/>
              <w:spacing w:line="261" w:lineRule="exact"/>
              <w:ind w:left="106"/>
              <w:rPr>
                <w:sz w:val="24"/>
              </w:rPr>
            </w:pPr>
            <w:r>
              <w:rPr>
                <w:sz w:val="24"/>
              </w:rPr>
              <w:t>team and role of nurse</w:t>
            </w:r>
          </w:p>
          <w:p w:rsidR="00917C58" w:rsidRDefault="00917C58" w:rsidP="008B4D7C">
            <w:pPr>
              <w:pStyle w:val="TableParagraph"/>
              <w:rPr>
                <w:rFonts w:ascii="Arial"/>
                <w:b/>
              </w:rPr>
            </w:pPr>
          </w:p>
          <w:p w:rsidR="00917C58" w:rsidRDefault="00917C58" w:rsidP="008B4D7C">
            <w:pPr>
              <w:pStyle w:val="TableParagraph"/>
              <w:spacing w:line="223" w:lineRule="auto"/>
              <w:ind w:left="106" w:right="102"/>
              <w:jc w:val="both"/>
              <w:rPr>
                <w:sz w:val="24"/>
              </w:rPr>
            </w:pPr>
            <w:r>
              <w:rPr>
                <w:sz w:val="24"/>
              </w:rPr>
              <w:t>Role of psychiatric nurse- extended and expanded</w:t>
            </w:r>
          </w:p>
        </w:tc>
        <w:tc>
          <w:tcPr>
            <w:tcW w:w="1669" w:type="dxa"/>
          </w:tcPr>
          <w:p w:rsidR="00917C58" w:rsidRDefault="00917C58" w:rsidP="008B4D7C">
            <w:pPr>
              <w:pStyle w:val="TableParagraph"/>
              <w:rPr>
                <w:rFonts w:ascii="Arial"/>
                <w:b/>
                <w:sz w:val="20"/>
              </w:rPr>
            </w:pPr>
          </w:p>
          <w:p w:rsidR="00917C58" w:rsidRDefault="00917C58" w:rsidP="008B4D7C">
            <w:pPr>
              <w:pStyle w:val="TableParagraph"/>
              <w:rPr>
                <w:rFonts w:ascii="Arial"/>
                <w:b/>
                <w:sz w:val="20"/>
              </w:rPr>
            </w:pPr>
          </w:p>
          <w:p w:rsidR="00917C58" w:rsidRDefault="00917C58" w:rsidP="008B4D7C">
            <w:pPr>
              <w:pStyle w:val="TableParagraph"/>
              <w:rPr>
                <w:rFonts w:ascii="Arial"/>
                <w:b/>
                <w:sz w:val="24"/>
              </w:rPr>
            </w:pPr>
          </w:p>
          <w:p w:rsidR="00917C58" w:rsidRDefault="00917C58" w:rsidP="008B4D7C">
            <w:pPr>
              <w:pStyle w:val="TableParagraph"/>
              <w:ind w:left="105"/>
              <w:rPr>
                <w:rFonts w:ascii="Arial"/>
                <w:sz w:val="20"/>
              </w:rPr>
            </w:pPr>
            <w:r>
              <w:rPr>
                <w:rFonts w:ascii="Arial"/>
                <w:w w:val="80"/>
                <w:sz w:val="20"/>
              </w:rPr>
              <w:t>SIS</w:t>
            </w:r>
          </w:p>
          <w:p w:rsidR="00917C58" w:rsidRDefault="00917C58" w:rsidP="008B4D7C">
            <w:pPr>
              <w:pStyle w:val="TableParagraph"/>
              <w:spacing w:before="17"/>
              <w:ind w:left="105"/>
              <w:rPr>
                <w:rFonts w:ascii="Georgia"/>
                <w:sz w:val="20"/>
              </w:rPr>
            </w:pPr>
            <w:r>
              <w:rPr>
                <w:rFonts w:ascii="Georgia"/>
                <w:w w:val="75"/>
                <w:sz w:val="20"/>
              </w:rPr>
              <w:t>.</w:t>
            </w:r>
          </w:p>
        </w:tc>
        <w:tc>
          <w:tcPr>
            <w:tcW w:w="812" w:type="dxa"/>
          </w:tcPr>
          <w:p w:rsidR="00917C58" w:rsidRDefault="00917C58" w:rsidP="008B4D7C">
            <w:pPr>
              <w:pStyle w:val="TableParagraph"/>
            </w:pPr>
          </w:p>
        </w:tc>
      </w:tr>
      <w:tr w:rsidR="00917C58" w:rsidTr="008B4D7C">
        <w:trPr>
          <w:trHeight w:val="9015"/>
        </w:trPr>
        <w:tc>
          <w:tcPr>
            <w:tcW w:w="658" w:type="dxa"/>
          </w:tcPr>
          <w:p w:rsidR="00917C58" w:rsidRDefault="00917C58" w:rsidP="008B4D7C">
            <w:pPr>
              <w:pStyle w:val="TableParagraph"/>
              <w:spacing w:before="6"/>
              <w:ind w:left="107"/>
              <w:rPr>
                <w:rFonts w:ascii="Georgia"/>
                <w:sz w:val="20"/>
              </w:rPr>
            </w:pPr>
            <w:r>
              <w:rPr>
                <w:rFonts w:ascii="Georgia"/>
                <w:sz w:val="20"/>
              </w:rPr>
              <w:t>2.</w:t>
            </w:r>
          </w:p>
        </w:tc>
        <w:tc>
          <w:tcPr>
            <w:tcW w:w="2286" w:type="dxa"/>
          </w:tcPr>
          <w:p w:rsidR="00917C58" w:rsidRDefault="00917C58" w:rsidP="008B4D7C">
            <w:pPr>
              <w:pStyle w:val="TableParagraph"/>
              <w:spacing w:before="7" w:line="249" w:lineRule="auto"/>
              <w:ind w:left="107" w:right="555"/>
              <w:rPr>
                <w:rFonts w:ascii="Georgia"/>
                <w:b/>
                <w:sz w:val="24"/>
              </w:rPr>
            </w:pPr>
            <w:r>
              <w:rPr>
                <w:rFonts w:ascii="Georgia"/>
                <w:b/>
                <w:sz w:val="24"/>
              </w:rPr>
              <w:t xml:space="preserve">Concepts of </w:t>
            </w:r>
            <w:r>
              <w:rPr>
                <w:rFonts w:ascii="Georgia"/>
                <w:b/>
                <w:w w:val="90"/>
                <w:sz w:val="24"/>
              </w:rPr>
              <w:t>Psychobiology</w:t>
            </w:r>
          </w:p>
          <w:p w:rsidR="00917C58" w:rsidRDefault="00917C58" w:rsidP="008B4D7C">
            <w:pPr>
              <w:pStyle w:val="TableParagraph"/>
              <w:spacing w:line="247" w:lineRule="auto"/>
              <w:ind w:left="107"/>
              <w:rPr>
                <w:rFonts w:ascii="Georgia" w:eastAsia="Georgia"/>
                <w:sz w:val="24"/>
              </w:rPr>
            </w:pPr>
            <w:r>
              <w:rPr>
                <w:rFonts w:ascii="Georgia" w:eastAsia="Georgia"/>
                <w:w w:val="95"/>
                <w:sz w:val="24"/>
              </w:rPr>
              <w:t xml:space="preserve">The Nervous </w:t>
            </w:r>
            <w:r>
              <w:rPr>
                <w:rFonts w:ascii="Georgia" w:eastAsia="Georgia"/>
                <w:sz w:val="24"/>
              </w:rPr>
              <w:t>System:</w:t>
            </w:r>
          </w:p>
          <w:p w:rsidR="00917C58" w:rsidRDefault="00917C58" w:rsidP="007A65D7">
            <w:pPr>
              <w:pStyle w:val="TableParagraph"/>
              <w:numPr>
                <w:ilvl w:val="0"/>
                <w:numId w:val="419"/>
              </w:numPr>
              <w:tabs>
                <w:tab w:val="left" w:pos="283"/>
              </w:tabs>
              <w:spacing w:line="256" w:lineRule="auto"/>
              <w:ind w:right="493" w:firstLine="0"/>
              <w:rPr>
                <w:rFonts w:ascii="Georgia"/>
                <w:sz w:val="24"/>
              </w:rPr>
            </w:pPr>
            <w:r>
              <w:rPr>
                <w:rFonts w:ascii="Georgia"/>
                <w:w w:val="95"/>
                <w:sz w:val="24"/>
              </w:rPr>
              <w:t xml:space="preserve">An Anatomical </w:t>
            </w:r>
            <w:r>
              <w:rPr>
                <w:rFonts w:ascii="Georgia"/>
                <w:sz w:val="24"/>
              </w:rPr>
              <w:t>Review</w:t>
            </w:r>
          </w:p>
          <w:p w:rsidR="00917C58" w:rsidRDefault="00917C58" w:rsidP="007A65D7">
            <w:pPr>
              <w:pStyle w:val="TableParagraph"/>
              <w:numPr>
                <w:ilvl w:val="0"/>
                <w:numId w:val="419"/>
              </w:numPr>
              <w:tabs>
                <w:tab w:val="left" w:pos="283"/>
              </w:tabs>
              <w:spacing w:line="256" w:lineRule="auto"/>
              <w:ind w:right="546" w:firstLine="0"/>
              <w:rPr>
                <w:rFonts w:ascii="Georgia"/>
                <w:sz w:val="24"/>
              </w:rPr>
            </w:pPr>
            <w:r>
              <w:rPr>
                <w:rFonts w:ascii="Georgia"/>
                <w:sz w:val="24"/>
              </w:rPr>
              <w:t>TheBrainand limbicsystem</w:t>
            </w:r>
          </w:p>
          <w:p w:rsidR="00917C58" w:rsidRDefault="00917C58" w:rsidP="007A65D7">
            <w:pPr>
              <w:pStyle w:val="TableParagraph"/>
              <w:numPr>
                <w:ilvl w:val="0"/>
                <w:numId w:val="419"/>
              </w:numPr>
              <w:tabs>
                <w:tab w:val="left" w:pos="283"/>
              </w:tabs>
              <w:spacing w:line="262" w:lineRule="exact"/>
              <w:ind w:firstLine="0"/>
              <w:rPr>
                <w:rFonts w:ascii="Georgia"/>
                <w:sz w:val="24"/>
              </w:rPr>
            </w:pPr>
            <w:r>
              <w:rPr>
                <w:rFonts w:ascii="Georgia"/>
                <w:sz w:val="24"/>
              </w:rPr>
              <w:t>NerveTissue</w:t>
            </w:r>
          </w:p>
          <w:p w:rsidR="00917C58" w:rsidRDefault="00917C58" w:rsidP="007A65D7">
            <w:pPr>
              <w:pStyle w:val="TableParagraph"/>
              <w:numPr>
                <w:ilvl w:val="0"/>
                <w:numId w:val="419"/>
              </w:numPr>
              <w:tabs>
                <w:tab w:val="left" w:pos="283"/>
              </w:tabs>
              <w:spacing w:line="256" w:lineRule="auto"/>
              <w:ind w:right="526" w:firstLine="0"/>
              <w:rPr>
                <w:rFonts w:ascii="Georgia"/>
                <w:sz w:val="24"/>
              </w:rPr>
            </w:pPr>
            <w:r>
              <w:rPr>
                <w:rFonts w:ascii="Georgia"/>
                <w:sz w:val="24"/>
              </w:rPr>
              <w:t xml:space="preserve">Autonomic </w:t>
            </w:r>
            <w:r>
              <w:rPr>
                <w:rFonts w:ascii="Georgia"/>
                <w:w w:val="95"/>
                <w:sz w:val="24"/>
              </w:rPr>
              <w:t>Nervoussystem</w:t>
            </w:r>
          </w:p>
          <w:p w:rsidR="00917C58" w:rsidRDefault="00917C58" w:rsidP="008B4D7C">
            <w:pPr>
              <w:pStyle w:val="TableParagraph"/>
              <w:spacing w:line="261" w:lineRule="exact"/>
              <w:ind w:left="107"/>
              <w:rPr>
                <w:rFonts w:ascii="Arial" w:hAnsi="Arial"/>
                <w:sz w:val="24"/>
              </w:rPr>
            </w:pPr>
            <w:r>
              <w:rPr>
                <w:rFonts w:ascii="Arial" w:hAnsi="Arial"/>
                <w:w w:val="142"/>
                <w:sz w:val="24"/>
              </w:rPr>
              <w:t>•</w:t>
            </w:r>
          </w:p>
          <w:p w:rsidR="00917C58" w:rsidRDefault="00917C58" w:rsidP="008B4D7C">
            <w:pPr>
              <w:pStyle w:val="TableParagraph"/>
              <w:spacing w:before="17"/>
              <w:ind w:left="107"/>
              <w:rPr>
                <w:rFonts w:ascii="Georgia"/>
                <w:sz w:val="24"/>
              </w:rPr>
            </w:pPr>
            <w:r>
              <w:rPr>
                <w:rFonts w:ascii="Georgia"/>
                <w:sz w:val="24"/>
              </w:rPr>
              <w:t>Neurotransmitters</w:t>
            </w:r>
          </w:p>
          <w:p w:rsidR="00917C58" w:rsidRDefault="00917C58" w:rsidP="008B4D7C">
            <w:pPr>
              <w:pStyle w:val="TableParagraph"/>
              <w:spacing w:before="10"/>
              <w:ind w:left="107"/>
              <w:rPr>
                <w:rFonts w:ascii="Georgia" w:eastAsia="Georgia"/>
                <w:sz w:val="24"/>
              </w:rPr>
            </w:pPr>
            <w:r>
              <w:rPr>
                <w:rFonts w:ascii="Georgia" w:eastAsia="Georgia"/>
                <w:sz w:val="24"/>
              </w:rPr>
              <w:t>Neuroendocrinolo</w:t>
            </w:r>
          </w:p>
          <w:p w:rsidR="00917C58" w:rsidRDefault="00917C58" w:rsidP="008B4D7C">
            <w:pPr>
              <w:pStyle w:val="TableParagraph"/>
              <w:spacing w:before="8"/>
              <w:ind w:left="107"/>
              <w:rPr>
                <w:rFonts w:ascii="Georgia"/>
                <w:sz w:val="24"/>
              </w:rPr>
            </w:pPr>
            <w:r>
              <w:rPr>
                <w:rFonts w:ascii="Georgia"/>
                <w:sz w:val="24"/>
              </w:rPr>
              <w:t>gy</w:t>
            </w:r>
          </w:p>
          <w:p w:rsidR="00917C58" w:rsidRDefault="00917C58" w:rsidP="007A65D7">
            <w:pPr>
              <w:pStyle w:val="TableParagraph"/>
              <w:numPr>
                <w:ilvl w:val="0"/>
                <w:numId w:val="419"/>
              </w:numPr>
              <w:tabs>
                <w:tab w:val="left" w:pos="283"/>
              </w:tabs>
              <w:spacing w:before="4" w:line="256" w:lineRule="auto"/>
              <w:ind w:right="167" w:firstLine="0"/>
              <w:rPr>
                <w:rFonts w:ascii="Georgia"/>
                <w:sz w:val="24"/>
              </w:rPr>
            </w:pPr>
            <w:r>
              <w:rPr>
                <w:rFonts w:ascii="Georgia"/>
                <w:w w:val="95"/>
                <w:sz w:val="24"/>
              </w:rPr>
              <w:t xml:space="preserve">Pituitary, Thyroid </w:t>
            </w:r>
            <w:r>
              <w:rPr>
                <w:rFonts w:ascii="Georgia"/>
                <w:sz w:val="24"/>
              </w:rPr>
              <w:t>Gland</w:t>
            </w:r>
          </w:p>
          <w:p w:rsidR="00917C58" w:rsidRDefault="00917C58" w:rsidP="007A65D7">
            <w:pPr>
              <w:pStyle w:val="TableParagraph"/>
              <w:numPr>
                <w:ilvl w:val="0"/>
                <w:numId w:val="419"/>
              </w:numPr>
              <w:tabs>
                <w:tab w:val="left" w:pos="283"/>
              </w:tabs>
              <w:spacing w:line="262" w:lineRule="exact"/>
              <w:ind w:firstLine="0"/>
              <w:rPr>
                <w:rFonts w:ascii="Georgia"/>
                <w:sz w:val="24"/>
              </w:rPr>
            </w:pPr>
            <w:r>
              <w:rPr>
                <w:rFonts w:ascii="Georgia"/>
                <w:sz w:val="24"/>
              </w:rPr>
              <w:t>Circadian</w:t>
            </w:r>
          </w:p>
          <w:p w:rsidR="00917C58" w:rsidRDefault="00917C58" w:rsidP="008B4D7C">
            <w:pPr>
              <w:pStyle w:val="TableParagraph"/>
              <w:spacing w:before="22"/>
              <w:ind w:left="107"/>
              <w:rPr>
                <w:rFonts w:ascii="Georgia"/>
                <w:sz w:val="24"/>
              </w:rPr>
            </w:pPr>
            <w:r>
              <w:rPr>
                <w:rFonts w:ascii="Georgia"/>
                <w:sz w:val="24"/>
              </w:rPr>
              <w:t>Rhythms</w:t>
            </w:r>
          </w:p>
          <w:p w:rsidR="00917C58" w:rsidRDefault="00917C58" w:rsidP="008B4D7C">
            <w:pPr>
              <w:pStyle w:val="TableParagraph"/>
              <w:spacing w:before="8"/>
              <w:ind w:left="107"/>
              <w:rPr>
                <w:rFonts w:ascii="Georgia" w:eastAsia="Georgia"/>
                <w:sz w:val="24"/>
              </w:rPr>
            </w:pPr>
            <w:r>
              <w:rPr>
                <w:rFonts w:ascii="Georgia" w:eastAsia="Georgia"/>
                <w:sz w:val="24"/>
              </w:rPr>
              <w:t>Genetics</w:t>
            </w:r>
          </w:p>
          <w:p w:rsidR="00917C58" w:rsidRDefault="00917C58" w:rsidP="008B4D7C">
            <w:pPr>
              <w:pStyle w:val="TableParagraph"/>
              <w:spacing w:before="9" w:line="247" w:lineRule="auto"/>
              <w:ind w:left="107"/>
              <w:rPr>
                <w:rFonts w:ascii="Georgia" w:eastAsia="Georgia"/>
                <w:sz w:val="24"/>
              </w:rPr>
            </w:pPr>
            <w:r>
              <w:rPr>
                <w:rFonts w:ascii="Georgia" w:eastAsia="Georgia"/>
                <w:w w:val="95"/>
                <w:sz w:val="24"/>
              </w:rPr>
              <w:t xml:space="preserve">Neuro psychiatric </w:t>
            </w:r>
            <w:r>
              <w:rPr>
                <w:rFonts w:ascii="Georgia" w:eastAsia="Georgia"/>
                <w:sz w:val="24"/>
              </w:rPr>
              <w:t>disorders</w:t>
            </w:r>
          </w:p>
          <w:p w:rsidR="00917C58" w:rsidRDefault="00917C58" w:rsidP="008B4D7C">
            <w:pPr>
              <w:pStyle w:val="TableParagraph"/>
              <w:ind w:left="107"/>
              <w:rPr>
                <w:rFonts w:ascii="Georgia" w:eastAsia="Georgia"/>
                <w:sz w:val="24"/>
              </w:rPr>
            </w:pPr>
            <w:r>
              <w:rPr>
                <w:rFonts w:ascii="Georgia" w:eastAsia="Georgia"/>
                <w:sz w:val="24"/>
              </w:rPr>
              <w:t>Psychoimmunolog</w:t>
            </w:r>
          </w:p>
          <w:p w:rsidR="00917C58" w:rsidRDefault="00917C58" w:rsidP="008B4D7C">
            <w:pPr>
              <w:pStyle w:val="TableParagraph"/>
              <w:spacing w:before="10"/>
              <w:ind w:left="107"/>
              <w:rPr>
                <w:rFonts w:ascii="Georgia"/>
                <w:sz w:val="24"/>
              </w:rPr>
            </w:pPr>
            <w:r>
              <w:rPr>
                <w:rFonts w:ascii="Georgia"/>
                <w:w w:val="102"/>
                <w:sz w:val="24"/>
              </w:rPr>
              <w:t>y</w:t>
            </w:r>
          </w:p>
          <w:p w:rsidR="00917C58" w:rsidRDefault="00917C58" w:rsidP="007A65D7">
            <w:pPr>
              <w:pStyle w:val="TableParagraph"/>
              <w:numPr>
                <w:ilvl w:val="0"/>
                <w:numId w:val="419"/>
              </w:numPr>
              <w:tabs>
                <w:tab w:val="left" w:pos="283"/>
              </w:tabs>
              <w:spacing w:before="3" w:line="256" w:lineRule="auto"/>
              <w:ind w:right="309" w:firstLine="0"/>
              <w:rPr>
                <w:rFonts w:ascii="Georgia"/>
                <w:sz w:val="24"/>
              </w:rPr>
            </w:pPr>
            <w:r>
              <w:rPr>
                <w:rFonts w:ascii="Georgia"/>
                <w:w w:val="95"/>
                <w:sz w:val="24"/>
              </w:rPr>
              <w:t xml:space="preserve">NormalImmune </w:t>
            </w:r>
            <w:r>
              <w:rPr>
                <w:rFonts w:ascii="Georgia"/>
                <w:sz w:val="24"/>
              </w:rPr>
              <w:t>response</w:t>
            </w:r>
          </w:p>
          <w:p w:rsidR="00917C58" w:rsidRDefault="00917C58" w:rsidP="007A65D7">
            <w:pPr>
              <w:pStyle w:val="TableParagraph"/>
              <w:numPr>
                <w:ilvl w:val="0"/>
                <w:numId w:val="419"/>
              </w:numPr>
              <w:tabs>
                <w:tab w:val="left" w:pos="283"/>
              </w:tabs>
              <w:spacing w:line="262" w:lineRule="exact"/>
              <w:ind w:firstLine="0"/>
              <w:rPr>
                <w:rFonts w:ascii="Georgia"/>
                <w:sz w:val="24"/>
              </w:rPr>
            </w:pPr>
            <w:r>
              <w:rPr>
                <w:rFonts w:ascii="Georgia"/>
                <w:sz w:val="24"/>
              </w:rPr>
              <w:t>Implicationsfor</w:t>
            </w:r>
          </w:p>
          <w:p w:rsidR="00917C58" w:rsidRDefault="00917C58" w:rsidP="008B4D7C">
            <w:pPr>
              <w:pStyle w:val="TableParagraph"/>
              <w:spacing w:before="21"/>
              <w:ind w:left="107"/>
              <w:rPr>
                <w:rFonts w:ascii="Georgia"/>
                <w:sz w:val="24"/>
              </w:rPr>
            </w:pPr>
            <w:r>
              <w:rPr>
                <w:rFonts w:ascii="Georgia"/>
                <w:sz w:val="24"/>
              </w:rPr>
              <w:t>psychiatric Illness</w:t>
            </w:r>
          </w:p>
          <w:p w:rsidR="00917C58" w:rsidRDefault="00917C58" w:rsidP="008B4D7C">
            <w:pPr>
              <w:pStyle w:val="TableParagraph"/>
              <w:spacing w:before="10" w:line="247" w:lineRule="auto"/>
              <w:ind w:left="107"/>
              <w:rPr>
                <w:rFonts w:ascii="Georgia" w:eastAsia="Georgia"/>
                <w:sz w:val="24"/>
              </w:rPr>
            </w:pPr>
            <w:r>
              <w:rPr>
                <w:rFonts w:ascii="Georgia" w:eastAsia="Georgia"/>
                <w:w w:val="95"/>
                <w:sz w:val="24"/>
              </w:rPr>
              <w:t xml:space="preserve">Implications for </w:t>
            </w:r>
            <w:r>
              <w:rPr>
                <w:rFonts w:ascii="Georgia" w:eastAsia="Georgia"/>
                <w:sz w:val="24"/>
              </w:rPr>
              <w:t>Nursing</w:t>
            </w:r>
          </w:p>
        </w:tc>
        <w:tc>
          <w:tcPr>
            <w:tcW w:w="2269" w:type="dxa"/>
          </w:tcPr>
          <w:p w:rsidR="00917C58" w:rsidRDefault="00917C58" w:rsidP="008B4D7C">
            <w:pPr>
              <w:pStyle w:val="TableParagraph"/>
              <w:spacing w:before="241" w:line="249" w:lineRule="auto"/>
              <w:ind w:left="106" w:right="49"/>
              <w:rPr>
                <w:rFonts w:ascii="Georgia"/>
                <w:sz w:val="24"/>
              </w:rPr>
            </w:pPr>
            <w:r>
              <w:rPr>
                <w:rFonts w:ascii="Georgia"/>
                <w:sz w:val="20"/>
              </w:rPr>
              <w:t xml:space="preserve">To identify and manage </w:t>
            </w:r>
            <w:r>
              <w:rPr>
                <w:rFonts w:ascii="Georgia"/>
                <w:sz w:val="24"/>
              </w:rPr>
              <w:t>Concepts of Psychobiology</w:t>
            </w:r>
          </w:p>
          <w:p w:rsidR="00917C58" w:rsidRDefault="00917C58" w:rsidP="008B4D7C">
            <w:pPr>
              <w:pStyle w:val="TableParagraph"/>
              <w:spacing w:line="249" w:lineRule="auto"/>
              <w:ind w:left="106"/>
              <w:rPr>
                <w:rFonts w:ascii="Georgia" w:eastAsia="Georgia"/>
                <w:sz w:val="24"/>
              </w:rPr>
            </w:pPr>
            <w:r>
              <w:rPr>
                <w:rFonts w:ascii="Georgia" w:eastAsia="Georgia"/>
                <w:w w:val="95"/>
                <w:sz w:val="24"/>
              </w:rPr>
              <w:t xml:space="preserve">The Nervous </w:t>
            </w:r>
            <w:r>
              <w:rPr>
                <w:rFonts w:ascii="Georgia" w:eastAsia="Georgia"/>
                <w:sz w:val="24"/>
              </w:rPr>
              <w:t>System:</w:t>
            </w:r>
          </w:p>
          <w:p w:rsidR="00917C58" w:rsidRDefault="00917C58" w:rsidP="007A65D7">
            <w:pPr>
              <w:pStyle w:val="TableParagraph"/>
              <w:numPr>
                <w:ilvl w:val="0"/>
                <w:numId w:val="418"/>
              </w:numPr>
              <w:tabs>
                <w:tab w:val="left" w:pos="282"/>
              </w:tabs>
              <w:spacing w:line="256" w:lineRule="auto"/>
              <w:ind w:right="476" w:firstLine="0"/>
              <w:rPr>
                <w:rFonts w:ascii="Georgia"/>
                <w:sz w:val="24"/>
              </w:rPr>
            </w:pPr>
            <w:r>
              <w:rPr>
                <w:rFonts w:ascii="Georgia"/>
                <w:w w:val="95"/>
                <w:sz w:val="24"/>
              </w:rPr>
              <w:t xml:space="preserve">An Anatomical </w:t>
            </w:r>
            <w:r>
              <w:rPr>
                <w:rFonts w:ascii="Georgia"/>
                <w:sz w:val="24"/>
              </w:rPr>
              <w:t>Review</w:t>
            </w:r>
          </w:p>
          <w:p w:rsidR="00917C58" w:rsidRDefault="00917C58" w:rsidP="007A65D7">
            <w:pPr>
              <w:pStyle w:val="TableParagraph"/>
              <w:numPr>
                <w:ilvl w:val="0"/>
                <w:numId w:val="418"/>
              </w:numPr>
              <w:tabs>
                <w:tab w:val="left" w:pos="282"/>
              </w:tabs>
              <w:spacing w:line="262" w:lineRule="exact"/>
              <w:ind w:firstLine="0"/>
              <w:rPr>
                <w:rFonts w:ascii="Georgia"/>
                <w:sz w:val="24"/>
              </w:rPr>
            </w:pPr>
            <w:r>
              <w:rPr>
                <w:rFonts w:ascii="Georgia"/>
                <w:sz w:val="24"/>
              </w:rPr>
              <w:t>TheBrainand</w:t>
            </w:r>
          </w:p>
          <w:p w:rsidR="00917C58" w:rsidRDefault="00917C58" w:rsidP="008B4D7C">
            <w:pPr>
              <w:pStyle w:val="TableParagraph"/>
              <w:spacing w:before="7"/>
              <w:ind w:left="106"/>
              <w:rPr>
                <w:rFonts w:ascii="Georgia"/>
                <w:sz w:val="24"/>
              </w:rPr>
            </w:pPr>
            <w:r>
              <w:rPr>
                <w:rFonts w:ascii="Georgia"/>
                <w:w w:val="95"/>
                <w:sz w:val="24"/>
              </w:rPr>
              <w:t>limbicsystem</w:t>
            </w:r>
          </w:p>
          <w:p w:rsidR="00917C58" w:rsidRDefault="00917C58" w:rsidP="007A65D7">
            <w:pPr>
              <w:pStyle w:val="TableParagraph"/>
              <w:numPr>
                <w:ilvl w:val="0"/>
                <w:numId w:val="418"/>
              </w:numPr>
              <w:tabs>
                <w:tab w:val="left" w:pos="282"/>
              </w:tabs>
              <w:spacing w:before="3"/>
              <w:ind w:firstLine="0"/>
              <w:rPr>
                <w:rFonts w:ascii="Georgia"/>
                <w:sz w:val="24"/>
              </w:rPr>
            </w:pPr>
            <w:r>
              <w:rPr>
                <w:rFonts w:ascii="Georgia"/>
                <w:sz w:val="24"/>
              </w:rPr>
              <w:t>NerveTissue</w:t>
            </w:r>
          </w:p>
          <w:p w:rsidR="00917C58" w:rsidRDefault="00917C58" w:rsidP="007A65D7">
            <w:pPr>
              <w:pStyle w:val="TableParagraph"/>
              <w:numPr>
                <w:ilvl w:val="0"/>
                <w:numId w:val="418"/>
              </w:numPr>
              <w:tabs>
                <w:tab w:val="left" w:pos="282"/>
              </w:tabs>
              <w:spacing w:before="15" w:line="259" w:lineRule="auto"/>
              <w:ind w:right="510" w:firstLine="0"/>
              <w:rPr>
                <w:rFonts w:ascii="Georgia"/>
                <w:sz w:val="24"/>
              </w:rPr>
            </w:pPr>
            <w:r>
              <w:rPr>
                <w:rFonts w:ascii="Georgia"/>
                <w:sz w:val="24"/>
              </w:rPr>
              <w:t xml:space="preserve">Autonomic </w:t>
            </w:r>
            <w:r>
              <w:rPr>
                <w:rFonts w:ascii="Georgia"/>
                <w:w w:val="95"/>
                <w:sz w:val="24"/>
              </w:rPr>
              <w:t>Nervoussystem</w:t>
            </w:r>
          </w:p>
          <w:p w:rsidR="00917C58" w:rsidRDefault="00917C58" w:rsidP="008B4D7C">
            <w:pPr>
              <w:pStyle w:val="TableParagraph"/>
              <w:spacing w:line="258" w:lineRule="exact"/>
              <w:ind w:left="106"/>
              <w:rPr>
                <w:rFonts w:ascii="Arial" w:hAnsi="Arial"/>
                <w:sz w:val="24"/>
              </w:rPr>
            </w:pPr>
            <w:r>
              <w:rPr>
                <w:rFonts w:ascii="Arial" w:hAnsi="Arial"/>
                <w:w w:val="142"/>
                <w:sz w:val="24"/>
              </w:rPr>
              <w:t>•</w:t>
            </w:r>
          </w:p>
          <w:p w:rsidR="00917C58" w:rsidRDefault="00917C58" w:rsidP="008B4D7C">
            <w:pPr>
              <w:pStyle w:val="TableParagraph"/>
              <w:spacing w:before="22"/>
              <w:ind w:left="106"/>
              <w:rPr>
                <w:rFonts w:ascii="Georgia"/>
                <w:sz w:val="24"/>
              </w:rPr>
            </w:pPr>
            <w:r>
              <w:rPr>
                <w:rFonts w:ascii="Georgia"/>
                <w:sz w:val="24"/>
              </w:rPr>
              <w:t>Neurotransmitters</w:t>
            </w:r>
          </w:p>
          <w:p w:rsidR="00917C58" w:rsidRDefault="00917C58" w:rsidP="008B4D7C">
            <w:pPr>
              <w:pStyle w:val="TableParagraph"/>
              <w:spacing w:before="9"/>
              <w:ind w:left="106"/>
              <w:rPr>
                <w:rFonts w:ascii="Georgia" w:eastAsia="Georgia"/>
                <w:sz w:val="24"/>
              </w:rPr>
            </w:pPr>
            <w:r>
              <w:rPr>
                <w:rFonts w:ascii="Georgia" w:eastAsia="Georgia"/>
                <w:sz w:val="24"/>
              </w:rPr>
              <w:t>Neuroendocrinolo</w:t>
            </w:r>
          </w:p>
          <w:p w:rsidR="00917C58" w:rsidRDefault="00917C58" w:rsidP="008B4D7C">
            <w:pPr>
              <w:pStyle w:val="TableParagraph"/>
              <w:spacing w:before="8"/>
              <w:ind w:left="106"/>
              <w:rPr>
                <w:rFonts w:ascii="Georgia"/>
                <w:sz w:val="24"/>
              </w:rPr>
            </w:pPr>
            <w:r>
              <w:rPr>
                <w:rFonts w:ascii="Georgia"/>
                <w:sz w:val="24"/>
              </w:rPr>
              <w:t>gy</w:t>
            </w:r>
          </w:p>
          <w:p w:rsidR="00917C58" w:rsidRDefault="00917C58" w:rsidP="007A65D7">
            <w:pPr>
              <w:pStyle w:val="TableParagraph"/>
              <w:numPr>
                <w:ilvl w:val="0"/>
                <w:numId w:val="418"/>
              </w:numPr>
              <w:tabs>
                <w:tab w:val="left" w:pos="282"/>
              </w:tabs>
              <w:spacing w:before="5" w:line="256" w:lineRule="auto"/>
              <w:ind w:right="151" w:firstLine="0"/>
              <w:rPr>
                <w:rFonts w:ascii="Georgia"/>
                <w:sz w:val="24"/>
              </w:rPr>
            </w:pPr>
            <w:r>
              <w:rPr>
                <w:rFonts w:ascii="Georgia"/>
                <w:w w:val="95"/>
                <w:sz w:val="24"/>
              </w:rPr>
              <w:t xml:space="preserve">Pituitary, Thyroid </w:t>
            </w:r>
            <w:r>
              <w:rPr>
                <w:rFonts w:ascii="Georgia"/>
                <w:sz w:val="24"/>
              </w:rPr>
              <w:t>Gland</w:t>
            </w:r>
          </w:p>
          <w:p w:rsidR="00917C58" w:rsidRDefault="00917C58" w:rsidP="007A65D7">
            <w:pPr>
              <w:pStyle w:val="TableParagraph"/>
              <w:numPr>
                <w:ilvl w:val="0"/>
                <w:numId w:val="418"/>
              </w:numPr>
              <w:tabs>
                <w:tab w:val="left" w:pos="282"/>
              </w:tabs>
              <w:spacing w:line="262" w:lineRule="exact"/>
              <w:ind w:firstLine="0"/>
              <w:rPr>
                <w:rFonts w:ascii="Georgia"/>
                <w:sz w:val="24"/>
              </w:rPr>
            </w:pPr>
            <w:r>
              <w:rPr>
                <w:rFonts w:ascii="Georgia"/>
                <w:sz w:val="24"/>
              </w:rPr>
              <w:t>Circadian</w:t>
            </w:r>
          </w:p>
          <w:p w:rsidR="00917C58" w:rsidRDefault="00917C58" w:rsidP="008B4D7C">
            <w:pPr>
              <w:pStyle w:val="TableParagraph"/>
              <w:spacing w:before="21"/>
              <w:ind w:left="106"/>
              <w:rPr>
                <w:rFonts w:ascii="Georgia"/>
                <w:sz w:val="24"/>
              </w:rPr>
            </w:pPr>
            <w:r>
              <w:rPr>
                <w:rFonts w:ascii="Georgia"/>
                <w:sz w:val="24"/>
              </w:rPr>
              <w:t>Rhythms</w:t>
            </w:r>
          </w:p>
          <w:p w:rsidR="00917C58" w:rsidRDefault="00917C58" w:rsidP="008B4D7C">
            <w:pPr>
              <w:pStyle w:val="TableParagraph"/>
              <w:spacing w:before="8"/>
              <w:ind w:left="106"/>
              <w:rPr>
                <w:rFonts w:ascii="Georgia" w:eastAsia="Georgia"/>
                <w:sz w:val="24"/>
              </w:rPr>
            </w:pPr>
            <w:r>
              <w:rPr>
                <w:rFonts w:ascii="Georgia" w:eastAsia="Georgia"/>
                <w:sz w:val="24"/>
              </w:rPr>
              <w:t>Genetics</w:t>
            </w:r>
          </w:p>
          <w:p w:rsidR="00917C58" w:rsidRDefault="00917C58" w:rsidP="008B4D7C">
            <w:pPr>
              <w:pStyle w:val="TableParagraph"/>
              <w:spacing w:before="8" w:line="249" w:lineRule="auto"/>
              <w:ind w:left="106"/>
              <w:rPr>
                <w:rFonts w:ascii="Georgia" w:eastAsia="Georgia"/>
                <w:sz w:val="24"/>
              </w:rPr>
            </w:pPr>
            <w:r>
              <w:rPr>
                <w:rFonts w:ascii="Georgia" w:eastAsia="Georgia"/>
                <w:w w:val="95"/>
                <w:sz w:val="24"/>
              </w:rPr>
              <w:t xml:space="preserve">Neuro psychiatric </w:t>
            </w:r>
            <w:r>
              <w:rPr>
                <w:rFonts w:ascii="Georgia" w:eastAsia="Georgia"/>
                <w:sz w:val="24"/>
              </w:rPr>
              <w:t>disorders</w:t>
            </w:r>
          </w:p>
          <w:p w:rsidR="00917C58" w:rsidRDefault="00917C58" w:rsidP="008B4D7C">
            <w:pPr>
              <w:pStyle w:val="TableParagraph"/>
              <w:spacing w:line="269" w:lineRule="exact"/>
              <w:ind w:left="106"/>
              <w:rPr>
                <w:rFonts w:ascii="Georgia" w:eastAsia="Georgia"/>
                <w:sz w:val="24"/>
              </w:rPr>
            </w:pPr>
            <w:r>
              <w:rPr>
                <w:rFonts w:ascii="Georgia" w:eastAsia="Georgia"/>
                <w:sz w:val="24"/>
              </w:rPr>
              <w:t>Psychoimmunolog</w:t>
            </w:r>
          </w:p>
          <w:p w:rsidR="00917C58" w:rsidRDefault="00917C58" w:rsidP="008B4D7C">
            <w:pPr>
              <w:pStyle w:val="TableParagraph"/>
              <w:spacing w:before="8"/>
              <w:ind w:left="106"/>
              <w:rPr>
                <w:rFonts w:ascii="Georgia"/>
                <w:sz w:val="24"/>
              </w:rPr>
            </w:pPr>
            <w:r>
              <w:rPr>
                <w:rFonts w:ascii="Georgia"/>
                <w:w w:val="102"/>
                <w:sz w:val="24"/>
              </w:rPr>
              <w:t>y</w:t>
            </w:r>
          </w:p>
          <w:p w:rsidR="00917C58" w:rsidRDefault="00917C58" w:rsidP="007A65D7">
            <w:pPr>
              <w:pStyle w:val="TableParagraph"/>
              <w:numPr>
                <w:ilvl w:val="0"/>
                <w:numId w:val="418"/>
              </w:numPr>
              <w:tabs>
                <w:tab w:val="left" w:pos="282"/>
              </w:tabs>
              <w:spacing w:before="3" w:line="256" w:lineRule="auto"/>
              <w:ind w:right="293" w:firstLine="0"/>
              <w:rPr>
                <w:rFonts w:ascii="Georgia"/>
                <w:sz w:val="24"/>
              </w:rPr>
            </w:pPr>
            <w:r>
              <w:rPr>
                <w:rFonts w:ascii="Georgia"/>
                <w:w w:val="95"/>
                <w:sz w:val="24"/>
              </w:rPr>
              <w:t xml:space="preserve">NormalImmune </w:t>
            </w:r>
            <w:r>
              <w:rPr>
                <w:rFonts w:ascii="Georgia"/>
                <w:sz w:val="24"/>
              </w:rPr>
              <w:t>response</w:t>
            </w:r>
          </w:p>
          <w:p w:rsidR="00917C58" w:rsidRDefault="00917C58" w:rsidP="007A65D7">
            <w:pPr>
              <w:pStyle w:val="TableParagraph"/>
              <w:numPr>
                <w:ilvl w:val="0"/>
                <w:numId w:val="418"/>
              </w:numPr>
              <w:tabs>
                <w:tab w:val="left" w:pos="282"/>
              </w:tabs>
              <w:spacing w:line="256" w:lineRule="auto"/>
              <w:ind w:right="302" w:firstLine="0"/>
              <w:rPr>
                <w:rFonts w:ascii="Georgia"/>
                <w:sz w:val="24"/>
              </w:rPr>
            </w:pPr>
            <w:r>
              <w:rPr>
                <w:rFonts w:ascii="Georgia"/>
                <w:w w:val="95"/>
                <w:sz w:val="24"/>
              </w:rPr>
              <w:t>Implications for psychiatricIllness</w:t>
            </w:r>
          </w:p>
          <w:p w:rsidR="00917C58" w:rsidRDefault="00917C58" w:rsidP="008B4D7C">
            <w:pPr>
              <w:pStyle w:val="TableParagraph"/>
              <w:tabs>
                <w:tab w:val="left" w:pos="1858"/>
              </w:tabs>
              <w:spacing w:line="262" w:lineRule="exact"/>
              <w:ind w:left="106"/>
              <w:rPr>
                <w:rFonts w:ascii="Georgia" w:eastAsia="Georgia"/>
                <w:sz w:val="24"/>
              </w:rPr>
            </w:pPr>
            <w:r>
              <w:rPr>
                <w:rFonts w:ascii="Georgia" w:eastAsia="Georgia"/>
                <w:sz w:val="24"/>
              </w:rPr>
              <w:t>Implications</w:t>
            </w:r>
            <w:r>
              <w:rPr>
                <w:rFonts w:ascii="Georgia" w:eastAsia="Georgia"/>
                <w:sz w:val="24"/>
              </w:rPr>
              <w:tab/>
              <w:t>for</w:t>
            </w:r>
          </w:p>
          <w:p w:rsidR="00917C58" w:rsidRDefault="00917C58" w:rsidP="008B4D7C">
            <w:pPr>
              <w:pStyle w:val="TableParagraph"/>
              <w:spacing w:line="253" w:lineRule="exact"/>
              <w:ind w:left="106"/>
              <w:rPr>
                <w:rFonts w:ascii="Georgia"/>
                <w:sz w:val="20"/>
              </w:rPr>
            </w:pPr>
            <w:r>
              <w:rPr>
                <w:rFonts w:ascii="Georgia"/>
                <w:sz w:val="24"/>
              </w:rPr>
              <w:t>Nursing</w:t>
            </w:r>
            <w:r>
              <w:rPr>
                <w:rFonts w:ascii="Georgia"/>
                <w:sz w:val="20"/>
              </w:rPr>
              <w:t>.</w:t>
            </w:r>
          </w:p>
        </w:tc>
        <w:tc>
          <w:tcPr>
            <w:tcW w:w="2411" w:type="dxa"/>
          </w:tcPr>
          <w:p w:rsidR="00917C58" w:rsidRDefault="00917C58" w:rsidP="008B4D7C">
            <w:pPr>
              <w:pStyle w:val="TableParagraph"/>
              <w:spacing w:before="2"/>
              <w:rPr>
                <w:rFonts w:ascii="Arial"/>
                <w:b/>
                <w:sz w:val="24"/>
              </w:rPr>
            </w:pPr>
          </w:p>
          <w:p w:rsidR="00917C58" w:rsidRDefault="00917C58" w:rsidP="008B4D7C">
            <w:pPr>
              <w:pStyle w:val="TableParagraph"/>
              <w:spacing w:before="1" w:line="247" w:lineRule="auto"/>
              <w:ind w:left="106" w:right="231"/>
              <w:rPr>
                <w:rFonts w:ascii="Georgia"/>
                <w:sz w:val="24"/>
              </w:rPr>
            </w:pPr>
            <w:r>
              <w:rPr>
                <w:rFonts w:ascii="Georgia"/>
                <w:sz w:val="20"/>
              </w:rPr>
              <w:t xml:space="preserve">To cover </w:t>
            </w:r>
            <w:r>
              <w:rPr>
                <w:rFonts w:ascii="Georgia"/>
                <w:sz w:val="24"/>
              </w:rPr>
              <w:t>Concepts of Psychobiology</w:t>
            </w:r>
          </w:p>
          <w:p w:rsidR="00917C58" w:rsidRDefault="00917C58" w:rsidP="008B4D7C">
            <w:pPr>
              <w:pStyle w:val="TableParagraph"/>
              <w:spacing w:line="247" w:lineRule="auto"/>
              <w:ind w:left="106" w:right="96"/>
              <w:rPr>
                <w:rFonts w:ascii="Georgia" w:eastAsia="Georgia"/>
                <w:sz w:val="24"/>
              </w:rPr>
            </w:pPr>
            <w:r>
              <w:rPr>
                <w:rFonts w:ascii="Georgia" w:eastAsia="Georgia"/>
                <w:w w:val="95"/>
                <w:sz w:val="24"/>
              </w:rPr>
              <w:t xml:space="preserve">The Nervous </w:t>
            </w:r>
            <w:r>
              <w:rPr>
                <w:rFonts w:ascii="Georgia" w:eastAsia="Georgia"/>
                <w:sz w:val="24"/>
              </w:rPr>
              <w:t>System:</w:t>
            </w:r>
          </w:p>
          <w:p w:rsidR="00917C58" w:rsidRDefault="00917C58" w:rsidP="007A65D7">
            <w:pPr>
              <w:pStyle w:val="TableParagraph"/>
              <w:numPr>
                <w:ilvl w:val="0"/>
                <w:numId w:val="417"/>
              </w:numPr>
              <w:tabs>
                <w:tab w:val="left" w:pos="282"/>
              </w:tabs>
              <w:spacing w:line="256" w:lineRule="auto"/>
              <w:ind w:right="619" w:firstLine="0"/>
              <w:rPr>
                <w:rFonts w:ascii="Georgia"/>
                <w:sz w:val="24"/>
              </w:rPr>
            </w:pPr>
            <w:r>
              <w:rPr>
                <w:rFonts w:ascii="Georgia"/>
                <w:w w:val="95"/>
                <w:sz w:val="24"/>
              </w:rPr>
              <w:t xml:space="preserve">An Anatomical </w:t>
            </w:r>
            <w:r>
              <w:rPr>
                <w:rFonts w:ascii="Georgia"/>
                <w:sz w:val="24"/>
              </w:rPr>
              <w:t>Review</w:t>
            </w:r>
          </w:p>
          <w:p w:rsidR="00917C58" w:rsidRDefault="00917C58" w:rsidP="007A65D7">
            <w:pPr>
              <w:pStyle w:val="TableParagraph"/>
              <w:numPr>
                <w:ilvl w:val="0"/>
                <w:numId w:val="417"/>
              </w:numPr>
              <w:tabs>
                <w:tab w:val="left" w:pos="282"/>
              </w:tabs>
              <w:spacing w:line="262" w:lineRule="exact"/>
              <w:ind w:firstLine="0"/>
              <w:rPr>
                <w:rFonts w:ascii="Georgia"/>
                <w:sz w:val="24"/>
              </w:rPr>
            </w:pPr>
            <w:r>
              <w:rPr>
                <w:rFonts w:ascii="Georgia"/>
                <w:sz w:val="24"/>
              </w:rPr>
              <w:t>TheBrainand</w:t>
            </w:r>
          </w:p>
          <w:p w:rsidR="00917C58" w:rsidRDefault="00917C58" w:rsidP="008B4D7C">
            <w:pPr>
              <w:pStyle w:val="TableParagraph"/>
              <w:spacing w:before="17"/>
              <w:ind w:left="106"/>
              <w:rPr>
                <w:rFonts w:ascii="Georgia"/>
                <w:sz w:val="24"/>
              </w:rPr>
            </w:pPr>
            <w:r>
              <w:rPr>
                <w:rFonts w:ascii="Georgia"/>
                <w:w w:val="95"/>
                <w:sz w:val="24"/>
              </w:rPr>
              <w:t>limbicsystem</w:t>
            </w:r>
          </w:p>
          <w:p w:rsidR="00917C58" w:rsidRDefault="00917C58" w:rsidP="007A65D7">
            <w:pPr>
              <w:pStyle w:val="TableParagraph"/>
              <w:numPr>
                <w:ilvl w:val="0"/>
                <w:numId w:val="417"/>
              </w:numPr>
              <w:tabs>
                <w:tab w:val="left" w:pos="282"/>
              </w:tabs>
              <w:spacing w:before="3"/>
              <w:ind w:firstLine="0"/>
              <w:rPr>
                <w:rFonts w:ascii="Georgia"/>
                <w:sz w:val="24"/>
              </w:rPr>
            </w:pPr>
            <w:r>
              <w:rPr>
                <w:rFonts w:ascii="Georgia"/>
                <w:sz w:val="24"/>
              </w:rPr>
              <w:t>NerveTissue</w:t>
            </w:r>
          </w:p>
          <w:p w:rsidR="00917C58" w:rsidRDefault="00917C58" w:rsidP="007A65D7">
            <w:pPr>
              <w:pStyle w:val="TableParagraph"/>
              <w:numPr>
                <w:ilvl w:val="0"/>
                <w:numId w:val="417"/>
              </w:numPr>
              <w:tabs>
                <w:tab w:val="left" w:pos="282"/>
              </w:tabs>
              <w:spacing w:before="16" w:line="256" w:lineRule="auto"/>
              <w:ind w:right="652" w:firstLine="0"/>
              <w:rPr>
                <w:rFonts w:ascii="Georgia"/>
                <w:sz w:val="24"/>
              </w:rPr>
            </w:pPr>
            <w:r>
              <w:rPr>
                <w:rFonts w:ascii="Georgia"/>
                <w:sz w:val="24"/>
              </w:rPr>
              <w:t xml:space="preserve">Autonomic </w:t>
            </w:r>
            <w:r>
              <w:rPr>
                <w:rFonts w:ascii="Georgia"/>
                <w:w w:val="95"/>
                <w:sz w:val="24"/>
              </w:rPr>
              <w:t>Nervoussystem</w:t>
            </w:r>
          </w:p>
          <w:p w:rsidR="00917C58" w:rsidRDefault="00917C58" w:rsidP="007A65D7">
            <w:pPr>
              <w:pStyle w:val="TableParagraph"/>
              <w:numPr>
                <w:ilvl w:val="0"/>
                <w:numId w:val="417"/>
              </w:numPr>
              <w:tabs>
                <w:tab w:val="left" w:pos="282"/>
              </w:tabs>
              <w:spacing w:line="265" w:lineRule="exact"/>
              <w:ind w:firstLine="0"/>
              <w:rPr>
                <w:rFonts w:ascii="Georgia"/>
                <w:sz w:val="24"/>
              </w:rPr>
            </w:pPr>
            <w:r>
              <w:rPr>
                <w:rFonts w:ascii="Georgia"/>
                <w:sz w:val="24"/>
              </w:rPr>
              <w:t>Neurotransmitters</w:t>
            </w:r>
          </w:p>
          <w:p w:rsidR="00917C58" w:rsidRDefault="00917C58" w:rsidP="008B4D7C">
            <w:pPr>
              <w:pStyle w:val="TableParagraph"/>
              <w:spacing w:before="20"/>
              <w:ind w:left="106"/>
              <w:rPr>
                <w:rFonts w:ascii="Georgia" w:eastAsia="Georgia"/>
                <w:sz w:val="24"/>
              </w:rPr>
            </w:pPr>
            <w:r>
              <w:rPr>
                <w:rFonts w:ascii="Georgia" w:eastAsia="Georgia"/>
                <w:sz w:val="24"/>
              </w:rPr>
              <w:t>Neuroendocrinolog</w:t>
            </w:r>
          </w:p>
          <w:p w:rsidR="00917C58" w:rsidRDefault="00917C58" w:rsidP="008B4D7C">
            <w:pPr>
              <w:pStyle w:val="TableParagraph"/>
              <w:spacing w:before="8"/>
              <w:ind w:left="106"/>
              <w:rPr>
                <w:rFonts w:ascii="Georgia"/>
                <w:sz w:val="24"/>
              </w:rPr>
            </w:pPr>
            <w:r>
              <w:rPr>
                <w:rFonts w:ascii="Georgia"/>
                <w:w w:val="102"/>
                <w:sz w:val="24"/>
              </w:rPr>
              <w:t>y</w:t>
            </w:r>
          </w:p>
          <w:p w:rsidR="00917C58" w:rsidRDefault="00917C58" w:rsidP="007A65D7">
            <w:pPr>
              <w:pStyle w:val="TableParagraph"/>
              <w:numPr>
                <w:ilvl w:val="0"/>
                <w:numId w:val="417"/>
              </w:numPr>
              <w:tabs>
                <w:tab w:val="left" w:pos="282"/>
              </w:tabs>
              <w:spacing w:before="3" w:line="256" w:lineRule="auto"/>
              <w:ind w:right="293" w:firstLine="0"/>
              <w:rPr>
                <w:rFonts w:ascii="Georgia"/>
                <w:sz w:val="24"/>
              </w:rPr>
            </w:pPr>
            <w:r>
              <w:rPr>
                <w:rFonts w:ascii="Georgia"/>
                <w:w w:val="95"/>
                <w:sz w:val="24"/>
              </w:rPr>
              <w:t xml:space="preserve">Pituitary, Thyroid </w:t>
            </w:r>
            <w:r>
              <w:rPr>
                <w:rFonts w:ascii="Georgia"/>
                <w:sz w:val="24"/>
              </w:rPr>
              <w:t>Gland</w:t>
            </w:r>
          </w:p>
          <w:p w:rsidR="00917C58" w:rsidRDefault="00917C58" w:rsidP="007A65D7">
            <w:pPr>
              <w:pStyle w:val="TableParagraph"/>
              <w:numPr>
                <w:ilvl w:val="0"/>
                <w:numId w:val="417"/>
              </w:numPr>
              <w:tabs>
                <w:tab w:val="left" w:pos="282"/>
              </w:tabs>
              <w:spacing w:line="265" w:lineRule="exact"/>
              <w:ind w:firstLine="0"/>
              <w:rPr>
                <w:rFonts w:ascii="Georgia"/>
                <w:sz w:val="24"/>
              </w:rPr>
            </w:pPr>
            <w:r>
              <w:rPr>
                <w:rFonts w:ascii="Georgia"/>
                <w:sz w:val="24"/>
              </w:rPr>
              <w:t>CircadianRhythms</w:t>
            </w:r>
          </w:p>
          <w:p w:rsidR="00917C58" w:rsidRDefault="00917C58" w:rsidP="008B4D7C">
            <w:pPr>
              <w:pStyle w:val="TableParagraph"/>
              <w:spacing w:before="20"/>
              <w:ind w:left="106"/>
              <w:rPr>
                <w:rFonts w:ascii="Georgia" w:eastAsia="Georgia"/>
                <w:sz w:val="24"/>
              </w:rPr>
            </w:pPr>
            <w:r>
              <w:rPr>
                <w:rFonts w:ascii="Georgia" w:eastAsia="Georgia"/>
                <w:sz w:val="24"/>
              </w:rPr>
              <w:t>Genetics</w:t>
            </w:r>
          </w:p>
          <w:p w:rsidR="00917C58" w:rsidRDefault="00917C58" w:rsidP="008B4D7C">
            <w:pPr>
              <w:pStyle w:val="TableParagraph"/>
              <w:spacing w:before="8" w:line="247" w:lineRule="auto"/>
              <w:ind w:left="106"/>
              <w:rPr>
                <w:rFonts w:ascii="Georgia" w:eastAsia="Georgia"/>
                <w:sz w:val="24"/>
              </w:rPr>
            </w:pPr>
            <w:r>
              <w:rPr>
                <w:rFonts w:ascii="Georgia" w:eastAsia="Georgia"/>
                <w:w w:val="95"/>
                <w:sz w:val="24"/>
              </w:rPr>
              <w:t xml:space="preserve">Neuro psychiatric </w:t>
            </w:r>
            <w:r>
              <w:rPr>
                <w:rFonts w:ascii="Georgia" w:eastAsia="Georgia"/>
                <w:sz w:val="24"/>
              </w:rPr>
              <w:t>disorders</w:t>
            </w:r>
          </w:p>
          <w:p w:rsidR="00917C58" w:rsidRDefault="00917C58" w:rsidP="008B4D7C">
            <w:pPr>
              <w:pStyle w:val="TableParagraph"/>
              <w:ind w:left="106"/>
              <w:rPr>
                <w:rFonts w:ascii="Georgia" w:eastAsia="Georgia"/>
                <w:sz w:val="24"/>
              </w:rPr>
            </w:pPr>
            <w:r>
              <w:rPr>
                <w:rFonts w:ascii="Georgia" w:eastAsia="Georgia"/>
                <w:sz w:val="24"/>
              </w:rPr>
              <w:t>Psychoimmunology</w:t>
            </w:r>
          </w:p>
          <w:p w:rsidR="00917C58" w:rsidRDefault="00917C58" w:rsidP="007A65D7">
            <w:pPr>
              <w:pStyle w:val="TableParagraph"/>
              <w:numPr>
                <w:ilvl w:val="0"/>
                <w:numId w:val="417"/>
              </w:numPr>
              <w:tabs>
                <w:tab w:val="left" w:pos="282"/>
              </w:tabs>
              <w:spacing w:before="6" w:line="256" w:lineRule="auto"/>
              <w:ind w:right="435" w:firstLine="0"/>
              <w:rPr>
                <w:rFonts w:ascii="Georgia"/>
                <w:sz w:val="24"/>
              </w:rPr>
            </w:pPr>
            <w:r>
              <w:rPr>
                <w:rFonts w:ascii="Georgia"/>
                <w:w w:val="95"/>
                <w:sz w:val="24"/>
              </w:rPr>
              <w:t xml:space="preserve">NormalImmune </w:t>
            </w:r>
            <w:r>
              <w:rPr>
                <w:rFonts w:ascii="Georgia"/>
                <w:sz w:val="24"/>
              </w:rPr>
              <w:t>response</w:t>
            </w:r>
          </w:p>
          <w:p w:rsidR="00917C58" w:rsidRDefault="00917C58" w:rsidP="007A65D7">
            <w:pPr>
              <w:pStyle w:val="TableParagraph"/>
              <w:numPr>
                <w:ilvl w:val="0"/>
                <w:numId w:val="417"/>
              </w:numPr>
              <w:tabs>
                <w:tab w:val="left" w:pos="282"/>
              </w:tabs>
              <w:spacing w:line="262" w:lineRule="exact"/>
              <w:ind w:firstLine="0"/>
              <w:rPr>
                <w:rFonts w:ascii="Georgia"/>
                <w:sz w:val="24"/>
              </w:rPr>
            </w:pPr>
            <w:r>
              <w:rPr>
                <w:rFonts w:ascii="Georgia"/>
                <w:sz w:val="24"/>
              </w:rPr>
              <w:t>Implicationsfor</w:t>
            </w:r>
          </w:p>
          <w:p w:rsidR="00917C58" w:rsidRDefault="00917C58" w:rsidP="008B4D7C">
            <w:pPr>
              <w:pStyle w:val="TableParagraph"/>
              <w:spacing w:before="20"/>
              <w:ind w:left="106"/>
              <w:rPr>
                <w:rFonts w:ascii="Georgia"/>
                <w:sz w:val="24"/>
              </w:rPr>
            </w:pPr>
            <w:r>
              <w:rPr>
                <w:rFonts w:ascii="Georgia"/>
                <w:sz w:val="24"/>
              </w:rPr>
              <w:t>psychiatric Illness</w:t>
            </w:r>
          </w:p>
          <w:p w:rsidR="00917C58" w:rsidRDefault="00917C58" w:rsidP="008B4D7C">
            <w:pPr>
              <w:pStyle w:val="TableParagraph"/>
              <w:tabs>
                <w:tab w:val="left" w:pos="2001"/>
              </w:tabs>
              <w:spacing w:before="8" w:line="285" w:lineRule="auto"/>
              <w:ind w:left="106" w:right="98"/>
              <w:rPr>
                <w:rFonts w:ascii="Georgia" w:eastAsia="Georgia"/>
                <w:sz w:val="24"/>
              </w:rPr>
            </w:pPr>
            <w:r>
              <w:rPr>
                <w:rFonts w:ascii="Georgia" w:eastAsia="Georgia"/>
                <w:sz w:val="24"/>
              </w:rPr>
              <w:t>Implications</w:t>
            </w:r>
            <w:r>
              <w:rPr>
                <w:rFonts w:ascii="Georgia" w:eastAsia="Georgia"/>
                <w:sz w:val="24"/>
              </w:rPr>
              <w:tab/>
            </w:r>
            <w:r>
              <w:rPr>
                <w:rFonts w:ascii="Georgia" w:eastAsia="Georgia"/>
                <w:w w:val="95"/>
                <w:sz w:val="24"/>
              </w:rPr>
              <w:t xml:space="preserve">for </w:t>
            </w:r>
            <w:r>
              <w:rPr>
                <w:rFonts w:ascii="Georgia" w:eastAsia="Georgia"/>
                <w:sz w:val="24"/>
              </w:rPr>
              <w:t>Nursing</w:t>
            </w:r>
          </w:p>
        </w:tc>
        <w:tc>
          <w:tcPr>
            <w:tcW w:w="1669" w:type="dxa"/>
          </w:tcPr>
          <w:p w:rsidR="00917C58" w:rsidRDefault="00917C58" w:rsidP="008B4D7C">
            <w:pPr>
              <w:pStyle w:val="TableParagraph"/>
              <w:spacing w:before="10"/>
              <w:rPr>
                <w:rFonts w:ascii="Arial"/>
                <w:b/>
                <w:sz w:val="19"/>
              </w:rPr>
            </w:pPr>
          </w:p>
          <w:p w:rsidR="00917C58" w:rsidRDefault="00917C58" w:rsidP="008B4D7C">
            <w:pPr>
              <w:pStyle w:val="TableParagraph"/>
              <w:ind w:left="105" w:right="825"/>
            </w:pPr>
            <w:r>
              <w:t>Teacher seminar</w:t>
            </w:r>
          </w:p>
          <w:p w:rsidR="00917C58" w:rsidRDefault="00917C58" w:rsidP="008B4D7C">
            <w:pPr>
              <w:pStyle w:val="TableParagraph"/>
              <w:spacing w:before="4"/>
              <w:rPr>
                <w:rFonts w:ascii="Arial"/>
                <w:b/>
                <w:sz w:val="23"/>
              </w:rPr>
            </w:pPr>
          </w:p>
          <w:p w:rsidR="00917C58" w:rsidRDefault="00917C58" w:rsidP="008B4D7C">
            <w:pPr>
              <w:pStyle w:val="TableParagraph"/>
              <w:spacing w:line="247" w:lineRule="auto"/>
              <w:ind w:left="105" w:right="362"/>
              <w:rPr>
                <w:rFonts w:ascii="Georgia"/>
              </w:rPr>
            </w:pPr>
            <w:r>
              <w:rPr>
                <w:rFonts w:ascii="Georgia"/>
                <w:w w:val="95"/>
              </w:rPr>
              <w:t>Student seminar</w:t>
            </w:r>
          </w:p>
          <w:p w:rsidR="00917C58" w:rsidRDefault="00917C58" w:rsidP="008B4D7C">
            <w:pPr>
              <w:pStyle w:val="TableParagraph"/>
              <w:rPr>
                <w:rFonts w:ascii="Arial"/>
                <w:b/>
                <w:sz w:val="26"/>
              </w:rPr>
            </w:pPr>
          </w:p>
          <w:p w:rsidR="00917C58" w:rsidRDefault="00917C58" w:rsidP="008B4D7C">
            <w:pPr>
              <w:pStyle w:val="TableParagraph"/>
              <w:rPr>
                <w:rFonts w:ascii="Arial"/>
                <w:b/>
                <w:sz w:val="26"/>
              </w:rPr>
            </w:pPr>
          </w:p>
          <w:p w:rsidR="00917C58" w:rsidRDefault="00917C58" w:rsidP="008B4D7C">
            <w:pPr>
              <w:pStyle w:val="TableParagraph"/>
              <w:spacing w:before="176" w:line="247" w:lineRule="auto"/>
              <w:ind w:left="105"/>
              <w:rPr>
                <w:rFonts w:ascii="Georgia"/>
              </w:rPr>
            </w:pPr>
            <w:r>
              <w:rPr>
                <w:rFonts w:ascii="Georgia"/>
              </w:rPr>
              <w:t xml:space="preserve">student </w:t>
            </w:r>
            <w:r>
              <w:rPr>
                <w:rFonts w:ascii="Georgia"/>
                <w:w w:val="95"/>
              </w:rPr>
              <w:t xml:space="preserve">interactive </w:t>
            </w:r>
            <w:r>
              <w:rPr>
                <w:rFonts w:ascii="Georgia"/>
              </w:rPr>
              <w:t>session</w:t>
            </w:r>
          </w:p>
          <w:p w:rsidR="00917C58" w:rsidRDefault="00917C58" w:rsidP="008B4D7C">
            <w:pPr>
              <w:pStyle w:val="TableParagraph"/>
              <w:rPr>
                <w:rFonts w:ascii="Arial"/>
                <w:b/>
                <w:sz w:val="26"/>
              </w:rPr>
            </w:pPr>
          </w:p>
          <w:p w:rsidR="00917C58" w:rsidRDefault="00917C58" w:rsidP="008B4D7C">
            <w:pPr>
              <w:pStyle w:val="TableParagraph"/>
              <w:spacing w:before="218" w:line="249" w:lineRule="auto"/>
              <w:ind w:left="105" w:right="362"/>
              <w:rPr>
                <w:rFonts w:ascii="Georgia"/>
              </w:rPr>
            </w:pPr>
            <w:r>
              <w:rPr>
                <w:rFonts w:ascii="Georgia"/>
                <w:w w:val="95"/>
              </w:rPr>
              <w:t xml:space="preserve">Teacher </w:t>
            </w:r>
            <w:r>
              <w:rPr>
                <w:rFonts w:ascii="Georgia"/>
                <w:spacing w:val="-1"/>
                <w:w w:val="95"/>
              </w:rPr>
              <w:t>seminar</w:t>
            </w:r>
          </w:p>
          <w:p w:rsidR="00917C58" w:rsidRDefault="00917C58" w:rsidP="008B4D7C">
            <w:pPr>
              <w:pStyle w:val="TableParagraph"/>
              <w:rPr>
                <w:rFonts w:ascii="Arial"/>
                <w:b/>
                <w:sz w:val="26"/>
              </w:rPr>
            </w:pPr>
          </w:p>
          <w:p w:rsidR="00917C58" w:rsidRDefault="00917C58" w:rsidP="008B4D7C">
            <w:pPr>
              <w:pStyle w:val="TableParagraph"/>
              <w:spacing w:before="213" w:line="249" w:lineRule="auto"/>
              <w:ind w:left="105" w:right="362"/>
              <w:rPr>
                <w:rFonts w:ascii="Georgia"/>
              </w:rPr>
            </w:pPr>
            <w:r>
              <w:rPr>
                <w:rFonts w:ascii="Georgia"/>
                <w:w w:val="95"/>
              </w:rPr>
              <w:t xml:space="preserve">Student </w:t>
            </w:r>
            <w:r>
              <w:rPr>
                <w:rFonts w:ascii="Georgia"/>
                <w:spacing w:val="-1"/>
                <w:w w:val="95"/>
              </w:rPr>
              <w:t>seminar</w:t>
            </w:r>
          </w:p>
        </w:tc>
        <w:tc>
          <w:tcPr>
            <w:tcW w:w="812" w:type="dxa"/>
          </w:tcPr>
          <w:p w:rsidR="00917C58" w:rsidRDefault="00917C58" w:rsidP="008B4D7C">
            <w:pPr>
              <w:pStyle w:val="TableParagraph"/>
              <w:spacing w:before="6"/>
              <w:ind w:left="104"/>
              <w:rPr>
                <w:rFonts w:ascii="Georgia"/>
                <w:sz w:val="20"/>
              </w:rPr>
            </w:pPr>
            <w:r>
              <w:rPr>
                <w:rFonts w:ascii="Georgia"/>
                <w:w w:val="105"/>
                <w:sz w:val="20"/>
              </w:rPr>
              <w:t>10</w:t>
            </w:r>
          </w:p>
          <w:p w:rsidR="00917C58" w:rsidRDefault="00917C58" w:rsidP="008B4D7C">
            <w:pPr>
              <w:pStyle w:val="TableParagraph"/>
              <w:spacing w:before="8"/>
              <w:ind w:left="104"/>
              <w:rPr>
                <w:rFonts w:ascii="Georgia"/>
                <w:sz w:val="20"/>
              </w:rPr>
            </w:pPr>
            <w:r>
              <w:rPr>
                <w:rFonts w:ascii="Georgia"/>
                <w:w w:val="95"/>
                <w:sz w:val="20"/>
              </w:rPr>
              <w:t>HRS</w:t>
            </w:r>
          </w:p>
        </w:tc>
      </w:tr>
      <w:tr w:rsidR="00917C58" w:rsidTr="008B4D7C">
        <w:trPr>
          <w:trHeight w:val="510"/>
        </w:trPr>
        <w:tc>
          <w:tcPr>
            <w:tcW w:w="658" w:type="dxa"/>
            <w:tcBorders>
              <w:bottom w:val="nil"/>
            </w:tcBorders>
          </w:tcPr>
          <w:p w:rsidR="00917C58" w:rsidRDefault="00917C58" w:rsidP="008B4D7C">
            <w:pPr>
              <w:pStyle w:val="TableParagraph"/>
              <w:spacing w:before="6"/>
              <w:ind w:left="107"/>
              <w:rPr>
                <w:rFonts w:ascii="Georgia"/>
                <w:sz w:val="20"/>
              </w:rPr>
            </w:pPr>
            <w:r>
              <w:rPr>
                <w:rFonts w:ascii="Georgia"/>
                <w:w w:val="99"/>
                <w:sz w:val="20"/>
              </w:rPr>
              <w:t>3</w:t>
            </w:r>
          </w:p>
        </w:tc>
        <w:tc>
          <w:tcPr>
            <w:tcW w:w="2286" w:type="dxa"/>
            <w:tcBorders>
              <w:bottom w:val="nil"/>
            </w:tcBorders>
          </w:tcPr>
          <w:p w:rsidR="00917C58" w:rsidRDefault="00917C58" w:rsidP="008B4D7C">
            <w:pPr>
              <w:pStyle w:val="TableParagraph"/>
              <w:spacing w:line="260" w:lineRule="exact"/>
              <w:ind w:left="107" w:right="983"/>
              <w:rPr>
                <w:rFonts w:ascii="Georgia"/>
                <w:b/>
              </w:rPr>
            </w:pPr>
            <w:r>
              <w:rPr>
                <w:rFonts w:ascii="Georgia"/>
                <w:b/>
                <w:w w:val="90"/>
              </w:rPr>
              <w:t>Theories of Personality</w:t>
            </w:r>
          </w:p>
        </w:tc>
        <w:tc>
          <w:tcPr>
            <w:tcW w:w="2269" w:type="dxa"/>
            <w:vMerge w:val="restart"/>
          </w:tcPr>
          <w:p w:rsidR="00917C58" w:rsidRDefault="00917C58" w:rsidP="008B4D7C">
            <w:pPr>
              <w:pStyle w:val="TableParagraph"/>
              <w:spacing w:before="7" w:line="247" w:lineRule="auto"/>
              <w:ind w:left="106"/>
              <w:rPr>
                <w:rFonts w:ascii="Georgia"/>
                <w:sz w:val="24"/>
              </w:rPr>
            </w:pPr>
            <w:r>
              <w:rPr>
                <w:rFonts w:ascii="Georgia"/>
                <w:w w:val="95"/>
                <w:sz w:val="20"/>
              </w:rPr>
              <w:t>Describe</w:t>
            </w:r>
            <w:r>
              <w:rPr>
                <w:rFonts w:ascii="Georgia"/>
                <w:w w:val="95"/>
                <w:sz w:val="24"/>
              </w:rPr>
              <w:t xml:space="preserve">Theories of </w:t>
            </w:r>
            <w:r>
              <w:rPr>
                <w:rFonts w:ascii="Georgia"/>
                <w:sz w:val="24"/>
              </w:rPr>
              <w:t>Personality Development and relevance to</w:t>
            </w:r>
          </w:p>
          <w:p w:rsidR="00917C58" w:rsidRDefault="00917C58" w:rsidP="008B4D7C">
            <w:pPr>
              <w:pStyle w:val="TableParagraph"/>
              <w:spacing w:before="2" w:line="255" w:lineRule="exact"/>
              <w:ind w:left="106"/>
              <w:rPr>
                <w:rFonts w:ascii="Georgia"/>
                <w:sz w:val="24"/>
              </w:rPr>
            </w:pPr>
            <w:r>
              <w:rPr>
                <w:rFonts w:ascii="Georgia"/>
                <w:sz w:val="24"/>
              </w:rPr>
              <w:t>nursing</w:t>
            </w:r>
          </w:p>
        </w:tc>
        <w:tc>
          <w:tcPr>
            <w:tcW w:w="2411" w:type="dxa"/>
            <w:vMerge w:val="restart"/>
          </w:tcPr>
          <w:p w:rsidR="00917C58" w:rsidRDefault="00917C58" w:rsidP="008B4D7C">
            <w:pPr>
              <w:pStyle w:val="TableParagraph"/>
              <w:spacing w:before="7" w:line="247" w:lineRule="auto"/>
              <w:ind w:left="106" w:right="124"/>
              <w:rPr>
                <w:rFonts w:ascii="Georgia"/>
                <w:sz w:val="24"/>
              </w:rPr>
            </w:pPr>
            <w:r>
              <w:rPr>
                <w:rFonts w:ascii="Georgia"/>
                <w:b/>
                <w:sz w:val="20"/>
              </w:rPr>
              <w:t xml:space="preserve">To cover </w:t>
            </w:r>
            <w:r>
              <w:rPr>
                <w:rFonts w:ascii="Georgia"/>
                <w:sz w:val="24"/>
              </w:rPr>
              <w:t>Theories of Personality Development and relevance to nursing</w:t>
            </w:r>
          </w:p>
          <w:p w:rsidR="00917C58" w:rsidRDefault="00917C58" w:rsidP="008B4D7C">
            <w:pPr>
              <w:pStyle w:val="TableParagraph"/>
              <w:spacing w:before="2" w:line="255" w:lineRule="exact"/>
              <w:ind w:left="106"/>
              <w:rPr>
                <w:rFonts w:ascii="Georgia"/>
                <w:sz w:val="24"/>
              </w:rPr>
            </w:pPr>
            <w:r>
              <w:rPr>
                <w:rFonts w:ascii="Georgia"/>
                <w:sz w:val="24"/>
              </w:rPr>
              <w:t>Practice</w:t>
            </w:r>
          </w:p>
        </w:tc>
        <w:tc>
          <w:tcPr>
            <w:tcW w:w="1669" w:type="dxa"/>
            <w:vMerge w:val="restart"/>
          </w:tcPr>
          <w:p w:rsidR="00917C58" w:rsidRDefault="00917C58" w:rsidP="008B4D7C">
            <w:pPr>
              <w:pStyle w:val="TableParagraph"/>
              <w:spacing w:before="6" w:line="249" w:lineRule="auto"/>
              <w:ind w:left="105" w:right="362"/>
              <w:rPr>
                <w:rFonts w:ascii="Georgia"/>
                <w:sz w:val="24"/>
              </w:rPr>
            </w:pPr>
            <w:r>
              <w:rPr>
                <w:rFonts w:ascii="Georgia"/>
                <w:sz w:val="20"/>
              </w:rPr>
              <w:t xml:space="preserve">Student interactive session on </w:t>
            </w:r>
            <w:r>
              <w:rPr>
                <w:rFonts w:ascii="Georgia"/>
                <w:sz w:val="24"/>
              </w:rPr>
              <w:t xml:space="preserve">Anger and </w:t>
            </w:r>
            <w:r>
              <w:rPr>
                <w:rFonts w:ascii="Georgia"/>
                <w:w w:val="95"/>
                <w:sz w:val="24"/>
              </w:rPr>
              <w:t>Aggression,</w:t>
            </w:r>
          </w:p>
        </w:tc>
        <w:tc>
          <w:tcPr>
            <w:tcW w:w="812" w:type="dxa"/>
            <w:tcBorders>
              <w:bottom w:val="nil"/>
            </w:tcBorders>
          </w:tcPr>
          <w:p w:rsidR="00917C58" w:rsidRDefault="00917C58" w:rsidP="008B4D7C">
            <w:pPr>
              <w:pStyle w:val="TableParagraph"/>
              <w:spacing w:before="11"/>
              <w:rPr>
                <w:rFonts w:ascii="Arial"/>
                <w:b/>
                <w:sz w:val="20"/>
              </w:rPr>
            </w:pPr>
          </w:p>
          <w:p w:rsidR="00917C58" w:rsidRDefault="00917C58" w:rsidP="008B4D7C">
            <w:pPr>
              <w:pStyle w:val="TableParagraph"/>
              <w:ind w:left="104"/>
              <w:rPr>
                <w:rFonts w:ascii="Georgia"/>
                <w:sz w:val="20"/>
              </w:rPr>
            </w:pPr>
            <w:r>
              <w:rPr>
                <w:rFonts w:ascii="Georgia"/>
                <w:sz w:val="20"/>
              </w:rPr>
              <w:t>10HRS</w:t>
            </w:r>
          </w:p>
        </w:tc>
      </w:tr>
      <w:tr w:rsidR="00917C58" w:rsidTr="008B4D7C">
        <w:trPr>
          <w:trHeight w:val="238"/>
        </w:trPr>
        <w:tc>
          <w:tcPr>
            <w:tcW w:w="658" w:type="dxa"/>
            <w:tcBorders>
              <w:top w:val="nil"/>
              <w:bottom w:val="nil"/>
            </w:tcBorders>
          </w:tcPr>
          <w:p w:rsidR="00917C58" w:rsidRDefault="00917C58" w:rsidP="008B4D7C">
            <w:pPr>
              <w:pStyle w:val="TableParagraph"/>
              <w:rPr>
                <w:sz w:val="16"/>
              </w:rPr>
            </w:pPr>
          </w:p>
        </w:tc>
        <w:tc>
          <w:tcPr>
            <w:tcW w:w="2286" w:type="dxa"/>
            <w:tcBorders>
              <w:top w:val="nil"/>
              <w:bottom w:val="nil"/>
            </w:tcBorders>
          </w:tcPr>
          <w:p w:rsidR="00917C58" w:rsidRDefault="00917C58" w:rsidP="008B4D7C">
            <w:pPr>
              <w:pStyle w:val="TableParagraph"/>
              <w:spacing w:line="219" w:lineRule="exact"/>
              <w:ind w:left="107"/>
              <w:rPr>
                <w:rFonts w:ascii="Georgia"/>
                <w:b/>
              </w:rPr>
            </w:pPr>
            <w:r>
              <w:rPr>
                <w:rFonts w:ascii="Georgia"/>
                <w:b/>
              </w:rPr>
              <w:t>Development and</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tcBorders>
              <w:top w:val="nil"/>
              <w:bottom w:val="nil"/>
            </w:tcBorders>
          </w:tcPr>
          <w:p w:rsidR="00917C58" w:rsidRDefault="00917C58" w:rsidP="008B4D7C">
            <w:pPr>
              <w:pStyle w:val="TableParagraph"/>
              <w:rPr>
                <w:sz w:val="16"/>
              </w:rPr>
            </w:pPr>
          </w:p>
        </w:tc>
      </w:tr>
      <w:tr w:rsidR="00917C58" w:rsidTr="008B4D7C">
        <w:trPr>
          <w:trHeight w:val="248"/>
        </w:trPr>
        <w:tc>
          <w:tcPr>
            <w:tcW w:w="658" w:type="dxa"/>
            <w:tcBorders>
              <w:top w:val="nil"/>
              <w:bottom w:val="nil"/>
            </w:tcBorders>
          </w:tcPr>
          <w:p w:rsidR="00917C58" w:rsidRDefault="00917C58" w:rsidP="008B4D7C">
            <w:pPr>
              <w:pStyle w:val="TableParagraph"/>
              <w:rPr>
                <w:sz w:val="18"/>
              </w:rPr>
            </w:pPr>
          </w:p>
        </w:tc>
        <w:tc>
          <w:tcPr>
            <w:tcW w:w="2286" w:type="dxa"/>
            <w:tcBorders>
              <w:top w:val="nil"/>
              <w:bottom w:val="nil"/>
            </w:tcBorders>
          </w:tcPr>
          <w:p w:rsidR="00917C58" w:rsidRDefault="00917C58" w:rsidP="008B4D7C">
            <w:pPr>
              <w:pStyle w:val="TableParagraph"/>
              <w:spacing w:before="3" w:line="225" w:lineRule="exact"/>
              <w:ind w:left="107"/>
              <w:rPr>
                <w:rFonts w:ascii="Georgia"/>
                <w:b/>
              </w:rPr>
            </w:pPr>
            <w:r>
              <w:rPr>
                <w:rFonts w:ascii="Georgia"/>
                <w:b/>
              </w:rPr>
              <w:t>relevance to</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tcBorders>
              <w:top w:val="nil"/>
              <w:bottom w:val="nil"/>
            </w:tcBorders>
          </w:tcPr>
          <w:p w:rsidR="00917C58" w:rsidRDefault="00917C58" w:rsidP="008B4D7C">
            <w:pPr>
              <w:pStyle w:val="TableParagraph"/>
              <w:rPr>
                <w:sz w:val="18"/>
              </w:rPr>
            </w:pPr>
          </w:p>
        </w:tc>
      </w:tr>
      <w:tr w:rsidR="00917C58" w:rsidTr="008B4D7C">
        <w:trPr>
          <w:trHeight w:val="371"/>
        </w:trPr>
        <w:tc>
          <w:tcPr>
            <w:tcW w:w="658" w:type="dxa"/>
            <w:tcBorders>
              <w:top w:val="nil"/>
            </w:tcBorders>
          </w:tcPr>
          <w:p w:rsidR="00917C58" w:rsidRDefault="00917C58" w:rsidP="008B4D7C">
            <w:pPr>
              <w:pStyle w:val="TableParagraph"/>
            </w:pPr>
          </w:p>
        </w:tc>
        <w:tc>
          <w:tcPr>
            <w:tcW w:w="2286" w:type="dxa"/>
            <w:tcBorders>
              <w:top w:val="nil"/>
            </w:tcBorders>
          </w:tcPr>
          <w:p w:rsidR="00917C58" w:rsidRDefault="00917C58" w:rsidP="008B4D7C">
            <w:pPr>
              <w:pStyle w:val="TableParagraph"/>
              <w:spacing w:before="2"/>
              <w:ind w:left="107"/>
              <w:rPr>
                <w:rFonts w:ascii="Georgia"/>
                <w:b/>
              </w:rPr>
            </w:pPr>
            <w:r>
              <w:rPr>
                <w:rFonts w:ascii="Georgia"/>
                <w:b/>
              </w:rPr>
              <w:t>nursing</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tcBorders>
              <w:top w:val="nil"/>
            </w:tcBorders>
          </w:tcPr>
          <w:p w:rsidR="00917C58" w:rsidRDefault="00917C58" w:rsidP="008B4D7C">
            <w:pPr>
              <w:pStyle w:val="TableParagraph"/>
            </w:pPr>
          </w:p>
        </w:tc>
      </w:tr>
    </w:tbl>
    <w:p w:rsidR="00917C58" w:rsidRDefault="00917C58" w:rsidP="00D879D2">
      <w:pPr>
        <w:sectPr w:rsidR="00917C58">
          <w:pgSz w:w="11900" w:h="16850"/>
          <w:pgMar w:top="680" w:right="0" w:bottom="1120" w:left="500" w:header="0" w:footer="932" w:gutter="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2286"/>
        <w:gridCol w:w="2269"/>
        <w:gridCol w:w="2411"/>
        <w:gridCol w:w="1669"/>
        <w:gridCol w:w="812"/>
      </w:tblGrid>
      <w:tr w:rsidR="00917C58" w:rsidTr="008B4D7C">
        <w:trPr>
          <w:trHeight w:val="254"/>
        </w:trPr>
        <w:tc>
          <w:tcPr>
            <w:tcW w:w="658" w:type="dxa"/>
            <w:vMerge w:val="restart"/>
          </w:tcPr>
          <w:p w:rsidR="00917C58" w:rsidRDefault="00917C58" w:rsidP="008B4D7C">
            <w:pPr>
              <w:pStyle w:val="TableParagraph"/>
            </w:pPr>
          </w:p>
        </w:tc>
        <w:tc>
          <w:tcPr>
            <w:tcW w:w="2286" w:type="dxa"/>
            <w:tcBorders>
              <w:bottom w:val="nil"/>
            </w:tcBorders>
          </w:tcPr>
          <w:p w:rsidR="00917C58" w:rsidRDefault="00917C58" w:rsidP="008B4D7C">
            <w:pPr>
              <w:pStyle w:val="TableParagraph"/>
              <w:spacing w:before="9" w:line="225" w:lineRule="exact"/>
              <w:ind w:left="107"/>
              <w:rPr>
                <w:rFonts w:ascii="Georgia"/>
                <w:b/>
              </w:rPr>
            </w:pPr>
            <w:r>
              <w:rPr>
                <w:rFonts w:ascii="Georgia"/>
                <w:b/>
              </w:rPr>
              <w:t>practice</w:t>
            </w:r>
          </w:p>
        </w:tc>
        <w:tc>
          <w:tcPr>
            <w:tcW w:w="2269" w:type="dxa"/>
            <w:vMerge w:val="restart"/>
          </w:tcPr>
          <w:p w:rsidR="00917C58" w:rsidRDefault="00917C58" w:rsidP="008B4D7C">
            <w:pPr>
              <w:pStyle w:val="TableParagraph"/>
              <w:spacing w:before="10"/>
              <w:ind w:left="106"/>
              <w:rPr>
                <w:rFonts w:ascii="Georgia"/>
                <w:sz w:val="24"/>
              </w:rPr>
            </w:pPr>
            <w:r>
              <w:rPr>
                <w:rFonts w:ascii="Georgia"/>
                <w:sz w:val="24"/>
              </w:rPr>
              <w:t>practice</w:t>
            </w:r>
          </w:p>
          <w:p w:rsidR="00917C58" w:rsidRDefault="00917C58" w:rsidP="008B4D7C">
            <w:pPr>
              <w:pStyle w:val="TableParagraph"/>
              <w:spacing w:before="8"/>
              <w:ind w:left="106"/>
              <w:rPr>
                <w:rFonts w:ascii="Georgia" w:eastAsia="Georgia"/>
                <w:sz w:val="24"/>
              </w:rPr>
            </w:pPr>
            <w:r>
              <w:rPr>
                <w:rFonts w:ascii="Georgia" w:eastAsia="Georgia"/>
                <w:sz w:val="24"/>
              </w:rPr>
              <w:t>Psychoanalytic</w:t>
            </w:r>
          </w:p>
          <w:p w:rsidR="00917C58" w:rsidRDefault="00917C58" w:rsidP="008B4D7C">
            <w:pPr>
              <w:pStyle w:val="TableParagraph"/>
              <w:spacing w:before="8"/>
              <w:ind w:left="106"/>
              <w:rPr>
                <w:rFonts w:ascii="Georgia" w:hAnsi="Georgia"/>
                <w:sz w:val="24"/>
              </w:rPr>
            </w:pPr>
            <w:r>
              <w:rPr>
                <w:rFonts w:ascii="Georgia" w:hAnsi="Georgia"/>
                <w:w w:val="95"/>
                <w:sz w:val="24"/>
              </w:rPr>
              <w:t>Theory-Freud’s</w:t>
            </w:r>
          </w:p>
          <w:p w:rsidR="00917C58" w:rsidRDefault="00917C58" w:rsidP="008B4D7C">
            <w:pPr>
              <w:pStyle w:val="TableParagraph"/>
              <w:spacing w:before="9"/>
              <w:ind w:left="106"/>
              <w:rPr>
                <w:rFonts w:ascii="Georgia" w:eastAsia="Georgia"/>
                <w:sz w:val="24"/>
              </w:rPr>
            </w:pPr>
            <w:r>
              <w:rPr>
                <w:rFonts w:ascii="Georgia" w:eastAsia="Georgia"/>
                <w:sz w:val="24"/>
              </w:rPr>
              <w:t>Interpersonal</w:t>
            </w:r>
          </w:p>
          <w:p w:rsidR="00917C58" w:rsidRDefault="00917C58" w:rsidP="008B4D7C">
            <w:pPr>
              <w:pStyle w:val="TableParagraph"/>
              <w:spacing w:before="10"/>
              <w:ind w:left="106"/>
              <w:rPr>
                <w:rFonts w:ascii="Georgia" w:hAnsi="Georgia"/>
                <w:sz w:val="24"/>
              </w:rPr>
            </w:pPr>
            <w:r>
              <w:rPr>
                <w:rFonts w:ascii="Georgia" w:hAnsi="Georgia"/>
                <w:sz w:val="24"/>
              </w:rPr>
              <w:t>Theory-Sullivan’s</w:t>
            </w:r>
          </w:p>
          <w:p w:rsidR="00917C58" w:rsidRDefault="00917C58" w:rsidP="008B4D7C">
            <w:pPr>
              <w:pStyle w:val="TableParagraph"/>
              <w:spacing w:before="8" w:line="247" w:lineRule="auto"/>
              <w:ind w:left="106" w:right="697"/>
              <w:rPr>
                <w:rFonts w:ascii="Georgia" w:eastAsia="Georgia" w:hAnsi="Georgia"/>
                <w:sz w:val="24"/>
              </w:rPr>
            </w:pPr>
            <w:r>
              <w:rPr>
                <w:rFonts w:ascii="Georgia" w:eastAsia="Georgia" w:hAnsi="Georgia"/>
                <w:sz w:val="24"/>
              </w:rPr>
              <w:t xml:space="preserve">Theory of Psychosocial </w:t>
            </w:r>
            <w:r>
              <w:rPr>
                <w:rFonts w:ascii="Georgia" w:eastAsia="Georgia" w:hAnsi="Georgia"/>
                <w:w w:val="95"/>
                <w:sz w:val="24"/>
              </w:rPr>
              <w:t xml:space="preserve">Development- </w:t>
            </w:r>
            <w:r>
              <w:rPr>
                <w:rFonts w:ascii="Georgia" w:eastAsia="Georgia" w:hAnsi="Georgia"/>
                <w:sz w:val="24"/>
              </w:rPr>
              <w:t>Erikson’s</w:t>
            </w:r>
          </w:p>
          <w:p w:rsidR="00917C58" w:rsidRDefault="00917C58" w:rsidP="008B4D7C">
            <w:pPr>
              <w:pStyle w:val="TableParagraph"/>
              <w:spacing w:before="2" w:line="247" w:lineRule="auto"/>
              <w:ind w:left="106" w:right="329"/>
              <w:rPr>
                <w:rFonts w:ascii="Georgia" w:eastAsia="Georgia"/>
                <w:sz w:val="24"/>
              </w:rPr>
            </w:pPr>
            <w:r>
              <w:rPr>
                <w:rFonts w:ascii="Georgia" w:eastAsia="Georgia"/>
                <w:sz w:val="24"/>
              </w:rPr>
              <w:t>Theory ofobject relations</w:t>
            </w:r>
          </w:p>
          <w:p w:rsidR="00917C58" w:rsidRDefault="00917C58" w:rsidP="008B4D7C">
            <w:pPr>
              <w:pStyle w:val="TableParagraph"/>
              <w:ind w:left="106"/>
              <w:rPr>
                <w:rFonts w:ascii="Georgia" w:eastAsia="Georgia"/>
                <w:sz w:val="24"/>
              </w:rPr>
            </w:pPr>
            <w:r>
              <w:rPr>
                <w:rFonts w:ascii="Georgia" w:eastAsia="Georgia"/>
                <w:sz w:val="24"/>
              </w:rPr>
              <w:t>Cognitive</w:t>
            </w:r>
          </w:p>
          <w:p w:rsidR="00917C58" w:rsidRDefault="00917C58" w:rsidP="008B4D7C">
            <w:pPr>
              <w:pStyle w:val="TableParagraph"/>
              <w:spacing w:before="8" w:line="249" w:lineRule="auto"/>
              <w:ind w:left="106" w:right="96"/>
              <w:rPr>
                <w:rFonts w:ascii="Georgia"/>
                <w:sz w:val="24"/>
              </w:rPr>
            </w:pPr>
            <w:r>
              <w:rPr>
                <w:rFonts w:ascii="Georgia"/>
                <w:w w:val="95"/>
                <w:sz w:val="24"/>
              </w:rPr>
              <w:t xml:space="preserve">Development </w:t>
            </w:r>
            <w:r>
              <w:rPr>
                <w:rFonts w:ascii="Georgia"/>
                <w:sz w:val="24"/>
              </w:rPr>
              <w:t>Theory</w:t>
            </w:r>
          </w:p>
          <w:p w:rsidR="00917C58" w:rsidRDefault="00917C58" w:rsidP="008B4D7C">
            <w:pPr>
              <w:pStyle w:val="TableParagraph"/>
              <w:spacing w:line="247" w:lineRule="auto"/>
              <w:ind w:left="106" w:right="284"/>
              <w:rPr>
                <w:rFonts w:ascii="Georgia" w:eastAsia="Georgia"/>
                <w:sz w:val="24"/>
              </w:rPr>
            </w:pPr>
            <w:r>
              <w:rPr>
                <w:rFonts w:ascii="Georgia" w:eastAsia="Georgia"/>
                <w:sz w:val="24"/>
              </w:rPr>
              <w:t>Theory of Moral Development</w:t>
            </w:r>
          </w:p>
          <w:p w:rsidR="00917C58" w:rsidRDefault="00917C58" w:rsidP="008B4D7C">
            <w:pPr>
              <w:pStyle w:val="TableParagraph"/>
              <w:ind w:left="106"/>
              <w:rPr>
                <w:rFonts w:ascii="Georgia" w:eastAsia="Georgia"/>
                <w:sz w:val="24"/>
              </w:rPr>
            </w:pPr>
            <w:r>
              <w:rPr>
                <w:rFonts w:ascii="Georgia" w:eastAsia="Georgia"/>
                <w:w w:val="95"/>
                <w:sz w:val="24"/>
              </w:rPr>
              <w:t>A NursingModel-</w:t>
            </w:r>
          </w:p>
          <w:p w:rsidR="00917C58" w:rsidRDefault="00917C58" w:rsidP="008B4D7C">
            <w:pPr>
              <w:pStyle w:val="TableParagraph"/>
              <w:spacing w:before="8" w:line="253" w:lineRule="exact"/>
              <w:ind w:left="106"/>
              <w:rPr>
                <w:rFonts w:ascii="Georgia"/>
                <w:sz w:val="24"/>
              </w:rPr>
            </w:pPr>
            <w:r>
              <w:rPr>
                <w:rFonts w:ascii="Georgia"/>
                <w:w w:val="95"/>
                <w:sz w:val="24"/>
              </w:rPr>
              <w:t>HildegardE.Peplau</w:t>
            </w:r>
          </w:p>
        </w:tc>
        <w:tc>
          <w:tcPr>
            <w:tcW w:w="2411" w:type="dxa"/>
            <w:vMerge w:val="restart"/>
          </w:tcPr>
          <w:p w:rsidR="00917C58" w:rsidRDefault="00917C58" w:rsidP="008B4D7C">
            <w:pPr>
              <w:pStyle w:val="TableParagraph"/>
              <w:spacing w:before="10"/>
              <w:ind w:left="106"/>
              <w:rPr>
                <w:rFonts w:ascii="Georgia" w:eastAsia="Georgia"/>
                <w:sz w:val="24"/>
              </w:rPr>
            </w:pPr>
            <w:r>
              <w:rPr>
                <w:rFonts w:ascii="Georgia" w:eastAsia="Georgia"/>
                <w:sz w:val="24"/>
              </w:rPr>
              <w:t>Psychoanalytic</w:t>
            </w:r>
          </w:p>
          <w:p w:rsidR="00917C58" w:rsidRDefault="00917C58" w:rsidP="008B4D7C">
            <w:pPr>
              <w:pStyle w:val="TableParagraph"/>
              <w:spacing w:before="8"/>
              <w:ind w:left="106"/>
              <w:rPr>
                <w:rFonts w:ascii="Georgia" w:hAnsi="Georgia"/>
                <w:sz w:val="24"/>
              </w:rPr>
            </w:pPr>
            <w:r>
              <w:rPr>
                <w:rFonts w:ascii="Georgia" w:hAnsi="Georgia"/>
                <w:w w:val="95"/>
                <w:sz w:val="24"/>
              </w:rPr>
              <w:t>Theory-Freud’s</w:t>
            </w:r>
          </w:p>
          <w:p w:rsidR="00917C58" w:rsidRDefault="00917C58" w:rsidP="008B4D7C">
            <w:pPr>
              <w:pStyle w:val="TableParagraph"/>
              <w:spacing w:before="8"/>
              <w:ind w:left="106"/>
              <w:rPr>
                <w:rFonts w:ascii="Georgia" w:eastAsia="Georgia"/>
                <w:sz w:val="24"/>
              </w:rPr>
            </w:pPr>
            <w:r>
              <w:rPr>
                <w:rFonts w:ascii="Georgia" w:eastAsia="Georgia"/>
                <w:sz w:val="24"/>
              </w:rPr>
              <w:t>Interpersonal</w:t>
            </w:r>
          </w:p>
          <w:p w:rsidR="00917C58" w:rsidRDefault="00917C58" w:rsidP="008B4D7C">
            <w:pPr>
              <w:pStyle w:val="TableParagraph"/>
              <w:spacing w:before="9"/>
              <w:ind w:left="106"/>
              <w:rPr>
                <w:rFonts w:ascii="Georgia" w:hAnsi="Georgia"/>
                <w:sz w:val="24"/>
              </w:rPr>
            </w:pPr>
            <w:r>
              <w:rPr>
                <w:rFonts w:ascii="Georgia" w:hAnsi="Georgia"/>
                <w:sz w:val="24"/>
              </w:rPr>
              <w:t>Theory-Sullivan’s</w:t>
            </w:r>
          </w:p>
          <w:p w:rsidR="00917C58" w:rsidRDefault="00917C58" w:rsidP="008B4D7C">
            <w:pPr>
              <w:pStyle w:val="TableParagraph"/>
              <w:spacing w:before="10" w:line="247" w:lineRule="auto"/>
              <w:ind w:left="106" w:right="840"/>
              <w:rPr>
                <w:rFonts w:ascii="Georgia" w:eastAsia="Georgia" w:hAnsi="Georgia"/>
                <w:sz w:val="24"/>
              </w:rPr>
            </w:pPr>
            <w:r>
              <w:rPr>
                <w:rFonts w:ascii="Georgia" w:eastAsia="Georgia" w:hAnsi="Georgia"/>
                <w:sz w:val="24"/>
              </w:rPr>
              <w:t xml:space="preserve">Theory of Psychosocial </w:t>
            </w:r>
            <w:r>
              <w:rPr>
                <w:rFonts w:ascii="Georgia" w:eastAsia="Georgia" w:hAnsi="Georgia"/>
                <w:w w:val="95"/>
                <w:sz w:val="24"/>
              </w:rPr>
              <w:t xml:space="preserve">Development- </w:t>
            </w:r>
            <w:r>
              <w:rPr>
                <w:rFonts w:ascii="Georgia" w:eastAsia="Georgia" w:hAnsi="Georgia"/>
                <w:sz w:val="24"/>
              </w:rPr>
              <w:t>Erikson’s</w:t>
            </w:r>
          </w:p>
          <w:p w:rsidR="00917C58" w:rsidRDefault="00917C58" w:rsidP="008B4D7C">
            <w:pPr>
              <w:pStyle w:val="TableParagraph"/>
              <w:spacing w:line="249" w:lineRule="auto"/>
              <w:ind w:left="106" w:right="471"/>
              <w:rPr>
                <w:rFonts w:ascii="Georgia" w:eastAsia="Georgia"/>
                <w:sz w:val="24"/>
              </w:rPr>
            </w:pPr>
            <w:r>
              <w:rPr>
                <w:rFonts w:ascii="Georgia" w:eastAsia="Georgia"/>
                <w:sz w:val="24"/>
              </w:rPr>
              <w:t>Theory ofobject relations</w:t>
            </w:r>
          </w:p>
          <w:p w:rsidR="00917C58" w:rsidRDefault="00917C58" w:rsidP="008B4D7C">
            <w:pPr>
              <w:pStyle w:val="TableParagraph"/>
              <w:spacing w:line="269" w:lineRule="exact"/>
              <w:ind w:left="106"/>
              <w:rPr>
                <w:rFonts w:ascii="Georgia" w:eastAsia="Georgia"/>
                <w:sz w:val="24"/>
              </w:rPr>
            </w:pPr>
            <w:r>
              <w:rPr>
                <w:rFonts w:ascii="Georgia" w:eastAsia="Georgia"/>
                <w:sz w:val="24"/>
              </w:rPr>
              <w:t>Cognitive</w:t>
            </w:r>
          </w:p>
          <w:p w:rsidR="00917C58" w:rsidRDefault="00917C58" w:rsidP="008B4D7C">
            <w:pPr>
              <w:pStyle w:val="TableParagraph"/>
              <w:spacing w:before="8"/>
              <w:ind w:left="106"/>
              <w:rPr>
                <w:rFonts w:ascii="Georgia"/>
                <w:sz w:val="24"/>
              </w:rPr>
            </w:pPr>
            <w:r>
              <w:rPr>
                <w:rFonts w:ascii="Georgia"/>
                <w:sz w:val="24"/>
              </w:rPr>
              <w:t>Development Theory</w:t>
            </w:r>
          </w:p>
          <w:p w:rsidR="00917C58" w:rsidRDefault="00917C58" w:rsidP="008B4D7C">
            <w:pPr>
              <w:pStyle w:val="TableParagraph"/>
              <w:spacing w:before="8" w:line="249" w:lineRule="auto"/>
              <w:ind w:left="106" w:right="426"/>
              <w:rPr>
                <w:rFonts w:ascii="Georgia" w:eastAsia="Georgia"/>
                <w:sz w:val="24"/>
              </w:rPr>
            </w:pPr>
            <w:r>
              <w:rPr>
                <w:rFonts w:ascii="Georgia" w:eastAsia="Georgia"/>
                <w:sz w:val="24"/>
              </w:rPr>
              <w:t>Theory of Moral Development</w:t>
            </w:r>
          </w:p>
          <w:p w:rsidR="00917C58" w:rsidRDefault="00917C58" w:rsidP="008B4D7C">
            <w:pPr>
              <w:pStyle w:val="TableParagraph"/>
              <w:spacing w:line="247" w:lineRule="auto"/>
              <w:ind w:left="106"/>
              <w:rPr>
                <w:rFonts w:ascii="Georgia" w:eastAsia="Georgia"/>
                <w:sz w:val="24"/>
              </w:rPr>
            </w:pPr>
            <w:r>
              <w:rPr>
                <w:rFonts w:ascii="Georgia" w:eastAsia="Georgia"/>
                <w:sz w:val="24"/>
              </w:rPr>
              <w:t>A Nursing Model- Hildegard E.Peplau</w:t>
            </w:r>
          </w:p>
        </w:tc>
        <w:tc>
          <w:tcPr>
            <w:tcW w:w="1669" w:type="dxa"/>
            <w:vMerge w:val="restart"/>
          </w:tcPr>
          <w:p w:rsidR="00917C58" w:rsidRDefault="00917C58" w:rsidP="008B4D7C">
            <w:pPr>
              <w:pStyle w:val="TableParagraph"/>
              <w:spacing w:before="10" w:line="247" w:lineRule="auto"/>
              <w:ind w:left="105" w:right="207"/>
              <w:rPr>
                <w:rFonts w:ascii="Georgia"/>
                <w:sz w:val="24"/>
              </w:rPr>
            </w:pPr>
            <w:r>
              <w:rPr>
                <w:rFonts w:ascii="Georgia"/>
                <w:sz w:val="24"/>
              </w:rPr>
              <w:t xml:space="preserve">Teacher seminar on Types, </w:t>
            </w:r>
            <w:r>
              <w:rPr>
                <w:rFonts w:ascii="Georgia"/>
                <w:w w:val="95"/>
                <w:sz w:val="24"/>
              </w:rPr>
              <w:t xml:space="preserve">Predisposing </w:t>
            </w:r>
            <w:r>
              <w:rPr>
                <w:rFonts w:ascii="Georgia"/>
                <w:sz w:val="24"/>
              </w:rPr>
              <w:t xml:space="preserve">Factors, </w:t>
            </w:r>
            <w:r>
              <w:rPr>
                <w:rFonts w:ascii="Georgia"/>
                <w:w w:val="95"/>
                <w:sz w:val="24"/>
              </w:rPr>
              <w:t>Management</w:t>
            </w:r>
          </w:p>
          <w:p w:rsidR="00917C58" w:rsidRDefault="00917C58" w:rsidP="007A65D7">
            <w:pPr>
              <w:pStyle w:val="TableParagraph"/>
              <w:numPr>
                <w:ilvl w:val="0"/>
                <w:numId w:val="416"/>
              </w:numPr>
              <w:tabs>
                <w:tab w:val="left" w:pos="329"/>
              </w:tabs>
              <w:spacing w:before="2" w:line="247" w:lineRule="auto"/>
              <w:ind w:right="103" w:firstLine="0"/>
              <w:rPr>
                <w:rFonts w:ascii="Georgia"/>
                <w:sz w:val="24"/>
              </w:rPr>
            </w:pPr>
            <w:r>
              <w:rPr>
                <w:rFonts w:ascii="Georgia"/>
                <w:sz w:val="24"/>
              </w:rPr>
              <w:t>Role of the Nurse</w:t>
            </w:r>
          </w:p>
        </w:tc>
        <w:tc>
          <w:tcPr>
            <w:tcW w:w="812" w:type="dxa"/>
            <w:vMerge w:val="restart"/>
          </w:tcPr>
          <w:p w:rsidR="00917C58" w:rsidRDefault="00917C58" w:rsidP="008B4D7C">
            <w:pPr>
              <w:pStyle w:val="TableParagraph"/>
            </w:pPr>
          </w:p>
        </w:tc>
      </w:tr>
      <w:tr w:rsidR="00917C58" w:rsidTr="008B4D7C">
        <w:trPr>
          <w:trHeight w:val="270"/>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8" w:lineRule="exact"/>
              <w:ind w:left="107"/>
              <w:rPr>
                <w:rFonts w:ascii="Georgia" w:eastAsia="Georgia"/>
                <w:sz w:val="24"/>
              </w:rPr>
            </w:pPr>
            <w:r>
              <w:rPr>
                <w:rFonts w:ascii="Georgia" w:eastAsia="Georgia"/>
                <w:sz w:val="24"/>
              </w:rPr>
              <w:t>Psychoanalytic</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2"/>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50" w:lineRule="exact"/>
              <w:ind w:left="107"/>
              <w:rPr>
                <w:rFonts w:ascii="Georgia" w:hAnsi="Georgia"/>
                <w:sz w:val="24"/>
              </w:rPr>
            </w:pPr>
            <w:r>
              <w:rPr>
                <w:rFonts w:ascii="Georgia" w:hAnsi="Georgia"/>
                <w:sz w:val="24"/>
              </w:rPr>
              <w:t>Theory- Freud’s</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2"/>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4" w:line="248" w:lineRule="exact"/>
              <w:ind w:left="107"/>
              <w:rPr>
                <w:rFonts w:ascii="Georgia" w:eastAsia="Georgia"/>
                <w:sz w:val="24"/>
              </w:rPr>
            </w:pPr>
            <w:r>
              <w:rPr>
                <w:rFonts w:ascii="Georgia" w:eastAsia="Georgia"/>
                <w:sz w:val="24"/>
              </w:rPr>
              <w:t>Interpersonal</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0"/>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8" w:lineRule="exact"/>
              <w:ind w:left="107"/>
              <w:rPr>
                <w:rFonts w:ascii="Georgia" w:hAnsi="Georgia"/>
                <w:sz w:val="24"/>
              </w:rPr>
            </w:pPr>
            <w:r>
              <w:rPr>
                <w:rFonts w:ascii="Georgia" w:hAnsi="Georgia"/>
                <w:sz w:val="24"/>
              </w:rPr>
              <w:t>Theory-Sullivan’s</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0"/>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8" w:lineRule="exact"/>
              <w:ind w:left="107"/>
              <w:rPr>
                <w:rFonts w:ascii="Georgia" w:eastAsia="Georgia"/>
                <w:sz w:val="24"/>
              </w:rPr>
            </w:pPr>
            <w:r>
              <w:rPr>
                <w:rFonts w:ascii="Georgia" w:eastAsia="Georgia"/>
                <w:sz w:val="24"/>
              </w:rPr>
              <w:t>Theory of</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0"/>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8" w:lineRule="exact"/>
              <w:ind w:left="107"/>
              <w:rPr>
                <w:rFonts w:ascii="Georgia"/>
                <w:sz w:val="24"/>
              </w:rPr>
            </w:pPr>
            <w:r>
              <w:rPr>
                <w:rFonts w:ascii="Georgia"/>
                <w:sz w:val="24"/>
              </w:rPr>
              <w:t>Psychosocial</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2"/>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9" w:lineRule="exact"/>
              <w:ind w:left="107"/>
              <w:rPr>
                <w:rFonts w:ascii="Georgia"/>
                <w:sz w:val="24"/>
              </w:rPr>
            </w:pPr>
            <w:r>
              <w:rPr>
                <w:rFonts w:ascii="Georgia"/>
                <w:sz w:val="24"/>
              </w:rPr>
              <w:t>Development-</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1"/>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4" w:line="248" w:lineRule="exact"/>
              <w:ind w:left="107"/>
              <w:rPr>
                <w:rFonts w:ascii="Georgia" w:hAnsi="Georgia"/>
                <w:sz w:val="24"/>
              </w:rPr>
            </w:pPr>
            <w:r>
              <w:rPr>
                <w:rFonts w:ascii="Georgia" w:hAnsi="Georgia"/>
                <w:sz w:val="24"/>
              </w:rPr>
              <w:t>Erikson’s</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0"/>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8" w:lineRule="exact"/>
              <w:ind w:left="107"/>
              <w:rPr>
                <w:rFonts w:ascii="Georgia" w:eastAsia="Georgia"/>
                <w:sz w:val="24"/>
              </w:rPr>
            </w:pPr>
            <w:r>
              <w:rPr>
                <w:rFonts w:ascii="Georgia" w:eastAsia="Georgia"/>
                <w:sz w:val="24"/>
              </w:rPr>
              <w:t>Theory of object</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0"/>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8" w:lineRule="exact"/>
              <w:ind w:left="107"/>
              <w:rPr>
                <w:rFonts w:ascii="Georgia"/>
                <w:sz w:val="24"/>
              </w:rPr>
            </w:pPr>
            <w:r>
              <w:rPr>
                <w:rFonts w:ascii="Georgia"/>
                <w:sz w:val="24"/>
              </w:rPr>
              <w:t>relations</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2"/>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9" w:lineRule="exact"/>
              <w:ind w:left="107"/>
              <w:rPr>
                <w:rFonts w:ascii="Georgia" w:eastAsia="Georgia"/>
                <w:sz w:val="24"/>
              </w:rPr>
            </w:pPr>
            <w:r>
              <w:rPr>
                <w:rFonts w:ascii="Georgia" w:eastAsia="Georgia"/>
                <w:sz w:val="24"/>
              </w:rPr>
              <w:t>Cognitive</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2"/>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4" w:line="248" w:lineRule="exact"/>
              <w:ind w:left="107"/>
              <w:rPr>
                <w:rFonts w:ascii="Georgia"/>
                <w:sz w:val="24"/>
              </w:rPr>
            </w:pPr>
            <w:r>
              <w:rPr>
                <w:rFonts w:ascii="Georgia"/>
                <w:sz w:val="24"/>
              </w:rPr>
              <w:t>Development</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0"/>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8" w:lineRule="exact"/>
              <w:ind w:left="107"/>
              <w:rPr>
                <w:rFonts w:ascii="Georgia"/>
                <w:sz w:val="24"/>
              </w:rPr>
            </w:pPr>
            <w:r>
              <w:rPr>
                <w:rFonts w:ascii="Georgia"/>
                <w:sz w:val="24"/>
              </w:rPr>
              <w:t>Theory</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1"/>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2" w:line="248" w:lineRule="exact"/>
              <w:ind w:left="107"/>
              <w:rPr>
                <w:rFonts w:ascii="Georgia" w:eastAsia="Georgia"/>
                <w:sz w:val="24"/>
              </w:rPr>
            </w:pPr>
            <w:r>
              <w:rPr>
                <w:rFonts w:ascii="Georgia" w:eastAsia="Georgia"/>
                <w:sz w:val="24"/>
              </w:rPr>
              <w:t>Theory of Moral</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2"/>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3" w:line="249" w:lineRule="exact"/>
              <w:ind w:left="107"/>
              <w:rPr>
                <w:rFonts w:ascii="Georgia"/>
                <w:sz w:val="24"/>
              </w:rPr>
            </w:pPr>
            <w:r>
              <w:rPr>
                <w:rFonts w:ascii="Georgia"/>
                <w:sz w:val="24"/>
              </w:rPr>
              <w:t>Development</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72"/>
        </w:trPr>
        <w:tc>
          <w:tcPr>
            <w:tcW w:w="658" w:type="dxa"/>
            <w:vMerge/>
            <w:tcBorders>
              <w:top w:val="nil"/>
            </w:tcBorders>
          </w:tcPr>
          <w:p w:rsidR="00917C58" w:rsidRDefault="00917C58" w:rsidP="008B4D7C">
            <w:pPr>
              <w:rPr>
                <w:sz w:val="2"/>
                <w:szCs w:val="2"/>
              </w:rPr>
            </w:pPr>
          </w:p>
        </w:tc>
        <w:tc>
          <w:tcPr>
            <w:tcW w:w="2286" w:type="dxa"/>
            <w:tcBorders>
              <w:top w:val="nil"/>
              <w:bottom w:val="nil"/>
            </w:tcBorders>
          </w:tcPr>
          <w:p w:rsidR="00917C58" w:rsidRDefault="00917C58" w:rsidP="008B4D7C">
            <w:pPr>
              <w:pStyle w:val="TableParagraph"/>
              <w:spacing w:before="4" w:line="248" w:lineRule="exact"/>
              <w:ind w:left="107"/>
              <w:rPr>
                <w:rFonts w:ascii="Georgia" w:eastAsia="Georgia"/>
                <w:sz w:val="24"/>
              </w:rPr>
            </w:pPr>
            <w:r>
              <w:rPr>
                <w:rFonts w:ascii="Georgia" w:eastAsia="Georgia"/>
                <w:sz w:val="24"/>
              </w:rPr>
              <w:t>A Nursing Model-</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299"/>
        </w:trPr>
        <w:tc>
          <w:tcPr>
            <w:tcW w:w="658" w:type="dxa"/>
            <w:vMerge/>
            <w:tcBorders>
              <w:top w:val="nil"/>
            </w:tcBorders>
          </w:tcPr>
          <w:p w:rsidR="00917C58" w:rsidRDefault="00917C58" w:rsidP="008B4D7C">
            <w:pPr>
              <w:rPr>
                <w:sz w:val="2"/>
                <w:szCs w:val="2"/>
              </w:rPr>
            </w:pPr>
          </w:p>
        </w:tc>
        <w:tc>
          <w:tcPr>
            <w:tcW w:w="2286" w:type="dxa"/>
            <w:tcBorders>
              <w:top w:val="nil"/>
            </w:tcBorders>
          </w:tcPr>
          <w:p w:rsidR="00917C58" w:rsidRDefault="00917C58" w:rsidP="008B4D7C">
            <w:pPr>
              <w:pStyle w:val="TableParagraph"/>
              <w:spacing w:before="2"/>
              <w:ind w:left="107"/>
              <w:rPr>
                <w:rFonts w:ascii="Georgia"/>
                <w:sz w:val="24"/>
              </w:rPr>
            </w:pPr>
            <w:r>
              <w:rPr>
                <w:rFonts w:ascii="Georgia"/>
                <w:sz w:val="24"/>
              </w:rPr>
              <w:t>Hildegard E.Peplau</w:t>
            </w:r>
          </w:p>
        </w:tc>
        <w:tc>
          <w:tcPr>
            <w:tcW w:w="2269" w:type="dxa"/>
            <w:vMerge/>
            <w:tcBorders>
              <w:top w:val="nil"/>
            </w:tcBorders>
          </w:tcPr>
          <w:p w:rsidR="00917C58" w:rsidRDefault="00917C58" w:rsidP="008B4D7C">
            <w:pPr>
              <w:rPr>
                <w:sz w:val="2"/>
                <w:szCs w:val="2"/>
              </w:rPr>
            </w:pPr>
          </w:p>
        </w:tc>
        <w:tc>
          <w:tcPr>
            <w:tcW w:w="2411" w:type="dxa"/>
            <w:vMerge/>
            <w:tcBorders>
              <w:top w:val="nil"/>
            </w:tcBorders>
          </w:tcPr>
          <w:p w:rsidR="00917C58" w:rsidRDefault="00917C58" w:rsidP="008B4D7C">
            <w:pPr>
              <w:rPr>
                <w:sz w:val="2"/>
                <w:szCs w:val="2"/>
              </w:rPr>
            </w:pPr>
          </w:p>
        </w:tc>
        <w:tc>
          <w:tcPr>
            <w:tcW w:w="1669" w:type="dxa"/>
            <w:vMerge/>
            <w:tcBorders>
              <w:top w:val="nil"/>
            </w:tcBorders>
          </w:tcPr>
          <w:p w:rsidR="00917C58" w:rsidRDefault="00917C58" w:rsidP="008B4D7C">
            <w:pPr>
              <w:rPr>
                <w:sz w:val="2"/>
                <w:szCs w:val="2"/>
              </w:rPr>
            </w:pPr>
          </w:p>
        </w:tc>
        <w:tc>
          <w:tcPr>
            <w:tcW w:w="812" w:type="dxa"/>
            <w:vMerge/>
            <w:tcBorders>
              <w:top w:val="nil"/>
            </w:tcBorders>
          </w:tcPr>
          <w:p w:rsidR="00917C58" w:rsidRDefault="00917C58" w:rsidP="008B4D7C">
            <w:pPr>
              <w:rPr>
                <w:sz w:val="2"/>
                <w:szCs w:val="2"/>
              </w:rPr>
            </w:pPr>
          </w:p>
        </w:tc>
      </w:tr>
      <w:tr w:rsidR="00917C58" w:rsidTr="008B4D7C">
        <w:trPr>
          <w:trHeight w:val="6492"/>
        </w:trPr>
        <w:tc>
          <w:tcPr>
            <w:tcW w:w="658" w:type="dxa"/>
          </w:tcPr>
          <w:p w:rsidR="00917C58" w:rsidRDefault="00917C58" w:rsidP="008B4D7C">
            <w:pPr>
              <w:pStyle w:val="TableParagraph"/>
              <w:spacing w:before="6"/>
              <w:ind w:left="107"/>
              <w:rPr>
                <w:rFonts w:ascii="Georgia"/>
                <w:sz w:val="20"/>
              </w:rPr>
            </w:pPr>
            <w:r>
              <w:rPr>
                <w:rFonts w:ascii="Georgia"/>
                <w:sz w:val="20"/>
              </w:rPr>
              <w:t>4.</w:t>
            </w:r>
          </w:p>
        </w:tc>
        <w:tc>
          <w:tcPr>
            <w:tcW w:w="2286" w:type="dxa"/>
          </w:tcPr>
          <w:p w:rsidR="00917C58" w:rsidRDefault="00917C58" w:rsidP="008B4D7C">
            <w:pPr>
              <w:pStyle w:val="TableParagraph"/>
              <w:spacing w:before="238" w:line="249" w:lineRule="auto"/>
              <w:ind w:left="107"/>
              <w:rPr>
                <w:rFonts w:ascii="Georgia"/>
                <w:b/>
                <w:sz w:val="24"/>
              </w:rPr>
            </w:pPr>
            <w:r>
              <w:rPr>
                <w:rFonts w:ascii="Georgia"/>
                <w:b/>
                <w:w w:val="90"/>
                <w:sz w:val="24"/>
              </w:rPr>
              <w:t>Stress and its management</w:t>
            </w:r>
          </w:p>
          <w:p w:rsidR="00917C58" w:rsidRDefault="00917C58" w:rsidP="008B4D7C">
            <w:pPr>
              <w:pStyle w:val="TableParagraph"/>
              <w:spacing w:line="247" w:lineRule="auto"/>
              <w:ind w:left="107" w:right="51"/>
              <w:rPr>
                <w:rFonts w:ascii="Georgia" w:eastAsia="Georgia"/>
                <w:sz w:val="24"/>
              </w:rPr>
            </w:pPr>
            <w:r>
              <w:rPr>
                <w:rFonts w:ascii="Georgia" w:eastAsia="Georgia"/>
                <w:sz w:val="24"/>
              </w:rPr>
              <w:t>An introduction to the concepts of stress</w:t>
            </w:r>
          </w:p>
          <w:p w:rsidR="00917C58" w:rsidRDefault="00917C58" w:rsidP="008B4D7C">
            <w:pPr>
              <w:pStyle w:val="TableParagraph"/>
              <w:ind w:left="107"/>
              <w:rPr>
                <w:rFonts w:ascii="Georgia" w:eastAsia="Georgia"/>
                <w:sz w:val="24"/>
              </w:rPr>
            </w:pPr>
            <w:r>
              <w:rPr>
                <w:rFonts w:ascii="Georgia" w:eastAsia="Georgia"/>
                <w:sz w:val="24"/>
              </w:rPr>
              <w:t>Psychological</w:t>
            </w:r>
          </w:p>
          <w:p w:rsidR="00917C58" w:rsidRDefault="00917C58" w:rsidP="008B4D7C">
            <w:pPr>
              <w:pStyle w:val="TableParagraph"/>
              <w:spacing w:before="7"/>
              <w:ind w:left="107"/>
              <w:rPr>
                <w:rFonts w:ascii="Georgia"/>
                <w:sz w:val="24"/>
              </w:rPr>
            </w:pPr>
            <w:r>
              <w:rPr>
                <w:rFonts w:ascii="Georgia"/>
                <w:sz w:val="24"/>
              </w:rPr>
              <w:t>Adaptation to stress</w:t>
            </w:r>
          </w:p>
          <w:p w:rsidR="00917C58" w:rsidRDefault="00917C58" w:rsidP="008B4D7C">
            <w:pPr>
              <w:pStyle w:val="TableParagraph"/>
              <w:spacing w:before="8" w:line="247" w:lineRule="auto"/>
              <w:ind w:left="107" w:right="97"/>
              <w:rPr>
                <w:rFonts w:ascii="Georgia" w:eastAsia="Georgia"/>
                <w:sz w:val="24"/>
              </w:rPr>
            </w:pPr>
            <w:r>
              <w:rPr>
                <w:rFonts w:ascii="Georgia" w:eastAsia="Georgia"/>
                <w:sz w:val="24"/>
              </w:rPr>
              <w:t>Stress as a Biological Response.</w:t>
            </w:r>
          </w:p>
          <w:p w:rsidR="00917C58" w:rsidRDefault="00917C58" w:rsidP="008B4D7C">
            <w:pPr>
              <w:pStyle w:val="TableParagraph"/>
              <w:tabs>
                <w:tab w:val="left" w:pos="1284"/>
                <w:tab w:val="left" w:pos="1924"/>
              </w:tabs>
              <w:spacing w:before="3" w:line="247" w:lineRule="auto"/>
              <w:ind w:left="107" w:right="98"/>
              <w:rPr>
                <w:rFonts w:ascii="Georgia" w:eastAsia="Georgia"/>
                <w:sz w:val="24"/>
              </w:rPr>
            </w:pPr>
            <w:r>
              <w:rPr>
                <w:rFonts w:ascii="Georgia" w:eastAsia="Georgia"/>
                <w:sz w:val="24"/>
              </w:rPr>
              <w:t>Stress</w:t>
            </w:r>
            <w:r>
              <w:rPr>
                <w:rFonts w:ascii="Georgia" w:eastAsia="Georgia"/>
                <w:sz w:val="24"/>
              </w:rPr>
              <w:tab/>
              <w:t>as</w:t>
            </w:r>
            <w:r>
              <w:rPr>
                <w:rFonts w:ascii="Georgia" w:eastAsia="Georgia"/>
                <w:sz w:val="24"/>
              </w:rPr>
              <w:tab/>
            </w:r>
            <w:r>
              <w:rPr>
                <w:rFonts w:ascii="Georgia" w:eastAsia="Georgia"/>
                <w:w w:val="95"/>
                <w:sz w:val="24"/>
              </w:rPr>
              <w:t xml:space="preserve">an </w:t>
            </w:r>
            <w:r>
              <w:rPr>
                <w:rFonts w:ascii="Georgia" w:eastAsia="Georgia"/>
                <w:sz w:val="24"/>
              </w:rPr>
              <w:t>Environmental Event.</w:t>
            </w:r>
          </w:p>
          <w:p w:rsidR="00917C58" w:rsidRDefault="00917C58" w:rsidP="008B4D7C">
            <w:pPr>
              <w:pStyle w:val="TableParagraph"/>
              <w:spacing w:line="247" w:lineRule="auto"/>
              <w:ind w:left="107" w:right="293"/>
              <w:rPr>
                <w:rFonts w:ascii="Georgia" w:eastAsia="Georgia"/>
                <w:sz w:val="24"/>
              </w:rPr>
            </w:pPr>
            <w:r>
              <w:rPr>
                <w:rFonts w:ascii="Georgia" w:eastAsia="Georgia"/>
                <w:sz w:val="24"/>
              </w:rPr>
              <w:t xml:space="preserve">Stress as Transaction between the </w:t>
            </w:r>
            <w:r>
              <w:rPr>
                <w:rFonts w:ascii="Georgia" w:eastAsia="Georgia"/>
                <w:w w:val="95"/>
                <w:sz w:val="24"/>
              </w:rPr>
              <w:t xml:space="preserve">Individual and the </w:t>
            </w:r>
            <w:r>
              <w:rPr>
                <w:rFonts w:ascii="Georgia" w:eastAsia="Georgia"/>
                <w:sz w:val="24"/>
              </w:rPr>
              <w:t>Environment.</w:t>
            </w:r>
          </w:p>
          <w:p w:rsidR="00917C58" w:rsidRDefault="00917C58" w:rsidP="008B4D7C">
            <w:pPr>
              <w:pStyle w:val="TableParagraph"/>
              <w:spacing w:before="4"/>
              <w:ind w:left="107"/>
              <w:rPr>
                <w:rFonts w:ascii="Georgia" w:eastAsia="Georgia"/>
                <w:sz w:val="24"/>
              </w:rPr>
            </w:pPr>
            <w:r>
              <w:rPr>
                <w:rFonts w:ascii="Georgia" w:eastAsia="Georgia"/>
                <w:sz w:val="24"/>
              </w:rPr>
              <w:t>Stress</w:t>
            </w:r>
          </w:p>
          <w:p w:rsidR="00917C58" w:rsidRDefault="00917C58" w:rsidP="008B4D7C">
            <w:pPr>
              <w:pStyle w:val="TableParagraph"/>
              <w:spacing w:before="8"/>
              <w:ind w:left="107"/>
              <w:rPr>
                <w:rFonts w:ascii="Georgia"/>
                <w:sz w:val="24"/>
              </w:rPr>
            </w:pPr>
            <w:r>
              <w:rPr>
                <w:rFonts w:ascii="Georgia"/>
                <w:sz w:val="24"/>
              </w:rPr>
              <w:t>management.</w:t>
            </w:r>
          </w:p>
        </w:tc>
        <w:tc>
          <w:tcPr>
            <w:tcW w:w="2269" w:type="dxa"/>
          </w:tcPr>
          <w:p w:rsidR="00917C58" w:rsidRDefault="00917C58" w:rsidP="008B4D7C">
            <w:pPr>
              <w:pStyle w:val="TableParagraph"/>
              <w:spacing w:before="243" w:line="247" w:lineRule="auto"/>
              <w:ind w:left="106" w:right="214"/>
              <w:rPr>
                <w:rFonts w:ascii="Georgia"/>
                <w:sz w:val="24"/>
              </w:rPr>
            </w:pPr>
            <w:r>
              <w:rPr>
                <w:rFonts w:ascii="Georgia"/>
                <w:sz w:val="20"/>
              </w:rPr>
              <w:t xml:space="preserve">Describe </w:t>
            </w:r>
            <w:r>
              <w:rPr>
                <w:rFonts w:ascii="Georgia"/>
                <w:sz w:val="24"/>
              </w:rPr>
              <w:t>Stress and its management</w:t>
            </w:r>
          </w:p>
          <w:p w:rsidR="00917C58" w:rsidRDefault="00917C58" w:rsidP="008B4D7C">
            <w:pPr>
              <w:pStyle w:val="TableParagraph"/>
              <w:spacing w:before="2" w:line="247" w:lineRule="auto"/>
              <w:ind w:left="106" w:right="35"/>
              <w:rPr>
                <w:rFonts w:ascii="Georgia" w:eastAsia="Georgia"/>
                <w:sz w:val="24"/>
              </w:rPr>
            </w:pPr>
            <w:r>
              <w:rPr>
                <w:rFonts w:ascii="Georgia" w:eastAsia="Georgia"/>
                <w:sz w:val="24"/>
              </w:rPr>
              <w:t>An introduction to the concepts of stress</w:t>
            </w:r>
          </w:p>
          <w:p w:rsidR="00917C58" w:rsidRDefault="00917C58" w:rsidP="008B4D7C">
            <w:pPr>
              <w:pStyle w:val="TableParagraph"/>
              <w:ind w:left="106"/>
              <w:rPr>
                <w:rFonts w:ascii="Georgia" w:eastAsia="Georgia"/>
                <w:sz w:val="24"/>
              </w:rPr>
            </w:pPr>
            <w:r>
              <w:rPr>
                <w:rFonts w:ascii="Georgia" w:eastAsia="Georgia"/>
                <w:sz w:val="24"/>
              </w:rPr>
              <w:t>Psychological</w:t>
            </w:r>
          </w:p>
          <w:p w:rsidR="00917C58" w:rsidRDefault="00917C58" w:rsidP="008B4D7C">
            <w:pPr>
              <w:pStyle w:val="TableParagraph"/>
              <w:spacing w:before="11" w:line="247" w:lineRule="auto"/>
              <w:ind w:left="106" w:right="697"/>
              <w:rPr>
                <w:rFonts w:ascii="Georgia"/>
                <w:sz w:val="24"/>
              </w:rPr>
            </w:pPr>
            <w:r>
              <w:rPr>
                <w:rFonts w:ascii="Georgia"/>
                <w:w w:val="95"/>
                <w:sz w:val="24"/>
              </w:rPr>
              <w:t xml:space="preserve">Adaptation to </w:t>
            </w:r>
            <w:r>
              <w:rPr>
                <w:rFonts w:ascii="Georgia"/>
                <w:sz w:val="24"/>
              </w:rPr>
              <w:t>stress</w:t>
            </w:r>
          </w:p>
          <w:p w:rsidR="00917C58" w:rsidRDefault="00917C58" w:rsidP="008B4D7C">
            <w:pPr>
              <w:pStyle w:val="TableParagraph"/>
              <w:spacing w:line="247" w:lineRule="auto"/>
              <w:ind w:left="106" w:right="96"/>
              <w:rPr>
                <w:rFonts w:ascii="Georgia" w:eastAsia="Georgia"/>
                <w:sz w:val="24"/>
              </w:rPr>
            </w:pPr>
            <w:r>
              <w:rPr>
                <w:rFonts w:ascii="Georgia" w:eastAsia="Georgia"/>
                <w:sz w:val="24"/>
              </w:rPr>
              <w:t>Stress as a Biological Response.</w:t>
            </w:r>
          </w:p>
          <w:p w:rsidR="00917C58" w:rsidRDefault="00917C58" w:rsidP="008B4D7C">
            <w:pPr>
              <w:pStyle w:val="TableParagraph"/>
              <w:tabs>
                <w:tab w:val="left" w:pos="1273"/>
                <w:tab w:val="left" w:pos="1904"/>
              </w:tabs>
              <w:spacing w:before="2" w:line="247" w:lineRule="auto"/>
              <w:ind w:left="106" w:right="101"/>
              <w:rPr>
                <w:rFonts w:ascii="Georgia" w:eastAsia="Georgia"/>
                <w:sz w:val="24"/>
              </w:rPr>
            </w:pPr>
            <w:r>
              <w:rPr>
                <w:rFonts w:ascii="Georgia" w:eastAsia="Georgia"/>
                <w:sz w:val="24"/>
              </w:rPr>
              <w:t>Stress</w:t>
            </w:r>
            <w:r>
              <w:rPr>
                <w:rFonts w:ascii="Georgia" w:eastAsia="Georgia"/>
                <w:sz w:val="24"/>
              </w:rPr>
              <w:tab/>
              <w:t>as</w:t>
            </w:r>
            <w:r>
              <w:rPr>
                <w:rFonts w:ascii="Georgia" w:eastAsia="Georgia"/>
                <w:sz w:val="24"/>
              </w:rPr>
              <w:tab/>
            </w:r>
            <w:r>
              <w:rPr>
                <w:rFonts w:ascii="Georgia" w:eastAsia="Georgia"/>
                <w:w w:val="95"/>
                <w:sz w:val="24"/>
              </w:rPr>
              <w:t xml:space="preserve">an </w:t>
            </w:r>
            <w:r>
              <w:rPr>
                <w:rFonts w:ascii="Georgia" w:eastAsia="Georgia"/>
                <w:sz w:val="24"/>
              </w:rPr>
              <w:t>Environmental Event.</w:t>
            </w:r>
          </w:p>
          <w:p w:rsidR="00917C58" w:rsidRDefault="00917C58" w:rsidP="008B4D7C">
            <w:pPr>
              <w:pStyle w:val="TableParagraph"/>
              <w:spacing w:before="2" w:line="247" w:lineRule="auto"/>
              <w:ind w:left="106" w:right="277"/>
              <w:rPr>
                <w:rFonts w:ascii="Georgia" w:eastAsia="Georgia"/>
                <w:sz w:val="24"/>
              </w:rPr>
            </w:pPr>
            <w:r>
              <w:rPr>
                <w:rFonts w:ascii="Georgia" w:eastAsia="Georgia"/>
                <w:sz w:val="24"/>
              </w:rPr>
              <w:t xml:space="preserve">Stress as Transaction between the </w:t>
            </w:r>
            <w:r>
              <w:rPr>
                <w:rFonts w:ascii="Georgia" w:eastAsia="Georgia"/>
                <w:w w:val="95"/>
                <w:sz w:val="24"/>
              </w:rPr>
              <w:t xml:space="preserve">Individual and the </w:t>
            </w:r>
            <w:r>
              <w:rPr>
                <w:rFonts w:ascii="Georgia" w:eastAsia="Georgia"/>
                <w:sz w:val="24"/>
              </w:rPr>
              <w:t>Environment.</w:t>
            </w:r>
          </w:p>
          <w:p w:rsidR="00917C58" w:rsidRDefault="00917C58" w:rsidP="008B4D7C">
            <w:pPr>
              <w:pStyle w:val="TableParagraph"/>
              <w:spacing w:before="2"/>
              <w:ind w:left="106"/>
              <w:rPr>
                <w:rFonts w:ascii="Georgia" w:eastAsia="Georgia"/>
                <w:sz w:val="24"/>
              </w:rPr>
            </w:pPr>
            <w:r>
              <w:rPr>
                <w:rFonts w:ascii="Georgia" w:eastAsia="Georgia"/>
                <w:sz w:val="24"/>
              </w:rPr>
              <w:t>Stress</w:t>
            </w:r>
          </w:p>
          <w:p w:rsidR="00917C58" w:rsidRDefault="00917C58" w:rsidP="008B4D7C">
            <w:pPr>
              <w:pStyle w:val="TableParagraph"/>
              <w:spacing w:before="8"/>
              <w:ind w:left="106"/>
              <w:rPr>
                <w:rFonts w:ascii="Georgia"/>
                <w:sz w:val="24"/>
              </w:rPr>
            </w:pPr>
            <w:r>
              <w:rPr>
                <w:rFonts w:ascii="Georgia"/>
                <w:sz w:val="24"/>
              </w:rPr>
              <w:t>management.</w:t>
            </w:r>
          </w:p>
        </w:tc>
        <w:tc>
          <w:tcPr>
            <w:tcW w:w="2411" w:type="dxa"/>
          </w:tcPr>
          <w:p w:rsidR="00917C58" w:rsidRDefault="00917C58" w:rsidP="008B4D7C">
            <w:pPr>
              <w:pStyle w:val="TableParagraph"/>
              <w:spacing w:before="10" w:line="247" w:lineRule="auto"/>
              <w:ind w:left="106"/>
              <w:rPr>
                <w:rFonts w:ascii="Georgia"/>
                <w:b/>
                <w:sz w:val="24"/>
              </w:rPr>
            </w:pPr>
            <w:r>
              <w:rPr>
                <w:rFonts w:ascii="Georgia"/>
                <w:b/>
                <w:w w:val="90"/>
                <w:sz w:val="20"/>
              </w:rPr>
              <w:t xml:space="preserve">To cover the </w:t>
            </w:r>
            <w:r>
              <w:rPr>
                <w:rFonts w:ascii="Georgia"/>
                <w:b/>
                <w:w w:val="90"/>
                <w:sz w:val="24"/>
              </w:rPr>
              <w:t xml:space="preserve">Stress </w:t>
            </w:r>
            <w:r>
              <w:rPr>
                <w:rFonts w:ascii="Georgia"/>
                <w:b/>
                <w:sz w:val="24"/>
              </w:rPr>
              <w:t>and its management</w:t>
            </w:r>
          </w:p>
          <w:p w:rsidR="00917C58" w:rsidRDefault="00917C58" w:rsidP="008B4D7C">
            <w:pPr>
              <w:pStyle w:val="TableParagraph"/>
              <w:spacing w:line="247" w:lineRule="auto"/>
              <w:ind w:left="106" w:right="177"/>
              <w:rPr>
                <w:rFonts w:ascii="Georgia" w:eastAsia="Georgia"/>
                <w:sz w:val="24"/>
              </w:rPr>
            </w:pPr>
            <w:r>
              <w:rPr>
                <w:rFonts w:ascii="Georgia" w:eastAsia="Georgia"/>
                <w:sz w:val="24"/>
              </w:rPr>
              <w:t>An introduction to the concepts of stress</w:t>
            </w:r>
          </w:p>
          <w:p w:rsidR="00917C58" w:rsidRDefault="00917C58" w:rsidP="008B4D7C">
            <w:pPr>
              <w:pStyle w:val="TableParagraph"/>
              <w:spacing w:before="2"/>
              <w:ind w:left="106"/>
              <w:rPr>
                <w:rFonts w:ascii="Georgia" w:eastAsia="Georgia"/>
                <w:sz w:val="24"/>
              </w:rPr>
            </w:pPr>
            <w:r>
              <w:rPr>
                <w:rFonts w:ascii="Georgia" w:eastAsia="Georgia"/>
                <w:sz w:val="24"/>
              </w:rPr>
              <w:t>Psychological</w:t>
            </w:r>
          </w:p>
          <w:p w:rsidR="00917C58" w:rsidRDefault="00917C58" w:rsidP="008B4D7C">
            <w:pPr>
              <w:pStyle w:val="TableParagraph"/>
              <w:spacing w:before="8"/>
              <w:ind w:left="106"/>
              <w:rPr>
                <w:rFonts w:ascii="Georgia"/>
                <w:sz w:val="24"/>
              </w:rPr>
            </w:pPr>
            <w:r>
              <w:rPr>
                <w:rFonts w:ascii="Georgia"/>
                <w:sz w:val="24"/>
              </w:rPr>
              <w:t>Adaptationtostress</w:t>
            </w:r>
          </w:p>
          <w:p w:rsidR="00917C58" w:rsidRDefault="00917C58" w:rsidP="008B4D7C">
            <w:pPr>
              <w:pStyle w:val="TableParagraph"/>
              <w:spacing w:before="8" w:line="249" w:lineRule="auto"/>
              <w:ind w:left="106" w:right="191"/>
              <w:rPr>
                <w:rFonts w:ascii="Georgia" w:eastAsia="Georgia"/>
                <w:sz w:val="24"/>
              </w:rPr>
            </w:pPr>
            <w:r>
              <w:rPr>
                <w:rFonts w:ascii="Georgia" w:eastAsia="Georgia"/>
                <w:sz w:val="24"/>
              </w:rPr>
              <w:t xml:space="preserve">Stress as a </w:t>
            </w:r>
            <w:r>
              <w:rPr>
                <w:rFonts w:ascii="Georgia" w:eastAsia="Georgia"/>
                <w:w w:val="95"/>
                <w:sz w:val="24"/>
              </w:rPr>
              <w:t>BiologicalResponse.</w:t>
            </w:r>
          </w:p>
          <w:p w:rsidR="00917C58" w:rsidRDefault="00917C58" w:rsidP="008B4D7C">
            <w:pPr>
              <w:pStyle w:val="TableParagraph"/>
              <w:tabs>
                <w:tab w:val="left" w:pos="1345"/>
                <w:tab w:val="left" w:pos="2047"/>
              </w:tabs>
              <w:spacing w:line="247" w:lineRule="auto"/>
              <w:ind w:left="106" w:right="101"/>
              <w:rPr>
                <w:rFonts w:ascii="Georgia" w:eastAsia="Georgia"/>
                <w:sz w:val="24"/>
              </w:rPr>
            </w:pPr>
            <w:r>
              <w:rPr>
                <w:rFonts w:ascii="Georgia" w:eastAsia="Georgia"/>
                <w:sz w:val="24"/>
              </w:rPr>
              <w:t>Stress</w:t>
            </w:r>
            <w:r>
              <w:rPr>
                <w:rFonts w:ascii="Georgia" w:eastAsia="Georgia"/>
                <w:sz w:val="24"/>
              </w:rPr>
              <w:tab/>
              <w:t>as</w:t>
            </w:r>
            <w:r>
              <w:rPr>
                <w:rFonts w:ascii="Georgia" w:eastAsia="Georgia"/>
                <w:sz w:val="24"/>
              </w:rPr>
              <w:tab/>
            </w:r>
            <w:r>
              <w:rPr>
                <w:rFonts w:ascii="Georgia" w:eastAsia="Georgia"/>
                <w:w w:val="95"/>
                <w:sz w:val="24"/>
              </w:rPr>
              <w:t xml:space="preserve">an </w:t>
            </w:r>
            <w:r>
              <w:rPr>
                <w:rFonts w:ascii="Georgia" w:eastAsia="Georgia"/>
                <w:sz w:val="24"/>
              </w:rPr>
              <w:t>Environmental Event.</w:t>
            </w:r>
          </w:p>
          <w:p w:rsidR="00917C58" w:rsidRDefault="00917C58" w:rsidP="008B4D7C">
            <w:pPr>
              <w:pStyle w:val="TableParagraph"/>
              <w:spacing w:line="247" w:lineRule="auto"/>
              <w:ind w:left="106" w:right="96"/>
              <w:rPr>
                <w:rFonts w:ascii="Georgia" w:eastAsia="Georgia"/>
                <w:sz w:val="24"/>
              </w:rPr>
            </w:pPr>
            <w:r>
              <w:rPr>
                <w:rFonts w:ascii="Georgia" w:eastAsia="Georgia"/>
                <w:sz w:val="24"/>
              </w:rPr>
              <w:t xml:space="preserve">Stress as </w:t>
            </w:r>
            <w:r>
              <w:rPr>
                <w:rFonts w:ascii="Georgia" w:eastAsia="Georgia"/>
                <w:w w:val="95"/>
                <w:sz w:val="24"/>
              </w:rPr>
              <w:t xml:space="preserve">Transaction between </w:t>
            </w:r>
            <w:r>
              <w:rPr>
                <w:rFonts w:ascii="Georgia" w:eastAsia="Georgia"/>
                <w:sz w:val="24"/>
              </w:rPr>
              <w:t>the Individual and the</w:t>
            </w:r>
          </w:p>
          <w:p w:rsidR="00917C58" w:rsidRDefault="00917C58" w:rsidP="008B4D7C">
            <w:pPr>
              <w:pStyle w:val="TableParagraph"/>
              <w:spacing w:before="2"/>
              <w:ind w:left="106"/>
              <w:rPr>
                <w:rFonts w:ascii="Georgia"/>
                <w:sz w:val="24"/>
              </w:rPr>
            </w:pPr>
            <w:r>
              <w:rPr>
                <w:rFonts w:ascii="Georgia"/>
                <w:sz w:val="24"/>
              </w:rPr>
              <w:t>Environment.</w:t>
            </w:r>
          </w:p>
          <w:p w:rsidR="00917C58" w:rsidRDefault="00917C58" w:rsidP="008B4D7C">
            <w:pPr>
              <w:pStyle w:val="TableParagraph"/>
              <w:spacing w:before="8"/>
              <w:ind w:left="106"/>
              <w:rPr>
                <w:rFonts w:ascii="Georgia" w:eastAsia="Georgia"/>
                <w:sz w:val="24"/>
              </w:rPr>
            </w:pPr>
            <w:r>
              <w:rPr>
                <w:rFonts w:ascii="Georgia" w:eastAsia="Georgia"/>
                <w:sz w:val="24"/>
              </w:rPr>
              <w:t>Stress</w:t>
            </w:r>
          </w:p>
          <w:p w:rsidR="00917C58" w:rsidRDefault="00917C58" w:rsidP="008B4D7C">
            <w:pPr>
              <w:pStyle w:val="TableParagraph"/>
              <w:spacing w:before="8"/>
              <w:ind w:left="106"/>
              <w:rPr>
                <w:rFonts w:ascii="Georgia"/>
                <w:sz w:val="24"/>
              </w:rPr>
            </w:pPr>
            <w:r>
              <w:rPr>
                <w:rFonts w:ascii="Georgia"/>
                <w:sz w:val="24"/>
              </w:rPr>
              <w:t>management.</w:t>
            </w:r>
          </w:p>
        </w:tc>
        <w:tc>
          <w:tcPr>
            <w:tcW w:w="1669" w:type="dxa"/>
          </w:tcPr>
          <w:p w:rsidR="00917C58" w:rsidRDefault="00917C58" w:rsidP="008B4D7C">
            <w:pPr>
              <w:pStyle w:val="TableParagraph"/>
              <w:rPr>
                <w:rFonts w:ascii="Arial"/>
                <w:b/>
              </w:rPr>
            </w:pPr>
          </w:p>
          <w:p w:rsidR="00917C58" w:rsidRDefault="00917C58" w:rsidP="008B4D7C">
            <w:pPr>
              <w:pStyle w:val="TableParagraph"/>
              <w:spacing w:before="1"/>
              <w:rPr>
                <w:rFonts w:ascii="Arial"/>
                <w:b/>
                <w:sz w:val="18"/>
              </w:rPr>
            </w:pPr>
          </w:p>
          <w:p w:rsidR="00917C58" w:rsidRDefault="00917C58" w:rsidP="008B4D7C">
            <w:pPr>
              <w:pStyle w:val="TableParagraph"/>
              <w:ind w:left="105"/>
              <w:rPr>
                <w:sz w:val="20"/>
              </w:rPr>
            </w:pPr>
            <w:r>
              <w:rPr>
                <w:sz w:val="20"/>
              </w:rPr>
              <w:t>Teacher seminar</w:t>
            </w:r>
          </w:p>
          <w:p w:rsidR="00917C58" w:rsidRDefault="00917C58" w:rsidP="008B4D7C">
            <w:pPr>
              <w:pStyle w:val="TableParagraph"/>
              <w:rPr>
                <w:rFonts w:ascii="Arial"/>
                <w:b/>
              </w:rPr>
            </w:pPr>
          </w:p>
          <w:p w:rsidR="00917C58" w:rsidRDefault="00917C58" w:rsidP="008B4D7C">
            <w:pPr>
              <w:pStyle w:val="TableParagraph"/>
              <w:spacing w:before="10"/>
              <w:rPr>
                <w:rFonts w:ascii="Arial"/>
                <w:b/>
                <w:sz w:val="17"/>
              </w:rPr>
            </w:pPr>
          </w:p>
          <w:p w:rsidR="00917C58" w:rsidRDefault="00917C58" w:rsidP="008B4D7C">
            <w:pPr>
              <w:pStyle w:val="TableParagraph"/>
              <w:ind w:left="105"/>
              <w:rPr>
                <w:sz w:val="20"/>
              </w:rPr>
            </w:pPr>
            <w:r>
              <w:rPr>
                <w:sz w:val="20"/>
              </w:rPr>
              <w:t>Problem Based Learning</w:t>
            </w:r>
          </w:p>
          <w:p w:rsidR="00917C58" w:rsidRDefault="00917C58" w:rsidP="008B4D7C">
            <w:pPr>
              <w:pStyle w:val="TableParagraph"/>
              <w:spacing w:before="2"/>
              <w:rPr>
                <w:rFonts w:ascii="Arial"/>
                <w:b/>
                <w:sz w:val="20"/>
              </w:rPr>
            </w:pPr>
          </w:p>
          <w:p w:rsidR="00917C58" w:rsidRDefault="00917C58" w:rsidP="008B4D7C">
            <w:pPr>
              <w:pStyle w:val="TableParagraph"/>
              <w:spacing w:line="499" w:lineRule="auto"/>
              <w:ind w:left="105" w:right="1260"/>
              <w:jc w:val="both"/>
              <w:rPr>
                <w:rFonts w:ascii="Georgia"/>
              </w:rPr>
            </w:pPr>
            <w:r>
              <w:rPr>
                <w:sz w:val="20"/>
              </w:rPr>
              <w:t xml:space="preserve">SIS SIS </w:t>
            </w:r>
            <w:r>
              <w:rPr>
                <w:rFonts w:ascii="Georgia"/>
                <w:w w:val="85"/>
              </w:rPr>
              <w:t>SIS</w:t>
            </w:r>
          </w:p>
          <w:p w:rsidR="00917C58" w:rsidRDefault="00917C58" w:rsidP="008B4D7C">
            <w:pPr>
              <w:pStyle w:val="TableParagraph"/>
              <w:spacing w:before="9"/>
              <w:rPr>
                <w:rFonts w:ascii="Arial"/>
                <w:b/>
                <w:sz w:val="21"/>
              </w:rPr>
            </w:pPr>
          </w:p>
          <w:p w:rsidR="00917C58" w:rsidRDefault="00917C58" w:rsidP="008B4D7C">
            <w:pPr>
              <w:pStyle w:val="TableParagraph"/>
              <w:ind w:left="105"/>
              <w:jc w:val="both"/>
              <w:rPr>
                <w:rFonts w:ascii="Georgia"/>
              </w:rPr>
            </w:pPr>
            <w:r>
              <w:rPr>
                <w:rFonts w:ascii="Georgia"/>
                <w:w w:val="95"/>
              </w:rPr>
              <w:t>SIS</w:t>
            </w:r>
          </w:p>
        </w:tc>
        <w:tc>
          <w:tcPr>
            <w:tcW w:w="812" w:type="dxa"/>
          </w:tcPr>
          <w:p w:rsidR="00917C58" w:rsidRDefault="00917C58" w:rsidP="008B4D7C">
            <w:pPr>
              <w:pStyle w:val="TableParagraph"/>
              <w:spacing w:before="6"/>
              <w:ind w:left="104"/>
              <w:rPr>
                <w:rFonts w:ascii="Georgia"/>
                <w:sz w:val="20"/>
              </w:rPr>
            </w:pPr>
            <w:r>
              <w:rPr>
                <w:rFonts w:ascii="Georgia"/>
                <w:sz w:val="20"/>
              </w:rPr>
              <w:t>5 HRS</w:t>
            </w:r>
          </w:p>
        </w:tc>
      </w:tr>
      <w:tr w:rsidR="00917C58" w:rsidTr="008B4D7C">
        <w:trPr>
          <w:trHeight w:val="557"/>
        </w:trPr>
        <w:tc>
          <w:tcPr>
            <w:tcW w:w="658" w:type="dxa"/>
            <w:tcBorders>
              <w:bottom w:val="nil"/>
            </w:tcBorders>
          </w:tcPr>
          <w:p w:rsidR="00917C58" w:rsidRDefault="00917C58" w:rsidP="008B4D7C">
            <w:pPr>
              <w:pStyle w:val="TableParagraph"/>
              <w:spacing w:before="11"/>
              <w:rPr>
                <w:rFonts w:ascii="Arial"/>
                <w:b/>
                <w:sz w:val="20"/>
              </w:rPr>
            </w:pPr>
          </w:p>
          <w:p w:rsidR="00917C58" w:rsidRDefault="00917C58" w:rsidP="008B4D7C">
            <w:pPr>
              <w:pStyle w:val="TableParagraph"/>
              <w:ind w:left="107"/>
              <w:rPr>
                <w:rFonts w:ascii="Georgia"/>
                <w:sz w:val="20"/>
              </w:rPr>
            </w:pPr>
            <w:r>
              <w:rPr>
                <w:rFonts w:ascii="Georgia"/>
                <w:sz w:val="20"/>
              </w:rPr>
              <w:t>5.</w:t>
            </w:r>
          </w:p>
        </w:tc>
        <w:tc>
          <w:tcPr>
            <w:tcW w:w="2286" w:type="dxa"/>
            <w:tcBorders>
              <w:bottom w:val="nil"/>
            </w:tcBorders>
          </w:tcPr>
          <w:p w:rsidR="00917C58" w:rsidRDefault="00917C58" w:rsidP="008B4D7C">
            <w:pPr>
              <w:pStyle w:val="TableParagraph"/>
              <w:spacing w:before="3" w:line="280" w:lineRule="exact"/>
              <w:ind w:left="107"/>
              <w:rPr>
                <w:rFonts w:ascii="Georgia"/>
                <w:b/>
                <w:sz w:val="24"/>
              </w:rPr>
            </w:pPr>
            <w:r>
              <w:rPr>
                <w:rFonts w:ascii="Georgia"/>
                <w:b/>
                <w:sz w:val="24"/>
              </w:rPr>
              <w:t xml:space="preserve">Therapeutic </w:t>
            </w:r>
            <w:r>
              <w:rPr>
                <w:rFonts w:ascii="Georgia"/>
                <w:b/>
                <w:w w:val="85"/>
                <w:sz w:val="24"/>
              </w:rPr>
              <w:t>communication</w:t>
            </w:r>
          </w:p>
        </w:tc>
        <w:tc>
          <w:tcPr>
            <w:tcW w:w="2269" w:type="dxa"/>
            <w:vMerge w:val="restart"/>
          </w:tcPr>
          <w:p w:rsidR="00917C58" w:rsidRDefault="00917C58" w:rsidP="008B4D7C">
            <w:pPr>
              <w:pStyle w:val="TableParagraph"/>
              <w:spacing w:before="7" w:line="247" w:lineRule="auto"/>
              <w:ind w:left="106"/>
              <w:rPr>
                <w:rFonts w:ascii="Georgia"/>
              </w:rPr>
            </w:pPr>
            <w:r>
              <w:rPr>
                <w:rFonts w:ascii="Georgia"/>
                <w:w w:val="95"/>
                <w:sz w:val="20"/>
              </w:rPr>
              <w:t xml:space="preserve">Describe </w:t>
            </w:r>
            <w:r>
              <w:rPr>
                <w:rFonts w:ascii="Georgia"/>
                <w:w w:val="95"/>
              </w:rPr>
              <w:t xml:space="preserve">Therapeutic </w:t>
            </w:r>
            <w:r>
              <w:rPr>
                <w:rFonts w:ascii="Georgia"/>
              </w:rPr>
              <w:t>communication and interpersonal relationship</w:t>
            </w:r>
          </w:p>
          <w:p w:rsidR="00917C58" w:rsidRDefault="00917C58" w:rsidP="008B4D7C">
            <w:pPr>
              <w:pStyle w:val="TableParagraph"/>
              <w:spacing w:before="3"/>
              <w:ind w:left="106"/>
              <w:rPr>
                <w:rFonts w:ascii="Georgia" w:eastAsia="Georgia"/>
                <w:sz w:val="24"/>
              </w:rPr>
            </w:pPr>
            <w:r>
              <w:rPr>
                <w:rFonts w:ascii="Georgia" w:eastAsia="Georgia"/>
                <w:sz w:val="24"/>
              </w:rPr>
              <w:t>Review</w:t>
            </w:r>
          </w:p>
          <w:p w:rsidR="00917C58" w:rsidRDefault="00917C58" w:rsidP="008B4D7C">
            <w:pPr>
              <w:pStyle w:val="TableParagraph"/>
              <w:spacing w:before="8"/>
              <w:ind w:left="106"/>
              <w:rPr>
                <w:rFonts w:ascii="Georgia"/>
                <w:sz w:val="24"/>
              </w:rPr>
            </w:pPr>
            <w:r>
              <w:rPr>
                <w:rFonts w:ascii="Georgia"/>
                <w:sz w:val="24"/>
              </w:rPr>
              <w:t>communication</w:t>
            </w:r>
          </w:p>
        </w:tc>
        <w:tc>
          <w:tcPr>
            <w:tcW w:w="2411" w:type="dxa"/>
            <w:tcBorders>
              <w:bottom w:val="nil"/>
            </w:tcBorders>
          </w:tcPr>
          <w:p w:rsidR="00917C58" w:rsidRDefault="00917C58" w:rsidP="008B4D7C">
            <w:pPr>
              <w:pStyle w:val="TableParagraph"/>
              <w:spacing w:before="3" w:line="280" w:lineRule="exact"/>
              <w:ind w:left="106"/>
              <w:rPr>
                <w:rFonts w:ascii="Georgia"/>
                <w:sz w:val="24"/>
              </w:rPr>
            </w:pPr>
            <w:r>
              <w:rPr>
                <w:rFonts w:ascii="Georgia"/>
                <w:b/>
                <w:w w:val="95"/>
                <w:sz w:val="20"/>
              </w:rPr>
              <w:t xml:space="preserve">To cover </w:t>
            </w:r>
            <w:r>
              <w:rPr>
                <w:rFonts w:ascii="Georgia"/>
                <w:w w:val="95"/>
                <w:sz w:val="24"/>
              </w:rPr>
              <w:t>Therapeutic communication and</w:t>
            </w:r>
          </w:p>
        </w:tc>
        <w:tc>
          <w:tcPr>
            <w:tcW w:w="1669" w:type="dxa"/>
            <w:tcBorders>
              <w:bottom w:val="nil"/>
            </w:tcBorders>
          </w:tcPr>
          <w:p w:rsidR="00917C58" w:rsidRDefault="00917C58" w:rsidP="008B4D7C">
            <w:pPr>
              <w:pStyle w:val="TableParagraph"/>
            </w:pPr>
          </w:p>
        </w:tc>
        <w:tc>
          <w:tcPr>
            <w:tcW w:w="812" w:type="dxa"/>
            <w:tcBorders>
              <w:bottom w:val="nil"/>
            </w:tcBorders>
          </w:tcPr>
          <w:p w:rsidR="00917C58" w:rsidRDefault="00917C58" w:rsidP="008B4D7C">
            <w:pPr>
              <w:pStyle w:val="TableParagraph"/>
              <w:spacing w:before="6"/>
              <w:ind w:left="104"/>
              <w:rPr>
                <w:rFonts w:ascii="Georgia"/>
                <w:sz w:val="20"/>
              </w:rPr>
            </w:pPr>
            <w:r>
              <w:rPr>
                <w:rFonts w:ascii="Georgia"/>
                <w:sz w:val="20"/>
              </w:rPr>
              <w:t>10 hrs</w:t>
            </w:r>
          </w:p>
        </w:tc>
      </w:tr>
      <w:tr w:rsidR="00917C58" w:rsidTr="008B4D7C">
        <w:trPr>
          <w:trHeight w:val="266"/>
        </w:trPr>
        <w:tc>
          <w:tcPr>
            <w:tcW w:w="658" w:type="dxa"/>
            <w:tcBorders>
              <w:top w:val="nil"/>
              <w:bottom w:val="nil"/>
            </w:tcBorders>
          </w:tcPr>
          <w:p w:rsidR="00917C58" w:rsidRDefault="00917C58" w:rsidP="008B4D7C">
            <w:pPr>
              <w:pStyle w:val="TableParagraph"/>
              <w:rPr>
                <w:sz w:val="18"/>
              </w:rPr>
            </w:pPr>
          </w:p>
        </w:tc>
        <w:tc>
          <w:tcPr>
            <w:tcW w:w="2286" w:type="dxa"/>
            <w:tcBorders>
              <w:top w:val="nil"/>
              <w:bottom w:val="nil"/>
            </w:tcBorders>
          </w:tcPr>
          <w:p w:rsidR="00917C58" w:rsidRDefault="00917C58" w:rsidP="008B4D7C">
            <w:pPr>
              <w:pStyle w:val="TableParagraph"/>
              <w:spacing w:line="247" w:lineRule="exact"/>
              <w:ind w:left="107"/>
              <w:rPr>
                <w:rFonts w:ascii="Georgia"/>
                <w:b/>
                <w:sz w:val="24"/>
              </w:rPr>
            </w:pPr>
            <w:r>
              <w:rPr>
                <w:rFonts w:ascii="Georgia"/>
                <w:b/>
                <w:w w:val="95"/>
                <w:sz w:val="24"/>
              </w:rPr>
              <w:t>and interpersonal</w:t>
            </w:r>
          </w:p>
        </w:tc>
        <w:tc>
          <w:tcPr>
            <w:tcW w:w="2269" w:type="dxa"/>
            <w:vMerge/>
            <w:tcBorders>
              <w:top w:val="nil"/>
            </w:tcBorders>
          </w:tcPr>
          <w:p w:rsidR="00917C58" w:rsidRDefault="00917C58" w:rsidP="008B4D7C">
            <w:pPr>
              <w:rPr>
                <w:sz w:val="2"/>
                <w:szCs w:val="2"/>
              </w:rPr>
            </w:pPr>
          </w:p>
        </w:tc>
        <w:tc>
          <w:tcPr>
            <w:tcW w:w="2411" w:type="dxa"/>
            <w:tcBorders>
              <w:top w:val="nil"/>
              <w:bottom w:val="nil"/>
            </w:tcBorders>
          </w:tcPr>
          <w:p w:rsidR="00917C58" w:rsidRDefault="00917C58" w:rsidP="008B4D7C">
            <w:pPr>
              <w:pStyle w:val="TableParagraph"/>
              <w:spacing w:line="247" w:lineRule="exact"/>
              <w:ind w:left="106"/>
              <w:rPr>
                <w:rFonts w:ascii="Georgia"/>
                <w:sz w:val="24"/>
              </w:rPr>
            </w:pPr>
            <w:r>
              <w:rPr>
                <w:rFonts w:ascii="Georgia"/>
                <w:sz w:val="24"/>
              </w:rPr>
              <w:t>interpersonal</w:t>
            </w:r>
          </w:p>
        </w:tc>
        <w:tc>
          <w:tcPr>
            <w:tcW w:w="1669" w:type="dxa"/>
            <w:tcBorders>
              <w:top w:val="nil"/>
              <w:bottom w:val="nil"/>
            </w:tcBorders>
          </w:tcPr>
          <w:p w:rsidR="00917C58" w:rsidRDefault="00917C58" w:rsidP="008B4D7C">
            <w:pPr>
              <w:pStyle w:val="TableParagraph"/>
              <w:rPr>
                <w:sz w:val="18"/>
              </w:rPr>
            </w:pPr>
          </w:p>
        </w:tc>
        <w:tc>
          <w:tcPr>
            <w:tcW w:w="812" w:type="dxa"/>
            <w:tcBorders>
              <w:top w:val="nil"/>
              <w:bottom w:val="nil"/>
            </w:tcBorders>
          </w:tcPr>
          <w:p w:rsidR="00917C58" w:rsidRDefault="00917C58" w:rsidP="008B4D7C">
            <w:pPr>
              <w:pStyle w:val="TableParagraph"/>
              <w:rPr>
                <w:sz w:val="18"/>
              </w:rPr>
            </w:pPr>
          </w:p>
        </w:tc>
      </w:tr>
      <w:tr w:rsidR="00917C58" w:rsidTr="008B4D7C">
        <w:trPr>
          <w:trHeight w:val="270"/>
        </w:trPr>
        <w:tc>
          <w:tcPr>
            <w:tcW w:w="658" w:type="dxa"/>
            <w:tcBorders>
              <w:top w:val="nil"/>
              <w:bottom w:val="nil"/>
            </w:tcBorders>
          </w:tcPr>
          <w:p w:rsidR="00917C58" w:rsidRDefault="00917C58" w:rsidP="008B4D7C">
            <w:pPr>
              <w:pStyle w:val="TableParagraph"/>
              <w:rPr>
                <w:sz w:val="20"/>
              </w:rPr>
            </w:pPr>
          </w:p>
        </w:tc>
        <w:tc>
          <w:tcPr>
            <w:tcW w:w="2286" w:type="dxa"/>
            <w:tcBorders>
              <w:top w:val="nil"/>
              <w:bottom w:val="nil"/>
            </w:tcBorders>
          </w:tcPr>
          <w:p w:rsidR="00917C58" w:rsidRDefault="00917C58" w:rsidP="008B4D7C">
            <w:pPr>
              <w:pStyle w:val="TableParagraph"/>
              <w:spacing w:before="2" w:line="248" w:lineRule="exact"/>
              <w:ind w:left="107"/>
              <w:rPr>
                <w:rFonts w:ascii="Georgia"/>
                <w:b/>
                <w:sz w:val="24"/>
              </w:rPr>
            </w:pPr>
            <w:r>
              <w:rPr>
                <w:rFonts w:ascii="Georgia"/>
                <w:b/>
                <w:sz w:val="24"/>
              </w:rPr>
              <w:t>relationship</w:t>
            </w:r>
          </w:p>
        </w:tc>
        <w:tc>
          <w:tcPr>
            <w:tcW w:w="2269" w:type="dxa"/>
            <w:vMerge/>
            <w:tcBorders>
              <w:top w:val="nil"/>
            </w:tcBorders>
          </w:tcPr>
          <w:p w:rsidR="00917C58" w:rsidRDefault="00917C58" w:rsidP="008B4D7C">
            <w:pPr>
              <w:rPr>
                <w:sz w:val="2"/>
                <w:szCs w:val="2"/>
              </w:rPr>
            </w:pPr>
          </w:p>
        </w:tc>
        <w:tc>
          <w:tcPr>
            <w:tcW w:w="2411" w:type="dxa"/>
            <w:tcBorders>
              <w:top w:val="nil"/>
              <w:bottom w:val="nil"/>
            </w:tcBorders>
          </w:tcPr>
          <w:p w:rsidR="00917C58" w:rsidRDefault="00917C58" w:rsidP="008B4D7C">
            <w:pPr>
              <w:pStyle w:val="TableParagraph"/>
              <w:spacing w:before="2" w:line="248" w:lineRule="exact"/>
              <w:ind w:left="106"/>
              <w:rPr>
                <w:rFonts w:ascii="Georgia"/>
                <w:sz w:val="24"/>
              </w:rPr>
            </w:pPr>
            <w:r>
              <w:rPr>
                <w:rFonts w:ascii="Georgia"/>
                <w:sz w:val="24"/>
              </w:rPr>
              <w:t>relationship</w:t>
            </w:r>
          </w:p>
        </w:tc>
        <w:tc>
          <w:tcPr>
            <w:tcW w:w="1669" w:type="dxa"/>
            <w:tcBorders>
              <w:top w:val="nil"/>
              <w:bottom w:val="nil"/>
            </w:tcBorders>
          </w:tcPr>
          <w:p w:rsidR="00917C58" w:rsidRDefault="00917C58" w:rsidP="008B4D7C">
            <w:pPr>
              <w:pStyle w:val="TableParagraph"/>
              <w:rPr>
                <w:sz w:val="20"/>
              </w:rPr>
            </w:pPr>
          </w:p>
        </w:tc>
        <w:tc>
          <w:tcPr>
            <w:tcW w:w="812" w:type="dxa"/>
            <w:tcBorders>
              <w:top w:val="nil"/>
              <w:bottom w:val="nil"/>
            </w:tcBorders>
          </w:tcPr>
          <w:p w:rsidR="00917C58" w:rsidRDefault="00917C58" w:rsidP="008B4D7C">
            <w:pPr>
              <w:pStyle w:val="TableParagraph"/>
              <w:rPr>
                <w:sz w:val="20"/>
              </w:rPr>
            </w:pPr>
          </w:p>
        </w:tc>
      </w:tr>
      <w:tr w:rsidR="00917C58" w:rsidTr="008B4D7C">
        <w:trPr>
          <w:trHeight w:val="270"/>
        </w:trPr>
        <w:tc>
          <w:tcPr>
            <w:tcW w:w="658" w:type="dxa"/>
            <w:tcBorders>
              <w:top w:val="nil"/>
              <w:bottom w:val="nil"/>
            </w:tcBorders>
          </w:tcPr>
          <w:p w:rsidR="00917C58" w:rsidRDefault="00917C58" w:rsidP="008B4D7C">
            <w:pPr>
              <w:pStyle w:val="TableParagraph"/>
              <w:rPr>
                <w:sz w:val="20"/>
              </w:rPr>
            </w:pPr>
          </w:p>
        </w:tc>
        <w:tc>
          <w:tcPr>
            <w:tcW w:w="2286" w:type="dxa"/>
            <w:tcBorders>
              <w:top w:val="nil"/>
              <w:bottom w:val="nil"/>
            </w:tcBorders>
          </w:tcPr>
          <w:p w:rsidR="00917C58" w:rsidRDefault="00917C58" w:rsidP="008B4D7C">
            <w:pPr>
              <w:pStyle w:val="TableParagraph"/>
              <w:spacing w:before="2" w:line="248" w:lineRule="exact"/>
              <w:ind w:left="107"/>
              <w:rPr>
                <w:rFonts w:ascii="Georgia" w:eastAsia="Georgia"/>
                <w:sz w:val="24"/>
              </w:rPr>
            </w:pPr>
            <w:r>
              <w:rPr>
                <w:rFonts w:ascii="Georgia" w:eastAsia="Georgia"/>
                <w:sz w:val="24"/>
              </w:rPr>
              <w:t>Review</w:t>
            </w:r>
          </w:p>
        </w:tc>
        <w:tc>
          <w:tcPr>
            <w:tcW w:w="2269" w:type="dxa"/>
            <w:vMerge/>
            <w:tcBorders>
              <w:top w:val="nil"/>
            </w:tcBorders>
          </w:tcPr>
          <w:p w:rsidR="00917C58" w:rsidRDefault="00917C58" w:rsidP="008B4D7C">
            <w:pPr>
              <w:rPr>
                <w:sz w:val="2"/>
                <w:szCs w:val="2"/>
              </w:rPr>
            </w:pPr>
          </w:p>
        </w:tc>
        <w:tc>
          <w:tcPr>
            <w:tcW w:w="2411" w:type="dxa"/>
            <w:tcBorders>
              <w:top w:val="nil"/>
              <w:bottom w:val="nil"/>
            </w:tcBorders>
          </w:tcPr>
          <w:p w:rsidR="00917C58" w:rsidRDefault="00917C58" w:rsidP="008B4D7C">
            <w:pPr>
              <w:pStyle w:val="TableParagraph"/>
              <w:spacing w:before="2" w:line="248" w:lineRule="exact"/>
              <w:ind w:left="106"/>
              <w:rPr>
                <w:rFonts w:ascii="Georgia" w:eastAsia="Georgia"/>
                <w:sz w:val="24"/>
              </w:rPr>
            </w:pPr>
            <w:r>
              <w:rPr>
                <w:rFonts w:ascii="Georgia" w:eastAsia="Georgia"/>
                <w:sz w:val="24"/>
              </w:rPr>
              <w:t>Review</w:t>
            </w:r>
          </w:p>
        </w:tc>
        <w:tc>
          <w:tcPr>
            <w:tcW w:w="1669" w:type="dxa"/>
            <w:tcBorders>
              <w:top w:val="nil"/>
              <w:bottom w:val="nil"/>
            </w:tcBorders>
          </w:tcPr>
          <w:p w:rsidR="00917C58" w:rsidRDefault="00917C58" w:rsidP="008B4D7C">
            <w:pPr>
              <w:pStyle w:val="TableParagraph"/>
              <w:spacing w:before="46" w:line="204" w:lineRule="exact"/>
              <w:ind w:left="105"/>
              <w:rPr>
                <w:rFonts w:ascii="Georgia"/>
                <w:sz w:val="20"/>
              </w:rPr>
            </w:pPr>
            <w:r>
              <w:rPr>
                <w:rFonts w:ascii="Georgia"/>
                <w:sz w:val="20"/>
              </w:rPr>
              <w:t>Teacher seminar</w:t>
            </w:r>
          </w:p>
        </w:tc>
        <w:tc>
          <w:tcPr>
            <w:tcW w:w="812" w:type="dxa"/>
            <w:tcBorders>
              <w:top w:val="nil"/>
              <w:bottom w:val="nil"/>
            </w:tcBorders>
          </w:tcPr>
          <w:p w:rsidR="00917C58" w:rsidRDefault="00917C58" w:rsidP="008B4D7C">
            <w:pPr>
              <w:pStyle w:val="TableParagraph"/>
              <w:rPr>
                <w:sz w:val="20"/>
              </w:rPr>
            </w:pPr>
          </w:p>
        </w:tc>
      </w:tr>
      <w:tr w:rsidR="00917C58" w:rsidTr="008B4D7C">
        <w:trPr>
          <w:trHeight w:val="277"/>
        </w:trPr>
        <w:tc>
          <w:tcPr>
            <w:tcW w:w="658" w:type="dxa"/>
            <w:tcBorders>
              <w:top w:val="nil"/>
            </w:tcBorders>
          </w:tcPr>
          <w:p w:rsidR="00917C58" w:rsidRDefault="00917C58" w:rsidP="008B4D7C">
            <w:pPr>
              <w:pStyle w:val="TableParagraph"/>
              <w:rPr>
                <w:sz w:val="20"/>
              </w:rPr>
            </w:pPr>
          </w:p>
        </w:tc>
        <w:tc>
          <w:tcPr>
            <w:tcW w:w="2286" w:type="dxa"/>
            <w:tcBorders>
              <w:top w:val="nil"/>
            </w:tcBorders>
          </w:tcPr>
          <w:p w:rsidR="00917C58" w:rsidRDefault="00917C58" w:rsidP="008B4D7C">
            <w:pPr>
              <w:pStyle w:val="TableParagraph"/>
              <w:spacing w:before="2" w:line="255" w:lineRule="exact"/>
              <w:ind w:left="107"/>
              <w:rPr>
                <w:rFonts w:ascii="Georgia"/>
                <w:sz w:val="24"/>
              </w:rPr>
            </w:pPr>
            <w:r>
              <w:rPr>
                <w:rFonts w:ascii="Georgia"/>
                <w:sz w:val="24"/>
              </w:rPr>
              <w:t>communication</w:t>
            </w:r>
          </w:p>
        </w:tc>
        <w:tc>
          <w:tcPr>
            <w:tcW w:w="2269" w:type="dxa"/>
            <w:vMerge/>
            <w:tcBorders>
              <w:top w:val="nil"/>
            </w:tcBorders>
          </w:tcPr>
          <w:p w:rsidR="00917C58" w:rsidRDefault="00917C58" w:rsidP="008B4D7C">
            <w:pPr>
              <w:rPr>
                <w:sz w:val="2"/>
                <w:szCs w:val="2"/>
              </w:rPr>
            </w:pPr>
          </w:p>
        </w:tc>
        <w:tc>
          <w:tcPr>
            <w:tcW w:w="2411" w:type="dxa"/>
            <w:tcBorders>
              <w:top w:val="nil"/>
            </w:tcBorders>
          </w:tcPr>
          <w:p w:rsidR="00917C58" w:rsidRDefault="00917C58" w:rsidP="008B4D7C">
            <w:pPr>
              <w:pStyle w:val="TableParagraph"/>
              <w:spacing w:before="2" w:line="255" w:lineRule="exact"/>
              <w:ind w:left="106"/>
              <w:rPr>
                <w:rFonts w:ascii="Georgia"/>
                <w:sz w:val="24"/>
              </w:rPr>
            </w:pPr>
            <w:r>
              <w:rPr>
                <w:rFonts w:ascii="Georgia"/>
                <w:sz w:val="24"/>
              </w:rPr>
              <w:t>communication</w:t>
            </w:r>
          </w:p>
        </w:tc>
        <w:tc>
          <w:tcPr>
            <w:tcW w:w="1669" w:type="dxa"/>
            <w:tcBorders>
              <w:top w:val="nil"/>
            </w:tcBorders>
          </w:tcPr>
          <w:p w:rsidR="00917C58" w:rsidRDefault="00917C58" w:rsidP="008B4D7C">
            <w:pPr>
              <w:pStyle w:val="TableParagraph"/>
              <w:rPr>
                <w:sz w:val="20"/>
              </w:rPr>
            </w:pPr>
          </w:p>
        </w:tc>
        <w:tc>
          <w:tcPr>
            <w:tcW w:w="812" w:type="dxa"/>
            <w:tcBorders>
              <w:top w:val="nil"/>
            </w:tcBorders>
          </w:tcPr>
          <w:p w:rsidR="00917C58" w:rsidRDefault="00917C58" w:rsidP="008B4D7C">
            <w:pPr>
              <w:pStyle w:val="TableParagraph"/>
              <w:rPr>
                <w:sz w:val="20"/>
              </w:rPr>
            </w:pPr>
          </w:p>
        </w:tc>
      </w:tr>
    </w:tbl>
    <w:p w:rsidR="00917C58" w:rsidRDefault="00DA7698" w:rsidP="00D879D2">
      <w:pPr>
        <w:rPr>
          <w:sz w:val="2"/>
          <w:szCs w:val="2"/>
        </w:rPr>
      </w:pPr>
      <w:r w:rsidRPr="00DA7698">
        <w:pict>
          <v:line id="_x0000_s1054" style="position:absolute;z-index:-251625472;mso-position-horizontal-relative:page;mso-position-vertical-relative:page" from="139.45pt,652.65pt" to="209.9pt,652.65pt" strokecolor="#ebebeb" strokeweight=".72pt">
            <w10:wrap anchorx="page" anchory="page"/>
          </v:line>
        </w:pict>
      </w:r>
    </w:p>
    <w:p w:rsidR="00917C58" w:rsidRDefault="00917C58" w:rsidP="00D879D2">
      <w:pPr>
        <w:rPr>
          <w:sz w:val="2"/>
          <w:szCs w:val="2"/>
        </w:rPr>
        <w:sectPr w:rsidR="00917C58">
          <w:pgSz w:w="11900" w:h="16850"/>
          <w:pgMar w:top="680" w:right="0" w:bottom="1120" w:left="500" w:header="0" w:footer="932" w:gutter="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2286"/>
        <w:gridCol w:w="2269"/>
        <w:gridCol w:w="2411"/>
        <w:gridCol w:w="1669"/>
        <w:gridCol w:w="812"/>
      </w:tblGrid>
      <w:tr w:rsidR="00917C58" w:rsidTr="008B4D7C">
        <w:trPr>
          <w:trHeight w:val="9953"/>
        </w:trPr>
        <w:tc>
          <w:tcPr>
            <w:tcW w:w="658" w:type="dxa"/>
          </w:tcPr>
          <w:p w:rsidR="00917C58" w:rsidRDefault="00917C58" w:rsidP="008B4D7C">
            <w:pPr>
              <w:pStyle w:val="TableParagraph"/>
            </w:pPr>
          </w:p>
        </w:tc>
        <w:tc>
          <w:tcPr>
            <w:tcW w:w="2286" w:type="dxa"/>
          </w:tcPr>
          <w:p w:rsidR="00917C58" w:rsidRDefault="00917C58" w:rsidP="008B4D7C">
            <w:pPr>
              <w:pStyle w:val="TableParagraph"/>
              <w:spacing w:before="10" w:line="247" w:lineRule="auto"/>
              <w:ind w:left="107" w:right="566"/>
              <w:rPr>
                <w:rFonts w:ascii="Georgia"/>
                <w:sz w:val="24"/>
              </w:rPr>
            </w:pPr>
            <w:r>
              <w:rPr>
                <w:rFonts w:ascii="Georgia"/>
                <w:w w:val="95"/>
                <w:sz w:val="24"/>
              </w:rPr>
              <w:t xml:space="preserve">process, factors </w:t>
            </w:r>
            <w:r>
              <w:rPr>
                <w:rFonts w:ascii="Georgia"/>
                <w:sz w:val="24"/>
              </w:rPr>
              <w:t xml:space="preserve">affecting </w:t>
            </w:r>
            <w:r>
              <w:rPr>
                <w:rFonts w:ascii="Georgia"/>
                <w:w w:val="95"/>
                <w:sz w:val="24"/>
              </w:rPr>
              <w:t>communication</w:t>
            </w:r>
          </w:p>
          <w:p w:rsidR="00917C58" w:rsidRDefault="00917C58" w:rsidP="008B4D7C">
            <w:pPr>
              <w:pStyle w:val="TableParagraph"/>
              <w:ind w:left="107"/>
              <w:rPr>
                <w:rFonts w:ascii="Georgia" w:eastAsia="Georgia"/>
                <w:sz w:val="24"/>
              </w:rPr>
            </w:pPr>
            <w:r>
              <w:rPr>
                <w:rFonts w:ascii="Georgia" w:eastAsia="Georgia"/>
                <w:sz w:val="24"/>
              </w:rPr>
              <w:t>Communication</w:t>
            </w:r>
          </w:p>
          <w:p w:rsidR="00917C58" w:rsidRDefault="00917C58" w:rsidP="008B4D7C">
            <w:pPr>
              <w:pStyle w:val="TableParagraph"/>
              <w:spacing w:before="10" w:line="247" w:lineRule="auto"/>
              <w:ind w:left="107" w:right="293"/>
              <w:rPr>
                <w:rFonts w:ascii="Georgia"/>
                <w:sz w:val="24"/>
              </w:rPr>
            </w:pPr>
            <w:r>
              <w:rPr>
                <w:rFonts w:ascii="Georgia"/>
                <w:w w:val="95"/>
                <w:sz w:val="24"/>
              </w:rPr>
              <w:t xml:space="preserve">with individuals </w:t>
            </w:r>
            <w:r>
              <w:rPr>
                <w:rFonts w:ascii="Georgia"/>
                <w:sz w:val="24"/>
              </w:rPr>
              <w:t>and ingroups</w:t>
            </w:r>
          </w:p>
          <w:p w:rsidR="00917C58" w:rsidRDefault="00917C58" w:rsidP="008B4D7C">
            <w:pPr>
              <w:pStyle w:val="TableParagraph"/>
              <w:spacing w:line="247" w:lineRule="auto"/>
              <w:ind w:left="107" w:right="489"/>
              <w:rPr>
                <w:rFonts w:ascii="Georgia" w:eastAsia="Georgia"/>
                <w:sz w:val="24"/>
              </w:rPr>
            </w:pPr>
            <w:r>
              <w:rPr>
                <w:rFonts w:ascii="Georgia" w:eastAsia="Georgia"/>
                <w:sz w:val="24"/>
              </w:rPr>
              <w:t xml:space="preserve">Techniques of therapeutic </w:t>
            </w:r>
            <w:r>
              <w:rPr>
                <w:rFonts w:ascii="Georgia" w:eastAsia="Georgia"/>
                <w:w w:val="95"/>
                <w:sz w:val="24"/>
              </w:rPr>
              <w:t xml:space="preserve">communication- </w:t>
            </w:r>
            <w:r>
              <w:rPr>
                <w:rFonts w:ascii="Georgia" w:eastAsia="Georgia"/>
                <w:sz w:val="24"/>
              </w:rPr>
              <w:t>touchtherapy</w:t>
            </w:r>
          </w:p>
          <w:p w:rsidR="00917C58" w:rsidRDefault="00917C58" w:rsidP="008B4D7C">
            <w:pPr>
              <w:pStyle w:val="TableParagraph"/>
              <w:spacing w:before="2" w:line="247" w:lineRule="auto"/>
              <w:ind w:left="107" w:right="97"/>
              <w:rPr>
                <w:rFonts w:ascii="Georgia" w:eastAsia="Georgia"/>
                <w:sz w:val="24"/>
              </w:rPr>
            </w:pPr>
            <w:r>
              <w:rPr>
                <w:rFonts w:ascii="Georgia" w:eastAsia="Georgia"/>
                <w:sz w:val="24"/>
              </w:rPr>
              <w:t xml:space="preserve">Barrier of communication with specific reference to </w:t>
            </w:r>
            <w:r>
              <w:rPr>
                <w:rFonts w:ascii="Georgia" w:eastAsia="Georgia"/>
                <w:w w:val="95"/>
                <w:sz w:val="24"/>
              </w:rPr>
              <w:t>psychopathology</w:t>
            </w:r>
          </w:p>
          <w:p w:rsidR="00917C58" w:rsidRDefault="00917C58" w:rsidP="008B4D7C">
            <w:pPr>
              <w:pStyle w:val="TableParagraph"/>
              <w:spacing w:before="3"/>
              <w:ind w:left="107"/>
              <w:rPr>
                <w:rFonts w:ascii="Georgia" w:eastAsia="Georgia"/>
                <w:sz w:val="24"/>
              </w:rPr>
            </w:pPr>
            <w:r>
              <w:rPr>
                <w:rFonts w:ascii="Georgia" w:eastAsia="Georgia"/>
                <w:sz w:val="24"/>
              </w:rPr>
              <w:t>Therapeutic</w:t>
            </w:r>
          </w:p>
          <w:p w:rsidR="00917C58" w:rsidRDefault="00917C58" w:rsidP="008B4D7C">
            <w:pPr>
              <w:pStyle w:val="TableParagraph"/>
              <w:spacing w:before="8"/>
              <w:ind w:left="107"/>
              <w:rPr>
                <w:rFonts w:ascii="Georgia"/>
                <w:sz w:val="24"/>
              </w:rPr>
            </w:pPr>
            <w:r>
              <w:rPr>
                <w:rFonts w:ascii="Georgia"/>
                <w:sz w:val="24"/>
              </w:rPr>
              <w:t>attitudes</w:t>
            </w:r>
          </w:p>
          <w:p w:rsidR="00917C58" w:rsidRDefault="00917C58" w:rsidP="008B4D7C">
            <w:pPr>
              <w:pStyle w:val="TableParagraph"/>
              <w:spacing w:before="11" w:line="247" w:lineRule="auto"/>
              <w:ind w:left="107"/>
              <w:rPr>
                <w:rFonts w:ascii="Georgia" w:eastAsia="Georgia"/>
                <w:sz w:val="24"/>
              </w:rPr>
            </w:pPr>
            <w:r>
              <w:rPr>
                <w:rFonts w:ascii="Georgia" w:eastAsia="Georgia"/>
                <w:sz w:val="24"/>
              </w:rPr>
              <w:t xml:space="preserve">Dynamics of a </w:t>
            </w:r>
            <w:r>
              <w:rPr>
                <w:rFonts w:ascii="Georgia" w:eastAsia="Georgia"/>
                <w:w w:val="95"/>
                <w:sz w:val="24"/>
              </w:rPr>
              <w:t xml:space="preserve">therapeutic Nurse- client relationship; </w:t>
            </w:r>
            <w:r>
              <w:rPr>
                <w:rFonts w:ascii="Georgia" w:eastAsia="Georgia"/>
                <w:sz w:val="24"/>
              </w:rPr>
              <w:t>Therapeutic use of self Gaining self- awareness</w:t>
            </w:r>
          </w:p>
          <w:p w:rsidR="00917C58" w:rsidRDefault="00917C58" w:rsidP="008B4D7C">
            <w:pPr>
              <w:pStyle w:val="TableParagraph"/>
              <w:spacing w:before="2"/>
              <w:ind w:left="107"/>
              <w:rPr>
                <w:rFonts w:ascii="Georgia" w:eastAsia="Georgia"/>
                <w:sz w:val="24"/>
              </w:rPr>
            </w:pPr>
            <w:r>
              <w:rPr>
                <w:rFonts w:ascii="Georgia" w:eastAsia="Georgia"/>
                <w:sz w:val="24"/>
              </w:rPr>
              <w:t>Therapeutic</w:t>
            </w:r>
          </w:p>
          <w:p w:rsidR="00917C58" w:rsidRDefault="00917C58" w:rsidP="008B4D7C">
            <w:pPr>
              <w:pStyle w:val="TableParagraph"/>
              <w:spacing w:before="8" w:line="247" w:lineRule="auto"/>
              <w:ind w:left="107" w:right="179"/>
              <w:rPr>
                <w:rFonts w:ascii="Georgia"/>
                <w:sz w:val="24"/>
              </w:rPr>
            </w:pPr>
            <w:r>
              <w:rPr>
                <w:rFonts w:ascii="Georgia"/>
                <w:sz w:val="24"/>
              </w:rPr>
              <w:t xml:space="preserve">nurse-patient relationship its </w:t>
            </w:r>
            <w:r>
              <w:rPr>
                <w:rFonts w:ascii="Georgia"/>
                <w:w w:val="95"/>
                <w:sz w:val="24"/>
              </w:rPr>
              <w:t xml:space="preserve">phases ; Conditions </w:t>
            </w:r>
            <w:r>
              <w:rPr>
                <w:rFonts w:ascii="Georgia"/>
                <w:sz w:val="24"/>
              </w:rPr>
              <w:t>essential to development of a therapeutic relationship</w:t>
            </w:r>
          </w:p>
          <w:p w:rsidR="00917C58" w:rsidRDefault="00917C58" w:rsidP="008B4D7C">
            <w:pPr>
              <w:pStyle w:val="TableParagraph"/>
              <w:spacing w:before="244"/>
              <w:ind w:left="107"/>
              <w:rPr>
                <w:rFonts w:ascii="Georgia" w:eastAsia="Georgia"/>
                <w:sz w:val="24"/>
              </w:rPr>
            </w:pPr>
            <w:r>
              <w:rPr>
                <w:rFonts w:ascii="Georgia" w:eastAsia="Georgia"/>
                <w:sz w:val="24"/>
              </w:rPr>
              <w:t>Therapeutic</w:t>
            </w:r>
          </w:p>
          <w:p w:rsidR="00917C58" w:rsidRDefault="00917C58" w:rsidP="008B4D7C">
            <w:pPr>
              <w:pStyle w:val="TableParagraph"/>
              <w:tabs>
                <w:tab w:val="left" w:pos="1246"/>
                <w:tab w:val="left" w:pos="1927"/>
              </w:tabs>
              <w:spacing w:before="8" w:line="247" w:lineRule="auto"/>
              <w:ind w:left="107" w:right="94"/>
              <w:rPr>
                <w:rFonts w:ascii="Georgia"/>
                <w:sz w:val="24"/>
              </w:rPr>
            </w:pPr>
            <w:r>
              <w:rPr>
                <w:rFonts w:ascii="Georgia"/>
                <w:sz w:val="24"/>
              </w:rPr>
              <w:t>impasse</w:t>
            </w:r>
            <w:r>
              <w:rPr>
                <w:rFonts w:ascii="Georgia"/>
                <w:sz w:val="24"/>
              </w:rPr>
              <w:tab/>
              <w:t>and</w:t>
            </w:r>
            <w:r>
              <w:rPr>
                <w:rFonts w:ascii="Georgia"/>
                <w:sz w:val="24"/>
              </w:rPr>
              <w:tab/>
            </w:r>
            <w:r>
              <w:rPr>
                <w:rFonts w:ascii="Georgia"/>
                <w:w w:val="95"/>
                <w:sz w:val="24"/>
              </w:rPr>
              <w:t xml:space="preserve">its </w:t>
            </w:r>
            <w:r>
              <w:rPr>
                <w:rFonts w:ascii="Georgia"/>
                <w:sz w:val="24"/>
              </w:rPr>
              <w:t>management</w:t>
            </w:r>
          </w:p>
        </w:tc>
        <w:tc>
          <w:tcPr>
            <w:tcW w:w="2269" w:type="dxa"/>
          </w:tcPr>
          <w:p w:rsidR="00917C58" w:rsidRDefault="00917C58" w:rsidP="008B4D7C">
            <w:pPr>
              <w:pStyle w:val="TableParagraph"/>
              <w:spacing w:before="10" w:line="247" w:lineRule="auto"/>
              <w:ind w:left="106" w:right="550"/>
              <w:rPr>
                <w:rFonts w:ascii="Georgia"/>
                <w:sz w:val="24"/>
              </w:rPr>
            </w:pPr>
            <w:r>
              <w:rPr>
                <w:rFonts w:ascii="Georgia"/>
                <w:w w:val="95"/>
                <w:sz w:val="24"/>
              </w:rPr>
              <w:t xml:space="preserve">process, factors </w:t>
            </w:r>
            <w:r>
              <w:rPr>
                <w:rFonts w:ascii="Georgia"/>
                <w:sz w:val="24"/>
              </w:rPr>
              <w:t xml:space="preserve">affecting </w:t>
            </w:r>
            <w:r>
              <w:rPr>
                <w:rFonts w:ascii="Georgia"/>
                <w:w w:val="95"/>
                <w:sz w:val="24"/>
              </w:rPr>
              <w:t>communication</w:t>
            </w:r>
          </w:p>
          <w:p w:rsidR="00917C58" w:rsidRDefault="00917C58" w:rsidP="008B4D7C">
            <w:pPr>
              <w:pStyle w:val="TableParagraph"/>
              <w:ind w:left="106"/>
              <w:rPr>
                <w:rFonts w:ascii="Georgia" w:eastAsia="Georgia"/>
                <w:sz w:val="24"/>
              </w:rPr>
            </w:pPr>
            <w:r>
              <w:rPr>
                <w:rFonts w:ascii="Georgia" w:eastAsia="Georgia"/>
                <w:sz w:val="24"/>
              </w:rPr>
              <w:t>Communication</w:t>
            </w:r>
          </w:p>
          <w:p w:rsidR="00917C58" w:rsidRDefault="00917C58" w:rsidP="008B4D7C">
            <w:pPr>
              <w:pStyle w:val="TableParagraph"/>
              <w:spacing w:before="10" w:line="247" w:lineRule="auto"/>
              <w:ind w:left="106" w:right="329"/>
              <w:rPr>
                <w:rFonts w:ascii="Georgia"/>
                <w:sz w:val="24"/>
              </w:rPr>
            </w:pPr>
            <w:r>
              <w:rPr>
                <w:rFonts w:ascii="Georgia"/>
                <w:w w:val="95"/>
                <w:sz w:val="24"/>
              </w:rPr>
              <w:t xml:space="preserve">with individuals </w:t>
            </w:r>
            <w:r>
              <w:rPr>
                <w:rFonts w:ascii="Georgia"/>
                <w:sz w:val="24"/>
              </w:rPr>
              <w:t>and ingroups</w:t>
            </w:r>
          </w:p>
          <w:p w:rsidR="00917C58" w:rsidRDefault="00917C58" w:rsidP="008B4D7C">
            <w:pPr>
              <w:pStyle w:val="TableParagraph"/>
              <w:spacing w:line="247" w:lineRule="auto"/>
              <w:ind w:left="106" w:right="471"/>
              <w:rPr>
                <w:rFonts w:ascii="Georgia" w:eastAsia="Georgia"/>
                <w:sz w:val="24"/>
              </w:rPr>
            </w:pPr>
            <w:r>
              <w:rPr>
                <w:rFonts w:ascii="Georgia" w:eastAsia="Georgia"/>
                <w:sz w:val="24"/>
              </w:rPr>
              <w:t xml:space="preserve">Techniques of therapeutic </w:t>
            </w:r>
            <w:r>
              <w:rPr>
                <w:rFonts w:ascii="Georgia" w:eastAsia="Georgia"/>
                <w:w w:val="95"/>
                <w:sz w:val="24"/>
              </w:rPr>
              <w:t xml:space="preserve">communication- </w:t>
            </w:r>
            <w:r>
              <w:rPr>
                <w:rFonts w:ascii="Georgia" w:eastAsia="Georgia"/>
                <w:sz w:val="24"/>
              </w:rPr>
              <w:t>touchtherapy</w:t>
            </w:r>
          </w:p>
          <w:p w:rsidR="00917C58" w:rsidRDefault="00917C58" w:rsidP="008B4D7C">
            <w:pPr>
              <w:pStyle w:val="TableParagraph"/>
              <w:spacing w:before="2" w:line="247" w:lineRule="auto"/>
              <w:ind w:left="106" w:right="96"/>
              <w:rPr>
                <w:rFonts w:ascii="Georgia" w:eastAsia="Georgia"/>
                <w:sz w:val="24"/>
              </w:rPr>
            </w:pPr>
            <w:r>
              <w:rPr>
                <w:rFonts w:ascii="Georgia" w:eastAsia="Georgia"/>
                <w:sz w:val="24"/>
              </w:rPr>
              <w:t xml:space="preserve">Barrier of communication with specific reference to </w:t>
            </w:r>
            <w:r>
              <w:rPr>
                <w:rFonts w:ascii="Georgia" w:eastAsia="Georgia"/>
                <w:w w:val="95"/>
                <w:sz w:val="24"/>
              </w:rPr>
              <w:t>psychopathology</w:t>
            </w:r>
          </w:p>
          <w:p w:rsidR="00917C58" w:rsidRDefault="00917C58" w:rsidP="008B4D7C">
            <w:pPr>
              <w:pStyle w:val="TableParagraph"/>
              <w:spacing w:before="3"/>
              <w:ind w:left="106"/>
              <w:rPr>
                <w:rFonts w:ascii="Georgia" w:eastAsia="Georgia"/>
                <w:sz w:val="24"/>
              </w:rPr>
            </w:pPr>
            <w:r>
              <w:rPr>
                <w:rFonts w:ascii="Georgia" w:eastAsia="Georgia"/>
                <w:sz w:val="24"/>
              </w:rPr>
              <w:t>Therapeutic</w:t>
            </w:r>
          </w:p>
          <w:p w:rsidR="00917C58" w:rsidRDefault="00917C58" w:rsidP="008B4D7C">
            <w:pPr>
              <w:pStyle w:val="TableParagraph"/>
              <w:spacing w:before="8"/>
              <w:ind w:left="106"/>
              <w:rPr>
                <w:rFonts w:ascii="Georgia"/>
                <w:sz w:val="24"/>
              </w:rPr>
            </w:pPr>
            <w:r>
              <w:rPr>
                <w:rFonts w:ascii="Georgia"/>
                <w:sz w:val="24"/>
              </w:rPr>
              <w:t>attitudes</w:t>
            </w:r>
          </w:p>
          <w:p w:rsidR="00917C58" w:rsidRDefault="00917C58" w:rsidP="008B4D7C">
            <w:pPr>
              <w:pStyle w:val="TableParagraph"/>
              <w:spacing w:before="11" w:line="247" w:lineRule="auto"/>
              <w:ind w:left="106"/>
              <w:rPr>
                <w:rFonts w:ascii="Georgia" w:eastAsia="Georgia"/>
                <w:sz w:val="24"/>
              </w:rPr>
            </w:pPr>
            <w:r>
              <w:rPr>
                <w:rFonts w:ascii="Georgia" w:eastAsia="Georgia"/>
                <w:sz w:val="24"/>
              </w:rPr>
              <w:t xml:space="preserve">Dynamics of a </w:t>
            </w:r>
            <w:r>
              <w:rPr>
                <w:rFonts w:ascii="Georgia" w:eastAsia="Georgia"/>
                <w:w w:val="95"/>
                <w:sz w:val="24"/>
              </w:rPr>
              <w:t xml:space="preserve">therapeutic Nurse- client relationship; </w:t>
            </w:r>
            <w:r>
              <w:rPr>
                <w:rFonts w:ascii="Georgia" w:eastAsia="Georgia"/>
                <w:sz w:val="24"/>
              </w:rPr>
              <w:t>Therapeutic use of self Gaining self- awareness</w:t>
            </w:r>
          </w:p>
          <w:p w:rsidR="00917C58" w:rsidRDefault="00917C58" w:rsidP="008B4D7C">
            <w:pPr>
              <w:pStyle w:val="TableParagraph"/>
              <w:spacing w:before="2"/>
              <w:ind w:left="106"/>
              <w:rPr>
                <w:rFonts w:ascii="Georgia" w:eastAsia="Georgia"/>
                <w:sz w:val="24"/>
              </w:rPr>
            </w:pPr>
            <w:r>
              <w:rPr>
                <w:rFonts w:ascii="Georgia" w:eastAsia="Georgia"/>
                <w:sz w:val="24"/>
              </w:rPr>
              <w:t>Therapeutic</w:t>
            </w:r>
          </w:p>
          <w:p w:rsidR="00917C58" w:rsidRDefault="00917C58" w:rsidP="008B4D7C">
            <w:pPr>
              <w:pStyle w:val="TableParagraph"/>
              <w:spacing w:before="8" w:line="247" w:lineRule="auto"/>
              <w:ind w:left="106" w:right="163"/>
              <w:rPr>
                <w:rFonts w:ascii="Georgia"/>
                <w:sz w:val="24"/>
              </w:rPr>
            </w:pPr>
            <w:r>
              <w:rPr>
                <w:rFonts w:ascii="Georgia"/>
                <w:sz w:val="24"/>
              </w:rPr>
              <w:t xml:space="preserve">nurse-patient relationship its </w:t>
            </w:r>
            <w:r>
              <w:rPr>
                <w:rFonts w:ascii="Georgia"/>
                <w:w w:val="95"/>
                <w:sz w:val="24"/>
              </w:rPr>
              <w:t xml:space="preserve">phases ; Conditions </w:t>
            </w:r>
            <w:r>
              <w:rPr>
                <w:rFonts w:ascii="Georgia"/>
                <w:sz w:val="24"/>
              </w:rPr>
              <w:t>essential to development of a therapeutic relationship</w:t>
            </w:r>
          </w:p>
          <w:p w:rsidR="00917C58" w:rsidRDefault="00917C58" w:rsidP="008B4D7C">
            <w:pPr>
              <w:pStyle w:val="TableParagraph"/>
              <w:spacing w:before="4"/>
              <w:ind w:left="106"/>
              <w:rPr>
                <w:rFonts w:ascii="Georgia" w:eastAsia="Georgia"/>
                <w:sz w:val="24"/>
              </w:rPr>
            </w:pPr>
            <w:r>
              <w:rPr>
                <w:rFonts w:ascii="Georgia" w:eastAsia="Georgia"/>
                <w:sz w:val="24"/>
              </w:rPr>
              <w:t>Therapeutic</w:t>
            </w:r>
          </w:p>
          <w:p w:rsidR="00917C58" w:rsidRDefault="00917C58" w:rsidP="008B4D7C">
            <w:pPr>
              <w:pStyle w:val="TableParagraph"/>
              <w:spacing w:before="8" w:line="247" w:lineRule="auto"/>
              <w:ind w:left="106" w:right="496"/>
              <w:rPr>
                <w:rFonts w:ascii="Georgia"/>
                <w:sz w:val="24"/>
              </w:rPr>
            </w:pPr>
            <w:r>
              <w:rPr>
                <w:rFonts w:ascii="Georgia"/>
                <w:sz w:val="24"/>
              </w:rPr>
              <w:t>impasse and its management</w:t>
            </w:r>
          </w:p>
        </w:tc>
        <w:tc>
          <w:tcPr>
            <w:tcW w:w="2411" w:type="dxa"/>
          </w:tcPr>
          <w:p w:rsidR="00917C58" w:rsidRDefault="00917C58" w:rsidP="008B4D7C">
            <w:pPr>
              <w:pStyle w:val="TableParagraph"/>
              <w:spacing w:before="10" w:line="247" w:lineRule="auto"/>
              <w:ind w:left="106" w:right="692"/>
              <w:rPr>
                <w:rFonts w:ascii="Georgia"/>
                <w:sz w:val="24"/>
              </w:rPr>
            </w:pPr>
            <w:r>
              <w:rPr>
                <w:rFonts w:ascii="Georgia"/>
                <w:w w:val="95"/>
                <w:sz w:val="24"/>
              </w:rPr>
              <w:t xml:space="preserve">process, factors </w:t>
            </w:r>
            <w:r>
              <w:rPr>
                <w:rFonts w:ascii="Georgia"/>
                <w:sz w:val="24"/>
              </w:rPr>
              <w:t xml:space="preserve">affecting </w:t>
            </w:r>
            <w:r>
              <w:rPr>
                <w:rFonts w:ascii="Georgia"/>
                <w:w w:val="95"/>
                <w:sz w:val="24"/>
              </w:rPr>
              <w:t>communication</w:t>
            </w:r>
          </w:p>
          <w:p w:rsidR="00917C58" w:rsidRDefault="00917C58" w:rsidP="008B4D7C">
            <w:pPr>
              <w:pStyle w:val="TableParagraph"/>
              <w:ind w:left="106"/>
              <w:rPr>
                <w:rFonts w:ascii="Georgia" w:eastAsia="Georgia"/>
                <w:sz w:val="24"/>
              </w:rPr>
            </w:pPr>
            <w:r>
              <w:rPr>
                <w:rFonts w:ascii="Georgia" w:eastAsia="Georgia"/>
                <w:sz w:val="24"/>
              </w:rPr>
              <w:t>Communication</w:t>
            </w:r>
          </w:p>
          <w:p w:rsidR="00917C58" w:rsidRDefault="00917C58" w:rsidP="008B4D7C">
            <w:pPr>
              <w:pStyle w:val="TableParagraph"/>
              <w:spacing w:before="10" w:line="247" w:lineRule="auto"/>
              <w:ind w:left="106" w:right="109"/>
              <w:rPr>
                <w:rFonts w:ascii="Georgia"/>
                <w:sz w:val="24"/>
              </w:rPr>
            </w:pPr>
            <w:r>
              <w:rPr>
                <w:rFonts w:ascii="Georgia"/>
                <w:sz w:val="24"/>
              </w:rPr>
              <w:t>with individuals and in groups</w:t>
            </w:r>
          </w:p>
          <w:p w:rsidR="00917C58" w:rsidRDefault="00917C58" w:rsidP="008B4D7C">
            <w:pPr>
              <w:pStyle w:val="TableParagraph"/>
              <w:spacing w:line="247" w:lineRule="auto"/>
              <w:ind w:left="106" w:right="614"/>
              <w:rPr>
                <w:rFonts w:ascii="Georgia" w:eastAsia="Georgia"/>
                <w:sz w:val="24"/>
              </w:rPr>
            </w:pPr>
            <w:r>
              <w:rPr>
                <w:rFonts w:ascii="Georgia" w:eastAsia="Georgia"/>
                <w:sz w:val="24"/>
              </w:rPr>
              <w:t xml:space="preserve">Techniques of therapeutic </w:t>
            </w:r>
            <w:r>
              <w:rPr>
                <w:rFonts w:ascii="Georgia" w:eastAsia="Georgia"/>
                <w:w w:val="95"/>
                <w:sz w:val="24"/>
              </w:rPr>
              <w:t xml:space="preserve">communication- </w:t>
            </w:r>
            <w:r>
              <w:rPr>
                <w:rFonts w:ascii="Georgia" w:eastAsia="Georgia"/>
                <w:sz w:val="24"/>
              </w:rPr>
              <w:t>touch therapy</w:t>
            </w:r>
          </w:p>
          <w:p w:rsidR="00917C58" w:rsidRDefault="00917C58" w:rsidP="008B4D7C">
            <w:pPr>
              <w:pStyle w:val="TableParagraph"/>
              <w:spacing w:before="2" w:line="247" w:lineRule="auto"/>
              <w:ind w:left="106" w:right="163"/>
              <w:rPr>
                <w:rFonts w:ascii="Georgia" w:eastAsia="Georgia"/>
                <w:sz w:val="24"/>
              </w:rPr>
            </w:pPr>
            <w:r>
              <w:rPr>
                <w:rFonts w:ascii="Georgia" w:eastAsia="Georgia"/>
                <w:sz w:val="24"/>
              </w:rPr>
              <w:t xml:space="preserve">Barrier of </w:t>
            </w:r>
            <w:r>
              <w:rPr>
                <w:rFonts w:ascii="Georgia" w:eastAsia="Georgia"/>
                <w:w w:val="95"/>
                <w:sz w:val="24"/>
              </w:rPr>
              <w:t xml:space="preserve">communication with </w:t>
            </w:r>
            <w:r>
              <w:rPr>
                <w:rFonts w:ascii="Georgia" w:eastAsia="Georgia"/>
                <w:sz w:val="24"/>
              </w:rPr>
              <w:t>specific reference to psychopathology</w:t>
            </w:r>
          </w:p>
          <w:p w:rsidR="00917C58" w:rsidRDefault="00917C58" w:rsidP="008B4D7C">
            <w:pPr>
              <w:pStyle w:val="TableParagraph"/>
              <w:spacing w:before="3"/>
              <w:ind w:left="106"/>
              <w:rPr>
                <w:rFonts w:ascii="Georgia" w:eastAsia="Georgia"/>
                <w:sz w:val="24"/>
              </w:rPr>
            </w:pPr>
            <w:r>
              <w:rPr>
                <w:rFonts w:ascii="Georgia" w:eastAsia="Georgia"/>
                <w:sz w:val="24"/>
              </w:rPr>
              <w:t>Therapeutic</w:t>
            </w:r>
          </w:p>
          <w:p w:rsidR="00917C58" w:rsidRDefault="00917C58" w:rsidP="008B4D7C">
            <w:pPr>
              <w:pStyle w:val="TableParagraph"/>
              <w:spacing w:before="8"/>
              <w:ind w:left="106"/>
              <w:rPr>
                <w:rFonts w:ascii="Georgia"/>
                <w:sz w:val="24"/>
              </w:rPr>
            </w:pPr>
            <w:r>
              <w:rPr>
                <w:rFonts w:ascii="Georgia"/>
                <w:sz w:val="24"/>
              </w:rPr>
              <w:t>attitudes</w:t>
            </w:r>
          </w:p>
          <w:p w:rsidR="00917C58" w:rsidRDefault="00917C58" w:rsidP="008B4D7C">
            <w:pPr>
              <w:pStyle w:val="TableParagraph"/>
              <w:spacing w:before="8" w:line="247" w:lineRule="auto"/>
              <w:ind w:left="106" w:right="96"/>
              <w:rPr>
                <w:rFonts w:ascii="Georgia" w:eastAsia="Georgia"/>
                <w:sz w:val="24"/>
              </w:rPr>
            </w:pPr>
            <w:r>
              <w:rPr>
                <w:rFonts w:ascii="Georgia" w:eastAsia="Georgia"/>
                <w:sz w:val="24"/>
              </w:rPr>
              <w:t xml:space="preserve">Dynamics of a </w:t>
            </w:r>
            <w:r>
              <w:rPr>
                <w:rFonts w:ascii="Georgia" w:eastAsia="Georgia"/>
                <w:w w:val="95"/>
                <w:sz w:val="24"/>
              </w:rPr>
              <w:t xml:space="preserve">therapeutic Nurse- client relationship; </w:t>
            </w:r>
            <w:r>
              <w:rPr>
                <w:rFonts w:ascii="Georgia" w:eastAsia="Georgia"/>
                <w:sz w:val="24"/>
              </w:rPr>
              <w:t>Therapeutic useof self Gaining self- awareness</w:t>
            </w:r>
          </w:p>
          <w:p w:rsidR="00917C58" w:rsidRDefault="00917C58" w:rsidP="008B4D7C">
            <w:pPr>
              <w:pStyle w:val="TableParagraph"/>
              <w:spacing w:before="5" w:line="247" w:lineRule="auto"/>
              <w:ind w:left="106" w:right="186"/>
              <w:rPr>
                <w:rFonts w:ascii="Georgia" w:eastAsia="Georgia"/>
                <w:sz w:val="24"/>
              </w:rPr>
            </w:pPr>
            <w:r>
              <w:rPr>
                <w:rFonts w:ascii="Georgia" w:eastAsia="Georgia"/>
                <w:w w:val="95"/>
                <w:sz w:val="24"/>
              </w:rPr>
              <w:t xml:space="preserve">Therapeutic nurse- </w:t>
            </w:r>
            <w:r>
              <w:rPr>
                <w:rFonts w:ascii="Georgia" w:eastAsia="Georgia"/>
                <w:sz w:val="24"/>
              </w:rPr>
              <w:t>patient relationship its phases;</w:t>
            </w:r>
          </w:p>
          <w:p w:rsidR="00917C58" w:rsidRDefault="00917C58" w:rsidP="008B4D7C">
            <w:pPr>
              <w:pStyle w:val="TableParagraph"/>
              <w:spacing w:line="247" w:lineRule="auto"/>
              <w:ind w:left="106" w:right="454"/>
              <w:rPr>
                <w:rFonts w:ascii="Georgia"/>
                <w:sz w:val="24"/>
              </w:rPr>
            </w:pPr>
            <w:r>
              <w:rPr>
                <w:rFonts w:ascii="Georgia"/>
                <w:sz w:val="24"/>
              </w:rPr>
              <w:t>Conditions essential to development of a therapeutic relationship</w:t>
            </w:r>
          </w:p>
          <w:p w:rsidR="00917C58" w:rsidRDefault="00917C58" w:rsidP="008B4D7C">
            <w:pPr>
              <w:pStyle w:val="TableParagraph"/>
              <w:spacing w:before="4"/>
              <w:ind w:left="106"/>
              <w:rPr>
                <w:rFonts w:ascii="Georgia" w:eastAsia="Georgia"/>
                <w:sz w:val="24"/>
              </w:rPr>
            </w:pPr>
            <w:r>
              <w:rPr>
                <w:rFonts w:ascii="Georgia" w:eastAsia="Georgia"/>
                <w:sz w:val="24"/>
              </w:rPr>
              <w:t>Therapeutic</w:t>
            </w:r>
          </w:p>
          <w:p w:rsidR="00917C58" w:rsidRDefault="00917C58" w:rsidP="008B4D7C">
            <w:pPr>
              <w:pStyle w:val="TableParagraph"/>
              <w:tabs>
                <w:tab w:val="left" w:pos="1307"/>
                <w:tab w:val="left" w:pos="2048"/>
              </w:tabs>
              <w:spacing w:before="8" w:line="247" w:lineRule="auto"/>
              <w:ind w:left="106" w:right="98"/>
              <w:rPr>
                <w:rFonts w:ascii="Georgia"/>
                <w:sz w:val="24"/>
              </w:rPr>
            </w:pPr>
            <w:r>
              <w:rPr>
                <w:rFonts w:ascii="Georgia"/>
                <w:sz w:val="24"/>
              </w:rPr>
              <w:t>impasse</w:t>
            </w:r>
            <w:r>
              <w:rPr>
                <w:rFonts w:ascii="Georgia"/>
                <w:sz w:val="24"/>
              </w:rPr>
              <w:tab/>
              <w:t>and</w:t>
            </w:r>
            <w:r>
              <w:rPr>
                <w:rFonts w:ascii="Georgia"/>
                <w:sz w:val="24"/>
              </w:rPr>
              <w:tab/>
            </w:r>
            <w:r>
              <w:rPr>
                <w:rFonts w:ascii="Georgia"/>
                <w:w w:val="95"/>
                <w:sz w:val="24"/>
              </w:rPr>
              <w:t xml:space="preserve">its </w:t>
            </w:r>
            <w:r>
              <w:rPr>
                <w:rFonts w:ascii="Georgia"/>
                <w:sz w:val="24"/>
              </w:rPr>
              <w:t>management</w:t>
            </w:r>
          </w:p>
        </w:tc>
        <w:tc>
          <w:tcPr>
            <w:tcW w:w="1669" w:type="dxa"/>
          </w:tcPr>
          <w:p w:rsidR="00917C58" w:rsidRDefault="00917C58" w:rsidP="008B4D7C">
            <w:pPr>
              <w:pStyle w:val="TableParagraph"/>
              <w:rPr>
                <w:rFonts w:ascii="Arial"/>
                <w:b/>
                <w:sz w:val="26"/>
              </w:rPr>
            </w:pPr>
          </w:p>
          <w:p w:rsidR="00917C58" w:rsidRDefault="00917C58" w:rsidP="008B4D7C">
            <w:pPr>
              <w:pStyle w:val="TableParagraph"/>
              <w:rPr>
                <w:rFonts w:ascii="Arial"/>
                <w:b/>
                <w:sz w:val="26"/>
              </w:rPr>
            </w:pPr>
          </w:p>
          <w:p w:rsidR="00917C58" w:rsidRDefault="00917C58" w:rsidP="008B4D7C">
            <w:pPr>
              <w:pStyle w:val="TableParagraph"/>
              <w:spacing w:before="4"/>
              <w:rPr>
                <w:rFonts w:ascii="Arial"/>
                <w:b/>
                <w:sz w:val="38"/>
              </w:rPr>
            </w:pPr>
          </w:p>
          <w:p w:rsidR="00917C58" w:rsidRDefault="00917C58" w:rsidP="008B4D7C">
            <w:pPr>
              <w:pStyle w:val="TableParagraph"/>
              <w:spacing w:line="247" w:lineRule="auto"/>
              <w:ind w:left="105"/>
              <w:rPr>
                <w:rFonts w:ascii="Georgia"/>
              </w:rPr>
            </w:pPr>
            <w:r>
              <w:rPr>
                <w:rFonts w:ascii="Georgia"/>
              </w:rPr>
              <w:t xml:space="preserve">Student </w:t>
            </w:r>
            <w:r>
              <w:rPr>
                <w:rFonts w:ascii="Georgia"/>
                <w:w w:val="95"/>
              </w:rPr>
              <w:t xml:space="preserve">interactive </w:t>
            </w:r>
            <w:r>
              <w:rPr>
                <w:rFonts w:ascii="Georgia"/>
              </w:rPr>
              <w:t>session</w:t>
            </w:r>
          </w:p>
          <w:p w:rsidR="00917C58" w:rsidRDefault="00917C58" w:rsidP="008B4D7C">
            <w:pPr>
              <w:pStyle w:val="TableParagraph"/>
              <w:rPr>
                <w:rFonts w:ascii="Arial"/>
                <w:b/>
                <w:sz w:val="26"/>
              </w:rPr>
            </w:pPr>
          </w:p>
          <w:p w:rsidR="00917C58" w:rsidRDefault="00917C58" w:rsidP="008B4D7C">
            <w:pPr>
              <w:pStyle w:val="TableParagraph"/>
              <w:spacing w:before="220" w:line="247" w:lineRule="auto"/>
              <w:ind w:left="105" w:right="362"/>
              <w:rPr>
                <w:rFonts w:ascii="Georgia"/>
              </w:rPr>
            </w:pPr>
            <w:r>
              <w:rPr>
                <w:rFonts w:ascii="Georgia"/>
                <w:w w:val="95"/>
              </w:rPr>
              <w:t xml:space="preserve">Student </w:t>
            </w:r>
            <w:r>
              <w:rPr>
                <w:rFonts w:ascii="Georgia"/>
                <w:spacing w:val="-1"/>
                <w:w w:val="95"/>
              </w:rPr>
              <w:t>seminar</w:t>
            </w:r>
          </w:p>
          <w:p w:rsidR="00917C58" w:rsidRDefault="00917C58" w:rsidP="008B4D7C">
            <w:pPr>
              <w:pStyle w:val="TableParagraph"/>
              <w:rPr>
                <w:rFonts w:ascii="Arial"/>
                <w:b/>
                <w:sz w:val="26"/>
              </w:rPr>
            </w:pPr>
          </w:p>
          <w:p w:rsidR="00917C58" w:rsidRDefault="00917C58" w:rsidP="008B4D7C">
            <w:pPr>
              <w:pStyle w:val="TableParagraph"/>
              <w:rPr>
                <w:rFonts w:ascii="Arial"/>
                <w:b/>
                <w:sz w:val="26"/>
              </w:rPr>
            </w:pPr>
          </w:p>
          <w:p w:rsidR="00917C58" w:rsidRDefault="00917C58" w:rsidP="008B4D7C">
            <w:pPr>
              <w:pStyle w:val="TableParagraph"/>
              <w:spacing w:before="9"/>
              <w:rPr>
                <w:rFonts w:ascii="Arial"/>
                <w:b/>
                <w:sz w:val="37"/>
              </w:rPr>
            </w:pPr>
          </w:p>
          <w:p w:rsidR="00917C58" w:rsidRDefault="00917C58" w:rsidP="008B4D7C">
            <w:pPr>
              <w:pStyle w:val="TableParagraph"/>
              <w:spacing w:before="1" w:line="247" w:lineRule="auto"/>
              <w:ind w:left="105" w:right="362"/>
              <w:rPr>
                <w:rFonts w:ascii="Georgia"/>
              </w:rPr>
            </w:pPr>
            <w:r>
              <w:rPr>
                <w:rFonts w:ascii="Georgia"/>
                <w:w w:val="95"/>
              </w:rPr>
              <w:t xml:space="preserve">Teacher </w:t>
            </w:r>
            <w:r>
              <w:rPr>
                <w:rFonts w:ascii="Georgia"/>
                <w:spacing w:val="-1"/>
                <w:w w:val="95"/>
              </w:rPr>
              <w:t>seminar</w:t>
            </w:r>
          </w:p>
          <w:p w:rsidR="00917C58" w:rsidRDefault="00917C58" w:rsidP="008B4D7C">
            <w:pPr>
              <w:pStyle w:val="TableParagraph"/>
              <w:rPr>
                <w:rFonts w:ascii="Arial"/>
                <w:b/>
                <w:sz w:val="26"/>
              </w:rPr>
            </w:pPr>
          </w:p>
          <w:p w:rsidR="00917C58" w:rsidRDefault="00917C58" w:rsidP="008B4D7C">
            <w:pPr>
              <w:pStyle w:val="TableParagraph"/>
              <w:rPr>
                <w:rFonts w:ascii="Arial"/>
                <w:b/>
                <w:sz w:val="26"/>
              </w:rPr>
            </w:pPr>
          </w:p>
          <w:p w:rsidR="00917C58" w:rsidRDefault="00917C58" w:rsidP="008B4D7C">
            <w:pPr>
              <w:pStyle w:val="TableParagraph"/>
              <w:rPr>
                <w:rFonts w:ascii="Arial"/>
                <w:b/>
                <w:sz w:val="26"/>
              </w:rPr>
            </w:pPr>
          </w:p>
          <w:p w:rsidR="00917C58" w:rsidRDefault="00917C58" w:rsidP="008B4D7C">
            <w:pPr>
              <w:pStyle w:val="TableParagraph"/>
              <w:rPr>
                <w:rFonts w:ascii="Arial"/>
                <w:b/>
                <w:sz w:val="26"/>
              </w:rPr>
            </w:pPr>
          </w:p>
          <w:p w:rsidR="00917C58" w:rsidRDefault="00917C58" w:rsidP="008B4D7C">
            <w:pPr>
              <w:pStyle w:val="TableParagraph"/>
              <w:rPr>
                <w:rFonts w:ascii="Arial"/>
                <w:b/>
                <w:sz w:val="26"/>
              </w:rPr>
            </w:pPr>
          </w:p>
          <w:p w:rsidR="00917C58" w:rsidRDefault="00917C58" w:rsidP="008B4D7C">
            <w:pPr>
              <w:pStyle w:val="TableParagraph"/>
              <w:rPr>
                <w:rFonts w:ascii="Arial"/>
                <w:b/>
                <w:sz w:val="27"/>
              </w:rPr>
            </w:pPr>
          </w:p>
          <w:p w:rsidR="00917C58" w:rsidRDefault="00917C58" w:rsidP="008B4D7C">
            <w:pPr>
              <w:pStyle w:val="TableParagraph"/>
              <w:spacing w:before="1"/>
              <w:ind w:left="105"/>
              <w:rPr>
                <w:rFonts w:ascii="Georgia"/>
              </w:rPr>
            </w:pPr>
            <w:r>
              <w:rPr>
                <w:rFonts w:ascii="Georgia"/>
              </w:rPr>
              <w:t>PBL</w:t>
            </w:r>
          </w:p>
        </w:tc>
        <w:tc>
          <w:tcPr>
            <w:tcW w:w="812" w:type="dxa"/>
          </w:tcPr>
          <w:p w:rsidR="00917C58" w:rsidRDefault="00917C58" w:rsidP="008B4D7C">
            <w:pPr>
              <w:pStyle w:val="TableParagraph"/>
            </w:pPr>
          </w:p>
        </w:tc>
      </w:tr>
      <w:tr w:rsidR="00917C58" w:rsidTr="008B4D7C">
        <w:trPr>
          <w:trHeight w:val="3705"/>
        </w:trPr>
        <w:tc>
          <w:tcPr>
            <w:tcW w:w="658" w:type="dxa"/>
          </w:tcPr>
          <w:p w:rsidR="00917C58" w:rsidRDefault="00917C58" w:rsidP="008B4D7C">
            <w:pPr>
              <w:pStyle w:val="TableParagraph"/>
              <w:spacing w:before="6"/>
              <w:ind w:left="107"/>
              <w:rPr>
                <w:rFonts w:ascii="Georgia"/>
                <w:sz w:val="20"/>
              </w:rPr>
            </w:pPr>
            <w:r>
              <w:rPr>
                <w:rFonts w:ascii="Georgia"/>
                <w:sz w:val="20"/>
              </w:rPr>
              <w:t>6.</w:t>
            </w:r>
          </w:p>
        </w:tc>
        <w:tc>
          <w:tcPr>
            <w:tcW w:w="2286" w:type="dxa"/>
          </w:tcPr>
          <w:p w:rsidR="00917C58" w:rsidRDefault="00917C58" w:rsidP="008B4D7C">
            <w:pPr>
              <w:pStyle w:val="TableParagraph"/>
              <w:spacing w:before="7"/>
              <w:ind w:left="107"/>
              <w:rPr>
                <w:rFonts w:ascii="Georgia"/>
                <w:b/>
                <w:sz w:val="24"/>
              </w:rPr>
            </w:pPr>
            <w:r>
              <w:rPr>
                <w:rFonts w:ascii="Georgia"/>
                <w:b/>
                <w:w w:val="95"/>
                <w:sz w:val="24"/>
              </w:rPr>
              <w:t>Assertive Training</w:t>
            </w:r>
          </w:p>
          <w:p w:rsidR="00917C58" w:rsidRDefault="00917C58" w:rsidP="008B4D7C">
            <w:pPr>
              <w:pStyle w:val="TableParagraph"/>
              <w:spacing w:before="9"/>
              <w:ind w:left="107"/>
              <w:rPr>
                <w:rFonts w:ascii="Georgia" w:eastAsia="Georgia"/>
                <w:sz w:val="24"/>
              </w:rPr>
            </w:pPr>
            <w:r>
              <w:rPr>
                <w:rFonts w:ascii="Georgia" w:eastAsia="Georgia"/>
                <w:sz w:val="24"/>
              </w:rPr>
              <w:t>Assertive</w:t>
            </w:r>
          </w:p>
          <w:p w:rsidR="00917C58" w:rsidRDefault="00917C58" w:rsidP="008B4D7C">
            <w:pPr>
              <w:pStyle w:val="TableParagraph"/>
              <w:spacing w:before="11"/>
              <w:ind w:left="107"/>
              <w:rPr>
                <w:rFonts w:ascii="Georgia"/>
                <w:sz w:val="24"/>
              </w:rPr>
            </w:pPr>
            <w:r>
              <w:rPr>
                <w:rFonts w:ascii="Georgia"/>
                <w:sz w:val="24"/>
              </w:rPr>
              <w:t>Communication</w:t>
            </w:r>
          </w:p>
          <w:p w:rsidR="00917C58" w:rsidRDefault="00917C58" w:rsidP="008B4D7C">
            <w:pPr>
              <w:pStyle w:val="TableParagraph"/>
              <w:spacing w:before="8" w:line="247" w:lineRule="auto"/>
              <w:ind w:left="107" w:right="97"/>
              <w:rPr>
                <w:rFonts w:ascii="Georgia" w:eastAsia="Georgia"/>
                <w:sz w:val="24"/>
              </w:rPr>
            </w:pPr>
            <w:r>
              <w:rPr>
                <w:rFonts w:ascii="Georgia" w:eastAsia="Georgia"/>
                <w:w w:val="95"/>
                <w:sz w:val="24"/>
              </w:rPr>
              <w:t xml:space="preserve">Basic Human </w:t>
            </w:r>
            <w:r>
              <w:rPr>
                <w:rFonts w:ascii="Georgia" w:eastAsia="Georgia"/>
                <w:sz w:val="24"/>
              </w:rPr>
              <w:t>Rights</w:t>
            </w:r>
          </w:p>
          <w:p w:rsidR="00917C58" w:rsidRDefault="00917C58" w:rsidP="008B4D7C">
            <w:pPr>
              <w:pStyle w:val="TableParagraph"/>
              <w:ind w:left="107"/>
              <w:rPr>
                <w:rFonts w:ascii="Georgia" w:eastAsia="Georgia"/>
                <w:sz w:val="24"/>
              </w:rPr>
            </w:pPr>
            <w:r>
              <w:rPr>
                <w:rFonts w:ascii="Georgia" w:eastAsia="Georgia"/>
                <w:sz w:val="24"/>
              </w:rPr>
              <w:t>Response Patterns</w:t>
            </w:r>
          </w:p>
          <w:p w:rsidR="00917C58" w:rsidRDefault="00917C58" w:rsidP="007A65D7">
            <w:pPr>
              <w:pStyle w:val="TableParagraph"/>
              <w:numPr>
                <w:ilvl w:val="0"/>
                <w:numId w:val="415"/>
              </w:numPr>
              <w:tabs>
                <w:tab w:val="left" w:pos="283"/>
              </w:tabs>
              <w:spacing w:before="3" w:line="259" w:lineRule="auto"/>
              <w:ind w:right="548" w:firstLine="0"/>
              <w:rPr>
                <w:rFonts w:ascii="Georgia"/>
                <w:sz w:val="24"/>
              </w:rPr>
            </w:pPr>
            <w:r>
              <w:rPr>
                <w:rFonts w:ascii="Georgia"/>
                <w:spacing w:val="-1"/>
                <w:w w:val="95"/>
                <w:sz w:val="24"/>
              </w:rPr>
              <w:t xml:space="preserve">(Nonassertive </w:t>
            </w:r>
            <w:r>
              <w:rPr>
                <w:rFonts w:ascii="Georgia"/>
                <w:sz w:val="24"/>
              </w:rPr>
              <w:t>Behavior</w:t>
            </w:r>
          </w:p>
          <w:p w:rsidR="00917C58" w:rsidRDefault="00917C58" w:rsidP="007A65D7">
            <w:pPr>
              <w:pStyle w:val="TableParagraph"/>
              <w:numPr>
                <w:ilvl w:val="0"/>
                <w:numId w:val="415"/>
              </w:numPr>
              <w:tabs>
                <w:tab w:val="left" w:pos="283"/>
              </w:tabs>
              <w:spacing w:line="259" w:lineRule="exact"/>
              <w:ind w:firstLine="0"/>
              <w:rPr>
                <w:rFonts w:ascii="Georgia"/>
                <w:sz w:val="24"/>
              </w:rPr>
            </w:pPr>
            <w:r>
              <w:rPr>
                <w:rFonts w:ascii="Georgia"/>
                <w:sz w:val="24"/>
              </w:rPr>
              <w:t>Assertive</w:t>
            </w:r>
          </w:p>
          <w:p w:rsidR="00917C58" w:rsidRDefault="00917C58" w:rsidP="008B4D7C">
            <w:pPr>
              <w:pStyle w:val="TableParagraph"/>
              <w:spacing w:before="20"/>
              <w:ind w:left="107"/>
              <w:rPr>
                <w:rFonts w:ascii="Georgia"/>
                <w:sz w:val="24"/>
              </w:rPr>
            </w:pPr>
            <w:r>
              <w:rPr>
                <w:rFonts w:ascii="Georgia"/>
                <w:sz w:val="24"/>
              </w:rPr>
              <w:t>Behavior</w:t>
            </w:r>
          </w:p>
          <w:p w:rsidR="00917C58" w:rsidRDefault="00917C58" w:rsidP="007A65D7">
            <w:pPr>
              <w:pStyle w:val="TableParagraph"/>
              <w:numPr>
                <w:ilvl w:val="0"/>
                <w:numId w:val="415"/>
              </w:numPr>
              <w:tabs>
                <w:tab w:val="left" w:pos="283"/>
              </w:tabs>
              <w:spacing w:before="3" w:line="256" w:lineRule="auto"/>
              <w:ind w:right="881" w:firstLine="0"/>
              <w:rPr>
                <w:rFonts w:ascii="Georgia"/>
                <w:sz w:val="24"/>
              </w:rPr>
            </w:pPr>
            <w:r>
              <w:rPr>
                <w:rFonts w:ascii="Georgia"/>
                <w:spacing w:val="-1"/>
                <w:w w:val="95"/>
                <w:sz w:val="24"/>
              </w:rPr>
              <w:t xml:space="preserve">Aggressive </w:t>
            </w:r>
            <w:r>
              <w:rPr>
                <w:rFonts w:ascii="Georgia"/>
                <w:sz w:val="24"/>
              </w:rPr>
              <w:t>Behavior</w:t>
            </w:r>
          </w:p>
          <w:p w:rsidR="00917C58" w:rsidRDefault="00917C58" w:rsidP="007A65D7">
            <w:pPr>
              <w:pStyle w:val="TableParagraph"/>
              <w:numPr>
                <w:ilvl w:val="0"/>
                <w:numId w:val="415"/>
              </w:numPr>
              <w:tabs>
                <w:tab w:val="left" w:pos="283"/>
              </w:tabs>
              <w:spacing w:line="257" w:lineRule="exact"/>
              <w:ind w:firstLine="0"/>
              <w:rPr>
                <w:rFonts w:ascii="Georgia"/>
                <w:sz w:val="24"/>
              </w:rPr>
            </w:pPr>
            <w:r>
              <w:rPr>
                <w:rFonts w:ascii="Georgia"/>
                <w:sz w:val="24"/>
              </w:rPr>
              <w:t>Passive-</w:t>
            </w:r>
          </w:p>
        </w:tc>
        <w:tc>
          <w:tcPr>
            <w:tcW w:w="2269" w:type="dxa"/>
          </w:tcPr>
          <w:p w:rsidR="00917C58" w:rsidRDefault="00917C58" w:rsidP="008B4D7C">
            <w:pPr>
              <w:pStyle w:val="TableParagraph"/>
              <w:spacing w:before="7" w:line="247" w:lineRule="auto"/>
              <w:ind w:left="106"/>
              <w:rPr>
                <w:rFonts w:ascii="Georgia"/>
                <w:sz w:val="24"/>
              </w:rPr>
            </w:pPr>
            <w:r>
              <w:rPr>
                <w:rFonts w:ascii="Georgia"/>
                <w:w w:val="95"/>
                <w:sz w:val="20"/>
              </w:rPr>
              <w:t xml:space="preserve">Explain </w:t>
            </w:r>
            <w:r>
              <w:rPr>
                <w:rFonts w:ascii="Georgia"/>
                <w:w w:val="95"/>
                <w:sz w:val="24"/>
              </w:rPr>
              <w:t xml:space="preserve">Assertive </w:t>
            </w:r>
            <w:r>
              <w:rPr>
                <w:rFonts w:ascii="Georgia"/>
                <w:sz w:val="24"/>
              </w:rPr>
              <w:t>Training</w:t>
            </w:r>
          </w:p>
          <w:p w:rsidR="00917C58" w:rsidRDefault="00917C58" w:rsidP="008B4D7C">
            <w:pPr>
              <w:pStyle w:val="TableParagraph"/>
              <w:spacing w:before="3"/>
              <w:ind w:left="106"/>
              <w:rPr>
                <w:rFonts w:ascii="Georgia" w:eastAsia="Georgia"/>
                <w:sz w:val="24"/>
              </w:rPr>
            </w:pPr>
            <w:r>
              <w:rPr>
                <w:rFonts w:ascii="Georgia" w:eastAsia="Georgia"/>
                <w:sz w:val="24"/>
              </w:rPr>
              <w:t>Assertive</w:t>
            </w:r>
          </w:p>
          <w:p w:rsidR="00917C58" w:rsidRDefault="00917C58" w:rsidP="008B4D7C">
            <w:pPr>
              <w:pStyle w:val="TableParagraph"/>
              <w:spacing w:before="8"/>
              <w:ind w:left="106"/>
              <w:rPr>
                <w:rFonts w:ascii="Georgia"/>
                <w:sz w:val="24"/>
              </w:rPr>
            </w:pPr>
            <w:r>
              <w:rPr>
                <w:rFonts w:ascii="Georgia"/>
                <w:sz w:val="24"/>
              </w:rPr>
              <w:t>Communication</w:t>
            </w:r>
          </w:p>
          <w:p w:rsidR="00917C58" w:rsidRDefault="00917C58" w:rsidP="008B4D7C">
            <w:pPr>
              <w:pStyle w:val="TableParagraph"/>
              <w:spacing w:before="8" w:line="247" w:lineRule="auto"/>
              <w:ind w:left="106" w:right="96"/>
              <w:rPr>
                <w:rFonts w:ascii="Georgia" w:eastAsia="Georgia"/>
                <w:sz w:val="24"/>
              </w:rPr>
            </w:pPr>
            <w:r>
              <w:rPr>
                <w:rFonts w:ascii="Georgia" w:eastAsia="Georgia"/>
                <w:w w:val="95"/>
                <w:sz w:val="24"/>
              </w:rPr>
              <w:t xml:space="preserve">Basic Human </w:t>
            </w:r>
            <w:r>
              <w:rPr>
                <w:rFonts w:ascii="Georgia" w:eastAsia="Georgia"/>
                <w:sz w:val="24"/>
              </w:rPr>
              <w:t>Rights</w:t>
            </w:r>
          </w:p>
          <w:p w:rsidR="00917C58" w:rsidRDefault="00917C58" w:rsidP="008B4D7C">
            <w:pPr>
              <w:pStyle w:val="TableParagraph"/>
              <w:ind w:left="106"/>
              <w:rPr>
                <w:rFonts w:ascii="Georgia" w:eastAsia="Georgia"/>
                <w:sz w:val="24"/>
              </w:rPr>
            </w:pPr>
            <w:r>
              <w:rPr>
                <w:rFonts w:ascii="Georgia" w:eastAsia="Georgia"/>
                <w:sz w:val="24"/>
              </w:rPr>
              <w:t>Response Patterns</w:t>
            </w:r>
          </w:p>
          <w:p w:rsidR="00917C58" w:rsidRDefault="00917C58" w:rsidP="007A65D7">
            <w:pPr>
              <w:pStyle w:val="TableParagraph"/>
              <w:numPr>
                <w:ilvl w:val="0"/>
                <w:numId w:val="414"/>
              </w:numPr>
              <w:tabs>
                <w:tab w:val="left" w:pos="282"/>
              </w:tabs>
              <w:spacing w:before="6" w:line="256" w:lineRule="auto"/>
              <w:ind w:right="531" w:firstLine="0"/>
              <w:rPr>
                <w:rFonts w:ascii="Georgia"/>
                <w:sz w:val="24"/>
              </w:rPr>
            </w:pPr>
            <w:r>
              <w:rPr>
                <w:rFonts w:ascii="Georgia"/>
                <w:spacing w:val="-1"/>
                <w:w w:val="95"/>
                <w:sz w:val="24"/>
              </w:rPr>
              <w:t xml:space="preserve">(Nonassertive </w:t>
            </w:r>
            <w:r>
              <w:rPr>
                <w:rFonts w:ascii="Georgia"/>
                <w:sz w:val="24"/>
              </w:rPr>
              <w:t>Behavior</w:t>
            </w:r>
          </w:p>
          <w:p w:rsidR="00917C58" w:rsidRDefault="00917C58" w:rsidP="007A65D7">
            <w:pPr>
              <w:pStyle w:val="TableParagraph"/>
              <w:numPr>
                <w:ilvl w:val="0"/>
                <w:numId w:val="414"/>
              </w:numPr>
              <w:tabs>
                <w:tab w:val="left" w:pos="282"/>
              </w:tabs>
              <w:spacing w:line="262" w:lineRule="exact"/>
              <w:ind w:firstLine="0"/>
              <w:rPr>
                <w:rFonts w:ascii="Georgia"/>
                <w:sz w:val="24"/>
              </w:rPr>
            </w:pPr>
            <w:r>
              <w:rPr>
                <w:rFonts w:ascii="Georgia"/>
                <w:sz w:val="24"/>
              </w:rPr>
              <w:t>Assertive</w:t>
            </w:r>
          </w:p>
          <w:p w:rsidR="00917C58" w:rsidRDefault="00917C58" w:rsidP="008B4D7C">
            <w:pPr>
              <w:pStyle w:val="TableParagraph"/>
              <w:spacing w:before="20"/>
              <w:ind w:left="106"/>
              <w:rPr>
                <w:rFonts w:ascii="Georgia"/>
                <w:sz w:val="24"/>
              </w:rPr>
            </w:pPr>
            <w:r>
              <w:rPr>
                <w:rFonts w:ascii="Georgia"/>
                <w:sz w:val="24"/>
              </w:rPr>
              <w:t>Behavior</w:t>
            </w:r>
          </w:p>
          <w:p w:rsidR="00917C58" w:rsidRDefault="00917C58" w:rsidP="007A65D7">
            <w:pPr>
              <w:pStyle w:val="TableParagraph"/>
              <w:numPr>
                <w:ilvl w:val="0"/>
                <w:numId w:val="414"/>
              </w:numPr>
              <w:tabs>
                <w:tab w:val="left" w:pos="282"/>
              </w:tabs>
              <w:spacing w:before="3"/>
              <w:ind w:firstLine="0"/>
              <w:rPr>
                <w:rFonts w:ascii="Georgia"/>
                <w:sz w:val="24"/>
              </w:rPr>
            </w:pPr>
            <w:r>
              <w:rPr>
                <w:rFonts w:ascii="Georgia"/>
                <w:sz w:val="24"/>
              </w:rPr>
              <w:t>Aggressive</w:t>
            </w:r>
          </w:p>
          <w:p w:rsidR="00917C58" w:rsidRDefault="00917C58" w:rsidP="008B4D7C">
            <w:pPr>
              <w:pStyle w:val="TableParagraph"/>
              <w:spacing w:before="20" w:line="267" w:lineRule="exact"/>
              <w:ind w:left="106"/>
              <w:rPr>
                <w:rFonts w:ascii="Georgia"/>
                <w:sz w:val="24"/>
              </w:rPr>
            </w:pPr>
            <w:r>
              <w:rPr>
                <w:rFonts w:ascii="Georgia"/>
                <w:sz w:val="24"/>
              </w:rPr>
              <w:t>Behavior</w:t>
            </w:r>
          </w:p>
        </w:tc>
        <w:tc>
          <w:tcPr>
            <w:tcW w:w="2411" w:type="dxa"/>
          </w:tcPr>
          <w:p w:rsidR="00917C58" w:rsidRDefault="00917C58" w:rsidP="008B4D7C">
            <w:pPr>
              <w:pStyle w:val="TableParagraph"/>
              <w:spacing w:before="7" w:line="247" w:lineRule="auto"/>
              <w:ind w:left="106"/>
              <w:rPr>
                <w:rFonts w:ascii="Georgia"/>
                <w:sz w:val="24"/>
              </w:rPr>
            </w:pPr>
            <w:r>
              <w:rPr>
                <w:rFonts w:ascii="Georgia"/>
                <w:sz w:val="20"/>
              </w:rPr>
              <w:t xml:space="preserve">To cover </w:t>
            </w:r>
            <w:r>
              <w:rPr>
                <w:rFonts w:ascii="Georgia"/>
                <w:sz w:val="24"/>
              </w:rPr>
              <w:t>Assertive Training</w:t>
            </w:r>
          </w:p>
          <w:p w:rsidR="00917C58" w:rsidRDefault="00917C58" w:rsidP="008B4D7C">
            <w:pPr>
              <w:pStyle w:val="TableParagraph"/>
              <w:spacing w:before="3"/>
              <w:ind w:left="106"/>
              <w:rPr>
                <w:rFonts w:ascii="Georgia" w:eastAsia="Georgia"/>
                <w:sz w:val="24"/>
              </w:rPr>
            </w:pPr>
            <w:r>
              <w:rPr>
                <w:rFonts w:ascii="Georgia" w:eastAsia="Georgia"/>
                <w:sz w:val="24"/>
              </w:rPr>
              <w:t>Assertive</w:t>
            </w:r>
          </w:p>
          <w:p w:rsidR="00917C58" w:rsidRDefault="00917C58" w:rsidP="008B4D7C">
            <w:pPr>
              <w:pStyle w:val="TableParagraph"/>
              <w:spacing w:before="8"/>
              <w:ind w:left="106"/>
              <w:rPr>
                <w:rFonts w:ascii="Georgia"/>
                <w:sz w:val="24"/>
              </w:rPr>
            </w:pPr>
            <w:r>
              <w:rPr>
                <w:rFonts w:ascii="Georgia"/>
                <w:sz w:val="24"/>
              </w:rPr>
              <w:t>Communication</w:t>
            </w:r>
          </w:p>
          <w:p w:rsidR="00917C58" w:rsidRDefault="00917C58" w:rsidP="008B4D7C">
            <w:pPr>
              <w:pStyle w:val="TableParagraph"/>
              <w:spacing w:before="8"/>
              <w:ind w:left="106"/>
              <w:rPr>
                <w:rFonts w:ascii="Georgia" w:eastAsia="Georgia"/>
                <w:sz w:val="24"/>
              </w:rPr>
            </w:pPr>
            <w:r>
              <w:rPr>
                <w:rFonts w:ascii="Georgia" w:eastAsia="Georgia"/>
                <w:sz w:val="24"/>
              </w:rPr>
              <w:t>BasicHumanRights</w:t>
            </w:r>
          </w:p>
          <w:p w:rsidR="00917C58" w:rsidRDefault="00917C58" w:rsidP="008B4D7C">
            <w:pPr>
              <w:pStyle w:val="TableParagraph"/>
              <w:spacing w:before="9"/>
              <w:ind w:left="106"/>
              <w:rPr>
                <w:rFonts w:ascii="Georgia" w:eastAsia="Georgia"/>
                <w:sz w:val="24"/>
              </w:rPr>
            </w:pPr>
            <w:r>
              <w:rPr>
                <w:rFonts w:ascii="Georgia" w:eastAsia="Georgia"/>
                <w:sz w:val="24"/>
              </w:rPr>
              <w:t>Response Patterns</w:t>
            </w:r>
          </w:p>
          <w:p w:rsidR="00917C58" w:rsidRDefault="00917C58" w:rsidP="007A65D7">
            <w:pPr>
              <w:pStyle w:val="TableParagraph"/>
              <w:numPr>
                <w:ilvl w:val="0"/>
                <w:numId w:val="413"/>
              </w:numPr>
              <w:tabs>
                <w:tab w:val="left" w:pos="282"/>
              </w:tabs>
              <w:spacing w:before="3" w:line="259" w:lineRule="auto"/>
              <w:ind w:right="674" w:firstLine="0"/>
              <w:rPr>
                <w:rFonts w:ascii="Georgia"/>
                <w:sz w:val="24"/>
              </w:rPr>
            </w:pPr>
            <w:r>
              <w:rPr>
                <w:rFonts w:ascii="Georgia"/>
                <w:spacing w:val="-1"/>
                <w:w w:val="95"/>
                <w:sz w:val="24"/>
              </w:rPr>
              <w:t xml:space="preserve">(Nonassertive </w:t>
            </w:r>
            <w:r>
              <w:rPr>
                <w:rFonts w:ascii="Georgia"/>
                <w:sz w:val="24"/>
              </w:rPr>
              <w:t>Behavior</w:t>
            </w:r>
          </w:p>
          <w:p w:rsidR="00917C58" w:rsidRDefault="00917C58" w:rsidP="007A65D7">
            <w:pPr>
              <w:pStyle w:val="TableParagraph"/>
              <w:numPr>
                <w:ilvl w:val="0"/>
                <w:numId w:val="413"/>
              </w:numPr>
              <w:tabs>
                <w:tab w:val="left" w:pos="282"/>
              </w:tabs>
              <w:spacing w:line="259" w:lineRule="exact"/>
              <w:ind w:firstLine="0"/>
              <w:rPr>
                <w:rFonts w:ascii="Georgia"/>
                <w:sz w:val="24"/>
              </w:rPr>
            </w:pPr>
            <w:r>
              <w:rPr>
                <w:rFonts w:ascii="Georgia"/>
                <w:sz w:val="24"/>
              </w:rPr>
              <w:t>AssertiveBehavior</w:t>
            </w:r>
          </w:p>
          <w:p w:rsidR="00917C58" w:rsidRDefault="00917C58" w:rsidP="007A65D7">
            <w:pPr>
              <w:pStyle w:val="TableParagraph"/>
              <w:numPr>
                <w:ilvl w:val="0"/>
                <w:numId w:val="413"/>
              </w:numPr>
              <w:tabs>
                <w:tab w:val="left" w:pos="282"/>
              </w:tabs>
              <w:spacing w:before="15" w:line="256" w:lineRule="auto"/>
              <w:ind w:right="1007" w:firstLine="0"/>
              <w:rPr>
                <w:rFonts w:ascii="Georgia"/>
                <w:sz w:val="24"/>
              </w:rPr>
            </w:pPr>
            <w:r>
              <w:rPr>
                <w:rFonts w:ascii="Georgia"/>
                <w:spacing w:val="-1"/>
                <w:w w:val="95"/>
                <w:sz w:val="24"/>
              </w:rPr>
              <w:t xml:space="preserve">Aggressive </w:t>
            </w:r>
            <w:r>
              <w:rPr>
                <w:rFonts w:ascii="Georgia"/>
                <w:sz w:val="24"/>
              </w:rPr>
              <w:t>Behavior</w:t>
            </w:r>
          </w:p>
          <w:p w:rsidR="00917C58" w:rsidRDefault="00917C58" w:rsidP="007A65D7">
            <w:pPr>
              <w:pStyle w:val="TableParagraph"/>
              <w:numPr>
                <w:ilvl w:val="0"/>
                <w:numId w:val="413"/>
              </w:numPr>
              <w:tabs>
                <w:tab w:val="left" w:pos="282"/>
              </w:tabs>
              <w:spacing w:line="262" w:lineRule="exact"/>
              <w:ind w:firstLine="0"/>
              <w:rPr>
                <w:rFonts w:ascii="Georgia"/>
                <w:sz w:val="24"/>
              </w:rPr>
            </w:pPr>
            <w:r>
              <w:rPr>
                <w:rFonts w:ascii="Georgia"/>
                <w:sz w:val="24"/>
              </w:rPr>
              <w:t>Passive-Aggressive</w:t>
            </w:r>
          </w:p>
          <w:p w:rsidR="00917C58" w:rsidRDefault="00917C58" w:rsidP="008B4D7C">
            <w:pPr>
              <w:pStyle w:val="TableParagraph"/>
              <w:spacing w:before="20" w:line="255" w:lineRule="exact"/>
              <w:ind w:left="106"/>
              <w:rPr>
                <w:rFonts w:ascii="Georgia"/>
                <w:sz w:val="24"/>
              </w:rPr>
            </w:pPr>
            <w:r>
              <w:rPr>
                <w:rFonts w:ascii="Georgia"/>
                <w:sz w:val="24"/>
              </w:rPr>
              <w:t>Behavior)</w:t>
            </w:r>
          </w:p>
        </w:tc>
        <w:tc>
          <w:tcPr>
            <w:tcW w:w="1669" w:type="dxa"/>
          </w:tcPr>
          <w:p w:rsidR="00917C58" w:rsidRDefault="00917C58" w:rsidP="008B4D7C">
            <w:pPr>
              <w:pStyle w:val="TableParagraph"/>
              <w:rPr>
                <w:rFonts w:ascii="Arial"/>
                <w:b/>
                <w:sz w:val="28"/>
              </w:rPr>
            </w:pPr>
          </w:p>
          <w:p w:rsidR="00917C58" w:rsidRDefault="00917C58" w:rsidP="008B4D7C">
            <w:pPr>
              <w:pStyle w:val="TableParagraph"/>
              <w:spacing w:before="250" w:line="247" w:lineRule="auto"/>
              <w:ind w:left="105"/>
              <w:rPr>
                <w:rFonts w:ascii="Georgia"/>
                <w:sz w:val="24"/>
              </w:rPr>
            </w:pPr>
            <w:r>
              <w:rPr>
                <w:rFonts w:ascii="Georgia"/>
                <w:w w:val="95"/>
                <w:sz w:val="24"/>
              </w:rPr>
              <w:t>Teacher seminar</w:t>
            </w:r>
          </w:p>
          <w:p w:rsidR="00917C58" w:rsidRDefault="00917C58" w:rsidP="008B4D7C">
            <w:pPr>
              <w:pStyle w:val="TableParagraph"/>
              <w:spacing w:before="5"/>
              <w:rPr>
                <w:rFonts w:ascii="Arial"/>
                <w:b/>
                <w:sz w:val="24"/>
              </w:rPr>
            </w:pPr>
          </w:p>
          <w:p w:rsidR="00917C58" w:rsidRDefault="00917C58" w:rsidP="008B4D7C">
            <w:pPr>
              <w:pStyle w:val="TableParagraph"/>
              <w:spacing w:line="496" w:lineRule="auto"/>
              <w:ind w:left="105" w:right="1130"/>
              <w:rPr>
                <w:rFonts w:ascii="Georgia"/>
                <w:sz w:val="24"/>
              </w:rPr>
            </w:pPr>
            <w:r>
              <w:rPr>
                <w:rFonts w:ascii="Georgia"/>
                <w:w w:val="90"/>
                <w:sz w:val="24"/>
              </w:rPr>
              <w:t xml:space="preserve">PBL PBL </w:t>
            </w:r>
            <w:r>
              <w:rPr>
                <w:rFonts w:ascii="Georgia"/>
                <w:sz w:val="24"/>
              </w:rPr>
              <w:t>SIS SIS</w:t>
            </w:r>
          </w:p>
        </w:tc>
        <w:tc>
          <w:tcPr>
            <w:tcW w:w="812" w:type="dxa"/>
          </w:tcPr>
          <w:p w:rsidR="00917C58" w:rsidRDefault="00917C58" w:rsidP="008B4D7C">
            <w:pPr>
              <w:pStyle w:val="TableParagraph"/>
              <w:spacing w:before="6"/>
              <w:ind w:left="104"/>
              <w:rPr>
                <w:rFonts w:ascii="Georgia"/>
                <w:sz w:val="20"/>
              </w:rPr>
            </w:pPr>
            <w:r>
              <w:rPr>
                <w:rFonts w:ascii="Georgia"/>
                <w:sz w:val="20"/>
              </w:rPr>
              <w:t>10hrs</w:t>
            </w:r>
          </w:p>
        </w:tc>
      </w:tr>
    </w:tbl>
    <w:p w:rsidR="00917C58" w:rsidRDefault="00917C58" w:rsidP="00D879D2">
      <w:pPr>
        <w:rPr>
          <w:rFonts w:ascii="Georgia"/>
          <w:sz w:val="20"/>
        </w:rPr>
        <w:sectPr w:rsidR="00917C58">
          <w:pgSz w:w="11900" w:h="16850"/>
          <w:pgMar w:top="680" w:right="0" w:bottom="1120" w:left="500" w:header="0" w:footer="932" w:gutter="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6"/>
        <w:gridCol w:w="2586"/>
        <w:gridCol w:w="2269"/>
        <w:gridCol w:w="235"/>
        <w:gridCol w:w="2358"/>
        <w:gridCol w:w="1441"/>
        <w:gridCol w:w="66"/>
        <w:gridCol w:w="540"/>
        <w:gridCol w:w="114"/>
      </w:tblGrid>
      <w:tr w:rsidR="00917C58" w:rsidTr="00917C58">
        <w:trPr>
          <w:gridAfter w:val="1"/>
          <w:wAfter w:w="114" w:type="dxa"/>
          <w:trHeight w:val="3496"/>
        </w:trPr>
        <w:tc>
          <w:tcPr>
            <w:tcW w:w="658" w:type="dxa"/>
            <w:gridSpan w:val="2"/>
          </w:tcPr>
          <w:p w:rsidR="00917C58" w:rsidRDefault="00917C58" w:rsidP="008B4D7C">
            <w:pPr>
              <w:pStyle w:val="TableParagraph"/>
            </w:pPr>
          </w:p>
        </w:tc>
        <w:tc>
          <w:tcPr>
            <w:tcW w:w="2586" w:type="dxa"/>
          </w:tcPr>
          <w:p w:rsidR="00917C58" w:rsidRDefault="00917C58" w:rsidP="008B4D7C">
            <w:pPr>
              <w:pStyle w:val="TableParagraph"/>
              <w:spacing w:before="10" w:line="247" w:lineRule="auto"/>
              <w:ind w:left="107" w:right="97"/>
              <w:rPr>
                <w:rFonts w:ascii="Georgia"/>
                <w:sz w:val="24"/>
              </w:rPr>
            </w:pPr>
            <w:r>
              <w:rPr>
                <w:rFonts w:ascii="Georgia"/>
                <w:w w:val="95"/>
                <w:sz w:val="24"/>
              </w:rPr>
              <w:t xml:space="preserve">Aggressive </w:t>
            </w:r>
            <w:r>
              <w:rPr>
                <w:rFonts w:ascii="Georgia"/>
                <w:sz w:val="24"/>
              </w:rPr>
              <w:t>Behavior)</w:t>
            </w:r>
          </w:p>
          <w:p w:rsidR="00917C58" w:rsidRDefault="00917C58" w:rsidP="008B4D7C">
            <w:pPr>
              <w:pStyle w:val="TableParagraph"/>
              <w:ind w:left="107"/>
              <w:rPr>
                <w:rFonts w:ascii="Georgia" w:eastAsia="Georgia"/>
                <w:sz w:val="24"/>
              </w:rPr>
            </w:pPr>
            <w:r>
              <w:rPr>
                <w:rFonts w:ascii="Georgia" w:eastAsia="Georgia"/>
                <w:sz w:val="24"/>
              </w:rPr>
              <w:t>Behavioral</w:t>
            </w:r>
          </w:p>
          <w:p w:rsidR="00917C58" w:rsidRDefault="00917C58" w:rsidP="008B4D7C">
            <w:pPr>
              <w:pStyle w:val="TableParagraph"/>
              <w:spacing w:before="8" w:line="249" w:lineRule="auto"/>
              <w:ind w:left="107"/>
              <w:rPr>
                <w:rFonts w:ascii="Georgia"/>
                <w:sz w:val="24"/>
              </w:rPr>
            </w:pPr>
            <w:r>
              <w:rPr>
                <w:rFonts w:ascii="Georgia"/>
                <w:sz w:val="24"/>
              </w:rPr>
              <w:t xml:space="preserve">Components of </w:t>
            </w:r>
            <w:r>
              <w:rPr>
                <w:rFonts w:ascii="Georgia"/>
                <w:w w:val="95"/>
                <w:sz w:val="24"/>
              </w:rPr>
              <w:t>Assertive Behavior</w:t>
            </w:r>
          </w:p>
          <w:p w:rsidR="00917C58" w:rsidRDefault="00917C58" w:rsidP="008B4D7C">
            <w:pPr>
              <w:pStyle w:val="TableParagraph"/>
              <w:spacing w:line="247" w:lineRule="auto"/>
              <w:ind w:left="107"/>
              <w:rPr>
                <w:rFonts w:ascii="Georgia" w:eastAsia="Georgia"/>
                <w:sz w:val="24"/>
              </w:rPr>
            </w:pPr>
            <w:r>
              <w:rPr>
                <w:rFonts w:ascii="Georgia" w:eastAsia="Georgia"/>
                <w:sz w:val="24"/>
              </w:rPr>
              <w:t xml:space="preserve">Techniques that </w:t>
            </w:r>
            <w:r>
              <w:rPr>
                <w:rFonts w:ascii="Georgia" w:eastAsia="Georgia"/>
                <w:w w:val="95"/>
                <w:sz w:val="24"/>
              </w:rPr>
              <w:t xml:space="preserve">Promote Assertive </w:t>
            </w:r>
            <w:r>
              <w:rPr>
                <w:rFonts w:ascii="Georgia" w:eastAsia="Georgia"/>
                <w:sz w:val="24"/>
              </w:rPr>
              <w:t>Behavior</w:t>
            </w:r>
          </w:p>
          <w:p w:rsidR="00917C58" w:rsidRDefault="00917C58" w:rsidP="008B4D7C">
            <w:pPr>
              <w:pStyle w:val="TableParagraph"/>
              <w:spacing w:line="272" w:lineRule="exact"/>
              <w:ind w:left="107"/>
              <w:rPr>
                <w:rFonts w:ascii="Georgia" w:eastAsia="Georgia"/>
                <w:sz w:val="24"/>
              </w:rPr>
            </w:pPr>
            <w:r>
              <w:rPr>
                <w:rFonts w:ascii="Georgia" w:eastAsia="Georgia"/>
                <w:sz w:val="24"/>
              </w:rPr>
              <w:t>Thought-Stopping</w:t>
            </w:r>
          </w:p>
          <w:p w:rsidR="00917C58" w:rsidRDefault="00917C58" w:rsidP="008B4D7C">
            <w:pPr>
              <w:pStyle w:val="TableParagraph"/>
              <w:spacing w:before="7"/>
              <w:ind w:left="107"/>
              <w:rPr>
                <w:rFonts w:ascii="Georgia"/>
                <w:sz w:val="24"/>
              </w:rPr>
            </w:pPr>
            <w:r>
              <w:rPr>
                <w:rFonts w:ascii="Georgia"/>
                <w:w w:val="95"/>
                <w:sz w:val="24"/>
              </w:rPr>
              <w:t>TechniquesMethod</w:t>
            </w:r>
          </w:p>
          <w:p w:rsidR="00917C58" w:rsidRDefault="00917C58" w:rsidP="008B4D7C">
            <w:pPr>
              <w:pStyle w:val="TableParagraph"/>
              <w:tabs>
                <w:tab w:val="left" w:pos="2207"/>
              </w:tabs>
              <w:spacing w:before="249"/>
              <w:ind w:left="78"/>
              <w:rPr>
                <w:rFonts w:ascii="Georgia"/>
                <w:sz w:val="24"/>
              </w:rPr>
            </w:pPr>
            <w:r>
              <w:rPr>
                <w:rFonts w:ascii="Georgia"/>
                <w:sz w:val="24"/>
                <w:u w:val="single" w:color="EBEBEB"/>
              </w:rPr>
              <w:t>RoleofTheNurse</w:t>
            </w:r>
            <w:r>
              <w:rPr>
                <w:rFonts w:ascii="Georgia"/>
                <w:sz w:val="24"/>
                <w:u w:val="single" w:color="EBEBEB"/>
              </w:rPr>
              <w:tab/>
            </w:r>
          </w:p>
        </w:tc>
        <w:tc>
          <w:tcPr>
            <w:tcW w:w="2269" w:type="dxa"/>
          </w:tcPr>
          <w:p w:rsidR="00917C58" w:rsidRDefault="00917C58" w:rsidP="007A65D7">
            <w:pPr>
              <w:pStyle w:val="TableParagraph"/>
              <w:numPr>
                <w:ilvl w:val="0"/>
                <w:numId w:val="412"/>
              </w:numPr>
              <w:tabs>
                <w:tab w:val="left" w:pos="282"/>
              </w:tabs>
              <w:spacing w:before="5" w:line="252" w:lineRule="auto"/>
              <w:ind w:right="1037" w:firstLine="0"/>
              <w:rPr>
                <w:rFonts w:ascii="Georgia"/>
                <w:sz w:val="24"/>
              </w:rPr>
            </w:pPr>
            <w:r>
              <w:rPr>
                <w:rFonts w:ascii="Georgia"/>
                <w:sz w:val="24"/>
              </w:rPr>
              <w:t xml:space="preserve">Passive- </w:t>
            </w:r>
            <w:r>
              <w:rPr>
                <w:rFonts w:ascii="Georgia"/>
                <w:spacing w:val="-1"/>
                <w:w w:val="95"/>
                <w:sz w:val="24"/>
              </w:rPr>
              <w:t xml:space="preserve">Aggressive </w:t>
            </w:r>
            <w:r>
              <w:rPr>
                <w:rFonts w:ascii="Georgia"/>
                <w:sz w:val="24"/>
              </w:rPr>
              <w:t>Behavior)</w:t>
            </w:r>
          </w:p>
          <w:p w:rsidR="00917C58" w:rsidRDefault="00917C58" w:rsidP="008B4D7C">
            <w:pPr>
              <w:pStyle w:val="TableParagraph"/>
              <w:spacing w:line="268" w:lineRule="exact"/>
              <w:ind w:left="106"/>
              <w:rPr>
                <w:rFonts w:ascii="Georgia" w:eastAsia="Georgia"/>
                <w:sz w:val="24"/>
              </w:rPr>
            </w:pPr>
            <w:r>
              <w:rPr>
                <w:rFonts w:ascii="Georgia" w:eastAsia="Georgia"/>
                <w:sz w:val="24"/>
              </w:rPr>
              <w:t>Behavioral</w:t>
            </w:r>
          </w:p>
          <w:p w:rsidR="00917C58" w:rsidRDefault="00917C58" w:rsidP="008B4D7C">
            <w:pPr>
              <w:pStyle w:val="TableParagraph"/>
              <w:spacing w:before="8" w:line="249" w:lineRule="auto"/>
              <w:ind w:left="106"/>
              <w:rPr>
                <w:rFonts w:ascii="Georgia"/>
                <w:sz w:val="24"/>
              </w:rPr>
            </w:pPr>
            <w:r>
              <w:rPr>
                <w:rFonts w:ascii="Georgia"/>
                <w:sz w:val="24"/>
              </w:rPr>
              <w:t xml:space="preserve">Components of </w:t>
            </w:r>
            <w:r>
              <w:rPr>
                <w:rFonts w:ascii="Georgia"/>
                <w:w w:val="95"/>
                <w:sz w:val="24"/>
              </w:rPr>
              <w:t>Assertive Behavior</w:t>
            </w:r>
          </w:p>
          <w:p w:rsidR="00917C58" w:rsidRDefault="00917C58" w:rsidP="008B4D7C">
            <w:pPr>
              <w:pStyle w:val="TableParagraph"/>
              <w:spacing w:line="247" w:lineRule="auto"/>
              <w:ind w:left="106"/>
              <w:rPr>
                <w:rFonts w:ascii="Georgia" w:eastAsia="Georgia"/>
                <w:sz w:val="24"/>
              </w:rPr>
            </w:pPr>
            <w:r>
              <w:rPr>
                <w:rFonts w:ascii="Georgia" w:eastAsia="Georgia"/>
                <w:sz w:val="24"/>
              </w:rPr>
              <w:t xml:space="preserve">Techniques that </w:t>
            </w:r>
            <w:r>
              <w:rPr>
                <w:rFonts w:ascii="Georgia" w:eastAsia="Georgia"/>
                <w:w w:val="95"/>
                <w:sz w:val="24"/>
              </w:rPr>
              <w:t xml:space="preserve">Promote Assertive </w:t>
            </w:r>
            <w:r>
              <w:rPr>
                <w:rFonts w:ascii="Georgia" w:eastAsia="Georgia"/>
                <w:sz w:val="24"/>
              </w:rPr>
              <w:t>Behavior</w:t>
            </w:r>
          </w:p>
          <w:p w:rsidR="00917C58" w:rsidRDefault="00917C58" w:rsidP="008B4D7C">
            <w:pPr>
              <w:pStyle w:val="TableParagraph"/>
              <w:ind w:left="106"/>
              <w:rPr>
                <w:rFonts w:ascii="Georgia" w:eastAsia="Georgia"/>
                <w:sz w:val="24"/>
              </w:rPr>
            </w:pPr>
            <w:r>
              <w:rPr>
                <w:rFonts w:ascii="Georgia" w:eastAsia="Georgia"/>
                <w:sz w:val="24"/>
              </w:rPr>
              <w:t>Thought-Stopping</w:t>
            </w:r>
          </w:p>
          <w:p w:rsidR="00917C58" w:rsidRDefault="00917C58" w:rsidP="008B4D7C">
            <w:pPr>
              <w:pStyle w:val="TableParagraph"/>
              <w:spacing w:before="7" w:line="247" w:lineRule="auto"/>
              <w:ind w:left="106"/>
              <w:rPr>
                <w:rFonts w:ascii="Georgia"/>
                <w:sz w:val="24"/>
              </w:rPr>
            </w:pPr>
            <w:r>
              <w:rPr>
                <w:rFonts w:ascii="Georgia"/>
                <w:w w:val="95"/>
                <w:sz w:val="24"/>
              </w:rPr>
              <w:t xml:space="preserve">Techniques Method </w:t>
            </w:r>
            <w:r>
              <w:rPr>
                <w:rFonts w:ascii="Georgia"/>
                <w:sz w:val="24"/>
              </w:rPr>
              <w:t>Role of The Nurse</w:t>
            </w:r>
          </w:p>
        </w:tc>
        <w:tc>
          <w:tcPr>
            <w:tcW w:w="2593" w:type="dxa"/>
            <w:gridSpan w:val="2"/>
          </w:tcPr>
          <w:p w:rsidR="00917C58" w:rsidRDefault="00917C58" w:rsidP="008B4D7C">
            <w:pPr>
              <w:pStyle w:val="TableParagraph"/>
              <w:spacing w:before="10"/>
              <w:ind w:left="106"/>
              <w:rPr>
                <w:rFonts w:ascii="Georgia" w:eastAsia="Georgia"/>
                <w:sz w:val="24"/>
              </w:rPr>
            </w:pPr>
            <w:r>
              <w:rPr>
                <w:rFonts w:ascii="Georgia" w:eastAsia="Georgia"/>
                <w:sz w:val="24"/>
              </w:rPr>
              <w:t>Behavioral</w:t>
            </w:r>
          </w:p>
          <w:p w:rsidR="00917C58" w:rsidRDefault="00917C58" w:rsidP="008B4D7C">
            <w:pPr>
              <w:pStyle w:val="TableParagraph"/>
              <w:spacing w:before="8" w:line="247" w:lineRule="auto"/>
              <w:ind w:left="106"/>
              <w:rPr>
                <w:rFonts w:ascii="Georgia"/>
                <w:sz w:val="24"/>
              </w:rPr>
            </w:pPr>
            <w:r>
              <w:rPr>
                <w:rFonts w:ascii="Georgia"/>
                <w:sz w:val="24"/>
              </w:rPr>
              <w:t xml:space="preserve">Components of </w:t>
            </w:r>
            <w:r>
              <w:rPr>
                <w:rFonts w:ascii="Georgia"/>
                <w:w w:val="95"/>
                <w:sz w:val="24"/>
              </w:rPr>
              <w:t>Assertive Behavior</w:t>
            </w:r>
          </w:p>
          <w:p w:rsidR="00917C58" w:rsidRDefault="00917C58" w:rsidP="008B4D7C">
            <w:pPr>
              <w:pStyle w:val="TableParagraph"/>
              <w:spacing w:line="247" w:lineRule="auto"/>
              <w:ind w:left="106"/>
              <w:rPr>
                <w:rFonts w:ascii="Georgia" w:eastAsia="Georgia"/>
                <w:sz w:val="24"/>
              </w:rPr>
            </w:pPr>
            <w:r>
              <w:rPr>
                <w:rFonts w:ascii="Georgia" w:eastAsia="Georgia"/>
                <w:sz w:val="24"/>
              </w:rPr>
              <w:t xml:space="preserve">Techniques that </w:t>
            </w:r>
            <w:r>
              <w:rPr>
                <w:rFonts w:ascii="Georgia" w:eastAsia="Georgia"/>
                <w:w w:val="95"/>
                <w:sz w:val="24"/>
              </w:rPr>
              <w:t xml:space="preserve">Promote Assertive </w:t>
            </w:r>
            <w:r>
              <w:rPr>
                <w:rFonts w:ascii="Georgia" w:eastAsia="Georgia"/>
                <w:sz w:val="24"/>
              </w:rPr>
              <w:t>Behavior</w:t>
            </w:r>
          </w:p>
          <w:p w:rsidR="00917C58" w:rsidRDefault="00917C58" w:rsidP="008B4D7C">
            <w:pPr>
              <w:pStyle w:val="TableParagraph"/>
              <w:spacing w:before="2"/>
              <w:ind w:left="106"/>
              <w:rPr>
                <w:rFonts w:ascii="Georgia" w:eastAsia="Georgia"/>
                <w:sz w:val="24"/>
              </w:rPr>
            </w:pPr>
            <w:r>
              <w:rPr>
                <w:rFonts w:ascii="Georgia" w:eastAsia="Georgia"/>
                <w:sz w:val="24"/>
              </w:rPr>
              <w:t>Thought-Stopping</w:t>
            </w:r>
          </w:p>
          <w:p w:rsidR="00917C58" w:rsidRDefault="00917C58" w:rsidP="008B4D7C">
            <w:pPr>
              <w:pStyle w:val="TableParagraph"/>
              <w:spacing w:before="8" w:line="247" w:lineRule="auto"/>
              <w:ind w:left="106"/>
              <w:rPr>
                <w:rFonts w:ascii="Georgia"/>
                <w:sz w:val="24"/>
              </w:rPr>
            </w:pPr>
            <w:r>
              <w:rPr>
                <w:rFonts w:ascii="Georgia"/>
                <w:w w:val="95"/>
                <w:sz w:val="24"/>
              </w:rPr>
              <w:t xml:space="preserve">Techniques Method </w:t>
            </w:r>
            <w:r>
              <w:rPr>
                <w:rFonts w:ascii="Georgia"/>
                <w:sz w:val="24"/>
              </w:rPr>
              <w:t>Role of The Nurse</w:t>
            </w:r>
          </w:p>
        </w:tc>
        <w:tc>
          <w:tcPr>
            <w:tcW w:w="1507" w:type="dxa"/>
            <w:gridSpan w:val="2"/>
          </w:tcPr>
          <w:p w:rsidR="00917C58" w:rsidRDefault="00917C58" w:rsidP="008B4D7C">
            <w:pPr>
              <w:pStyle w:val="TableParagraph"/>
              <w:spacing w:before="10" w:line="247" w:lineRule="auto"/>
              <w:ind w:left="105" w:right="441"/>
              <w:rPr>
                <w:rFonts w:ascii="Georgia"/>
                <w:sz w:val="24"/>
              </w:rPr>
            </w:pPr>
            <w:r>
              <w:rPr>
                <w:rFonts w:ascii="Georgia"/>
                <w:sz w:val="24"/>
              </w:rPr>
              <w:t xml:space="preserve">Panel </w:t>
            </w:r>
            <w:r>
              <w:rPr>
                <w:rFonts w:ascii="Georgia"/>
                <w:w w:val="95"/>
                <w:sz w:val="24"/>
              </w:rPr>
              <w:t>Discussion</w:t>
            </w:r>
          </w:p>
        </w:tc>
        <w:tc>
          <w:tcPr>
            <w:tcW w:w="540" w:type="dxa"/>
          </w:tcPr>
          <w:p w:rsidR="00917C58" w:rsidRDefault="00917C58" w:rsidP="008B4D7C">
            <w:pPr>
              <w:pStyle w:val="TableParagraph"/>
            </w:pPr>
          </w:p>
        </w:tc>
      </w:tr>
      <w:tr w:rsidR="00917C58" w:rsidTr="00917C58">
        <w:trPr>
          <w:trHeight w:val="477"/>
        </w:trPr>
        <w:tc>
          <w:tcPr>
            <w:tcW w:w="632" w:type="dxa"/>
          </w:tcPr>
          <w:p w:rsidR="00917C58" w:rsidRDefault="00917C58" w:rsidP="008B4D7C">
            <w:pPr>
              <w:pStyle w:val="TableParagraph"/>
              <w:ind w:left="107"/>
              <w:rPr>
                <w:b/>
                <w:sz w:val="20"/>
              </w:rPr>
            </w:pPr>
            <w:r>
              <w:rPr>
                <w:b/>
                <w:sz w:val="20"/>
              </w:rPr>
              <w:t>S.No</w:t>
            </w:r>
          </w:p>
        </w:tc>
        <w:tc>
          <w:tcPr>
            <w:tcW w:w="2612" w:type="dxa"/>
            <w:gridSpan w:val="2"/>
          </w:tcPr>
          <w:p w:rsidR="00917C58" w:rsidRDefault="00917C58" w:rsidP="008B4D7C">
            <w:pPr>
              <w:pStyle w:val="TableParagraph"/>
              <w:ind w:left="107"/>
              <w:rPr>
                <w:b/>
                <w:sz w:val="20"/>
              </w:rPr>
            </w:pPr>
            <w:r>
              <w:rPr>
                <w:b/>
                <w:sz w:val="20"/>
              </w:rPr>
              <w:t>Topic</w:t>
            </w:r>
          </w:p>
        </w:tc>
        <w:tc>
          <w:tcPr>
            <w:tcW w:w="2504" w:type="dxa"/>
            <w:gridSpan w:val="2"/>
          </w:tcPr>
          <w:p w:rsidR="00917C58" w:rsidRDefault="00917C58" w:rsidP="008B4D7C">
            <w:pPr>
              <w:pStyle w:val="TableParagraph"/>
              <w:ind w:left="104"/>
              <w:rPr>
                <w:b/>
                <w:sz w:val="20"/>
              </w:rPr>
            </w:pPr>
            <w:r>
              <w:rPr>
                <w:b/>
                <w:sz w:val="20"/>
              </w:rPr>
              <w:t>Learning objective</w:t>
            </w:r>
          </w:p>
        </w:tc>
        <w:tc>
          <w:tcPr>
            <w:tcW w:w="2358" w:type="dxa"/>
          </w:tcPr>
          <w:p w:rsidR="00917C58" w:rsidRDefault="00917C58" w:rsidP="008B4D7C">
            <w:pPr>
              <w:pStyle w:val="TableParagraph"/>
              <w:ind w:left="106"/>
              <w:rPr>
                <w:b/>
                <w:sz w:val="20"/>
              </w:rPr>
            </w:pPr>
            <w:r>
              <w:rPr>
                <w:b/>
                <w:sz w:val="20"/>
              </w:rPr>
              <w:t>Teaching Guidelines</w:t>
            </w:r>
          </w:p>
        </w:tc>
        <w:tc>
          <w:tcPr>
            <w:tcW w:w="1441" w:type="dxa"/>
          </w:tcPr>
          <w:p w:rsidR="00917C58" w:rsidRDefault="00917C58" w:rsidP="008B4D7C">
            <w:pPr>
              <w:pStyle w:val="TableParagraph"/>
              <w:ind w:left="103"/>
              <w:rPr>
                <w:b/>
                <w:sz w:val="20"/>
              </w:rPr>
            </w:pPr>
            <w:r>
              <w:rPr>
                <w:b/>
                <w:sz w:val="20"/>
              </w:rPr>
              <w:t>Methodology</w:t>
            </w:r>
          </w:p>
        </w:tc>
        <w:tc>
          <w:tcPr>
            <w:tcW w:w="720" w:type="dxa"/>
            <w:gridSpan w:val="3"/>
          </w:tcPr>
          <w:p w:rsidR="00917C58" w:rsidRDefault="00917C58" w:rsidP="008B4D7C">
            <w:pPr>
              <w:pStyle w:val="TableParagraph"/>
              <w:ind w:left="102"/>
              <w:rPr>
                <w:b/>
                <w:sz w:val="20"/>
              </w:rPr>
            </w:pPr>
            <w:r>
              <w:rPr>
                <w:b/>
                <w:sz w:val="20"/>
              </w:rPr>
              <w:t>Time</w:t>
            </w:r>
          </w:p>
        </w:tc>
      </w:tr>
      <w:tr w:rsidR="00917C58" w:rsidTr="00917C58">
        <w:trPr>
          <w:trHeight w:val="2781"/>
        </w:trPr>
        <w:tc>
          <w:tcPr>
            <w:tcW w:w="632" w:type="dxa"/>
          </w:tcPr>
          <w:p w:rsidR="00917C58" w:rsidRDefault="00917C58" w:rsidP="008B4D7C">
            <w:pPr>
              <w:pStyle w:val="TableParagraph"/>
              <w:spacing w:line="251" w:lineRule="exact"/>
              <w:ind w:left="107"/>
            </w:pPr>
            <w:r>
              <w:t>I</w:t>
            </w:r>
          </w:p>
        </w:tc>
        <w:tc>
          <w:tcPr>
            <w:tcW w:w="2612" w:type="dxa"/>
            <w:gridSpan w:val="2"/>
          </w:tcPr>
          <w:p w:rsidR="00917C58" w:rsidRDefault="00917C58" w:rsidP="008B4D7C">
            <w:pPr>
              <w:pStyle w:val="TableParagraph"/>
              <w:spacing w:line="251" w:lineRule="exact"/>
              <w:ind w:left="107"/>
              <w:rPr>
                <w:b/>
              </w:rPr>
            </w:pPr>
            <w:r>
              <w:rPr>
                <w:b/>
              </w:rPr>
              <w:t>Promoting Self-Esteem</w:t>
            </w:r>
          </w:p>
          <w:p w:rsidR="00917C58" w:rsidRDefault="00917C58" w:rsidP="007A65D7">
            <w:pPr>
              <w:pStyle w:val="TableParagraph"/>
              <w:numPr>
                <w:ilvl w:val="0"/>
                <w:numId w:val="347"/>
              </w:numPr>
              <w:tabs>
                <w:tab w:val="left" w:pos="827"/>
                <w:tab w:val="left" w:pos="828"/>
                <w:tab w:val="left" w:pos="2319"/>
              </w:tabs>
              <w:ind w:right="96"/>
            </w:pPr>
            <w:r>
              <w:t>Components</w:t>
            </w:r>
            <w:r>
              <w:tab/>
              <w:t>of Self-Concept</w:t>
            </w:r>
          </w:p>
          <w:p w:rsidR="00917C58" w:rsidRDefault="00917C58" w:rsidP="007A65D7">
            <w:pPr>
              <w:pStyle w:val="TableParagraph"/>
              <w:numPr>
                <w:ilvl w:val="0"/>
                <w:numId w:val="347"/>
              </w:numPr>
              <w:tabs>
                <w:tab w:val="left" w:pos="882"/>
                <w:tab w:val="left" w:pos="883"/>
              </w:tabs>
              <w:ind w:right="99"/>
            </w:pPr>
            <w:r>
              <w:t>The Development ofSelf-Esteem</w:t>
            </w:r>
          </w:p>
          <w:p w:rsidR="00917C58" w:rsidRDefault="00917C58" w:rsidP="007A65D7">
            <w:pPr>
              <w:pStyle w:val="TableParagraph"/>
              <w:numPr>
                <w:ilvl w:val="0"/>
                <w:numId w:val="347"/>
              </w:numPr>
              <w:tabs>
                <w:tab w:val="left" w:pos="827"/>
                <w:tab w:val="left" w:pos="828"/>
              </w:tabs>
              <w:ind w:right="96"/>
            </w:pPr>
            <w:r>
              <w:t>The Manifestations of Low-Self-Esteem Boundaries</w:t>
            </w:r>
          </w:p>
          <w:p w:rsidR="00917C58" w:rsidRDefault="00917C58" w:rsidP="007A65D7">
            <w:pPr>
              <w:pStyle w:val="TableParagraph"/>
              <w:numPr>
                <w:ilvl w:val="0"/>
                <w:numId w:val="347"/>
              </w:numPr>
              <w:tabs>
                <w:tab w:val="left" w:pos="827"/>
                <w:tab w:val="left" w:pos="828"/>
              </w:tabs>
              <w:spacing w:line="268" w:lineRule="exact"/>
            </w:pPr>
            <w:r>
              <w:t>Role of TheNurse</w:t>
            </w:r>
          </w:p>
        </w:tc>
        <w:tc>
          <w:tcPr>
            <w:tcW w:w="2504" w:type="dxa"/>
            <w:gridSpan w:val="2"/>
          </w:tcPr>
          <w:p w:rsidR="00917C58" w:rsidRDefault="00917C58" w:rsidP="008B4D7C">
            <w:pPr>
              <w:pStyle w:val="TableParagraph"/>
              <w:ind w:left="104" w:right="97"/>
              <w:jc w:val="both"/>
            </w:pPr>
            <w:r>
              <w:t>Explain the concept of self esteem and its importance for promoting mental health.</w:t>
            </w:r>
          </w:p>
          <w:p w:rsidR="00917C58" w:rsidRDefault="00917C58" w:rsidP="008B4D7C">
            <w:pPr>
              <w:pStyle w:val="TableParagraph"/>
              <w:ind w:left="104" w:right="99"/>
              <w:jc w:val="both"/>
            </w:pPr>
            <w:r>
              <w:t>Explain the symptoms of low self esteem and role of nurse</w:t>
            </w:r>
          </w:p>
        </w:tc>
        <w:tc>
          <w:tcPr>
            <w:tcW w:w="2358" w:type="dxa"/>
          </w:tcPr>
          <w:p w:rsidR="00917C58" w:rsidRDefault="00917C58" w:rsidP="008B4D7C">
            <w:pPr>
              <w:pStyle w:val="TableParagraph"/>
              <w:tabs>
                <w:tab w:val="left" w:pos="1582"/>
              </w:tabs>
              <w:ind w:left="106" w:right="97"/>
              <w:jc w:val="both"/>
            </w:pPr>
            <w:r>
              <w:rPr>
                <w:sz w:val="20"/>
              </w:rPr>
              <w:t xml:space="preserve">To cover </w:t>
            </w:r>
            <w:r>
              <w:t>Meaning of self</w:t>
            </w:r>
            <w:r>
              <w:tab/>
            </w:r>
            <w:r>
              <w:rPr>
                <w:spacing w:val="-1"/>
              </w:rPr>
              <w:t>esteem,</w:t>
            </w:r>
          </w:p>
          <w:p w:rsidR="00917C58" w:rsidRDefault="00917C58" w:rsidP="008B4D7C">
            <w:pPr>
              <w:pStyle w:val="TableParagraph"/>
              <w:ind w:left="106" w:right="98"/>
              <w:jc w:val="both"/>
            </w:pPr>
            <w:r>
              <w:t>components of self esteem, development of self esteem, barriers in developing self esteem. Sign and symptoms of low self esteem, boundaries of self esteem    and    role   of</w:t>
            </w:r>
          </w:p>
          <w:p w:rsidR="00917C58" w:rsidRDefault="00917C58" w:rsidP="008B4D7C">
            <w:pPr>
              <w:pStyle w:val="TableParagraph"/>
              <w:spacing w:line="233" w:lineRule="exact"/>
              <w:ind w:left="106"/>
              <w:jc w:val="both"/>
            </w:pPr>
            <w:r>
              <w:t>nurse</w:t>
            </w:r>
          </w:p>
        </w:tc>
        <w:tc>
          <w:tcPr>
            <w:tcW w:w="1441" w:type="dxa"/>
          </w:tcPr>
          <w:p w:rsidR="00917C58" w:rsidRDefault="00917C58" w:rsidP="008B4D7C">
            <w:pPr>
              <w:pStyle w:val="TableParagraph"/>
              <w:spacing w:before="8"/>
              <w:rPr>
                <w:b/>
                <w:sz w:val="21"/>
              </w:rPr>
            </w:pPr>
          </w:p>
          <w:p w:rsidR="00917C58" w:rsidRDefault="00917C58" w:rsidP="008B4D7C">
            <w:pPr>
              <w:pStyle w:val="TableParagraph"/>
              <w:spacing w:before="1"/>
              <w:ind w:left="103" w:right="122"/>
            </w:pPr>
            <w:r>
              <w:t>Conventional method Teaching seminar Problem based learning Interactive seminar</w:t>
            </w:r>
          </w:p>
        </w:tc>
        <w:tc>
          <w:tcPr>
            <w:tcW w:w="720" w:type="dxa"/>
            <w:gridSpan w:val="3"/>
          </w:tcPr>
          <w:p w:rsidR="00917C58" w:rsidRDefault="00917C58" w:rsidP="008B4D7C">
            <w:pPr>
              <w:pStyle w:val="TableParagraph"/>
              <w:spacing w:line="251" w:lineRule="exact"/>
              <w:ind w:left="463"/>
            </w:pPr>
            <w:r>
              <w:t>11</w:t>
            </w:r>
          </w:p>
        </w:tc>
      </w:tr>
      <w:tr w:rsidR="00D879D2" w:rsidTr="00917C58">
        <w:trPr>
          <w:trHeight w:val="3590"/>
        </w:trPr>
        <w:tc>
          <w:tcPr>
            <w:tcW w:w="632" w:type="dxa"/>
          </w:tcPr>
          <w:p w:rsidR="00D879D2" w:rsidRDefault="00D879D2" w:rsidP="008B4D7C">
            <w:pPr>
              <w:pStyle w:val="TableParagraph"/>
              <w:spacing w:before="1"/>
              <w:ind w:left="107"/>
            </w:pPr>
            <w:r>
              <w:t>II</w:t>
            </w:r>
          </w:p>
        </w:tc>
        <w:tc>
          <w:tcPr>
            <w:tcW w:w="2612" w:type="dxa"/>
            <w:gridSpan w:val="2"/>
          </w:tcPr>
          <w:p w:rsidR="00D879D2" w:rsidRDefault="00D879D2" w:rsidP="008B4D7C">
            <w:pPr>
              <w:pStyle w:val="TableParagraph"/>
              <w:tabs>
                <w:tab w:val="left" w:pos="1158"/>
                <w:tab w:val="left" w:pos="1830"/>
              </w:tabs>
              <w:spacing w:before="1"/>
              <w:ind w:left="107" w:right="97"/>
              <w:rPr>
                <w:b/>
              </w:rPr>
            </w:pPr>
            <w:r>
              <w:rPr>
                <w:b/>
              </w:rPr>
              <w:t>Women</w:t>
            </w:r>
            <w:r>
              <w:rPr>
                <w:b/>
              </w:rPr>
              <w:tab/>
              <w:t>and</w:t>
            </w:r>
            <w:r>
              <w:rPr>
                <w:b/>
              </w:rPr>
              <w:tab/>
            </w:r>
            <w:r>
              <w:rPr>
                <w:b/>
                <w:spacing w:val="-1"/>
              </w:rPr>
              <w:t xml:space="preserve">Mental </w:t>
            </w:r>
            <w:r>
              <w:rPr>
                <w:b/>
              </w:rPr>
              <w:t>Health</w:t>
            </w:r>
          </w:p>
          <w:p w:rsidR="00D879D2" w:rsidRDefault="00D879D2" w:rsidP="007A65D7">
            <w:pPr>
              <w:pStyle w:val="TableParagraph"/>
              <w:numPr>
                <w:ilvl w:val="0"/>
                <w:numId w:val="346"/>
              </w:numPr>
              <w:tabs>
                <w:tab w:val="left" w:pos="827"/>
                <w:tab w:val="left" w:pos="828"/>
                <w:tab w:val="left" w:pos="2182"/>
              </w:tabs>
              <w:ind w:right="96"/>
            </w:pPr>
            <w:r>
              <w:t>Normal reaction to conception, pregnancy</w:t>
            </w:r>
            <w:r>
              <w:tab/>
              <w:t>and puerperium</w:t>
            </w:r>
          </w:p>
          <w:p w:rsidR="00D879D2" w:rsidRDefault="00D879D2" w:rsidP="007A65D7">
            <w:pPr>
              <w:pStyle w:val="TableParagraph"/>
              <w:numPr>
                <w:ilvl w:val="0"/>
                <w:numId w:val="346"/>
              </w:numPr>
              <w:tabs>
                <w:tab w:val="left" w:pos="828"/>
              </w:tabs>
              <w:ind w:right="95"/>
              <w:jc w:val="both"/>
            </w:pPr>
            <w:r>
              <w:t>Problems related to conception, pregnancy and puerperium and its management.</w:t>
            </w:r>
          </w:p>
          <w:p w:rsidR="00D879D2" w:rsidRDefault="00D879D2" w:rsidP="007A65D7">
            <w:pPr>
              <w:pStyle w:val="TableParagraph"/>
              <w:numPr>
                <w:ilvl w:val="0"/>
                <w:numId w:val="346"/>
              </w:numPr>
              <w:tabs>
                <w:tab w:val="left" w:pos="827"/>
                <w:tab w:val="left" w:pos="828"/>
                <w:tab w:val="left" w:pos="2392"/>
              </w:tabs>
              <w:ind w:right="96"/>
            </w:pPr>
            <w:r>
              <w:t>Counselling</w:t>
            </w:r>
            <w:r>
              <w:tab/>
              <w:t>– Premarital,marital</w:t>
            </w:r>
          </w:p>
          <w:p w:rsidR="00D879D2" w:rsidRDefault="00D879D2" w:rsidP="008B4D7C">
            <w:pPr>
              <w:pStyle w:val="TableParagraph"/>
              <w:spacing w:line="233" w:lineRule="exact"/>
              <w:ind w:left="827"/>
            </w:pPr>
            <w:r>
              <w:t>and genetic</w:t>
            </w:r>
          </w:p>
        </w:tc>
        <w:tc>
          <w:tcPr>
            <w:tcW w:w="2504" w:type="dxa"/>
            <w:gridSpan w:val="2"/>
          </w:tcPr>
          <w:p w:rsidR="00D879D2" w:rsidRDefault="00D879D2" w:rsidP="008B4D7C">
            <w:pPr>
              <w:pStyle w:val="TableParagraph"/>
              <w:tabs>
                <w:tab w:val="left" w:pos="2074"/>
              </w:tabs>
              <w:ind w:left="104" w:right="98"/>
              <w:jc w:val="both"/>
              <w:rPr>
                <w:sz w:val="20"/>
              </w:rPr>
            </w:pPr>
            <w:r>
              <w:rPr>
                <w:sz w:val="20"/>
              </w:rPr>
              <w:t xml:space="preserve">Describe the normal reaction to pregnancy and puerperium with various problems related to </w:t>
            </w:r>
            <w:r>
              <w:t>pregnancy</w:t>
            </w:r>
            <w:r>
              <w:tab/>
              <w:t>and puerperium</w:t>
            </w:r>
            <w:r>
              <w:rPr>
                <w:sz w:val="20"/>
              </w:rPr>
              <w:t>.</w:t>
            </w:r>
          </w:p>
          <w:p w:rsidR="00D879D2" w:rsidRDefault="00D879D2" w:rsidP="008B4D7C">
            <w:pPr>
              <w:pStyle w:val="TableParagraph"/>
              <w:ind w:left="104" w:right="98"/>
              <w:jc w:val="both"/>
            </w:pPr>
            <w:r>
              <w:rPr>
                <w:sz w:val="20"/>
              </w:rPr>
              <w:t xml:space="preserve">Explain the </w:t>
            </w:r>
            <w:r>
              <w:t>– Premarital, marital and genetic Counselling</w:t>
            </w:r>
          </w:p>
        </w:tc>
        <w:tc>
          <w:tcPr>
            <w:tcW w:w="2358" w:type="dxa"/>
          </w:tcPr>
          <w:p w:rsidR="00D879D2" w:rsidRDefault="00D879D2" w:rsidP="008B4D7C">
            <w:pPr>
              <w:pStyle w:val="TableParagraph"/>
              <w:tabs>
                <w:tab w:val="left" w:pos="1930"/>
              </w:tabs>
              <w:spacing w:before="1"/>
              <w:ind w:left="106" w:right="98"/>
              <w:jc w:val="both"/>
            </w:pPr>
            <w:r>
              <w:rPr>
                <w:sz w:val="20"/>
              </w:rPr>
              <w:t xml:space="preserve">To cover </w:t>
            </w:r>
            <w:r>
              <w:t>normal and abnormal psychological reaction of women during pregnancy and in puerperium, various problems related to conception</w:t>
            </w:r>
            <w:r>
              <w:tab/>
              <w:t>and puerperium like post partum depression etc and pre marital marital and geneticcounseling.</w:t>
            </w:r>
          </w:p>
        </w:tc>
        <w:tc>
          <w:tcPr>
            <w:tcW w:w="1441" w:type="dxa"/>
          </w:tcPr>
          <w:p w:rsidR="00D879D2" w:rsidRDefault="00D879D2" w:rsidP="008B4D7C">
            <w:pPr>
              <w:pStyle w:val="TableParagraph"/>
              <w:spacing w:before="10"/>
              <w:rPr>
                <w:b/>
                <w:sz w:val="19"/>
              </w:rPr>
            </w:pPr>
          </w:p>
          <w:p w:rsidR="00D879D2" w:rsidRDefault="00D879D2" w:rsidP="008B4D7C">
            <w:pPr>
              <w:pStyle w:val="TableParagraph"/>
              <w:ind w:left="103"/>
            </w:pPr>
            <w:r>
              <w:t>Student</w:t>
            </w:r>
          </w:p>
          <w:p w:rsidR="00D879D2" w:rsidRDefault="00D879D2" w:rsidP="008B4D7C">
            <w:pPr>
              <w:pStyle w:val="TableParagraph"/>
              <w:spacing w:before="3"/>
              <w:ind w:left="103"/>
              <w:rPr>
                <w:sz w:val="20"/>
              </w:rPr>
            </w:pPr>
            <w:r>
              <w:rPr>
                <w:sz w:val="20"/>
              </w:rPr>
              <w:t>seminar</w:t>
            </w:r>
          </w:p>
          <w:p w:rsidR="00D879D2" w:rsidRDefault="00D879D2" w:rsidP="008B4D7C">
            <w:pPr>
              <w:pStyle w:val="TableParagraph"/>
              <w:spacing w:before="9"/>
              <w:rPr>
                <w:b/>
                <w:sz w:val="21"/>
              </w:rPr>
            </w:pPr>
          </w:p>
          <w:p w:rsidR="00D879D2" w:rsidRDefault="00D879D2" w:rsidP="008B4D7C">
            <w:pPr>
              <w:pStyle w:val="TableParagraph"/>
              <w:ind w:left="103"/>
            </w:pPr>
            <w:r>
              <w:t>Interactive</w:t>
            </w:r>
          </w:p>
          <w:p w:rsidR="00D879D2" w:rsidRDefault="00D879D2" w:rsidP="008B4D7C">
            <w:pPr>
              <w:pStyle w:val="TableParagraph"/>
              <w:spacing w:before="1"/>
              <w:ind w:left="103"/>
              <w:rPr>
                <w:sz w:val="20"/>
              </w:rPr>
            </w:pPr>
            <w:r>
              <w:rPr>
                <w:sz w:val="20"/>
              </w:rPr>
              <w:t>seminar</w:t>
            </w:r>
          </w:p>
          <w:p w:rsidR="00D879D2" w:rsidRDefault="00D879D2" w:rsidP="008B4D7C">
            <w:pPr>
              <w:pStyle w:val="TableParagraph"/>
              <w:rPr>
                <w:b/>
              </w:rPr>
            </w:pPr>
          </w:p>
          <w:p w:rsidR="00D879D2" w:rsidRDefault="00D879D2" w:rsidP="008B4D7C">
            <w:pPr>
              <w:pStyle w:val="TableParagraph"/>
              <w:spacing w:before="11"/>
              <w:rPr>
                <w:b/>
                <w:sz w:val="21"/>
              </w:rPr>
            </w:pPr>
          </w:p>
          <w:p w:rsidR="00D879D2" w:rsidRDefault="00D879D2" w:rsidP="008B4D7C">
            <w:pPr>
              <w:pStyle w:val="TableParagraph"/>
              <w:ind w:left="103" w:right="171"/>
            </w:pPr>
            <w:r>
              <w:t>Unconventio nal method</w:t>
            </w:r>
          </w:p>
        </w:tc>
        <w:tc>
          <w:tcPr>
            <w:tcW w:w="720" w:type="dxa"/>
            <w:gridSpan w:val="3"/>
          </w:tcPr>
          <w:p w:rsidR="00D879D2" w:rsidRDefault="00D879D2" w:rsidP="008B4D7C">
            <w:pPr>
              <w:pStyle w:val="TableParagraph"/>
              <w:spacing w:before="1" w:line="252" w:lineRule="exact"/>
              <w:ind w:left="102"/>
            </w:pPr>
            <w:r>
              <w:t>05Ho</w:t>
            </w:r>
          </w:p>
          <w:p w:rsidR="00D879D2" w:rsidRDefault="00D879D2" w:rsidP="008B4D7C">
            <w:pPr>
              <w:pStyle w:val="TableParagraph"/>
              <w:spacing w:line="252" w:lineRule="exact"/>
              <w:ind w:left="102"/>
            </w:pPr>
            <w:r>
              <w:t>urs</w:t>
            </w:r>
          </w:p>
        </w:tc>
      </w:tr>
      <w:tr w:rsidR="00D879D2" w:rsidTr="00917C58">
        <w:trPr>
          <w:trHeight w:val="3035"/>
        </w:trPr>
        <w:tc>
          <w:tcPr>
            <w:tcW w:w="632" w:type="dxa"/>
          </w:tcPr>
          <w:p w:rsidR="00D879D2" w:rsidRDefault="00D879D2" w:rsidP="008B4D7C">
            <w:pPr>
              <w:pStyle w:val="TableParagraph"/>
              <w:spacing w:line="251" w:lineRule="exact"/>
              <w:ind w:left="107"/>
            </w:pPr>
            <w:r>
              <w:t>III</w:t>
            </w:r>
          </w:p>
        </w:tc>
        <w:tc>
          <w:tcPr>
            <w:tcW w:w="2612" w:type="dxa"/>
            <w:gridSpan w:val="2"/>
          </w:tcPr>
          <w:p w:rsidR="00D879D2" w:rsidRDefault="00D879D2" w:rsidP="008B4D7C">
            <w:pPr>
              <w:pStyle w:val="TableParagraph"/>
              <w:ind w:left="107" w:right="96"/>
              <w:jc w:val="both"/>
              <w:rPr>
                <w:b/>
              </w:rPr>
            </w:pPr>
            <w:r>
              <w:rPr>
                <w:b/>
              </w:rPr>
              <w:t>The nursing process in psychiatric/mental health nursing</w:t>
            </w:r>
          </w:p>
          <w:p w:rsidR="00D879D2" w:rsidRDefault="00D879D2" w:rsidP="007A65D7">
            <w:pPr>
              <w:pStyle w:val="TableParagraph"/>
              <w:numPr>
                <w:ilvl w:val="0"/>
                <w:numId w:val="345"/>
              </w:numPr>
              <w:tabs>
                <w:tab w:val="left" w:pos="827"/>
                <w:tab w:val="left" w:pos="828"/>
                <w:tab w:val="left" w:pos="1896"/>
                <w:tab w:val="left" w:pos="1964"/>
              </w:tabs>
              <w:ind w:right="96"/>
            </w:pPr>
            <w:r>
              <w:t>Mental</w:t>
            </w:r>
            <w:r>
              <w:tab/>
            </w:r>
            <w:r>
              <w:tab/>
              <w:t>health assessment- History</w:t>
            </w:r>
            <w:r>
              <w:tab/>
              <w:t>taking,</w:t>
            </w:r>
          </w:p>
          <w:p w:rsidR="00D879D2" w:rsidRDefault="00D879D2" w:rsidP="008B4D7C">
            <w:pPr>
              <w:pStyle w:val="TableParagraph"/>
              <w:tabs>
                <w:tab w:val="left" w:pos="2000"/>
                <w:tab w:val="left" w:pos="2184"/>
              </w:tabs>
              <w:ind w:left="827" w:right="96"/>
            </w:pPr>
            <w:r>
              <w:t>mental</w:t>
            </w:r>
            <w:r>
              <w:tab/>
              <w:t>status examination Physical</w:t>
            </w:r>
            <w:r>
              <w:tab/>
            </w:r>
            <w:r>
              <w:tab/>
              <w:t>and neurological examination</w:t>
            </w:r>
          </w:p>
        </w:tc>
        <w:tc>
          <w:tcPr>
            <w:tcW w:w="2504" w:type="dxa"/>
            <w:gridSpan w:val="2"/>
          </w:tcPr>
          <w:p w:rsidR="00D879D2" w:rsidRDefault="00D879D2" w:rsidP="008B4D7C">
            <w:pPr>
              <w:pStyle w:val="TableParagraph"/>
              <w:ind w:left="104" w:right="99"/>
              <w:jc w:val="both"/>
            </w:pPr>
            <w:r>
              <w:t>Discuss concept of nursing process in psychiatric/mental health nursing.</w:t>
            </w:r>
          </w:p>
          <w:p w:rsidR="00D879D2" w:rsidRDefault="00D879D2" w:rsidP="008B4D7C">
            <w:pPr>
              <w:pStyle w:val="TableParagraph"/>
              <w:spacing w:before="9"/>
              <w:rPr>
                <w:b/>
                <w:sz w:val="21"/>
              </w:rPr>
            </w:pPr>
          </w:p>
          <w:p w:rsidR="00D879D2" w:rsidRDefault="00D879D2" w:rsidP="008B4D7C">
            <w:pPr>
              <w:pStyle w:val="TableParagraph"/>
              <w:tabs>
                <w:tab w:val="left" w:pos="1416"/>
              </w:tabs>
              <w:spacing w:before="1"/>
              <w:ind w:left="104" w:right="98"/>
              <w:jc w:val="both"/>
            </w:pPr>
            <w:r>
              <w:t>Explain the various health</w:t>
            </w:r>
            <w:r>
              <w:tab/>
            </w:r>
            <w:r>
              <w:rPr>
                <w:spacing w:val="-1"/>
              </w:rPr>
              <w:t xml:space="preserve">assessment </w:t>
            </w:r>
            <w:r>
              <w:t>techniques and role of nurse in assessment and recording</w:t>
            </w:r>
          </w:p>
        </w:tc>
        <w:tc>
          <w:tcPr>
            <w:tcW w:w="2358" w:type="dxa"/>
          </w:tcPr>
          <w:p w:rsidR="00D879D2" w:rsidRDefault="00D879D2" w:rsidP="008B4D7C">
            <w:pPr>
              <w:pStyle w:val="TableParagraph"/>
              <w:tabs>
                <w:tab w:val="left" w:pos="1148"/>
                <w:tab w:val="left" w:pos="1747"/>
              </w:tabs>
              <w:ind w:left="106" w:right="96"/>
              <w:jc w:val="both"/>
            </w:pPr>
            <w:r>
              <w:rPr>
                <w:sz w:val="20"/>
              </w:rPr>
              <w:t xml:space="preserve">To cover </w:t>
            </w:r>
            <w:r>
              <w:t>Mental health assessment- History taking, mental status examination Physical and</w:t>
            </w:r>
            <w:r>
              <w:tab/>
            </w:r>
            <w:r>
              <w:rPr>
                <w:spacing w:val="-1"/>
              </w:rPr>
              <w:t xml:space="preserve">neurological </w:t>
            </w:r>
            <w:r>
              <w:t>examination , mini mental</w:t>
            </w:r>
            <w:r>
              <w:tab/>
            </w:r>
            <w:r>
              <w:tab/>
              <w:t>status examination, their need and importance in psychiatry.</w:t>
            </w:r>
          </w:p>
          <w:p w:rsidR="00D879D2" w:rsidRDefault="00D879D2" w:rsidP="008B4D7C">
            <w:pPr>
              <w:pStyle w:val="TableParagraph"/>
              <w:spacing w:before="11"/>
              <w:rPr>
                <w:b/>
                <w:sz w:val="21"/>
              </w:rPr>
            </w:pPr>
          </w:p>
          <w:p w:rsidR="00D879D2" w:rsidRDefault="00D879D2" w:rsidP="008B4D7C">
            <w:pPr>
              <w:pStyle w:val="TableParagraph"/>
              <w:spacing w:line="233" w:lineRule="exact"/>
              <w:ind w:left="106"/>
              <w:jc w:val="both"/>
            </w:pPr>
            <w:r>
              <w:t>To cover Psychometric</w:t>
            </w:r>
          </w:p>
        </w:tc>
        <w:tc>
          <w:tcPr>
            <w:tcW w:w="1441" w:type="dxa"/>
          </w:tcPr>
          <w:p w:rsidR="00D879D2" w:rsidRDefault="00D879D2" w:rsidP="008B4D7C">
            <w:pPr>
              <w:pStyle w:val="TableParagraph"/>
              <w:rPr>
                <w:b/>
              </w:rPr>
            </w:pPr>
          </w:p>
          <w:p w:rsidR="00D879D2" w:rsidRDefault="00D879D2" w:rsidP="008B4D7C">
            <w:pPr>
              <w:pStyle w:val="TableParagraph"/>
              <w:spacing w:before="1"/>
              <w:rPr>
                <w:b/>
                <w:sz w:val="18"/>
              </w:rPr>
            </w:pPr>
          </w:p>
          <w:p w:rsidR="00D879D2" w:rsidRDefault="00D879D2" w:rsidP="008B4D7C">
            <w:pPr>
              <w:pStyle w:val="TableParagraph"/>
              <w:ind w:left="103"/>
              <w:rPr>
                <w:sz w:val="20"/>
              </w:rPr>
            </w:pPr>
            <w:r>
              <w:rPr>
                <w:sz w:val="20"/>
              </w:rPr>
              <w:t>Demonstration</w:t>
            </w:r>
          </w:p>
          <w:p w:rsidR="00D879D2" w:rsidRDefault="00D879D2" w:rsidP="008B4D7C">
            <w:pPr>
              <w:pStyle w:val="TableParagraph"/>
              <w:rPr>
                <w:b/>
              </w:rPr>
            </w:pPr>
          </w:p>
          <w:p w:rsidR="00D879D2" w:rsidRDefault="00D879D2" w:rsidP="008B4D7C">
            <w:pPr>
              <w:pStyle w:val="TableParagraph"/>
              <w:rPr>
                <w:b/>
              </w:rPr>
            </w:pPr>
          </w:p>
          <w:p w:rsidR="00D879D2" w:rsidRDefault="00D879D2" w:rsidP="008B4D7C">
            <w:pPr>
              <w:pStyle w:val="TableParagraph"/>
              <w:tabs>
                <w:tab w:val="left" w:pos="1036"/>
              </w:tabs>
              <w:spacing w:before="183"/>
              <w:ind w:left="103" w:right="104"/>
              <w:rPr>
                <w:sz w:val="20"/>
              </w:rPr>
            </w:pPr>
            <w:r>
              <w:rPr>
                <w:sz w:val="20"/>
              </w:rPr>
              <w:t>Visit to foster home</w:t>
            </w:r>
            <w:r>
              <w:rPr>
                <w:sz w:val="20"/>
              </w:rPr>
              <w:tab/>
              <w:t>and orphanage home</w:t>
            </w:r>
          </w:p>
        </w:tc>
        <w:tc>
          <w:tcPr>
            <w:tcW w:w="720" w:type="dxa"/>
            <w:gridSpan w:val="3"/>
          </w:tcPr>
          <w:p w:rsidR="00D879D2" w:rsidRDefault="00D879D2" w:rsidP="008B4D7C">
            <w:pPr>
              <w:pStyle w:val="TableParagraph"/>
              <w:spacing w:before="11"/>
              <w:rPr>
                <w:b/>
                <w:sz w:val="21"/>
              </w:rPr>
            </w:pPr>
          </w:p>
          <w:p w:rsidR="00D879D2" w:rsidRDefault="00D879D2" w:rsidP="008B4D7C">
            <w:pPr>
              <w:pStyle w:val="TableParagraph"/>
              <w:spacing w:line="252" w:lineRule="exact"/>
              <w:ind w:left="102"/>
            </w:pPr>
            <w:r>
              <w:t>10</w:t>
            </w:r>
          </w:p>
          <w:p w:rsidR="00D879D2" w:rsidRDefault="00D879D2" w:rsidP="008B4D7C">
            <w:pPr>
              <w:pStyle w:val="TableParagraph"/>
              <w:spacing w:line="252" w:lineRule="exact"/>
              <w:ind w:left="102"/>
            </w:pPr>
            <w:r>
              <w:t>Hours</w:t>
            </w:r>
          </w:p>
        </w:tc>
      </w:tr>
    </w:tbl>
    <w:p w:rsidR="00D879D2" w:rsidRDefault="00D879D2" w:rsidP="00D879D2">
      <w:pPr>
        <w:spacing w:line="252" w:lineRule="exact"/>
        <w:sectPr w:rsidR="00D879D2">
          <w:pgSz w:w="11900" w:h="16850"/>
          <w:pgMar w:top="16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612"/>
        <w:gridCol w:w="2504"/>
        <w:gridCol w:w="2358"/>
        <w:gridCol w:w="1441"/>
        <w:gridCol w:w="810"/>
      </w:tblGrid>
      <w:tr w:rsidR="00D879D2" w:rsidTr="008B4D7C">
        <w:trPr>
          <w:trHeight w:val="252"/>
        </w:trPr>
        <w:tc>
          <w:tcPr>
            <w:tcW w:w="632" w:type="dxa"/>
            <w:vMerge w:val="restart"/>
          </w:tcPr>
          <w:p w:rsidR="00D879D2" w:rsidRDefault="00D879D2" w:rsidP="008B4D7C">
            <w:pPr>
              <w:pStyle w:val="TableParagraph"/>
              <w:rPr>
                <w:sz w:val="20"/>
              </w:rPr>
            </w:pPr>
          </w:p>
        </w:tc>
        <w:tc>
          <w:tcPr>
            <w:tcW w:w="2612" w:type="dxa"/>
            <w:vMerge w:val="restart"/>
          </w:tcPr>
          <w:p w:rsidR="00D879D2" w:rsidRDefault="00D879D2" w:rsidP="007A65D7">
            <w:pPr>
              <w:pStyle w:val="TableParagraph"/>
              <w:numPr>
                <w:ilvl w:val="0"/>
                <w:numId w:val="344"/>
              </w:numPr>
              <w:tabs>
                <w:tab w:val="left" w:pos="882"/>
                <w:tab w:val="left" w:pos="883"/>
                <w:tab w:val="left" w:pos="2184"/>
                <w:tab w:val="left" w:pos="2318"/>
              </w:tabs>
              <w:spacing w:before="2"/>
              <w:ind w:right="96" w:hanging="360"/>
            </w:pPr>
            <w:r>
              <w:t>Psychometric assessment Investigations, Diagnosis</w:t>
            </w:r>
            <w:r>
              <w:tab/>
              <w:t>and Differential diagnosis Interpretation</w:t>
            </w:r>
            <w:r>
              <w:tab/>
            </w:r>
            <w:r>
              <w:tab/>
              <w:t>of investigations</w:t>
            </w:r>
          </w:p>
          <w:p w:rsidR="00D879D2" w:rsidRDefault="00D879D2" w:rsidP="007A65D7">
            <w:pPr>
              <w:pStyle w:val="TableParagraph"/>
              <w:numPr>
                <w:ilvl w:val="0"/>
                <w:numId w:val="344"/>
              </w:numPr>
              <w:tabs>
                <w:tab w:val="left" w:pos="827"/>
                <w:tab w:val="left" w:pos="828"/>
                <w:tab w:val="left" w:pos="2160"/>
              </w:tabs>
              <w:spacing w:line="266" w:lineRule="exact"/>
              <w:ind w:hanging="360"/>
            </w:pPr>
            <w:r>
              <w:t>Nurse’s</w:t>
            </w:r>
            <w:r>
              <w:tab/>
              <w:t>role</w:t>
            </w:r>
          </w:p>
          <w:p w:rsidR="00D879D2" w:rsidRDefault="00D879D2" w:rsidP="008B4D7C">
            <w:pPr>
              <w:pStyle w:val="TableParagraph"/>
              <w:tabs>
                <w:tab w:val="left" w:pos="2122"/>
              </w:tabs>
              <w:ind w:left="827" w:right="97"/>
            </w:pPr>
            <w:r>
              <w:t>Nursing</w:t>
            </w:r>
            <w:r>
              <w:tab/>
              <w:t>case management</w:t>
            </w:r>
          </w:p>
          <w:p w:rsidR="00D879D2" w:rsidRDefault="00D879D2" w:rsidP="007A65D7">
            <w:pPr>
              <w:pStyle w:val="TableParagraph"/>
              <w:numPr>
                <w:ilvl w:val="1"/>
                <w:numId w:val="344"/>
              </w:numPr>
              <w:tabs>
                <w:tab w:val="left" w:pos="1547"/>
                <w:tab w:val="left" w:pos="1548"/>
                <w:tab w:val="left" w:pos="2137"/>
              </w:tabs>
              <w:ind w:right="95"/>
            </w:pPr>
            <w:r>
              <w:t>Critical pathways of</w:t>
            </w:r>
            <w:r>
              <w:tab/>
              <w:t>care Document ation</w:t>
            </w:r>
          </w:p>
          <w:p w:rsidR="00D879D2" w:rsidRDefault="00D879D2" w:rsidP="007A65D7">
            <w:pPr>
              <w:pStyle w:val="TableParagraph"/>
              <w:numPr>
                <w:ilvl w:val="1"/>
                <w:numId w:val="344"/>
              </w:numPr>
              <w:tabs>
                <w:tab w:val="left" w:pos="1547"/>
                <w:tab w:val="left" w:pos="1548"/>
              </w:tabs>
              <w:ind w:right="208"/>
            </w:pPr>
            <w:r>
              <w:t xml:space="preserve">Problem- oriented </w:t>
            </w:r>
            <w:r>
              <w:rPr>
                <w:spacing w:val="-1"/>
              </w:rPr>
              <w:t>recording</w:t>
            </w:r>
          </w:p>
          <w:p w:rsidR="00D879D2" w:rsidRDefault="00D879D2" w:rsidP="007A65D7">
            <w:pPr>
              <w:pStyle w:val="TableParagraph"/>
              <w:numPr>
                <w:ilvl w:val="1"/>
                <w:numId w:val="344"/>
              </w:numPr>
              <w:tabs>
                <w:tab w:val="left" w:pos="1547"/>
                <w:tab w:val="left" w:pos="1548"/>
              </w:tabs>
              <w:ind w:right="328"/>
            </w:pPr>
            <w:r>
              <w:t>Focus charting</w:t>
            </w:r>
          </w:p>
          <w:p w:rsidR="00D879D2" w:rsidRDefault="00D879D2" w:rsidP="007A65D7">
            <w:pPr>
              <w:pStyle w:val="TableParagraph"/>
              <w:numPr>
                <w:ilvl w:val="0"/>
                <w:numId w:val="344"/>
              </w:numPr>
              <w:tabs>
                <w:tab w:val="left" w:pos="827"/>
                <w:tab w:val="left" w:pos="828"/>
              </w:tabs>
              <w:spacing w:before="1" w:line="249" w:lineRule="exact"/>
              <w:ind w:hanging="360"/>
            </w:pPr>
            <w:r>
              <w:t>The PIEmethod</w:t>
            </w:r>
          </w:p>
        </w:tc>
        <w:tc>
          <w:tcPr>
            <w:tcW w:w="2504" w:type="dxa"/>
            <w:vMerge w:val="restart"/>
          </w:tcPr>
          <w:p w:rsidR="00D879D2" w:rsidRDefault="00D879D2" w:rsidP="008B4D7C">
            <w:pPr>
              <w:pStyle w:val="TableParagraph"/>
              <w:rPr>
                <w:sz w:val="20"/>
              </w:rPr>
            </w:pPr>
          </w:p>
        </w:tc>
        <w:tc>
          <w:tcPr>
            <w:tcW w:w="2358" w:type="dxa"/>
            <w:tcBorders>
              <w:bottom w:val="nil"/>
            </w:tcBorders>
          </w:tcPr>
          <w:p w:rsidR="00D879D2" w:rsidRDefault="00D879D2" w:rsidP="008B4D7C">
            <w:pPr>
              <w:pStyle w:val="TableParagraph"/>
              <w:spacing w:before="1" w:line="232" w:lineRule="exact"/>
              <w:ind w:left="106"/>
            </w:pPr>
            <w:r>
              <w:t>assessment</w:t>
            </w:r>
          </w:p>
        </w:tc>
        <w:tc>
          <w:tcPr>
            <w:tcW w:w="1441" w:type="dxa"/>
            <w:vMerge w:val="restart"/>
          </w:tcPr>
          <w:p w:rsidR="00D879D2" w:rsidRDefault="00D879D2" w:rsidP="008B4D7C">
            <w:pPr>
              <w:pStyle w:val="TableParagraph"/>
              <w:rPr>
                <w:b/>
                <w:sz w:val="20"/>
              </w:rPr>
            </w:pPr>
          </w:p>
          <w:p w:rsidR="00D879D2" w:rsidRDefault="00D879D2" w:rsidP="008B4D7C">
            <w:pPr>
              <w:pStyle w:val="TableParagraph"/>
              <w:ind w:left="103"/>
              <w:rPr>
                <w:sz w:val="20"/>
              </w:rPr>
            </w:pPr>
            <w:r>
              <w:rPr>
                <w:w w:val="95"/>
                <w:sz w:val="20"/>
              </w:rPr>
              <w:t xml:space="preserve">Interactive </w:t>
            </w:r>
            <w:r>
              <w:rPr>
                <w:sz w:val="20"/>
              </w:rPr>
              <w:t>seminar</w:t>
            </w:r>
          </w:p>
        </w:tc>
        <w:tc>
          <w:tcPr>
            <w:tcW w:w="810" w:type="dxa"/>
            <w:vMerge w:val="restart"/>
          </w:tcPr>
          <w:p w:rsidR="00D879D2" w:rsidRDefault="00D879D2" w:rsidP="008B4D7C">
            <w:pPr>
              <w:pStyle w:val="TableParagraph"/>
              <w:rPr>
                <w:sz w:val="20"/>
              </w:rPr>
            </w:pPr>
          </w:p>
        </w:tc>
      </w:tr>
      <w:tr w:rsidR="00D879D2" w:rsidTr="008B4D7C">
        <w:trPr>
          <w:trHeight w:val="242"/>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spacing w:line="222" w:lineRule="exact"/>
              <w:ind w:left="106"/>
            </w:pPr>
            <w:r>
              <w:t>Investigations,</w:t>
            </w:r>
          </w:p>
        </w:tc>
        <w:tc>
          <w:tcPr>
            <w:tcW w:w="1441" w:type="dxa"/>
            <w:vMerge/>
            <w:tcBorders>
              <w:top w:val="nil"/>
            </w:tcBorders>
          </w:tcPr>
          <w:p w:rsidR="00D879D2" w:rsidRDefault="00D879D2" w:rsidP="008B4D7C">
            <w:pPr>
              <w:rPr>
                <w:sz w:val="2"/>
                <w:szCs w:val="2"/>
              </w:rPr>
            </w:pPr>
          </w:p>
        </w:tc>
        <w:tc>
          <w:tcPr>
            <w:tcW w:w="810" w:type="dxa"/>
            <w:vMerge/>
            <w:tcBorders>
              <w:top w:val="nil"/>
            </w:tcBorders>
          </w:tcPr>
          <w:p w:rsidR="00D879D2" w:rsidRDefault="00D879D2" w:rsidP="008B4D7C">
            <w:pPr>
              <w:rPr>
                <w:sz w:val="2"/>
                <w:szCs w:val="2"/>
              </w:rPr>
            </w:pPr>
          </w:p>
        </w:tc>
      </w:tr>
      <w:tr w:rsidR="00D879D2" w:rsidTr="008B4D7C">
        <w:trPr>
          <w:trHeight w:val="243"/>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tabs>
                <w:tab w:val="left" w:pos="1930"/>
              </w:tabs>
              <w:spacing w:line="223" w:lineRule="exact"/>
              <w:ind w:left="106"/>
            </w:pPr>
            <w:r>
              <w:t>Diagnosis</w:t>
            </w:r>
            <w:r>
              <w:tab/>
              <w:t>and</w:t>
            </w:r>
          </w:p>
        </w:tc>
        <w:tc>
          <w:tcPr>
            <w:tcW w:w="1441" w:type="dxa"/>
            <w:vMerge/>
            <w:tcBorders>
              <w:top w:val="nil"/>
            </w:tcBorders>
          </w:tcPr>
          <w:p w:rsidR="00D879D2" w:rsidRDefault="00D879D2" w:rsidP="008B4D7C">
            <w:pPr>
              <w:rPr>
                <w:sz w:val="2"/>
                <w:szCs w:val="2"/>
              </w:rPr>
            </w:pPr>
          </w:p>
        </w:tc>
        <w:tc>
          <w:tcPr>
            <w:tcW w:w="810" w:type="dxa"/>
            <w:vMerge/>
            <w:tcBorders>
              <w:top w:val="nil"/>
            </w:tcBorders>
          </w:tcPr>
          <w:p w:rsidR="00D879D2" w:rsidRDefault="00D879D2" w:rsidP="008B4D7C">
            <w:pPr>
              <w:rPr>
                <w:sz w:val="2"/>
                <w:szCs w:val="2"/>
              </w:rPr>
            </w:pPr>
          </w:p>
        </w:tc>
      </w:tr>
      <w:tr w:rsidR="00D879D2" w:rsidTr="008B4D7C">
        <w:trPr>
          <w:trHeight w:val="243"/>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tabs>
                <w:tab w:val="left" w:pos="1416"/>
              </w:tabs>
              <w:spacing w:line="223" w:lineRule="exact"/>
              <w:ind w:left="106"/>
            </w:pPr>
            <w:r>
              <w:t>Differential</w:t>
            </w:r>
            <w:r>
              <w:tab/>
              <w:t>diagnosis</w:t>
            </w:r>
          </w:p>
        </w:tc>
        <w:tc>
          <w:tcPr>
            <w:tcW w:w="1441" w:type="dxa"/>
            <w:vMerge/>
            <w:tcBorders>
              <w:top w:val="nil"/>
            </w:tcBorders>
          </w:tcPr>
          <w:p w:rsidR="00D879D2" w:rsidRDefault="00D879D2" w:rsidP="008B4D7C">
            <w:pPr>
              <w:rPr>
                <w:sz w:val="2"/>
                <w:szCs w:val="2"/>
              </w:rPr>
            </w:pPr>
          </w:p>
        </w:tc>
        <w:tc>
          <w:tcPr>
            <w:tcW w:w="810" w:type="dxa"/>
            <w:vMerge/>
            <w:tcBorders>
              <w:top w:val="nil"/>
            </w:tcBorders>
          </w:tcPr>
          <w:p w:rsidR="00D879D2" w:rsidRDefault="00D879D2" w:rsidP="008B4D7C">
            <w:pPr>
              <w:rPr>
                <w:sz w:val="2"/>
                <w:szCs w:val="2"/>
              </w:rPr>
            </w:pPr>
          </w:p>
        </w:tc>
      </w:tr>
      <w:tr w:rsidR="00D879D2" w:rsidTr="008B4D7C">
        <w:trPr>
          <w:trHeight w:val="243"/>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tabs>
                <w:tab w:val="left" w:pos="2063"/>
              </w:tabs>
              <w:spacing w:line="223" w:lineRule="exact"/>
              <w:ind w:left="106"/>
            </w:pPr>
            <w:r>
              <w:t>Interpretation</w:t>
            </w:r>
            <w:r>
              <w:tab/>
              <w:t>of</w:t>
            </w:r>
          </w:p>
        </w:tc>
        <w:tc>
          <w:tcPr>
            <w:tcW w:w="1441" w:type="dxa"/>
            <w:vMerge/>
            <w:tcBorders>
              <w:top w:val="nil"/>
            </w:tcBorders>
          </w:tcPr>
          <w:p w:rsidR="00D879D2" w:rsidRDefault="00D879D2" w:rsidP="008B4D7C">
            <w:pPr>
              <w:rPr>
                <w:sz w:val="2"/>
                <w:szCs w:val="2"/>
              </w:rPr>
            </w:pPr>
          </w:p>
        </w:tc>
        <w:tc>
          <w:tcPr>
            <w:tcW w:w="810" w:type="dxa"/>
            <w:vMerge/>
            <w:tcBorders>
              <w:top w:val="nil"/>
            </w:tcBorders>
          </w:tcPr>
          <w:p w:rsidR="00D879D2" w:rsidRDefault="00D879D2" w:rsidP="008B4D7C">
            <w:pPr>
              <w:rPr>
                <w:sz w:val="2"/>
                <w:szCs w:val="2"/>
              </w:rPr>
            </w:pPr>
          </w:p>
        </w:tc>
      </w:tr>
      <w:tr w:rsidR="00D879D2" w:rsidTr="008B4D7C">
        <w:trPr>
          <w:trHeight w:val="243"/>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spacing w:line="223" w:lineRule="exact"/>
              <w:ind w:left="106"/>
            </w:pPr>
            <w:r>
              <w:t>investigations, Nurse’s</w:t>
            </w:r>
          </w:p>
        </w:tc>
        <w:tc>
          <w:tcPr>
            <w:tcW w:w="1441" w:type="dxa"/>
            <w:vMerge/>
            <w:tcBorders>
              <w:top w:val="nil"/>
            </w:tcBorders>
          </w:tcPr>
          <w:p w:rsidR="00D879D2" w:rsidRDefault="00D879D2" w:rsidP="008B4D7C">
            <w:pPr>
              <w:rPr>
                <w:sz w:val="2"/>
                <w:szCs w:val="2"/>
              </w:rPr>
            </w:pPr>
          </w:p>
        </w:tc>
        <w:tc>
          <w:tcPr>
            <w:tcW w:w="810" w:type="dxa"/>
            <w:vMerge/>
            <w:tcBorders>
              <w:top w:val="nil"/>
            </w:tcBorders>
          </w:tcPr>
          <w:p w:rsidR="00D879D2" w:rsidRDefault="00D879D2" w:rsidP="008B4D7C">
            <w:pPr>
              <w:rPr>
                <w:sz w:val="2"/>
                <w:szCs w:val="2"/>
              </w:rPr>
            </w:pPr>
          </w:p>
        </w:tc>
      </w:tr>
      <w:tr w:rsidR="00D879D2" w:rsidTr="008B4D7C">
        <w:trPr>
          <w:trHeight w:val="242"/>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tabs>
                <w:tab w:val="left" w:pos="983"/>
              </w:tabs>
              <w:spacing w:line="222" w:lineRule="exact"/>
              <w:ind w:left="106"/>
            </w:pPr>
            <w:r>
              <w:t>role</w:t>
            </w:r>
            <w:r>
              <w:tab/>
              <w:t>Nursingcase</w:t>
            </w:r>
          </w:p>
        </w:tc>
        <w:tc>
          <w:tcPr>
            <w:tcW w:w="1441" w:type="dxa"/>
            <w:vMerge/>
            <w:tcBorders>
              <w:top w:val="nil"/>
            </w:tcBorders>
          </w:tcPr>
          <w:p w:rsidR="00D879D2" w:rsidRDefault="00D879D2" w:rsidP="008B4D7C">
            <w:pPr>
              <w:rPr>
                <w:sz w:val="2"/>
                <w:szCs w:val="2"/>
              </w:rPr>
            </w:pPr>
          </w:p>
        </w:tc>
        <w:tc>
          <w:tcPr>
            <w:tcW w:w="810" w:type="dxa"/>
            <w:vMerge/>
            <w:tcBorders>
              <w:top w:val="nil"/>
            </w:tcBorders>
          </w:tcPr>
          <w:p w:rsidR="00D879D2" w:rsidRDefault="00D879D2" w:rsidP="008B4D7C">
            <w:pPr>
              <w:rPr>
                <w:sz w:val="2"/>
                <w:szCs w:val="2"/>
              </w:rPr>
            </w:pPr>
          </w:p>
        </w:tc>
      </w:tr>
      <w:tr w:rsidR="00D879D2" w:rsidTr="008B4D7C">
        <w:trPr>
          <w:trHeight w:val="3834"/>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tcBorders>
          </w:tcPr>
          <w:p w:rsidR="00D879D2" w:rsidRDefault="00D879D2" w:rsidP="008B4D7C">
            <w:pPr>
              <w:pStyle w:val="TableParagraph"/>
              <w:spacing w:line="243" w:lineRule="exact"/>
              <w:ind w:left="106"/>
            </w:pPr>
            <w:r>
              <w:t>management</w:t>
            </w:r>
          </w:p>
        </w:tc>
        <w:tc>
          <w:tcPr>
            <w:tcW w:w="1441" w:type="dxa"/>
            <w:vMerge/>
            <w:tcBorders>
              <w:top w:val="nil"/>
            </w:tcBorders>
          </w:tcPr>
          <w:p w:rsidR="00D879D2" w:rsidRDefault="00D879D2" w:rsidP="008B4D7C">
            <w:pPr>
              <w:rPr>
                <w:sz w:val="2"/>
                <w:szCs w:val="2"/>
              </w:rPr>
            </w:pPr>
          </w:p>
        </w:tc>
        <w:tc>
          <w:tcPr>
            <w:tcW w:w="810" w:type="dxa"/>
            <w:vMerge/>
            <w:tcBorders>
              <w:top w:val="nil"/>
            </w:tcBorders>
          </w:tcPr>
          <w:p w:rsidR="00D879D2" w:rsidRDefault="00D879D2" w:rsidP="008B4D7C">
            <w:pPr>
              <w:rPr>
                <w:sz w:val="2"/>
                <w:szCs w:val="2"/>
              </w:rPr>
            </w:pPr>
          </w:p>
        </w:tc>
      </w:tr>
      <w:tr w:rsidR="00D879D2" w:rsidTr="008B4D7C">
        <w:trPr>
          <w:trHeight w:val="4047"/>
        </w:trPr>
        <w:tc>
          <w:tcPr>
            <w:tcW w:w="632" w:type="dxa"/>
            <w:tcBorders>
              <w:bottom w:val="nil"/>
            </w:tcBorders>
          </w:tcPr>
          <w:p w:rsidR="00D879D2" w:rsidRDefault="00D879D2" w:rsidP="008B4D7C">
            <w:pPr>
              <w:pStyle w:val="TableParagraph"/>
              <w:spacing w:line="251" w:lineRule="exact"/>
              <w:ind w:left="107"/>
            </w:pPr>
            <w:r>
              <w:t>IV</w:t>
            </w:r>
          </w:p>
        </w:tc>
        <w:tc>
          <w:tcPr>
            <w:tcW w:w="2612" w:type="dxa"/>
            <w:vMerge w:val="restart"/>
          </w:tcPr>
          <w:p w:rsidR="00D879D2" w:rsidRDefault="00D879D2" w:rsidP="008B4D7C">
            <w:pPr>
              <w:pStyle w:val="TableParagraph"/>
              <w:tabs>
                <w:tab w:val="left" w:pos="1196"/>
                <w:tab w:val="left" w:pos="2148"/>
              </w:tabs>
              <w:ind w:left="107" w:right="95"/>
              <w:rPr>
                <w:b/>
              </w:rPr>
            </w:pPr>
            <w:r>
              <w:rPr>
                <w:b/>
              </w:rPr>
              <w:t>Psycho</w:t>
            </w:r>
            <w:r>
              <w:rPr>
                <w:b/>
              </w:rPr>
              <w:tab/>
              <w:t>social</w:t>
            </w:r>
            <w:r>
              <w:rPr>
                <w:b/>
              </w:rPr>
              <w:tab/>
              <w:t>and physicaltherapies</w:t>
            </w:r>
          </w:p>
          <w:p w:rsidR="00D879D2" w:rsidRDefault="00D879D2" w:rsidP="007A65D7">
            <w:pPr>
              <w:pStyle w:val="TableParagraph"/>
              <w:numPr>
                <w:ilvl w:val="0"/>
                <w:numId w:val="343"/>
              </w:numPr>
              <w:tabs>
                <w:tab w:val="left" w:pos="937"/>
                <w:tab w:val="left" w:pos="938"/>
              </w:tabs>
              <w:ind w:right="759" w:hanging="360"/>
            </w:pPr>
            <w:r>
              <w:rPr>
                <w:spacing w:val="-1"/>
              </w:rPr>
              <w:t xml:space="preserve">Individual </w:t>
            </w:r>
            <w:r>
              <w:t>therapy</w:t>
            </w:r>
          </w:p>
          <w:p w:rsidR="00D879D2" w:rsidRDefault="00D879D2" w:rsidP="007A65D7">
            <w:pPr>
              <w:pStyle w:val="TableParagraph"/>
              <w:numPr>
                <w:ilvl w:val="0"/>
                <w:numId w:val="343"/>
              </w:numPr>
              <w:tabs>
                <w:tab w:val="left" w:pos="827"/>
                <w:tab w:val="left" w:pos="828"/>
              </w:tabs>
              <w:ind w:right="95" w:hanging="360"/>
            </w:pPr>
            <w:r>
              <w:t>Behavioural Therapy- Relaxation therapy, cognitive therapy, positive- negative reinforcement,</w:t>
            </w:r>
          </w:p>
          <w:p w:rsidR="00D879D2" w:rsidRDefault="00D879D2" w:rsidP="008B4D7C">
            <w:pPr>
              <w:pStyle w:val="TableParagraph"/>
              <w:tabs>
                <w:tab w:val="left" w:pos="1726"/>
              </w:tabs>
              <w:ind w:left="827" w:right="100"/>
            </w:pPr>
            <w:r>
              <w:t>bio-feedback, guided</w:t>
            </w:r>
            <w:r>
              <w:tab/>
            </w:r>
            <w:r>
              <w:rPr>
                <w:spacing w:val="-1"/>
              </w:rPr>
              <w:t xml:space="preserve">imagery, </w:t>
            </w:r>
            <w:r>
              <w:t>ab-reactive therapy</w:t>
            </w:r>
          </w:p>
          <w:p w:rsidR="00D879D2" w:rsidRDefault="00D879D2" w:rsidP="007A65D7">
            <w:pPr>
              <w:pStyle w:val="TableParagraph"/>
              <w:numPr>
                <w:ilvl w:val="0"/>
                <w:numId w:val="343"/>
              </w:numPr>
              <w:tabs>
                <w:tab w:val="left" w:pos="827"/>
                <w:tab w:val="left" w:pos="828"/>
              </w:tabs>
              <w:spacing w:line="269" w:lineRule="exact"/>
              <w:ind w:hanging="360"/>
            </w:pPr>
            <w:r>
              <w:t>GroupTherapy</w:t>
            </w:r>
          </w:p>
          <w:p w:rsidR="00D879D2" w:rsidRDefault="00D879D2" w:rsidP="007A65D7">
            <w:pPr>
              <w:pStyle w:val="TableParagraph"/>
              <w:numPr>
                <w:ilvl w:val="0"/>
                <w:numId w:val="343"/>
              </w:numPr>
              <w:tabs>
                <w:tab w:val="left" w:pos="827"/>
                <w:tab w:val="left" w:pos="828"/>
              </w:tabs>
              <w:spacing w:line="269" w:lineRule="exact"/>
              <w:ind w:hanging="360"/>
            </w:pPr>
            <w:r>
              <w:t>FamilyTherapy</w:t>
            </w:r>
          </w:p>
          <w:p w:rsidR="00D879D2" w:rsidRDefault="00D879D2" w:rsidP="007A65D7">
            <w:pPr>
              <w:pStyle w:val="TableParagraph"/>
              <w:numPr>
                <w:ilvl w:val="0"/>
                <w:numId w:val="343"/>
              </w:numPr>
              <w:tabs>
                <w:tab w:val="left" w:pos="827"/>
                <w:tab w:val="left" w:pos="828"/>
              </w:tabs>
              <w:spacing w:line="269" w:lineRule="exact"/>
              <w:ind w:hanging="360"/>
            </w:pPr>
            <w:r>
              <w:t>MilieuTherapy</w:t>
            </w:r>
          </w:p>
          <w:p w:rsidR="00D879D2" w:rsidRDefault="00D879D2" w:rsidP="007A65D7">
            <w:pPr>
              <w:pStyle w:val="TableParagraph"/>
              <w:numPr>
                <w:ilvl w:val="0"/>
                <w:numId w:val="343"/>
              </w:numPr>
              <w:tabs>
                <w:tab w:val="left" w:pos="827"/>
                <w:tab w:val="left" w:pos="828"/>
                <w:tab w:val="left" w:pos="1451"/>
              </w:tabs>
              <w:ind w:right="96" w:hanging="360"/>
            </w:pPr>
            <w:r>
              <w:t>The</w:t>
            </w:r>
            <w:r>
              <w:tab/>
            </w:r>
            <w:r>
              <w:rPr>
                <w:spacing w:val="-1"/>
              </w:rPr>
              <w:t xml:space="preserve">Therapeutic </w:t>
            </w:r>
            <w:r>
              <w:t>Community</w:t>
            </w:r>
          </w:p>
          <w:p w:rsidR="00D879D2" w:rsidRDefault="00D879D2" w:rsidP="007A65D7">
            <w:pPr>
              <w:pStyle w:val="TableParagraph"/>
              <w:numPr>
                <w:ilvl w:val="0"/>
                <w:numId w:val="343"/>
              </w:numPr>
              <w:tabs>
                <w:tab w:val="left" w:pos="827"/>
                <w:tab w:val="left" w:pos="828"/>
              </w:tabs>
              <w:ind w:right="598" w:hanging="360"/>
            </w:pPr>
            <w:r>
              <w:rPr>
                <w:spacing w:val="-1"/>
              </w:rPr>
              <w:t xml:space="preserve">Occupational </w:t>
            </w:r>
            <w:r>
              <w:t>therapy</w:t>
            </w:r>
          </w:p>
          <w:p w:rsidR="00D879D2" w:rsidRDefault="00D879D2" w:rsidP="007A65D7">
            <w:pPr>
              <w:pStyle w:val="TableParagraph"/>
              <w:numPr>
                <w:ilvl w:val="0"/>
                <w:numId w:val="343"/>
              </w:numPr>
              <w:tabs>
                <w:tab w:val="left" w:pos="827"/>
                <w:tab w:val="left" w:pos="828"/>
              </w:tabs>
              <w:ind w:right="660" w:hanging="360"/>
            </w:pPr>
            <w:r>
              <w:rPr>
                <w:spacing w:val="-1"/>
              </w:rPr>
              <w:t xml:space="preserve">Recreational </w:t>
            </w:r>
            <w:r>
              <w:t>therapy</w:t>
            </w:r>
          </w:p>
          <w:p w:rsidR="00D879D2" w:rsidRDefault="00D879D2" w:rsidP="007A65D7">
            <w:pPr>
              <w:pStyle w:val="TableParagraph"/>
              <w:numPr>
                <w:ilvl w:val="0"/>
                <w:numId w:val="343"/>
              </w:numPr>
              <w:tabs>
                <w:tab w:val="left" w:pos="827"/>
                <w:tab w:val="left" w:pos="828"/>
              </w:tabs>
              <w:spacing w:line="269" w:lineRule="exact"/>
              <w:ind w:hanging="360"/>
            </w:pPr>
            <w:r>
              <w:t>Playtherapy</w:t>
            </w:r>
          </w:p>
          <w:p w:rsidR="00D879D2" w:rsidRDefault="00D879D2" w:rsidP="007A65D7">
            <w:pPr>
              <w:pStyle w:val="TableParagraph"/>
              <w:numPr>
                <w:ilvl w:val="0"/>
                <w:numId w:val="343"/>
              </w:numPr>
              <w:tabs>
                <w:tab w:val="left" w:pos="827"/>
                <w:tab w:val="left" w:pos="828"/>
              </w:tabs>
              <w:spacing w:line="269" w:lineRule="exact"/>
              <w:ind w:hanging="360"/>
            </w:pPr>
            <w:r>
              <w:t>Musictherapy</w:t>
            </w:r>
          </w:p>
          <w:p w:rsidR="00D879D2" w:rsidRDefault="00D879D2" w:rsidP="007A65D7">
            <w:pPr>
              <w:pStyle w:val="TableParagraph"/>
              <w:numPr>
                <w:ilvl w:val="0"/>
                <w:numId w:val="343"/>
              </w:numPr>
              <w:tabs>
                <w:tab w:val="left" w:pos="827"/>
                <w:tab w:val="left" w:pos="828"/>
              </w:tabs>
              <w:spacing w:line="269" w:lineRule="exact"/>
              <w:ind w:hanging="360"/>
            </w:pPr>
            <w:r>
              <w:t>Lighttherapy</w:t>
            </w:r>
          </w:p>
          <w:p w:rsidR="00D879D2" w:rsidRDefault="00D879D2" w:rsidP="007A65D7">
            <w:pPr>
              <w:pStyle w:val="TableParagraph"/>
              <w:numPr>
                <w:ilvl w:val="0"/>
                <w:numId w:val="343"/>
              </w:numPr>
              <w:tabs>
                <w:tab w:val="left" w:pos="827"/>
                <w:tab w:val="left" w:pos="828"/>
              </w:tabs>
              <w:spacing w:line="269" w:lineRule="exact"/>
              <w:ind w:hanging="360"/>
            </w:pPr>
            <w:r>
              <w:t>Colortherapy</w:t>
            </w:r>
          </w:p>
          <w:p w:rsidR="00D879D2" w:rsidRDefault="00D879D2" w:rsidP="007A65D7">
            <w:pPr>
              <w:pStyle w:val="TableParagraph"/>
              <w:numPr>
                <w:ilvl w:val="0"/>
                <w:numId w:val="343"/>
              </w:numPr>
              <w:tabs>
                <w:tab w:val="left" w:pos="827"/>
                <w:tab w:val="left" w:pos="828"/>
              </w:tabs>
              <w:spacing w:line="249" w:lineRule="exact"/>
              <w:ind w:hanging="360"/>
            </w:pPr>
            <w:r>
              <w:t>Aroma therapy</w:t>
            </w:r>
          </w:p>
        </w:tc>
        <w:tc>
          <w:tcPr>
            <w:tcW w:w="2504" w:type="dxa"/>
            <w:tcBorders>
              <w:bottom w:val="nil"/>
            </w:tcBorders>
          </w:tcPr>
          <w:p w:rsidR="00D879D2" w:rsidRDefault="00D879D2" w:rsidP="008B4D7C">
            <w:pPr>
              <w:pStyle w:val="TableParagraph"/>
              <w:ind w:left="104" w:right="98"/>
              <w:jc w:val="both"/>
            </w:pPr>
            <w:r>
              <w:t>Discuss the various kinds of psychotherapies with role of nurse</w:t>
            </w:r>
          </w:p>
        </w:tc>
        <w:tc>
          <w:tcPr>
            <w:tcW w:w="2358" w:type="dxa"/>
            <w:tcBorders>
              <w:bottom w:val="nil"/>
            </w:tcBorders>
          </w:tcPr>
          <w:p w:rsidR="00D879D2" w:rsidRDefault="00D879D2" w:rsidP="008B4D7C">
            <w:pPr>
              <w:pStyle w:val="TableParagraph"/>
              <w:tabs>
                <w:tab w:val="left" w:pos="768"/>
                <w:tab w:val="left" w:pos="1225"/>
                <w:tab w:val="left" w:pos="1512"/>
                <w:tab w:val="left" w:pos="1586"/>
                <w:tab w:val="left" w:pos="1662"/>
                <w:tab w:val="left" w:pos="1904"/>
              </w:tabs>
              <w:ind w:left="106" w:right="95"/>
            </w:pPr>
            <w:r>
              <w:rPr>
                <w:sz w:val="20"/>
              </w:rPr>
              <w:t xml:space="preserve">To cover </w:t>
            </w:r>
            <w:r>
              <w:t>various kinds of</w:t>
            </w:r>
            <w:r>
              <w:tab/>
            </w:r>
            <w:r>
              <w:rPr>
                <w:spacing w:val="-1"/>
              </w:rPr>
              <w:t xml:space="preserve">psychotherapies: </w:t>
            </w:r>
            <w:r>
              <w:t>Individual</w:t>
            </w:r>
            <w:r>
              <w:tab/>
            </w:r>
            <w:r>
              <w:tab/>
            </w:r>
            <w:r>
              <w:tab/>
              <w:t>therapy Behavioural</w:t>
            </w:r>
            <w:r>
              <w:tab/>
            </w:r>
            <w:r>
              <w:tab/>
              <w:t>Therapy Group Therapy, Family Therapy</w:t>
            </w:r>
            <w:r>
              <w:tab/>
              <w:t>,</w:t>
            </w:r>
            <w:r>
              <w:tab/>
            </w:r>
            <w:r>
              <w:tab/>
            </w:r>
            <w:r>
              <w:tab/>
              <w:t>Milieu Therapy,</w:t>
            </w:r>
            <w:r>
              <w:tab/>
            </w:r>
            <w:r>
              <w:tab/>
            </w:r>
            <w:r>
              <w:tab/>
            </w:r>
            <w:r>
              <w:tab/>
            </w:r>
            <w:r>
              <w:tab/>
              <w:t>The Therapeutic Community</w:t>
            </w:r>
          </w:p>
          <w:p w:rsidR="00D879D2" w:rsidRDefault="00D879D2" w:rsidP="008B4D7C">
            <w:pPr>
              <w:pStyle w:val="TableParagraph"/>
              <w:tabs>
                <w:tab w:val="left" w:pos="1586"/>
              </w:tabs>
              <w:ind w:left="106" w:right="97"/>
            </w:pPr>
            <w:r>
              <w:t>,Occupational</w:t>
            </w:r>
            <w:r>
              <w:tab/>
              <w:t>therapy Recreational</w:t>
            </w:r>
            <w:r>
              <w:tab/>
              <w:t>therapy</w:t>
            </w:r>
          </w:p>
          <w:p w:rsidR="00D879D2" w:rsidRDefault="00D879D2" w:rsidP="008B4D7C">
            <w:pPr>
              <w:pStyle w:val="TableParagraph"/>
              <w:ind w:left="106" w:right="97"/>
              <w:jc w:val="both"/>
            </w:pPr>
            <w:r>
              <w:t>,Play therapy Music therapy, Light therapy Color therapy , Aroma therapy    and    role  of</w:t>
            </w:r>
          </w:p>
          <w:p w:rsidR="00D879D2" w:rsidRDefault="00D879D2" w:rsidP="008B4D7C">
            <w:pPr>
              <w:pStyle w:val="TableParagraph"/>
              <w:spacing w:before="1" w:line="232" w:lineRule="exact"/>
              <w:ind w:left="106"/>
            </w:pPr>
            <w:r>
              <w:t>nurse</w:t>
            </w:r>
          </w:p>
        </w:tc>
        <w:tc>
          <w:tcPr>
            <w:tcW w:w="1441" w:type="dxa"/>
            <w:tcBorders>
              <w:bottom w:val="nil"/>
            </w:tcBorders>
          </w:tcPr>
          <w:p w:rsidR="00D879D2" w:rsidRDefault="00D879D2" w:rsidP="008B4D7C">
            <w:pPr>
              <w:pStyle w:val="TableParagraph"/>
              <w:spacing w:before="11"/>
              <w:rPr>
                <w:b/>
                <w:sz w:val="21"/>
              </w:rPr>
            </w:pPr>
          </w:p>
          <w:p w:rsidR="00D879D2" w:rsidRDefault="00D879D2" w:rsidP="008B4D7C">
            <w:pPr>
              <w:pStyle w:val="TableParagraph"/>
              <w:ind w:left="103" w:right="616"/>
              <w:jc w:val="both"/>
            </w:pPr>
            <w:r>
              <w:t>Teacher seminar Teacher seminar</w:t>
            </w:r>
          </w:p>
          <w:p w:rsidR="00D879D2" w:rsidRDefault="00D879D2" w:rsidP="008B4D7C">
            <w:pPr>
              <w:pStyle w:val="TableParagraph"/>
              <w:rPr>
                <w:b/>
                <w:sz w:val="24"/>
              </w:rPr>
            </w:pPr>
          </w:p>
          <w:p w:rsidR="00D879D2" w:rsidRDefault="00D879D2" w:rsidP="008B4D7C">
            <w:pPr>
              <w:pStyle w:val="TableParagraph"/>
              <w:rPr>
                <w:b/>
                <w:sz w:val="24"/>
              </w:rPr>
            </w:pPr>
          </w:p>
          <w:p w:rsidR="00D879D2" w:rsidRDefault="00D879D2" w:rsidP="008B4D7C">
            <w:pPr>
              <w:pStyle w:val="TableParagraph"/>
              <w:rPr>
                <w:b/>
                <w:sz w:val="24"/>
              </w:rPr>
            </w:pPr>
          </w:p>
          <w:p w:rsidR="00D879D2" w:rsidRDefault="00D879D2" w:rsidP="008B4D7C">
            <w:pPr>
              <w:pStyle w:val="TableParagraph"/>
              <w:spacing w:before="184"/>
              <w:ind w:left="103" w:right="616"/>
            </w:pPr>
            <w:r>
              <w:rPr>
                <w:spacing w:val="-1"/>
              </w:rPr>
              <w:t xml:space="preserve">Teacher </w:t>
            </w:r>
            <w:r>
              <w:t xml:space="preserve">seminar </w:t>
            </w:r>
            <w:r>
              <w:rPr>
                <w:spacing w:val="-1"/>
              </w:rPr>
              <w:t xml:space="preserve">Teacher </w:t>
            </w:r>
            <w:r>
              <w:t>semi nar</w:t>
            </w:r>
          </w:p>
        </w:tc>
        <w:tc>
          <w:tcPr>
            <w:tcW w:w="810" w:type="dxa"/>
            <w:tcBorders>
              <w:bottom w:val="nil"/>
            </w:tcBorders>
          </w:tcPr>
          <w:p w:rsidR="00D879D2" w:rsidRDefault="00D879D2" w:rsidP="008B4D7C">
            <w:pPr>
              <w:pStyle w:val="TableParagraph"/>
              <w:spacing w:before="11"/>
              <w:rPr>
                <w:b/>
                <w:sz w:val="21"/>
              </w:rPr>
            </w:pPr>
          </w:p>
          <w:p w:rsidR="00D879D2" w:rsidRDefault="00D879D2" w:rsidP="008B4D7C">
            <w:pPr>
              <w:pStyle w:val="TableParagraph"/>
              <w:ind w:left="102"/>
            </w:pPr>
            <w:r>
              <w:t>35Hrs</w:t>
            </w:r>
          </w:p>
        </w:tc>
      </w:tr>
      <w:tr w:rsidR="00D879D2" w:rsidTr="008B4D7C">
        <w:trPr>
          <w:trHeight w:val="599"/>
        </w:trPr>
        <w:tc>
          <w:tcPr>
            <w:tcW w:w="632" w:type="dxa"/>
            <w:tcBorders>
              <w:top w:val="nil"/>
              <w:bottom w:val="nil"/>
            </w:tcBorders>
          </w:tcPr>
          <w:p w:rsidR="00D879D2" w:rsidRDefault="00D879D2" w:rsidP="008B4D7C">
            <w:pPr>
              <w:pStyle w:val="TableParagraph"/>
              <w:rPr>
                <w:sz w:val="20"/>
              </w:rPr>
            </w:pPr>
          </w:p>
        </w:tc>
        <w:tc>
          <w:tcPr>
            <w:tcW w:w="2612" w:type="dxa"/>
            <w:vMerge/>
            <w:tcBorders>
              <w:top w:val="nil"/>
            </w:tcBorders>
          </w:tcPr>
          <w:p w:rsidR="00D879D2" w:rsidRDefault="00D879D2" w:rsidP="008B4D7C">
            <w:pPr>
              <w:rPr>
                <w:sz w:val="2"/>
                <w:szCs w:val="2"/>
              </w:rPr>
            </w:pPr>
          </w:p>
        </w:tc>
        <w:tc>
          <w:tcPr>
            <w:tcW w:w="2504" w:type="dxa"/>
            <w:tcBorders>
              <w:top w:val="nil"/>
              <w:bottom w:val="nil"/>
            </w:tcBorders>
          </w:tcPr>
          <w:p w:rsidR="00D879D2" w:rsidRDefault="00D879D2" w:rsidP="008B4D7C">
            <w:pPr>
              <w:pStyle w:val="TableParagraph"/>
              <w:rPr>
                <w:sz w:val="20"/>
              </w:rPr>
            </w:pPr>
          </w:p>
        </w:tc>
        <w:tc>
          <w:tcPr>
            <w:tcW w:w="2358" w:type="dxa"/>
            <w:tcBorders>
              <w:top w:val="nil"/>
              <w:bottom w:val="nil"/>
            </w:tcBorders>
          </w:tcPr>
          <w:p w:rsidR="00D879D2" w:rsidRDefault="00D879D2" w:rsidP="008B4D7C">
            <w:pPr>
              <w:pStyle w:val="TableParagraph"/>
              <w:rPr>
                <w:sz w:val="20"/>
              </w:rPr>
            </w:pPr>
          </w:p>
        </w:tc>
        <w:tc>
          <w:tcPr>
            <w:tcW w:w="1441" w:type="dxa"/>
            <w:tcBorders>
              <w:top w:val="nil"/>
              <w:bottom w:val="nil"/>
            </w:tcBorders>
          </w:tcPr>
          <w:p w:rsidR="00D879D2" w:rsidRDefault="00D879D2" w:rsidP="008B4D7C">
            <w:pPr>
              <w:pStyle w:val="TableParagraph"/>
              <w:spacing w:line="243" w:lineRule="exact"/>
              <w:ind w:left="103"/>
            </w:pPr>
            <w:r>
              <w:t>Student</w:t>
            </w:r>
          </w:p>
          <w:p w:rsidR="00D879D2" w:rsidRDefault="00D879D2" w:rsidP="008B4D7C">
            <w:pPr>
              <w:pStyle w:val="TableParagraph"/>
              <w:spacing w:before="1"/>
              <w:ind w:left="103"/>
              <w:rPr>
                <w:sz w:val="20"/>
              </w:rPr>
            </w:pPr>
            <w:r>
              <w:rPr>
                <w:sz w:val="20"/>
              </w:rPr>
              <w:t>seminar</w:t>
            </w:r>
          </w:p>
        </w:tc>
        <w:tc>
          <w:tcPr>
            <w:tcW w:w="810" w:type="dxa"/>
            <w:tcBorders>
              <w:top w:val="nil"/>
              <w:bottom w:val="nil"/>
            </w:tcBorders>
          </w:tcPr>
          <w:p w:rsidR="00D879D2" w:rsidRDefault="00D879D2" w:rsidP="008B4D7C">
            <w:pPr>
              <w:pStyle w:val="TableParagraph"/>
              <w:rPr>
                <w:sz w:val="20"/>
              </w:rPr>
            </w:pPr>
          </w:p>
        </w:tc>
      </w:tr>
      <w:tr w:rsidR="00D879D2" w:rsidTr="008B4D7C">
        <w:trPr>
          <w:trHeight w:val="725"/>
        </w:trPr>
        <w:tc>
          <w:tcPr>
            <w:tcW w:w="632" w:type="dxa"/>
            <w:tcBorders>
              <w:top w:val="nil"/>
              <w:bottom w:val="nil"/>
            </w:tcBorders>
          </w:tcPr>
          <w:p w:rsidR="00D879D2" w:rsidRDefault="00D879D2" w:rsidP="008B4D7C">
            <w:pPr>
              <w:pStyle w:val="TableParagraph"/>
              <w:rPr>
                <w:sz w:val="20"/>
              </w:rPr>
            </w:pPr>
          </w:p>
        </w:tc>
        <w:tc>
          <w:tcPr>
            <w:tcW w:w="2612" w:type="dxa"/>
            <w:vMerge/>
            <w:tcBorders>
              <w:top w:val="nil"/>
            </w:tcBorders>
          </w:tcPr>
          <w:p w:rsidR="00D879D2" w:rsidRDefault="00D879D2" w:rsidP="008B4D7C">
            <w:pPr>
              <w:rPr>
                <w:sz w:val="2"/>
                <w:szCs w:val="2"/>
              </w:rPr>
            </w:pPr>
          </w:p>
        </w:tc>
        <w:tc>
          <w:tcPr>
            <w:tcW w:w="2504" w:type="dxa"/>
            <w:tcBorders>
              <w:top w:val="nil"/>
              <w:bottom w:val="nil"/>
            </w:tcBorders>
          </w:tcPr>
          <w:p w:rsidR="00D879D2" w:rsidRDefault="00D879D2" w:rsidP="008B4D7C">
            <w:pPr>
              <w:pStyle w:val="TableParagraph"/>
              <w:rPr>
                <w:sz w:val="20"/>
              </w:rPr>
            </w:pPr>
          </w:p>
        </w:tc>
        <w:tc>
          <w:tcPr>
            <w:tcW w:w="2358" w:type="dxa"/>
            <w:tcBorders>
              <w:top w:val="nil"/>
              <w:bottom w:val="nil"/>
            </w:tcBorders>
          </w:tcPr>
          <w:p w:rsidR="00D879D2" w:rsidRDefault="00D879D2" w:rsidP="008B4D7C">
            <w:pPr>
              <w:pStyle w:val="TableParagraph"/>
              <w:rPr>
                <w:sz w:val="20"/>
              </w:rPr>
            </w:pPr>
          </w:p>
        </w:tc>
        <w:tc>
          <w:tcPr>
            <w:tcW w:w="1441" w:type="dxa"/>
            <w:tcBorders>
              <w:top w:val="nil"/>
              <w:bottom w:val="nil"/>
            </w:tcBorders>
          </w:tcPr>
          <w:p w:rsidR="00D879D2" w:rsidRDefault="00D879D2" w:rsidP="008B4D7C">
            <w:pPr>
              <w:pStyle w:val="TableParagraph"/>
              <w:spacing w:before="117"/>
              <w:ind w:left="103"/>
            </w:pPr>
            <w:r>
              <w:t>Student</w:t>
            </w:r>
          </w:p>
          <w:p w:rsidR="00D879D2" w:rsidRDefault="00D879D2" w:rsidP="008B4D7C">
            <w:pPr>
              <w:pStyle w:val="TableParagraph"/>
              <w:spacing w:before="1"/>
              <w:ind w:left="103"/>
              <w:rPr>
                <w:sz w:val="20"/>
              </w:rPr>
            </w:pPr>
            <w:r>
              <w:rPr>
                <w:sz w:val="20"/>
              </w:rPr>
              <w:t>seminar</w:t>
            </w:r>
          </w:p>
        </w:tc>
        <w:tc>
          <w:tcPr>
            <w:tcW w:w="810" w:type="dxa"/>
            <w:tcBorders>
              <w:top w:val="nil"/>
              <w:bottom w:val="nil"/>
            </w:tcBorders>
          </w:tcPr>
          <w:p w:rsidR="00D879D2" w:rsidRDefault="00D879D2" w:rsidP="008B4D7C">
            <w:pPr>
              <w:pStyle w:val="TableParagraph"/>
              <w:rPr>
                <w:sz w:val="20"/>
              </w:rPr>
            </w:pPr>
          </w:p>
        </w:tc>
      </w:tr>
      <w:tr w:rsidR="00D879D2" w:rsidTr="008B4D7C">
        <w:trPr>
          <w:trHeight w:val="2140"/>
        </w:trPr>
        <w:tc>
          <w:tcPr>
            <w:tcW w:w="632" w:type="dxa"/>
            <w:tcBorders>
              <w:top w:val="nil"/>
            </w:tcBorders>
          </w:tcPr>
          <w:p w:rsidR="00D879D2" w:rsidRDefault="00D879D2" w:rsidP="008B4D7C">
            <w:pPr>
              <w:pStyle w:val="TableParagraph"/>
              <w:rPr>
                <w:sz w:val="20"/>
              </w:rPr>
            </w:pPr>
          </w:p>
        </w:tc>
        <w:tc>
          <w:tcPr>
            <w:tcW w:w="2612" w:type="dxa"/>
            <w:vMerge/>
            <w:tcBorders>
              <w:top w:val="nil"/>
            </w:tcBorders>
          </w:tcPr>
          <w:p w:rsidR="00D879D2" w:rsidRDefault="00D879D2" w:rsidP="008B4D7C">
            <w:pPr>
              <w:rPr>
                <w:sz w:val="2"/>
                <w:szCs w:val="2"/>
              </w:rPr>
            </w:pPr>
          </w:p>
        </w:tc>
        <w:tc>
          <w:tcPr>
            <w:tcW w:w="2504" w:type="dxa"/>
            <w:tcBorders>
              <w:top w:val="nil"/>
            </w:tcBorders>
          </w:tcPr>
          <w:p w:rsidR="00D879D2" w:rsidRDefault="00D879D2" w:rsidP="008B4D7C">
            <w:pPr>
              <w:pStyle w:val="TableParagraph"/>
              <w:rPr>
                <w:sz w:val="20"/>
              </w:rPr>
            </w:pPr>
          </w:p>
        </w:tc>
        <w:tc>
          <w:tcPr>
            <w:tcW w:w="2358" w:type="dxa"/>
            <w:tcBorders>
              <w:top w:val="nil"/>
            </w:tcBorders>
          </w:tcPr>
          <w:p w:rsidR="00D879D2" w:rsidRDefault="00D879D2" w:rsidP="008B4D7C">
            <w:pPr>
              <w:pStyle w:val="TableParagraph"/>
              <w:rPr>
                <w:sz w:val="20"/>
              </w:rPr>
            </w:pPr>
          </w:p>
        </w:tc>
        <w:tc>
          <w:tcPr>
            <w:tcW w:w="1441" w:type="dxa"/>
            <w:tcBorders>
              <w:top w:val="nil"/>
            </w:tcBorders>
          </w:tcPr>
          <w:p w:rsidR="00D879D2" w:rsidRDefault="00D879D2" w:rsidP="008B4D7C">
            <w:pPr>
              <w:pStyle w:val="TableParagraph"/>
              <w:spacing w:before="116"/>
              <w:ind w:left="103" w:right="652"/>
              <w:jc w:val="both"/>
              <w:rPr>
                <w:sz w:val="20"/>
              </w:rPr>
            </w:pPr>
            <w:r>
              <w:t xml:space="preserve">Student </w:t>
            </w:r>
            <w:r>
              <w:rPr>
                <w:sz w:val="20"/>
              </w:rPr>
              <w:t xml:space="preserve">seminar </w:t>
            </w:r>
            <w:r>
              <w:t xml:space="preserve">Student </w:t>
            </w:r>
            <w:r>
              <w:rPr>
                <w:sz w:val="20"/>
              </w:rPr>
              <w:t>seminar</w:t>
            </w:r>
          </w:p>
        </w:tc>
        <w:tc>
          <w:tcPr>
            <w:tcW w:w="810" w:type="dxa"/>
            <w:tcBorders>
              <w:top w:val="nil"/>
            </w:tcBorders>
          </w:tcPr>
          <w:p w:rsidR="00D879D2" w:rsidRDefault="00D879D2" w:rsidP="008B4D7C">
            <w:pPr>
              <w:pStyle w:val="TableParagraph"/>
              <w:rPr>
                <w:sz w:val="20"/>
              </w:rPr>
            </w:pPr>
          </w:p>
        </w:tc>
      </w:tr>
      <w:tr w:rsidR="00D879D2" w:rsidTr="008B4D7C">
        <w:trPr>
          <w:trHeight w:val="1026"/>
        </w:trPr>
        <w:tc>
          <w:tcPr>
            <w:tcW w:w="632" w:type="dxa"/>
          </w:tcPr>
          <w:p w:rsidR="00D879D2" w:rsidRDefault="00D879D2" w:rsidP="008B4D7C">
            <w:pPr>
              <w:pStyle w:val="TableParagraph"/>
              <w:spacing w:line="251" w:lineRule="exact"/>
              <w:ind w:left="107"/>
            </w:pPr>
            <w:r>
              <w:t>V</w:t>
            </w:r>
          </w:p>
        </w:tc>
        <w:tc>
          <w:tcPr>
            <w:tcW w:w="2612" w:type="dxa"/>
          </w:tcPr>
          <w:p w:rsidR="00D879D2" w:rsidRDefault="00D879D2" w:rsidP="008B4D7C">
            <w:pPr>
              <w:pStyle w:val="TableParagraph"/>
              <w:ind w:left="107" w:right="813"/>
              <w:rPr>
                <w:b/>
              </w:rPr>
            </w:pPr>
            <w:r>
              <w:rPr>
                <w:b/>
              </w:rPr>
              <w:t>Electroconvulsive Therapy</w:t>
            </w:r>
          </w:p>
          <w:p w:rsidR="00D879D2" w:rsidRDefault="00D879D2" w:rsidP="007A65D7">
            <w:pPr>
              <w:pStyle w:val="TableParagraph"/>
              <w:numPr>
                <w:ilvl w:val="0"/>
                <w:numId w:val="342"/>
              </w:numPr>
              <w:tabs>
                <w:tab w:val="left" w:pos="827"/>
                <w:tab w:val="left" w:pos="828"/>
              </w:tabs>
              <w:spacing w:before="19" w:line="252" w:lineRule="exact"/>
              <w:ind w:right="672"/>
            </w:pPr>
            <w:r>
              <w:t xml:space="preserve">Historical </w:t>
            </w:r>
            <w:r>
              <w:rPr>
                <w:spacing w:val="-1"/>
              </w:rPr>
              <w:t>Perspectives</w:t>
            </w:r>
          </w:p>
        </w:tc>
        <w:tc>
          <w:tcPr>
            <w:tcW w:w="2504" w:type="dxa"/>
          </w:tcPr>
          <w:p w:rsidR="00D879D2" w:rsidRDefault="00D879D2" w:rsidP="008B4D7C">
            <w:pPr>
              <w:pStyle w:val="TableParagraph"/>
              <w:ind w:left="104" w:right="98"/>
              <w:jc w:val="both"/>
            </w:pPr>
            <w:r>
              <w:t>Explain the concept of ECT, its importance , indications , side effects</w:t>
            </w:r>
          </w:p>
          <w:p w:rsidR="00D879D2" w:rsidRDefault="00D879D2" w:rsidP="008B4D7C">
            <w:pPr>
              <w:pStyle w:val="TableParagraph"/>
              <w:spacing w:line="249" w:lineRule="exact"/>
              <w:ind w:left="104"/>
              <w:jc w:val="both"/>
            </w:pPr>
            <w:r>
              <w:t>and role of nurse</w:t>
            </w:r>
          </w:p>
        </w:tc>
        <w:tc>
          <w:tcPr>
            <w:tcW w:w="2358" w:type="dxa"/>
          </w:tcPr>
          <w:p w:rsidR="00D879D2" w:rsidRDefault="00D879D2" w:rsidP="008B4D7C">
            <w:pPr>
              <w:pStyle w:val="TableParagraph"/>
              <w:tabs>
                <w:tab w:val="left" w:pos="634"/>
                <w:tab w:val="left" w:pos="1381"/>
              </w:tabs>
              <w:ind w:left="106" w:right="98"/>
            </w:pPr>
            <w:r>
              <w:rPr>
                <w:sz w:val="20"/>
              </w:rPr>
              <w:t>To</w:t>
            </w:r>
            <w:r>
              <w:rPr>
                <w:sz w:val="20"/>
              </w:rPr>
              <w:tab/>
              <w:t>cover</w:t>
            </w:r>
            <w:r>
              <w:rPr>
                <w:sz w:val="20"/>
              </w:rPr>
              <w:tab/>
            </w:r>
            <w:r>
              <w:rPr>
                <w:spacing w:val="-1"/>
              </w:rPr>
              <w:t xml:space="preserve">Historical </w:t>
            </w:r>
            <w:r>
              <w:t>Perspectives</w:t>
            </w:r>
          </w:p>
          <w:p w:rsidR="00D879D2" w:rsidRDefault="00D879D2" w:rsidP="008B4D7C">
            <w:pPr>
              <w:pStyle w:val="TableParagraph"/>
              <w:spacing w:before="2" w:line="252" w:lineRule="exact"/>
              <w:ind w:left="106" w:right="657"/>
            </w:pPr>
            <w:r>
              <w:t>Indications Contraindications</w:t>
            </w:r>
          </w:p>
        </w:tc>
        <w:tc>
          <w:tcPr>
            <w:tcW w:w="1441" w:type="dxa"/>
          </w:tcPr>
          <w:p w:rsidR="00D879D2" w:rsidRDefault="00D879D2" w:rsidP="008B4D7C">
            <w:pPr>
              <w:pStyle w:val="TableParagraph"/>
              <w:ind w:left="103" w:right="110"/>
            </w:pPr>
            <w:r>
              <w:t>Demonstratio n</w:t>
            </w:r>
          </w:p>
        </w:tc>
        <w:tc>
          <w:tcPr>
            <w:tcW w:w="810" w:type="dxa"/>
          </w:tcPr>
          <w:p w:rsidR="00D879D2" w:rsidRDefault="00D879D2" w:rsidP="008B4D7C">
            <w:pPr>
              <w:pStyle w:val="TableParagraph"/>
              <w:spacing w:line="251" w:lineRule="exact"/>
              <w:ind w:left="102"/>
            </w:pPr>
            <w:r>
              <w:t>05</w:t>
            </w:r>
          </w:p>
          <w:p w:rsidR="00D879D2" w:rsidRDefault="00D879D2" w:rsidP="008B4D7C">
            <w:pPr>
              <w:pStyle w:val="TableParagraph"/>
              <w:spacing w:line="252" w:lineRule="exact"/>
              <w:ind w:left="102"/>
            </w:pPr>
            <w:r>
              <w:t>Hours</w:t>
            </w:r>
          </w:p>
        </w:tc>
      </w:tr>
    </w:tbl>
    <w:p w:rsidR="00D879D2" w:rsidRDefault="00D879D2" w:rsidP="00D879D2">
      <w:pPr>
        <w:spacing w:line="252" w:lineRule="exact"/>
        <w:sectPr w:rsidR="00D879D2">
          <w:pgSz w:w="11900" w:h="16850"/>
          <w:pgMar w:top="68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612"/>
        <w:gridCol w:w="2504"/>
        <w:gridCol w:w="2358"/>
        <w:gridCol w:w="1441"/>
        <w:gridCol w:w="810"/>
      </w:tblGrid>
      <w:tr w:rsidR="00D879D2" w:rsidTr="008B4D7C">
        <w:trPr>
          <w:trHeight w:val="252"/>
        </w:trPr>
        <w:tc>
          <w:tcPr>
            <w:tcW w:w="632" w:type="dxa"/>
            <w:vMerge w:val="restart"/>
          </w:tcPr>
          <w:p w:rsidR="00D879D2" w:rsidRDefault="00D879D2" w:rsidP="008B4D7C">
            <w:pPr>
              <w:pStyle w:val="TableParagraph"/>
            </w:pPr>
          </w:p>
        </w:tc>
        <w:tc>
          <w:tcPr>
            <w:tcW w:w="2612" w:type="dxa"/>
            <w:vMerge w:val="restart"/>
          </w:tcPr>
          <w:p w:rsidR="00D879D2" w:rsidRDefault="00D879D2" w:rsidP="008B4D7C">
            <w:pPr>
              <w:pStyle w:val="TableParagraph"/>
              <w:spacing w:before="1"/>
              <w:ind w:left="827" w:right="190"/>
            </w:pPr>
            <w:r>
              <w:t>Indications Contraindications</w:t>
            </w:r>
          </w:p>
          <w:p w:rsidR="00D879D2" w:rsidRDefault="00D879D2" w:rsidP="007A65D7">
            <w:pPr>
              <w:pStyle w:val="TableParagraph"/>
              <w:numPr>
                <w:ilvl w:val="0"/>
                <w:numId w:val="341"/>
              </w:numPr>
              <w:tabs>
                <w:tab w:val="left" w:pos="827"/>
                <w:tab w:val="left" w:pos="828"/>
                <w:tab w:val="left" w:pos="2317"/>
              </w:tabs>
              <w:ind w:right="98"/>
            </w:pPr>
            <w:r>
              <w:t>Mechanisms</w:t>
            </w:r>
            <w:r>
              <w:tab/>
              <w:t>of Action</w:t>
            </w:r>
          </w:p>
          <w:p w:rsidR="00D879D2" w:rsidRDefault="00D879D2" w:rsidP="007A65D7">
            <w:pPr>
              <w:pStyle w:val="TableParagraph"/>
              <w:numPr>
                <w:ilvl w:val="0"/>
                <w:numId w:val="341"/>
              </w:numPr>
              <w:tabs>
                <w:tab w:val="left" w:pos="882"/>
                <w:tab w:val="left" w:pos="883"/>
              </w:tabs>
              <w:spacing w:line="269" w:lineRule="exact"/>
              <w:ind w:left="882" w:hanging="415"/>
            </w:pPr>
            <w:r>
              <w:t>Side Effects</w:t>
            </w:r>
          </w:p>
          <w:p w:rsidR="00D879D2" w:rsidRDefault="00D879D2" w:rsidP="007A65D7">
            <w:pPr>
              <w:pStyle w:val="TableParagraph"/>
              <w:numPr>
                <w:ilvl w:val="0"/>
                <w:numId w:val="341"/>
              </w:numPr>
              <w:tabs>
                <w:tab w:val="left" w:pos="827"/>
                <w:tab w:val="left" w:pos="828"/>
                <w:tab w:val="left" w:pos="1537"/>
              </w:tabs>
              <w:ind w:right="96"/>
            </w:pPr>
            <w:r>
              <w:t>Risks</w:t>
            </w:r>
            <w:r>
              <w:tab/>
            </w:r>
            <w:r>
              <w:rPr>
                <w:spacing w:val="-1"/>
              </w:rPr>
              <w:t xml:space="preserve">Associated </w:t>
            </w:r>
            <w:r>
              <w:t>with Electroconvulsive Therapy</w:t>
            </w:r>
          </w:p>
          <w:p w:rsidR="00D879D2" w:rsidRDefault="00D879D2" w:rsidP="007A65D7">
            <w:pPr>
              <w:pStyle w:val="TableParagraph"/>
              <w:numPr>
                <w:ilvl w:val="0"/>
                <w:numId w:val="341"/>
              </w:numPr>
              <w:tabs>
                <w:tab w:val="left" w:pos="882"/>
                <w:tab w:val="left" w:pos="883"/>
                <w:tab w:val="left" w:pos="2331"/>
              </w:tabs>
              <w:ind w:right="95"/>
            </w:pPr>
            <w:r>
              <w:t>The Role of The Nurse</w:t>
            </w:r>
            <w:r>
              <w:tab/>
              <w:t>in</w:t>
            </w:r>
          </w:p>
          <w:p w:rsidR="00D879D2" w:rsidRDefault="00D879D2" w:rsidP="008B4D7C">
            <w:pPr>
              <w:pStyle w:val="TableParagraph"/>
              <w:spacing w:line="250" w:lineRule="exact"/>
              <w:ind w:left="827"/>
            </w:pPr>
            <w:r>
              <w:t>Electroconvulsive</w:t>
            </w:r>
          </w:p>
          <w:p w:rsidR="00D879D2" w:rsidRDefault="00D879D2" w:rsidP="008B4D7C">
            <w:pPr>
              <w:pStyle w:val="TableParagraph"/>
              <w:spacing w:line="233" w:lineRule="exact"/>
              <w:ind w:left="827"/>
            </w:pPr>
            <w:r>
              <w:t>Therapy</w:t>
            </w:r>
          </w:p>
        </w:tc>
        <w:tc>
          <w:tcPr>
            <w:tcW w:w="2504" w:type="dxa"/>
            <w:vMerge w:val="restart"/>
          </w:tcPr>
          <w:p w:rsidR="00D879D2" w:rsidRDefault="00D879D2" w:rsidP="008B4D7C">
            <w:pPr>
              <w:pStyle w:val="TableParagraph"/>
            </w:pPr>
          </w:p>
        </w:tc>
        <w:tc>
          <w:tcPr>
            <w:tcW w:w="2358" w:type="dxa"/>
            <w:tcBorders>
              <w:bottom w:val="nil"/>
            </w:tcBorders>
          </w:tcPr>
          <w:p w:rsidR="00D879D2" w:rsidRDefault="00D879D2" w:rsidP="008B4D7C">
            <w:pPr>
              <w:pStyle w:val="TableParagraph"/>
              <w:spacing w:before="1" w:line="232" w:lineRule="exact"/>
              <w:ind w:left="106"/>
            </w:pPr>
            <w:r>
              <w:t>Mechanisms of Action,</w:t>
            </w:r>
          </w:p>
        </w:tc>
        <w:tc>
          <w:tcPr>
            <w:tcW w:w="1441" w:type="dxa"/>
            <w:tcBorders>
              <w:bottom w:val="nil"/>
            </w:tcBorders>
          </w:tcPr>
          <w:p w:rsidR="00D879D2" w:rsidRDefault="00D879D2" w:rsidP="008B4D7C">
            <w:pPr>
              <w:pStyle w:val="TableParagraph"/>
              <w:spacing w:before="1" w:line="232" w:lineRule="exact"/>
              <w:ind w:left="103"/>
            </w:pPr>
            <w:r>
              <w:t>Visit to ECT</w:t>
            </w:r>
          </w:p>
        </w:tc>
        <w:tc>
          <w:tcPr>
            <w:tcW w:w="810" w:type="dxa"/>
            <w:vMerge w:val="restart"/>
          </w:tcPr>
          <w:p w:rsidR="00D879D2" w:rsidRDefault="00D879D2" w:rsidP="008B4D7C">
            <w:pPr>
              <w:pStyle w:val="TableParagraph"/>
            </w:pPr>
          </w:p>
        </w:tc>
      </w:tr>
      <w:tr w:rsidR="00D879D2" w:rsidTr="008B4D7C">
        <w:trPr>
          <w:trHeight w:val="242"/>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spacing w:line="222" w:lineRule="exact"/>
              <w:ind w:left="106"/>
            </w:pPr>
            <w:r>
              <w:t>Side Effects , Risks</w:t>
            </w:r>
          </w:p>
        </w:tc>
        <w:tc>
          <w:tcPr>
            <w:tcW w:w="1441" w:type="dxa"/>
            <w:tcBorders>
              <w:top w:val="nil"/>
              <w:bottom w:val="nil"/>
            </w:tcBorders>
          </w:tcPr>
          <w:p w:rsidR="00D879D2" w:rsidRDefault="00D879D2" w:rsidP="008B4D7C">
            <w:pPr>
              <w:pStyle w:val="TableParagraph"/>
              <w:spacing w:line="222" w:lineRule="exact"/>
              <w:ind w:left="103"/>
            </w:pPr>
            <w:r>
              <w:t>room</w:t>
            </w:r>
          </w:p>
        </w:tc>
        <w:tc>
          <w:tcPr>
            <w:tcW w:w="810" w:type="dxa"/>
            <w:vMerge/>
            <w:tcBorders>
              <w:top w:val="nil"/>
            </w:tcBorders>
          </w:tcPr>
          <w:p w:rsidR="00D879D2" w:rsidRDefault="00D879D2" w:rsidP="008B4D7C">
            <w:pPr>
              <w:rPr>
                <w:sz w:val="2"/>
                <w:szCs w:val="2"/>
              </w:rPr>
            </w:pPr>
          </w:p>
        </w:tc>
      </w:tr>
      <w:tr w:rsidR="00D879D2" w:rsidTr="008B4D7C">
        <w:trPr>
          <w:trHeight w:val="243"/>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tabs>
                <w:tab w:val="left" w:pos="1859"/>
              </w:tabs>
              <w:spacing w:line="223" w:lineRule="exact"/>
              <w:ind w:left="106"/>
            </w:pPr>
            <w:r>
              <w:t>Associated</w:t>
            </w:r>
            <w:r>
              <w:tab/>
              <w:t>with</w:t>
            </w:r>
          </w:p>
        </w:tc>
        <w:tc>
          <w:tcPr>
            <w:tcW w:w="1441" w:type="dxa"/>
            <w:tcBorders>
              <w:top w:val="nil"/>
              <w:bottom w:val="nil"/>
            </w:tcBorders>
          </w:tcPr>
          <w:p w:rsidR="00D879D2" w:rsidRDefault="00D879D2" w:rsidP="008B4D7C">
            <w:pPr>
              <w:pStyle w:val="TableParagraph"/>
              <w:rPr>
                <w:sz w:val="16"/>
              </w:rPr>
            </w:pPr>
          </w:p>
        </w:tc>
        <w:tc>
          <w:tcPr>
            <w:tcW w:w="810" w:type="dxa"/>
            <w:vMerge/>
            <w:tcBorders>
              <w:top w:val="nil"/>
            </w:tcBorders>
          </w:tcPr>
          <w:p w:rsidR="00D879D2" w:rsidRDefault="00D879D2" w:rsidP="008B4D7C">
            <w:pPr>
              <w:rPr>
                <w:sz w:val="2"/>
                <w:szCs w:val="2"/>
              </w:rPr>
            </w:pPr>
          </w:p>
        </w:tc>
      </w:tr>
      <w:tr w:rsidR="00D879D2" w:rsidTr="008B4D7C">
        <w:trPr>
          <w:trHeight w:val="243"/>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spacing w:line="223" w:lineRule="exact"/>
              <w:ind w:left="106"/>
            </w:pPr>
            <w:r>
              <w:t>Electroconvulsive</w:t>
            </w:r>
          </w:p>
        </w:tc>
        <w:tc>
          <w:tcPr>
            <w:tcW w:w="1441" w:type="dxa"/>
            <w:tcBorders>
              <w:top w:val="nil"/>
              <w:bottom w:val="nil"/>
            </w:tcBorders>
          </w:tcPr>
          <w:p w:rsidR="00D879D2" w:rsidRDefault="00D879D2" w:rsidP="008B4D7C">
            <w:pPr>
              <w:pStyle w:val="TableParagraph"/>
              <w:rPr>
                <w:sz w:val="16"/>
              </w:rPr>
            </w:pPr>
          </w:p>
        </w:tc>
        <w:tc>
          <w:tcPr>
            <w:tcW w:w="810" w:type="dxa"/>
            <w:vMerge/>
            <w:tcBorders>
              <w:top w:val="nil"/>
            </w:tcBorders>
          </w:tcPr>
          <w:p w:rsidR="00D879D2" w:rsidRDefault="00D879D2" w:rsidP="008B4D7C">
            <w:pPr>
              <w:rPr>
                <w:sz w:val="2"/>
                <w:szCs w:val="2"/>
              </w:rPr>
            </w:pPr>
          </w:p>
        </w:tc>
      </w:tr>
      <w:tr w:rsidR="00D879D2" w:rsidTr="008B4D7C">
        <w:trPr>
          <w:trHeight w:val="243"/>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bottom w:val="nil"/>
            </w:tcBorders>
          </w:tcPr>
          <w:p w:rsidR="00D879D2" w:rsidRDefault="00D879D2" w:rsidP="008B4D7C">
            <w:pPr>
              <w:pStyle w:val="TableParagraph"/>
              <w:spacing w:line="223" w:lineRule="exact"/>
              <w:ind w:left="106"/>
            </w:pPr>
            <w:r>
              <w:t>Therapy, The Role of</w:t>
            </w:r>
          </w:p>
        </w:tc>
        <w:tc>
          <w:tcPr>
            <w:tcW w:w="1441" w:type="dxa"/>
            <w:tcBorders>
              <w:top w:val="nil"/>
              <w:bottom w:val="nil"/>
            </w:tcBorders>
          </w:tcPr>
          <w:p w:rsidR="00D879D2" w:rsidRDefault="00D879D2" w:rsidP="008B4D7C">
            <w:pPr>
              <w:pStyle w:val="TableParagraph"/>
              <w:rPr>
                <w:sz w:val="16"/>
              </w:rPr>
            </w:pPr>
          </w:p>
        </w:tc>
        <w:tc>
          <w:tcPr>
            <w:tcW w:w="810" w:type="dxa"/>
            <w:vMerge/>
            <w:tcBorders>
              <w:top w:val="nil"/>
            </w:tcBorders>
          </w:tcPr>
          <w:p w:rsidR="00D879D2" w:rsidRDefault="00D879D2" w:rsidP="008B4D7C">
            <w:pPr>
              <w:rPr>
                <w:sz w:val="2"/>
                <w:szCs w:val="2"/>
              </w:rPr>
            </w:pPr>
          </w:p>
        </w:tc>
      </w:tr>
      <w:tr w:rsidR="00D879D2" w:rsidTr="008B4D7C">
        <w:trPr>
          <w:trHeight w:val="2078"/>
        </w:trPr>
        <w:tc>
          <w:tcPr>
            <w:tcW w:w="632" w:type="dxa"/>
            <w:vMerge/>
            <w:tcBorders>
              <w:top w:val="nil"/>
            </w:tcBorders>
          </w:tcPr>
          <w:p w:rsidR="00D879D2" w:rsidRDefault="00D879D2" w:rsidP="008B4D7C">
            <w:pPr>
              <w:rPr>
                <w:sz w:val="2"/>
                <w:szCs w:val="2"/>
              </w:rPr>
            </w:pPr>
          </w:p>
        </w:tc>
        <w:tc>
          <w:tcPr>
            <w:tcW w:w="2612" w:type="dxa"/>
            <w:vMerge/>
            <w:tcBorders>
              <w:top w:val="nil"/>
            </w:tcBorders>
          </w:tcPr>
          <w:p w:rsidR="00D879D2" w:rsidRDefault="00D879D2" w:rsidP="008B4D7C">
            <w:pPr>
              <w:rPr>
                <w:sz w:val="2"/>
                <w:szCs w:val="2"/>
              </w:rPr>
            </w:pPr>
          </w:p>
        </w:tc>
        <w:tc>
          <w:tcPr>
            <w:tcW w:w="2504" w:type="dxa"/>
            <w:vMerge/>
            <w:tcBorders>
              <w:top w:val="nil"/>
            </w:tcBorders>
          </w:tcPr>
          <w:p w:rsidR="00D879D2" w:rsidRDefault="00D879D2" w:rsidP="008B4D7C">
            <w:pPr>
              <w:rPr>
                <w:sz w:val="2"/>
                <w:szCs w:val="2"/>
              </w:rPr>
            </w:pPr>
          </w:p>
        </w:tc>
        <w:tc>
          <w:tcPr>
            <w:tcW w:w="2358" w:type="dxa"/>
            <w:tcBorders>
              <w:top w:val="nil"/>
            </w:tcBorders>
          </w:tcPr>
          <w:p w:rsidR="00D879D2" w:rsidRDefault="00D879D2" w:rsidP="008B4D7C">
            <w:pPr>
              <w:pStyle w:val="TableParagraph"/>
              <w:spacing w:line="244" w:lineRule="exact"/>
              <w:ind w:left="106"/>
            </w:pPr>
            <w:r>
              <w:t>nurse in ECT</w:t>
            </w:r>
          </w:p>
        </w:tc>
        <w:tc>
          <w:tcPr>
            <w:tcW w:w="1441" w:type="dxa"/>
            <w:tcBorders>
              <w:top w:val="nil"/>
            </w:tcBorders>
          </w:tcPr>
          <w:p w:rsidR="00D879D2" w:rsidRDefault="00D879D2" w:rsidP="008B4D7C">
            <w:pPr>
              <w:pStyle w:val="TableParagraph"/>
            </w:pPr>
          </w:p>
        </w:tc>
        <w:tc>
          <w:tcPr>
            <w:tcW w:w="810" w:type="dxa"/>
            <w:vMerge/>
            <w:tcBorders>
              <w:top w:val="nil"/>
            </w:tcBorders>
          </w:tcPr>
          <w:p w:rsidR="00D879D2" w:rsidRDefault="00D879D2" w:rsidP="008B4D7C">
            <w:pPr>
              <w:rPr>
                <w:sz w:val="2"/>
                <w:szCs w:val="2"/>
              </w:rPr>
            </w:pPr>
          </w:p>
        </w:tc>
      </w:tr>
      <w:tr w:rsidR="00D879D2" w:rsidTr="008B4D7C">
        <w:trPr>
          <w:trHeight w:val="3277"/>
        </w:trPr>
        <w:tc>
          <w:tcPr>
            <w:tcW w:w="632" w:type="dxa"/>
            <w:tcBorders>
              <w:bottom w:val="nil"/>
            </w:tcBorders>
          </w:tcPr>
          <w:p w:rsidR="00D879D2" w:rsidRDefault="00D879D2" w:rsidP="008B4D7C">
            <w:pPr>
              <w:pStyle w:val="TableParagraph"/>
              <w:spacing w:before="11"/>
              <w:rPr>
                <w:b/>
                <w:sz w:val="21"/>
              </w:rPr>
            </w:pPr>
          </w:p>
          <w:p w:rsidR="00D879D2" w:rsidRDefault="00D879D2" w:rsidP="008B4D7C">
            <w:pPr>
              <w:pStyle w:val="TableParagraph"/>
              <w:ind w:right="-29"/>
              <w:jc w:val="right"/>
            </w:pPr>
            <w:r>
              <w:t>I</w:t>
            </w:r>
          </w:p>
        </w:tc>
        <w:tc>
          <w:tcPr>
            <w:tcW w:w="2612" w:type="dxa"/>
            <w:vMerge w:val="restart"/>
          </w:tcPr>
          <w:p w:rsidR="00D879D2" w:rsidRDefault="00D879D2" w:rsidP="008B4D7C">
            <w:pPr>
              <w:pStyle w:val="TableParagraph"/>
              <w:ind w:left="107" w:right="97"/>
              <w:jc w:val="both"/>
              <w:rPr>
                <w:b/>
              </w:rPr>
            </w:pPr>
            <w:r>
              <w:rPr>
                <w:b/>
              </w:rPr>
              <w:t>Alternative systems of medicine in mental health</w:t>
            </w:r>
          </w:p>
          <w:p w:rsidR="00D879D2" w:rsidRDefault="00D879D2" w:rsidP="007A65D7">
            <w:pPr>
              <w:pStyle w:val="TableParagraph"/>
              <w:numPr>
                <w:ilvl w:val="0"/>
                <w:numId w:val="340"/>
              </w:numPr>
              <w:tabs>
                <w:tab w:val="left" w:pos="827"/>
                <w:tab w:val="left" w:pos="828"/>
                <w:tab w:val="left" w:pos="2319"/>
              </w:tabs>
              <w:spacing w:before="2"/>
              <w:ind w:right="96"/>
            </w:pPr>
            <w:r>
              <w:t>Types</w:t>
            </w:r>
            <w:r>
              <w:tab/>
              <w:t>of Therapies</w:t>
            </w:r>
          </w:p>
          <w:p w:rsidR="00D879D2" w:rsidRDefault="00D879D2" w:rsidP="007A65D7">
            <w:pPr>
              <w:pStyle w:val="TableParagraph"/>
              <w:numPr>
                <w:ilvl w:val="0"/>
                <w:numId w:val="340"/>
              </w:numPr>
              <w:tabs>
                <w:tab w:val="left" w:pos="827"/>
                <w:tab w:val="left" w:pos="828"/>
              </w:tabs>
              <w:spacing w:line="267" w:lineRule="exact"/>
            </w:pPr>
            <w:r>
              <w:t>HerbalMedicine</w:t>
            </w:r>
          </w:p>
          <w:p w:rsidR="00D879D2" w:rsidRDefault="00D879D2" w:rsidP="007A65D7">
            <w:pPr>
              <w:pStyle w:val="TableParagraph"/>
              <w:numPr>
                <w:ilvl w:val="0"/>
                <w:numId w:val="340"/>
              </w:numPr>
              <w:tabs>
                <w:tab w:val="left" w:pos="827"/>
                <w:tab w:val="left" w:pos="828"/>
              </w:tabs>
              <w:spacing w:line="269" w:lineRule="exact"/>
            </w:pPr>
            <w:r>
              <w:t>Unani</w:t>
            </w:r>
          </w:p>
          <w:p w:rsidR="00D879D2" w:rsidRDefault="00D879D2" w:rsidP="007A65D7">
            <w:pPr>
              <w:pStyle w:val="TableParagraph"/>
              <w:numPr>
                <w:ilvl w:val="0"/>
                <w:numId w:val="340"/>
              </w:numPr>
              <w:tabs>
                <w:tab w:val="left" w:pos="827"/>
                <w:tab w:val="left" w:pos="828"/>
              </w:tabs>
              <w:spacing w:line="269" w:lineRule="exact"/>
            </w:pPr>
            <w:r>
              <w:t>Siddha</w:t>
            </w:r>
          </w:p>
          <w:p w:rsidR="00D879D2" w:rsidRDefault="00D879D2" w:rsidP="007A65D7">
            <w:pPr>
              <w:pStyle w:val="TableParagraph"/>
              <w:numPr>
                <w:ilvl w:val="0"/>
                <w:numId w:val="340"/>
              </w:numPr>
              <w:tabs>
                <w:tab w:val="left" w:pos="827"/>
                <w:tab w:val="left" w:pos="828"/>
              </w:tabs>
              <w:spacing w:line="269" w:lineRule="exact"/>
            </w:pPr>
            <w:r>
              <w:t>Homeopathic</w:t>
            </w:r>
          </w:p>
          <w:p w:rsidR="00D879D2" w:rsidRDefault="00D879D2" w:rsidP="007A65D7">
            <w:pPr>
              <w:pStyle w:val="TableParagraph"/>
              <w:numPr>
                <w:ilvl w:val="0"/>
                <w:numId w:val="340"/>
              </w:numPr>
              <w:tabs>
                <w:tab w:val="left" w:pos="882"/>
                <w:tab w:val="left" w:pos="883"/>
                <w:tab w:val="left" w:pos="2185"/>
              </w:tabs>
              <w:ind w:right="96"/>
            </w:pPr>
            <w:r>
              <w:t>Acupressure</w:t>
            </w:r>
            <w:r>
              <w:tab/>
              <w:t>and Acupuncture</w:t>
            </w:r>
          </w:p>
          <w:p w:rsidR="00D879D2" w:rsidRDefault="00D879D2" w:rsidP="007A65D7">
            <w:pPr>
              <w:pStyle w:val="TableParagraph"/>
              <w:numPr>
                <w:ilvl w:val="0"/>
                <w:numId w:val="340"/>
              </w:numPr>
              <w:tabs>
                <w:tab w:val="left" w:pos="882"/>
                <w:tab w:val="left" w:pos="883"/>
              </w:tabs>
              <w:spacing w:line="267" w:lineRule="exact"/>
              <w:ind w:left="882" w:hanging="415"/>
            </w:pPr>
            <w:r>
              <w:t>Diet andNutrition</w:t>
            </w:r>
          </w:p>
          <w:p w:rsidR="00D879D2" w:rsidRDefault="00D879D2" w:rsidP="007A65D7">
            <w:pPr>
              <w:pStyle w:val="TableParagraph"/>
              <w:numPr>
                <w:ilvl w:val="1"/>
                <w:numId w:val="340"/>
              </w:numPr>
              <w:tabs>
                <w:tab w:val="left" w:pos="1400"/>
                <w:tab w:val="left" w:pos="1401"/>
              </w:tabs>
              <w:ind w:right="96" w:firstLine="0"/>
            </w:pPr>
            <w:r>
              <w:rPr>
                <w:spacing w:val="-1"/>
              </w:rPr>
              <w:t xml:space="preserve">Chiropractic </w:t>
            </w:r>
            <w:r>
              <w:t>Medicine</w:t>
            </w:r>
          </w:p>
          <w:p w:rsidR="00D879D2" w:rsidRDefault="00D879D2" w:rsidP="007A65D7">
            <w:pPr>
              <w:pStyle w:val="TableParagraph"/>
              <w:numPr>
                <w:ilvl w:val="0"/>
                <w:numId w:val="340"/>
              </w:numPr>
              <w:tabs>
                <w:tab w:val="left" w:pos="827"/>
                <w:tab w:val="left" w:pos="828"/>
              </w:tabs>
              <w:ind w:right="96"/>
            </w:pPr>
            <w:r>
              <w:t>Therapeutic Touch andMassage</w:t>
            </w:r>
          </w:p>
          <w:p w:rsidR="00D879D2" w:rsidRDefault="00D879D2" w:rsidP="007A65D7">
            <w:pPr>
              <w:pStyle w:val="TableParagraph"/>
              <w:numPr>
                <w:ilvl w:val="0"/>
                <w:numId w:val="340"/>
              </w:numPr>
              <w:tabs>
                <w:tab w:val="left" w:pos="827"/>
                <w:tab w:val="left" w:pos="828"/>
              </w:tabs>
              <w:spacing w:before="1" w:line="269" w:lineRule="exact"/>
            </w:pPr>
            <w:r>
              <w:t>Yoga</w:t>
            </w:r>
          </w:p>
          <w:p w:rsidR="00D879D2" w:rsidRDefault="00D879D2" w:rsidP="007A65D7">
            <w:pPr>
              <w:pStyle w:val="TableParagraph"/>
              <w:numPr>
                <w:ilvl w:val="0"/>
                <w:numId w:val="340"/>
              </w:numPr>
              <w:tabs>
                <w:tab w:val="left" w:pos="827"/>
                <w:tab w:val="left" w:pos="828"/>
                <w:tab w:val="left" w:pos="2222"/>
              </w:tabs>
              <w:spacing w:before="19" w:line="252" w:lineRule="exact"/>
              <w:ind w:right="95"/>
            </w:pPr>
            <w:r>
              <w:t>Explain</w:t>
            </w:r>
            <w:r>
              <w:tab/>
              <w:t>Pet Therapy</w:t>
            </w:r>
          </w:p>
        </w:tc>
        <w:tc>
          <w:tcPr>
            <w:tcW w:w="2504" w:type="dxa"/>
            <w:tcBorders>
              <w:bottom w:val="nil"/>
            </w:tcBorders>
          </w:tcPr>
          <w:p w:rsidR="00D879D2" w:rsidRDefault="00D879D2" w:rsidP="008B4D7C">
            <w:pPr>
              <w:pStyle w:val="TableParagraph"/>
              <w:ind w:left="104" w:right="98"/>
              <w:jc w:val="both"/>
            </w:pPr>
            <w:r>
              <w:t>Explain the various therapies used in Alternative systems of medicine in mental health</w:t>
            </w:r>
          </w:p>
        </w:tc>
        <w:tc>
          <w:tcPr>
            <w:tcW w:w="2358" w:type="dxa"/>
            <w:tcBorders>
              <w:bottom w:val="nil"/>
            </w:tcBorders>
          </w:tcPr>
          <w:p w:rsidR="00D879D2" w:rsidRDefault="00D879D2" w:rsidP="008B4D7C">
            <w:pPr>
              <w:pStyle w:val="TableParagraph"/>
              <w:tabs>
                <w:tab w:val="left" w:pos="1316"/>
              </w:tabs>
              <w:ind w:left="106" w:right="97"/>
              <w:jc w:val="both"/>
            </w:pPr>
            <w:r>
              <w:rPr>
                <w:sz w:val="20"/>
              </w:rPr>
              <w:t>To cover various therapies under</w:t>
            </w:r>
            <w:r>
              <w:rPr>
                <w:sz w:val="20"/>
              </w:rPr>
              <w:tab/>
            </w:r>
            <w:r>
              <w:rPr>
                <w:spacing w:val="-1"/>
              </w:rPr>
              <w:t xml:space="preserve">alternative </w:t>
            </w:r>
            <w:r>
              <w:t>systems of medicine in mental health like Herbal Medicine</w:t>
            </w:r>
          </w:p>
          <w:p w:rsidR="00D879D2" w:rsidRDefault="00D879D2" w:rsidP="008B4D7C">
            <w:pPr>
              <w:pStyle w:val="TableParagraph"/>
              <w:tabs>
                <w:tab w:val="left" w:pos="888"/>
                <w:tab w:val="left" w:pos="1196"/>
                <w:tab w:val="left" w:pos="1423"/>
                <w:tab w:val="left" w:pos="1583"/>
                <w:tab w:val="left" w:pos="1930"/>
              </w:tabs>
              <w:ind w:left="106" w:right="95"/>
            </w:pPr>
            <w:r>
              <w:t>Unani,</w:t>
            </w:r>
            <w:r>
              <w:tab/>
            </w:r>
            <w:r>
              <w:tab/>
            </w:r>
            <w:r>
              <w:tab/>
            </w:r>
            <w:r>
              <w:tab/>
              <w:t>Siddha, Homeopathic Acupressure</w:t>
            </w:r>
            <w:r>
              <w:tab/>
            </w:r>
            <w:r>
              <w:tab/>
            </w:r>
            <w:r>
              <w:tab/>
              <w:t>and Acupuncture, Diet and Nutrition , Chiropractic Medicine,</w:t>
            </w:r>
            <w:r>
              <w:tab/>
              <w:t>Therapeutic Touch</w:t>
            </w:r>
            <w:r>
              <w:tab/>
              <w:t>and</w:t>
            </w:r>
            <w:r>
              <w:tab/>
            </w:r>
            <w:r>
              <w:rPr>
                <w:spacing w:val="-1"/>
              </w:rPr>
              <w:t>Massage,</w:t>
            </w:r>
          </w:p>
          <w:p w:rsidR="00D879D2" w:rsidRDefault="00D879D2" w:rsidP="008B4D7C">
            <w:pPr>
              <w:pStyle w:val="TableParagraph"/>
              <w:spacing w:line="244" w:lineRule="exact"/>
              <w:ind w:left="106"/>
            </w:pPr>
            <w:r>
              <w:t>Yoga, Pet Therapy</w:t>
            </w:r>
          </w:p>
        </w:tc>
        <w:tc>
          <w:tcPr>
            <w:tcW w:w="1441" w:type="dxa"/>
            <w:tcBorders>
              <w:bottom w:val="nil"/>
            </w:tcBorders>
          </w:tcPr>
          <w:p w:rsidR="00D879D2" w:rsidRDefault="00D879D2" w:rsidP="008B4D7C">
            <w:pPr>
              <w:pStyle w:val="TableParagraph"/>
              <w:tabs>
                <w:tab w:val="left" w:pos="1156"/>
              </w:tabs>
              <w:spacing w:line="251" w:lineRule="exact"/>
              <w:ind w:left="103"/>
            </w:pPr>
            <w:r>
              <w:t>Visit</w:t>
            </w:r>
            <w:r>
              <w:tab/>
              <w:t>to</w:t>
            </w:r>
          </w:p>
          <w:p w:rsidR="00D879D2" w:rsidRDefault="00D879D2" w:rsidP="008B4D7C">
            <w:pPr>
              <w:pStyle w:val="TableParagraph"/>
              <w:tabs>
                <w:tab w:val="left" w:pos="1072"/>
              </w:tabs>
              <w:spacing w:before="1"/>
              <w:ind w:left="103" w:right="100"/>
            </w:pPr>
            <w:r>
              <w:t>auyurveda hospital</w:t>
            </w:r>
            <w:r>
              <w:tab/>
              <w:t>for demonstratio n</w:t>
            </w:r>
          </w:p>
          <w:p w:rsidR="00D879D2" w:rsidRDefault="00D879D2" w:rsidP="008B4D7C">
            <w:pPr>
              <w:pStyle w:val="TableParagraph"/>
              <w:rPr>
                <w:b/>
              </w:rPr>
            </w:pPr>
          </w:p>
          <w:p w:rsidR="00D879D2" w:rsidRDefault="00D879D2" w:rsidP="008B4D7C">
            <w:pPr>
              <w:pStyle w:val="TableParagraph"/>
              <w:spacing w:before="1"/>
              <w:ind w:left="103" w:right="618"/>
            </w:pPr>
            <w:r>
              <w:t xml:space="preserve">Student </w:t>
            </w:r>
            <w:r>
              <w:rPr>
                <w:spacing w:val="-1"/>
              </w:rPr>
              <w:t>seminar</w:t>
            </w:r>
          </w:p>
          <w:p w:rsidR="00D879D2" w:rsidRDefault="00D879D2" w:rsidP="008B4D7C">
            <w:pPr>
              <w:pStyle w:val="TableParagraph"/>
              <w:spacing w:before="10"/>
              <w:rPr>
                <w:b/>
                <w:sz w:val="21"/>
              </w:rPr>
            </w:pPr>
          </w:p>
          <w:p w:rsidR="00D879D2" w:rsidRDefault="00D879D2" w:rsidP="008B4D7C">
            <w:pPr>
              <w:pStyle w:val="TableParagraph"/>
              <w:spacing w:before="1"/>
              <w:ind w:left="103" w:right="618"/>
            </w:pPr>
            <w:r>
              <w:t xml:space="preserve">Student </w:t>
            </w:r>
            <w:r>
              <w:rPr>
                <w:spacing w:val="-1"/>
              </w:rPr>
              <w:t>seminar</w:t>
            </w:r>
          </w:p>
        </w:tc>
        <w:tc>
          <w:tcPr>
            <w:tcW w:w="810" w:type="dxa"/>
            <w:tcBorders>
              <w:bottom w:val="nil"/>
            </w:tcBorders>
          </w:tcPr>
          <w:p w:rsidR="00D879D2" w:rsidRDefault="00D879D2" w:rsidP="008B4D7C">
            <w:pPr>
              <w:pStyle w:val="TableParagraph"/>
              <w:spacing w:line="251" w:lineRule="exact"/>
              <w:ind w:left="102"/>
            </w:pPr>
            <w:r>
              <w:t>10</w:t>
            </w:r>
          </w:p>
          <w:p w:rsidR="00D879D2" w:rsidRDefault="00D879D2" w:rsidP="008B4D7C">
            <w:pPr>
              <w:pStyle w:val="TableParagraph"/>
              <w:spacing w:before="1"/>
              <w:ind w:left="102"/>
            </w:pPr>
            <w:r>
              <w:t>Hours</w:t>
            </w:r>
          </w:p>
        </w:tc>
      </w:tr>
      <w:tr w:rsidR="00D879D2" w:rsidTr="008B4D7C">
        <w:trPr>
          <w:trHeight w:val="633"/>
        </w:trPr>
        <w:tc>
          <w:tcPr>
            <w:tcW w:w="632" w:type="dxa"/>
            <w:tcBorders>
              <w:top w:val="nil"/>
              <w:bottom w:val="nil"/>
            </w:tcBorders>
          </w:tcPr>
          <w:p w:rsidR="00D879D2" w:rsidRDefault="00D879D2" w:rsidP="008B4D7C">
            <w:pPr>
              <w:pStyle w:val="TableParagraph"/>
            </w:pPr>
          </w:p>
        </w:tc>
        <w:tc>
          <w:tcPr>
            <w:tcW w:w="2612" w:type="dxa"/>
            <w:vMerge/>
            <w:tcBorders>
              <w:top w:val="nil"/>
            </w:tcBorders>
          </w:tcPr>
          <w:p w:rsidR="00D879D2" w:rsidRDefault="00D879D2" w:rsidP="008B4D7C">
            <w:pPr>
              <w:rPr>
                <w:sz w:val="2"/>
                <w:szCs w:val="2"/>
              </w:rPr>
            </w:pPr>
          </w:p>
        </w:tc>
        <w:tc>
          <w:tcPr>
            <w:tcW w:w="2504" w:type="dxa"/>
            <w:tcBorders>
              <w:top w:val="nil"/>
              <w:bottom w:val="nil"/>
            </w:tcBorders>
          </w:tcPr>
          <w:p w:rsidR="00D879D2" w:rsidRDefault="00D879D2" w:rsidP="008B4D7C">
            <w:pPr>
              <w:pStyle w:val="TableParagraph"/>
            </w:pPr>
          </w:p>
        </w:tc>
        <w:tc>
          <w:tcPr>
            <w:tcW w:w="2358" w:type="dxa"/>
            <w:tcBorders>
              <w:top w:val="nil"/>
              <w:bottom w:val="nil"/>
            </w:tcBorders>
          </w:tcPr>
          <w:p w:rsidR="00D879D2" w:rsidRDefault="00D879D2" w:rsidP="008B4D7C">
            <w:pPr>
              <w:pStyle w:val="TableParagraph"/>
            </w:pPr>
          </w:p>
        </w:tc>
        <w:tc>
          <w:tcPr>
            <w:tcW w:w="1441" w:type="dxa"/>
            <w:tcBorders>
              <w:top w:val="nil"/>
              <w:bottom w:val="nil"/>
            </w:tcBorders>
          </w:tcPr>
          <w:p w:rsidR="00D879D2" w:rsidRDefault="00D879D2" w:rsidP="008B4D7C">
            <w:pPr>
              <w:pStyle w:val="TableParagraph"/>
              <w:spacing w:before="2"/>
              <w:ind w:left="103" w:right="611"/>
            </w:pPr>
            <w:r>
              <w:t>Student seminar</w:t>
            </w:r>
          </w:p>
        </w:tc>
        <w:tc>
          <w:tcPr>
            <w:tcW w:w="810" w:type="dxa"/>
            <w:tcBorders>
              <w:top w:val="nil"/>
              <w:bottom w:val="nil"/>
            </w:tcBorders>
          </w:tcPr>
          <w:p w:rsidR="00D879D2" w:rsidRDefault="00D879D2" w:rsidP="008B4D7C">
            <w:pPr>
              <w:pStyle w:val="TableParagraph"/>
            </w:pPr>
          </w:p>
        </w:tc>
      </w:tr>
      <w:tr w:rsidR="00D879D2" w:rsidTr="008B4D7C">
        <w:trPr>
          <w:trHeight w:val="1035"/>
        </w:trPr>
        <w:tc>
          <w:tcPr>
            <w:tcW w:w="632" w:type="dxa"/>
            <w:tcBorders>
              <w:top w:val="nil"/>
            </w:tcBorders>
          </w:tcPr>
          <w:p w:rsidR="00D879D2" w:rsidRDefault="00D879D2" w:rsidP="008B4D7C">
            <w:pPr>
              <w:pStyle w:val="TableParagraph"/>
            </w:pPr>
          </w:p>
        </w:tc>
        <w:tc>
          <w:tcPr>
            <w:tcW w:w="2612" w:type="dxa"/>
            <w:vMerge/>
            <w:tcBorders>
              <w:top w:val="nil"/>
            </w:tcBorders>
          </w:tcPr>
          <w:p w:rsidR="00D879D2" w:rsidRDefault="00D879D2" w:rsidP="008B4D7C">
            <w:pPr>
              <w:rPr>
                <w:sz w:val="2"/>
                <w:szCs w:val="2"/>
              </w:rPr>
            </w:pPr>
          </w:p>
        </w:tc>
        <w:tc>
          <w:tcPr>
            <w:tcW w:w="2504" w:type="dxa"/>
            <w:tcBorders>
              <w:top w:val="nil"/>
            </w:tcBorders>
          </w:tcPr>
          <w:p w:rsidR="00D879D2" w:rsidRDefault="00D879D2" w:rsidP="008B4D7C">
            <w:pPr>
              <w:pStyle w:val="TableParagraph"/>
            </w:pPr>
          </w:p>
        </w:tc>
        <w:tc>
          <w:tcPr>
            <w:tcW w:w="2358" w:type="dxa"/>
            <w:tcBorders>
              <w:top w:val="nil"/>
            </w:tcBorders>
          </w:tcPr>
          <w:p w:rsidR="00D879D2" w:rsidRDefault="00D879D2" w:rsidP="008B4D7C">
            <w:pPr>
              <w:pStyle w:val="TableParagraph"/>
            </w:pPr>
          </w:p>
        </w:tc>
        <w:tc>
          <w:tcPr>
            <w:tcW w:w="1441" w:type="dxa"/>
            <w:tcBorders>
              <w:top w:val="nil"/>
            </w:tcBorders>
          </w:tcPr>
          <w:p w:rsidR="00D879D2" w:rsidRDefault="00D879D2" w:rsidP="008B4D7C">
            <w:pPr>
              <w:pStyle w:val="TableParagraph"/>
              <w:spacing w:before="117"/>
              <w:ind w:left="103" w:right="611"/>
            </w:pPr>
            <w:r>
              <w:t>Student seminar</w:t>
            </w:r>
          </w:p>
        </w:tc>
        <w:tc>
          <w:tcPr>
            <w:tcW w:w="810" w:type="dxa"/>
            <w:tcBorders>
              <w:top w:val="nil"/>
            </w:tcBorders>
          </w:tcPr>
          <w:p w:rsidR="00D879D2" w:rsidRDefault="00D879D2" w:rsidP="008B4D7C">
            <w:pPr>
              <w:pStyle w:val="TableParagraph"/>
            </w:pPr>
          </w:p>
        </w:tc>
      </w:tr>
      <w:tr w:rsidR="00D879D2" w:rsidTr="008B4D7C">
        <w:trPr>
          <w:trHeight w:val="4047"/>
        </w:trPr>
        <w:tc>
          <w:tcPr>
            <w:tcW w:w="632" w:type="dxa"/>
          </w:tcPr>
          <w:p w:rsidR="00D879D2" w:rsidRDefault="00D879D2" w:rsidP="008B4D7C">
            <w:pPr>
              <w:pStyle w:val="TableParagraph"/>
              <w:spacing w:before="6"/>
              <w:rPr>
                <w:b/>
                <w:sz w:val="21"/>
              </w:rPr>
            </w:pPr>
          </w:p>
          <w:p w:rsidR="00D879D2" w:rsidRDefault="00D879D2" w:rsidP="008B4D7C">
            <w:pPr>
              <w:pStyle w:val="TableParagraph"/>
              <w:ind w:left="524" w:right="-29"/>
              <w:jc w:val="right"/>
            </w:pPr>
            <w:r>
              <w:t>I I</w:t>
            </w:r>
          </w:p>
        </w:tc>
        <w:tc>
          <w:tcPr>
            <w:tcW w:w="2612" w:type="dxa"/>
          </w:tcPr>
          <w:p w:rsidR="00D879D2" w:rsidRDefault="00D879D2" w:rsidP="008B4D7C">
            <w:pPr>
              <w:pStyle w:val="TableParagraph"/>
              <w:tabs>
                <w:tab w:val="left" w:pos="774"/>
                <w:tab w:val="left" w:pos="1208"/>
                <w:tab w:val="left" w:pos="1555"/>
                <w:tab w:val="left" w:pos="2330"/>
              </w:tabs>
              <w:ind w:left="107" w:right="96"/>
            </w:pPr>
            <w:r>
              <w:rPr>
                <w:b/>
              </w:rPr>
              <w:t xml:space="preserve">Psychopharmacology </w:t>
            </w:r>
            <w:r>
              <w:t>Historical Perspectives Role</w:t>
            </w:r>
            <w:r>
              <w:tab/>
              <w:t>of</w:t>
            </w:r>
            <w:r>
              <w:tab/>
              <w:t>a</w:t>
            </w:r>
            <w:r>
              <w:tab/>
              <w:t>Nurse</w:t>
            </w:r>
            <w:r>
              <w:tab/>
              <w:t>in Psychopharmacological Therapy</w:t>
            </w:r>
          </w:p>
          <w:p w:rsidR="00D879D2" w:rsidRDefault="00D879D2" w:rsidP="007A65D7">
            <w:pPr>
              <w:pStyle w:val="TableParagraph"/>
              <w:numPr>
                <w:ilvl w:val="0"/>
                <w:numId w:val="339"/>
              </w:numPr>
              <w:tabs>
                <w:tab w:val="left" w:pos="296"/>
              </w:tabs>
              <w:ind w:firstLine="55"/>
            </w:pPr>
            <w:r>
              <w:t>AntianxietyAgents</w:t>
            </w:r>
          </w:p>
          <w:p w:rsidR="00D879D2" w:rsidRDefault="00D879D2" w:rsidP="007A65D7">
            <w:pPr>
              <w:pStyle w:val="TableParagraph"/>
              <w:numPr>
                <w:ilvl w:val="0"/>
                <w:numId w:val="339"/>
              </w:numPr>
              <w:tabs>
                <w:tab w:val="left" w:pos="240"/>
              </w:tabs>
              <w:spacing w:line="252" w:lineRule="exact"/>
              <w:ind w:left="239" w:hanging="132"/>
            </w:pPr>
            <w:r>
              <w:t>AntidepressantsAgents</w:t>
            </w:r>
          </w:p>
          <w:p w:rsidR="00D879D2" w:rsidRDefault="00D879D2" w:rsidP="007A65D7">
            <w:pPr>
              <w:pStyle w:val="TableParagraph"/>
              <w:numPr>
                <w:ilvl w:val="0"/>
                <w:numId w:val="339"/>
              </w:numPr>
              <w:tabs>
                <w:tab w:val="left" w:pos="240"/>
              </w:tabs>
              <w:spacing w:line="252" w:lineRule="exact"/>
              <w:ind w:left="239" w:hanging="132"/>
            </w:pPr>
            <w:r>
              <w:t>Moodstabilizers</w:t>
            </w:r>
          </w:p>
          <w:p w:rsidR="00D879D2" w:rsidRDefault="00D879D2" w:rsidP="007A65D7">
            <w:pPr>
              <w:pStyle w:val="TableParagraph"/>
              <w:numPr>
                <w:ilvl w:val="0"/>
                <w:numId w:val="339"/>
              </w:numPr>
              <w:tabs>
                <w:tab w:val="left" w:pos="240"/>
              </w:tabs>
              <w:spacing w:line="252" w:lineRule="exact"/>
              <w:ind w:left="239" w:hanging="132"/>
            </w:pPr>
            <w:r>
              <w:t>Antipsychotics</w:t>
            </w:r>
          </w:p>
          <w:p w:rsidR="00D879D2" w:rsidRDefault="00D879D2" w:rsidP="007A65D7">
            <w:pPr>
              <w:pStyle w:val="TableParagraph"/>
              <w:numPr>
                <w:ilvl w:val="0"/>
                <w:numId w:val="339"/>
              </w:numPr>
              <w:tabs>
                <w:tab w:val="left" w:pos="296"/>
              </w:tabs>
              <w:spacing w:line="253" w:lineRule="exact"/>
              <w:ind w:firstLine="55"/>
            </w:pPr>
            <w:r>
              <w:t>Sedative-Hypnotics</w:t>
            </w:r>
          </w:p>
          <w:p w:rsidR="00D879D2" w:rsidRDefault="00D879D2" w:rsidP="007A65D7">
            <w:pPr>
              <w:pStyle w:val="TableParagraph"/>
              <w:numPr>
                <w:ilvl w:val="0"/>
                <w:numId w:val="339"/>
              </w:numPr>
              <w:tabs>
                <w:tab w:val="left" w:pos="314"/>
              </w:tabs>
              <w:ind w:right="97" w:firstLine="55"/>
            </w:pPr>
            <w:r>
              <w:t>Central Nervous System Stimulants</w:t>
            </w:r>
          </w:p>
          <w:p w:rsidR="00D879D2" w:rsidRDefault="00D879D2" w:rsidP="008B4D7C">
            <w:pPr>
              <w:pStyle w:val="TableParagraph"/>
              <w:ind w:left="107"/>
            </w:pPr>
            <w:r>
              <w:t>Future developments</w:t>
            </w:r>
          </w:p>
        </w:tc>
        <w:tc>
          <w:tcPr>
            <w:tcW w:w="2504" w:type="dxa"/>
          </w:tcPr>
          <w:p w:rsidR="00D879D2" w:rsidRDefault="00D879D2" w:rsidP="008B4D7C">
            <w:pPr>
              <w:pStyle w:val="TableParagraph"/>
              <w:tabs>
                <w:tab w:val="left" w:pos="1047"/>
                <w:tab w:val="left" w:pos="1574"/>
                <w:tab w:val="left" w:pos="2211"/>
              </w:tabs>
              <w:ind w:left="104" w:right="98"/>
            </w:pPr>
            <w:r>
              <w:t>Discuss</w:t>
            </w:r>
            <w:r>
              <w:tab/>
              <w:t>the</w:t>
            </w:r>
            <w:r>
              <w:tab/>
            </w:r>
            <w:r>
              <w:rPr>
                <w:spacing w:val="-1"/>
              </w:rPr>
              <w:t xml:space="preserve">historical </w:t>
            </w:r>
            <w:r>
              <w:t>perspective</w:t>
            </w:r>
            <w:r>
              <w:tab/>
            </w:r>
            <w:r>
              <w:tab/>
            </w:r>
            <w:r>
              <w:rPr>
                <w:spacing w:val="-1"/>
              </w:rPr>
              <w:t xml:space="preserve">of </w:t>
            </w:r>
            <w:r>
              <w:t>Psychopharmacology, various drugs and role of nurse</w:t>
            </w:r>
          </w:p>
        </w:tc>
        <w:tc>
          <w:tcPr>
            <w:tcW w:w="2358" w:type="dxa"/>
          </w:tcPr>
          <w:p w:rsidR="00D879D2" w:rsidRDefault="00D879D2" w:rsidP="008B4D7C">
            <w:pPr>
              <w:pStyle w:val="TableParagraph"/>
              <w:tabs>
                <w:tab w:val="left" w:pos="1704"/>
                <w:tab w:val="left" w:pos="2064"/>
              </w:tabs>
              <w:ind w:left="106" w:right="96"/>
            </w:pPr>
            <w:r>
              <w:rPr>
                <w:sz w:val="20"/>
              </w:rPr>
              <w:t xml:space="preserve">To cover the </w:t>
            </w:r>
            <w:r>
              <w:t>historical perspective</w:t>
            </w:r>
            <w:r>
              <w:tab/>
            </w:r>
            <w:r>
              <w:tab/>
              <w:t>of Psychopharmacology, various</w:t>
            </w:r>
            <w:r>
              <w:tab/>
            </w:r>
            <w:r>
              <w:rPr>
                <w:spacing w:val="-1"/>
              </w:rPr>
              <w:t>drugs,</w:t>
            </w:r>
          </w:p>
          <w:p w:rsidR="00D879D2" w:rsidRDefault="00D879D2" w:rsidP="008B4D7C">
            <w:pPr>
              <w:pStyle w:val="TableParagraph"/>
              <w:tabs>
                <w:tab w:val="left" w:pos="1581"/>
                <w:tab w:val="left" w:pos="1929"/>
              </w:tabs>
              <w:ind w:left="106" w:right="97"/>
            </w:pPr>
            <w:r>
              <w:t>indications,</w:t>
            </w:r>
            <w:r>
              <w:tab/>
            </w:r>
            <w:r>
              <w:rPr>
                <w:spacing w:val="-1"/>
              </w:rPr>
              <w:t xml:space="preserve">dosage, </w:t>
            </w:r>
            <w:r>
              <w:t>pharmacokinetics, mechanism of action, side effects, route of administration</w:t>
            </w:r>
            <w:r>
              <w:tab/>
            </w:r>
            <w:r>
              <w:tab/>
              <w:t>and</w:t>
            </w:r>
          </w:p>
          <w:p w:rsidR="00D879D2" w:rsidRDefault="00D879D2" w:rsidP="008B4D7C">
            <w:pPr>
              <w:pStyle w:val="TableParagraph"/>
              <w:tabs>
                <w:tab w:val="left" w:pos="2063"/>
              </w:tabs>
              <w:ind w:left="106" w:right="98"/>
            </w:pPr>
            <w:r>
              <w:t>responsibilities</w:t>
            </w:r>
            <w:r>
              <w:tab/>
              <w:t>of nurse.</w:t>
            </w:r>
          </w:p>
          <w:p w:rsidR="00D879D2" w:rsidRDefault="00D879D2" w:rsidP="008B4D7C">
            <w:pPr>
              <w:pStyle w:val="TableParagraph"/>
              <w:tabs>
                <w:tab w:val="left" w:pos="792"/>
                <w:tab w:val="left" w:pos="1721"/>
              </w:tabs>
              <w:spacing w:line="252" w:lineRule="exact"/>
              <w:ind w:left="106"/>
            </w:pPr>
            <w:r>
              <w:t>To</w:t>
            </w:r>
            <w:r>
              <w:tab/>
              <w:t>cover</w:t>
            </w:r>
            <w:r>
              <w:tab/>
              <w:t>future</w:t>
            </w:r>
          </w:p>
          <w:p w:rsidR="00D879D2" w:rsidRDefault="00D879D2" w:rsidP="008B4D7C">
            <w:pPr>
              <w:pStyle w:val="TableParagraph"/>
              <w:tabs>
                <w:tab w:val="left" w:pos="2064"/>
              </w:tabs>
              <w:ind w:left="106" w:right="97"/>
            </w:pPr>
            <w:r>
              <w:t>development</w:t>
            </w:r>
            <w:r>
              <w:tab/>
              <w:t>of psychopharmacologyin</w:t>
            </w:r>
          </w:p>
          <w:p w:rsidR="00D879D2" w:rsidRDefault="00D879D2" w:rsidP="008B4D7C">
            <w:pPr>
              <w:pStyle w:val="TableParagraph"/>
              <w:spacing w:before="2" w:line="252" w:lineRule="exact"/>
              <w:ind w:left="106" w:right="95"/>
            </w:pPr>
            <w:r>
              <w:t>India as well as in abroad</w:t>
            </w:r>
          </w:p>
        </w:tc>
        <w:tc>
          <w:tcPr>
            <w:tcW w:w="1441" w:type="dxa"/>
          </w:tcPr>
          <w:p w:rsidR="00D879D2" w:rsidRDefault="00D879D2" w:rsidP="008B4D7C">
            <w:pPr>
              <w:pStyle w:val="TableParagraph"/>
              <w:spacing w:before="6"/>
              <w:rPr>
                <w:b/>
                <w:sz w:val="21"/>
              </w:rPr>
            </w:pPr>
          </w:p>
          <w:p w:rsidR="00D879D2" w:rsidRDefault="00D879D2" w:rsidP="008B4D7C">
            <w:pPr>
              <w:pStyle w:val="TableParagraph"/>
              <w:ind w:left="103" w:right="618"/>
            </w:pPr>
            <w:r>
              <w:t xml:space="preserve">Student </w:t>
            </w:r>
            <w:r>
              <w:rPr>
                <w:spacing w:val="-1"/>
              </w:rPr>
              <w:t>seminar</w:t>
            </w:r>
          </w:p>
          <w:p w:rsidR="00D879D2" w:rsidRDefault="00D879D2" w:rsidP="008B4D7C">
            <w:pPr>
              <w:pStyle w:val="TableParagraph"/>
              <w:spacing w:before="2"/>
              <w:rPr>
                <w:b/>
              </w:rPr>
            </w:pPr>
          </w:p>
          <w:p w:rsidR="00D879D2" w:rsidRDefault="00D879D2" w:rsidP="008B4D7C">
            <w:pPr>
              <w:pStyle w:val="TableParagraph"/>
              <w:ind w:left="103" w:right="606"/>
            </w:pPr>
            <w:r>
              <w:rPr>
                <w:spacing w:val="-1"/>
              </w:rPr>
              <w:t xml:space="preserve">Teacher </w:t>
            </w:r>
            <w:r>
              <w:t>seminar</w:t>
            </w:r>
          </w:p>
          <w:p w:rsidR="00D879D2" w:rsidRDefault="00D879D2" w:rsidP="008B4D7C">
            <w:pPr>
              <w:pStyle w:val="TableParagraph"/>
              <w:rPr>
                <w:b/>
              </w:rPr>
            </w:pPr>
          </w:p>
          <w:p w:rsidR="00D879D2" w:rsidRDefault="00D879D2" w:rsidP="008B4D7C">
            <w:pPr>
              <w:pStyle w:val="TableParagraph"/>
              <w:tabs>
                <w:tab w:val="left" w:pos="1156"/>
              </w:tabs>
              <w:spacing w:line="252" w:lineRule="exact"/>
              <w:ind w:left="103"/>
            </w:pPr>
            <w:r>
              <w:t>Visit</w:t>
            </w:r>
            <w:r>
              <w:tab/>
              <w:t>to</w:t>
            </w:r>
          </w:p>
          <w:p w:rsidR="00D879D2" w:rsidRDefault="00D879D2" w:rsidP="008B4D7C">
            <w:pPr>
              <w:pStyle w:val="TableParagraph"/>
              <w:tabs>
                <w:tab w:val="left" w:pos="1010"/>
              </w:tabs>
              <w:ind w:left="103" w:right="99"/>
            </w:pPr>
            <w:r>
              <w:t>psychiatric wards</w:t>
            </w:r>
            <w:r>
              <w:tab/>
              <w:t>and showing psycho therapeutic drugs</w:t>
            </w:r>
          </w:p>
        </w:tc>
        <w:tc>
          <w:tcPr>
            <w:tcW w:w="810" w:type="dxa"/>
          </w:tcPr>
          <w:p w:rsidR="00D879D2" w:rsidRDefault="00D879D2" w:rsidP="008B4D7C">
            <w:pPr>
              <w:pStyle w:val="TableParagraph"/>
              <w:spacing w:line="249" w:lineRule="exact"/>
              <w:ind w:left="102"/>
            </w:pPr>
            <w:r>
              <w:t>15</w:t>
            </w:r>
          </w:p>
          <w:p w:rsidR="00D879D2" w:rsidRDefault="00D879D2" w:rsidP="008B4D7C">
            <w:pPr>
              <w:pStyle w:val="TableParagraph"/>
              <w:spacing w:line="252" w:lineRule="exact"/>
              <w:ind w:left="102"/>
            </w:pPr>
            <w:r>
              <w:t>Hours</w:t>
            </w:r>
          </w:p>
        </w:tc>
      </w:tr>
    </w:tbl>
    <w:p w:rsidR="00D879D2" w:rsidRDefault="00D879D2" w:rsidP="00D879D2">
      <w:pPr>
        <w:spacing w:line="252" w:lineRule="exact"/>
        <w:sectPr w:rsidR="00D879D2">
          <w:pgSz w:w="11900" w:h="16850"/>
          <w:pgMar w:top="680" w:right="0" w:bottom="1120" w:left="500" w:header="0" w:footer="932" w:gutter="0"/>
          <w:cols w:space="720"/>
        </w:sectPr>
      </w:pPr>
    </w:p>
    <w:p w:rsidR="00D879D2" w:rsidRDefault="00D879D2" w:rsidP="00D879D2">
      <w:pPr>
        <w:pStyle w:val="BodyText"/>
        <w:rPr>
          <w:rFonts w:ascii="Arial"/>
          <w:b/>
          <w:sz w:val="20"/>
        </w:rPr>
      </w:pPr>
    </w:p>
    <w:p w:rsidR="00D879D2" w:rsidRDefault="00D879D2" w:rsidP="00D879D2">
      <w:pPr>
        <w:pStyle w:val="BodyText"/>
        <w:rPr>
          <w:rFonts w:ascii="Arial"/>
          <w:b/>
          <w:sz w:val="20"/>
        </w:rPr>
      </w:pPr>
    </w:p>
    <w:p w:rsidR="00D879D2" w:rsidRDefault="00D879D2" w:rsidP="00D879D2">
      <w:pPr>
        <w:pStyle w:val="BodyText"/>
        <w:spacing w:before="1"/>
        <w:rPr>
          <w:rFonts w:ascii="Arial"/>
          <w:b/>
          <w:sz w:val="26"/>
        </w:rPr>
      </w:pPr>
    </w:p>
    <w:p w:rsidR="00FF31D7" w:rsidRPr="003F1506" w:rsidRDefault="00D879D2" w:rsidP="003F1506">
      <w:pPr>
        <w:autoSpaceDE w:val="0"/>
        <w:autoSpaceDN w:val="0"/>
        <w:adjustRightInd w:val="0"/>
        <w:spacing w:after="0" w:line="240" w:lineRule="auto"/>
        <w:rPr>
          <w:rFonts w:asciiTheme="majorHAnsi" w:hAnsiTheme="majorHAnsi" w:cs="Times-Roman"/>
          <w:sz w:val="26"/>
          <w:szCs w:val="26"/>
        </w:rPr>
      </w:pPr>
      <w:r>
        <w:rPr>
          <w:rFonts w:asciiTheme="majorHAnsi" w:hAnsiTheme="majorHAnsi" w:cs="Times-Roman"/>
          <w:sz w:val="26"/>
          <w:szCs w:val="26"/>
        </w:rPr>
        <w:t xml:space="preserve">        </w:t>
      </w: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Brown R. T. Feldman G. R., </w:t>
      </w:r>
      <w:r w:rsidRPr="003F1506">
        <w:rPr>
          <w:rFonts w:asciiTheme="majorHAnsi" w:hAnsiTheme="majorHAnsi" w:cs="Times-Italic"/>
          <w:i/>
          <w:iCs/>
          <w:sz w:val="26"/>
          <w:szCs w:val="26"/>
        </w:rPr>
        <w:t>Epilepsy -Diagnosis and Management</w:t>
      </w:r>
      <w:r w:rsidRPr="003F1506">
        <w:rPr>
          <w:rFonts w:asciiTheme="majorHAnsi" w:hAnsiTheme="majorHAnsi" w:cs="Times-Roman"/>
          <w:sz w:val="26"/>
          <w:szCs w:val="26"/>
        </w:rPr>
        <w:t>, Little Brown And Co.,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1983, Toronto.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Beck M. C. Rawtins P. R. and et al, </w:t>
      </w:r>
      <w:r w:rsidRPr="003F1506">
        <w:rPr>
          <w:rFonts w:asciiTheme="majorHAnsi" w:hAnsiTheme="majorHAnsi" w:cs="Times-Italic"/>
          <w:i/>
          <w:iCs/>
          <w:sz w:val="26"/>
          <w:szCs w:val="26"/>
        </w:rPr>
        <w:t>Mental Health – Psychiatric Nursing</w:t>
      </w:r>
      <w:r w:rsidRPr="003F1506">
        <w:rPr>
          <w:rFonts w:asciiTheme="majorHAnsi" w:hAnsiTheme="majorHAnsi" w:cs="Times-Roman"/>
          <w:sz w:val="26"/>
          <w:szCs w:val="26"/>
        </w:rPr>
        <w:t>. The C.V. 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Co., Ltd. 1984, Toronto.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Coleman C. J, </w:t>
      </w:r>
      <w:r w:rsidRPr="003F1506">
        <w:rPr>
          <w:rFonts w:asciiTheme="majorHAnsi" w:hAnsiTheme="majorHAnsi" w:cs="Times-Italic"/>
          <w:i/>
          <w:iCs/>
          <w:sz w:val="26"/>
          <w:szCs w:val="26"/>
        </w:rPr>
        <w:t>Abnormal Psychology and Modern Life</w:t>
      </w:r>
      <w:r w:rsidRPr="003F1506">
        <w:rPr>
          <w:rFonts w:asciiTheme="majorHAnsi" w:hAnsiTheme="majorHAnsi" w:cs="Times-Roman"/>
          <w:sz w:val="26"/>
          <w:szCs w:val="26"/>
        </w:rPr>
        <w:t>. P. B. Tara and Sons Co. Pvt Ltd. 1982.</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Kaplan H. Saddock B, </w:t>
      </w:r>
      <w:r w:rsidRPr="003F1506">
        <w:rPr>
          <w:rFonts w:asciiTheme="majorHAnsi" w:hAnsiTheme="majorHAnsi" w:cs="Times-Italic"/>
          <w:i/>
          <w:iCs/>
          <w:sz w:val="26"/>
          <w:szCs w:val="26"/>
        </w:rPr>
        <w:t>Synopsis of Psychiatry</w:t>
      </w:r>
      <w:r w:rsidRPr="003F1506">
        <w:rPr>
          <w:rFonts w:asciiTheme="majorHAnsi" w:hAnsiTheme="majorHAnsi" w:cs="Times-Roman"/>
          <w:sz w:val="26"/>
          <w:szCs w:val="26"/>
        </w:rPr>
        <w:t>, William sand Wilkins, 1991, Bathmov.</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Stuart W. G. Sundeen J. S, </w:t>
      </w:r>
      <w:r w:rsidRPr="003F1506">
        <w:rPr>
          <w:rFonts w:asciiTheme="majorHAnsi" w:hAnsiTheme="majorHAnsi" w:cs="Times-Italic"/>
          <w:i/>
          <w:iCs/>
          <w:sz w:val="26"/>
          <w:szCs w:val="26"/>
        </w:rPr>
        <w:t>Principles and Practice of Psychiatric Nursing</w:t>
      </w:r>
      <w:r w:rsidRPr="003F1506">
        <w:rPr>
          <w:rFonts w:asciiTheme="majorHAnsi" w:hAnsiTheme="majorHAnsi" w:cs="Times-Roman"/>
          <w:sz w:val="26"/>
          <w:szCs w:val="26"/>
        </w:rPr>
        <w:t>, Mosby Year book,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1991, London.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Taylor C.M., </w:t>
      </w:r>
      <w:r w:rsidRPr="003F1506">
        <w:rPr>
          <w:rFonts w:asciiTheme="majorHAnsi" w:hAnsiTheme="majorHAnsi" w:cs="Times-Italic"/>
          <w:i/>
          <w:iCs/>
          <w:sz w:val="26"/>
          <w:szCs w:val="26"/>
        </w:rPr>
        <w:t xml:space="preserve">Essentials of Psychiatric Nursing, </w:t>
      </w:r>
      <w:r w:rsidRPr="003F1506">
        <w:rPr>
          <w:rFonts w:asciiTheme="majorHAnsi" w:hAnsiTheme="majorHAnsi" w:cs="Times-Roman"/>
          <w:sz w:val="26"/>
          <w:szCs w:val="26"/>
        </w:rPr>
        <w:t>CV Mosby Co., 1982, London.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Bimlakapoor CV, </w:t>
      </w:r>
      <w:r w:rsidRPr="003F1506">
        <w:rPr>
          <w:rFonts w:asciiTheme="majorHAnsi" w:hAnsiTheme="majorHAnsi" w:cs="Times-Italic"/>
          <w:i/>
          <w:iCs/>
          <w:sz w:val="26"/>
          <w:szCs w:val="26"/>
        </w:rPr>
        <w:t xml:space="preserve">A Text book of Psychiatric Nursing, </w:t>
      </w:r>
      <w:r w:rsidRPr="003F1506">
        <w:rPr>
          <w:rFonts w:asciiTheme="majorHAnsi" w:hAnsiTheme="majorHAnsi" w:cs="Times-Roman"/>
          <w:sz w:val="26"/>
          <w:szCs w:val="26"/>
        </w:rPr>
        <w:t>Mosby Co., 1982,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Shivas, “</w:t>
      </w:r>
      <w:r w:rsidRPr="003F1506">
        <w:rPr>
          <w:rFonts w:asciiTheme="majorHAnsi" w:hAnsiTheme="majorHAnsi" w:cs="Times-Italic"/>
          <w:i/>
          <w:iCs/>
          <w:sz w:val="26"/>
          <w:szCs w:val="26"/>
        </w:rPr>
        <w:t>Basic Concept of Psychiatric Mental Health Nursing</w:t>
      </w:r>
      <w:r w:rsidRPr="003F1506">
        <w:rPr>
          <w:rFonts w:asciiTheme="majorHAnsi" w:hAnsiTheme="majorHAnsi" w:cs="Times-Roman"/>
          <w:sz w:val="26"/>
          <w:szCs w:val="26"/>
        </w:rPr>
        <w:t>, B.I Publications, 1994.</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*Latest editions of all the suggested books are recommended.</w:t>
      </w:r>
    </w:p>
    <w:p w:rsidR="003F1506" w:rsidRDefault="003F1506"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Default="00893C31" w:rsidP="003F1506">
      <w:pPr>
        <w:autoSpaceDE w:val="0"/>
        <w:autoSpaceDN w:val="0"/>
        <w:adjustRightInd w:val="0"/>
        <w:spacing w:after="0" w:line="240" w:lineRule="auto"/>
        <w:rPr>
          <w:rFonts w:asciiTheme="majorHAnsi" w:hAnsiTheme="majorHAnsi" w:cs="Times-Roman"/>
          <w:sz w:val="26"/>
          <w:szCs w:val="26"/>
        </w:rPr>
      </w:pPr>
    </w:p>
    <w:p w:rsidR="00893C31" w:rsidRPr="003F1506" w:rsidRDefault="00893C31" w:rsidP="003F1506">
      <w:pPr>
        <w:autoSpaceDE w:val="0"/>
        <w:autoSpaceDN w:val="0"/>
        <w:adjustRightInd w:val="0"/>
        <w:spacing w:after="0" w:line="240" w:lineRule="auto"/>
        <w:rPr>
          <w:rFonts w:asciiTheme="majorHAnsi" w:hAnsiTheme="majorHAnsi" w:cs="Times-Roman"/>
          <w:sz w:val="26"/>
          <w:szCs w:val="26"/>
        </w:rPr>
      </w:pPr>
    </w:p>
    <w:p w:rsidR="00D879D2" w:rsidRDefault="00D879D2" w:rsidP="003F1506">
      <w:pPr>
        <w:autoSpaceDE w:val="0"/>
        <w:autoSpaceDN w:val="0"/>
        <w:adjustRightInd w:val="0"/>
        <w:spacing w:after="0" w:line="240" w:lineRule="auto"/>
        <w:rPr>
          <w:rFonts w:asciiTheme="majorHAnsi" w:hAnsiTheme="majorHAnsi" w:cs="Times-Bold"/>
          <w:b/>
          <w:bCs/>
          <w:sz w:val="48"/>
          <w:szCs w:val="26"/>
        </w:rPr>
      </w:pPr>
    </w:p>
    <w:p w:rsidR="009858E9" w:rsidRDefault="009858E9" w:rsidP="003F1506">
      <w:pPr>
        <w:autoSpaceDE w:val="0"/>
        <w:autoSpaceDN w:val="0"/>
        <w:adjustRightInd w:val="0"/>
        <w:spacing w:after="0" w:line="240" w:lineRule="auto"/>
        <w:rPr>
          <w:rFonts w:asciiTheme="majorHAnsi" w:hAnsiTheme="majorHAnsi" w:cs="Times-Bold"/>
          <w:b/>
          <w:bCs/>
          <w:sz w:val="48"/>
          <w:szCs w:val="26"/>
        </w:rPr>
      </w:pPr>
    </w:p>
    <w:p w:rsidR="009858E9" w:rsidRDefault="009858E9" w:rsidP="003F1506">
      <w:pPr>
        <w:autoSpaceDE w:val="0"/>
        <w:autoSpaceDN w:val="0"/>
        <w:adjustRightInd w:val="0"/>
        <w:spacing w:after="0" w:line="240" w:lineRule="auto"/>
        <w:rPr>
          <w:rFonts w:asciiTheme="majorHAnsi" w:hAnsiTheme="majorHAnsi" w:cs="Times-Bold"/>
          <w:b/>
          <w:bCs/>
          <w:sz w:val="48"/>
          <w:szCs w:val="26"/>
        </w:rPr>
      </w:pPr>
    </w:p>
    <w:p w:rsidR="00917C58" w:rsidRDefault="00917C58" w:rsidP="003F1506">
      <w:pPr>
        <w:autoSpaceDE w:val="0"/>
        <w:autoSpaceDN w:val="0"/>
        <w:adjustRightInd w:val="0"/>
        <w:spacing w:after="0" w:line="240" w:lineRule="auto"/>
        <w:rPr>
          <w:rFonts w:asciiTheme="majorHAnsi" w:hAnsiTheme="majorHAnsi" w:cs="Times-Bold"/>
          <w:b/>
          <w:bCs/>
          <w:sz w:val="48"/>
          <w:szCs w:val="26"/>
        </w:rPr>
      </w:pPr>
    </w:p>
    <w:p w:rsidR="009858E9" w:rsidRDefault="009858E9" w:rsidP="003F1506">
      <w:pPr>
        <w:autoSpaceDE w:val="0"/>
        <w:autoSpaceDN w:val="0"/>
        <w:adjustRightInd w:val="0"/>
        <w:spacing w:after="0" w:line="240" w:lineRule="auto"/>
        <w:rPr>
          <w:rFonts w:asciiTheme="majorHAnsi" w:hAnsiTheme="majorHAnsi" w:cs="Times-Bold"/>
          <w:b/>
          <w:bCs/>
          <w:sz w:val="48"/>
          <w:szCs w:val="26"/>
        </w:rPr>
      </w:pPr>
    </w:p>
    <w:p w:rsidR="003F1506" w:rsidRPr="00893C31" w:rsidRDefault="003F1506" w:rsidP="003F1506">
      <w:pPr>
        <w:autoSpaceDE w:val="0"/>
        <w:autoSpaceDN w:val="0"/>
        <w:adjustRightInd w:val="0"/>
        <w:spacing w:after="0" w:line="240" w:lineRule="auto"/>
        <w:rPr>
          <w:rFonts w:asciiTheme="majorHAnsi" w:hAnsiTheme="majorHAnsi" w:cs="Times-Bold"/>
          <w:b/>
          <w:bCs/>
          <w:sz w:val="48"/>
          <w:szCs w:val="26"/>
        </w:rPr>
      </w:pPr>
      <w:r w:rsidRPr="00893C31">
        <w:rPr>
          <w:rFonts w:asciiTheme="majorHAnsi" w:hAnsiTheme="majorHAnsi" w:cs="Times-Bold"/>
          <w:b/>
          <w:bCs/>
          <w:sz w:val="48"/>
          <w:szCs w:val="26"/>
        </w:rPr>
        <w:lastRenderedPageBreak/>
        <w:t>CLINICAL SPECIALITY – I</w:t>
      </w:r>
    </w:p>
    <w:p w:rsidR="003F1506" w:rsidRPr="00893C31" w:rsidRDefault="003F1506" w:rsidP="003F1506">
      <w:pPr>
        <w:autoSpaceDE w:val="0"/>
        <w:autoSpaceDN w:val="0"/>
        <w:adjustRightInd w:val="0"/>
        <w:spacing w:after="0" w:line="240" w:lineRule="auto"/>
        <w:rPr>
          <w:rFonts w:asciiTheme="majorHAnsi" w:hAnsiTheme="majorHAnsi" w:cs="Times-Bold"/>
          <w:b/>
          <w:bCs/>
          <w:sz w:val="48"/>
          <w:szCs w:val="26"/>
        </w:rPr>
      </w:pPr>
      <w:r w:rsidRPr="00893C31">
        <w:rPr>
          <w:rFonts w:asciiTheme="majorHAnsi" w:hAnsiTheme="majorHAnsi" w:cs="Times-Bold"/>
          <w:b/>
          <w:bCs/>
          <w:sz w:val="48"/>
          <w:szCs w:val="26"/>
        </w:rPr>
        <w:t>COMMUNITY HEALTH NURSING - I</w:t>
      </w:r>
    </w:p>
    <w:p w:rsidR="00893C31" w:rsidRPr="009D5BED" w:rsidRDefault="00893C31" w:rsidP="00893C31">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M.Sc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1</w:t>
      </w:r>
      <w:r w:rsidRPr="009D5BED">
        <w:rPr>
          <w:rFonts w:asciiTheme="majorHAnsi" w:hAnsiTheme="majorHAnsi" w:cs="Times-Bold"/>
          <w:b/>
          <w:bCs/>
          <w:sz w:val="26"/>
          <w:szCs w:val="26"/>
          <w:vertAlign w:val="superscript"/>
        </w:rPr>
        <w:t>st</w:t>
      </w:r>
      <w:r w:rsidRPr="009D5BED">
        <w:rPr>
          <w:rFonts w:asciiTheme="majorHAnsi" w:hAnsiTheme="majorHAnsi" w:cs="Times-Bold"/>
          <w:b/>
          <w:bCs/>
          <w:sz w:val="26"/>
          <w:szCs w:val="26"/>
        </w:rPr>
        <w:t xml:space="preserve"> 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893C31" w:rsidRPr="009D5BED" w:rsidRDefault="00893C31" w:rsidP="00893C31">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6</w:t>
      </w:r>
      <w:r w:rsidRPr="009D5BED">
        <w:rPr>
          <w:rFonts w:asciiTheme="majorHAnsi" w:hAnsiTheme="majorHAnsi" w:cs="Times-Bold"/>
          <w:b/>
          <w:bCs/>
          <w:sz w:val="26"/>
          <w:szCs w:val="26"/>
        </w:rPr>
        <w:t>50 hours</w:t>
      </w: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893C31"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893C31">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The course is designed to assist students in developing expertise and in 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understanding in the field of Community Health Nursing. It would help students to appreciate</w:t>
      </w:r>
      <w:r w:rsidR="00893C31">
        <w:rPr>
          <w:rFonts w:asciiTheme="majorHAnsi" w:hAnsiTheme="majorHAnsi" w:cs="Times-Roman"/>
          <w:sz w:val="26"/>
          <w:szCs w:val="26"/>
        </w:rPr>
        <w:t xml:space="preserve"> </w:t>
      </w:r>
      <w:r w:rsidRPr="003F1506">
        <w:rPr>
          <w:rFonts w:asciiTheme="majorHAnsi" w:hAnsiTheme="majorHAnsi" w:cs="Times-Roman"/>
          <w:sz w:val="26"/>
          <w:szCs w:val="26"/>
        </w:rPr>
        <w:t>holistic life style of individuals, families &amp; groups and develop skills to function as Community</w:t>
      </w:r>
      <w:r w:rsidR="00893C31">
        <w:rPr>
          <w:rFonts w:asciiTheme="majorHAnsi" w:hAnsiTheme="majorHAnsi" w:cs="Times-Roman"/>
          <w:sz w:val="26"/>
          <w:szCs w:val="26"/>
        </w:rPr>
        <w:t xml:space="preserve"> </w:t>
      </w:r>
      <w:r w:rsidRPr="003F1506">
        <w:rPr>
          <w:rFonts w:asciiTheme="majorHAnsi" w:hAnsiTheme="majorHAnsi" w:cs="Times-Roman"/>
          <w:sz w:val="26"/>
          <w:szCs w:val="26"/>
        </w:rPr>
        <w:t>Health Nurse specialist/practitioner. It would further enable student to function as an educator,</w:t>
      </w:r>
      <w:r w:rsidR="00893C31">
        <w:rPr>
          <w:rFonts w:asciiTheme="majorHAnsi" w:hAnsiTheme="majorHAnsi" w:cs="Times-Roman"/>
          <w:sz w:val="26"/>
          <w:szCs w:val="26"/>
        </w:rPr>
        <w:t xml:space="preserve"> </w:t>
      </w:r>
      <w:r w:rsidRPr="003F1506">
        <w:rPr>
          <w:rFonts w:asciiTheme="majorHAnsi" w:hAnsiTheme="majorHAnsi" w:cs="Times-Roman"/>
          <w:sz w:val="26"/>
          <w:szCs w:val="26"/>
        </w:rPr>
        <w:t>manager and researcher in the field of Community Health Nursing.</w:t>
      </w: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893C31" w:rsidRDefault="00893C31"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the history and development in the field of Community Health and Community</w:t>
      </w:r>
      <w:r w:rsidR="00893C31">
        <w:rPr>
          <w:rFonts w:asciiTheme="majorHAnsi" w:hAnsiTheme="majorHAnsi" w:cs="Times-Roman"/>
          <w:sz w:val="26"/>
          <w:szCs w:val="26"/>
        </w:rPr>
        <w:t xml:space="preserve"> </w:t>
      </w:r>
      <w:r w:rsidRPr="003F1506">
        <w:rPr>
          <w:rFonts w:asciiTheme="majorHAnsi" w:hAnsiTheme="majorHAnsi" w:cs="Times-Roman"/>
          <w:sz w:val="26"/>
          <w:szCs w:val="26"/>
        </w:rPr>
        <w:t>Health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Appreciate role of individuals and families in promoting health of the Community.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Perform physical, developmental and nutritional assessment of individuals, families and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groups.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Apply the concepts of promotive, preventive, curative and rehabilitative aspects of health</w:t>
      </w:r>
      <w:r w:rsidR="00893C31">
        <w:rPr>
          <w:rFonts w:asciiTheme="majorHAnsi" w:hAnsiTheme="majorHAnsi" w:cs="Times-Roman"/>
          <w:sz w:val="26"/>
          <w:szCs w:val="26"/>
        </w:rPr>
        <w:t xml:space="preserve"> </w:t>
      </w:r>
      <w:r w:rsidRPr="003F1506">
        <w:rPr>
          <w:rFonts w:asciiTheme="majorHAnsi" w:hAnsiTheme="majorHAnsi" w:cs="Times-Roman"/>
          <w:sz w:val="26"/>
          <w:szCs w:val="26"/>
        </w:rPr>
        <w:t>while providing care to the people.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Apply Nursing process approach while providing care to individuals, families, groups and</w:t>
      </w:r>
      <w:r w:rsidR="00893C31">
        <w:rPr>
          <w:rFonts w:asciiTheme="majorHAnsi" w:hAnsiTheme="majorHAnsi" w:cs="Times-Roman"/>
          <w:sz w:val="26"/>
          <w:szCs w:val="26"/>
        </w:rPr>
        <w:t xml:space="preserve"> </w:t>
      </w:r>
      <w:r w:rsidRPr="003F1506">
        <w:rPr>
          <w:rFonts w:asciiTheme="majorHAnsi" w:hAnsiTheme="majorHAnsi" w:cs="Times-Roman"/>
          <w:sz w:val="26"/>
          <w:szCs w:val="26"/>
        </w:rPr>
        <w:t>community.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Integrate the concepts of family centered Nursing approach while providing care to the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community.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Recognize and participate in the management of emergencies, epidemics and disasters.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Apply recent technologies and care modalities while delivering community health nursing</w:t>
      </w:r>
      <w:r w:rsidR="00893C31">
        <w:rPr>
          <w:rFonts w:asciiTheme="majorHAnsi" w:hAnsiTheme="majorHAnsi" w:cs="Times-Roman"/>
          <w:sz w:val="26"/>
          <w:szCs w:val="26"/>
        </w:rPr>
        <w:t xml:space="preserve"> </w:t>
      </w:r>
      <w:r w:rsidRPr="003F1506">
        <w:rPr>
          <w:rFonts w:asciiTheme="majorHAnsi" w:hAnsiTheme="majorHAnsi" w:cs="Times-Roman"/>
          <w:sz w:val="26"/>
          <w:szCs w:val="26"/>
        </w:rPr>
        <w:t>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Appreciate legal and ethical issues pertaining to community health Nursing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Conduct community health Nursing care projects.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Participate in planning, implementation and evaluation of various national health and family</w:t>
      </w:r>
      <w:r w:rsidR="00893C31">
        <w:rPr>
          <w:rFonts w:asciiTheme="majorHAnsi" w:hAnsiTheme="majorHAnsi" w:cs="Times-Roman"/>
          <w:sz w:val="26"/>
          <w:szCs w:val="26"/>
        </w:rPr>
        <w:t xml:space="preserve"> </w:t>
      </w:r>
      <w:r w:rsidRPr="003F1506">
        <w:rPr>
          <w:rFonts w:asciiTheme="majorHAnsi" w:hAnsiTheme="majorHAnsi" w:cs="Times-Roman"/>
          <w:sz w:val="26"/>
          <w:szCs w:val="26"/>
        </w:rPr>
        <w:t>welfare programmes at local, state and the national level.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Incorporate evidence based Nursing practice and identify the areas of research in the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community settings.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Participate effectively as a member of Community Health team.</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Coordinate and collaborate with various agencies operating in the community by using intersectoral</w:t>
      </w:r>
      <w:r w:rsidR="00893C31">
        <w:rPr>
          <w:rFonts w:asciiTheme="majorHAnsi" w:hAnsiTheme="majorHAnsi" w:cs="Times-Roman"/>
          <w:sz w:val="26"/>
          <w:szCs w:val="26"/>
        </w:rPr>
        <w:t xml:space="preserve"> </w:t>
      </w:r>
      <w:r w:rsidRPr="003F1506">
        <w:rPr>
          <w:rFonts w:asciiTheme="majorHAnsi" w:hAnsiTheme="majorHAnsi" w:cs="Times-Roman"/>
          <w:sz w:val="26"/>
          <w:szCs w:val="26"/>
        </w:rPr>
        <w:t>approach.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15. Teach community health nursing to undergraduates, in-service Nurses and the community</w:t>
      </w:r>
      <w:r w:rsidR="00893C31">
        <w:rPr>
          <w:rFonts w:asciiTheme="majorHAnsi" w:hAnsiTheme="majorHAnsi" w:cs="Times-Roman"/>
          <w:sz w:val="26"/>
          <w:szCs w:val="26"/>
        </w:rPr>
        <w:t xml:space="preserve"> </w:t>
      </w:r>
      <w:r w:rsidRPr="003F1506">
        <w:rPr>
          <w:rFonts w:asciiTheme="majorHAnsi" w:hAnsiTheme="majorHAnsi" w:cs="Times-Roman"/>
          <w:sz w:val="26"/>
          <w:szCs w:val="26"/>
        </w:rPr>
        <w:t>health workers.</w:t>
      </w:r>
    </w:p>
    <w:p w:rsidR="00D879D2"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16. Demonstrate leadership and managerial abilities in community health Nursing </w:t>
      </w:r>
      <w:r w:rsidR="00D879D2">
        <w:rPr>
          <w:rFonts w:asciiTheme="majorHAnsi" w:hAnsiTheme="majorHAnsi" w:cs="Times-Roman"/>
          <w:sz w:val="26"/>
          <w:szCs w:val="26"/>
        </w:rPr>
        <w:t>practice</w:t>
      </w: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p w:rsidR="009858E9" w:rsidRDefault="009858E9" w:rsidP="003F1506">
      <w:pPr>
        <w:autoSpaceDE w:val="0"/>
        <w:autoSpaceDN w:val="0"/>
        <w:adjustRightInd w:val="0"/>
        <w:spacing w:after="0" w:line="240" w:lineRule="auto"/>
        <w:rPr>
          <w:rFonts w:asciiTheme="majorHAnsi" w:hAnsiTheme="majorHAnsi" w:cs="Times-Roman"/>
          <w:sz w:val="26"/>
          <w:szCs w:val="26"/>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240"/>
        <w:gridCol w:w="2340"/>
        <w:gridCol w:w="2071"/>
        <w:gridCol w:w="1620"/>
        <w:gridCol w:w="900"/>
      </w:tblGrid>
      <w:tr w:rsidR="00D879D2" w:rsidTr="008B4D7C">
        <w:trPr>
          <w:trHeight w:val="1104"/>
        </w:trPr>
        <w:tc>
          <w:tcPr>
            <w:tcW w:w="540" w:type="dxa"/>
          </w:tcPr>
          <w:p w:rsidR="00D879D2" w:rsidRDefault="00D879D2" w:rsidP="008B4D7C">
            <w:pPr>
              <w:pStyle w:val="TableParagraph"/>
              <w:spacing w:line="275" w:lineRule="exact"/>
              <w:ind w:left="107"/>
              <w:rPr>
                <w:b/>
                <w:sz w:val="24"/>
              </w:rPr>
            </w:pPr>
            <w:r>
              <w:rPr>
                <w:b/>
                <w:sz w:val="24"/>
              </w:rPr>
              <w:lastRenderedPageBreak/>
              <w:t>S.</w:t>
            </w:r>
          </w:p>
          <w:p w:rsidR="00D879D2" w:rsidRDefault="00D879D2" w:rsidP="008B4D7C">
            <w:pPr>
              <w:pStyle w:val="TableParagraph"/>
              <w:ind w:left="107"/>
              <w:rPr>
                <w:b/>
                <w:sz w:val="24"/>
              </w:rPr>
            </w:pPr>
            <w:r>
              <w:rPr>
                <w:b/>
                <w:sz w:val="24"/>
              </w:rPr>
              <w:t>No</w:t>
            </w:r>
          </w:p>
        </w:tc>
        <w:tc>
          <w:tcPr>
            <w:tcW w:w="3240" w:type="dxa"/>
          </w:tcPr>
          <w:p w:rsidR="00D879D2" w:rsidRDefault="00D879D2" w:rsidP="008B4D7C">
            <w:pPr>
              <w:pStyle w:val="TableParagraph"/>
              <w:spacing w:line="275" w:lineRule="exact"/>
              <w:ind w:left="108"/>
              <w:rPr>
                <w:b/>
                <w:sz w:val="24"/>
              </w:rPr>
            </w:pPr>
            <w:r>
              <w:rPr>
                <w:b/>
                <w:sz w:val="24"/>
              </w:rPr>
              <w:t>Topic</w:t>
            </w:r>
          </w:p>
        </w:tc>
        <w:tc>
          <w:tcPr>
            <w:tcW w:w="2340" w:type="dxa"/>
          </w:tcPr>
          <w:p w:rsidR="00D879D2" w:rsidRDefault="00D879D2" w:rsidP="008B4D7C">
            <w:pPr>
              <w:pStyle w:val="TableParagraph"/>
              <w:ind w:left="108" w:right="120"/>
              <w:rPr>
                <w:b/>
                <w:sz w:val="24"/>
              </w:rPr>
            </w:pPr>
            <w:r>
              <w:rPr>
                <w:b/>
                <w:sz w:val="24"/>
              </w:rPr>
              <w:t>LearningObjectives ( At the end of the session, thestudents</w:t>
            </w:r>
          </w:p>
          <w:p w:rsidR="00D879D2" w:rsidRDefault="00D879D2" w:rsidP="008B4D7C">
            <w:pPr>
              <w:pStyle w:val="TableParagraph"/>
              <w:spacing w:line="257" w:lineRule="exact"/>
              <w:ind w:left="108"/>
              <w:rPr>
                <w:b/>
                <w:sz w:val="24"/>
              </w:rPr>
            </w:pPr>
            <w:r>
              <w:rPr>
                <w:b/>
                <w:sz w:val="24"/>
              </w:rPr>
              <w:t>should be able to :)</w:t>
            </w:r>
          </w:p>
        </w:tc>
        <w:tc>
          <w:tcPr>
            <w:tcW w:w="2071" w:type="dxa"/>
          </w:tcPr>
          <w:p w:rsidR="00D879D2" w:rsidRDefault="00D879D2" w:rsidP="008B4D7C">
            <w:pPr>
              <w:pStyle w:val="TableParagraph"/>
              <w:ind w:left="109" w:right="838"/>
              <w:rPr>
                <w:b/>
                <w:sz w:val="24"/>
              </w:rPr>
            </w:pPr>
            <w:r>
              <w:rPr>
                <w:b/>
                <w:sz w:val="24"/>
              </w:rPr>
              <w:t>Teaching Guidelines</w:t>
            </w:r>
          </w:p>
        </w:tc>
        <w:tc>
          <w:tcPr>
            <w:tcW w:w="1620" w:type="dxa"/>
          </w:tcPr>
          <w:p w:rsidR="00D879D2" w:rsidRDefault="00D879D2" w:rsidP="008B4D7C">
            <w:pPr>
              <w:pStyle w:val="TableParagraph"/>
              <w:spacing w:line="275" w:lineRule="exact"/>
              <w:ind w:left="107"/>
              <w:rPr>
                <w:b/>
                <w:sz w:val="24"/>
              </w:rPr>
            </w:pPr>
            <w:r>
              <w:rPr>
                <w:b/>
                <w:sz w:val="24"/>
              </w:rPr>
              <w:t>Methodology</w:t>
            </w:r>
          </w:p>
        </w:tc>
        <w:tc>
          <w:tcPr>
            <w:tcW w:w="900" w:type="dxa"/>
          </w:tcPr>
          <w:p w:rsidR="00D879D2" w:rsidRDefault="00D879D2" w:rsidP="008B4D7C">
            <w:pPr>
              <w:pStyle w:val="TableParagraph"/>
              <w:spacing w:line="275" w:lineRule="exact"/>
              <w:ind w:left="108"/>
              <w:rPr>
                <w:b/>
                <w:sz w:val="24"/>
              </w:rPr>
            </w:pPr>
            <w:r>
              <w:rPr>
                <w:b/>
                <w:sz w:val="24"/>
              </w:rPr>
              <w:t>Time</w:t>
            </w:r>
          </w:p>
        </w:tc>
      </w:tr>
      <w:tr w:rsidR="00D879D2" w:rsidTr="008B4D7C">
        <w:trPr>
          <w:trHeight w:val="9528"/>
        </w:trPr>
        <w:tc>
          <w:tcPr>
            <w:tcW w:w="540" w:type="dxa"/>
          </w:tcPr>
          <w:p w:rsidR="00D879D2" w:rsidRDefault="00D879D2" w:rsidP="008B4D7C">
            <w:pPr>
              <w:pStyle w:val="TableParagraph"/>
              <w:spacing w:line="275" w:lineRule="exact"/>
              <w:ind w:left="107"/>
              <w:rPr>
                <w:sz w:val="24"/>
              </w:rPr>
            </w:pPr>
            <w:r>
              <w:rPr>
                <w:sz w:val="24"/>
              </w:rPr>
              <w:t>1</w:t>
            </w:r>
          </w:p>
        </w:tc>
        <w:tc>
          <w:tcPr>
            <w:tcW w:w="3240" w:type="dxa"/>
          </w:tcPr>
          <w:p w:rsidR="00D879D2" w:rsidRDefault="00D879D2" w:rsidP="008B4D7C">
            <w:pPr>
              <w:pStyle w:val="TableParagraph"/>
              <w:spacing w:line="275" w:lineRule="exact"/>
              <w:ind w:left="108"/>
              <w:rPr>
                <w:b/>
                <w:sz w:val="24"/>
              </w:rPr>
            </w:pPr>
            <w:r>
              <w:rPr>
                <w:b/>
                <w:sz w:val="24"/>
              </w:rPr>
              <w:t>Introduction</w:t>
            </w:r>
          </w:p>
          <w:p w:rsidR="00D879D2" w:rsidRDefault="00D879D2" w:rsidP="008B4D7C">
            <w:pPr>
              <w:pStyle w:val="TableParagraph"/>
              <w:spacing w:before="140" w:line="360" w:lineRule="auto"/>
              <w:ind w:left="108" w:right="295"/>
              <w:rPr>
                <w:sz w:val="24"/>
              </w:rPr>
            </w:pPr>
            <w:r>
              <w:rPr>
                <w:sz w:val="24"/>
              </w:rPr>
              <w:t>Historical development of Community Health and Community health Nursing- World and India, various health and family welfare committees</w:t>
            </w:r>
          </w:p>
          <w:p w:rsidR="00D879D2" w:rsidRDefault="00D879D2" w:rsidP="008B4D7C">
            <w:pPr>
              <w:pStyle w:val="TableParagraph"/>
              <w:spacing w:line="357" w:lineRule="auto"/>
              <w:ind w:left="108" w:right="295"/>
              <w:rPr>
                <w:sz w:val="24"/>
              </w:rPr>
            </w:pPr>
            <w:r>
              <w:rPr>
                <w:sz w:val="24"/>
              </w:rPr>
              <w:t>Current status, trends and challenges of Community Health Nursing</w:t>
            </w:r>
          </w:p>
          <w:p w:rsidR="00D879D2" w:rsidRDefault="00D879D2" w:rsidP="008B4D7C">
            <w:pPr>
              <w:pStyle w:val="TableParagraph"/>
              <w:spacing w:before="8" w:line="357" w:lineRule="auto"/>
              <w:ind w:left="108" w:right="797"/>
              <w:rPr>
                <w:sz w:val="24"/>
              </w:rPr>
            </w:pPr>
            <w:r>
              <w:rPr>
                <w:sz w:val="24"/>
              </w:rPr>
              <w:t>Health status of the Community-community diagnosis</w:t>
            </w:r>
          </w:p>
          <w:p w:rsidR="00D879D2" w:rsidRDefault="00D879D2" w:rsidP="008B4D7C">
            <w:pPr>
              <w:pStyle w:val="TableParagraph"/>
              <w:spacing w:before="9" w:line="357" w:lineRule="auto"/>
              <w:ind w:left="108"/>
              <w:rPr>
                <w:sz w:val="24"/>
              </w:rPr>
            </w:pPr>
            <w:r>
              <w:rPr>
                <w:sz w:val="24"/>
              </w:rPr>
              <w:t>Scope of Community health Nursing practice</w:t>
            </w:r>
          </w:p>
          <w:p w:rsidR="00D879D2" w:rsidRDefault="00D879D2" w:rsidP="008B4D7C">
            <w:pPr>
              <w:pStyle w:val="TableParagraph"/>
              <w:spacing w:before="5"/>
              <w:ind w:left="108"/>
              <w:rPr>
                <w:sz w:val="24"/>
              </w:rPr>
            </w:pPr>
            <w:r>
              <w:rPr>
                <w:sz w:val="24"/>
              </w:rPr>
              <w:t>Ethical and legal issues</w:t>
            </w:r>
          </w:p>
          <w:p w:rsidR="00D879D2" w:rsidRDefault="00D879D2" w:rsidP="008B4D7C">
            <w:pPr>
              <w:pStyle w:val="TableParagraph"/>
              <w:spacing w:before="138" w:line="357" w:lineRule="auto"/>
              <w:ind w:left="108"/>
              <w:rPr>
                <w:sz w:val="24"/>
              </w:rPr>
            </w:pPr>
            <w:r>
              <w:rPr>
                <w:sz w:val="24"/>
              </w:rPr>
              <w:t>Socio-cultural issues in Community health Nursing</w:t>
            </w:r>
          </w:p>
          <w:p w:rsidR="00D879D2" w:rsidRDefault="00D879D2" w:rsidP="008B4D7C">
            <w:pPr>
              <w:pStyle w:val="TableParagraph"/>
              <w:spacing w:before="5" w:line="357" w:lineRule="auto"/>
              <w:ind w:left="108"/>
              <w:rPr>
                <w:sz w:val="24"/>
              </w:rPr>
            </w:pPr>
            <w:r>
              <w:rPr>
                <w:sz w:val="24"/>
              </w:rPr>
              <w:t>National Policies, plans and programmes</w:t>
            </w:r>
          </w:p>
          <w:p w:rsidR="00D879D2" w:rsidRDefault="00D879D2" w:rsidP="007A65D7">
            <w:pPr>
              <w:pStyle w:val="TableParagraph"/>
              <w:numPr>
                <w:ilvl w:val="0"/>
                <w:numId w:val="406"/>
              </w:numPr>
              <w:tabs>
                <w:tab w:val="left" w:pos="253"/>
              </w:tabs>
              <w:spacing w:before="5"/>
              <w:rPr>
                <w:sz w:val="24"/>
              </w:rPr>
            </w:pPr>
            <w:r>
              <w:rPr>
                <w:sz w:val="24"/>
              </w:rPr>
              <w:t>National healthpolicy</w:t>
            </w:r>
          </w:p>
          <w:p w:rsidR="00D879D2" w:rsidRDefault="00D879D2" w:rsidP="007A65D7">
            <w:pPr>
              <w:pStyle w:val="TableParagraph"/>
              <w:numPr>
                <w:ilvl w:val="0"/>
                <w:numId w:val="406"/>
              </w:numPr>
              <w:tabs>
                <w:tab w:val="left" w:pos="253"/>
              </w:tabs>
              <w:spacing w:before="137"/>
              <w:rPr>
                <w:sz w:val="24"/>
              </w:rPr>
            </w:pPr>
            <w:r>
              <w:rPr>
                <w:sz w:val="24"/>
              </w:rPr>
              <w:t>National Populationpolicy</w:t>
            </w:r>
          </w:p>
          <w:p w:rsidR="00D879D2" w:rsidRDefault="00D879D2" w:rsidP="007A65D7">
            <w:pPr>
              <w:pStyle w:val="TableParagraph"/>
              <w:numPr>
                <w:ilvl w:val="0"/>
                <w:numId w:val="406"/>
              </w:numPr>
              <w:tabs>
                <w:tab w:val="left" w:pos="253"/>
              </w:tabs>
              <w:spacing w:before="139"/>
              <w:rPr>
                <w:sz w:val="24"/>
              </w:rPr>
            </w:pPr>
            <w:r>
              <w:rPr>
                <w:sz w:val="24"/>
              </w:rPr>
              <w:t>National Health andwelfare</w:t>
            </w:r>
          </w:p>
        </w:tc>
        <w:tc>
          <w:tcPr>
            <w:tcW w:w="2340" w:type="dxa"/>
          </w:tcPr>
          <w:p w:rsidR="00D879D2" w:rsidRDefault="00D879D2" w:rsidP="008B4D7C">
            <w:pPr>
              <w:pStyle w:val="TableParagraph"/>
              <w:rPr>
                <w:rFonts w:ascii="Arial"/>
                <w:b/>
                <w:sz w:val="36"/>
              </w:rPr>
            </w:pPr>
          </w:p>
          <w:p w:rsidR="00D879D2" w:rsidRDefault="00D879D2" w:rsidP="008B4D7C">
            <w:pPr>
              <w:pStyle w:val="TableParagraph"/>
              <w:spacing w:line="360" w:lineRule="auto"/>
              <w:ind w:left="108" w:right="149"/>
              <w:rPr>
                <w:sz w:val="24"/>
              </w:rPr>
            </w:pPr>
            <w:r>
              <w:rPr>
                <w:sz w:val="24"/>
              </w:rPr>
              <w:t>Discuss the historical development of Community Health and Community health Nursing- World and India, various health and family welfare committees</w:t>
            </w:r>
          </w:p>
          <w:p w:rsidR="00D879D2" w:rsidRDefault="00D879D2" w:rsidP="008B4D7C">
            <w:pPr>
              <w:pStyle w:val="TableParagraph"/>
              <w:spacing w:line="360" w:lineRule="auto"/>
              <w:ind w:left="108" w:right="302" w:firstLine="60"/>
              <w:rPr>
                <w:sz w:val="24"/>
              </w:rPr>
            </w:pPr>
            <w:r>
              <w:rPr>
                <w:sz w:val="24"/>
              </w:rPr>
              <w:t>Discuss the current status, trends and challenges of Community Health Nursing</w:t>
            </w:r>
          </w:p>
          <w:p w:rsidR="00D879D2" w:rsidRDefault="00D879D2" w:rsidP="008B4D7C">
            <w:pPr>
              <w:pStyle w:val="TableParagraph"/>
              <w:spacing w:line="360" w:lineRule="auto"/>
              <w:ind w:left="108" w:right="161"/>
              <w:rPr>
                <w:sz w:val="24"/>
              </w:rPr>
            </w:pPr>
            <w:r>
              <w:rPr>
                <w:sz w:val="24"/>
              </w:rPr>
              <w:t>Describe the health status of the Community- community diagnosis Elaborate the scope of Community health Nursing practice</w:t>
            </w:r>
          </w:p>
          <w:p w:rsidR="00D879D2" w:rsidRDefault="00D879D2" w:rsidP="008B4D7C">
            <w:pPr>
              <w:pStyle w:val="TableParagraph"/>
              <w:ind w:left="108"/>
              <w:rPr>
                <w:sz w:val="24"/>
              </w:rPr>
            </w:pPr>
            <w:r>
              <w:rPr>
                <w:sz w:val="24"/>
              </w:rPr>
              <w:t>Explain the ethical ,</w:t>
            </w:r>
          </w:p>
        </w:tc>
        <w:tc>
          <w:tcPr>
            <w:tcW w:w="2071" w:type="dxa"/>
          </w:tcPr>
          <w:p w:rsidR="00D879D2" w:rsidRDefault="00D879D2" w:rsidP="008B4D7C">
            <w:pPr>
              <w:pStyle w:val="TableParagraph"/>
              <w:rPr>
                <w:rFonts w:ascii="Arial"/>
                <w:b/>
                <w:sz w:val="36"/>
              </w:rPr>
            </w:pPr>
          </w:p>
          <w:p w:rsidR="00D879D2" w:rsidRDefault="00D879D2" w:rsidP="008B4D7C">
            <w:pPr>
              <w:pStyle w:val="TableParagraph"/>
              <w:spacing w:line="360" w:lineRule="auto"/>
              <w:ind w:left="109" w:right="98"/>
              <w:rPr>
                <w:sz w:val="24"/>
              </w:rPr>
            </w:pPr>
            <w:r>
              <w:rPr>
                <w:sz w:val="24"/>
              </w:rPr>
              <w:t>To cover historical development of Community Health and Community health Nursing, various health and family welfare committees</w:t>
            </w:r>
            <w:r>
              <w:rPr>
                <w:b/>
                <w:sz w:val="24"/>
              </w:rPr>
              <w:t>, c</w:t>
            </w:r>
            <w:r>
              <w:rPr>
                <w:sz w:val="24"/>
              </w:rPr>
              <w:t>urrent status, trends and challenges of community health nursing</w:t>
            </w:r>
            <w:r>
              <w:rPr>
                <w:b/>
                <w:sz w:val="24"/>
              </w:rPr>
              <w:t xml:space="preserve">, </w:t>
            </w:r>
            <w:r>
              <w:rPr>
                <w:sz w:val="24"/>
              </w:rPr>
              <w:t>health status of the community- community diagnosis</w:t>
            </w:r>
            <w:r>
              <w:rPr>
                <w:b/>
                <w:sz w:val="24"/>
              </w:rPr>
              <w:t xml:space="preserve">; </w:t>
            </w:r>
            <w:r>
              <w:rPr>
                <w:sz w:val="24"/>
              </w:rPr>
              <w:t>scopeof community health nursing practice</w:t>
            </w:r>
            <w:r>
              <w:rPr>
                <w:b/>
                <w:sz w:val="24"/>
              </w:rPr>
              <w:t xml:space="preserve">, </w:t>
            </w:r>
            <w:r>
              <w:rPr>
                <w:sz w:val="24"/>
              </w:rPr>
              <w:t>ethical and legal issues</w:t>
            </w:r>
            <w:r>
              <w:rPr>
                <w:b/>
                <w:sz w:val="24"/>
              </w:rPr>
              <w:t>,</w:t>
            </w:r>
            <w:r>
              <w:rPr>
                <w:sz w:val="24"/>
              </w:rPr>
              <w:t>socio-</w:t>
            </w:r>
          </w:p>
          <w:p w:rsidR="00D879D2" w:rsidRDefault="00D879D2" w:rsidP="008B4D7C">
            <w:pPr>
              <w:pStyle w:val="TableParagraph"/>
              <w:ind w:left="109"/>
              <w:rPr>
                <w:sz w:val="24"/>
              </w:rPr>
            </w:pPr>
            <w:r>
              <w:rPr>
                <w:sz w:val="24"/>
              </w:rPr>
              <w:t>cultural issues in</w:t>
            </w:r>
          </w:p>
        </w:tc>
        <w:tc>
          <w:tcPr>
            <w:tcW w:w="1620" w:type="dxa"/>
          </w:tcPr>
          <w:p w:rsidR="00D879D2" w:rsidRDefault="00D879D2" w:rsidP="008B4D7C">
            <w:pPr>
              <w:pStyle w:val="TableParagraph"/>
              <w:rPr>
                <w:rFonts w:ascii="Arial"/>
                <w:b/>
                <w:sz w:val="26"/>
              </w:rPr>
            </w:pPr>
          </w:p>
          <w:p w:rsidR="00D879D2" w:rsidRDefault="00D879D2" w:rsidP="008B4D7C">
            <w:pPr>
              <w:pStyle w:val="TableParagraph"/>
              <w:spacing w:before="10"/>
              <w:rPr>
                <w:rFonts w:ascii="Arial"/>
                <w:b/>
                <w:sz w:val="21"/>
              </w:rPr>
            </w:pPr>
          </w:p>
          <w:p w:rsidR="00D879D2" w:rsidRDefault="00D879D2" w:rsidP="008B4D7C">
            <w:pPr>
              <w:pStyle w:val="TableParagraph"/>
              <w:spacing w:line="360" w:lineRule="auto"/>
              <w:ind w:left="107" w:right="243"/>
              <w:rPr>
                <w:sz w:val="24"/>
              </w:rPr>
            </w:pPr>
            <w:r>
              <w:rPr>
                <w:sz w:val="24"/>
              </w:rPr>
              <w:t>Lecture cum discussion onhistorical development of Community Health and Community health Nursing</w:t>
            </w:r>
          </w:p>
          <w:p w:rsidR="00D879D2" w:rsidRDefault="00D879D2" w:rsidP="008B4D7C">
            <w:pPr>
              <w:pStyle w:val="TableParagraph"/>
              <w:rPr>
                <w:rFonts w:ascii="Arial"/>
                <w:b/>
                <w:sz w:val="26"/>
              </w:rPr>
            </w:pPr>
          </w:p>
          <w:p w:rsidR="00D879D2" w:rsidRDefault="00D879D2" w:rsidP="008B4D7C">
            <w:pPr>
              <w:pStyle w:val="TableParagraph"/>
              <w:spacing w:before="1"/>
              <w:rPr>
                <w:rFonts w:ascii="Arial"/>
                <w:b/>
              </w:rPr>
            </w:pPr>
          </w:p>
          <w:p w:rsidR="00D879D2" w:rsidRDefault="00D879D2" w:rsidP="008B4D7C">
            <w:pPr>
              <w:pStyle w:val="TableParagraph"/>
              <w:spacing w:line="360" w:lineRule="auto"/>
              <w:ind w:left="107" w:right="183"/>
              <w:rPr>
                <w:sz w:val="24"/>
              </w:rPr>
            </w:pPr>
            <w:r>
              <w:rPr>
                <w:sz w:val="24"/>
              </w:rPr>
              <w:t>Interactive session on ethical, legal issues and socio-cultural issues in</w:t>
            </w:r>
          </w:p>
          <w:p w:rsidR="00D879D2" w:rsidRDefault="00D879D2" w:rsidP="008B4D7C">
            <w:pPr>
              <w:pStyle w:val="TableParagraph"/>
              <w:rPr>
                <w:rFonts w:ascii="Arial"/>
                <w:b/>
                <w:sz w:val="26"/>
              </w:rPr>
            </w:pPr>
          </w:p>
          <w:p w:rsidR="00D879D2" w:rsidRDefault="00D879D2" w:rsidP="008B4D7C">
            <w:pPr>
              <w:pStyle w:val="TableParagraph"/>
              <w:spacing w:before="1"/>
              <w:rPr>
                <w:rFonts w:ascii="Arial"/>
                <w:b/>
              </w:rPr>
            </w:pPr>
          </w:p>
          <w:p w:rsidR="00D879D2" w:rsidRDefault="00D879D2" w:rsidP="008B4D7C">
            <w:pPr>
              <w:pStyle w:val="TableParagraph"/>
              <w:spacing w:line="360" w:lineRule="auto"/>
              <w:ind w:left="107" w:right="530"/>
              <w:rPr>
                <w:sz w:val="24"/>
              </w:rPr>
            </w:pPr>
            <w:r>
              <w:rPr>
                <w:sz w:val="24"/>
              </w:rPr>
              <w:t>Didactic lecture on</w:t>
            </w:r>
          </w:p>
          <w:p w:rsidR="00D879D2" w:rsidRDefault="00D879D2" w:rsidP="008B4D7C">
            <w:pPr>
              <w:pStyle w:val="TableParagraph"/>
              <w:ind w:left="107"/>
              <w:rPr>
                <w:sz w:val="24"/>
              </w:rPr>
            </w:pPr>
            <w:r>
              <w:rPr>
                <w:sz w:val="24"/>
              </w:rPr>
              <w:t>National</w:t>
            </w:r>
          </w:p>
        </w:tc>
        <w:tc>
          <w:tcPr>
            <w:tcW w:w="900" w:type="dxa"/>
          </w:tcPr>
          <w:p w:rsidR="00D879D2" w:rsidRDefault="00D879D2" w:rsidP="008B4D7C">
            <w:pPr>
              <w:pStyle w:val="TableParagraph"/>
              <w:spacing w:line="275" w:lineRule="exact"/>
              <w:ind w:left="108"/>
              <w:rPr>
                <w:sz w:val="24"/>
              </w:rPr>
            </w:pPr>
            <w:r>
              <w:rPr>
                <w:sz w:val="24"/>
              </w:rPr>
              <w:t>10</w:t>
            </w:r>
          </w:p>
          <w:p w:rsidR="00D879D2" w:rsidRDefault="00D879D2" w:rsidP="008B4D7C">
            <w:pPr>
              <w:pStyle w:val="TableParagraph"/>
              <w:ind w:left="108"/>
              <w:rPr>
                <w:sz w:val="24"/>
              </w:rPr>
            </w:pPr>
            <w:r>
              <w:rPr>
                <w:sz w:val="24"/>
              </w:rPr>
              <w:t>hours</w:t>
            </w:r>
          </w:p>
        </w:tc>
      </w:tr>
    </w:tbl>
    <w:p w:rsidR="00D879D2" w:rsidRDefault="00D879D2" w:rsidP="00D879D2">
      <w:pPr>
        <w:rPr>
          <w:sz w:val="24"/>
        </w:rPr>
        <w:sectPr w:rsidR="00D879D2" w:rsidSect="00917C58">
          <w:pgSz w:w="11900" w:h="16850"/>
          <w:pgMar w:top="720" w:right="720" w:bottom="720" w:left="720" w:header="0" w:footer="932" w:gutter="0"/>
          <w:cols w:space="720"/>
          <w:docGrid w:linePitch="299"/>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240"/>
        <w:gridCol w:w="2340"/>
        <w:gridCol w:w="2071"/>
        <w:gridCol w:w="1620"/>
        <w:gridCol w:w="900"/>
      </w:tblGrid>
      <w:tr w:rsidR="00D879D2" w:rsidTr="008B4D7C">
        <w:trPr>
          <w:trHeight w:val="14135"/>
        </w:trPr>
        <w:tc>
          <w:tcPr>
            <w:tcW w:w="54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
              <w:rPr>
                <w:rFonts w:ascii="Arial"/>
                <w:b/>
                <w:sz w:val="32"/>
              </w:rPr>
            </w:pPr>
          </w:p>
          <w:p w:rsidR="00D879D2" w:rsidRDefault="00D879D2" w:rsidP="008B4D7C">
            <w:pPr>
              <w:pStyle w:val="TableParagraph"/>
              <w:ind w:left="107"/>
              <w:rPr>
                <w:sz w:val="24"/>
              </w:rPr>
            </w:pPr>
            <w:r>
              <w:rPr>
                <w:sz w:val="24"/>
              </w:rPr>
              <w:t>2</w:t>
            </w:r>
          </w:p>
        </w:tc>
        <w:tc>
          <w:tcPr>
            <w:tcW w:w="3240" w:type="dxa"/>
          </w:tcPr>
          <w:p w:rsidR="00D879D2" w:rsidRDefault="00D879D2" w:rsidP="008B4D7C">
            <w:pPr>
              <w:pStyle w:val="TableParagraph"/>
              <w:spacing w:before="1"/>
              <w:ind w:left="108"/>
              <w:rPr>
                <w:sz w:val="24"/>
              </w:rPr>
            </w:pPr>
            <w:r>
              <w:rPr>
                <w:sz w:val="24"/>
              </w:rPr>
              <w:t>Programmes</w:t>
            </w:r>
          </w:p>
          <w:p w:rsidR="00D879D2" w:rsidRDefault="00D879D2" w:rsidP="007A65D7">
            <w:pPr>
              <w:pStyle w:val="TableParagraph"/>
              <w:numPr>
                <w:ilvl w:val="0"/>
                <w:numId w:val="405"/>
              </w:numPr>
              <w:tabs>
                <w:tab w:val="left" w:pos="253"/>
              </w:tabs>
              <w:spacing w:before="137" w:line="360" w:lineRule="auto"/>
              <w:ind w:right="820" w:firstLine="0"/>
              <w:rPr>
                <w:sz w:val="24"/>
              </w:rPr>
            </w:pPr>
            <w:r>
              <w:rPr>
                <w:sz w:val="24"/>
              </w:rPr>
              <w:t>National Healthgoals/ indicators/ Millennium developmental goals(MDG)/Strategies</w:t>
            </w:r>
          </w:p>
          <w:p w:rsidR="00D879D2" w:rsidRDefault="00D879D2" w:rsidP="007A65D7">
            <w:pPr>
              <w:pStyle w:val="TableParagraph"/>
              <w:numPr>
                <w:ilvl w:val="0"/>
                <w:numId w:val="405"/>
              </w:numPr>
              <w:tabs>
                <w:tab w:val="left" w:pos="253"/>
              </w:tabs>
              <w:spacing w:line="360" w:lineRule="auto"/>
              <w:ind w:right="319" w:firstLine="0"/>
              <w:rPr>
                <w:sz w:val="24"/>
              </w:rPr>
            </w:pPr>
            <w:r>
              <w:rPr>
                <w:sz w:val="24"/>
              </w:rPr>
              <w:t>Planning process: Fiveyear plans</w:t>
            </w:r>
          </w:p>
          <w:p w:rsidR="00D879D2" w:rsidRDefault="00D879D2" w:rsidP="007A65D7">
            <w:pPr>
              <w:pStyle w:val="TableParagraph"/>
              <w:numPr>
                <w:ilvl w:val="0"/>
                <w:numId w:val="405"/>
              </w:numPr>
              <w:tabs>
                <w:tab w:val="left" w:pos="253"/>
              </w:tabs>
              <w:spacing w:line="360" w:lineRule="auto"/>
              <w:ind w:right="857" w:firstLine="0"/>
              <w:rPr>
                <w:sz w:val="24"/>
              </w:rPr>
            </w:pPr>
            <w:r>
              <w:rPr>
                <w:sz w:val="24"/>
              </w:rPr>
              <w:t>National RuralHealth Mission</w:t>
            </w:r>
          </w:p>
          <w:p w:rsidR="00D879D2" w:rsidRDefault="00D879D2" w:rsidP="007A65D7">
            <w:pPr>
              <w:pStyle w:val="TableParagraph"/>
              <w:numPr>
                <w:ilvl w:val="0"/>
                <w:numId w:val="405"/>
              </w:numPr>
              <w:tabs>
                <w:tab w:val="left" w:pos="253"/>
              </w:tabs>
              <w:spacing w:before="1"/>
              <w:ind w:firstLine="0"/>
              <w:rPr>
                <w:sz w:val="24"/>
              </w:rPr>
            </w:pPr>
            <w:r>
              <w:rPr>
                <w:sz w:val="24"/>
              </w:rPr>
              <w:t>Panchayat rajinstitutions</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
              <w:rPr>
                <w:rFonts w:ascii="Arial"/>
                <w:b/>
                <w:sz w:val="38"/>
              </w:rPr>
            </w:pPr>
          </w:p>
          <w:p w:rsidR="00D879D2" w:rsidRDefault="00D879D2" w:rsidP="008B4D7C">
            <w:pPr>
              <w:pStyle w:val="TableParagraph"/>
              <w:ind w:left="108"/>
              <w:rPr>
                <w:b/>
                <w:sz w:val="24"/>
              </w:rPr>
            </w:pPr>
            <w:r>
              <w:rPr>
                <w:b/>
                <w:sz w:val="24"/>
              </w:rPr>
              <w:t>Health</w:t>
            </w:r>
          </w:p>
          <w:p w:rsidR="00D879D2" w:rsidRDefault="00D879D2" w:rsidP="008B4D7C">
            <w:pPr>
              <w:pStyle w:val="TableParagraph"/>
              <w:spacing w:before="138"/>
              <w:ind w:left="108"/>
              <w:rPr>
                <w:sz w:val="24"/>
              </w:rPr>
            </w:pPr>
            <w:r>
              <w:rPr>
                <w:sz w:val="24"/>
              </w:rPr>
              <w:t>Concepts, issues</w:t>
            </w:r>
          </w:p>
          <w:p w:rsidR="00D879D2" w:rsidRDefault="00D879D2" w:rsidP="008B4D7C">
            <w:pPr>
              <w:pStyle w:val="TableParagraph"/>
              <w:spacing w:before="138"/>
              <w:ind w:left="108"/>
              <w:rPr>
                <w:sz w:val="24"/>
              </w:rPr>
            </w:pPr>
            <w:r>
              <w:rPr>
                <w:sz w:val="24"/>
              </w:rPr>
              <w:t>Determinants</w:t>
            </w:r>
          </w:p>
          <w:p w:rsidR="00D879D2" w:rsidRDefault="00D879D2" w:rsidP="008B4D7C">
            <w:pPr>
              <w:pStyle w:val="TableParagraph"/>
              <w:spacing w:before="139"/>
              <w:ind w:left="108"/>
              <w:rPr>
                <w:sz w:val="24"/>
              </w:rPr>
            </w:pPr>
            <w:r>
              <w:rPr>
                <w:sz w:val="24"/>
              </w:rPr>
              <w:t>Measurements</w:t>
            </w:r>
          </w:p>
          <w:p w:rsidR="00D879D2" w:rsidRDefault="00D879D2" w:rsidP="008B4D7C">
            <w:pPr>
              <w:pStyle w:val="TableParagraph"/>
              <w:spacing w:before="138" w:line="357" w:lineRule="auto"/>
              <w:ind w:left="108" w:right="168"/>
              <w:jc w:val="both"/>
              <w:rPr>
                <w:sz w:val="24"/>
              </w:rPr>
            </w:pPr>
            <w:r>
              <w:rPr>
                <w:sz w:val="24"/>
              </w:rPr>
              <w:t>Alternate systems for health promotion and management of health problems</w:t>
            </w:r>
          </w:p>
          <w:p w:rsidR="00D879D2" w:rsidRDefault="00D879D2" w:rsidP="008B4D7C">
            <w:pPr>
              <w:pStyle w:val="TableParagraph"/>
              <w:spacing w:before="9"/>
              <w:ind w:left="108"/>
              <w:rPr>
                <w:sz w:val="24"/>
              </w:rPr>
            </w:pPr>
            <w:r>
              <w:rPr>
                <w:sz w:val="24"/>
              </w:rPr>
              <w:t>Health economics</w:t>
            </w:r>
          </w:p>
          <w:p w:rsidR="00D879D2" w:rsidRDefault="00D879D2" w:rsidP="008B4D7C">
            <w:pPr>
              <w:pStyle w:val="TableParagraph"/>
              <w:spacing w:before="138"/>
              <w:ind w:left="108"/>
              <w:rPr>
                <w:sz w:val="24"/>
              </w:rPr>
            </w:pPr>
            <w:r>
              <w:rPr>
                <w:sz w:val="24"/>
              </w:rPr>
              <w:t>Health technology</w:t>
            </w:r>
          </w:p>
          <w:p w:rsidR="00D879D2" w:rsidRDefault="00D879D2" w:rsidP="008B4D7C">
            <w:pPr>
              <w:pStyle w:val="TableParagraph"/>
              <w:spacing w:before="138"/>
              <w:ind w:left="108"/>
              <w:rPr>
                <w:sz w:val="24"/>
              </w:rPr>
            </w:pPr>
            <w:r>
              <w:rPr>
                <w:sz w:val="24"/>
              </w:rPr>
              <w:t>Genetics and health</w:t>
            </w:r>
          </w:p>
          <w:p w:rsidR="00D879D2" w:rsidRDefault="00D879D2" w:rsidP="008B4D7C">
            <w:pPr>
              <w:pStyle w:val="TableParagraph"/>
              <w:spacing w:before="138"/>
              <w:ind w:left="108"/>
              <w:rPr>
                <w:sz w:val="24"/>
              </w:rPr>
            </w:pPr>
            <w:r>
              <w:rPr>
                <w:sz w:val="24"/>
              </w:rPr>
              <w:t>Waste disposal</w:t>
            </w:r>
          </w:p>
        </w:tc>
        <w:tc>
          <w:tcPr>
            <w:tcW w:w="2340" w:type="dxa"/>
          </w:tcPr>
          <w:p w:rsidR="00D879D2" w:rsidRDefault="00D879D2" w:rsidP="008B4D7C">
            <w:pPr>
              <w:pStyle w:val="TableParagraph"/>
              <w:spacing w:before="1"/>
              <w:ind w:left="108"/>
              <w:rPr>
                <w:sz w:val="24"/>
              </w:rPr>
            </w:pPr>
            <w:r>
              <w:rPr>
                <w:sz w:val="24"/>
              </w:rPr>
              <w:t>legal issues</w:t>
            </w:r>
          </w:p>
          <w:p w:rsidR="00D879D2" w:rsidRDefault="00D879D2" w:rsidP="008B4D7C">
            <w:pPr>
              <w:pStyle w:val="TableParagraph"/>
              <w:spacing w:before="137" w:line="360" w:lineRule="auto"/>
              <w:ind w:left="108" w:right="175"/>
              <w:rPr>
                <w:sz w:val="24"/>
              </w:rPr>
            </w:pPr>
            <w:r>
              <w:rPr>
                <w:sz w:val="24"/>
              </w:rPr>
              <w:t>and socio-cultural issues in Community health Nursing discuss National Policies, plans and programmes</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
              <w:rPr>
                <w:rFonts w:ascii="Arial"/>
                <w:b/>
                <w:sz w:val="30"/>
              </w:rPr>
            </w:pPr>
          </w:p>
          <w:p w:rsidR="00D879D2" w:rsidRDefault="00D879D2" w:rsidP="008B4D7C">
            <w:pPr>
              <w:pStyle w:val="TableParagraph"/>
              <w:spacing w:line="360" w:lineRule="auto"/>
              <w:ind w:left="108" w:right="269"/>
              <w:rPr>
                <w:sz w:val="24"/>
              </w:rPr>
            </w:pPr>
            <w:r>
              <w:rPr>
                <w:sz w:val="24"/>
              </w:rPr>
              <w:t>Discuss Concepts, issues, determinants and measurements Explain alternate systems for health promotion and management of health problems.</w:t>
            </w:r>
          </w:p>
          <w:p w:rsidR="00D879D2" w:rsidRDefault="00D879D2" w:rsidP="008B4D7C">
            <w:pPr>
              <w:pStyle w:val="TableParagraph"/>
              <w:spacing w:before="1" w:line="360" w:lineRule="auto"/>
              <w:ind w:left="108" w:right="122"/>
              <w:rPr>
                <w:sz w:val="24"/>
              </w:rPr>
            </w:pPr>
            <w:r>
              <w:rPr>
                <w:sz w:val="24"/>
              </w:rPr>
              <w:t>Describe health economics and health technology</w:t>
            </w:r>
          </w:p>
        </w:tc>
        <w:tc>
          <w:tcPr>
            <w:tcW w:w="2071" w:type="dxa"/>
          </w:tcPr>
          <w:p w:rsidR="00D879D2" w:rsidRDefault="00D879D2" w:rsidP="008B4D7C">
            <w:pPr>
              <w:pStyle w:val="TableParagraph"/>
              <w:spacing w:before="1" w:line="360" w:lineRule="auto"/>
              <w:ind w:left="109" w:right="152"/>
              <w:rPr>
                <w:sz w:val="24"/>
              </w:rPr>
            </w:pPr>
            <w:r>
              <w:rPr>
                <w:sz w:val="24"/>
              </w:rPr>
              <w:t>community health nursing</w:t>
            </w:r>
            <w:r>
              <w:rPr>
                <w:b/>
                <w:sz w:val="24"/>
              </w:rPr>
              <w:t xml:space="preserve">, </w:t>
            </w:r>
            <w:r>
              <w:rPr>
                <w:sz w:val="24"/>
              </w:rPr>
              <w:t>National policies, plans and programmes</w:t>
            </w:r>
            <w:r>
              <w:rPr>
                <w:b/>
                <w:sz w:val="24"/>
              </w:rPr>
              <w:t xml:space="preserve">, </w:t>
            </w:r>
            <w:r>
              <w:rPr>
                <w:sz w:val="24"/>
              </w:rPr>
              <w:t>National health policy</w:t>
            </w:r>
            <w:r>
              <w:rPr>
                <w:b/>
                <w:sz w:val="24"/>
              </w:rPr>
              <w:t xml:space="preserve">, </w:t>
            </w:r>
            <w:r>
              <w:rPr>
                <w:sz w:val="24"/>
              </w:rPr>
              <w:t>National Population policy</w:t>
            </w:r>
            <w:r>
              <w:rPr>
                <w:b/>
                <w:sz w:val="24"/>
              </w:rPr>
              <w:t xml:space="preserve">, </w:t>
            </w:r>
            <w:r>
              <w:rPr>
                <w:sz w:val="24"/>
              </w:rPr>
              <w:t>National Health and welfare Programmes</w:t>
            </w:r>
            <w:r>
              <w:rPr>
                <w:b/>
                <w:sz w:val="24"/>
              </w:rPr>
              <w:t xml:space="preserve">, </w:t>
            </w:r>
            <w:r>
              <w:rPr>
                <w:sz w:val="24"/>
              </w:rPr>
              <w:t>National Health goals/ indicators/ Millennium developmental goals(MDG)/ Strategies, Planning process: Five year plans, National Rural Health Mission and Panchayat raj institutions</w:t>
            </w:r>
          </w:p>
          <w:p w:rsidR="00D879D2" w:rsidRDefault="00D879D2" w:rsidP="008B4D7C">
            <w:pPr>
              <w:pStyle w:val="TableParagraph"/>
              <w:spacing w:before="1"/>
              <w:rPr>
                <w:rFonts w:ascii="Arial"/>
                <w:b/>
                <w:sz w:val="36"/>
              </w:rPr>
            </w:pPr>
          </w:p>
          <w:p w:rsidR="00D879D2" w:rsidRDefault="00D879D2" w:rsidP="008B4D7C">
            <w:pPr>
              <w:pStyle w:val="TableParagraph"/>
              <w:spacing w:line="360" w:lineRule="auto"/>
              <w:ind w:left="109" w:right="45"/>
              <w:rPr>
                <w:sz w:val="24"/>
              </w:rPr>
            </w:pPr>
            <w:r>
              <w:rPr>
                <w:sz w:val="24"/>
              </w:rPr>
              <w:t>To coverthe concepts, issues, determinants, measurements, Alternate systems for health promotion and management of health problems, Health economics, Health technology,</w:t>
            </w:r>
          </w:p>
        </w:tc>
        <w:tc>
          <w:tcPr>
            <w:tcW w:w="1620" w:type="dxa"/>
          </w:tcPr>
          <w:p w:rsidR="00D879D2" w:rsidRDefault="00D879D2" w:rsidP="008B4D7C">
            <w:pPr>
              <w:pStyle w:val="TableParagraph"/>
              <w:spacing w:before="1"/>
              <w:ind w:left="107" w:right="109"/>
              <w:rPr>
                <w:sz w:val="24"/>
              </w:rPr>
            </w:pPr>
            <w:r>
              <w:rPr>
                <w:sz w:val="24"/>
              </w:rPr>
              <w:t>policies, plans and programmes</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61"/>
              <w:ind w:left="107" w:right="590"/>
              <w:rPr>
                <w:sz w:val="24"/>
              </w:rPr>
            </w:pPr>
            <w:r>
              <w:rPr>
                <w:sz w:val="24"/>
              </w:rPr>
              <w:t>Teaching seminar</w:t>
            </w:r>
          </w:p>
          <w:p w:rsidR="00D879D2" w:rsidRDefault="00D879D2" w:rsidP="008B4D7C">
            <w:pPr>
              <w:pStyle w:val="TableParagraph"/>
              <w:rPr>
                <w:rFonts w:ascii="Arial"/>
                <w:b/>
                <w:sz w:val="24"/>
              </w:rPr>
            </w:pPr>
          </w:p>
          <w:p w:rsidR="00D879D2" w:rsidRDefault="00D879D2" w:rsidP="008B4D7C">
            <w:pPr>
              <w:pStyle w:val="TableParagraph"/>
              <w:ind w:left="107" w:right="457"/>
              <w:rPr>
                <w:sz w:val="24"/>
              </w:rPr>
            </w:pPr>
            <w:r>
              <w:rPr>
                <w:sz w:val="24"/>
              </w:rPr>
              <w:t>Interactive session</w:t>
            </w:r>
          </w:p>
          <w:p w:rsidR="00D879D2" w:rsidRDefault="00D879D2" w:rsidP="008B4D7C">
            <w:pPr>
              <w:pStyle w:val="TableParagraph"/>
              <w:rPr>
                <w:rFonts w:ascii="Arial"/>
                <w:b/>
                <w:sz w:val="24"/>
              </w:rPr>
            </w:pPr>
          </w:p>
          <w:p w:rsidR="00D879D2" w:rsidRDefault="00D879D2" w:rsidP="008B4D7C">
            <w:pPr>
              <w:pStyle w:val="TableParagraph"/>
              <w:spacing w:before="1"/>
              <w:ind w:left="107" w:right="670"/>
              <w:rPr>
                <w:sz w:val="24"/>
              </w:rPr>
            </w:pPr>
            <w:r>
              <w:rPr>
                <w:sz w:val="24"/>
              </w:rPr>
              <w:t>Didactic lecture</w:t>
            </w:r>
          </w:p>
          <w:p w:rsidR="00D879D2" w:rsidRDefault="00D879D2" w:rsidP="008B4D7C">
            <w:pPr>
              <w:pStyle w:val="TableParagraph"/>
              <w:spacing w:before="11"/>
              <w:rPr>
                <w:rFonts w:ascii="Arial"/>
                <w:b/>
                <w:sz w:val="23"/>
              </w:rPr>
            </w:pPr>
          </w:p>
          <w:p w:rsidR="00D879D2" w:rsidRDefault="00D879D2" w:rsidP="008B4D7C">
            <w:pPr>
              <w:pStyle w:val="TableParagraph"/>
              <w:ind w:left="107" w:right="176"/>
              <w:rPr>
                <w:sz w:val="24"/>
              </w:rPr>
            </w:pPr>
            <w:r>
              <w:rPr>
                <w:sz w:val="24"/>
              </w:rPr>
              <w:t>Field visits to water supply, sewage disposal,</w:t>
            </w:r>
          </w:p>
          <w:p w:rsidR="00D879D2" w:rsidRDefault="00D879D2" w:rsidP="008B4D7C">
            <w:pPr>
              <w:pStyle w:val="TableParagraph"/>
              <w:rPr>
                <w:rFonts w:ascii="Arial"/>
                <w:b/>
                <w:sz w:val="24"/>
              </w:rPr>
            </w:pPr>
          </w:p>
          <w:p w:rsidR="00D879D2" w:rsidRDefault="00D879D2" w:rsidP="008B4D7C">
            <w:pPr>
              <w:pStyle w:val="TableParagraph"/>
              <w:ind w:left="107" w:right="422"/>
              <w:rPr>
                <w:sz w:val="24"/>
              </w:rPr>
            </w:pPr>
            <w:r>
              <w:rPr>
                <w:sz w:val="24"/>
              </w:rPr>
              <w:t>Clinical Postings in</w:t>
            </w:r>
          </w:p>
        </w:tc>
        <w:tc>
          <w:tcPr>
            <w:tcW w:w="90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50"/>
              <w:ind w:left="108"/>
              <w:rPr>
                <w:sz w:val="24"/>
              </w:rPr>
            </w:pPr>
            <w:r>
              <w:rPr>
                <w:sz w:val="24"/>
              </w:rPr>
              <w:t>10 hrs</w:t>
            </w:r>
          </w:p>
        </w:tc>
      </w:tr>
    </w:tbl>
    <w:p w:rsidR="00D879D2" w:rsidRDefault="00D879D2" w:rsidP="00D879D2">
      <w:pPr>
        <w:rPr>
          <w:sz w:val="24"/>
        </w:rPr>
        <w:sectPr w:rsidR="00D879D2">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240"/>
        <w:gridCol w:w="2340"/>
        <w:gridCol w:w="2071"/>
        <w:gridCol w:w="1620"/>
        <w:gridCol w:w="900"/>
      </w:tblGrid>
      <w:tr w:rsidR="00D879D2" w:rsidTr="008B4D7C">
        <w:trPr>
          <w:trHeight w:val="14084"/>
        </w:trPr>
        <w:tc>
          <w:tcPr>
            <w:tcW w:w="54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1"/>
              <w:rPr>
                <w:rFonts w:ascii="Arial"/>
                <w:b/>
                <w:sz w:val="31"/>
              </w:rPr>
            </w:pPr>
          </w:p>
          <w:p w:rsidR="00D879D2" w:rsidRDefault="00D879D2" w:rsidP="008B4D7C">
            <w:pPr>
              <w:pStyle w:val="TableParagraph"/>
              <w:ind w:left="107"/>
              <w:rPr>
                <w:sz w:val="24"/>
              </w:rPr>
            </w:pPr>
            <w:r>
              <w:rPr>
                <w:sz w:val="24"/>
              </w:rPr>
              <w:t>3</w:t>
            </w:r>
          </w:p>
        </w:tc>
        <w:tc>
          <w:tcPr>
            <w:tcW w:w="3240" w:type="dxa"/>
          </w:tcPr>
          <w:p w:rsidR="00D879D2" w:rsidRDefault="00D879D2" w:rsidP="008B4D7C">
            <w:pPr>
              <w:pStyle w:val="TableParagraph"/>
              <w:spacing w:before="2"/>
              <w:ind w:left="108"/>
              <w:rPr>
                <w:sz w:val="24"/>
              </w:rPr>
            </w:pPr>
            <w:r>
              <w:rPr>
                <w:sz w:val="24"/>
              </w:rPr>
              <w:t>Eco system</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0"/>
              <w:rPr>
                <w:rFonts w:ascii="Arial"/>
                <w:b/>
                <w:sz w:val="35"/>
              </w:rPr>
            </w:pPr>
          </w:p>
          <w:p w:rsidR="00D879D2" w:rsidRDefault="00D879D2" w:rsidP="008B4D7C">
            <w:pPr>
              <w:pStyle w:val="TableParagraph"/>
              <w:ind w:left="108"/>
              <w:rPr>
                <w:b/>
                <w:sz w:val="24"/>
              </w:rPr>
            </w:pPr>
            <w:r>
              <w:rPr>
                <w:b/>
                <w:sz w:val="24"/>
              </w:rPr>
              <w:t>Community health Nursing</w:t>
            </w:r>
          </w:p>
          <w:p w:rsidR="00D879D2" w:rsidRDefault="00D879D2" w:rsidP="008B4D7C">
            <w:pPr>
              <w:pStyle w:val="TableParagraph"/>
              <w:spacing w:before="138" w:line="360" w:lineRule="auto"/>
              <w:ind w:left="108" w:right="295"/>
              <w:rPr>
                <w:sz w:val="24"/>
              </w:rPr>
            </w:pPr>
            <w:r>
              <w:rPr>
                <w:sz w:val="24"/>
              </w:rPr>
              <w:t>Philosophy, Aims, Objectives, Concepts, Scope, Principles, Functions</w:t>
            </w:r>
          </w:p>
          <w:p w:rsidR="00D879D2" w:rsidRDefault="00D879D2" w:rsidP="008B4D7C">
            <w:pPr>
              <w:pStyle w:val="TableParagraph"/>
              <w:spacing w:before="1" w:line="357" w:lineRule="auto"/>
              <w:ind w:left="108"/>
              <w:rPr>
                <w:sz w:val="24"/>
              </w:rPr>
            </w:pPr>
            <w:r>
              <w:rPr>
                <w:sz w:val="24"/>
              </w:rPr>
              <w:t>Community health Nursing theories and models</w:t>
            </w:r>
          </w:p>
          <w:p w:rsidR="00D879D2" w:rsidRDefault="00D879D2" w:rsidP="008B4D7C">
            <w:pPr>
              <w:pStyle w:val="TableParagraph"/>
              <w:spacing w:before="7" w:line="360" w:lineRule="auto"/>
              <w:ind w:left="108" w:right="229"/>
              <w:rPr>
                <w:sz w:val="24"/>
              </w:rPr>
            </w:pPr>
            <w:r>
              <w:rPr>
                <w:sz w:val="24"/>
              </w:rPr>
              <w:t>Quality assurance: Community health Nursing standards, competencies, Monitoring community health nursing, nursing audits</w:t>
            </w:r>
          </w:p>
          <w:p w:rsidR="00D879D2" w:rsidRDefault="00D879D2" w:rsidP="008B4D7C">
            <w:pPr>
              <w:pStyle w:val="TableParagraph"/>
              <w:spacing w:line="360" w:lineRule="auto"/>
              <w:ind w:left="108"/>
              <w:rPr>
                <w:sz w:val="24"/>
              </w:rPr>
            </w:pPr>
            <w:r>
              <w:rPr>
                <w:sz w:val="24"/>
              </w:rPr>
              <w:t>Family nursing and Family centered nursing approach</w:t>
            </w:r>
          </w:p>
          <w:p w:rsidR="00D879D2" w:rsidRDefault="00D879D2" w:rsidP="008B4D7C">
            <w:pPr>
              <w:pStyle w:val="TableParagraph"/>
              <w:spacing w:before="10"/>
              <w:rPr>
                <w:rFonts w:ascii="Arial"/>
                <w:b/>
                <w:sz w:val="35"/>
              </w:rPr>
            </w:pPr>
          </w:p>
          <w:p w:rsidR="00D879D2" w:rsidRDefault="00D879D2" w:rsidP="008B4D7C">
            <w:pPr>
              <w:pStyle w:val="TableParagraph"/>
              <w:spacing w:line="357" w:lineRule="auto"/>
              <w:ind w:left="108" w:right="295"/>
              <w:rPr>
                <w:sz w:val="24"/>
              </w:rPr>
            </w:pPr>
            <w:r>
              <w:rPr>
                <w:sz w:val="24"/>
              </w:rPr>
              <w:t>Family health nursing process</w:t>
            </w:r>
          </w:p>
          <w:p w:rsidR="00D879D2" w:rsidRDefault="00D879D2" w:rsidP="007A65D7">
            <w:pPr>
              <w:pStyle w:val="TableParagraph"/>
              <w:numPr>
                <w:ilvl w:val="0"/>
                <w:numId w:val="404"/>
              </w:numPr>
              <w:tabs>
                <w:tab w:val="left" w:pos="289"/>
              </w:tabs>
              <w:spacing w:before="6"/>
              <w:rPr>
                <w:sz w:val="24"/>
              </w:rPr>
            </w:pPr>
            <w:r>
              <w:rPr>
                <w:sz w:val="24"/>
              </w:rPr>
              <w:t>Family healthassessment</w:t>
            </w:r>
          </w:p>
          <w:p w:rsidR="00D879D2" w:rsidRDefault="00D879D2" w:rsidP="007A65D7">
            <w:pPr>
              <w:pStyle w:val="TableParagraph"/>
              <w:numPr>
                <w:ilvl w:val="0"/>
                <w:numId w:val="404"/>
              </w:numPr>
              <w:tabs>
                <w:tab w:val="left" w:pos="289"/>
              </w:tabs>
              <w:spacing w:before="137"/>
              <w:rPr>
                <w:sz w:val="24"/>
              </w:rPr>
            </w:pPr>
            <w:r>
              <w:rPr>
                <w:sz w:val="24"/>
              </w:rPr>
              <w:t>Diagnosis</w:t>
            </w:r>
          </w:p>
          <w:p w:rsidR="00D879D2" w:rsidRDefault="00D879D2" w:rsidP="007A65D7">
            <w:pPr>
              <w:pStyle w:val="TableParagraph"/>
              <w:numPr>
                <w:ilvl w:val="0"/>
                <w:numId w:val="404"/>
              </w:numPr>
              <w:tabs>
                <w:tab w:val="left" w:pos="289"/>
              </w:tabs>
              <w:spacing w:before="139"/>
              <w:rPr>
                <w:sz w:val="24"/>
              </w:rPr>
            </w:pPr>
            <w:r>
              <w:rPr>
                <w:sz w:val="24"/>
              </w:rPr>
              <w:t>Planning</w:t>
            </w:r>
          </w:p>
          <w:p w:rsidR="00D879D2" w:rsidRDefault="00D879D2" w:rsidP="007A65D7">
            <w:pPr>
              <w:pStyle w:val="TableParagraph"/>
              <w:numPr>
                <w:ilvl w:val="0"/>
                <w:numId w:val="404"/>
              </w:numPr>
              <w:tabs>
                <w:tab w:val="left" w:pos="291"/>
              </w:tabs>
              <w:spacing w:before="137"/>
              <w:ind w:left="290" w:hanging="182"/>
              <w:rPr>
                <w:sz w:val="24"/>
              </w:rPr>
            </w:pPr>
            <w:r>
              <w:rPr>
                <w:sz w:val="24"/>
              </w:rPr>
              <w:t>Intervention</w:t>
            </w:r>
          </w:p>
          <w:p w:rsidR="00D879D2" w:rsidRDefault="00D879D2" w:rsidP="007A65D7">
            <w:pPr>
              <w:pStyle w:val="TableParagraph"/>
              <w:numPr>
                <w:ilvl w:val="0"/>
                <w:numId w:val="404"/>
              </w:numPr>
              <w:tabs>
                <w:tab w:val="left" w:pos="289"/>
              </w:tabs>
              <w:spacing w:before="139"/>
              <w:rPr>
                <w:sz w:val="24"/>
              </w:rPr>
            </w:pPr>
            <w:r>
              <w:rPr>
                <w:sz w:val="24"/>
              </w:rPr>
              <w:t>Evaluation</w:t>
            </w:r>
          </w:p>
          <w:p w:rsidR="00D879D2" w:rsidRDefault="00D879D2" w:rsidP="008B4D7C">
            <w:pPr>
              <w:pStyle w:val="TableParagraph"/>
              <w:spacing w:before="139" w:line="360" w:lineRule="auto"/>
              <w:ind w:left="108" w:right="268"/>
              <w:rPr>
                <w:sz w:val="24"/>
              </w:rPr>
            </w:pPr>
            <w:r>
              <w:rPr>
                <w:sz w:val="24"/>
              </w:rPr>
              <w:t>Nursing care for special groups: children, adolescents, adults,women, elderly, physically and mentally challenged- Urban and rural population at large</w:t>
            </w:r>
          </w:p>
        </w:tc>
        <w:tc>
          <w:tcPr>
            <w:tcW w:w="2340" w:type="dxa"/>
          </w:tcPr>
          <w:p w:rsidR="00D879D2" w:rsidRDefault="00D879D2" w:rsidP="008B4D7C">
            <w:pPr>
              <w:pStyle w:val="TableParagraph"/>
              <w:spacing w:before="1" w:line="360" w:lineRule="auto"/>
              <w:ind w:left="108" w:right="142" w:firstLine="60"/>
              <w:rPr>
                <w:sz w:val="24"/>
              </w:rPr>
            </w:pPr>
            <w:r>
              <w:rPr>
                <w:sz w:val="24"/>
              </w:rPr>
              <w:t>Discuss genetics and health</w:t>
            </w:r>
          </w:p>
          <w:p w:rsidR="00D879D2" w:rsidRDefault="00D879D2" w:rsidP="008B4D7C">
            <w:pPr>
              <w:pStyle w:val="TableParagraph"/>
              <w:spacing w:before="1" w:line="360" w:lineRule="auto"/>
              <w:ind w:left="108" w:right="788" w:firstLine="60"/>
              <w:rPr>
                <w:sz w:val="24"/>
              </w:rPr>
            </w:pPr>
            <w:r>
              <w:rPr>
                <w:sz w:val="24"/>
              </w:rPr>
              <w:t>Discuss waste disposal</w:t>
            </w:r>
          </w:p>
          <w:p w:rsidR="00D879D2" w:rsidRDefault="00D879D2" w:rsidP="008B4D7C">
            <w:pPr>
              <w:pStyle w:val="TableParagraph"/>
              <w:ind w:left="168"/>
              <w:rPr>
                <w:sz w:val="24"/>
              </w:rPr>
            </w:pPr>
            <w:r>
              <w:rPr>
                <w:sz w:val="24"/>
              </w:rPr>
              <w:t>Discuss eco system</w:t>
            </w:r>
          </w:p>
          <w:p w:rsidR="00D879D2" w:rsidRDefault="00D879D2" w:rsidP="008B4D7C">
            <w:pPr>
              <w:pStyle w:val="TableParagraph"/>
              <w:rPr>
                <w:rFonts w:ascii="Arial"/>
                <w:b/>
                <w:sz w:val="26"/>
              </w:rPr>
            </w:pPr>
          </w:p>
          <w:p w:rsidR="00D879D2" w:rsidRDefault="00D879D2" w:rsidP="008B4D7C">
            <w:pPr>
              <w:pStyle w:val="TableParagraph"/>
              <w:spacing w:before="9"/>
              <w:rPr>
                <w:rFonts w:ascii="Arial"/>
                <w:b/>
                <w:sz w:val="21"/>
              </w:rPr>
            </w:pPr>
          </w:p>
          <w:p w:rsidR="00D879D2" w:rsidRDefault="00D879D2" w:rsidP="008B4D7C">
            <w:pPr>
              <w:pStyle w:val="TableParagraph"/>
              <w:spacing w:line="360" w:lineRule="auto"/>
              <w:ind w:left="108" w:right="268"/>
              <w:rPr>
                <w:sz w:val="24"/>
              </w:rPr>
            </w:pPr>
            <w:r>
              <w:rPr>
                <w:sz w:val="24"/>
              </w:rPr>
              <w:t>Discuss philosophy, aims, objectives, concepts, scope, principles and functions.</w:t>
            </w:r>
          </w:p>
          <w:p w:rsidR="00D879D2" w:rsidRDefault="00D879D2" w:rsidP="008B4D7C">
            <w:pPr>
              <w:pStyle w:val="TableParagraph"/>
              <w:spacing w:before="2" w:line="360" w:lineRule="auto"/>
              <w:ind w:left="108" w:right="182"/>
              <w:rPr>
                <w:sz w:val="24"/>
              </w:rPr>
            </w:pPr>
            <w:r>
              <w:rPr>
                <w:sz w:val="24"/>
              </w:rPr>
              <w:t>Explain community health nursing theories and models. Elaborate quality assurance, standards, competencies, monitoring community health nursing and nursing audits</w:t>
            </w:r>
          </w:p>
          <w:p w:rsidR="00D879D2" w:rsidRDefault="00D879D2" w:rsidP="008B4D7C">
            <w:pPr>
              <w:pStyle w:val="TableParagraph"/>
              <w:spacing w:line="360" w:lineRule="auto"/>
              <w:ind w:left="108" w:right="389"/>
              <w:rPr>
                <w:sz w:val="24"/>
              </w:rPr>
            </w:pPr>
            <w:r>
              <w:rPr>
                <w:sz w:val="24"/>
              </w:rPr>
              <w:t>Discuss family nursing and family centered nursing approach</w:t>
            </w:r>
          </w:p>
          <w:p w:rsidR="00D879D2" w:rsidRDefault="00D879D2" w:rsidP="008B4D7C">
            <w:pPr>
              <w:pStyle w:val="TableParagraph"/>
              <w:spacing w:before="1" w:line="360" w:lineRule="auto"/>
              <w:ind w:left="108" w:right="122"/>
              <w:rPr>
                <w:sz w:val="24"/>
              </w:rPr>
            </w:pPr>
            <w:r>
              <w:rPr>
                <w:sz w:val="24"/>
              </w:rPr>
              <w:t>Explain family health nursing process Discuss nursing care for special groups Discuss community nutrition</w:t>
            </w:r>
          </w:p>
          <w:p w:rsidR="00D879D2" w:rsidRDefault="00D879D2" w:rsidP="008B4D7C">
            <w:pPr>
              <w:pStyle w:val="TableParagraph"/>
              <w:spacing w:line="360" w:lineRule="auto"/>
              <w:ind w:left="108" w:right="236"/>
              <w:rPr>
                <w:sz w:val="24"/>
              </w:rPr>
            </w:pPr>
            <w:r>
              <w:rPr>
                <w:sz w:val="24"/>
              </w:rPr>
              <w:t>Explain the concept, role and</w:t>
            </w:r>
          </w:p>
          <w:p w:rsidR="00D879D2" w:rsidRDefault="00D879D2" w:rsidP="008B4D7C">
            <w:pPr>
              <w:pStyle w:val="TableParagraph"/>
              <w:ind w:left="108"/>
              <w:rPr>
                <w:sz w:val="24"/>
              </w:rPr>
            </w:pPr>
            <w:r>
              <w:rPr>
                <w:sz w:val="24"/>
              </w:rPr>
              <w:t>responsibilities of</w:t>
            </w:r>
          </w:p>
        </w:tc>
        <w:tc>
          <w:tcPr>
            <w:tcW w:w="2071" w:type="dxa"/>
          </w:tcPr>
          <w:p w:rsidR="00D879D2" w:rsidRDefault="00D879D2" w:rsidP="008B4D7C">
            <w:pPr>
              <w:pStyle w:val="TableParagraph"/>
              <w:spacing w:before="1" w:line="360" w:lineRule="auto"/>
              <w:ind w:left="109" w:right="305"/>
              <w:rPr>
                <w:sz w:val="24"/>
              </w:rPr>
            </w:pPr>
            <w:r>
              <w:rPr>
                <w:sz w:val="24"/>
              </w:rPr>
              <w:t>Genetics and health, Waste disposal and Eco system</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28" w:line="360" w:lineRule="auto"/>
              <w:ind w:left="109" w:right="136"/>
              <w:rPr>
                <w:sz w:val="24"/>
              </w:rPr>
            </w:pPr>
            <w:r>
              <w:rPr>
                <w:sz w:val="24"/>
              </w:rPr>
              <w:t>To cover philosophy, aims, objectives, concepts, scope, principles, functions, community health nursing theories and models, Quality assurance, Community health Nursing standards, competencies, Monitoring community health nursing, nursing audits, family nursing and family centered nursing approach, family health nursing process, nursing care for special groups, community nutrition; concept, roleand</w:t>
            </w:r>
          </w:p>
          <w:p w:rsidR="00D879D2" w:rsidRDefault="00D879D2" w:rsidP="008B4D7C">
            <w:pPr>
              <w:pStyle w:val="TableParagraph"/>
              <w:spacing w:before="4"/>
              <w:ind w:left="109"/>
              <w:rPr>
                <w:sz w:val="24"/>
              </w:rPr>
            </w:pPr>
            <w:r>
              <w:rPr>
                <w:sz w:val="24"/>
              </w:rPr>
              <w:t>responsibilities of</w:t>
            </w:r>
          </w:p>
        </w:tc>
        <w:tc>
          <w:tcPr>
            <w:tcW w:w="1620" w:type="dxa"/>
          </w:tcPr>
          <w:p w:rsidR="00D879D2" w:rsidRDefault="00D879D2" w:rsidP="008B4D7C">
            <w:pPr>
              <w:pStyle w:val="TableParagraph"/>
              <w:spacing w:before="1"/>
              <w:ind w:left="107"/>
              <w:rPr>
                <w:sz w:val="24"/>
              </w:rPr>
            </w:pPr>
            <w:r>
              <w:rPr>
                <w:sz w:val="24"/>
              </w:rPr>
              <w:t>AYUSH</w:t>
            </w:r>
          </w:p>
          <w:p w:rsidR="00D879D2" w:rsidRDefault="00D879D2" w:rsidP="008B4D7C">
            <w:pPr>
              <w:pStyle w:val="TableParagraph"/>
              <w:ind w:left="107" w:right="103"/>
              <w:rPr>
                <w:sz w:val="24"/>
              </w:rPr>
            </w:pPr>
            <w:r>
              <w:rPr>
                <w:sz w:val="24"/>
              </w:rPr>
              <w:t>Department in CHC</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0"/>
              <w:rPr>
                <w:rFonts w:ascii="Arial"/>
                <w:b/>
                <w:sz w:val="37"/>
              </w:rPr>
            </w:pPr>
          </w:p>
          <w:p w:rsidR="00D879D2" w:rsidRDefault="00D879D2" w:rsidP="008B4D7C">
            <w:pPr>
              <w:pStyle w:val="TableParagraph"/>
              <w:ind w:left="107" w:right="277"/>
              <w:rPr>
                <w:sz w:val="24"/>
              </w:rPr>
            </w:pPr>
            <w:r>
              <w:rPr>
                <w:sz w:val="24"/>
              </w:rPr>
              <w:t>Lecture cum discussion</w:t>
            </w:r>
          </w:p>
          <w:p w:rsidR="00D879D2" w:rsidRDefault="00D879D2" w:rsidP="008B4D7C">
            <w:pPr>
              <w:pStyle w:val="TableParagraph"/>
              <w:rPr>
                <w:rFonts w:ascii="Arial"/>
                <w:b/>
                <w:sz w:val="24"/>
              </w:rPr>
            </w:pPr>
          </w:p>
          <w:p w:rsidR="00D879D2" w:rsidRDefault="00D879D2" w:rsidP="008B4D7C">
            <w:pPr>
              <w:pStyle w:val="TableParagraph"/>
              <w:ind w:left="107" w:right="670"/>
              <w:rPr>
                <w:sz w:val="24"/>
              </w:rPr>
            </w:pPr>
            <w:r>
              <w:rPr>
                <w:sz w:val="24"/>
              </w:rPr>
              <w:t>Didactic lecture</w:t>
            </w:r>
          </w:p>
          <w:p w:rsidR="00D879D2" w:rsidRDefault="00D879D2" w:rsidP="008B4D7C">
            <w:pPr>
              <w:pStyle w:val="TableParagraph"/>
              <w:rPr>
                <w:rFonts w:ascii="Arial"/>
                <w:b/>
                <w:sz w:val="24"/>
              </w:rPr>
            </w:pPr>
          </w:p>
          <w:p w:rsidR="00D879D2" w:rsidRDefault="00D879D2" w:rsidP="008B4D7C">
            <w:pPr>
              <w:pStyle w:val="TableParagraph"/>
              <w:spacing w:before="1"/>
              <w:ind w:left="107" w:right="143"/>
              <w:rPr>
                <w:sz w:val="24"/>
              </w:rPr>
            </w:pPr>
            <w:r>
              <w:rPr>
                <w:sz w:val="24"/>
              </w:rPr>
              <w:t>visit to family planning camp</w:t>
            </w:r>
          </w:p>
          <w:p w:rsidR="00D879D2" w:rsidRDefault="00D879D2" w:rsidP="008B4D7C">
            <w:pPr>
              <w:pStyle w:val="TableParagraph"/>
              <w:spacing w:before="11"/>
              <w:rPr>
                <w:rFonts w:ascii="Arial"/>
                <w:b/>
                <w:sz w:val="23"/>
              </w:rPr>
            </w:pPr>
          </w:p>
          <w:p w:rsidR="00D879D2" w:rsidRDefault="00D879D2" w:rsidP="008B4D7C">
            <w:pPr>
              <w:pStyle w:val="TableParagraph"/>
              <w:ind w:left="107" w:right="402"/>
              <w:rPr>
                <w:sz w:val="24"/>
              </w:rPr>
            </w:pPr>
            <w:r>
              <w:rPr>
                <w:sz w:val="24"/>
              </w:rPr>
              <w:t>Clinical Postings in CHC, PHC</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32"/>
              <w:ind w:left="107" w:right="670"/>
              <w:rPr>
                <w:sz w:val="24"/>
              </w:rPr>
            </w:pPr>
            <w:r>
              <w:rPr>
                <w:sz w:val="24"/>
              </w:rPr>
              <w:t>Didactic lecture</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30" w:line="360" w:lineRule="auto"/>
              <w:ind w:left="107" w:right="176"/>
              <w:rPr>
                <w:sz w:val="24"/>
              </w:rPr>
            </w:pPr>
            <w:r>
              <w:rPr>
                <w:sz w:val="24"/>
              </w:rPr>
              <w:t>Demonstratio n on family health assessment</w:t>
            </w:r>
          </w:p>
        </w:tc>
        <w:tc>
          <w:tcPr>
            <w:tcW w:w="90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1"/>
              <w:rPr>
                <w:rFonts w:ascii="Arial"/>
                <w:b/>
                <w:sz w:val="33"/>
              </w:rPr>
            </w:pPr>
          </w:p>
          <w:p w:rsidR="00D879D2" w:rsidRDefault="00D879D2" w:rsidP="008B4D7C">
            <w:pPr>
              <w:pStyle w:val="TableParagraph"/>
              <w:ind w:left="108"/>
              <w:rPr>
                <w:sz w:val="24"/>
              </w:rPr>
            </w:pPr>
            <w:r>
              <w:rPr>
                <w:sz w:val="24"/>
              </w:rPr>
              <w:t>30 hrs</w:t>
            </w:r>
          </w:p>
        </w:tc>
      </w:tr>
    </w:tbl>
    <w:p w:rsidR="00D879D2" w:rsidRDefault="00D879D2" w:rsidP="00D879D2">
      <w:pPr>
        <w:rPr>
          <w:sz w:val="24"/>
        </w:rPr>
        <w:sectPr w:rsidR="00D879D2">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240"/>
        <w:gridCol w:w="2340"/>
        <w:gridCol w:w="2071"/>
        <w:gridCol w:w="1620"/>
        <w:gridCol w:w="900"/>
      </w:tblGrid>
      <w:tr w:rsidR="00D879D2" w:rsidTr="008B4D7C">
        <w:trPr>
          <w:trHeight w:val="11041"/>
        </w:trPr>
        <w:tc>
          <w:tcPr>
            <w:tcW w:w="54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rPr>
            </w:pPr>
          </w:p>
          <w:p w:rsidR="00D879D2" w:rsidRDefault="00D879D2" w:rsidP="008B4D7C">
            <w:pPr>
              <w:pStyle w:val="TableParagraph"/>
              <w:ind w:left="107"/>
              <w:rPr>
                <w:sz w:val="24"/>
              </w:rPr>
            </w:pPr>
            <w:r>
              <w:rPr>
                <w:sz w:val="24"/>
              </w:rPr>
              <w:t>4</w:t>
            </w:r>
          </w:p>
        </w:tc>
        <w:tc>
          <w:tcPr>
            <w:tcW w:w="3240" w:type="dxa"/>
          </w:tcPr>
          <w:p w:rsidR="00D879D2" w:rsidRDefault="00D879D2" w:rsidP="008B4D7C">
            <w:pPr>
              <w:pStyle w:val="TableParagraph"/>
              <w:spacing w:before="2"/>
              <w:ind w:left="108"/>
              <w:rPr>
                <w:sz w:val="24"/>
              </w:rPr>
            </w:pPr>
            <w:r>
              <w:rPr>
                <w:sz w:val="24"/>
              </w:rPr>
              <w:t>Community nutrition</w:t>
            </w:r>
          </w:p>
          <w:p w:rsidR="00D879D2" w:rsidRDefault="00D879D2" w:rsidP="008B4D7C">
            <w:pPr>
              <w:pStyle w:val="TableParagraph"/>
              <w:spacing w:before="139" w:line="360" w:lineRule="auto"/>
              <w:ind w:left="108" w:right="250"/>
              <w:rPr>
                <w:sz w:val="24"/>
              </w:rPr>
            </w:pPr>
            <w:r>
              <w:rPr>
                <w:sz w:val="24"/>
              </w:rPr>
              <w:t>Concept, role and responsibilities of community health Nurse practitioners/nurse midwifery practitioners-decision making skills, professionalism, legal issues</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27" w:line="360" w:lineRule="auto"/>
              <w:ind w:left="108" w:right="281"/>
              <w:rPr>
                <w:b/>
                <w:sz w:val="24"/>
              </w:rPr>
            </w:pPr>
            <w:r>
              <w:rPr>
                <w:b/>
                <w:sz w:val="24"/>
              </w:rPr>
              <w:t>Information, education and communication</w:t>
            </w:r>
          </w:p>
          <w:p w:rsidR="00D879D2" w:rsidRDefault="00D879D2" w:rsidP="008B4D7C">
            <w:pPr>
              <w:pStyle w:val="TableParagraph"/>
              <w:spacing w:before="2" w:line="357" w:lineRule="auto"/>
              <w:ind w:left="108"/>
              <w:rPr>
                <w:sz w:val="24"/>
              </w:rPr>
            </w:pPr>
            <w:r>
              <w:rPr>
                <w:sz w:val="24"/>
              </w:rPr>
              <w:t>IEC/BCC: Principles and strategies</w:t>
            </w:r>
          </w:p>
          <w:p w:rsidR="00D879D2" w:rsidRDefault="00D879D2" w:rsidP="008B4D7C">
            <w:pPr>
              <w:pStyle w:val="TableParagraph"/>
              <w:spacing w:before="7"/>
              <w:ind w:left="108"/>
              <w:rPr>
                <w:sz w:val="24"/>
              </w:rPr>
            </w:pPr>
            <w:r>
              <w:rPr>
                <w:sz w:val="24"/>
              </w:rPr>
              <w:t>Communication Skills</w:t>
            </w:r>
          </w:p>
          <w:p w:rsidR="00D879D2" w:rsidRDefault="00D879D2" w:rsidP="008B4D7C">
            <w:pPr>
              <w:pStyle w:val="TableParagraph"/>
              <w:spacing w:before="138" w:line="357" w:lineRule="auto"/>
              <w:ind w:left="108" w:right="295"/>
              <w:rPr>
                <w:sz w:val="24"/>
              </w:rPr>
            </w:pPr>
            <w:r>
              <w:rPr>
                <w:sz w:val="24"/>
              </w:rPr>
              <w:t>Management information and evaluation system: Records and reports</w:t>
            </w:r>
          </w:p>
          <w:p w:rsidR="00D879D2" w:rsidRDefault="00D879D2" w:rsidP="008B4D7C">
            <w:pPr>
              <w:pStyle w:val="TableParagraph"/>
              <w:spacing w:before="9"/>
              <w:ind w:left="108"/>
              <w:rPr>
                <w:sz w:val="24"/>
              </w:rPr>
            </w:pPr>
            <w:r>
              <w:rPr>
                <w:sz w:val="24"/>
              </w:rPr>
              <w:t>Information technology</w:t>
            </w:r>
          </w:p>
          <w:p w:rsidR="00D879D2" w:rsidRDefault="00D879D2" w:rsidP="008B4D7C">
            <w:pPr>
              <w:pStyle w:val="TableParagraph"/>
              <w:spacing w:before="135" w:line="357" w:lineRule="auto"/>
              <w:ind w:left="108"/>
              <w:rPr>
                <w:sz w:val="24"/>
              </w:rPr>
            </w:pPr>
            <w:r>
              <w:rPr>
                <w:sz w:val="24"/>
              </w:rPr>
              <w:t>Tele-medicine and tele- nursing</w:t>
            </w:r>
          </w:p>
          <w:p w:rsidR="00D879D2" w:rsidRDefault="00D879D2" w:rsidP="008B4D7C">
            <w:pPr>
              <w:pStyle w:val="TableParagraph"/>
              <w:spacing w:before="7"/>
              <w:ind w:left="108"/>
              <w:rPr>
                <w:sz w:val="24"/>
              </w:rPr>
            </w:pPr>
            <w:r>
              <w:rPr>
                <w:sz w:val="24"/>
              </w:rPr>
              <w:t>Journalism</w:t>
            </w:r>
          </w:p>
          <w:p w:rsidR="00D879D2" w:rsidRDefault="00D879D2" w:rsidP="008B4D7C">
            <w:pPr>
              <w:pStyle w:val="TableParagraph"/>
              <w:spacing w:before="139"/>
              <w:ind w:left="108"/>
              <w:rPr>
                <w:sz w:val="24"/>
              </w:rPr>
            </w:pPr>
            <w:r>
              <w:rPr>
                <w:sz w:val="24"/>
              </w:rPr>
              <w:t>Mass media</w:t>
            </w:r>
          </w:p>
          <w:p w:rsidR="00D879D2" w:rsidRDefault="00D879D2" w:rsidP="008B4D7C">
            <w:pPr>
              <w:pStyle w:val="TableParagraph"/>
              <w:spacing w:before="138"/>
              <w:ind w:left="108"/>
              <w:rPr>
                <w:sz w:val="24"/>
              </w:rPr>
            </w:pPr>
            <w:r>
              <w:rPr>
                <w:sz w:val="24"/>
              </w:rPr>
              <w:t>Folk media</w:t>
            </w:r>
          </w:p>
        </w:tc>
        <w:tc>
          <w:tcPr>
            <w:tcW w:w="2340" w:type="dxa"/>
          </w:tcPr>
          <w:p w:rsidR="00D879D2" w:rsidRDefault="00D879D2" w:rsidP="008B4D7C">
            <w:pPr>
              <w:pStyle w:val="TableParagraph"/>
              <w:spacing w:before="1" w:line="360" w:lineRule="auto"/>
              <w:ind w:left="108" w:right="115"/>
              <w:rPr>
                <w:sz w:val="24"/>
              </w:rPr>
            </w:pPr>
            <w:r>
              <w:rPr>
                <w:sz w:val="24"/>
              </w:rPr>
              <w:t>community health nurse practitioners/nurse midwifery practitioners-decision making skills, professionalism, legal issues</w:t>
            </w:r>
          </w:p>
          <w:p w:rsidR="00D879D2" w:rsidRDefault="00D879D2" w:rsidP="008B4D7C">
            <w:pPr>
              <w:pStyle w:val="TableParagraph"/>
              <w:spacing w:line="274" w:lineRule="exact"/>
              <w:ind w:left="108"/>
              <w:rPr>
                <w:sz w:val="24"/>
              </w:rPr>
            </w:pPr>
            <w:r>
              <w:rPr>
                <w:sz w:val="24"/>
              </w:rPr>
              <w:t>Explain</w:t>
            </w:r>
          </w:p>
          <w:p w:rsidR="00D879D2" w:rsidRDefault="00D879D2" w:rsidP="008B4D7C">
            <w:pPr>
              <w:pStyle w:val="TableParagraph"/>
              <w:rPr>
                <w:rFonts w:ascii="Arial"/>
                <w:b/>
                <w:sz w:val="26"/>
              </w:rPr>
            </w:pPr>
          </w:p>
          <w:p w:rsidR="00D879D2" w:rsidRDefault="00D879D2" w:rsidP="008B4D7C">
            <w:pPr>
              <w:pStyle w:val="TableParagraph"/>
              <w:spacing w:before="1"/>
              <w:rPr>
                <w:rFonts w:ascii="Arial"/>
                <w:b/>
              </w:rPr>
            </w:pPr>
          </w:p>
          <w:p w:rsidR="00D879D2" w:rsidRDefault="00D879D2" w:rsidP="008B4D7C">
            <w:pPr>
              <w:pStyle w:val="TableParagraph"/>
              <w:spacing w:line="360" w:lineRule="auto"/>
              <w:ind w:left="108" w:right="82"/>
              <w:rPr>
                <w:sz w:val="24"/>
              </w:rPr>
            </w:pPr>
            <w:r>
              <w:rPr>
                <w:sz w:val="24"/>
              </w:rPr>
              <w:t>Explain the Principles and strategies of IEC Discuss communication skills Describe the management information and evaluation system: Describe information technology, tele- medicine and tele- nursing</w:t>
            </w:r>
          </w:p>
          <w:p w:rsidR="00D879D2" w:rsidRDefault="00D879D2" w:rsidP="008B4D7C">
            <w:pPr>
              <w:pStyle w:val="TableParagraph"/>
              <w:spacing w:before="1" w:line="360" w:lineRule="auto"/>
              <w:ind w:left="108" w:right="222"/>
              <w:rPr>
                <w:sz w:val="24"/>
              </w:rPr>
            </w:pPr>
            <w:r>
              <w:rPr>
                <w:sz w:val="24"/>
              </w:rPr>
              <w:t>Discuss journalism, mass media and folk media</w:t>
            </w:r>
          </w:p>
        </w:tc>
        <w:tc>
          <w:tcPr>
            <w:tcW w:w="2071" w:type="dxa"/>
          </w:tcPr>
          <w:p w:rsidR="00D879D2" w:rsidRDefault="00D879D2" w:rsidP="008B4D7C">
            <w:pPr>
              <w:pStyle w:val="TableParagraph"/>
              <w:spacing w:before="1" w:line="360" w:lineRule="auto"/>
              <w:ind w:left="109" w:right="125"/>
              <w:rPr>
                <w:sz w:val="24"/>
              </w:rPr>
            </w:pPr>
            <w:r>
              <w:rPr>
                <w:sz w:val="24"/>
              </w:rPr>
              <w:t>community health Nurse practitioners/nurse midwifery practitioners- decision making skills, professionalism and legal issues</w:t>
            </w:r>
          </w:p>
          <w:p w:rsidR="00D879D2" w:rsidRDefault="00D879D2" w:rsidP="008B4D7C">
            <w:pPr>
              <w:pStyle w:val="TableParagraph"/>
              <w:spacing w:before="10"/>
              <w:rPr>
                <w:rFonts w:ascii="Arial"/>
                <w:b/>
                <w:sz w:val="35"/>
              </w:rPr>
            </w:pPr>
          </w:p>
          <w:p w:rsidR="00D879D2" w:rsidRDefault="00D879D2" w:rsidP="008B4D7C">
            <w:pPr>
              <w:pStyle w:val="TableParagraph"/>
              <w:spacing w:line="360" w:lineRule="auto"/>
              <w:ind w:left="109" w:right="145"/>
              <w:rPr>
                <w:sz w:val="24"/>
              </w:rPr>
            </w:pPr>
            <w:r>
              <w:rPr>
                <w:sz w:val="24"/>
              </w:rPr>
              <w:t>strategies of IEC, communication Skills, management information and evaluation system, information technology, tele- medicine and tele- nursing, journalism, mass media and folk media</w:t>
            </w:r>
          </w:p>
        </w:tc>
        <w:tc>
          <w:tcPr>
            <w:tcW w:w="162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31"/>
              <w:ind w:left="107"/>
              <w:rPr>
                <w:sz w:val="24"/>
              </w:rPr>
            </w:pPr>
            <w:r>
              <w:rPr>
                <w:sz w:val="24"/>
              </w:rPr>
              <w:t>Family visits</w:t>
            </w:r>
          </w:p>
          <w:p w:rsidR="00D879D2" w:rsidRDefault="00D879D2" w:rsidP="008B4D7C">
            <w:pPr>
              <w:pStyle w:val="TableParagraph"/>
              <w:rPr>
                <w:rFonts w:ascii="Arial"/>
                <w:b/>
                <w:sz w:val="24"/>
              </w:rPr>
            </w:pPr>
          </w:p>
          <w:p w:rsidR="00D879D2" w:rsidRDefault="00D879D2" w:rsidP="008B4D7C">
            <w:pPr>
              <w:pStyle w:val="TableParagraph"/>
              <w:spacing w:before="1"/>
              <w:ind w:left="107" w:right="402"/>
              <w:rPr>
                <w:sz w:val="24"/>
              </w:rPr>
            </w:pPr>
            <w:r>
              <w:rPr>
                <w:sz w:val="24"/>
              </w:rPr>
              <w:t>Clinical Postings in CHC, PHC</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9"/>
              <w:rPr>
                <w:rFonts w:ascii="Arial"/>
                <w:b/>
                <w:sz w:val="35"/>
              </w:rPr>
            </w:pPr>
          </w:p>
          <w:p w:rsidR="00D879D2" w:rsidRDefault="00D879D2" w:rsidP="008B4D7C">
            <w:pPr>
              <w:pStyle w:val="TableParagraph"/>
              <w:ind w:left="107" w:right="590"/>
              <w:rPr>
                <w:sz w:val="24"/>
              </w:rPr>
            </w:pPr>
            <w:r>
              <w:rPr>
                <w:sz w:val="24"/>
              </w:rPr>
              <w:t>Teaching seminar</w:t>
            </w:r>
          </w:p>
          <w:p w:rsidR="00D879D2" w:rsidRDefault="00D879D2" w:rsidP="008B4D7C">
            <w:pPr>
              <w:pStyle w:val="TableParagraph"/>
              <w:rPr>
                <w:rFonts w:ascii="Arial"/>
                <w:b/>
                <w:sz w:val="26"/>
              </w:rPr>
            </w:pPr>
          </w:p>
          <w:p w:rsidR="00D879D2" w:rsidRDefault="00D879D2" w:rsidP="008B4D7C">
            <w:pPr>
              <w:pStyle w:val="TableParagraph"/>
              <w:rPr>
                <w:rFonts w:ascii="Arial"/>
                <w:b/>
              </w:rPr>
            </w:pPr>
          </w:p>
          <w:p w:rsidR="00D879D2" w:rsidRDefault="00D879D2" w:rsidP="008B4D7C">
            <w:pPr>
              <w:pStyle w:val="TableParagraph"/>
              <w:spacing w:before="1"/>
              <w:ind w:left="107" w:right="457"/>
              <w:rPr>
                <w:sz w:val="24"/>
              </w:rPr>
            </w:pPr>
            <w:r>
              <w:rPr>
                <w:sz w:val="24"/>
              </w:rPr>
              <w:t>Interactive session</w:t>
            </w:r>
          </w:p>
          <w:p w:rsidR="00D879D2" w:rsidRDefault="00D879D2" w:rsidP="008B4D7C">
            <w:pPr>
              <w:pStyle w:val="TableParagraph"/>
              <w:rPr>
                <w:rFonts w:ascii="Arial"/>
                <w:b/>
                <w:sz w:val="26"/>
              </w:rPr>
            </w:pPr>
          </w:p>
          <w:p w:rsidR="00D879D2" w:rsidRDefault="00D879D2" w:rsidP="008B4D7C">
            <w:pPr>
              <w:pStyle w:val="TableParagraph"/>
              <w:spacing w:before="11"/>
              <w:rPr>
                <w:rFonts w:ascii="Arial"/>
                <w:b/>
                <w:sz w:val="21"/>
              </w:rPr>
            </w:pPr>
          </w:p>
          <w:p w:rsidR="00D879D2" w:rsidRDefault="00D879D2" w:rsidP="008B4D7C">
            <w:pPr>
              <w:pStyle w:val="TableParagraph"/>
              <w:ind w:left="107"/>
              <w:rPr>
                <w:sz w:val="24"/>
              </w:rPr>
            </w:pPr>
            <w:r>
              <w:rPr>
                <w:sz w:val="24"/>
              </w:rPr>
              <w:t>Field visits</w:t>
            </w:r>
          </w:p>
          <w:p w:rsidR="00D879D2" w:rsidRDefault="00D879D2" w:rsidP="008B4D7C">
            <w:pPr>
              <w:pStyle w:val="TableParagraph"/>
              <w:rPr>
                <w:rFonts w:ascii="Arial"/>
                <w:b/>
                <w:sz w:val="24"/>
              </w:rPr>
            </w:pPr>
          </w:p>
          <w:p w:rsidR="00D879D2" w:rsidRDefault="00D879D2" w:rsidP="008B4D7C">
            <w:pPr>
              <w:pStyle w:val="TableParagraph"/>
              <w:ind w:left="107" w:right="682"/>
              <w:rPr>
                <w:sz w:val="24"/>
              </w:rPr>
            </w:pPr>
            <w:r>
              <w:rPr>
                <w:sz w:val="24"/>
              </w:rPr>
              <w:t>Clinical postings</w:t>
            </w:r>
          </w:p>
          <w:p w:rsidR="00D879D2" w:rsidRDefault="00D879D2" w:rsidP="008B4D7C">
            <w:pPr>
              <w:pStyle w:val="TableParagraph"/>
              <w:rPr>
                <w:rFonts w:ascii="Arial"/>
                <w:b/>
                <w:sz w:val="26"/>
              </w:rPr>
            </w:pPr>
          </w:p>
          <w:p w:rsidR="00D879D2" w:rsidRDefault="00D879D2" w:rsidP="008B4D7C">
            <w:pPr>
              <w:pStyle w:val="TableParagraph"/>
              <w:spacing w:before="1"/>
              <w:rPr>
                <w:rFonts w:ascii="Arial"/>
                <w:b/>
              </w:rPr>
            </w:pPr>
          </w:p>
          <w:p w:rsidR="00D879D2" w:rsidRDefault="00D879D2" w:rsidP="008B4D7C">
            <w:pPr>
              <w:pStyle w:val="TableParagraph"/>
              <w:ind w:left="107"/>
              <w:rPr>
                <w:sz w:val="24"/>
              </w:rPr>
            </w:pPr>
            <w:r>
              <w:rPr>
                <w:sz w:val="24"/>
              </w:rPr>
              <w:t>postings</w:t>
            </w:r>
          </w:p>
          <w:p w:rsidR="00D879D2" w:rsidRDefault="00D879D2" w:rsidP="008B4D7C">
            <w:pPr>
              <w:pStyle w:val="TableParagraph"/>
              <w:rPr>
                <w:rFonts w:ascii="Arial"/>
                <w:b/>
                <w:sz w:val="24"/>
              </w:rPr>
            </w:pPr>
          </w:p>
          <w:p w:rsidR="00D879D2" w:rsidRDefault="00D879D2" w:rsidP="008B4D7C">
            <w:pPr>
              <w:pStyle w:val="TableParagraph"/>
              <w:ind w:left="107" w:right="723"/>
              <w:rPr>
                <w:sz w:val="24"/>
              </w:rPr>
            </w:pPr>
            <w:r>
              <w:rPr>
                <w:sz w:val="24"/>
              </w:rPr>
              <w:t>Group projects</w:t>
            </w:r>
          </w:p>
          <w:p w:rsidR="00D879D2" w:rsidRDefault="00D879D2" w:rsidP="008B4D7C">
            <w:pPr>
              <w:pStyle w:val="TableParagraph"/>
              <w:rPr>
                <w:rFonts w:ascii="Arial"/>
                <w:b/>
                <w:sz w:val="24"/>
              </w:rPr>
            </w:pPr>
          </w:p>
          <w:p w:rsidR="00D879D2" w:rsidRDefault="00D879D2" w:rsidP="008B4D7C">
            <w:pPr>
              <w:pStyle w:val="TableParagraph"/>
              <w:ind w:left="107"/>
              <w:rPr>
                <w:sz w:val="24"/>
              </w:rPr>
            </w:pPr>
            <w:r>
              <w:rPr>
                <w:sz w:val="24"/>
              </w:rPr>
              <w:t>Role plays</w:t>
            </w:r>
          </w:p>
        </w:tc>
        <w:tc>
          <w:tcPr>
            <w:tcW w:w="90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1"/>
              <w:rPr>
                <w:rFonts w:ascii="Arial"/>
                <w:b/>
                <w:sz w:val="23"/>
              </w:rPr>
            </w:pPr>
          </w:p>
          <w:p w:rsidR="00D879D2" w:rsidRDefault="00D879D2" w:rsidP="008B4D7C">
            <w:pPr>
              <w:pStyle w:val="TableParagraph"/>
              <w:ind w:left="108"/>
              <w:rPr>
                <w:sz w:val="24"/>
              </w:rPr>
            </w:pPr>
            <w:r>
              <w:rPr>
                <w:sz w:val="24"/>
              </w:rPr>
              <w:t>10 hrs</w:t>
            </w:r>
          </w:p>
        </w:tc>
      </w:tr>
    </w:tbl>
    <w:p w:rsidR="00D879D2" w:rsidRDefault="00D879D2" w:rsidP="00D879D2">
      <w:pPr>
        <w:rPr>
          <w:sz w:val="24"/>
        </w:rPr>
      </w:pPr>
      <w:r>
        <w:rPr>
          <w:sz w:val="24"/>
        </w:rPr>
        <w:t xml:space="preserve">        </w:t>
      </w:r>
    </w:p>
    <w:p w:rsidR="00917C58" w:rsidRDefault="00917C58" w:rsidP="00D879D2">
      <w:pPr>
        <w:rPr>
          <w:sz w:val="24"/>
        </w:rPr>
      </w:pPr>
    </w:p>
    <w:p w:rsidR="00917C58" w:rsidRDefault="00917C58" w:rsidP="00D879D2">
      <w:pPr>
        <w:rPr>
          <w:sz w:val="24"/>
        </w:rPr>
      </w:pPr>
    </w:p>
    <w:p w:rsidR="00917C58" w:rsidRDefault="00917C58" w:rsidP="00D879D2">
      <w:pPr>
        <w:rPr>
          <w:sz w:val="24"/>
        </w:rPr>
      </w:pPr>
    </w:p>
    <w:p w:rsidR="00917C58" w:rsidRDefault="00917C58" w:rsidP="00D879D2">
      <w:pPr>
        <w:rPr>
          <w:sz w:val="24"/>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240"/>
        <w:gridCol w:w="2340"/>
        <w:gridCol w:w="2071"/>
        <w:gridCol w:w="1620"/>
        <w:gridCol w:w="900"/>
      </w:tblGrid>
      <w:tr w:rsidR="00D879D2" w:rsidTr="008B4D7C">
        <w:trPr>
          <w:trHeight w:val="1104"/>
        </w:trPr>
        <w:tc>
          <w:tcPr>
            <w:tcW w:w="540" w:type="dxa"/>
          </w:tcPr>
          <w:p w:rsidR="00D879D2" w:rsidRDefault="00D879D2" w:rsidP="008B4D7C">
            <w:pPr>
              <w:pStyle w:val="TableParagraph"/>
              <w:spacing w:line="275" w:lineRule="exact"/>
              <w:ind w:left="107"/>
              <w:rPr>
                <w:b/>
                <w:sz w:val="24"/>
              </w:rPr>
            </w:pPr>
            <w:r>
              <w:rPr>
                <w:b/>
                <w:sz w:val="24"/>
              </w:rPr>
              <w:lastRenderedPageBreak/>
              <w:t>S.</w:t>
            </w:r>
          </w:p>
          <w:p w:rsidR="00D879D2" w:rsidRDefault="00D879D2" w:rsidP="008B4D7C">
            <w:pPr>
              <w:pStyle w:val="TableParagraph"/>
              <w:ind w:left="107"/>
              <w:rPr>
                <w:b/>
                <w:sz w:val="24"/>
              </w:rPr>
            </w:pPr>
            <w:r>
              <w:rPr>
                <w:b/>
                <w:sz w:val="24"/>
              </w:rPr>
              <w:t>No</w:t>
            </w:r>
          </w:p>
        </w:tc>
        <w:tc>
          <w:tcPr>
            <w:tcW w:w="3240" w:type="dxa"/>
          </w:tcPr>
          <w:p w:rsidR="00D879D2" w:rsidRDefault="00D879D2" w:rsidP="008B4D7C">
            <w:pPr>
              <w:pStyle w:val="TableParagraph"/>
              <w:spacing w:line="275" w:lineRule="exact"/>
              <w:ind w:left="108"/>
              <w:rPr>
                <w:b/>
                <w:sz w:val="24"/>
              </w:rPr>
            </w:pPr>
            <w:r>
              <w:rPr>
                <w:b/>
                <w:sz w:val="24"/>
              </w:rPr>
              <w:t>Topic</w:t>
            </w:r>
          </w:p>
        </w:tc>
        <w:tc>
          <w:tcPr>
            <w:tcW w:w="2340" w:type="dxa"/>
          </w:tcPr>
          <w:p w:rsidR="00D879D2" w:rsidRDefault="00D879D2" w:rsidP="008B4D7C">
            <w:pPr>
              <w:pStyle w:val="TableParagraph"/>
              <w:ind w:left="108" w:right="120"/>
              <w:rPr>
                <w:b/>
                <w:sz w:val="24"/>
              </w:rPr>
            </w:pPr>
            <w:r>
              <w:rPr>
                <w:b/>
                <w:sz w:val="24"/>
              </w:rPr>
              <w:t>LearningObjectives ( At the end of the session, thestudents</w:t>
            </w:r>
          </w:p>
          <w:p w:rsidR="00D879D2" w:rsidRDefault="00D879D2" w:rsidP="008B4D7C">
            <w:pPr>
              <w:pStyle w:val="TableParagraph"/>
              <w:spacing w:line="257" w:lineRule="exact"/>
              <w:ind w:left="108"/>
              <w:rPr>
                <w:b/>
                <w:sz w:val="24"/>
              </w:rPr>
            </w:pPr>
            <w:r>
              <w:rPr>
                <w:b/>
                <w:sz w:val="24"/>
              </w:rPr>
              <w:t>should be able to :)</w:t>
            </w:r>
          </w:p>
        </w:tc>
        <w:tc>
          <w:tcPr>
            <w:tcW w:w="2071" w:type="dxa"/>
          </w:tcPr>
          <w:p w:rsidR="00D879D2" w:rsidRDefault="00D879D2" w:rsidP="008B4D7C">
            <w:pPr>
              <w:pStyle w:val="TableParagraph"/>
              <w:ind w:left="109" w:right="838"/>
              <w:rPr>
                <w:b/>
                <w:sz w:val="24"/>
              </w:rPr>
            </w:pPr>
            <w:r>
              <w:rPr>
                <w:b/>
                <w:sz w:val="24"/>
              </w:rPr>
              <w:t>Teaching Guidelines</w:t>
            </w:r>
          </w:p>
        </w:tc>
        <w:tc>
          <w:tcPr>
            <w:tcW w:w="1620" w:type="dxa"/>
          </w:tcPr>
          <w:p w:rsidR="00D879D2" w:rsidRDefault="00D879D2" w:rsidP="008B4D7C">
            <w:pPr>
              <w:pStyle w:val="TableParagraph"/>
              <w:spacing w:line="275" w:lineRule="exact"/>
              <w:ind w:left="107"/>
              <w:rPr>
                <w:b/>
                <w:sz w:val="24"/>
              </w:rPr>
            </w:pPr>
            <w:r>
              <w:rPr>
                <w:b/>
                <w:sz w:val="24"/>
              </w:rPr>
              <w:t>Methodology</w:t>
            </w:r>
          </w:p>
        </w:tc>
        <w:tc>
          <w:tcPr>
            <w:tcW w:w="900" w:type="dxa"/>
          </w:tcPr>
          <w:p w:rsidR="00D879D2" w:rsidRDefault="00D879D2" w:rsidP="008B4D7C">
            <w:pPr>
              <w:pStyle w:val="TableParagraph"/>
              <w:spacing w:line="275" w:lineRule="exact"/>
              <w:ind w:left="108"/>
              <w:rPr>
                <w:b/>
                <w:sz w:val="24"/>
              </w:rPr>
            </w:pPr>
            <w:r>
              <w:rPr>
                <w:b/>
                <w:sz w:val="24"/>
              </w:rPr>
              <w:t>Time</w:t>
            </w:r>
          </w:p>
        </w:tc>
      </w:tr>
      <w:tr w:rsidR="00D879D2" w:rsidTr="008B4D7C">
        <w:trPr>
          <w:trHeight w:val="9946"/>
        </w:trPr>
        <w:tc>
          <w:tcPr>
            <w:tcW w:w="540" w:type="dxa"/>
          </w:tcPr>
          <w:p w:rsidR="00D879D2" w:rsidRDefault="00D879D2" w:rsidP="008B4D7C">
            <w:pPr>
              <w:pStyle w:val="TableParagraph"/>
              <w:spacing w:line="275" w:lineRule="exact"/>
              <w:ind w:left="107"/>
              <w:rPr>
                <w:sz w:val="24"/>
              </w:rPr>
            </w:pPr>
            <w:r>
              <w:rPr>
                <w:sz w:val="24"/>
              </w:rPr>
              <w:t>1</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31"/>
              <w:ind w:left="107"/>
              <w:rPr>
                <w:sz w:val="24"/>
              </w:rPr>
            </w:pPr>
            <w:r>
              <w:rPr>
                <w:sz w:val="24"/>
              </w:rPr>
              <w:t>2</w:t>
            </w:r>
          </w:p>
        </w:tc>
        <w:tc>
          <w:tcPr>
            <w:tcW w:w="3240" w:type="dxa"/>
          </w:tcPr>
          <w:p w:rsidR="00D879D2" w:rsidRDefault="00D879D2" w:rsidP="008B4D7C">
            <w:pPr>
              <w:pStyle w:val="TableParagraph"/>
              <w:spacing w:line="360" w:lineRule="auto"/>
              <w:ind w:left="108" w:right="501"/>
              <w:rPr>
                <w:b/>
                <w:sz w:val="24"/>
              </w:rPr>
            </w:pPr>
            <w:r>
              <w:rPr>
                <w:b/>
                <w:sz w:val="24"/>
              </w:rPr>
              <w:t>Population dynamics and control</w:t>
            </w:r>
          </w:p>
          <w:p w:rsidR="00D879D2" w:rsidRDefault="00D879D2" w:rsidP="008B4D7C">
            <w:pPr>
              <w:pStyle w:val="TableParagraph"/>
              <w:ind w:left="108"/>
              <w:rPr>
                <w:sz w:val="24"/>
              </w:rPr>
            </w:pPr>
            <w:r>
              <w:rPr>
                <w:sz w:val="24"/>
              </w:rPr>
              <w:t>Demography</w:t>
            </w:r>
          </w:p>
          <w:p w:rsidR="00D879D2" w:rsidRDefault="00D879D2" w:rsidP="008B4D7C">
            <w:pPr>
              <w:pStyle w:val="TableParagraph"/>
              <w:spacing w:before="138" w:line="357" w:lineRule="auto"/>
              <w:ind w:left="108"/>
              <w:rPr>
                <w:sz w:val="24"/>
              </w:rPr>
            </w:pPr>
            <w:r>
              <w:rPr>
                <w:sz w:val="24"/>
              </w:rPr>
              <w:t>Transition and theories of population</w:t>
            </w:r>
          </w:p>
          <w:p w:rsidR="00D879D2" w:rsidRDefault="00D879D2" w:rsidP="008B4D7C">
            <w:pPr>
              <w:pStyle w:val="TableParagraph"/>
              <w:spacing w:before="7"/>
              <w:ind w:left="108"/>
              <w:rPr>
                <w:sz w:val="24"/>
              </w:rPr>
            </w:pPr>
            <w:r>
              <w:rPr>
                <w:sz w:val="24"/>
              </w:rPr>
              <w:t>National population policy</w:t>
            </w:r>
          </w:p>
          <w:p w:rsidR="00D879D2" w:rsidRDefault="00D879D2" w:rsidP="008B4D7C">
            <w:pPr>
              <w:pStyle w:val="TableParagraph"/>
              <w:spacing w:before="138" w:line="357" w:lineRule="auto"/>
              <w:ind w:left="108"/>
              <w:rPr>
                <w:sz w:val="24"/>
              </w:rPr>
            </w:pPr>
            <w:r>
              <w:rPr>
                <w:sz w:val="24"/>
              </w:rPr>
              <w:t>National population programmes</w:t>
            </w:r>
          </w:p>
          <w:p w:rsidR="00D879D2" w:rsidRDefault="00D879D2" w:rsidP="008B4D7C">
            <w:pPr>
              <w:pStyle w:val="TableParagraph"/>
              <w:spacing w:before="5" w:line="357" w:lineRule="auto"/>
              <w:ind w:left="108" w:right="295"/>
              <w:rPr>
                <w:sz w:val="24"/>
              </w:rPr>
            </w:pPr>
            <w:r>
              <w:rPr>
                <w:sz w:val="24"/>
              </w:rPr>
              <w:t>Population control and related programmes</w:t>
            </w:r>
          </w:p>
          <w:p w:rsidR="00D879D2" w:rsidRDefault="00D879D2" w:rsidP="008B4D7C">
            <w:pPr>
              <w:pStyle w:val="TableParagraph"/>
              <w:spacing w:before="7" w:line="357" w:lineRule="auto"/>
              <w:ind w:left="108"/>
              <w:rPr>
                <w:sz w:val="24"/>
              </w:rPr>
            </w:pPr>
            <w:r>
              <w:rPr>
                <w:sz w:val="24"/>
              </w:rPr>
              <w:t>Methods of family limiting and spacing</w:t>
            </w:r>
          </w:p>
          <w:p w:rsidR="00D879D2" w:rsidRDefault="00D879D2" w:rsidP="008B4D7C">
            <w:pPr>
              <w:pStyle w:val="TableParagraph"/>
              <w:spacing w:before="5" w:line="357" w:lineRule="auto"/>
              <w:ind w:left="108"/>
              <w:rPr>
                <w:sz w:val="24"/>
              </w:rPr>
            </w:pPr>
            <w:r>
              <w:rPr>
                <w:sz w:val="24"/>
              </w:rPr>
              <w:t>Research, Census, National Family Health Survey</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4"/>
              <w:rPr>
                <w:rFonts w:ascii="Arial"/>
                <w:b/>
                <w:sz w:val="34"/>
              </w:rPr>
            </w:pPr>
          </w:p>
          <w:p w:rsidR="00D879D2" w:rsidRDefault="00D879D2" w:rsidP="008B4D7C">
            <w:pPr>
              <w:pStyle w:val="TableParagraph"/>
              <w:ind w:left="108"/>
              <w:rPr>
                <w:b/>
                <w:sz w:val="24"/>
              </w:rPr>
            </w:pPr>
            <w:r>
              <w:rPr>
                <w:b/>
                <w:sz w:val="24"/>
              </w:rPr>
              <w:t>Maternal and neonatal care</w:t>
            </w:r>
          </w:p>
          <w:p w:rsidR="00D879D2" w:rsidRDefault="00D879D2" w:rsidP="008B4D7C">
            <w:pPr>
              <w:pStyle w:val="TableParagraph"/>
              <w:spacing w:before="7" w:line="410" w:lineRule="atLeast"/>
              <w:ind w:left="108" w:right="189"/>
              <w:rPr>
                <w:sz w:val="24"/>
              </w:rPr>
            </w:pPr>
            <w:r>
              <w:rPr>
                <w:sz w:val="24"/>
              </w:rPr>
              <w:t>IMNCI(Integrated Management of Neonatal And Childhood Illnesses) module</w:t>
            </w:r>
          </w:p>
        </w:tc>
        <w:tc>
          <w:tcPr>
            <w:tcW w:w="2340" w:type="dxa"/>
          </w:tcPr>
          <w:p w:rsidR="00D879D2" w:rsidRDefault="00D879D2" w:rsidP="008B4D7C">
            <w:pPr>
              <w:pStyle w:val="TableParagraph"/>
              <w:spacing w:line="360" w:lineRule="auto"/>
              <w:ind w:left="108" w:right="95"/>
              <w:rPr>
                <w:sz w:val="24"/>
              </w:rPr>
            </w:pPr>
            <w:r>
              <w:rPr>
                <w:sz w:val="24"/>
              </w:rPr>
              <w:t>Explain demography, the transition and theories of population</w:t>
            </w:r>
          </w:p>
          <w:p w:rsidR="00D879D2" w:rsidRDefault="00D879D2" w:rsidP="008B4D7C">
            <w:pPr>
              <w:pStyle w:val="TableParagraph"/>
              <w:spacing w:before="10"/>
              <w:rPr>
                <w:rFonts w:ascii="Arial"/>
                <w:b/>
                <w:sz w:val="35"/>
              </w:rPr>
            </w:pPr>
          </w:p>
          <w:p w:rsidR="00D879D2" w:rsidRDefault="00D879D2" w:rsidP="008B4D7C">
            <w:pPr>
              <w:pStyle w:val="TableParagraph"/>
              <w:spacing w:line="360" w:lineRule="auto"/>
              <w:ind w:left="108" w:right="245"/>
              <w:rPr>
                <w:sz w:val="24"/>
              </w:rPr>
            </w:pPr>
            <w:r>
              <w:rPr>
                <w:sz w:val="24"/>
              </w:rPr>
              <w:t>Elaborate National population policy, National population programmes, Population control and related programmes Explain the methods</w:t>
            </w:r>
          </w:p>
          <w:p w:rsidR="00D879D2" w:rsidRDefault="00D879D2" w:rsidP="008B4D7C">
            <w:pPr>
              <w:pStyle w:val="TableParagraph"/>
              <w:spacing w:before="1" w:line="360" w:lineRule="auto"/>
              <w:ind w:left="108"/>
              <w:rPr>
                <w:sz w:val="24"/>
              </w:rPr>
            </w:pPr>
            <w:r>
              <w:rPr>
                <w:sz w:val="24"/>
              </w:rPr>
              <w:t>of family limiting and spacing</w:t>
            </w:r>
          </w:p>
          <w:p w:rsidR="00D879D2" w:rsidRDefault="00D879D2" w:rsidP="008B4D7C">
            <w:pPr>
              <w:pStyle w:val="TableParagraph"/>
              <w:spacing w:line="360" w:lineRule="auto"/>
              <w:ind w:left="108" w:right="82"/>
              <w:rPr>
                <w:sz w:val="24"/>
              </w:rPr>
            </w:pPr>
            <w:r>
              <w:rPr>
                <w:sz w:val="24"/>
              </w:rPr>
              <w:t>Discuss research, census and National Family Health Survey</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63" w:line="360" w:lineRule="auto"/>
              <w:ind w:left="108" w:right="442"/>
              <w:rPr>
                <w:sz w:val="24"/>
              </w:rPr>
            </w:pPr>
            <w:r>
              <w:rPr>
                <w:sz w:val="24"/>
              </w:rPr>
              <w:t>Explain IMNCI(Integrated</w:t>
            </w:r>
          </w:p>
          <w:p w:rsidR="00D879D2" w:rsidRDefault="00D879D2" w:rsidP="008B4D7C">
            <w:pPr>
              <w:pStyle w:val="TableParagraph"/>
              <w:ind w:left="108"/>
              <w:rPr>
                <w:sz w:val="24"/>
              </w:rPr>
            </w:pPr>
            <w:r>
              <w:rPr>
                <w:sz w:val="24"/>
              </w:rPr>
              <w:t>Management of</w:t>
            </w:r>
          </w:p>
        </w:tc>
        <w:tc>
          <w:tcPr>
            <w:tcW w:w="2071" w:type="dxa"/>
          </w:tcPr>
          <w:p w:rsidR="00D879D2" w:rsidRDefault="00D879D2" w:rsidP="008B4D7C">
            <w:pPr>
              <w:pStyle w:val="TableParagraph"/>
              <w:spacing w:line="360" w:lineRule="auto"/>
              <w:ind w:left="109" w:right="165"/>
              <w:rPr>
                <w:sz w:val="24"/>
              </w:rPr>
            </w:pPr>
            <w:r>
              <w:rPr>
                <w:sz w:val="24"/>
              </w:rPr>
              <w:t>To cover demography, transition and theories of population, National population policy, National population programmes, population control and related programmes, methods of family limiting and spacing, research, census and National family health Survey.</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32" w:line="360" w:lineRule="auto"/>
              <w:ind w:left="109" w:right="98"/>
              <w:rPr>
                <w:sz w:val="24"/>
              </w:rPr>
            </w:pPr>
            <w:r>
              <w:rPr>
                <w:sz w:val="24"/>
              </w:rPr>
              <w:t>To cover IMNCI module</w:t>
            </w:r>
          </w:p>
          <w:p w:rsidR="00D879D2" w:rsidRDefault="00D879D2" w:rsidP="008B4D7C">
            <w:pPr>
              <w:pStyle w:val="TableParagraph"/>
              <w:ind w:left="169"/>
              <w:rPr>
                <w:sz w:val="24"/>
              </w:rPr>
            </w:pPr>
            <w:r>
              <w:rPr>
                <w:sz w:val="24"/>
              </w:rPr>
              <w:t>and Skilled Birth</w:t>
            </w:r>
          </w:p>
        </w:tc>
        <w:tc>
          <w:tcPr>
            <w:tcW w:w="1620" w:type="dxa"/>
          </w:tcPr>
          <w:p w:rsidR="00D879D2" w:rsidRDefault="00D879D2" w:rsidP="008B4D7C">
            <w:pPr>
              <w:pStyle w:val="TableParagraph"/>
              <w:ind w:left="107" w:right="277"/>
              <w:rPr>
                <w:sz w:val="24"/>
              </w:rPr>
            </w:pPr>
            <w:r>
              <w:rPr>
                <w:sz w:val="24"/>
              </w:rPr>
              <w:t>Lecture cum discussion</w:t>
            </w:r>
          </w:p>
          <w:p w:rsidR="00D879D2" w:rsidRDefault="00D879D2" w:rsidP="008B4D7C">
            <w:pPr>
              <w:pStyle w:val="TableParagraph"/>
              <w:spacing w:before="10"/>
              <w:rPr>
                <w:rFonts w:ascii="Arial"/>
                <w:b/>
                <w:sz w:val="23"/>
              </w:rPr>
            </w:pPr>
          </w:p>
          <w:p w:rsidR="00D879D2" w:rsidRDefault="00D879D2" w:rsidP="008B4D7C">
            <w:pPr>
              <w:pStyle w:val="TableParagraph"/>
              <w:ind w:left="107" w:right="670"/>
              <w:rPr>
                <w:sz w:val="24"/>
              </w:rPr>
            </w:pPr>
            <w:r>
              <w:rPr>
                <w:sz w:val="24"/>
              </w:rPr>
              <w:t>Didactic lecture</w:t>
            </w:r>
          </w:p>
          <w:p w:rsidR="00D879D2" w:rsidRDefault="00D879D2" w:rsidP="008B4D7C">
            <w:pPr>
              <w:pStyle w:val="TableParagraph"/>
              <w:rPr>
                <w:rFonts w:ascii="Arial"/>
                <w:b/>
                <w:sz w:val="24"/>
              </w:rPr>
            </w:pPr>
          </w:p>
          <w:p w:rsidR="00D879D2" w:rsidRDefault="00D879D2" w:rsidP="008B4D7C">
            <w:pPr>
              <w:pStyle w:val="TableParagraph"/>
              <w:ind w:left="107" w:right="143"/>
              <w:rPr>
                <w:sz w:val="24"/>
              </w:rPr>
            </w:pPr>
            <w:r>
              <w:rPr>
                <w:sz w:val="24"/>
              </w:rPr>
              <w:t>visit to family planning camp</w:t>
            </w:r>
          </w:p>
          <w:p w:rsidR="00D879D2" w:rsidRDefault="00D879D2" w:rsidP="008B4D7C">
            <w:pPr>
              <w:pStyle w:val="TableParagraph"/>
              <w:rPr>
                <w:rFonts w:ascii="Arial"/>
                <w:b/>
                <w:sz w:val="24"/>
              </w:rPr>
            </w:pPr>
          </w:p>
          <w:p w:rsidR="00D879D2" w:rsidRDefault="00D879D2" w:rsidP="008B4D7C">
            <w:pPr>
              <w:pStyle w:val="TableParagraph"/>
              <w:ind w:left="107" w:right="402"/>
              <w:rPr>
                <w:sz w:val="24"/>
              </w:rPr>
            </w:pPr>
            <w:r>
              <w:rPr>
                <w:sz w:val="24"/>
              </w:rPr>
              <w:t>Clinical Postings in CHC, PHC</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86"/>
              <w:ind w:left="107" w:right="590"/>
              <w:rPr>
                <w:sz w:val="24"/>
              </w:rPr>
            </w:pPr>
            <w:r>
              <w:rPr>
                <w:sz w:val="24"/>
              </w:rPr>
              <w:t>Teaching seminar</w:t>
            </w:r>
          </w:p>
          <w:p w:rsidR="00D879D2" w:rsidRDefault="00D879D2" w:rsidP="008B4D7C">
            <w:pPr>
              <w:pStyle w:val="TableParagraph"/>
              <w:rPr>
                <w:rFonts w:ascii="Arial"/>
                <w:b/>
                <w:sz w:val="24"/>
              </w:rPr>
            </w:pPr>
          </w:p>
          <w:p w:rsidR="00D879D2" w:rsidRDefault="00D879D2" w:rsidP="008B4D7C">
            <w:pPr>
              <w:pStyle w:val="TableParagraph"/>
              <w:spacing w:line="270" w:lineRule="atLeast"/>
              <w:ind w:left="107" w:right="457"/>
              <w:rPr>
                <w:sz w:val="24"/>
              </w:rPr>
            </w:pPr>
            <w:r>
              <w:rPr>
                <w:sz w:val="24"/>
              </w:rPr>
              <w:t>Interactive session</w:t>
            </w:r>
          </w:p>
        </w:tc>
        <w:tc>
          <w:tcPr>
            <w:tcW w:w="900" w:type="dxa"/>
          </w:tcPr>
          <w:p w:rsidR="00D879D2" w:rsidRDefault="00D879D2" w:rsidP="008B4D7C">
            <w:pPr>
              <w:pStyle w:val="TableParagraph"/>
              <w:spacing w:line="275" w:lineRule="exact"/>
              <w:ind w:left="108"/>
              <w:rPr>
                <w:sz w:val="24"/>
              </w:rPr>
            </w:pPr>
            <w:r>
              <w:rPr>
                <w:sz w:val="24"/>
              </w:rPr>
              <w:t>15</w:t>
            </w:r>
          </w:p>
          <w:p w:rsidR="00D879D2" w:rsidRDefault="00D879D2" w:rsidP="008B4D7C">
            <w:pPr>
              <w:pStyle w:val="TableParagraph"/>
              <w:ind w:left="108"/>
              <w:rPr>
                <w:sz w:val="24"/>
              </w:rPr>
            </w:pPr>
            <w:r>
              <w:rPr>
                <w:sz w:val="24"/>
              </w:rPr>
              <w:t>hours</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
              <w:rPr>
                <w:rFonts w:ascii="Arial"/>
                <w:b/>
              </w:rPr>
            </w:pPr>
          </w:p>
          <w:p w:rsidR="00D879D2" w:rsidRDefault="00D879D2" w:rsidP="008B4D7C">
            <w:pPr>
              <w:pStyle w:val="TableParagraph"/>
              <w:ind w:left="108"/>
              <w:rPr>
                <w:sz w:val="24"/>
              </w:rPr>
            </w:pPr>
            <w:r>
              <w:rPr>
                <w:sz w:val="24"/>
              </w:rPr>
              <w:t>45hrs</w:t>
            </w:r>
          </w:p>
        </w:tc>
      </w:tr>
    </w:tbl>
    <w:p w:rsidR="00D879D2" w:rsidRDefault="00D879D2" w:rsidP="00D879D2">
      <w:pPr>
        <w:rPr>
          <w:sz w:val="24"/>
        </w:rPr>
        <w:sectPr w:rsidR="00D879D2">
          <w:pgSz w:w="11900" w:h="16850"/>
          <w:pgMar w:top="160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240"/>
        <w:gridCol w:w="2340"/>
        <w:gridCol w:w="2071"/>
        <w:gridCol w:w="1620"/>
        <w:gridCol w:w="900"/>
      </w:tblGrid>
      <w:tr w:rsidR="00D879D2" w:rsidTr="008B4D7C">
        <w:trPr>
          <w:trHeight w:val="14082"/>
        </w:trPr>
        <w:tc>
          <w:tcPr>
            <w:tcW w:w="54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07"/>
              <w:ind w:left="107"/>
              <w:rPr>
                <w:sz w:val="24"/>
              </w:rPr>
            </w:pPr>
            <w:r>
              <w:rPr>
                <w:sz w:val="24"/>
              </w:rPr>
              <w:t>3</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36"/>
              </w:rPr>
            </w:pPr>
          </w:p>
          <w:p w:rsidR="00D879D2" w:rsidRDefault="00D879D2" w:rsidP="008B4D7C">
            <w:pPr>
              <w:pStyle w:val="TableParagraph"/>
              <w:ind w:left="107"/>
              <w:rPr>
                <w:sz w:val="24"/>
              </w:rPr>
            </w:pPr>
            <w:r>
              <w:rPr>
                <w:sz w:val="24"/>
              </w:rPr>
              <w:t>4</w:t>
            </w:r>
          </w:p>
        </w:tc>
        <w:tc>
          <w:tcPr>
            <w:tcW w:w="3240" w:type="dxa"/>
          </w:tcPr>
          <w:p w:rsidR="00D879D2" w:rsidRDefault="00D879D2" w:rsidP="008B4D7C">
            <w:pPr>
              <w:pStyle w:val="TableParagraph"/>
              <w:spacing w:before="1"/>
              <w:rPr>
                <w:rFonts w:ascii="Arial"/>
                <w:b/>
                <w:sz w:val="36"/>
              </w:rPr>
            </w:pPr>
          </w:p>
          <w:p w:rsidR="00D879D2" w:rsidRDefault="00D879D2" w:rsidP="008B4D7C">
            <w:pPr>
              <w:pStyle w:val="TableParagraph"/>
              <w:spacing w:line="360" w:lineRule="auto"/>
              <w:ind w:left="108" w:right="295"/>
              <w:rPr>
                <w:sz w:val="24"/>
              </w:rPr>
            </w:pPr>
            <w:r>
              <w:rPr>
                <w:sz w:val="24"/>
              </w:rPr>
              <w:t>Skilled Birth Attendant (SBA) module</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59"/>
              <w:ind w:left="108"/>
              <w:rPr>
                <w:b/>
                <w:sz w:val="24"/>
              </w:rPr>
            </w:pPr>
            <w:r>
              <w:rPr>
                <w:b/>
                <w:sz w:val="24"/>
              </w:rPr>
              <w:t>Disaster nursing</w:t>
            </w:r>
          </w:p>
          <w:p w:rsidR="00D879D2" w:rsidRDefault="00D879D2" w:rsidP="008B4D7C">
            <w:pPr>
              <w:pStyle w:val="TableParagraph"/>
              <w:spacing w:before="140" w:line="360" w:lineRule="auto"/>
              <w:ind w:left="108"/>
              <w:rPr>
                <w:sz w:val="24"/>
              </w:rPr>
            </w:pPr>
            <w:r>
              <w:rPr>
                <w:sz w:val="24"/>
              </w:rPr>
              <w:t>INC module on Reaching out: (Nursing Care in emergencies)</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30" w:line="360" w:lineRule="auto"/>
              <w:ind w:left="108"/>
              <w:rPr>
                <w:b/>
                <w:sz w:val="24"/>
              </w:rPr>
            </w:pPr>
            <w:r>
              <w:rPr>
                <w:b/>
                <w:sz w:val="24"/>
              </w:rPr>
              <w:t>Health care delivery system: Urban, rural, tribal and difficult</w:t>
            </w:r>
          </w:p>
          <w:p w:rsidR="00D879D2" w:rsidRDefault="00D879D2" w:rsidP="008B4D7C">
            <w:pPr>
              <w:pStyle w:val="TableParagraph"/>
              <w:spacing w:line="275" w:lineRule="exact"/>
              <w:ind w:left="108"/>
              <w:rPr>
                <w:b/>
                <w:sz w:val="24"/>
              </w:rPr>
            </w:pPr>
            <w:r>
              <w:rPr>
                <w:b/>
                <w:sz w:val="24"/>
              </w:rPr>
              <w:t>areas</w:t>
            </w:r>
          </w:p>
          <w:p w:rsidR="00D879D2" w:rsidRDefault="00D879D2" w:rsidP="008B4D7C">
            <w:pPr>
              <w:pStyle w:val="TableParagraph"/>
              <w:spacing w:before="141" w:line="360" w:lineRule="auto"/>
              <w:ind w:left="108" w:right="155"/>
              <w:rPr>
                <w:sz w:val="24"/>
              </w:rPr>
            </w:pPr>
            <w:r>
              <w:rPr>
                <w:sz w:val="24"/>
              </w:rPr>
              <w:t>Health organization: National, State, District, CHC, PHC, Sub Centre, Village - Functions, Staffing, pattern of assistance, layout, drugs, equipments and supplies, roles and Responsibilities of DPHNO</w:t>
            </w:r>
          </w:p>
          <w:p w:rsidR="00D879D2" w:rsidRDefault="00D879D2" w:rsidP="008B4D7C">
            <w:pPr>
              <w:pStyle w:val="TableParagraph"/>
              <w:spacing w:line="360" w:lineRule="auto"/>
              <w:ind w:left="108" w:right="209"/>
              <w:rPr>
                <w:sz w:val="24"/>
              </w:rPr>
            </w:pPr>
            <w:r>
              <w:rPr>
                <w:sz w:val="24"/>
              </w:rPr>
              <w:t>Critical review of functioning of various levels, evaluation studies, recommendations and nursing perspectives</w:t>
            </w:r>
          </w:p>
          <w:p w:rsidR="00D879D2" w:rsidRDefault="00D879D2" w:rsidP="008B4D7C">
            <w:pPr>
              <w:pStyle w:val="TableParagraph"/>
              <w:spacing w:line="357" w:lineRule="auto"/>
              <w:ind w:left="108"/>
              <w:rPr>
                <w:sz w:val="24"/>
              </w:rPr>
            </w:pPr>
            <w:r>
              <w:rPr>
                <w:sz w:val="24"/>
              </w:rPr>
              <w:t>Alternative systems of medicine</w:t>
            </w:r>
          </w:p>
          <w:p w:rsidR="00D879D2" w:rsidRDefault="00D879D2" w:rsidP="008B4D7C">
            <w:pPr>
              <w:pStyle w:val="TableParagraph"/>
              <w:spacing w:before="5" w:line="357" w:lineRule="auto"/>
              <w:ind w:left="108"/>
              <w:rPr>
                <w:sz w:val="24"/>
              </w:rPr>
            </w:pPr>
            <w:r>
              <w:rPr>
                <w:sz w:val="24"/>
              </w:rPr>
              <w:t>Training and supervision of health workers Health</w:t>
            </w:r>
          </w:p>
          <w:p w:rsidR="00D879D2" w:rsidRDefault="00D879D2" w:rsidP="008B4D7C">
            <w:pPr>
              <w:pStyle w:val="TableParagraph"/>
              <w:spacing w:before="6"/>
              <w:ind w:left="108"/>
              <w:rPr>
                <w:sz w:val="24"/>
              </w:rPr>
            </w:pPr>
            <w:r>
              <w:rPr>
                <w:sz w:val="24"/>
              </w:rPr>
              <w:t>agencies: NGO’s, Roles and</w:t>
            </w:r>
          </w:p>
        </w:tc>
        <w:tc>
          <w:tcPr>
            <w:tcW w:w="2340" w:type="dxa"/>
          </w:tcPr>
          <w:p w:rsidR="00D879D2" w:rsidRDefault="00D879D2" w:rsidP="008B4D7C">
            <w:pPr>
              <w:pStyle w:val="TableParagraph"/>
              <w:spacing w:before="1" w:line="360" w:lineRule="auto"/>
              <w:ind w:left="108" w:right="227"/>
              <w:rPr>
                <w:sz w:val="24"/>
              </w:rPr>
            </w:pPr>
            <w:r>
              <w:rPr>
                <w:sz w:val="24"/>
              </w:rPr>
              <w:t>Neonatal And ChildhoodIllnesses) module</w:t>
            </w:r>
          </w:p>
          <w:p w:rsidR="00D879D2" w:rsidRDefault="00D879D2" w:rsidP="008B4D7C">
            <w:pPr>
              <w:pStyle w:val="TableParagraph"/>
              <w:spacing w:line="360" w:lineRule="auto"/>
              <w:ind w:left="108" w:right="161"/>
              <w:rPr>
                <w:sz w:val="24"/>
              </w:rPr>
            </w:pPr>
            <w:r>
              <w:rPr>
                <w:sz w:val="24"/>
              </w:rPr>
              <w:t>Discuss Skilled Birth Attendant (SBA) module</w:t>
            </w:r>
          </w:p>
          <w:p w:rsidR="00D879D2" w:rsidRDefault="00D879D2" w:rsidP="008B4D7C">
            <w:pPr>
              <w:pStyle w:val="TableParagraph"/>
              <w:spacing w:before="11"/>
              <w:rPr>
                <w:rFonts w:ascii="Arial"/>
                <w:b/>
                <w:sz w:val="35"/>
              </w:rPr>
            </w:pPr>
          </w:p>
          <w:p w:rsidR="00D879D2" w:rsidRDefault="00D879D2" w:rsidP="008B4D7C">
            <w:pPr>
              <w:pStyle w:val="TableParagraph"/>
              <w:spacing w:line="360" w:lineRule="auto"/>
              <w:ind w:left="108" w:right="202"/>
              <w:rPr>
                <w:sz w:val="24"/>
              </w:rPr>
            </w:pPr>
            <w:r>
              <w:rPr>
                <w:sz w:val="24"/>
              </w:rPr>
              <w:t>Discuss INC module on Reaching out: Nursing Care in emergencies</w:t>
            </w:r>
          </w:p>
          <w:p w:rsidR="00D879D2" w:rsidRDefault="00D879D2" w:rsidP="008B4D7C">
            <w:pPr>
              <w:pStyle w:val="TableParagraph"/>
              <w:spacing w:before="11"/>
              <w:rPr>
                <w:rFonts w:ascii="Arial"/>
                <w:b/>
                <w:sz w:val="35"/>
              </w:rPr>
            </w:pPr>
          </w:p>
          <w:p w:rsidR="00D879D2" w:rsidRDefault="00D879D2" w:rsidP="008B4D7C">
            <w:pPr>
              <w:pStyle w:val="TableParagraph"/>
              <w:spacing w:line="360" w:lineRule="auto"/>
              <w:ind w:left="108" w:right="110"/>
              <w:rPr>
                <w:sz w:val="24"/>
              </w:rPr>
            </w:pPr>
            <w:r>
              <w:rPr>
                <w:sz w:val="24"/>
              </w:rPr>
              <w:t>Describe the health organization of India Describe the functioning of various levels, evaluation studies, recommendationsand nursing perspectives Explain the alternative systems of medicine</w:t>
            </w:r>
          </w:p>
          <w:p w:rsidR="00D879D2" w:rsidRDefault="00D879D2" w:rsidP="008B4D7C">
            <w:pPr>
              <w:pStyle w:val="TableParagraph"/>
              <w:spacing w:before="2" w:line="360" w:lineRule="auto"/>
              <w:ind w:left="108" w:right="295"/>
              <w:rPr>
                <w:sz w:val="24"/>
              </w:rPr>
            </w:pPr>
            <w:r>
              <w:rPr>
                <w:sz w:val="24"/>
              </w:rPr>
              <w:t>Discuss the training and supervision of health workers, health agencies</w:t>
            </w:r>
          </w:p>
          <w:p w:rsidR="00D879D2" w:rsidRDefault="00D879D2" w:rsidP="008B4D7C">
            <w:pPr>
              <w:pStyle w:val="TableParagraph"/>
              <w:spacing w:before="11"/>
              <w:rPr>
                <w:rFonts w:ascii="Arial"/>
                <w:b/>
                <w:sz w:val="35"/>
              </w:rPr>
            </w:pPr>
          </w:p>
          <w:p w:rsidR="00D879D2" w:rsidRDefault="00D879D2" w:rsidP="008B4D7C">
            <w:pPr>
              <w:pStyle w:val="TableParagraph"/>
              <w:spacing w:line="360" w:lineRule="auto"/>
              <w:ind w:left="108" w:right="196"/>
              <w:rPr>
                <w:sz w:val="24"/>
              </w:rPr>
            </w:pPr>
            <w:r>
              <w:t xml:space="preserve">Explain </w:t>
            </w:r>
            <w:r>
              <w:rPr>
                <w:sz w:val="24"/>
              </w:rPr>
              <w:t>inter-sectoral coordination</w:t>
            </w:r>
          </w:p>
          <w:p w:rsidR="00D879D2" w:rsidRDefault="00D879D2" w:rsidP="008B4D7C">
            <w:pPr>
              <w:pStyle w:val="TableParagraph"/>
              <w:spacing w:line="360" w:lineRule="auto"/>
              <w:ind w:left="108" w:right="469"/>
              <w:rPr>
                <w:sz w:val="24"/>
              </w:rPr>
            </w:pPr>
            <w:r>
              <w:rPr>
                <w:sz w:val="24"/>
              </w:rPr>
              <w:t>and public private partnership Discuss the</w:t>
            </w:r>
          </w:p>
          <w:p w:rsidR="00D879D2" w:rsidRDefault="00D879D2" w:rsidP="008B4D7C">
            <w:pPr>
              <w:pStyle w:val="TableParagraph"/>
              <w:spacing w:before="1"/>
              <w:ind w:left="108"/>
              <w:rPr>
                <w:sz w:val="24"/>
              </w:rPr>
            </w:pPr>
            <w:r>
              <w:rPr>
                <w:sz w:val="24"/>
              </w:rPr>
              <w:t>challenges of health</w:t>
            </w:r>
          </w:p>
        </w:tc>
        <w:tc>
          <w:tcPr>
            <w:tcW w:w="2071" w:type="dxa"/>
          </w:tcPr>
          <w:p w:rsidR="00D879D2" w:rsidRDefault="00D879D2" w:rsidP="008B4D7C">
            <w:pPr>
              <w:pStyle w:val="TableParagraph"/>
              <w:spacing w:before="1" w:line="360" w:lineRule="auto"/>
              <w:ind w:left="109" w:right="298"/>
              <w:rPr>
                <w:sz w:val="24"/>
              </w:rPr>
            </w:pPr>
            <w:r>
              <w:rPr>
                <w:sz w:val="24"/>
              </w:rPr>
              <w:t>Attendant (SBA) module</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1"/>
              <w:rPr>
                <w:rFonts w:ascii="Arial"/>
                <w:b/>
                <w:sz w:val="23"/>
              </w:rPr>
            </w:pPr>
          </w:p>
          <w:p w:rsidR="00D879D2" w:rsidRDefault="00D879D2" w:rsidP="008B4D7C">
            <w:pPr>
              <w:pStyle w:val="TableParagraph"/>
              <w:spacing w:line="360" w:lineRule="auto"/>
              <w:ind w:left="109" w:right="98"/>
              <w:rPr>
                <w:sz w:val="24"/>
              </w:rPr>
            </w:pPr>
            <w:r>
              <w:rPr>
                <w:sz w:val="24"/>
              </w:rPr>
              <w:t>To cover INC module on Reaching out: Nursing Care in emergencies</w:t>
            </w:r>
          </w:p>
          <w:p w:rsidR="00D879D2" w:rsidRDefault="00D879D2" w:rsidP="008B4D7C">
            <w:pPr>
              <w:pStyle w:val="TableParagraph"/>
              <w:spacing w:line="360" w:lineRule="auto"/>
              <w:ind w:left="109" w:right="672"/>
              <w:rPr>
                <w:sz w:val="24"/>
              </w:rPr>
            </w:pPr>
            <w:r>
              <w:rPr>
                <w:sz w:val="24"/>
              </w:rPr>
              <w:t>To cover the health organization,</w:t>
            </w:r>
          </w:p>
          <w:p w:rsidR="00D879D2" w:rsidRDefault="00D879D2" w:rsidP="008B4D7C">
            <w:pPr>
              <w:pStyle w:val="TableParagraph"/>
              <w:spacing w:before="1" w:line="360" w:lineRule="auto"/>
              <w:ind w:left="109" w:right="92"/>
              <w:rPr>
                <w:sz w:val="24"/>
              </w:rPr>
            </w:pPr>
            <w:r>
              <w:rPr>
                <w:sz w:val="24"/>
              </w:rPr>
              <w:t xml:space="preserve">the functioning of various levels, recommendations and nursing perspectives, </w:t>
            </w:r>
            <w:r>
              <w:t>the a</w:t>
            </w:r>
            <w:r>
              <w:rPr>
                <w:sz w:val="24"/>
              </w:rPr>
              <w:t xml:space="preserve">lternative systems of medicine, </w:t>
            </w:r>
            <w:r>
              <w:t>the t</w:t>
            </w:r>
            <w:r>
              <w:rPr>
                <w:sz w:val="24"/>
              </w:rPr>
              <w:t>raining and supervision of health workers</w:t>
            </w:r>
            <w:r>
              <w:t xml:space="preserve">,health agencies, </w:t>
            </w:r>
            <w:r>
              <w:rPr>
                <w:sz w:val="24"/>
              </w:rPr>
              <w:t>inter- sectoral coordination, public private partnership and the challenges of health care</w:t>
            </w:r>
          </w:p>
          <w:p w:rsidR="00D879D2" w:rsidRDefault="00D879D2" w:rsidP="008B4D7C">
            <w:pPr>
              <w:pStyle w:val="TableParagraph"/>
              <w:spacing w:before="1"/>
              <w:ind w:left="109"/>
              <w:rPr>
                <w:sz w:val="24"/>
              </w:rPr>
            </w:pPr>
            <w:r>
              <w:rPr>
                <w:sz w:val="24"/>
              </w:rPr>
              <w:t>delivery system</w:t>
            </w:r>
          </w:p>
        </w:tc>
        <w:tc>
          <w:tcPr>
            <w:tcW w:w="162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1"/>
              <w:rPr>
                <w:rFonts w:ascii="Arial"/>
                <w:b/>
                <w:sz w:val="31"/>
              </w:rPr>
            </w:pPr>
          </w:p>
          <w:p w:rsidR="00D879D2" w:rsidRDefault="00D879D2" w:rsidP="008B4D7C">
            <w:pPr>
              <w:pStyle w:val="TableParagraph"/>
              <w:ind w:left="107" w:right="457"/>
              <w:rPr>
                <w:sz w:val="24"/>
              </w:rPr>
            </w:pPr>
            <w:r>
              <w:rPr>
                <w:sz w:val="24"/>
              </w:rPr>
              <w:t>Interactive session</w:t>
            </w:r>
          </w:p>
          <w:p w:rsidR="00D879D2" w:rsidRDefault="00D879D2" w:rsidP="008B4D7C">
            <w:pPr>
              <w:pStyle w:val="TableParagraph"/>
              <w:rPr>
                <w:rFonts w:ascii="Arial"/>
                <w:b/>
                <w:sz w:val="24"/>
              </w:rPr>
            </w:pPr>
          </w:p>
          <w:p w:rsidR="00D879D2" w:rsidRDefault="00D879D2" w:rsidP="008B4D7C">
            <w:pPr>
              <w:pStyle w:val="TableParagraph"/>
              <w:ind w:left="107"/>
              <w:rPr>
                <w:sz w:val="24"/>
              </w:rPr>
            </w:pPr>
            <w:r>
              <w:rPr>
                <w:sz w:val="24"/>
              </w:rPr>
              <w:t>Disaster drill</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208"/>
              <w:ind w:left="107" w:right="590"/>
              <w:rPr>
                <w:sz w:val="24"/>
              </w:rPr>
            </w:pPr>
            <w:r>
              <w:rPr>
                <w:sz w:val="24"/>
              </w:rPr>
              <w:t>Teaching seminar</w:t>
            </w:r>
          </w:p>
          <w:p w:rsidR="00D879D2" w:rsidRDefault="00D879D2" w:rsidP="008B4D7C">
            <w:pPr>
              <w:pStyle w:val="TableParagraph"/>
              <w:rPr>
                <w:rFonts w:ascii="Arial"/>
                <w:b/>
                <w:sz w:val="26"/>
              </w:rPr>
            </w:pPr>
          </w:p>
          <w:p w:rsidR="00D879D2" w:rsidRDefault="00D879D2" w:rsidP="008B4D7C">
            <w:pPr>
              <w:pStyle w:val="TableParagraph"/>
              <w:spacing w:before="11"/>
              <w:rPr>
                <w:rFonts w:ascii="Arial"/>
                <w:b/>
                <w:sz w:val="21"/>
              </w:rPr>
            </w:pPr>
          </w:p>
          <w:p w:rsidR="00D879D2" w:rsidRDefault="00D879D2" w:rsidP="008B4D7C">
            <w:pPr>
              <w:pStyle w:val="TableParagraph"/>
              <w:ind w:left="107" w:right="457"/>
              <w:rPr>
                <w:sz w:val="24"/>
              </w:rPr>
            </w:pPr>
            <w:r>
              <w:rPr>
                <w:sz w:val="24"/>
              </w:rPr>
              <w:t>Interactive session</w:t>
            </w:r>
          </w:p>
          <w:p w:rsidR="00D879D2" w:rsidRDefault="00D879D2" w:rsidP="008B4D7C">
            <w:pPr>
              <w:pStyle w:val="TableParagraph"/>
              <w:rPr>
                <w:rFonts w:ascii="Arial"/>
                <w:b/>
                <w:sz w:val="26"/>
              </w:rPr>
            </w:pPr>
          </w:p>
          <w:p w:rsidR="00D879D2" w:rsidRDefault="00D879D2" w:rsidP="008B4D7C">
            <w:pPr>
              <w:pStyle w:val="TableParagraph"/>
              <w:rPr>
                <w:rFonts w:ascii="Arial"/>
                <w:b/>
              </w:rPr>
            </w:pPr>
          </w:p>
          <w:p w:rsidR="00D879D2" w:rsidRDefault="00D879D2" w:rsidP="008B4D7C">
            <w:pPr>
              <w:pStyle w:val="TableParagraph"/>
              <w:ind w:left="107"/>
              <w:rPr>
                <w:sz w:val="24"/>
              </w:rPr>
            </w:pPr>
            <w:r>
              <w:rPr>
                <w:sz w:val="24"/>
              </w:rPr>
              <w:t>Field visits</w:t>
            </w:r>
          </w:p>
          <w:p w:rsidR="00D879D2" w:rsidRDefault="00D879D2" w:rsidP="008B4D7C">
            <w:pPr>
              <w:pStyle w:val="TableParagraph"/>
              <w:rPr>
                <w:rFonts w:ascii="Arial"/>
                <w:b/>
                <w:sz w:val="24"/>
              </w:rPr>
            </w:pPr>
          </w:p>
          <w:p w:rsidR="00D879D2" w:rsidRDefault="00D879D2" w:rsidP="008B4D7C">
            <w:pPr>
              <w:pStyle w:val="TableParagraph"/>
              <w:spacing w:before="1"/>
              <w:ind w:left="107" w:right="682"/>
              <w:rPr>
                <w:sz w:val="24"/>
              </w:rPr>
            </w:pPr>
            <w:r>
              <w:rPr>
                <w:sz w:val="24"/>
              </w:rPr>
              <w:t>Clinical postings</w:t>
            </w:r>
          </w:p>
        </w:tc>
        <w:tc>
          <w:tcPr>
            <w:tcW w:w="900" w:type="dxa"/>
          </w:tcPr>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spacing w:before="11"/>
              <w:rPr>
                <w:rFonts w:ascii="Arial"/>
                <w:b/>
                <w:sz w:val="29"/>
              </w:rPr>
            </w:pPr>
          </w:p>
          <w:p w:rsidR="00D879D2" w:rsidRDefault="00D879D2" w:rsidP="008B4D7C">
            <w:pPr>
              <w:pStyle w:val="TableParagraph"/>
              <w:ind w:left="108"/>
              <w:rPr>
                <w:sz w:val="24"/>
              </w:rPr>
            </w:pPr>
            <w:r>
              <w:rPr>
                <w:sz w:val="24"/>
              </w:rPr>
              <w:t>15hrs</w:t>
            </w: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26"/>
              </w:rPr>
            </w:pPr>
          </w:p>
          <w:p w:rsidR="00D879D2" w:rsidRDefault="00D879D2" w:rsidP="008B4D7C">
            <w:pPr>
              <w:pStyle w:val="TableParagraph"/>
              <w:rPr>
                <w:rFonts w:ascii="Arial"/>
                <w:b/>
                <w:sz w:val="36"/>
              </w:rPr>
            </w:pPr>
          </w:p>
          <w:p w:rsidR="00D879D2" w:rsidRDefault="00D879D2" w:rsidP="008B4D7C">
            <w:pPr>
              <w:pStyle w:val="TableParagraph"/>
              <w:spacing w:before="1"/>
              <w:ind w:left="108"/>
              <w:rPr>
                <w:sz w:val="24"/>
              </w:rPr>
            </w:pPr>
            <w:r>
              <w:rPr>
                <w:sz w:val="24"/>
              </w:rPr>
              <w:t>15hrs</w:t>
            </w:r>
          </w:p>
        </w:tc>
      </w:tr>
    </w:tbl>
    <w:p w:rsidR="00D879D2" w:rsidRDefault="00D879D2" w:rsidP="00D879D2">
      <w:pPr>
        <w:rPr>
          <w:sz w:val="24"/>
        </w:rPr>
        <w:sectPr w:rsidR="00D879D2" w:rsidSect="00917C58">
          <w:footerReference w:type="default" r:id="rId10"/>
          <w:pgSz w:w="11900" w:h="16850"/>
          <w:pgMar w:top="680" w:right="200" w:bottom="1120" w:left="500" w:header="0" w:footer="932" w:gutter="0"/>
          <w:pgNumType w:start="14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240"/>
        <w:gridCol w:w="2340"/>
        <w:gridCol w:w="2071"/>
        <w:gridCol w:w="1620"/>
        <w:gridCol w:w="774"/>
      </w:tblGrid>
      <w:tr w:rsidR="00D879D2" w:rsidTr="00917C58">
        <w:trPr>
          <w:trHeight w:val="2073"/>
        </w:trPr>
        <w:tc>
          <w:tcPr>
            <w:tcW w:w="540" w:type="dxa"/>
          </w:tcPr>
          <w:p w:rsidR="00D879D2" w:rsidRDefault="00D879D2" w:rsidP="008B4D7C">
            <w:pPr>
              <w:pStyle w:val="TableParagraph"/>
              <w:rPr>
                <w:sz w:val="30"/>
              </w:rPr>
            </w:pPr>
          </w:p>
        </w:tc>
        <w:tc>
          <w:tcPr>
            <w:tcW w:w="3240" w:type="dxa"/>
          </w:tcPr>
          <w:p w:rsidR="00D879D2" w:rsidRDefault="00D879D2" w:rsidP="008B4D7C">
            <w:pPr>
              <w:pStyle w:val="TableParagraph"/>
              <w:spacing w:before="1"/>
              <w:ind w:left="108"/>
              <w:rPr>
                <w:sz w:val="24"/>
              </w:rPr>
            </w:pPr>
            <w:r>
              <w:rPr>
                <w:sz w:val="24"/>
              </w:rPr>
              <w:t>functions</w:t>
            </w:r>
          </w:p>
          <w:p w:rsidR="00D879D2" w:rsidRDefault="00D879D2" w:rsidP="008B4D7C">
            <w:pPr>
              <w:pStyle w:val="TableParagraph"/>
              <w:spacing w:before="138"/>
              <w:ind w:left="108"/>
              <w:rPr>
                <w:sz w:val="24"/>
              </w:rPr>
            </w:pPr>
            <w:r>
              <w:rPr>
                <w:sz w:val="24"/>
              </w:rPr>
              <w:t>Inter-sectoral coordination</w:t>
            </w:r>
          </w:p>
          <w:p w:rsidR="00D879D2" w:rsidRDefault="00D879D2" w:rsidP="008B4D7C">
            <w:pPr>
              <w:pStyle w:val="TableParagraph"/>
              <w:spacing w:before="139"/>
              <w:ind w:left="108"/>
              <w:rPr>
                <w:sz w:val="24"/>
              </w:rPr>
            </w:pPr>
            <w:r>
              <w:rPr>
                <w:sz w:val="24"/>
              </w:rPr>
              <w:t>Public private partnership</w:t>
            </w:r>
          </w:p>
          <w:p w:rsidR="00D879D2" w:rsidRDefault="00D879D2" w:rsidP="008B4D7C">
            <w:pPr>
              <w:pStyle w:val="TableParagraph"/>
              <w:spacing w:before="5" w:line="410" w:lineRule="atLeast"/>
              <w:ind w:left="108"/>
              <w:rPr>
                <w:sz w:val="24"/>
              </w:rPr>
            </w:pPr>
            <w:r>
              <w:rPr>
                <w:sz w:val="24"/>
              </w:rPr>
              <w:t>Challenges of health care delivery system</w:t>
            </w:r>
          </w:p>
        </w:tc>
        <w:tc>
          <w:tcPr>
            <w:tcW w:w="2340" w:type="dxa"/>
          </w:tcPr>
          <w:p w:rsidR="00D879D2" w:rsidRDefault="00D879D2" w:rsidP="008B4D7C">
            <w:pPr>
              <w:pStyle w:val="TableParagraph"/>
              <w:spacing w:before="1"/>
              <w:ind w:left="108"/>
              <w:rPr>
                <w:sz w:val="24"/>
              </w:rPr>
            </w:pPr>
            <w:r>
              <w:rPr>
                <w:sz w:val="24"/>
              </w:rPr>
              <w:t>care delivery system</w:t>
            </w:r>
          </w:p>
        </w:tc>
        <w:tc>
          <w:tcPr>
            <w:tcW w:w="2071" w:type="dxa"/>
          </w:tcPr>
          <w:p w:rsidR="00D879D2" w:rsidRDefault="00D879D2" w:rsidP="008B4D7C">
            <w:pPr>
              <w:pStyle w:val="TableParagraph"/>
              <w:rPr>
                <w:sz w:val="30"/>
              </w:rPr>
            </w:pPr>
          </w:p>
        </w:tc>
        <w:tc>
          <w:tcPr>
            <w:tcW w:w="1620" w:type="dxa"/>
          </w:tcPr>
          <w:p w:rsidR="00D879D2" w:rsidRDefault="00D879D2" w:rsidP="008B4D7C">
            <w:pPr>
              <w:pStyle w:val="TableParagraph"/>
              <w:rPr>
                <w:sz w:val="30"/>
              </w:rPr>
            </w:pPr>
          </w:p>
        </w:tc>
        <w:tc>
          <w:tcPr>
            <w:tcW w:w="774" w:type="dxa"/>
          </w:tcPr>
          <w:p w:rsidR="00D879D2" w:rsidRDefault="00D879D2" w:rsidP="008B4D7C">
            <w:pPr>
              <w:pStyle w:val="TableParagraph"/>
              <w:rPr>
                <w:sz w:val="30"/>
              </w:rPr>
            </w:pPr>
          </w:p>
        </w:tc>
      </w:tr>
    </w:tbl>
    <w:p w:rsidR="00D879D2" w:rsidRDefault="00D879D2" w:rsidP="00D879D2">
      <w:pPr>
        <w:pStyle w:val="BodyText"/>
        <w:rPr>
          <w:rFonts w:ascii="Arial"/>
          <w:b/>
          <w:sz w:val="20"/>
        </w:rPr>
      </w:pPr>
    </w:p>
    <w:p w:rsidR="00D879D2" w:rsidRDefault="00D879D2" w:rsidP="00D879D2">
      <w:pPr>
        <w:pStyle w:val="BodyText"/>
        <w:rPr>
          <w:rFonts w:ascii="Arial"/>
          <w:b/>
          <w:sz w:val="20"/>
        </w:rPr>
      </w:pPr>
    </w:p>
    <w:p w:rsidR="00D879D2" w:rsidRDefault="00D879D2" w:rsidP="00D879D2">
      <w:pPr>
        <w:rPr>
          <w:sz w:val="24"/>
        </w:rPr>
        <w:sectPr w:rsidR="00D879D2">
          <w:pgSz w:w="11900" w:h="16850"/>
          <w:pgMar w:top="680" w:right="0" w:bottom="1120" w:left="500" w:header="0" w:footer="932" w:gutter="0"/>
          <w:cols w:space="720"/>
        </w:sectPr>
      </w:pPr>
    </w:p>
    <w:p w:rsidR="00D879D2" w:rsidRDefault="00D879D2" w:rsidP="003F1506">
      <w:pPr>
        <w:autoSpaceDE w:val="0"/>
        <w:autoSpaceDN w:val="0"/>
        <w:adjustRightInd w:val="0"/>
        <w:spacing w:after="0" w:line="240" w:lineRule="auto"/>
        <w:rPr>
          <w:rFonts w:asciiTheme="majorHAnsi" w:hAnsiTheme="majorHAnsi" w:cs="Times-Roman"/>
          <w:sz w:val="26"/>
          <w:szCs w:val="26"/>
        </w:rPr>
      </w:pPr>
    </w:p>
    <w:p w:rsidR="00D879D2" w:rsidRDefault="00D879D2" w:rsidP="003F1506">
      <w:pPr>
        <w:autoSpaceDE w:val="0"/>
        <w:autoSpaceDN w:val="0"/>
        <w:adjustRightInd w:val="0"/>
        <w:spacing w:after="0" w:line="240" w:lineRule="auto"/>
        <w:rPr>
          <w:rFonts w:asciiTheme="majorHAnsi" w:hAnsiTheme="majorHAnsi" w:cs="Times-Roman"/>
          <w:sz w:val="26"/>
          <w:szCs w:val="26"/>
        </w:rPr>
      </w:pPr>
    </w:p>
    <w:p w:rsidR="003F1506" w:rsidRPr="00880F9F"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Clark, June &amp; Jill Handerson, </w:t>
      </w:r>
      <w:r w:rsidRPr="003F1506">
        <w:rPr>
          <w:rFonts w:asciiTheme="majorHAnsi" w:hAnsiTheme="majorHAnsi" w:cs="Times-Italic"/>
          <w:i/>
          <w:iCs/>
          <w:sz w:val="26"/>
          <w:szCs w:val="26"/>
        </w:rPr>
        <w:t>Community Health</w:t>
      </w:r>
      <w:r w:rsidRPr="003F1506">
        <w:rPr>
          <w:rFonts w:asciiTheme="majorHAnsi" w:hAnsiTheme="majorHAnsi" w:cs="Times-Roman"/>
          <w:sz w:val="26"/>
          <w:szCs w:val="26"/>
        </w:rPr>
        <w:t>, Churchill Livingstone, 1993, New 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Freeman B. Ruth, </w:t>
      </w:r>
      <w:r w:rsidRPr="003F1506">
        <w:rPr>
          <w:rFonts w:asciiTheme="majorHAnsi" w:hAnsiTheme="majorHAnsi" w:cs="Times-Italic"/>
          <w:i/>
          <w:iCs/>
          <w:sz w:val="26"/>
          <w:szCs w:val="26"/>
        </w:rPr>
        <w:t>Public Health Practices</w:t>
      </w:r>
      <w:r w:rsidRPr="003F1506">
        <w:rPr>
          <w:rFonts w:asciiTheme="majorHAnsi" w:hAnsiTheme="majorHAnsi" w:cs="Times-Roman"/>
          <w:sz w:val="26"/>
          <w:szCs w:val="26"/>
        </w:rPr>
        <w:t>, W. W. Saunders CO., 1990, Philadelphia.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Fromer Joan Margot, </w:t>
      </w:r>
      <w:r w:rsidRPr="003F1506">
        <w:rPr>
          <w:rFonts w:asciiTheme="majorHAnsi" w:hAnsiTheme="majorHAnsi" w:cs="Times-Italic"/>
          <w:i/>
          <w:iCs/>
          <w:sz w:val="26"/>
          <w:szCs w:val="26"/>
        </w:rPr>
        <w:t>Community Health Care and the Nursing Process</w:t>
      </w:r>
      <w:r w:rsidRPr="003F1506">
        <w:rPr>
          <w:rFonts w:asciiTheme="majorHAnsi" w:hAnsiTheme="majorHAnsi" w:cs="Times-Roman"/>
          <w:sz w:val="26"/>
          <w:szCs w:val="26"/>
        </w:rPr>
        <w:t>, C.VMosby CO.,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Toronto.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Park J. E, </w:t>
      </w:r>
      <w:r w:rsidRPr="003F1506">
        <w:rPr>
          <w:rFonts w:asciiTheme="majorHAnsi" w:hAnsiTheme="majorHAnsi" w:cs="Times-Italic"/>
          <w:i/>
          <w:iCs/>
          <w:sz w:val="26"/>
          <w:szCs w:val="26"/>
        </w:rPr>
        <w:t>Text Book of Preventive and Social Medicine</w:t>
      </w:r>
      <w:r w:rsidRPr="003F1506">
        <w:rPr>
          <w:rFonts w:asciiTheme="majorHAnsi" w:hAnsiTheme="majorHAnsi" w:cs="Times-Roman"/>
          <w:sz w:val="26"/>
          <w:szCs w:val="26"/>
        </w:rPr>
        <w:t>, Ms Banarsidas Bhanot CO., 1996,</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Jabalpur.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Rao S. Kasthi, </w:t>
      </w:r>
      <w:r w:rsidRPr="003F1506">
        <w:rPr>
          <w:rFonts w:asciiTheme="majorHAnsi" w:hAnsiTheme="majorHAnsi" w:cs="Times-Italic"/>
          <w:i/>
          <w:iCs/>
          <w:sz w:val="26"/>
          <w:szCs w:val="26"/>
        </w:rPr>
        <w:t>An Introduction to Community Health Nursing</w:t>
      </w:r>
      <w:r w:rsidRPr="003F1506">
        <w:rPr>
          <w:rFonts w:asciiTheme="majorHAnsi" w:hAnsiTheme="majorHAnsi" w:cs="Times-Roman"/>
          <w:sz w:val="26"/>
          <w:szCs w:val="26"/>
        </w:rPr>
        <w:t>, B. I. Publishers, Madras.</w:t>
      </w:r>
    </w:p>
    <w:p w:rsidR="00423F1A" w:rsidRDefault="00423F1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423F1A" w:rsidRDefault="00423F1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5D30FA" w:rsidRDefault="005D30F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5D30FA" w:rsidRDefault="005D30F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5D30FA" w:rsidRDefault="005D30F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5D30FA" w:rsidRDefault="005D30F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5D30FA" w:rsidRDefault="005D30F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5D30FA" w:rsidRDefault="005D30F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5D30FA" w:rsidRDefault="005D30F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5D30FA" w:rsidRDefault="005D30FA" w:rsidP="005D30FA">
      <w:pPr>
        <w:autoSpaceDE w:val="0"/>
        <w:autoSpaceDN w:val="0"/>
        <w:adjustRightInd w:val="0"/>
        <w:spacing w:after="0" w:line="240" w:lineRule="auto"/>
        <w:rPr>
          <w:rFonts w:asciiTheme="majorHAnsi" w:hAnsiTheme="majorHAnsi" w:cs="Times-Bold"/>
          <w:b/>
          <w:bCs/>
          <w:sz w:val="26"/>
          <w:szCs w:val="26"/>
        </w:rPr>
      </w:pPr>
    </w:p>
    <w:p w:rsidR="005D30FA" w:rsidRDefault="005D30FA" w:rsidP="005D30FA">
      <w:pPr>
        <w:autoSpaceDE w:val="0"/>
        <w:autoSpaceDN w:val="0"/>
        <w:adjustRightInd w:val="0"/>
        <w:spacing w:after="0" w:line="240" w:lineRule="auto"/>
        <w:rPr>
          <w:rFonts w:asciiTheme="majorHAnsi" w:hAnsiTheme="majorHAnsi" w:cs="Times-Bold"/>
          <w:b/>
          <w:bCs/>
          <w:sz w:val="26"/>
          <w:szCs w:val="26"/>
        </w:rPr>
      </w:pPr>
    </w:p>
    <w:p w:rsidR="005D30FA" w:rsidRDefault="005D30FA" w:rsidP="005D30FA">
      <w:pPr>
        <w:autoSpaceDE w:val="0"/>
        <w:autoSpaceDN w:val="0"/>
        <w:adjustRightInd w:val="0"/>
        <w:spacing w:after="0" w:line="240" w:lineRule="auto"/>
        <w:rPr>
          <w:rFonts w:asciiTheme="majorHAnsi" w:hAnsiTheme="majorHAnsi" w:cs="Times-Bold"/>
          <w:b/>
          <w:bCs/>
          <w:sz w:val="26"/>
          <w:szCs w:val="26"/>
        </w:rPr>
      </w:pPr>
    </w:p>
    <w:p w:rsidR="005D30FA" w:rsidRDefault="005D30FA" w:rsidP="005D30FA">
      <w:pPr>
        <w:autoSpaceDE w:val="0"/>
        <w:autoSpaceDN w:val="0"/>
        <w:adjustRightInd w:val="0"/>
        <w:spacing w:after="0" w:line="240" w:lineRule="auto"/>
        <w:rPr>
          <w:rFonts w:asciiTheme="majorHAnsi" w:hAnsiTheme="majorHAnsi" w:cs="Times-Bold"/>
          <w:b/>
          <w:bCs/>
          <w:sz w:val="26"/>
          <w:szCs w:val="26"/>
        </w:rPr>
      </w:pPr>
    </w:p>
    <w:p w:rsidR="005D30FA" w:rsidRDefault="005D30FA" w:rsidP="005D30FA">
      <w:pPr>
        <w:autoSpaceDE w:val="0"/>
        <w:autoSpaceDN w:val="0"/>
        <w:adjustRightInd w:val="0"/>
        <w:spacing w:after="0" w:line="240" w:lineRule="auto"/>
        <w:rPr>
          <w:rFonts w:asciiTheme="majorHAnsi" w:hAnsiTheme="majorHAnsi" w:cs="Times-Bold"/>
          <w:b/>
          <w:bCs/>
          <w:sz w:val="26"/>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575020" w:rsidRDefault="00575020" w:rsidP="005D30FA">
      <w:pPr>
        <w:autoSpaceDE w:val="0"/>
        <w:autoSpaceDN w:val="0"/>
        <w:adjustRightInd w:val="0"/>
        <w:spacing w:after="0" w:line="240" w:lineRule="auto"/>
        <w:rPr>
          <w:rFonts w:asciiTheme="majorHAnsi" w:hAnsiTheme="majorHAnsi" w:cs="Times-Bold"/>
          <w:b/>
          <w:bCs/>
          <w:sz w:val="44"/>
          <w:szCs w:val="26"/>
        </w:rPr>
      </w:pPr>
    </w:p>
    <w:p w:rsidR="00423F1A" w:rsidRDefault="00423F1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423F1A" w:rsidRDefault="00423F1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423F1A" w:rsidRDefault="00423F1A"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476BB7" w:rsidRDefault="00476BB7"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476BB7" w:rsidRDefault="00476BB7"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476BB7" w:rsidRDefault="00476BB7"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476BB7" w:rsidRDefault="00476BB7"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476BB7" w:rsidRDefault="00476BB7" w:rsidP="00423F1A">
      <w:pPr>
        <w:tabs>
          <w:tab w:val="left" w:pos="6799"/>
        </w:tabs>
        <w:autoSpaceDE w:val="0"/>
        <w:autoSpaceDN w:val="0"/>
        <w:adjustRightInd w:val="0"/>
        <w:spacing w:after="0" w:line="240" w:lineRule="auto"/>
        <w:rPr>
          <w:rFonts w:asciiTheme="majorHAnsi" w:hAnsiTheme="majorHAnsi" w:cs="Times-Bold"/>
          <w:b/>
          <w:bCs/>
          <w:sz w:val="26"/>
          <w:szCs w:val="26"/>
        </w:rPr>
      </w:pPr>
    </w:p>
    <w:p w:rsidR="003F1506" w:rsidRPr="00476BB7" w:rsidRDefault="003F1506" w:rsidP="003F1506">
      <w:pPr>
        <w:autoSpaceDE w:val="0"/>
        <w:autoSpaceDN w:val="0"/>
        <w:adjustRightInd w:val="0"/>
        <w:spacing w:after="0" w:line="240" w:lineRule="auto"/>
        <w:rPr>
          <w:rFonts w:asciiTheme="majorHAnsi" w:hAnsiTheme="majorHAnsi" w:cs="Times-Bold"/>
          <w:b/>
          <w:bCs/>
          <w:sz w:val="56"/>
          <w:szCs w:val="56"/>
        </w:rPr>
      </w:pPr>
      <w:r w:rsidRPr="00476BB7">
        <w:rPr>
          <w:rFonts w:asciiTheme="majorHAnsi" w:hAnsiTheme="majorHAnsi" w:cs="Times-Bold"/>
          <w:b/>
          <w:bCs/>
          <w:sz w:val="56"/>
          <w:szCs w:val="56"/>
        </w:rPr>
        <w:t>NURSING MANAGEMENT</w:t>
      </w:r>
    </w:p>
    <w:p w:rsidR="00476BB7" w:rsidRPr="009D5BED" w:rsidRDefault="00476BB7" w:rsidP="00476BB7">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476BB7" w:rsidRPr="009D5BED" w:rsidRDefault="00476BB7" w:rsidP="00476BB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15</w:t>
      </w:r>
      <w:r w:rsidRPr="009D5BED">
        <w:rPr>
          <w:rFonts w:asciiTheme="majorHAnsi" w:hAnsiTheme="majorHAnsi" w:cs="Times-Bold"/>
          <w:b/>
          <w:bCs/>
          <w:sz w:val="26"/>
          <w:szCs w:val="26"/>
        </w:rPr>
        <w:t>0 hours</w:t>
      </w:r>
    </w:p>
    <w:p w:rsidR="00476BB7" w:rsidRDefault="00476BB7" w:rsidP="00476BB7">
      <w:pPr>
        <w:tabs>
          <w:tab w:val="left" w:pos="7576"/>
        </w:tabs>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ab/>
      </w:r>
    </w:p>
    <w:p w:rsidR="00476BB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476BB7">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to develop a broad understanding of</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Principles, concepts, trends and issues related to Nursing Management. Further, it would provideopportunity to students to understand, appreciate and acquire skills in planning, supervision and</w:t>
      </w:r>
      <w:r w:rsidR="00476BB7">
        <w:rPr>
          <w:rFonts w:asciiTheme="majorHAnsi" w:hAnsiTheme="majorHAnsi" w:cs="Times-Roman"/>
          <w:sz w:val="26"/>
          <w:szCs w:val="26"/>
        </w:rPr>
        <w:t xml:space="preserve"> </w:t>
      </w:r>
      <w:r w:rsidRPr="003F1506">
        <w:rPr>
          <w:rFonts w:asciiTheme="majorHAnsi" w:hAnsiTheme="majorHAnsi" w:cs="Times-Roman"/>
          <w:sz w:val="26"/>
          <w:szCs w:val="26"/>
        </w:rPr>
        <w:t>management of nursing services at different levels to provide quality Nursing services.</w:t>
      </w:r>
    </w:p>
    <w:p w:rsidR="00476BB7" w:rsidRDefault="00476BB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Describe the philosophy and Objectives: of the health care institutions at various levels.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Identify trends and issues in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Discuss the public Administration, health care A</w:t>
      </w:r>
      <w:r w:rsidR="00476BB7">
        <w:rPr>
          <w:rFonts w:asciiTheme="majorHAnsi" w:hAnsiTheme="majorHAnsi" w:cs="Times-Roman"/>
          <w:sz w:val="26"/>
          <w:szCs w:val="26"/>
        </w:rPr>
        <w:t xml:space="preserve">dministration vis a vis Nursing </w:t>
      </w:r>
      <w:r w:rsidRPr="003F1506">
        <w:rPr>
          <w:rFonts w:asciiTheme="majorHAnsi" w:hAnsiTheme="majorHAnsi" w:cs="Times-Roman"/>
          <w:sz w:val="26"/>
          <w:szCs w:val="26"/>
        </w:rPr>
        <w:t>Administration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Describe the principles of Administration applied to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Explain the organization of health and Nursing services at the various levels / institutions.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Collaborate and co-ordinate with various agencies by using multi-sectoral approach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Discuss the planning, supervision and management of nursing workforce for various health</w:t>
      </w:r>
      <w:r w:rsidR="00476BB7">
        <w:rPr>
          <w:rFonts w:asciiTheme="majorHAnsi" w:hAnsiTheme="majorHAnsi" w:cs="Times-Roman"/>
          <w:sz w:val="26"/>
          <w:szCs w:val="26"/>
        </w:rPr>
        <w:t xml:space="preserve"> </w:t>
      </w:r>
      <w:r w:rsidRPr="003F1506">
        <w:rPr>
          <w:rFonts w:asciiTheme="majorHAnsi" w:hAnsiTheme="majorHAnsi" w:cs="Times-Roman"/>
          <w:sz w:val="26"/>
          <w:szCs w:val="26"/>
        </w:rPr>
        <w:t>care settings.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Discuss various collaborative models between Nursing education and Nursing service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improve the quality of nursing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Identify and analyze legal and ethical issues in Nursing Administration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Describe the process of quality assurance in nursing services.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Demonstrate leadership in Nursing at various levels</w:t>
      </w:r>
    </w:p>
    <w:p w:rsidR="00476BB7" w:rsidRDefault="00476BB7" w:rsidP="003F1506">
      <w:pPr>
        <w:autoSpaceDE w:val="0"/>
        <w:autoSpaceDN w:val="0"/>
        <w:adjustRightInd w:val="0"/>
        <w:spacing w:after="0" w:line="240" w:lineRule="auto"/>
        <w:rPr>
          <w:rFonts w:asciiTheme="majorHAnsi" w:hAnsiTheme="majorHAnsi" w:cs="Times-Bold"/>
          <w:b/>
          <w:bCs/>
          <w:sz w:val="26"/>
          <w:szCs w:val="26"/>
        </w:rPr>
      </w:pPr>
    </w:p>
    <w:p w:rsid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Content</w:t>
      </w:r>
    </w:p>
    <w:p w:rsidR="00FF7648" w:rsidRDefault="00FF7648" w:rsidP="003F1506">
      <w:pPr>
        <w:autoSpaceDE w:val="0"/>
        <w:autoSpaceDN w:val="0"/>
        <w:adjustRightInd w:val="0"/>
        <w:spacing w:after="0" w:line="240" w:lineRule="auto"/>
        <w:rPr>
          <w:rFonts w:asciiTheme="majorHAnsi" w:hAnsiTheme="majorHAnsi" w:cs="Times-Bold"/>
          <w:b/>
          <w:bCs/>
          <w:sz w:val="26"/>
          <w:szCs w:val="26"/>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1149"/>
        </w:trPr>
        <w:tc>
          <w:tcPr>
            <w:tcW w:w="701" w:type="dxa"/>
          </w:tcPr>
          <w:p w:rsidR="00CC1095" w:rsidRDefault="00CC1095" w:rsidP="008B4D7C">
            <w:pPr>
              <w:pStyle w:val="TableParagraph"/>
              <w:ind w:left="107"/>
              <w:rPr>
                <w:b/>
                <w:sz w:val="20"/>
              </w:rPr>
            </w:pPr>
            <w:r>
              <w:rPr>
                <w:b/>
                <w:sz w:val="20"/>
              </w:rPr>
              <w:t>S.NO</w:t>
            </w:r>
          </w:p>
        </w:tc>
        <w:tc>
          <w:tcPr>
            <w:tcW w:w="2187" w:type="dxa"/>
          </w:tcPr>
          <w:p w:rsidR="00CC1095" w:rsidRDefault="00CC1095" w:rsidP="008B4D7C">
            <w:pPr>
              <w:pStyle w:val="TableParagraph"/>
              <w:ind w:left="108" w:right="148"/>
              <w:rPr>
                <w:b/>
                <w:sz w:val="20"/>
              </w:rPr>
            </w:pPr>
            <w:r>
              <w:rPr>
                <w:b/>
                <w:sz w:val="20"/>
              </w:rPr>
              <w:t>CONTENTS OF THE TOPICS</w:t>
            </w:r>
          </w:p>
        </w:tc>
        <w:tc>
          <w:tcPr>
            <w:tcW w:w="2261" w:type="dxa"/>
          </w:tcPr>
          <w:p w:rsidR="00CC1095" w:rsidRDefault="00CC1095" w:rsidP="008B4D7C">
            <w:pPr>
              <w:pStyle w:val="TableParagraph"/>
              <w:ind w:left="108" w:right="542"/>
              <w:rPr>
                <w:b/>
                <w:sz w:val="20"/>
              </w:rPr>
            </w:pPr>
            <w:r>
              <w:rPr>
                <w:b/>
                <w:sz w:val="20"/>
              </w:rPr>
              <w:t xml:space="preserve">LEARNING </w:t>
            </w:r>
            <w:r>
              <w:rPr>
                <w:b/>
                <w:w w:val="95"/>
                <w:sz w:val="20"/>
              </w:rPr>
              <w:t>OBJECTIVES</w:t>
            </w:r>
          </w:p>
          <w:p w:rsidR="00CC1095" w:rsidRDefault="00CC1095" w:rsidP="008B4D7C">
            <w:pPr>
              <w:pStyle w:val="TableParagraph"/>
              <w:spacing w:before="1"/>
              <w:ind w:left="108" w:right="542"/>
              <w:rPr>
                <w:b/>
                <w:sz w:val="20"/>
              </w:rPr>
            </w:pPr>
            <w:r>
              <w:rPr>
                <w:b/>
                <w:sz w:val="20"/>
              </w:rPr>
              <w:t>(at the end of the session thestudent</w:t>
            </w:r>
          </w:p>
          <w:p w:rsidR="00CC1095" w:rsidRDefault="00CC1095" w:rsidP="008B4D7C">
            <w:pPr>
              <w:pStyle w:val="TableParagraph"/>
              <w:spacing w:line="208" w:lineRule="exact"/>
              <w:ind w:left="108"/>
              <w:rPr>
                <w:b/>
                <w:sz w:val="20"/>
              </w:rPr>
            </w:pPr>
            <w:r>
              <w:rPr>
                <w:b/>
                <w:sz w:val="20"/>
              </w:rPr>
              <w:t>should be able to)</w:t>
            </w:r>
          </w:p>
        </w:tc>
        <w:tc>
          <w:tcPr>
            <w:tcW w:w="1874" w:type="dxa"/>
          </w:tcPr>
          <w:p w:rsidR="00CC1095" w:rsidRDefault="00CC1095" w:rsidP="008B4D7C">
            <w:pPr>
              <w:pStyle w:val="TableParagraph"/>
              <w:ind w:left="108" w:right="103"/>
              <w:rPr>
                <w:b/>
                <w:sz w:val="20"/>
              </w:rPr>
            </w:pPr>
            <w:r>
              <w:rPr>
                <w:b/>
                <w:sz w:val="20"/>
              </w:rPr>
              <w:t xml:space="preserve">TEACHING </w:t>
            </w:r>
            <w:r>
              <w:rPr>
                <w:b/>
                <w:w w:val="95"/>
                <w:sz w:val="20"/>
              </w:rPr>
              <w:t>OBJECTIVES</w:t>
            </w:r>
          </w:p>
        </w:tc>
        <w:tc>
          <w:tcPr>
            <w:tcW w:w="1716" w:type="dxa"/>
          </w:tcPr>
          <w:p w:rsidR="00CC1095" w:rsidRDefault="00CC1095" w:rsidP="008B4D7C">
            <w:pPr>
              <w:pStyle w:val="TableParagraph"/>
              <w:ind w:left="108" w:right="132"/>
              <w:rPr>
                <w:b/>
                <w:sz w:val="20"/>
              </w:rPr>
            </w:pPr>
            <w:r>
              <w:rPr>
                <w:b/>
                <w:w w:val="95"/>
                <w:sz w:val="20"/>
              </w:rPr>
              <w:t xml:space="preserve">METHODOLO </w:t>
            </w:r>
            <w:r>
              <w:rPr>
                <w:b/>
                <w:sz w:val="20"/>
              </w:rPr>
              <w:t>GY</w:t>
            </w:r>
          </w:p>
        </w:tc>
        <w:tc>
          <w:tcPr>
            <w:tcW w:w="1073" w:type="dxa"/>
          </w:tcPr>
          <w:p w:rsidR="00CC1095" w:rsidRDefault="00CC1095" w:rsidP="008B4D7C">
            <w:pPr>
              <w:pStyle w:val="TableParagraph"/>
              <w:ind w:left="109"/>
              <w:rPr>
                <w:b/>
                <w:sz w:val="20"/>
              </w:rPr>
            </w:pPr>
            <w:r>
              <w:rPr>
                <w:b/>
                <w:sz w:val="20"/>
              </w:rPr>
              <w:t>TIME</w:t>
            </w:r>
          </w:p>
        </w:tc>
      </w:tr>
      <w:tr w:rsidR="00CC1095" w:rsidTr="008B4D7C">
        <w:trPr>
          <w:trHeight w:val="4785"/>
        </w:trPr>
        <w:tc>
          <w:tcPr>
            <w:tcW w:w="701" w:type="dxa"/>
          </w:tcPr>
          <w:p w:rsidR="00CC1095" w:rsidRDefault="00CC1095" w:rsidP="008B4D7C">
            <w:pPr>
              <w:pStyle w:val="TableParagraph"/>
              <w:spacing w:line="275" w:lineRule="exact"/>
              <w:ind w:left="107"/>
              <w:rPr>
                <w:sz w:val="24"/>
              </w:rPr>
            </w:pPr>
            <w:r>
              <w:rPr>
                <w:sz w:val="24"/>
              </w:rPr>
              <w:lastRenderedPageBreak/>
              <w:t>1</w:t>
            </w:r>
          </w:p>
        </w:tc>
        <w:tc>
          <w:tcPr>
            <w:tcW w:w="2187" w:type="dxa"/>
          </w:tcPr>
          <w:p w:rsidR="00CC1095" w:rsidRDefault="00CC1095" w:rsidP="008B4D7C">
            <w:pPr>
              <w:pStyle w:val="TableParagraph"/>
              <w:spacing w:before="7" w:line="247" w:lineRule="auto"/>
              <w:ind w:left="108"/>
              <w:rPr>
                <w:rFonts w:ascii="Georgia" w:eastAsia="Georgia"/>
                <w:sz w:val="24"/>
              </w:rPr>
            </w:pPr>
            <w:r>
              <w:rPr>
                <w:rFonts w:ascii="Georgia" w:eastAsia="Georgia"/>
                <w:sz w:val="24"/>
              </w:rPr>
              <w:t xml:space="preserve">Philosophy, </w:t>
            </w:r>
            <w:r>
              <w:rPr>
                <w:rFonts w:ascii="Georgia" w:eastAsia="Georgia"/>
                <w:w w:val="95"/>
                <w:sz w:val="24"/>
              </w:rPr>
              <w:t xml:space="preserve">purpose, elements, </w:t>
            </w:r>
            <w:r>
              <w:rPr>
                <w:rFonts w:ascii="Georgia" w:eastAsia="Georgia"/>
                <w:sz w:val="24"/>
              </w:rPr>
              <w:t>principles and scope of administration</w:t>
            </w:r>
          </w:p>
          <w:p w:rsidR="00CC1095" w:rsidRDefault="00CC1095" w:rsidP="008B4D7C">
            <w:pPr>
              <w:pStyle w:val="TableParagraph"/>
              <w:spacing w:before="5" w:line="247" w:lineRule="auto"/>
              <w:ind w:left="108" w:right="148"/>
              <w:rPr>
                <w:rFonts w:ascii="Georgia" w:eastAsia="Georgia"/>
                <w:sz w:val="24"/>
              </w:rPr>
            </w:pPr>
            <w:r>
              <w:rPr>
                <w:rFonts w:ascii="Georgia" w:eastAsia="Georgia"/>
                <w:sz w:val="24"/>
              </w:rPr>
              <w:t xml:space="preserve">Indian Constitution, Indian </w:t>
            </w:r>
            <w:r>
              <w:rPr>
                <w:rFonts w:ascii="Georgia" w:eastAsia="Georgia"/>
                <w:w w:val="95"/>
                <w:sz w:val="24"/>
              </w:rPr>
              <w:t xml:space="preserve">Administrative </w:t>
            </w:r>
            <w:r>
              <w:rPr>
                <w:rFonts w:ascii="Georgia" w:eastAsia="Georgia"/>
                <w:sz w:val="24"/>
              </w:rPr>
              <w:t>system vis a vis health</w:t>
            </w:r>
          </w:p>
          <w:p w:rsidR="00CC1095" w:rsidRDefault="00CC1095" w:rsidP="008B4D7C">
            <w:pPr>
              <w:pStyle w:val="TableParagraph"/>
              <w:spacing w:before="2" w:line="247" w:lineRule="auto"/>
              <w:ind w:left="108" w:right="289"/>
              <w:rPr>
                <w:rFonts w:ascii="Georgia"/>
                <w:sz w:val="24"/>
              </w:rPr>
            </w:pPr>
            <w:r>
              <w:rPr>
                <w:rFonts w:ascii="Georgia"/>
                <w:sz w:val="24"/>
              </w:rPr>
              <w:t xml:space="preserve">care delivery </w:t>
            </w:r>
            <w:r>
              <w:rPr>
                <w:rFonts w:ascii="Georgia"/>
                <w:w w:val="95"/>
                <w:sz w:val="24"/>
              </w:rPr>
              <w:t xml:space="preserve">system: National, </w:t>
            </w:r>
            <w:r>
              <w:rPr>
                <w:rFonts w:ascii="Georgia"/>
                <w:sz w:val="24"/>
              </w:rPr>
              <w:t>State and Local</w:t>
            </w:r>
          </w:p>
          <w:p w:rsidR="00CC1095" w:rsidRDefault="00CC1095" w:rsidP="008B4D7C">
            <w:pPr>
              <w:pStyle w:val="TableParagraph"/>
              <w:spacing w:before="3"/>
              <w:ind w:left="108"/>
              <w:rPr>
                <w:rFonts w:ascii="Georgia" w:eastAsia="Georgia"/>
                <w:sz w:val="24"/>
              </w:rPr>
            </w:pPr>
            <w:r>
              <w:rPr>
                <w:rFonts w:ascii="Georgia" w:eastAsia="Georgia"/>
                <w:sz w:val="24"/>
              </w:rPr>
              <w:t>Organisation</w:t>
            </w:r>
          </w:p>
          <w:p w:rsidR="00CC1095" w:rsidRDefault="00CC1095" w:rsidP="008B4D7C">
            <w:pPr>
              <w:pStyle w:val="TableParagraph"/>
              <w:spacing w:line="280" w:lineRule="atLeast"/>
              <w:ind w:left="108" w:right="382"/>
              <w:rPr>
                <w:rFonts w:ascii="Georgia"/>
                <w:sz w:val="24"/>
              </w:rPr>
            </w:pPr>
            <w:r>
              <w:rPr>
                <w:rFonts w:ascii="Georgia"/>
                <w:sz w:val="24"/>
              </w:rPr>
              <w:t xml:space="preserve">andfunctionsof </w:t>
            </w:r>
            <w:r>
              <w:rPr>
                <w:rFonts w:ascii="Georgia"/>
                <w:w w:val="95"/>
                <w:sz w:val="24"/>
              </w:rPr>
              <w:t>nursingservices</w:t>
            </w:r>
          </w:p>
        </w:tc>
        <w:tc>
          <w:tcPr>
            <w:tcW w:w="2261" w:type="dxa"/>
          </w:tcPr>
          <w:p w:rsidR="00CC1095" w:rsidRDefault="00CC1095" w:rsidP="008B4D7C">
            <w:pPr>
              <w:pStyle w:val="TableParagraph"/>
              <w:spacing w:line="247" w:lineRule="auto"/>
              <w:ind w:left="108" w:right="151"/>
              <w:rPr>
                <w:rFonts w:ascii="Georgia" w:eastAsia="Georgia"/>
                <w:sz w:val="24"/>
              </w:rPr>
            </w:pPr>
            <w:r>
              <w:rPr>
                <w:sz w:val="24"/>
              </w:rPr>
              <w:t xml:space="preserve">-Explain the </w:t>
            </w:r>
            <w:r>
              <w:rPr>
                <w:rFonts w:ascii="Georgia" w:eastAsia="Georgia"/>
                <w:sz w:val="24"/>
              </w:rPr>
              <w:t xml:space="preserve">Philosophy, </w:t>
            </w:r>
            <w:r>
              <w:rPr>
                <w:rFonts w:ascii="Georgia" w:eastAsia="Georgia"/>
                <w:w w:val="95"/>
                <w:sz w:val="24"/>
              </w:rPr>
              <w:t xml:space="preserve">purpose, elements, </w:t>
            </w:r>
            <w:r>
              <w:rPr>
                <w:rFonts w:ascii="Georgia" w:eastAsia="Georgia"/>
                <w:sz w:val="24"/>
              </w:rPr>
              <w:t>principles and scope of administration</w:t>
            </w:r>
          </w:p>
          <w:p w:rsidR="00CC1095" w:rsidRDefault="00CC1095" w:rsidP="008B4D7C">
            <w:pPr>
              <w:pStyle w:val="TableParagraph"/>
              <w:spacing w:before="4" w:line="247" w:lineRule="auto"/>
              <w:ind w:left="108"/>
              <w:rPr>
                <w:rFonts w:ascii="Georgia" w:eastAsia="Georgia"/>
                <w:sz w:val="24"/>
              </w:rPr>
            </w:pPr>
            <w:r>
              <w:rPr>
                <w:rFonts w:ascii="Georgia" w:eastAsia="Georgia"/>
                <w:sz w:val="24"/>
              </w:rPr>
              <w:t xml:space="preserve">Indian </w:t>
            </w:r>
            <w:r>
              <w:rPr>
                <w:rFonts w:ascii="Georgia" w:eastAsia="Georgia"/>
                <w:w w:val="95"/>
                <w:sz w:val="24"/>
              </w:rPr>
              <w:t xml:space="preserve">Constitution, Indian </w:t>
            </w:r>
            <w:r>
              <w:rPr>
                <w:rFonts w:ascii="Georgia" w:eastAsia="Georgia"/>
                <w:sz w:val="24"/>
              </w:rPr>
              <w:t>Administrative system vis a vis health</w:t>
            </w:r>
          </w:p>
          <w:p w:rsidR="00CC1095" w:rsidRDefault="00CC1095" w:rsidP="008B4D7C">
            <w:pPr>
              <w:pStyle w:val="TableParagraph"/>
              <w:spacing w:before="2" w:line="247" w:lineRule="auto"/>
              <w:ind w:left="108" w:right="363"/>
              <w:rPr>
                <w:rFonts w:ascii="Georgia"/>
                <w:sz w:val="24"/>
              </w:rPr>
            </w:pPr>
            <w:r>
              <w:rPr>
                <w:rFonts w:ascii="Georgia"/>
                <w:sz w:val="24"/>
              </w:rPr>
              <w:t xml:space="preserve">care delivery </w:t>
            </w:r>
            <w:r>
              <w:rPr>
                <w:rFonts w:ascii="Georgia"/>
                <w:w w:val="95"/>
                <w:sz w:val="24"/>
              </w:rPr>
              <w:t xml:space="preserve">system: National, </w:t>
            </w:r>
            <w:r>
              <w:rPr>
                <w:rFonts w:ascii="Georgia"/>
                <w:sz w:val="24"/>
              </w:rPr>
              <w:t>State and Local</w:t>
            </w:r>
          </w:p>
          <w:p w:rsidR="00CC1095" w:rsidRDefault="00CC1095" w:rsidP="008B4D7C">
            <w:pPr>
              <w:pStyle w:val="TableParagraph"/>
              <w:spacing w:before="2"/>
              <w:ind w:left="108"/>
              <w:rPr>
                <w:rFonts w:ascii="Georgia" w:eastAsia="Georgia"/>
                <w:sz w:val="24"/>
              </w:rPr>
            </w:pPr>
            <w:r>
              <w:rPr>
                <w:rFonts w:ascii="Georgia" w:eastAsia="Georgia"/>
                <w:sz w:val="24"/>
              </w:rPr>
              <w:t>Organisation</w:t>
            </w:r>
          </w:p>
          <w:p w:rsidR="00CC1095" w:rsidRDefault="00CC1095" w:rsidP="008B4D7C">
            <w:pPr>
              <w:pStyle w:val="TableParagraph"/>
              <w:spacing w:before="1" w:line="280" w:lineRule="atLeast"/>
              <w:ind w:left="108" w:right="456"/>
              <w:rPr>
                <w:rFonts w:ascii="Georgia"/>
                <w:sz w:val="24"/>
              </w:rPr>
            </w:pPr>
            <w:r>
              <w:rPr>
                <w:rFonts w:ascii="Georgia"/>
                <w:sz w:val="24"/>
              </w:rPr>
              <w:t xml:space="preserve">andfunctionsof </w:t>
            </w:r>
            <w:r>
              <w:rPr>
                <w:rFonts w:ascii="Georgia"/>
                <w:w w:val="95"/>
                <w:sz w:val="24"/>
              </w:rPr>
              <w:t>nursingservices</w:t>
            </w:r>
          </w:p>
        </w:tc>
        <w:tc>
          <w:tcPr>
            <w:tcW w:w="1874" w:type="dxa"/>
          </w:tcPr>
          <w:p w:rsidR="00CC1095" w:rsidRDefault="00CC1095" w:rsidP="008B4D7C">
            <w:pPr>
              <w:pStyle w:val="TableParagraph"/>
              <w:spacing w:line="247" w:lineRule="auto"/>
              <w:ind w:left="108" w:right="103"/>
              <w:rPr>
                <w:rFonts w:ascii="Georgia" w:eastAsia="Georgia"/>
                <w:sz w:val="24"/>
              </w:rPr>
            </w:pPr>
            <w:r>
              <w:rPr>
                <w:sz w:val="24"/>
              </w:rPr>
              <w:t xml:space="preserve">To cover </w:t>
            </w:r>
            <w:r>
              <w:rPr>
                <w:rFonts w:ascii="Georgia" w:eastAsia="Georgia"/>
                <w:sz w:val="24"/>
              </w:rPr>
              <w:t xml:space="preserve">Philosophy, purpose, elements, principles and scope of </w:t>
            </w:r>
            <w:r>
              <w:rPr>
                <w:rFonts w:ascii="Georgia" w:eastAsia="Georgia"/>
                <w:w w:val="95"/>
                <w:sz w:val="24"/>
              </w:rPr>
              <w:t>administration</w:t>
            </w:r>
          </w:p>
          <w:p w:rsidR="00CC1095" w:rsidRDefault="00CC1095" w:rsidP="008B4D7C">
            <w:pPr>
              <w:pStyle w:val="TableParagraph"/>
              <w:spacing w:before="4" w:line="247" w:lineRule="auto"/>
              <w:ind w:left="108" w:right="103"/>
              <w:rPr>
                <w:rFonts w:ascii="Georgia" w:eastAsia="Georgia"/>
                <w:sz w:val="24"/>
              </w:rPr>
            </w:pPr>
            <w:r>
              <w:rPr>
                <w:rFonts w:ascii="Georgia" w:eastAsia="Georgia"/>
                <w:sz w:val="24"/>
              </w:rPr>
              <w:t xml:space="preserve">Indian Constitution, Indian </w:t>
            </w:r>
            <w:r>
              <w:rPr>
                <w:rFonts w:ascii="Georgia" w:eastAsia="Georgia"/>
                <w:w w:val="95"/>
                <w:sz w:val="24"/>
              </w:rPr>
              <w:t xml:space="preserve">Administrative </w:t>
            </w:r>
            <w:r>
              <w:rPr>
                <w:rFonts w:ascii="Georgia" w:eastAsia="Georgia"/>
                <w:sz w:val="24"/>
              </w:rPr>
              <w:t>system vis a vis health</w:t>
            </w:r>
          </w:p>
          <w:p w:rsidR="00CC1095" w:rsidRDefault="00CC1095" w:rsidP="008B4D7C">
            <w:pPr>
              <w:pStyle w:val="TableParagraph"/>
              <w:spacing w:before="2" w:line="247" w:lineRule="auto"/>
              <w:ind w:left="108" w:right="103"/>
              <w:rPr>
                <w:rFonts w:ascii="Georgia"/>
                <w:sz w:val="24"/>
              </w:rPr>
            </w:pPr>
            <w:r>
              <w:rPr>
                <w:rFonts w:ascii="Georgia"/>
                <w:sz w:val="24"/>
              </w:rPr>
              <w:t xml:space="preserve">care delivery system: </w:t>
            </w:r>
            <w:r>
              <w:rPr>
                <w:rFonts w:ascii="Georgia"/>
                <w:w w:val="95"/>
                <w:sz w:val="24"/>
              </w:rPr>
              <w:t>National, State</w:t>
            </w:r>
          </w:p>
          <w:p w:rsidR="00CC1095" w:rsidRDefault="00CC1095" w:rsidP="008B4D7C">
            <w:pPr>
              <w:pStyle w:val="TableParagraph"/>
              <w:spacing w:before="2" w:line="260" w:lineRule="exact"/>
              <w:ind w:left="108"/>
              <w:rPr>
                <w:rFonts w:ascii="Georgia"/>
                <w:sz w:val="24"/>
              </w:rPr>
            </w:pPr>
            <w:r>
              <w:rPr>
                <w:rFonts w:ascii="Georgia"/>
                <w:sz w:val="24"/>
              </w:rPr>
              <w:t>and Local</w:t>
            </w:r>
          </w:p>
        </w:tc>
        <w:tc>
          <w:tcPr>
            <w:tcW w:w="1716" w:type="dxa"/>
          </w:tcPr>
          <w:p w:rsidR="00CC1095" w:rsidRDefault="00CC1095" w:rsidP="008B4D7C">
            <w:pPr>
              <w:pStyle w:val="TableParagraph"/>
              <w:spacing w:line="223" w:lineRule="auto"/>
              <w:ind w:left="108" w:right="132"/>
              <w:rPr>
                <w:sz w:val="24"/>
              </w:rPr>
            </w:pPr>
            <w:r>
              <w:rPr>
                <w:sz w:val="24"/>
              </w:rPr>
              <w:t xml:space="preserve">student </w:t>
            </w:r>
            <w:r>
              <w:rPr>
                <w:w w:val="95"/>
                <w:sz w:val="24"/>
              </w:rPr>
              <w:t xml:space="preserve">Interactive </w:t>
            </w:r>
            <w:r>
              <w:rPr>
                <w:sz w:val="24"/>
              </w:rPr>
              <w:t>session</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5"/>
              <w:rPr>
                <w:sz w:val="37"/>
              </w:rPr>
            </w:pPr>
          </w:p>
          <w:p w:rsidR="00CC1095" w:rsidRDefault="00CC1095" w:rsidP="008B4D7C">
            <w:pPr>
              <w:pStyle w:val="TableParagraph"/>
              <w:spacing w:line="223" w:lineRule="auto"/>
              <w:ind w:left="108" w:right="132"/>
              <w:rPr>
                <w:sz w:val="24"/>
              </w:rPr>
            </w:pPr>
            <w:r>
              <w:rPr>
                <w:sz w:val="24"/>
              </w:rPr>
              <w:t xml:space="preserve">student </w:t>
            </w:r>
            <w:r>
              <w:rPr>
                <w:w w:val="95"/>
                <w:sz w:val="24"/>
              </w:rPr>
              <w:t xml:space="preserve">Interactive </w:t>
            </w:r>
            <w:r>
              <w:rPr>
                <w:sz w:val="24"/>
              </w:rPr>
              <w:t>session</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69" w:line="223" w:lineRule="auto"/>
              <w:ind w:left="108" w:right="132"/>
              <w:rPr>
                <w:sz w:val="24"/>
              </w:rPr>
            </w:pPr>
            <w:r>
              <w:rPr>
                <w:sz w:val="24"/>
              </w:rPr>
              <w:t xml:space="preserve">student </w:t>
            </w:r>
            <w:r>
              <w:rPr>
                <w:w w:val="95"/>
                <w:sz w:val="24"/>
              </w:rPr>
              <w:t xml:space="preserve">Interactive </w:t>
            </w:r>
            <w:r>
              <w:rPr>
                <w:sz w:val="24"/>
              </w:rPr>
              <w:t>session</w:t>
            </w:r>
          </w:p>
        </w:tc>
        <w:tc>
          <w:tcPr>
            <w:tcW w:w="1073" w:type="dxa"/>
          </w:tcPr>
          <w:p w:rsidR="00CC1095" w:rsidRDefault="00CC1095" w:rsidP="008B4D7C">
            <w:pPr>
              <w:pStyle w:val="TableParagraph"/>
              <w:spacing w:line="275" w:lineRule="exact"/>
              <w:ind w:left="109"/>
              <w:rPr>
                <w:sz w:val="24"/>
              </w:rPr>
            </w:pPr>
            <w:r>
              <w:rPr>
                <w:sz w:val="24"/>
              </w:rPr>
              <w:t>10 hrs</w:t>
            </w:r>
          </w:p>
        </w:tc>
      </w:tr>
    </w:tbl>
    <w:p w:rsidR="00CC1095" w:rsidRDefault="00CC1095" w:rsidP="00CC1095">
      <w:pPr>
        <w:spacing w:line="275" w:lineRule="exact"/>
        <w:rPr>
          <w:sz w:val="24"/>
        </w:rPr>
        <w:sectPr w:rsidR="00CC1095" w:rsidSect="00917C58">
          <w:pgSz w:w="11900" w:h="16850"/>
          <w:pgMar w:top="720" w:right="720" w:bottom="720" w:left="720" w:header="0" w:footer="932" w:gutter="0"/>
          <w:cols w:space="720"/>
          <w:docGrid w:linePitch="299"/>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7034"/>
        </w:trPr>
        <w:tc>
          <w:tcPr>
            <w:tcW w:w="701" w:type="dxa"/>
          </w:tcPr>
          <w:p w:rsidR="00CC1095" w:rsidRDefault="00CC1095" w:rsidP="008B4D7C">
            <w:pPr>
              <w:pStyle w:val="TableParagraph"/>
            </w:pPr>
          </w:p>
        </w:tc>
        <w:tc>
          <w:tcPr>
            <w:tcW w:w="2187" w:type="dxa"/>
          </w:tcPr>
          <w:p w:rsidR="00CC1095" w:rsidRDefault="00CC1095" w:rsidP="008B4D7C">
            <w:pPr>
              <w:pStyle w:val="TableParagraph"/>
              <w:spacing w:before="10" w:line="247" w:lineRule="auto"/>
              <w:ind w:left="108" w:right="282"/>
              <w:rPr>
                <w:rFonts w:ascii="Georgia"/>
                <w:sz w:val="24"/>
              </w:rPr>
            </w:pPr>
            <w:r>
              <w:rPr>
                <w:rFonts w:ascii="Georgia"/>
                <w:sz w:val="24"/>
              </w:rPr>
              <w:t>and education at National, State , District and institutions: Hospital and Community</w:t>
            </w:r>
          </w:p>
          <w:p w:rsidR="00CC1095" w:rsidRDefault="00CC1095" w:rsidP="008B4D7C">
            <w:pPr>
              <w:pStyle w:val="TableParagraph"/>
              <w:spacing w:before="2" w:line="247" w:lineRule="auto"/>
              <w:ind w:left="108" w:right="171"/>
              <w:rPr>
                <w:rFonts w:ascii="Georgia" w:eastAsia="Georgia"/>
                <w:sz w:val="24"/>
              </w:rPr>
            </w:pPr>
            <w:r>
              <w:rPr>
                <w:rFonts w:ascii="Georgia" w:eastAsia="Georgia"/>
                <w:sz w:val="24"/>
              </w:rPr>
              <w:t>Planning process: Five year plans, Various Committee Reports on health, State and National Health policies, national population</w:t>
            </w:r>
          </w:p>
          <w:p w:rsidR="00CC1095" w:rsidRDefault="00CC1095" w:rsidP="007A65D7">
            <w:pPr>
              <w:pStyle w:val="TableParagraph"/>
              <w:numPr>
                <w:ilvl w:val="0"/>
                <w:numId w:val="168"/>
              </w:numPr>
              <w:tabs>
                <w:tab w:val="left" w:pos="827"/>
                <w:tab w:val="left" w:pos="828"/>
              </w:tabs>
              <w:spacing w:line="248" w:lineRule="exact"/>
              <w:rPr>
                <w:rFonts w:ascii="Georgia"/>
                <w:sz w:val="24"/>
              </w:rPr>
            </w:pPr>
            <w:r>
              <w:rPr>
                <w:rFonts w:ascii="Georgia"/>
                <w:sz w:val="24"/>
              </w:rPr>
              <w:t>policy,</w:t>
            </w:r>
          </w:p>
          <w:p w:rsidR="00CC1095" w:rsidRDefault="00CC1095" w:rsidP="008B4D7C">
            <w:pPr>
              <w:pStyle w:val="TableParagraph"/>
              <w:spacing w:before="5" w:line="225" w:lineRule="auto"/>
              <w:ind w:left="827" w:right="179"/>
              <w:rPr>
                <w:rFonts w:ascii="Georgia"/>
                <w:sz w:val="24"/>
              </w:rPr>
            </w:pPr>
            <w:r>
              <w:rPr>
                <w:rFonts w:ascii="Georgia"/>
                <w:sz w:val="24"/>
              </w:rPr>
              <w:t xml:space="preserve">national policy on </w:t>
            </w:r>
            <w:r>
              <w:rPr>
                <w:rFonts w:ascii="Georgia"/>
                <w:w w:val="90"/>
                <w:sz w:val="24"/>
              </w:rPr>
              <w:t xml:space="preserve">AYUSH and </w:t>
            </w:r>
            <w:r>
              <w:rPr>
                <w:rFonts w:ascii="Georgia"/>
                <w:sz w:val="24"/>
              </w:rPr>
              <w:t>plans,</w:t>
            </w:r>
          </w:p>
        </w:tc>
        <w:tc>
          <w:tcPr>
            <w:tcW w:w="2261" w:type="dxa"/>
          </w:tcPr>
          <w:p w:rsidR="00CC1095" w:rsidRDefault="00CC1095" w:rsidP="008B4D7C">
            <w:pPr>
              <w:pStyle w:val="TableParagraph"/>
              <w:spacing w:before="10" w:line="247" w:lineRule="auto"/>
              <w:ind w:left="108" w:right="356"/>
              <w:rPr>
                <w:rFonts w:ascii="Georgia"/>
                <w:sz w:val="24"/>
              </w:rPr>
            </w:pPr>
            <w:r>
              <w:rPr>
                <w:rFonts w:ascii="Georgia"/>
                <w:sz w:val="24"/>
              </w:rPr>
              <w:t>and education at National, State , District and institutions: Hospital and Community</w:t>
            </w:r>
          </w:p>
          <w:p w:rsidR="00CC1095" w:rsidRDefault="00CC1095" w:rsidP="008B4D7C">
            <w:pPr>
              <w:pStyle w:val="TableParagraph"/>
              <w:spacing w:before="2" w:line="247" w:lineRule="auto"/>
              <w:ind w:left="108" w:right="151"/>
              <w:rPr>
                <w:rFonts w:ascii="Georgia" w:eastAsia="Georgia"/>
                <w:sz w:val="24"/>
              </w:rPr>
            </w:pPr>
            <w:r>
              <w:rPr>
                <w:rFonts w:ascii="Georgia" w:eastAsia="Georgia"/>
                <w:sz w:val="24"/>
              </w:rPr>
              <w:t xml:space="preserve">Planning process: Five year plans, Various </w:t>
            </w:r>
            <w:r>
              <w:rPr>
                <w:rFonts w:ascii="Georgia" w:eastAsia="Georgia"/>
                <w:w w:val="95"/>
                <w:sz w:val="24"/>
              </w:rPr>
              <w:t xml:space="preserve">Committee Reports </w:t>
            </w:r>
            <w:r>
              <w:rPr>
                <w:rFonts w:ascii="Georgia" w:eastAsia="Georgia"/>
                <w:sz w:val="24"/>
              </w:rPr>
              <w:t>on</w:t>
            </w:r>
          </w:p>
          <w:p w:rsidR="00CC1095" w:rsidRDefault="00CC1095" w:rsidP="008B4D7C">
            <w:pPr>
              <w:pStyle w:val="TableParagraph"/>
              <w:spacing w:before="2" w:line="247" w:lineRule="auto"/>
              <w:ind w:left="108" w:right="336"/>
              <w:rPr>
                <w:rFonts w:ascii="Georgia"/>
                <w:sz w:val="24"/>
              </w:rPr>
            </w:pPr>
            <w:r>
              <w:rPr>
                <w:rFonts w:ascii="Georgia"/>
                <w:sz w:val="24"/>
              </w:rPr>
              <w:t xml:space="preserve">health, State and National Health </w:t>
            </w:r>
            <w:r>
              <w:rPr>
                <w:rFonts w:ascii="Georgia"/>
                <w:w w:val="95"/>
                <w:sz w:val="24"/>
              </w:rPr>
              <w:t xml:space="preserve">policies, national </w:t>
            </w:r>
            <w:r>
              <w:rPr>
                <w:rFonts w:ascii="Georgia"/>
                <w:sz w:val="24"/>
              </w:rPr>
              <w:t>population</w:t>
            </w:r>
          </w:p>
          <w:p w:rsidR="00CC1095" w:rsidRDefault="00CC1095" w:rsidP="007A65D7">
            <w:pPr>
              <w:pStyle w:val="TableParagraph"/>
              <w:numPr>
                <w:ilvl w:val="0"/>
                <w:numId w:val="167"/>
              </w:numPr>
              <w:tabs>
                <w:tab w:val="left" w:pos="827"/>
                <w:tab w:val="left" w:pos="828"/>
                <w:tab w:val="left" w:pos="1767"/>
                <w:tab w:val="left" w:pos="1890"/>
              </w:tabs>
              <w:spacing w:line="247" w:lineRule="auto"/>
              <w:ind w:right="96"/>
              <w:rPr>
                <w:rFonts w:ascii="Georgia"/>
                <w:sz w:val="24"/>
              </w:rPr>
            </w:pPr>
            <w:r>
              <w:rPr>
                <w:rFonts w:ascii="Georgia"/>
                <w:sz w:val="24"/>
              </w:rPr>
              <w:t>policy, national policy</w:t>
            </w:r>
            <w:r>
              <w:rPr>
                <w:rFonts w:ascii="Georgia"/>
                <w:sz w:val="24"/>
              </w:rPr>
              <w:tab/>
            </w:r>
            <w:r>
              <w:rPr>
                <w:rFonts w:ascii="Georgia"/>
                <w:sz w:val="24"/>
              </w:rPr>
              <w:tab/>
            </w:r>
            <w:r>
              <w:rPr>
                <w:rFonts w:ascii="Georgia"/>
                <w:w w:val="95"/>
                <w:sz w:val="24"/>
              </w:rPr>
              <w:t>on AYUSH</w:t>
            </w:r>
            <w:r>
              <w:rPr>
                <w:rFonts w:ascii="Georgia"/>
                <w:w w:val="95"/>
                <w:sz w:val="24"/>
              </w:rPr>
              <w:tab/>
              <w:t xml:space="preserve">and </w:t>
            </w:r>
            <w:r>
              <w:rPr>
                <w:rFonts w:ascii="Georgia"/>
                <w:sz w:val="24"/>
              </w:rPr>
              <w:t>plans,</w:t>
            </w:r>
          </w:p>
        </w:tc>
        <w:tc>
          <w:tcPr>
            <w:tcW w:w="1874" w:type="dxa"/>
          </w:tcPr>
          <w:p w:rsidR="00CC1095" w:rsidRDefault="00CC1095" w:rsidP="008B4D7C">
            <w:pPr>
              <w:pStyle w:val="TableParagraph"/>
              <w:spacing w:before="10" w:line="247" w:lineRule="auto"/>
              <w:ind w:left="108" w:right="103"/>
              <w:rPr>
                <w:rFonts w:ascii="Georgia" w:eastAsia="Georgia"/>
                <w:sz w:val="24"/>
              </w:rPr>
            </w:pPr>
            <w:r>
              <w:rPr>
                <w:rFonts w:ascii="Georgia" w:eastAsia="Georgia"/>
                <w:sz w:val="24"/>
              </w:rPr>
              <w:t>Organisation andfunctionsof nursing services and education at National,State, District and institutions: Hospital and Community</w:t>
            </w:r>
          </w:p>
          <w:p w:rsidR="00CC1095" w:rsidRDefault="00CC1095" w:rsidP="008B4D7C">
            <w:pPr>
              <w:pStyle w:val="TableParagraph"/>
              <w:tabs>
                <w:tab w:val="left" w:pos="1504"/>
              </w:tabs>
              <w:spacing w:before="4" w:line="247" w:lineRule="auto"/>
              <w:ind w:left="108" w:right="94"/>
              <w:rPr>
                <w:rFonts w:ascii="Georgia" w:eastAsia="Georgia"/>
                <w:sz w:val="24"/>
              </w:rPr>
            </w:pPr>
            <w:r>
              <w:rPr>
                <w:rFonts w:ascii="Georgia" w:eastAsia="Georgia"/>
                <w:sz w:val="24"/>
              </w:rPr>
              <w:t>Planning process: Five year plans, Various Committee Reports on health, State and National Health policies, national population policy, national policy</w:t>
            </w:r>
            <w:r>
              <w:rPr>
                <w:rFonts w:ascii="Georgia" w:eastAsia="Georgia"/>
                <w:sz w:val="24"/>
              </w:rPr>
              <w:tab/>
            </w:r>
            <w:r>
              <w:rPr>
                <w:rFonts w:ascii="Georgia" w:eastAsia="Georgia"/>
                <w:w w:val="95"/>
                <w:sz w:val="24"/>
              </w:rPr>
              <w:t>on</w:t>
            </w:r>
          </w:p>
          <w:p w:rsidR="00CC1095" w:rsidRDefault="00CC1095" w:rsidP="008B4D7C">
            <w:pPr>
              <w:pStyle w:val="TableParagraph"/>
              <w:tabs>
                <w:tab w:val="left" w:pos="1381"/>
              </w:tabs>
              <w:spacing w:before="3" w:line="280" w:lineRule="exact"/>
              <w:ind w:left="108" w:right="95"/>
              <w:rPr>
                <w:rFonts w:ascii="Georgia"/>
                <w:sz w:val="24"/>
              </w:rPr>
            </w:pPr>
            <w:r>
              <w:rPr>
                <w:rFonts w:ascii="Georgia"/>
                <w:w w:val="95"/>
                <w:sz w:val="24"/>
              </w:rPr>
              <w:t>AYUSH</w:t>
            </w:r>
            <w:r>
              <w:rPr>
                <w:rFonts w:ascii="Georgia"/>
                <w:w w:val="95"/>
                <w:sz w:val="24"/>
              </w:rPr>
              <w:tab/>
              <w:t xml:space="preserve">and </w:t>
            </w:r>
            <w:r>
              <w:rPr>
                <w:rFonts w:ascii="Georgia"/>
                <w:sz w:val="24"/>
              </w:rPr>
              <w:t>plans,</w:t>
            </w:r>
          </w:p>
        </w:tc>
        <w:tc>
          <w:tcPr>
            <w:tcW w:w="1716" w:type="dxa"/>
          </w:tcPr>
          <w:p w:rsidR="00CC1095" w:rsidRDefault="00CC1095" w:rsidP="008B4D7C">
            <w:pPr>
              <w:pStyle w:val="TableParagraph"/>
              <w:rPr>
                <w:sz w:val="26"/>
              </w:rPr>
            </w:pPr>
          </w:p>
          <w:p w:rsidR="00CC1095" w:rsidRDefault="00CC1095" w:rsidP="008B4D7C">
            <w:pPr>
              <w:pStyle w:val="TableParagraph"/>
            </w:pPr>
          </w:p>
          <w:p w:rsidR="00CC1095" w:rsidRDefault="00CC1095" w:rsidP="008B4D7C">
            <w:pPr>
              <w:pStyle w:val="TableParagraph"/>
              <w:spacing w:line="223" w:lineRule="auto"/>
              <w:ind w:left="108" w:right="132"/>
              <w:rPr>
                <w:sz w:val="24"/>
              </w:rPr>
            </w:pPr>
            <w:r>
              <w:rPr>
                <w:sz w:val="24"/>
              </w:rPr>
              <w:t xml:space="preserve">student </w:t>
            </w:r>
            <w:r>
              <w:rPr>
                <w:w w:val="95"/>
                <w:sz w:val="24"/>
              </w:rPr>
              <w:t xml:space="preserve">Interactive </w:t>
            </w:r>
            <w:r>
              <w:rPr>
                <w:sz w:val="24"/>
              </w:rPr>
              <w:t>session</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62" w:line="223" w:lineRule="auto"/>
              <w:ind w:left="108" w:right="132"/>
              <w:rPr>
                <w:sz w:val="24"/>
              </w:rPr>
            </w:pPr>
            <w:r>
              <w:rPr>
                <w:sz w:val="24"/>
              </w:rPr>
              <w:t xml:space="preserve">student </w:t>
            </w:r>
            <w:r>
              <w:rPr>
                <w:w w:val="95"/>
                <w:sz w:val="24"/>
              </w:rPr>
              <w:t xml:space="preserve">Interactive </w:t>
            </w:r>
            <w:r>
              <w:rPr>
                <w:sz w:val="24"/>
              </w:rPr>
              <w:t>session</w:t>
            </w:r>
          </w:p>
        </w:tc>
        <w:tc>
          <w:tcPr>
            <w:tcW w:w="1073" w:type="dxa"/>
          </w:tcPr>
          <w:p w:rsidR="00CC1095" w:rsidRDefault="00CC1095" w:rsidP="008B4D7C">
            <w:pPr>
              <w:pStyle w:val="TableParagraph"/>
            </w:pPr>
          </w:p>
        </w:tc>
      </w:tr>
      <w:tr w:rsidR="00CC1095" w:rsidTr="008B4D7C">
        <w:trPr>
          <w:trHeight w:val="7176"/>
        </w:trPr>
        <w:tc>
          <w:tcPr>
            <w:tcW w:w="701" w:type="dxa"/>
          </w:tcPr>
          <w:p w:rsidR="00CC1095" w:rsidRDefault="00CC1095" w:rsidP="008B4D7C">
            <w:pPr>
              <w:pStyle w:val="TableParagraph"/>
              <w:spacing w:line="275" w:lineRule="exact"/>
              <w:ind w:left="107"/>
              <w:rPr>
                <w:sz w:val="24"/>
              </w:rPr>
            </w:pPr>
            <w:r>
              <w:rPr>
                <w:sz w:val="24"/>
              </w:rPr>
              <w:t>2</w:t>
            </w:r>
          </w:p>
        </w:tc>
        <w:tc>
          <w:tcPr>
            <w:tcW w:w="2187" w:type="dxa"/>
          </w:tcPr>
          <w:p w:rsidR="00CC1095" w:rsidRDefault="00CC1095" w:rsidP="008B4D7C">
            <w:pPr>
              <w:pStyle w:val="TableParagraph"/>
              <w:spacing w:before="8"/>
              <w:ind w:left="108"/>
              <w:rPr>
                <w:rFonts w:ascii="Georgia"/>
                <w:b/>
                <w:sz w:val="24"/>
              </w:rPr>
            </w:pPr>
            <w:r>
              <w:rPr>
                <w:rFonts w:ascii="Georgia"/>
                <w:b/>
                <w:sz w:val="24"/>
              </w:rPr>
              <w:t>Management</w:t>
            </w:r>
          </w:p>
          <w:p w:rsidR="00CC1095" w:rsidRDefault="00CC1095" w:rsidP="008B4D7C">
            <w:pPr>
              <w:pStyle w:val="TableParagraph"/>
              <w:spacing w:before="8" w:line="247" w:lineRule="auto"/>
              <w:ind w:left="108" w:right="148"/>
              <w:rPr>
                <w:rFonts w:ascii="Georgia" w:eastAsia="Georgia"/>
                <w:sz w:val="24"/>
              </w:rPr>
            </w:pPr>
            <w:r>
              <w:rPr>
                <w:rFonts w:ascii="Georgia" w:eastAsia="Georgia"/>
                <w:sz w:val="24"/>
              </w:rPr>
              <w:t xml:space="preserve">Functions of </w:t>
            </w:r>
            <w:r>
              <w:rPr>
                <w:rFonts w:ascii="Georgia" w:eastAsia="Georgia"/>
                <w:w w:val="95"/>
                <w:sz w:val="24"/>
              </w:rPr>
              <w:t>administration</w:t>
            </w:r>
          </w:p>
          <w:p w:rsidR="00CC1095" w:rsidRDefault="00CC1095" w:rsidP="008B4D7C">
            <w:pPr>
              <w:pStyle w:val="TableParagraph"/>
              <w:spacing w:line="249" w:lineRule="auto"/>
              <w:ind w:left="108" w:right="148"/>
              <w:rPr>
                <w:rFonts w:ascii="Georgia" w:eastAsia="Georgia"/>
                <w:sz w:val="24"/>
              </w:rPr>
            </w:pPr>
            <w:r>
              <w:rPr>
                <w:rFonts w:ascii="Georgia" w:eastAsia="Georgia"/>
                <w:sz w:val="24"/>
              </w:rPr>
              <w:t>Planning and control</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Co-ordination and delegation</w:t>
            </w:r>
          </w:p>
          <w:p w:rsidR="00CC1095" w:rsidRDefault="00CC1095" w:rsidP="008B4D7C">
            <w:pPr>
              <w:pStyle w:val="TableParagraph"/>
              <w:spacing w:line="247" w:lineRule="auto"/>
              <w:ind w:left="108" w:right="289"/>
              <w:rPr>
                <w:rFonts w:ascii="Georgia" w:eastAsia="Georgia" w:hAnsi="Georgia"/>
                <w:sz w:val="24"/>
              </w:rPr>
            </w:pPr>
            <w:r>
              <w:rPr>
                <w:rFonts w:ascii="Georgia" w:eastAsia="Georgia" w:hAnsi="Georgia"/>
                <w:sz w:val="24"/>
              </w:rPr>
              <w:t xml:space="preserve">Decision making – </w:t>
            </w:r>
            <w:r>
              <w:rPr>
                <w:rFonts w:ascii="Georgia" w:eastAsia="Georgia" w:hAnsi="Georgia"/>
                <w:w w:val="95"/>
                <w:sz w:val="24"/>
              </w:rPr>
              <w:t xml:space="preserve">decentralization </w:t>
            </w:r>
            <w:r>
              <w:rPr>
                <w:rFonts w:ascii="Georgia" w:eastAsia="Georgia" w:hAnsi="Georgia"/>
                <w:sz w:val="24"/>
              </w:rPr>
              <w:t xml:space="preserve">basic goals of </w:t>
            </w:r>
            <w:r>
              <w:rPr>
                <w:rFonts w:ascii="Georgia" w:eastAsia="Georgia" w:hAnsi="Georgia"/>
                <w:w w:val="95"/>
                <w:sz w:val="24"/>
              </w:rPr>
              <w:t>decentralization.</w:t>
            </w:r>
          </w:p>
          <w:p w:rsidR="00CC1095" w:rsidRDefault="00CC1095" w:rsidP="008B4D7C">
            <w:pPr>
              <w:pStyle w:val="TableParagraph"/>
              <w:spacing w:line="247" w:lineRule="auto"/>
              <w:ind w:left="108" w:right="148"/>
              <w:rPr>
                <w:rFonts w:ascii="Georgia" w:eastAsia="Georgia"/>
                <w:b/>
                <w:sz w:val="24"/>
              </w:rPr>
            </w:pPr>
            <w:r>
              <w:rPr>
                <w:rFonts w:ascii="Georgia" w:eastAsia="Georgia"/>
                <w:sz w:val="24"/>
              </w:rPr>
              <w:t xml:space="preserve">Concept of management </w:t>
            </w:r>
            <w:r>
              <w:rPr>
                <w:rFonts w:ascii="Georgia" w:eastAsia="Georgia"/>
                <w:b/>
                <w:sz w:val="24"/>
              </w:rPr>
              <w:t xml:space="preserve">Nursing </w:t>
            </w:r>
            <w:r>
              <w:rPr>
                <w:rFonts w:ascii="Georgia" w:eastAsia="Georgia"/>
                <w:b/>
                <w:w w:val="85"/>
                <w:sz w:val="24"/>
              </w:rPr>
              <w:t>management</w:t>
            </w:r>
          </w:p>
          <w:p w:rsidR="00CC1095" w:rsidRDefault="00CC1095" w:rsidP="008B4D7C">
            <w:pPr>
              <w:pStyle w:val="TableParagraph"/>
              <w:spacing w:before="1" w:line="247" w:lineRule="auto"/>
              <w:ind w:left="108" w:right="148"/>
              <w:rPr>
                <w:rFonts w:ascii="Georgia" w:eastAsia="Georgia"/>
                <w:sz w:val="24"/>
              </w:rPr>
            </w:pPr>
            <w:r>
              <w:rPr>
                <w:rFonts w:ascii="Georgia" w:eastAsia="Georgia"/>
                <w:sz w:val="24"/>
              </w:rPr>
              <w:t>Concept, types, principles and techniques</w:t>
            </w:r>
          </w:p>
          <w:p w:rsidR="00CC1095" w:rsidRDefault="00CC1095" w:rsidP="008B4D7C">
            <w:pPr>
              <w:pStyle w:val="TableParagraph"/>
              <w:spacing w:before="3" w:line="247" w:lineRule="auto"/>
              <w:ind w:left="108" w:right="148"/>
              <w:rPr>
                <w:rFonts w:ascii="Georgia" w:eastAsia="Georgia"/>
                <w:sz w:val="24"/>
              </w:rPr>
            </w:pPr>
            <w:r>
              <w:rPr>
                <w:rFonts w:ascii="Georgia" w:eastAsia="Georgia"/>
                <w:sz w:val="24"/>
              </w:rPr>
              <w:t>Vision and Mission Statements</w:t>
            </w:r>
          </w:p>
          <w:p w:rsidR="00CC1095" w:rsidRDefault="00CC1095" w:rsidP="008B4D7C">
            <w:pPr>
              <w:pStyle w:val="TableParagraph"/>
              <w:spacing w:before="2" w:line="247" w:lineRule="auto"/>
              <w:ind w:left="108" w:right="142"/>
              <w:rPr>
                <w:rFonts w:ascii="Georgia" w:eastAsia="Georgia"/>
                <w:sz w:val="24"/>
              </w:rPr>
            </w:pPr>
            <w:r>
              <w:rPr>
                <w:rFonts w:ascii="Georgia" w:eastAsia="Georgia"/>
                <w:sz w:val="24"/>
              </w:rPr>
              <w:t>Philosophy, aimsandobjective</w:t>
            </w:r>
          </w:p>
          <w:p w:rsidR="00CC1095" w:rsidRDefault="00CC1095" w:rsidP="008B4D7C">
            <w:pPr>
              <w:pStyle w:val="TableParagraph"/>
              <w:ind w:left="108"/>
              <w:rPr>
                <w:rFonts w:ascii="Georgia" w:eastAsia="Georgia"/>
                <w:sz w:val="24"/>
              </w:rPr>
            </w:pPr>
            <w:r>
              <w:rPr>
                <w:rFonts w:ascii="Georgia" w:eastAsia="Georgia"/>
                <w:sz w:val="24"/>
              </w:rPr>
              <w:t>Current trends</w:t>
            </w:r>
          </w:p>
        </w:tc>
        <w:tc>
          <w:tcPr>
            <w:tcW w:w="2261" w:type="dxa"/>
          </w:tcPr>
          <w:p w:rsidR="00CC1095" w:rsidRDefault="00CC1095" w:rsidP="008B4D7C">
            <w:pPr>
              <w:pStyle w:val="TableParagraph"/>
              <w:spacing w:line="275" w:lineRule="exact"/>
              <w:ind w:left="108"/>
              <w:rPr>
                <w:sz w:val="24"/>
              </w:rPr>
            </w:pPr>
            <w:r>
              <w:rPr>
                <w:sz w:val="24"/>
              </w:rPr>
              <w:t>-Discuss</w:t>
            </w:r>
          </w:p>
          <w:p w:rsidR="00CC1095" w:rsidRDefault="00CC1095" w:rsidP="008B4D7C">
            <w:pPr>
              <w:pStyle w:val="TableParagraph"/>
              <w:spacing w:before="9"/>
              <w:ind w:left="108"/>
              <w:rPr>
                <w:rFonts w:ascii="Georgia"/>
                <w:sz w:val="24"/>
              </w:rPr>
            </w:pPr>
            <w:r>
              <w:rPr>
                <w:rFonts w:ascii="Georgia"/>
                <w:sz w:val="24"/>
              </w:rPr>
              <w:t>Management</w:t>
            </w:r>
          </w:p>
          <w:p w:rsidR="00CC1095" w:rsidRDefault="00CC1095" w:rsidP="008B4D7C">
            <w:pPr>
              <w:pStyle w:val="TableParagraph"/>
              <w:spacing w:before="8" w:line="247" w:lineRule="auto"/>
              <w:ind w:left="108" w:right="542"/>
              <w:rPr>
                <w:rFonts w:ascii="Georgia" w:eastAsia="Georgia"/>
                <w:sz w:val="24"/>
              </w:rPr>
            </w:pPr>
            <w:r>
              <w:rPr>
                <w:rFonts w:ascii="Georgia" w:eastAsia="Georgia"/>
                <w:sz w:val="24"/>
              </w:rPr>
              <w:t xml:space="preserve">Functions of </w:t>
            </w:r>
            <w:r>
              <w:rPr>
                <w:rFonts w:ascii="Georgia" w:eastAsia="Georgia"/>
                <w:w w:val="95"/>
                <w:sz w:val="24"/>
              </w:rPr>
              <w:t>administration</w:t>
            </w:r>
          </w:p>
          <w:p w:rsidR="00CC1095" w:rsidRDefault="00CC1095" w:rsidP="008B4D7C">
            <w:pPr>
              <w:pStyle w:val="TableParagraph"/>
              <w:spacing w:line="249" w:lineRule="auto"/>
              <w:ind w:left="108"/>
              <w:rPr>
                <w:rFonts w:ascii="Georgia" w:eastAsia="Georgia"/>
                <w:sz w:val="24"/>
              </w:rPr>
            </w:pPr>
            <w:r>
              <w:rPr>
                <w:rFonts w:ascii="Georgia" w:eastAsia="Georgia"/>
                <w:sz w:val="24"/>
              </w:rPr>
              <w:t>Planning and control</w:t>
            </w:r>
          </w:p>
          <w:p w:rsidR="00CC1095" w:rsidRDefault="00CC1095" w:rsidP="008B4D7C">
            <w:pPr>
              <w:pStyle w:val="TableParagraph"/>
              <w:spacing w:line="247" w:lineRule="auto"/>
              <w:ind w:left="108" w:right="151"/>
              <w:rPr>
                <w:rFonts w:ascii="Georgia" w:eastAsia="Georgia"/>
                <w:sz w:val="24"/>
              </w:rPr>
            </w:pPr>
            <w:r>
              <w:rPr>
                <w:rFonts w:ascii="Georgia" w:eastAsia="Georgia"/>
                <w:sz w:val="24"/>
              </w:rPr>
              <w:t>Co-ordination and delegation</w:t>
            </w:r>
          </w:p>
          <w:p w:rsidR="00CC1095" w:rsidRDefault="00CC1095" w:rsidP="008B4D7C">
            <w:pPr>
              <w:pStyle w:val="TableParagraph"/>
              <w:ind w:left="108"/>
              <w:rPr>
                <w:rFonts w:ascii="Georgia" w:eastAsia="Georgia"/>
                <w:sz w:val="24"/>
              </w:rPr>
            </w:pPr>
            <w:r>
              <w:rPr>
                <w:rFonts w:ascii="Georgia" w:eastAsia="Georgia"/>
                <w:sz w:val="24"/>
              </w:rPr>
              <w:t>Decision making</w:t>
            </w:r>
          </w:p>
          <w:p w:rsidR="00CC1095" w:rsidRDefault="00CC1095" w:rsidP="008B4D7C">
            <w:pPr>
              <w:pStyle w:val="TableParagraph"/>
              <w:spacing w:before="7" w:line="247" w:lineRule="auto"/>
              <w:ind w:left="108" w:right="293"/>
              <w:rPr>
                <w:rFonts w:ascii="Georgia" w:hAnsi="Georgia"/>
                <w:sz w:val="24"/>
              </w:rPr>
            </w:pPr>
            <w:r>
              <w:rPr>
                <w:rFonts w:ascii="Georgia" w:hAnsi="Georgia"/>
                <w:w w:val="95"/>
                <w:sz w:val="24"/>
              </w:rPr>
              <w:t xml:space="preserve">– decentralization </w:t>
            </w:r>
            <w:r>
              <w:rPr>
                <w:rFonts w:ascii="Georgia" w:hAnsi="Georgia"/>
                <w:sz w:val="24"/>
              </w:rPr>
              <w:t>basic goals of decentralization.</w:t>
            </w:r>
          </w:p>
          <w:p w:rsidR="00CC1095" w:rsidRDefault="00CC1095" w:rsidP="008B4D7C">
            <w:pPr>
              <w:pStyle w:val="TableParagraph"/>
              <w:spacing w:line="247" w:lineRule="auto"/>
              <w:ind w:left="108" w:right="542"/>
              <w:rPr>
                <w:rFonts w:ascii="Georgia" w:eastAsia="Georgia"/>
                <w:b/>
                <w:sz w:val="24"/>
              </w:rPr>
            </w:pPr>
            <w:r>
              <w:rPr>
                <w:rFonts w:ascii="Georgia" w:eastAsia="Georgia"/>
                <w:sz w:val="24"/>
              </w:rPr>
              <w:t xml:space="preserve">Concept of management </w:t>
            </w:r>
            <w:r>
              <w:rPr>
                <w:rFonts w:ascii="Georgia" w:eastAsia="Georgia"/>
                <w:b/>
                <w:sz w:val="24"/>
              </w:rPr>
              <w:t xml:space="preserve">Nursing </w:t>
            </w:r>
            <w:r>
              <w:rPr>
                <w:rFonts w:ascii="Georgia" w:eastAsia="Georgia"/>
                <w:b/>
                <w:w w:val="85"/>
                <w:sz w:val="24"/>
              </w:rPr>
              <w:t>management</w:t>
            </w:r>
          </w:p>
          <w:p w:rsidR="00CC1095" w:rsidRDefault="00CC1095" w:rsidP="008B4D7C">
            <w:pPr>
              <w:pStyle w:val="TableParagraph"/>
              <w:spacing w:before="2" w:line="247" w:lineRule="auto"/>
              <w:ind w:left="108"/>
              <w:rPr>
                <w:rFonts w:ascii="Georgia" w:eastAsia="Georgia"/>
                <w:sz w:val="24"/>
              </w:rPr>
            </w:pPr>
            <w:r>
              <w:rPr>
                <w:rFonts w:ascii="Georgia" w:eastAsia="Georgia"/>
                <w:sz w:val="24"/>
              </w:rPr>
              <w:t>Concept, types, principles and techniques</w:t>
            </w:r>
          </w:p>
          <w:p w:rsidR="00CC1095" w:rsidRDefault="00CC1095" w:rsidP="008B4D7C">
            <w:pPr>
              <w:pStyle w:val="TableParagraph"/>
              <w:spacing w:before="3" w:line="247" w:lineRule="auto"/>
              <w:ind w:left="108" w:right="134"/>
              <w:rPr>
                <w:rFonts w:ascii="Georgia" w:eastAsia="Georgia"/>
                <w:sz w:val="24"/>
              </w:rPr>
            </w:pPr>
            <w:r>
              <w:rPr>
                <w:rFonts w:ascii="Georgia" w:eastAsia="Georgia"/>
                <w:sz w:val="24"/>
              </w:rPr>
              <w:t xml:space="preserve">Vision and </w:t>
            </w:r>
            <w:r>
              <w:rPr>
                <w:rFonts w:ascii="Georgia" w:eastAsia="Georgia"/>
                <w:w w:val="95"/>
                <w:sz w:val="24"/>
              </w:rPr>
              <w:t>Mission Statements</w:t>
            </w:r>
          </w:p>
          <w:p w:rsidR="00CC1095" w:rsidRDefault="00CC1095" w:rsidP="008B4D7C">
            <w:pPr>
              <w:pStyle w:val="TableParagraph"/>
              <w:spacing w:line="249" w:lineRule="auto"/>
              <w:ind w:left="108" w:right="216"/>
              <w:rPr>
                <w:rFonts w:ascii="Georgia" w:eastAsia="Georgia"/>
                <w:sz w:val="24"/>
              </w:rPr>
            </w:pPr>
            <w:r>
              <w:rPr>
                <w:rFonts w:ascii="Georgia" w:eastAsia="Georgia"/>
                <w:sz w:val="24"/>
              </w:rPr>
              <w:t>Philosophy, aimsandobjective</w:t>
            </w:r>
          </w:p>
          <w:p w:rsidR="00CC1095" w:rsidRDefault="00CC1095" w:rsidP="008B4D7C">
            <w:pPr>
              <w:pStyle w:val="TableParagraph"/>
              <w:spacing w:line="247" w:lineRule="auto"/>
              <w:ind w:left="108" w:right="151"/>
              <w:rPr>
                <w:rFonts w:ascii="Georgia" w:eastAsia="Georgia"/>
                <w:sz w:val="24"/>
              </w:rPr>
            </w:pPr>
            <w:r>
              <w:rPr>
                <w:rFonts w:ascii="Georgia" w:eastAsia="Georgia"/>
                <w:sz w:val="24"/>
              </w:rPr>
              <w:t>Current trends and issues in</w:t>
            </w:r>
          </w:p>
        </w:tc>
        <w:tc>
          <w:tcPr>
            <w:tcW w:w="1874" w:type="dxa"/>
          </w:tcPr>
          <w:p w:rsidR="00CC1095" w:rsidRDefault="00CC1095" w:rsidP="008B4D7C">
            <w:pPr>
              <w:pStyle w:val="TableParagraph"/>
              <w:spacing w:line="275" w:lineRule="exact"/>
              <w:ind w:left="108"/>
              <w:rPr>
                <w:sz w:val="24"/>
              </w:rPr>
            </w:pPr>
            <w:r>
              <w:rPr>
                <w:sz w:val="24"/>
              </w:rPr>
              <w:t>To cover</w:t>
            </w:r>
          </w:p>
          <w:p w:rsidR="00CC1095" w:rsidRDefault="00CC1095" w:rsidP="008B4D7C">
            <w:pPr>
              <w:pStyle w:val="TableParagraph"/>
              <w:spacing w:before="9"/>
              <w:ind w:left="108"/>
              <w:rPr>
                <w:rFonts w:ascii="Georgia"/>
                <w:b/>
                <w:sz w:val="24"/>
              </w:rPr>
            </w:pPr>
            <w:r>
              <w:rPr>
                <w:rFonts w:ascii="Georgia"/>
                <w:b/>
                <w:sz w:val="24"/>
              </w:rPr>
              <w:t>Management</w:t>
            </w:r>
          </w:p>
          <w:p w:rsidR="00CC1095" w:rsidRDefault="00CC1095" w:rsidP="008B4D7C">
            <w:pPr>
              <w:pStyle w:val="TableParagraph"/>
              <w:spacing w:before="8" w:line="247" w:lineRule="auto"/>
              <w:ind w:left="108" w:right="103"/>
              <w:rPr>
                <w:rFonts w:ascii="Georgia" w:eastAsia="Georgia"/>
                <w:sz w:val="24"/>
              </w:rPr>
            </w:pPr>
            <w:r>
              <w:rPr>
                <w:rFonts w:ascii="Georgia" w:eastAsia="Georgia"/>
                <w:sz w:val="24"/>
              </w:rPr>
              <w:t xml:space="preserve">Functions of </w:t>
            </w:r>
            <w:r>
              <w:rPr>
                <w:rFonts w:ascii="Georgia" w:eastAsia="Georgia"/>
                <w:w w:val="95"/>
                <w:sz w:val="24"/>
              </w:rPr>
              <w:t>administration</w:t>
            </w:r>
          </w:p>
          <w:p w:rsidR="00CC1095" w:rsidRDefault="00CC1095" w:rsidP="008B4D7C">
            <w:pPr>
              <w:pStyle w:val="TableParagraph"/>
              <w:spacing w:line="249" w:lineRule="auto"/>
              <w:ind w:left="108" w:right="103"/>
              <w:rPr>
                <w:rFonts w:ascii="Georgia" w:eastAsia="Georgia"/>
                <w:sz w:val="24"/>
              </w:rPr>
            </w:pPr>
            <w:r>
              <w:rPr>
                <w:rFonts w:ascii="Georgia" w:eastAsia="Georgia"/>
                <w:sz w:val="24"/>
              </w:rPr>
              <w:t>Planning and control</w:t>
            </w:r>
          </w:p>
          <w:p w:rsidR="00CC1095" w:rsidRDefault="00CC1095" w:rsidP="008B4D7C">
            <w:pPr>
              <w:pStyle w:val="TableParagraph"/>
              <w:spacing w:line="247" w:lineRule="auto"/>
              <w:ind w:left="108" w:right="202"/>
              <w:rPr>
                <w:rFonts w:ascii="Georgia" w:eastAsia="Georgia"/>
                <w:sz w:val="24"/>
              </w:rPr>
            </w:pPr>
            <w:r>
              <w:rPr>
                <w:rFonts w:ascii="Georgia" w:eastAsia="Georgia"/>
                <w:sz w:val="24"/>
              </w:rPr>
              <w:t xml:space="preserve">Co- </w:t>
            </w:r>
            <w:r>
              <w:rPr>
                <w:rFonts w:ascii="Georgia" w:eastAsia="Georgia"/>
                <w:w w:val="95"/>
                <w:sz w:val="24"/>
              </w:rPr>
              <w:t xml:space="preserve">ordination and </w:t>
            </w:r>
            <w:r>
              <w:rPr>
                <w:rFonts w:ascii="Georgia" w:eastAsia="Georgia"/>
                <w:sz w:val="24"/>
              </w:rPr>
              <w:t>delegation</w:t>
            </w:r>
          </w:p>
          <w:p w:rsidR="00CC1095" w:rsidRDefault="00CC1095" w:rsidP="008B4D7C">
            <w:pPr>
              <w:pStyle w:val="TableParagraph"/>
              <w:spacing w:line="247" w:lineRule="auto"/>
              <w:ind w:left="108" w:right="129"/>
              <w:rPr>
                <w:rFonts w:ascii="Georgia" w:eastAsia="Georgia" w:hAnsi="Georgia"/>
                <w:sz w:val="24"/>
              </w:rPr>
            </w:pPr>
            <w:r>
              <w:rPr>
                <w:rFonts w:ascii="Georgia" w:eastAsia="Georgia" w:hAnsi="Georgia"/>
                <w:sz w:val="24"/>
              </w:rPr>
              <w:t xml:space="preserve">Decision making – </w:t>
            </w:r>
            <w:r>
              <w:rPr>
                <w:rFonts w:ascii="Georgia" w:eastAsia="Georgia" w:hAnsi="Georgia"/>
                <w:w w:val="95"/>
                <w:sz w:val="24"/>
              </w:rPr>
              <w:t xml:space="preserve">decentralizatio </w:t>
            </w:r>
            <w:r>
              <w:rPr>
                <w:rFonts w:ascii="Georgia" w:eastAsia="Georgia" w:hAnsi="Georgia"/>
                <w:sz w:val="24"/>
              </w:rPr>
              <w:t xml:space="preserve">n basic goals of </w:t>
            </w:r>
            <w:r>
              <w:rPr>
                <w:rFonts w:ascii="Georgia" w:eastAsia="Georgia" w:hAnsi="Georgia"/>
                <w:w w:val="95"/>
                <w:sz w:val="24"/>
              </w:rPr>
              <w:t xml:space="preserve">decentralizatio </w:t>
            </w:r>
            <w:r>
              <w:rPr>
                <w:rFonts w:ascii="Georgia" w:eastAsia="Georgia" w:hAnsi="Georgia"/>
                <w:sz w:val="24"/>
              </w:rPr>
              <w:t>n.</w:t>
            </w:r>
          </w:p>
          <w:p w:rsidR="00CC1095" w:rsidRDefault="00CC1095" w:rsidP="008B4D7C">
            <w:pPr>
              <w:pStyle w:val="TableParagraph"/>
              <w:spacing w:before="1" w:line="247" w:lineRule="auto"/>
              <w:ind w:left="108" w:right="103"/>
              <w:rPr>
                <w:rFonts w:ascii="Georgia" w:eastAsia="Georgia"/>
                <w:b/>
                <w:sz w:val="24"/>
              </w:rPr>
            </w:pPr>
            <w:r>
              <w:rPr>
                <w:rFonts w:ascii="Georgia" w:eastAsia="Georgia"/>
                <w:sz w:val="24"/>
              </w:rPr>
              <w:t xml:space="preserve">Concept of management </w:t>
            </w:r>
            <w:r>
              <w:rPr>
                <w:rFonts w:ascii="Georgia" w:eastAsia="Georgia"/>
                <w:b/>
                <w:sz w:val="24"/>
              </w:rPr>
              <w:t xml:space="preserve">Nursing </w:t>
            </w:r>
            <w:r>
              <w:rPr>
                <w:rFonts w:ascii="Georgia" w:eastAsia="Georgia"/>
                <w:b/>
                <w:w w:val="85"/>
                <w:sz w:val="24"/>
              </w:rPr>
              <w:t>management</w:t>
            </w:r>
          </w:p>
          <w:p w:rsidR="00CC1095" w:rsidRDefault="00CC1095" w:rsidP="008B4D7C">
            <w:pPr>
              <w:pStyle w:val="TableParagraph"/>
              <w:spacing w:before="2" w:line="247" w:lineRule="auto"/>
              <w:ind w:left="108" w:right="202"/>
              <w:rPr>
                <w:rFonts w:ascii="Georgia" w:eastAsia="Georgia"/>
                <w:sz w:val="24"/>
              </w:rPr>
            </w:pPr>
            <w:r>
              <w:rPr>
                <w:rFonts w:ascii="Georgia" w:eastAsia="Georgia"/>
                <w:sz w:val="24"/>
              </w:rPr>
              <w:t xml:space="preserve">Concept, types, </w:t>
            </w:r>
            <w:r>
              <w:rPr>
                <w:rFonts w:ascii="Georgia" w:eastAsia="Georgia"/>
                <w:w w:val="95"/>
                <w:sz w:val="24"/>
              </w:rPr>
              <w:t xml:space="preserve">principles and </w:t>
            </w:r>
            <w:r>
              <w:rPr>
                <w:rFonts w:ascii="Georgia" w:eastAsia="Georgia"/>
                <w:sz w:val="24"/>
              </w:rPr>
              <w:t>techniques</w:t>
            </w:r>
          </w:p>
          <w:p w:rsidR="00CC1095" w:rsidRDefault="00CC1095" w:rsidP="008B4D7C">
            <w:pPr>
              <w:pStyle w:val="TableParagraph"/>
              <w:spacing w:before="3" w:line="247" w:lineRule="auto"/>
              <w:ind w:left="108" w:right="103"/>
              <w:rPr>
                <w:rFonts w:ascii="Georgia" w:eastAsia="Georgia"/>
                <w:sz w:val="24"/>
              </w:rPr>
            </w:pPr>
            <w:r>
              <w:rPr>
                <w:rFonts w:ascii="Georgia" w:eastAsia="Georgia"/>
                <w:sz w:val="24"/>
              </w:rPr>
              <w:t>Vision and Mission</w:t>
            </w:r>
          </w:p>
        </w:tc>
        <w:tc>
          <w:tcPr>
            <w:tcW w:w="1716" w:type="dxa"/>
          </w:tcPr>
          <w:p w:rsidR="00CC1095" w:rsidRDefault="00CC1095" w:rsidP="008B4D7C">
            <w:pPr>
              <w:pStyle w:val="TableParagraph"/>
              <w:ind w:left="108" w:right="132"/>
              <w:rPr>
                <w:sz w:val="24"/>
              </w:rPr>
            </w:pPr>
            <w:r>
              <w:rPr>
                <w:sz w:val="24"/>
              </w:rPr>
              <w:t>Didactic lecture through power point projections</w:t>
            </w:r>
          </w:p>
          <w:p w:rsidR="00CC1095" w:rsidRDefault="00CC1095" w:rsidP="008B4D7C">
            <w:pPr>
              <w:pStyle w:val="TableParagraph"/>
              <w:rPr>
                <w:sz w:val="26"/>
              </w:rPr>
            </w:pPr>
          </w:p>
          <w:p w:rsidR="00CC1095" w:rsidRDefault="00CC1095" w:rsidP="008B4D7C">
            <w:pPr>
              <w:pStyle w:val="TableParagraph"/>
              <w:spacing w:before="11"/>
              <w:rPr>
                <w:sz w:val="21"/>
              </w:rPr>
            </w:pPr>
          </w:p>
          <w:p w:rsidR="00CC1095" w:rsidRDefault="00CC1095" w:rsidP="008B4D7C">
            <w:pPr>
              <w:pStyle w:val="TableParagraph"/>
              <w:ind w:left="108"/>
              <w:rPr>
                <w:sz w:val="24"/>
              </w:rPr>
            </w:pPr>
            <w:r>
              <w:rPr>
                <w:sz w:val="24"/>
              </w:rPr>
              <w:t>FGD</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61"/>
              <w:ind w:left="108"/>
              <w:rPr>
                <w:sz w:val="24"/>
              </w:rPr>
            </w:pPr>
            <w:r>
              <w:rPr>
                <w:sz w:val="24"/>
              </w:rPr>
              <w:t>SIS</w:t>
            </w:r>
          </w:p>
          <w:p w:rsidR="00CC1095" w:rsidRDefault="00CC1095" w:rsidP="008B4D7C">
            <w:pPr>
              <w:pStyle w:val="TableParagraph"/>
              <w:spacing w:before="3"/>
              <w:rPr>
                <w:sz w:val="24"/>
              </w:rPr>
            </w:pPr>
          </w:p>
          <w:p w:rsidR="00CC1095" w:rsidRDefault="00CC1095" w:rsidP="008B4D7C">
            <w:pPr>
              <w:pStyle w:val="TableParagraph"/>
              <w:spacing w:line="237" w:lineRule="auto"/>
              <w:ind w:left="108" w:right="778"/>
              <w:rPr>
                <w:sz w:val="24"/>
              </w:rPr>
            </w:pPr>
            <w:r>
              <w:rPr>
                <w:sz w:val="24"/>
              </w:rPr>
              <w:t>Teacher Seminer</w:t>
            </w:r>
          </w:p>
        </w:tc>
        <w:tc>
          <w:tcPr>
            <w:tcW w:w="1073" w:type="dxa"/>
          </w:tcPr>
          <w:p w:rsidR="00CC1095" w:rsidRDefault="00CC1095" w:rsidP="008B4D7C">
            <w:pPr>
              <w:pStyle w:val="TableParagraph"/>
              <w:spacing w:line="275" w:lineRule="exact"/>
              <w:ind w:left="109"/>
              <w:rPr>
                <w:sz w:val="24"/>
              </w:rPr>
            </w:pPr>
            <w:r>
              <w:rPr>
                <w:sz w:val="24"/>
              </w:rPr>
              <w:t>10hrs</w:t>
            </w:r>
          </w:p>
        </w:tc>
      </w:tr>
    </w:tbl>
    <w:p w:rsidR="00CC1095" w:rsidRDefault="00CC1095" w:rsidP="00CC1095">
      <w:pPr>
        <w:spacing w:line="275" w:lineRule="exact"/>
        <w:rPr>
          <w:sz w:val="24"/>
        </w:rPr>
        <w:sectPr w:rsidR="00CC1095">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3940"/>
        </w:trPr>
        <w:tc>
          <w:tcPr>
            <w:tcW w:w="701" w:type="dxa"/>
          </w:tcPr>
          <w:p w:rsidR="00CC1095" w:rsidRDefault="00CC1095" w:rsidP="008B4D7C">
            <w:pPr>
              <w:pStyle w:val="TableParagraph"/>
            </w:pPr>
          </w:p>
        </w:tc>
        <w:tc>
          <w:tcPr>
            <w:tcW w:w="2187" w:type="dxa"/>
          </w:tcPr>
          <w:p w:rsidR="00CC1095" w:rsidRDefault="00CC1095" w:rsidP="008B4D7C">
            <w:pPr>
              <w:pStyle w:val="TableParagraph"/>
              <w:spacing w:before="10" w:line="247" w:lineRule="auto"/>
              <w:ind w:left="108" w:right="148"/>
              <w:rPr>
                <w:rFonts w:ascii="Georgia"/>
                <w:sz w:val="24"/>
              </w:rPr>
            </w:pPr>
            <w:r>
              <w:rPr>
                <w:rFonts w:ascii="Georgia"/>
                <w:sz w:val="24"/>
              </w:rPr>
              <w:t xml:space="preserve">and issues in Nursing </w:t>
            </w:r>
            <w:r>
              <w:rPr>
                <w:rFonts w:ascii="Georgia"/>
                <w:w w:val="95"/>
                <w:sz w:val="24"/>
              </w:rPr>
              <w:t>Administration</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Theories and models Application to nursing service and education</w:t>
            </w:r>
          </w:p>
        </w:tc>
        <w:tc>
          <w:tcPr>
            <w:tcW w:w="2261" w:type="dxa"/>
          </w:tcPr>
          <w:p w:rsidR="00CC1095" w:rsidRDefault="00CC1095" w:rsidP="008B4D7C">
            <w:pPr>
              <w:pStyle w:val="TableParagraph"/>
              <w:spacing w:before="10" w:line="247" w:lineRule="auto"/>
              <w:ind w:left="108" w:right="542"/>
              <w:rPr>
                <w:rFonts w:ascii="Georgia"/>
                <w:sz w:val="24"/>
              </w:rPr>
            </w:pPr>
            <w:r>
              <w:rPr>
                <w:rFonts w:ascii="Georgia"/>
                <w:sz w:val="24"/>
              </w:rPr>
              <w:t xml:space="preserve">Nursing </w:t>
            </w:r>
            <w:r>
              <w:rPr>
                <w:rFonts w:ascii="Georgia"/>
                <w:w w:val="95"/>
                <w:sz w:val="24"/>
              </w:rPr>
              <w:t>Administration</w:t>
            </w:r>
          </w:p>
          <w:p w:rsidR="00CC1095" w:rsidRDefault="00CC1095" w:rsidP="008B4D7C">
            <w:pPr>
              <w:pStyle w:val="TableParagraph"/>
              <w:spacing w:line="247" w:lineRule="auto"/>
              <w:ind w:left="108"/>
              <w:rPr>
                <w:rFonts w:ascii="Georgia" w:eastAsia="Georgia"/>
                <w:sz w:val="24"/>
              </w:rPr>
            </w:pPr>
            <w:r>
              <w:rPr>
                <w:rFonts w:ascii="Georgia" w:eastAsia="Georgia"/>
                <w:sz w:val="24"/>
              </w:rPr>
              <w:t>Theories and models</w:t>
            </w:r>
          </w:p>
          <w:p w:rsidR="00CC1095" w:rsidRDefault="00CC1095" w:rsidP="008B4D7C">
            <w:pPr>
              <w:pStyle w:val="TableParagraph"/>
              <w:tabs>
                <w:tab w:val="left" w:pos="1945"/>
              </w:tabs>
              <w:spacing w:before="2" w:line="247" w:lineRule="auto"/>
              <w:ind w:left="108" w:right="95"/>
              <w:jc w:val="both"/>
              <w:rPr>
                <w:rFonts w:ascii="Georgia"/>
                <w:sz w:val="24"/>
              </w:rPr>
            </w:pPr>
            <w:r>
              <w:rPr>
                <w:rFonts w:ascii="Georgia"/>
                <w:sz w:val="24"/>
              </w:rPr>
              <w:t>Application</w:t>
            </w:r>
            <w:r>
              <w:rPr>
                <w:rFonts w:ascii="Georgia"/>
                <w:sz w:val="24"/>
              </w:rPr>
              <w:tab/>
            </w:r>
            <w:r>
              <w:rPr>
                <w:rFonts w:ascii="Georgia"/>
                <w:w w:val="95"/>
                <w:sz w:val="24"/>
              </w:rPr>
              <w:t xml:space="preserve">to </w:t>
            </w:r>
            <w:r>
              <w:rPr>
                <w:rFonts w:ascii="Georgia"/>
                <w:sz w:val="24"/>
              </w:rPr>
              <w:t>nursing serviceand education</w:t>
            </w:r>
          </w:p>
        </w:tc>
        <w:tc>
          <w:tcPr>
            <w:tcW w:w="1874" w:type="dxa"/>
          </w:tcPr>
          <w:p w:rsidR="00CC1095" w:rsidRDefault="00CC1095" w:rsidP="008B4D7C">
            <w:pPr>
              <w:pStyle w:val="TableParagraph"/>
              <w:spacing w:before="10"/>
              <w:ind w:left="108"/>
              <w:rPr>
                <w:rFonts w:ascii="Georgia"/>
                <w:sz w:val="24"/>
              </w:rPr>
            </w:pPr>
            <w:r>
              <w:rPr>
                <w:rFonts w:ascii="Georgia"/>
                <w:sz w:val="24"/>
              </w:rPr>
              <w:t>Statements</w:t>
            </w:r>
          </w:p>
          <w:p w:rsidR="00CC1095" w:rsidRDefault="00CC1095" w:rsidP="008B4D7C">
            <w:pPr>
              <w:pStyle w:val="TableParagraph"/>
              <w:spacing w:before="8" w:line="247" w:lineRule="auto"/>
              <w:ind w:left="108" w:right="103"/>
              <w:rPr>
                <w:rFonts w:ascii="Georgia" w:eastAsia="Georgia"/>
                <w:sz w:val="24"/>
              </w:rPr>
            </w:pPr>
            <w:r>
              <w:rPr>
                <w:rFonts w:ascii="Georgia" w:eastAsia="Georgia"/>
                <w:sz w:val="24"/>
              </w:rPr>
              <w:t>Philosophy, aims and objective</w:t>
            </w:r>
          </w:p>
          <w:p w:rsidR="00CC1095" w:rsidRDefault="00CC1095" w:rsidP="008B4D7C">
            <w:pPr>
              <w:pStyle w:val="TableParagraph"/>
              <w:spacing w:before="2" w:line="247" w:lineRule="auto"/>
              <w:ind w:left="108" w:right="103"/>
              <w:rPr>
                <w:rFonts w:ascii="Georgia" w:eastAsia="Georgia"/>
                <w:sz w:val="24"/>
              </w:rPr>
            </w:pPr>
            <w:r>
              <w:rPr>
                <w:rFonts w:ascii="Georgia" w:eastAsia="Georgia"/>
                <w:sz w:val="24"/>
              </w:rPr>
              <w:t xml:space="preserve">Current trends and issues in Nursing </w:t>
            </w:r>
            <w:r>
              <w:rPr>
                <w:rFonts w:ascii="Georgia" w:eastAsia="Georgia"/>
                <w:w w:val="95"/>
                <w:sz w:val="24"/>
              </w:rPr>
              <w:t>Administration</w:t>
            </w:r>
          </w:p>
          <w:p w:rsidR="00CC1095" w:rsidRDefault="00CC1095" w:rsidP="008B4D7C">
            <w:pPr>
              <w:pStyle w:val="TableParagraph"/>
              <w:tabs>
                <w:tab w:val="left" w:pos="1558"/>
              </w:tabs>
              <w:spacing w:before="3" w:line="247" w:lineRule="auto"/>
              <w:ind w:left="108" w:right="94"/>
              <w:rPr>
                <w:rFonts w:ascii="Georgia" w:eastAsia="Georgia"/>
                <w:sz w:val="24"/>
              </w:rPr>
            </w:pPr>
            <w:r>
              <w:rPr>
                <w:rFonts w:ascii="Georgia" w:eastAsia="Georgia"/>
                <w:sz w:val="24"/>
              </w:rPr>
              <w:t>Theoriesand models Application</w:t>
            </w:r>
            <w:r>
              <w:rPr>
                <w:rFonts w:ascii="Georgia" w:eastAsia="Georgia"/>
                <w:sz w:val="24"/>
              </w:rPr>
              <w:tab/>
            </w:r>
            <w:r>
              <w:rPr>
                <w:rFonts w:ascii="Georgia" w:eastAsia="Georgia"/>
                <w:w w:val="95"/>
                <w:sz w:val="24"/>
              </w:rPr>
              <w:t xml:space="preserve">to </w:t>
            </w:r>
            <w:r>
              <w:rPr>
                <w:rFonts w:ascii="Georgia" w:eastAsia="Georgia"/>
                <w:sz w:val="24"/>
              </w:rPr>
              <w:t>nursingservice</w:t>
            </w:r>
          </w:p>
          <w:p w:rsidR="00CC1095" w:rsidRDefault="00CC1095" w:rsidP="008B4D7C">
            <w:pPr>
              <w:pStyle w:val="TableParagraph"/>
              <w:spacing w:before="2" w:line="253" w:lineRule="exact"/>
              <w:ind w:left="108"/>
              <w:rPr>
                <w:rFonts w:ascii="Georgia"/>
                <w:sz w:val="24"/>
              </w:rPr>
            </w:pPr>
            <w:r>
              <w:rPr>
                <w:rFonts w:ascii="Georgia"/>
                <w:sz w:val="24"/>
              </w:rPr>
              <w:t>and education</w:t>
            </w:r>
          </w:p>
        </w:tc>
        <w:tc>
          <w:tcPr>
            <w:tcW w:w="1716" w:type="dxa"/>
          </w:tcPr>
          <w:p w:rsidR="00CC1095" w:rsidRDefault="00CC1095" w:rsidP="008B4D7C">
            <w:pPr>
              <w:pStyle w:val="TableParagraph"/>
            </w:pPr>
          </w:p>
        </w:tc>
        <w:tc>
          <w:tcPr>
            <w:tcW w:w="1073" w:type="dxa"/>
          </w:tcPr>
          <w:p w:rsidR="00CC1095" w:rsidRDefault="00CC1095" w:rsidP="008B4D7C">
            <w:pPr>
              <w:pStyle w:val="TableParagraph"/>
            </w:pPr>
          </w:p>
        </w:tc>
      </w:tr>
      <w:tr w:rsidR="00CC1095" w:rsidTr="008B4D7C">
        <w:trPr>
          <w:trHeight w:val="9562"/>
        </w:trPr>
        <w:tc>
          <w:tcPr>
            <w:tcW w:w="701" w:type="dxa"/>
          </w:tcPr>
          <w:p w:rsidR="00CC1095" w:rsidRDefault="00CC1095" w:rsidP="008B4D7C">
            <w:pPr>
              <w:pStyle w:val="TableParagraph"/>
              <w:spacing w:line="275" w:lineRule="exact"/>
              <w:ind w:left="107"/>
              <w:rPr>
                <w:sz w:val="24"/>
              </w:rPr>
            </w:pPr>
            <w:r>
              <w:rPr>
                <w:sz w:val="24"/>
              </w:rPr>
              <w:t>3</w:t>
            </w:r>
          </w:p>
        </w:tc>
        <w:tc>
          <w:tcPr>
            <w:tcW w:w="2187" w:type="dxa"/>
          </w:tcPr>
          <w:p w:rsidR="00CC1095" w:rsidRDefault="00CC1095" w:rsidP="008B4D7C">
            <w:pPr>
              <w:pStyle w:val="TableParagraph"/>
              <w:spacing w:before="1"/>
              <w:rPr>
                <w:sz w:val="24"/>
              </w:rPr>
            </w:pPr>
          </w:p>
          <w:p w:rsidR="00CC1095" w:rsidRDefault="00CC1095" w:rsidP="008B4D7C">
            <w:pPr>
              <w:pStyle w:val="TableParagraph"/>
              <w:ind w:left="108"/>
              <w:rPr>
                <w:rFonts w:ascii="Georgia"/>
                <w:b/>
                <w:sz w:val="24"/>
              </w:rPr>
            </w:pPr>
            <w:r>
              <w:rPr>
                <w:rFonts w:ascii="Georgia"/>
                <w:b/>
                <w:sz w:val="24"/>
              </w:rPr>
              <w:t>Planning</w:t>
            </w:r>
          </w:p>
          <w:p w:rsidR="00CC1095" w:rsidRDefault="00CC1095" w:rsidP="008B4D7C">
            <w:pPr>
              <w:pStyle w:val="TableParagraph"/>
              <w:spacing w:before="8" w:line="247" w:lineRule="auto"/>
              <w:ind w:left="108" w:right="277"/>
              <w:rPr>
                <w:rFonts w:ascii="Georgia" w:eastAsia="Georgia"/>
                <w:sz w:val="24"/>
              </w:rPr>
            </w:pPr>
            <w:r>
              <w:rPr>
                <w:rFonts w:ascii="Georgia" w:eastAsia="Georgia"/>
                <w:sz w:val="24"/>
              </w:rPr>
              <w:t xml:space="preserve">Planning </w:t>
            </w:r>
            <w:r>
              <w:rPr>
                <w:rFonts w:ascii="Georgia" w:eastAsia="Georgia"/>
                <w:w w:val="95"/>
                <w:sz w:val="24"/>
              </w:rPr>
              <w:t xml:space="preserve">process: Concept, </w:t>
            </w:r>
            <w:r>
              <w:rPr>
                <w:rFonts w:ascii="Georgia" w:eastAsia="Georgia"/>
                <w:sz w:val="24"/>
              </w:rPr>
              <w:t>Principles, Institutional policies</w:t>
            </w:r>
          </w:p>
          <w:p w:rsidR="00CC1095" w:rsidRDefault="00CC1095" w:rsidP="008B4D7C">
            <w:pPr>
              <w:pStyle w:val="TableParagraph"/>
              <w:spacing w:before="2" w:line="247" w:lineRule="auto"/>
              <w:ind w:left="108" w:right="875"/>
              <w:jc w:val="both"/>
              <w:rPr>
                <w:rFonts w:ascii="Georgia" w:eastAsia="Georgia"/>
                <w:sz w:val="24"/>
              </w:rPr>
            </w:pPr>
            <w:r>
              <w:rPr>
                <w:rFonts w:ascii="Georgia" w:eastAsia="Georgia"/>
                <w:sz w:val="24"/>
              </w:rPr>
              <w:t xml:space="preserve">Mission, </w:t>
            </w:r>
            <w:r>
              <w:rPr>
                <w:rFonts w:ascii="Georgia" w:eastAsia="Georgia"/>
                <w:w w:val="95"/>
                <w:sz w:val="24"/>
              </w:rPr>
              <w:t xml:space="preserve">philosophy, </w:t>
            </w:r>
            <w:r>
              <w:rPr>
                <w:rFonts w:ascii="Georgia" w:eastAsia="Georgia"/>
                <w:sz w:val="24"/>
              </w:rPr>
              <w:t>objectives,</w:t>
            </w:r>
          </w:p>
          <w:p w:rsidR="00CC1095" w:rsidRDefault="00CC1095" w:rsidP="008B4D7C">
            <w:pPr>
              <w:pStyle w:val="TableParagraph"/>
              <w:spacing w:before="2" w:line="247" w:lineRule="auto"/>
              <w:ind w:left="108" w:right="148"/>
              <w:rPr>
                <w:rFonts w:ascii="Georgia" w:eastAsia="Georgia"/>
                <w:sz w:val="24"/>
              </w:rPr>
            </w:pPr>
            <w:r>
              <w:rPr>
                <w:rFonts w:ascii="Georgia" w:eastAsia="Georgia"/>
                <w:sz w:val="24"/>
              </w:rPr>
              <w:t>Strategic planning</w:t>
            </w:r>
          </w:p>
          <w:p w:rsidR="00CC1095" w:rsidRDefault="00CC1095" w:rsidP="008B4D7C">
            <w:pPr>
              <w:pStyle w:val="TableParagraph"/>
              <w:spacing w:line="249" w:lineRule="auto"/>
              <w:ind w:left="108" w:right="148"/>
              <w:rPr>
                <w:rFonts w:ascii="Georgia" w:eastAsia="Georgia"/>
                <w:sz w:val="24"/>
              </w:rPr>
            </w:pPr>
            <w:r>
              <w:rPr>
                <w:rFonts w:ascii="Georgia" w:eastAsia="Georgia"/>
                <w:sz w:val="24"/>
              </w:rPr>
              <w:t>Operational plans</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Management plans</w:t>
            </w:r>
          </w:p>
          <w:p w:rsidR="00CC1095" w:rsidRDefault="00CC1095" w:rsidP="008B4D7C">
            <w:pPr>
              <w:pStyle w:val="TableParagraph"/>
              <w:spacing w:line="247" w:lineRule="auto"/>
              <w:ind w:left="108" w:right="231"/>
              <w:rPr>
                <w:rFonts w:ascii="Georgia" w:eastAsia="Georgia"/>
                <w:sz w:val="24"/>
              </w:rPr>
            </w:pPr>
            <w:r>
              <w:rPr>
                <w:rFonts w:ascii="Georgia" w:eastAsia="Georgia"/>
                <w:sz w:val="24"/>
              </w:rPr>
              <w:t xml:space="preserve">Programme evaluation and review </w:t>
            </w:r>
            <w:r>
              <w:rPr>
                <w:rFonts w:ascii="Georgia" w:eastAsia="Georgia"/>
                <w:w w:val="95"/>
                <w:sz w:val="24"/>
              </w:rPr>
              <w:t xml:space="preserve">technique(PERT), </w:t>
            </w:r>
            <w:r>
              <w:rPr>
                <w:rFonts w:ascii="Georgia" w:eastAsia="Georgia"/>
                <w:sz w:val="24"/>
              </w:rPr>
              <w:t xml:space="preserve">Gantt chart, Management by </w:t>
            </w:r>
            <w:r>
              <w:rPr>
                <w:rFonts w:ascii="Georgia" w:eastAsia="Georgia"/>
                <w:w w:val="95"/>
                <w:sz w:val="24"/>
              </w:rPr>
              <w:t>objectives(MBO)</w:t>
            </w:r>
          </w:p>
          <w:p w:rsidR="00CC1095" w:rsidRDefault="00CC1095" w:rsidP="008B4D7C">
            <w:pPr>
              <w:pStyle w:val="TableParagraph"/>
              <w:spacing w:before="1" w:line="247" w:lineRule="auto"/>
              <w:ind w:left="108" w:right="148"/>
              <w:rPr>
                <w:rFonts w:ascii="Georgia" w:eastAsia="Georgia"/>
                <w:sz w:val="24"/>
              </w:rPr>
            </w:pPr>
            <w:r>
              <w:rPr>
                <w:rFonts w:ascii="Georgia" w:eastAsia="Georgia"/>
                <w:sz w:val="24"/>
              </w:rPr>
              <w:t>Planning new venture</w:t>
            </w:r>
          </w:p>
          <w:p w:rsidR="00CC1095" w:rsidRDefault="00CC1095" w:rsidP="008B4D7C">
            <w:pPr>
              <w:pStyle w:val="TableParagraph"/>
              <w:spacing w:before="1" w:line="249" w:lineRule="auto"/>
              <w:ind w:left="108" w:right="148"/>
              <w:rPr>
                <w:rFonts w:ascii="Georgia" w:eastAsia="Georgia"/>
                <w:sz w:val="24"/>
              </w:rPr>
            </w:pPr>
            <w:r>
              <w:rPr>
                <w:rFonts w:ascii="Georgia" w:eastAsia="Georgia"/>
                <w:sz w:val="24"/>
              </w:rPr>
              <w:t>Planning for change</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Innovations in nursing</w:t>
            </w:r>
          </w:p>
          <w:p w:rsidR="00CC1095" w:rsidRDefault="00CC1095" w:rsidP="007A65D7">
            <w:pPr>
              <w:pStyle w:val="TableParagraph"/>
              <w:numPr>
                <w:ilvl w:val="0"/>
                <w:numId w:val="166"/>
              </w:numPr>
              <w:tabs>
                <w:tab w:val="left" w:pos="847"/>
                <w:tab w:val="left" w:pos="848"/>
              </w:tabs>
              <w:spacing w:line="247" w:lineRule="auto"/>
              <w:ind w:right="146"/>
              <w:rPr>
                <w:rFonts w:ascii="Georgia"/>
                <w:sz w:val="24"/>
              </w:rPr>
            </w:pPr>
            <w:r>
              <w:rPr>
                <w:rFonts w:ascii="Georgia"/>
                <w:spacing w:val="-1"/>
                <w:w w:val="95"/>
                <w:sz w:val="24"/>
              </w:rPr>
              <w:t xml:space="preserve">Application </w:t>
            </w:r>
            <w:r>
              <w:rPr>
                <w:rFonts w:ascii="Georgia"/>
                <w:sz w:val="24"/>
              </w:rPr>
              <w:t>to nursing serviceand education</w:t>
            </w:r>
          </w:p>
        </w:tc>
        <w:tc>
          <w:tcPr>
            <w:tcW w:w="2261" w:type="dxa"/>
          </w:tcPr>
          <w:p w:rsidR="00CC1095" w:rsidRDefault="00CC1095" w:rsidP="008B4D7C">
            <w:pPr>
              <w:pStyle w:val="TableParagraph"/>
              <w:rPr>
                <w:sz w:val="28"/>
              </w:rPr>
            </w:pPr>
          </w:p>
          <w:p w:rsidR="00CC1095" w:rsidRDefault="00CC1095" w:rsidP="008B4D7C">
            <w:pPr>
              <w:pStyle w:val="TableParagraph"/>
              <w:rPr>
                <w:sz w:val="28"/>
              </w:rPr>
            </w:pPr>
          </w:p>
          <w:p w:rsidR="00CC1095" w:rsidRDefault="00CC1095" w:rsidP="008B4D7C">
            <w:pPr>
              <w:pStyle w:val="TableParagraph"/>
              <w:spacing w:before="200"/>
              <w:ind w:left="108"/>
              <w:rPr>
                <w:rFonts w:ascii="Georgia"/>
                <w:sz w:val="24"/>
              </w:rPr>
            </w:pPr>
            <w:r>
              <w:rPr>
                <w:sz w:val="24"/>
              </w:rPr>
              <w:t xml:space="preserve">-Elaborate </w:t>
            </w:r>
            <w:r>
              <w:rPr>
                <w:rFonts w:ascii="Georgia"/>
                <w:sz w:val="24"/>
              </w:rPr>
              <w:t>Planning</w:t>
            </w:r>
          </w:p>
          <w:p w:rsidR="00CC1095" w:rsidRDefault="00CC1095" w:rsidP="008B4D7C">
            <w:pPr>
              <w:pStyle w:val="TableParagraph"/>
              <w:spacing w:before="8" w:line="247" w:lineRule="auto"/>
              <w:ind w:left="108" w:right="351"/>
              <w:rPr>
                <w:rFonts w:ascii="Georgia" w:eastAsia="Georgia"/>
                <w:sz w:val="24"/>
              </w:rPr>
            </w:pPr>
            <w:r>
              <w:rPr>
                <w:rFonts w:ascii="Georgia" w:eastAsia="Georgia"/>
                <w:sz w:val="24"/>
              </w:rPr>
              <w:t xml:space="preserve">Planning </w:t>
            </w:r>
            <w:r>
              <w:rPr>
                <w:rFonts w:ascii="Georgia" w:eastAsia="Georgia"/>
                <w:w w:val="95"/>
                <w:sz w:val="24"/>
              </w:rPr>
              <w:t xml:space="preserve">process: Concept, </w:t>
            </w:r>
            <w:r>
              <w:rPr>
                <w:rFonts w:ascii="Georgia" w:eastAsia="Georgia"/>
                <w:sz w:val="24"/>
              </w:rPr>
              <w:t>Principles, Institutional policies</w:t>
            </w:r>
          </w:p>
          <w:p w:rsidR="00CC1095" w:rsidRDefault="00CC1095" w:rsidP="008B4D7C">
            <w:pPr>
              <w:pStyle w:val="TableParagraph"/>
              <w:spacing w:before="2" w:line="247" w:lineRule="auto"/>
              <w:ind w:left="108" w:right="949"/>
              <w:jc w:val="both"/>
              <w:rPr>
                <w:rFonts w:ascii="Georgia" w:eastAsia="Georgia"/>
                <w:sz w:val="24"/>
              </w:rPr>
            </w:pPr>
            <w:r>
              <w:rPr>
                <w:rFonts w:ascii="Georgia" w:eastAsia="Georgia"/>
                <w:sz w:val="24"/>
              </w:rPr>
              <w:t xml:space="preserve">Mission, </w:t>
            </w:r>
            <w:r>
              <w:rPr>
                <w:rFonts w:ascii="Georgia" w:eastAsia="Georgia"/>
                <w:w w:val="95"/>
                <w:sz w:val="24"/>
              </w:rPr>
              <w:t xml:space="preserve">philosophy, </w:t>
            </w:r>
            <w:r>
              <w:rPr>
                <w:rFonts w:ascii="Georgia" w:eastAsia="Georgia"/>
                <w:sz w:val="24"/>
              </w:rPr>
              <w:t>objectives,</w:t>
            </w:r>
          </w:p>
          <w:p w:rsidR="00CC1095" w:rsidRDefault="00CC1095" w:rsidP="008B4D7C">
            <w:pPr>
              <w:pStyle w:val="TableParagraph"/>
              <w:spacing w:before="2" w:line="247" w:lineRule="auto"/>
              <w:ind w:left="108" w:right="542"/>
              <w:rPr>
                <w:rFonts w:ascii="Georgia" w:eastAsia="Georgia"/>
                <w:sz w:val="24"/>
              </w:rPr>
            </w:pPr>
            <w:r>
              <w:rPr>
                <w:rFonts w:ascii="Georgia" w:eastAsia="Georgia"/>
                <w:sz w:val="24"/>
              </w:rPr>
              <w:t>Strategic planning</w:t>
            </w:r>
          </w:p>
          <w:p w:rsidR="00CC1095" w:rsidRDefault="00CC1095" w:rsidP="008B4D7C">
            <w:pPr>
              <w:pStyle w:val="TableParagraph"/>
              <w:spacing w:before="1" w:line="247" w:lineRule="auto"/>
              <w:ind w:left="108" w:right="542"/>
              <w:rPr>
                <w:rFonts w:ascii="Georgia" w:eastAsia="Georgia"/>
                <w:sz w:val="24"/>
              </w:rPr>
            </w:pPr>
            <w:r>
              <w:rPr>
                <w:rFonts w:ascii="Georgia" w:eastAsia="Georgia"/>
                <w:sz w:val="24"/>
              </w:rPr>
              <w:t>Operational plans</w:t>
            </w:r>
          </w:p>
          <w:p w:rsidR="00CC1095" w:rsidRDefault="00CC1095" w:rsidP="008B4D7C">
            <w:pPr>
              <w:pStyle w:val="TableParagraph"/>
              <w:spacing w:before="2" w:line="247" w:lineRule="auto"/>
              <w:ind w:left="108" w:right="151"/>
              <w:rPr>
                <w:rFonts w:ascii="Georgia" w:eastAsia="Georgia"/>
                <w:sz w:val="24"/>
              </w:rPr>
            </w:pPr>
            <w:r>
              <w:rPr>
                <w:rFonts w:ascii="Georgia" w:eastAsia="Georgia"/>
                <w:sz w:val="24"/>
              </w:rPr>
              <w:t>Management plans</w:t>
            </w:r>
          </w:p>
          <w:p w:rsidR="00CC1095" w:rsidRDefault="00CC1095" w:rsidP="008B4D7C">
            <w:pPr>
              <w:pStyle w:val="TableParagraph"/>
              <w:spacing w:line="247" w:lineRule="auto"/>
              <w:ind w:left="108" w:right="305"/>
              <w:rPr>
                <w:rFonts w:ascii="Georgia" w:eastAsia="Georgia"/>
                <w:sz w:val="24"/>
              </w:rPr>
            </w:pPr>
            <w:r>
              <w:rPr>
                <w:rFonts w:ascii="Georgia" w:eastAsia="Georgia"/>
                <w:sz w:val="24"/>
              </w:rPr>
              <w:t xml:space="preserve">Programme evaluation and review </w:t>
            </w:r>
            <w:r>
              <w:rPr>
                <w:rFonts w:ascii="Georgia" w:eastAsia="Georgia"/>
                <w:w w:val="95"/>
                <w:sz w:val="24"/>
              </w:rPr>
              <w:t xml:space="preserve">technique(PERT), </w:t>
            </w:r>
            <w:r>
              <w:rPr>
                <w:rFonts w:ascii="Georgia" w:eastAsia="Georgia"/>
                <w:sz w:val="24"/>
              </w:rPr>
              <w:t xml:space="preserve">Gantt chart, Management by </w:t>
            </w:r>
            <w:r>
              <w:rPr>
                <w:rFonts w:ascii="Georgia" w:eastAsia="Georgia"/>
                <w:w w:val="95"/>
                <w:sz w:val="24"/>
              </w:rPr>
              <w:t>objectives(MBO)</w:t>
            </w:r>
          </w:p>
          <w:p w:rsidR="00CC1095" w:rsidRDefault="00CC1095" w:rsidP="008B4D7C">
            <w:pPr>
              <w:pStyle w:val="TableParagraph"/>
              <w:spacing w:before="5" w:line="247" w:lineRule="auto"/>
              <w:ind w:left="108"/>
              <w:rPr>
                <w:rFonts w:ascii="Georgia" w:eastAsia="Georgia"/>
                <w:sz w:val="24"/>
              </w:rPr>
            </w:pPr>
            <w:r>
              <w:rPr>
                <w:rFonts w:ascii="Georgia" w:eastAsia="Georgia"/>
                <w:sz w:val="24"/>
              </w:rPr>
              <w:t>Planning new venture</w:t>
            </w:r>
          </w:p>
          <w:p w:rsidR="00CC1095" w:rsidRDefault="00CC1095" w:rsidP="008B4D7C">
            <w:pPr>
              <w:pStyle w:val="TableParagraph"/>
              <w:spacing w:line="247" w:lineRule="auto"/>
              <w:ind w:left="108" w:right="542"/>
              <w:rPr>
                <w:rFonts w:ascii="Georgia" w:eastAsia="Georgia"/>
                <w:sz w:val="24"/>
              </w:rPr>
            </w:pPr>
            <w:r>
              <w:rPr>
                <w:rFonts w:ascii="Georgia" w:eastAsia="Georgia"/>
                <w:sz w:val="24"/>
              </w:rPr>
              <w:t>Planning for change</w:t>
            </w:r>
          </w:p>
          <w:p w:rsidR="00CC1095" w:rsidRDefault="00CC1095" w:rsidP="008B4D7C">
            <w:pPr>
              <w:pStyle w:val="TableParagraph"/>
              <w:spacing w:before="2" w:line="247" w:lineRule="auto"/>
              <w:ind w:left="108"/>
              <w:rPr>
                <w:rFonts w:ascii="Georgia" w:eastAsia="Georgia"/>
                <w:sz w:val="24"/>
              </w:rPr>
            </w:pPr>
            <w:r>
              <w:rPr>
                <w:rFonts w:ascii="Georgia" w:eastAsia="Georgia"/>
                <w:sz w:val="24"/>
              </w:rPr>
              <w:t>Innovations in nursing</w:t>
            </w:r>
          </w:p>
          <w:p w:rsidR="00CC1095" w:rsidRDefault="00CC1095" w:rsidP="008B4D7C">
            <w:pPr>
              <w:pStyle w:val="TableParagraph"/>
              <w:tabs>
                <w:tab w:val="left" w:pos="1942"/>
              </w:tabs>
              <w:spacing w:line="247" w:lineRule="auto"/>
              <w:ind w:left="487" w:right="98"/>
              <w:rPr>
                <w:rFonts w:ascii="Georgia"/>
                <w:sz w:val="24"/>
              </w:rPr>
            </w:pPr>
            <w:r>
              <w:rPr>
                <w:rFonts w:ascii="Georgia"/>
                <w:sz w:val="24"/>
              </w:rPr>
              <w:t>Application</w:t>
            </w:r>
            <w:r>
              <w:rPr>
                <w:rFonts w:ascii="Georgia"/>
                <w:sz w:val="24"/>
              </w:rPr>
              <w:tab/>
            </w:r>
            <w:r>
              <w:rPr>
                <w:rFonts w:ascii="Georgia"/>
                <w:w w:val="95"/>
                <w:sz w:val="24"/>
              </w:rPr>
              <w:t xml:space="preserve">to </w:t>
            </w:r>
            <w:r>
              <w:rPr>
                <w:rFonts w:ascii="Georgia"/>
                <w:sz w:val="24"/>
              </w:rPr>
              <w:t>nursingservice</w:t>
            </w:r>
          </w:p>
          <w:p w:rsidR="00CC1095" w:rsidRDefault="00CC1095" w:rsidP="008B4D7C">
            <w:pPr>
              <w:pStyle w:val="TableParagraph"/>
              <w:spacing w:before="2" w:line="253" w:lineRule="exact"/>
              <w:ind w:left="487"/>
              <w:rPr>
                <w:rFonts w:ascii="Georgia"/>
                <w:sz w:val="24"/>
              </w:rPr>
            </w:pPr>
            <w:r>
              <w:rPr>
                <w:rFonts w:ascii="Georgia"/>
                <w:sz w:val="24"/>
              </w:rPr>
              <w:t>and education</w:t>
            </w:r>
          </w:p>
        </w:tc>
        <w:tc>
          <w:tcPr>
            <w:tcW w:w="1874" w:type="dxa"/>
          </w:tcPr>
          <w:p w:rsidR="00CC1095" w:rsidRDefault="00CC1095" w:rsidP="008B4D7C">
            <w:pPr>
              <w:pStyle w:val="TableParagraph"/>
              <w:spacing w:line="275" w:lineRule="exact"/>
              <w:ind w:left="108"/>
              <w:rPr>
                <w:sz w:val="24"/>
              </w:rPr>
            </w:pPr>
            <w:r>
              <w:rPr>
                <w:sz w:val="24"/>
              </w:rPr>
              <w:t>To cover</w:t>
            </w:r>
          </w:p>
          <w:p w:rsidR="00CC1095" w:rsidRDefault="00CC1095" w:rsidP="008B4D7C">
            <w:pPr>
              <w:pStyle w:val="TableParagraph"/>
              <w:spacing w:before="9"/>
              <w:ind w:left="108"/>
              <w:rPr>
                <w:rFonts w:ascii="Georgia"/>
                <w:b/>
                <w:sz w:val="24"/>
              </w:rPr>
            </w:pPr>
            <w:r>
              <w:rPr>
                <w:rFonts w:ascii="Georgia"/>
                <w:b/>
                <w:sz w:val="24"/>
              </w:rPr>
              <w:t>Planning</w:t>
            </w:r>
          </w:p>
          <w:p w:rsidR="00CC1095" w:rsidRDefault="00CC1095" w:rsidP="008B4D7C">
            <w:pPr>
              <w:pStyle w:val="TableParagraph"/>
              <w:spacing w:before="8" w:line="247" w:lineRule="auto"/>
              <w:ind w:left="108" w:right="475"/>
              <w:rPr>
                <w:rFonts w:ascii="Georgia" w:eastAsia="Georgia"/>
                <w:sz w:val="24"/>
              </w:rPr>
            </w:pPr>
            <w:r>
              <w:rPr>
                <w:rFonts w:ascii="Georgia" w:eastAsia="Georgia"/>
                <w:sz w:val="24"/>
              </w:rPr>
              <w:t xml:space="preserve">Planning process: Concept, Principles, </w:t>
            </w:r>
            <w:r>
              <w:rPr>
                <w:rFonts w:ascii="Georgia" w:eastAsia="Georgia"/>
                <w:w w:val="95"/>
                <w:sz w:val="24"/>
              </w:rPr>
              <w:t xml:space="preserve">Institutional </w:t>
            </w:r>
            <w:r>
              <w:rPr>
                <w:rFonts w:ascii="Georgia" w:eastAsia="Georgia"/>
                <w:sz w:val="24"/>
              </w:rPr>
              <w:t>policies</w:t>
            </w:r>
          </w:p>
          <w:p w:rsidR="00CC1095" w:rsidRDefault="00CC1095" w:rsidP="008B4D7C">
            <w:pPr>
              <w:pStyle w:val="TableParagraph"/>
              <w:spacing w:before="5" w:line="247" w:lineRule="auto"/>
              <w:ind w:left="108" w:right="562"/>
              <w:jc w:val="both"/>
              <w:rPr>
                <w:rFonts w:ascii="Georgia" w:eastAsia="Georgia"/>
                <w:sz w:val="24"/>
              </w:rPr>
            </w:pPr>
            <w:r>
              <w:rPr>
                <w:rFonts w:ascii="Georgia" w:eastAsia="Georgia"/>
                <w:sz w:val="24"/>
              </w:rPr>
              <w:t xml:space="preserve">Mission, </w:t>
            </w:r>
            <w:r>
              <w:rPr>
                <w:rFonts w:ascii="Georgia" w:eastAsia="Georgia"/>
                <w:w w:val="95"/>
                <w:sz w:val="24"/>
              </w:rPr>
              <w:t xml:space="preserve">philosophy, </w:t>
            </w:r>
            <w:r>
              <w:rPr>
                <w:rFonts w:ascii="Georgia" w:eastAsia="Georgia"/>
                <w:sz w:val="24"/>
              </w:rPr>
              <w:t>objectives,</w:t>
            </w:r>
          </w:p>
          <w:p w:rsidR="00CC1095" w:rsidRDefault="00CC1095" w:rsidP="008B4D7C">
            <w:pPr>
              <w:pStyle w:val="TableParagraph"/>
              <w:spacing w:line="249" w:lineRule="auto"/>
              <w:ind w:left="108" w:right="103"/>
              <w:rPr>
                <w:rFonts w:ascii="Georgia" w:eastAsia="Georgia"/>
                <w:sz w:val="24"/>
              </w:rPr>
            </w:pPr>
            <w:r>
              <w:rPr>
                <w:rFonts w:ascii="Georgia" w:eastAsia="Georgia"/>
                <w:sz w:val="24"/>
              </w:rPr>
              <w:t>Strategic planning</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Operational plans</w:t>
            </w:r>
          </w:p>
          <w:p w:rsidR="00CC1095" w:rsidRDefault="00CC1095" w:rsidP="008B4D7C">
            <w:pPr>
              <w:pStyle w:val="TableParagraph"/>
              <w:spacing w:line="249" w:lineRule="auto"/>
              <w:ind w:left="108" w:right="103"/>
              <w:rPr>
                <w:rFonts w:ascii="Georgia" w:eastAsia="Georgia"/>
                <w:sz w:val="24"/>
              </w:rPr>
            </w:pPr>
            <w:r>
              <w:rPr>
                <w:rFonts w:ascii="Georgia" w:eastAsia="Georgia"/>
                <w:sz w:val="24"/>
              </w:rPr>
              <w:t>Management plans</w:t>
            </w:r>
          </w:p>
          <w:p w:rsidR="00CC1095" w:rsidRDefault="00CC1095" w:rsidP="008B4D7C">
            <w:pPr>
              <w:pStyle w:val="TableParagraph"/>
              <w:spacing w:line="247" w:lineRule="auto"/>
              <w:ind w:left="108" w:right="99"/>
              <w:rPr>
                <w:rFonts w:ascii="Georgia" w:eastAsia="Georgia"/>
                <w:sz w:val="24"/>
              </w:rPr>
            </w:pPr>
            <w:r>
              <w:rPr>
                <w:rFonts w:ascii="Georgia" w:eastAsia="Georgia"/>
                <w:sz w:val="24"/>
              </w:rPr>
              <w:t xml:space="preserve">Programme evaluation and review </w:t>
            </w:r>
            <w:r>
              <w:rPr>
                <w:rFonts w:ascii="Georgia" w:eastAsia="Georgia"/>
                <w:w w:val="95"/>
                <w:sz w:val="24"/>
              </w:rPr>
              <w:t xml:space="preserve">technique(PER </w:t>
            </w:r>
            <w:r>
              <w:rPr>
                <w:rFonts w:ascii="Georgia" w:eastAsia="Georgia"/>
                <w:sz w:val="24"/>
              </w:rPr>
              <w:t xml:space="preserve">T), Gantt chart, </w:t>
            </w:r>
            <w:r>
              <w:rPr>
                <w:rFonts w:ascii="Georgia" w:eastAsia="Georgia"/>
                <w:w w:val="95"/>
                <w:sz w:val="24"/>
              </w:rPr>
              <w:t>Management by objectives(MBO</w:t>
            </w:r>
          </w:p>
          <w:p w:rsidR="00CC1095" w:rsidRDefault="00CC1095" w:rsidP="008B4D7C">
            <w:pPr>
              <w:pStyle w:val="TableParagraph"/>
              <w:ind w:left="108"/>
              <w:rPr>
                <w:rFonts w:ascii="Georgia"/>
                <w:sz w:val="24"/>
              </w:rPr>
            </w:pPr>
            <w:r>
              <w:rPr>
                <w:rFonts w:ascii="Georgia"/>
                <w:w w:val="101"/>
                <w:sz w:val="24"/>
              </w:rPr>
              <w:t>)</w:t>
            </w:r>
          </w:p>
          <w:p w:rsidR="00CC1095" w:rsidRDefault="00CC1095" w:rsidP="008B4D7C">
            <w:pPr>
              <w:pStyle w:val="TableParagraph"/>
              <w:spacing w:before="6" w:line="247" w:lineRule="auto"/>
              <w:ind w:left="108" w:right="202"/>
              <w:rPr>
                <w:rFonts w:ascii="Georgia" w:eastAsia="Georgia"/>
                <w:sz w:val="24"/>
              </w:rPr>
            </w:pPr>
            <w:r>
              <w:rPr>
                <w:rFonts w:ascii="Georgia" w:eastAsia="Georgia"/>
                <w:sz w:val="24"/>
              </w:rPr>
              <w:t>Planning new venture</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Planning for change</w:t>
            </w:r>
          </w:p>
          <w:p w:rsidR="00CC1095" w:rsidRDefault="00CC1095" w:rsidP="008B4D7C">
            <w:pPr>
              <w:pStyle w:val="TableParagraph"/>
              <w:tabs>
                <w:tab w:val="left" w:pos="1558"/>
              </w:tabs>
              <w:spacing w:before="2" w:line="247" w:lineRule="auto"/>
              <w:ind w:left="108" w:right="94"/>
              <w:rPr>
                <w:rFonts w:ascii="Georgia" w:eastAsia="Georgia"/>
                <w:sz w:val="24"/>
              </w:rPr>
            </w:pPr>
            <w:r>
              <w:rPr>
                <w:rFonts w:ascii="Georgia" w:eastAsia="Georgia"/>
                <w:sz w:val="24"/>
              </w:rPr>
              <w:t>Innovations in nursing Application</w:t>
            </w:r>
            <w:r>
              <w:rPr>
                <w:rFonts w:ascii="Georgia" w:eastAsia="Georgia"/>
                <w:sz w:val="24"/>
              </w:rPr>
              <w:tab/>
            </w:r>
            <w:r>
              <w:rPr>
                <w:rFonts w:ascii="Georgia" w:eastAsia="Georgia"/>
                <w:w w:val="95"/>
                <w:sz w:val="24"/>
              </w:rPr>
              <w:t xml:space="preserve">to </w:t>
            </w:r>
            <w:r>
              <w:rPr>
                <w:rFonts w:ascii="Georgia" w:eastAsia="Georgia"/>
                <w:sz w:val="24"/>
              </w:rPr>
              <w:t>nursingservice</w:t>
            </w:r>
          </w:p>
          <w:p w:rsidR="00CC1095" w:rsidRDefault="00CC1095" w:rsidP="008B4D7C">
            <w:pPr>
              <w:pStyle w:val="TableParagraph"/>
              <w:spacing w:before="2" w:line="253" w:lineRule="exact"/>
              <w:ind w:left="108"/>
              <w:rPr>
                <w:rFonts w:ascii="Georgia"/>
                <w:sz w:val="24"/>
              </w:rPr>
            </w:pPr>
            <w:r>
              <w:rPr>
                <w:rFonts w:ascii="Georgia"/>
                <w:sz w:val="24"/>
              </w:rPr>
              <w:t>and education</w:t>
            </w:r>
          </w:p>
        </w:tc>
        <w:tc>
          <w:tcPr>
            <w:tcW w:w="1716" w:type="dxa"/>
          </w:tcPr>
          <w:p w:rsidR="00CC1095" w:rsidRDefault="00CC1095" w:rsidP="008B4D7C">
            <w:pPr>
              <w:pStyle w:val="TableParagraph"/>
              <w:ind w:left="108" w:right="751"/>
              <w:rPr>
                <w:sz w:val="24"/>
              </w:rPr>
            </w:pPr>
            <w:r>
              <w:rPr>
                <w:sz w:val="24"/>
              </w:rPr>
              <w:t>Students seminar</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84"/>
              <w:ind w:left="108"/>
              <w:rPr>
                <w:sz w:val="24"/>
              </w:rPr>
            </w:pPr>
            <w:r>
              <w:rPr>
                <w:sz w:val="24"/>
              </w:rPr>
              <w:t>FGD</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30"/>
              <w:ind w:left="108" w:right="524"/>
              <w:rPr>
                <w:sz w:val="24"/>
              </w:rPr>
            </w:pPr>
            <w:r>
              <w:rPr>
                <w:sz w:val="24"/>
              </w:rPr>
              <w:t>Pannel Dicsussion</w:t>
            </w:r>
          </w:p>
        </w:tc>
        <w:tc>
          <w:tcPr>
            <w:tcW w:w="1073" w:type="dxa"/>
          </w:tcPr>
          <w:p w:rsidR="00CC1095" w:rsidRDefault="00CC1095" w:rsidP="008B4D7C">
            <w:pPr>
              <w:pStyle w:val="TableParagraph"/>
              <w:spacing w:line="275" w:lineRule="exact"/>
              <w:ind w:left="109"/>
              <w:rPr>
                <w:sz w:val="24"/>
              </w:rPr>
            </w:pPr>
            <w:r>
              <w:rPr>
                <w:sz w:val="24"/>
              </w:rPr>
              <w:t>15hrs</w:t>
            </w:r>
          </w:p>
        </w:tc>
      </w:tr>
    </w:tbl>
    <w:p w:rsidR="00CC1095" w:rsidRDefault="00CC1095" w:rsidP="00CC1095">
      <w:pPr>
        <w:spacing w:line="275" w:lineRule="exact"/>
        <w:rPr>
          <w:sz w:val="24"/>
        </w:rPr>
        <w:sectPr w:rsidR="00CC1095">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14065"/>
        </w:trPr>
        <w:tc>
          <w:tcPr>
            <w:tcW w:w="701" w:type="dxa"/>
          </w:tcPr>
          <w:p w:rsidR="00CC1095" w:rsidRDefault="00CC1095" w:rsidP="008B4D7C">
            <w:pPr>
              <w:pStyle w:val="TableParagraph"/>
              <w:spacing w:before="1"/>
              <w:ind w:left="107"/>
              <w:rPr>
                <w:sz w:val="24"/>
              </w:rPr>
            </w:pPr>
            <w:r>
              <w:rPr>
                <w:sz w:val="24"/>
              </w:rPr>
              <w:lastRenderedPageBreak/>
              <w:t>4</w:t>
            </w:r>
          </w:p>
        </w:tc>
        <w:tc>
          <w:tcPr>
            <w:tcW w:w="2187" w:type="dxa"/>
          </w:tcPr>
          <w:p w:rsidR="00CC1095" w:rsidRDefault="00CC1095" w:rsidP="008B4D7C">
            <w:pPr>
              <w:pStyle w:val="TableParagraph"/>
              <w:rPr>
                <w:sz w:val="28"/>
              </w:rPr>
            </w:pPr>
          </w:p>
          <w:p w:rsidR="00CC1095" w:rsidRDefault="00CC1095" w:rsidP="008B4D7C">
            <w:pPr>
              <w:pStyle w:val="TableParagraph"/>
              <w:spacing w:before="235"/>
              <w:ind w:left="108"/>
              <w:rPr>
                <w:rFonts w:ascii="Georgia"/>
                <w:b/>
                <w:sz w:val="24"/>
              </w:rPr>
            </w:pPr>
            <w:r>
              <w:rPr>
                <w:rFonts w:ascii="Georgia"/>
                <w:b/>
                <w:sz w:val="24"/>
              </w:rPr>
              <w:t>Organisation</w:t>
            </w:r>
          </w:p>
          <w:p w:rsidR="00CC1095" w:rsidRDefault="00CC1095" w:rsidP="008B4D7C">
            <w:pPr>
              <w:pStyle w:val="TableParagraph"/>
              <w:spacing w:before="9" w:line="247" w:lineRule="auto"/>
              <w:ind w:left="108" w:right="148"/>
              <w:rPr>
                <w:rFonts w:ascii="Georgia" w:eastAsia="Georgia"/>
                <w:sz w:val="24"/>
              </w:rPr>
            </w:pPr>
            <w:r>
              <w:rPr>
                <w:rFonts w:ascii="Georgia" w:eastAsia="Georgia"/>
                <w:sz w:val="24"/>
              </w:rPr>
              <w:t xml:space="preserve">Concept , principles, objectives, Types and theories, Minimum requirements for organisation, Developing an organizational Structure, levels, organizational </w:t>
            </w:r>
            <w:r>
              <w:rPr>
                <w:rFonts w:ascii="Georgia" w:eastAsia="Georgia"/>
                <w:w w:val="95"/>
                <w:sz w:val="24"/>
              </w:rPr>
              <w:t xml:space="preserve">Effectiveness and </w:t>
            </w:r>
            <w:r>
              <w:rPr>
                <w:rFonts w:ascii="Georgia" w:eastAsia="Georgia"/>
                <w:sz w:val="24"/>
              </w:rPr>
              <w:t>organizational Climate,</w:t>
            </w:r>
          </w:p>
          <w:p w:rsidR="00CC1095" w:rsidRDefault="00CC1095" w:rsidP="008B4D7C">
            <w:pPr>
              <w:pStyle w:val="TableParagraph"/>
              <w:spacing w:before="6" w:line="247" w:lineRule="auto"/>
              <w:ind w:left="108" w:right="60"/>
              <w:rPr>
                <w:rFonts w:ascii="Georgia" w:eastAsia="Georgia"/>
                <w:sz w:val="24"/>
              </w:rPr>
            </w:pPr>
            <w:r>
              <w:rPr>
                <w:rFonts w:ascii="Georgia" w:eastAsia="Georgia"/>
                <w:sz w:val="24"/>
              </w:rPr>
              <w:t>Organising nursing services and patient care: Methods of patient assignment- Advantages and disadvantages, primary nursing care,</w:t>
            </w:r>
          </w:p>
          <w:p w:rsidR="00CC1095" w:rsidRDefault="00CC1095" w:rsidP="008B4D7C">
            <w:pPr>
              <w:pStyle w:val="TableParagraph"/>
              <w:spacing w:before="4" w:line="247" w:lineRule="auto"/>
              <w:ind w:left="108" w:right="148"/>
              <w:rPr>
                <w:rFonts w:ascii="Georgia" w:eastAsia="Georgia"/>
                <w:sz w:val="24"/>
              </w:rPr>
            </w:pPr>
            <w:r>
              <w:rPr>
                <w:rFonts w:ascii="Georgia" w:eastAsia="Georgia"/>
                <w:sz w:val="24"/>
              </w:rPr>
              <w:t xml:space="preserve">Planning and Organising: hospital, unit and ancillary </w:t>
            </w:r>
            <w:r>
              <w:rPr>
                <w:rFonts w:ascii="Georgia" w:eastAsia="Georgia"/>
                <w:w w:val="95"/>
                <w:sz w:val="24"/>
              </w:rPr>
              <w:t xml:space="preserve">services(specificall </w:t>
            </w:r>
            <w:r>
              <w:rPr>
                <w:rFonts w:ascii="Georgia" w:eastAsia="Georgia"/>
                <w:sz w:val="24"/>
              </w:rPr>
              <w:t>y central sterile supply department, laundry,</w:t>
            </w:r>
          </w:p>
          <w:p w:rsidR="00CC1095" w:rsidRDefault="00CC1095" w:rsidP="007A65D7">
            <w:pPr>
              <w:pStyle w:val="TableParagraph"/>
              <w:numPr>
                <w:ilvl w:val="0"/>
                <w:numId w:val="165"/>
              </w:numPr>
              <w:tabs>
                <w:tab w:val="left" w:pos="827"/>
                <w:tab w:val="left" w:pos="828"/>
              </w:tabs>
              <w:spacing w:line="247" w:lineRule="auto"/>
              <w:ind w:right="217"/>
              <w:rPr>
                <w:sz w:val="24"/>
              </w:rPr>
            </w:pPr>
            <w:r>
              <w:rPr>
                <w:rFonts w:ascii="Georgia"/>
                <w:sz w:val="24"/>
              </w:rPr>
              <w:t xml:space="preserve">kitchen, laboratory services, </w:t>
            </w:r>
            <w:r>
              <w:rPr>
                <w:rFonts w:ascii="Georgia"/>
                <w:w w:val="95"/>
                <w:sz w:val="24"/>
              </w:rPr>
              <w:t xml:space="preserve">emergency </w:t>
            </w:r>
            <w:r>
              <w:rPr>
                <w:rFonts w:ascii="Georgia"/>
                <w:sz w:val="24"/>
              </w:rPr>
              <w:t>etc)</w:t>
            </w:r>
            <w:r>
              <w:rPr>
                <w:sz w:val="24"/>
              </w:rPr>
              <w:t>s</w:t>
            </w:r>
          </w:p>
          <w:p w:rsidR="00CC1095" w:rsidRDefault="00CC1095" w:rsidP="008B4D7C">
            <w:pPr>
              <w:pStyle w:val="TableParagraph"/>
              <w:spacing w:line="247" w:lineRule="auto"/>
              <w:ind w:left="108" w:right="39"/>
              <w:rPr>
                <w:rFonts w:ascii="Georgia" w:eastAsia="Georgia"/>
                <w:sz w:val="24"/>
              </w:rPr>
            </w:pPr>
            <w:r>
              <w:rPr>
                <w:rFonts w:ascii="Georgia" w:eastAsia="Georgia"/>
                <w:sz w:val="24"/>
              </w:rPr>
              <w:t xml:space="preserve">Disaster </w:t>
            </w:r>
            <w:r>
              <w:rPr>
                <w:rFonts w:ascii="Georgia" w:eastAsia="Georgia"/>
                <w:w w:val="95"/>
                <w:sz w:val="24"/>
              </w:rPr>
              <w:t xml:space="preserve">management: plan, </w:t>
            </w:r>
            <w:r>
              <w:rPr>
                <w:rFonts w:ascii="Georgia" w:eastAsia="Georgia"/>
                <w:sz w:val="24"/>
              </w:rPr>
              <w:t>resources, drill, etc</w:t>
            </w:r>
          </w:p>
          <w:p w:rsidR="00CC1095" w:rsidRDefault="00CC1095" w:rsidP="007A65D7">
            <w:pPr>
              <w:pStyle w:val="TableParagraph"/>
              <w:numPr>
                <w:ilvl w:val="0"/>
                <w:numId w:val="165"/>
              </w:numPr>
              <w:tabs>
                <w:tab w:val="left" w:pos="827"/>
                <w:tab w:val="left" w:pos="828"/>
              </w:tabs>
              <w:spacing w:line="247" w:lineRule="auto"/>
              <w:ind w:right="165"/>
              <w:rPr>
                <w:rFonts w:ascii="Georgia"/>
                <w:sz w:val="24"/>
              </w:rPr>
            </w:pPr>
            <w:r>
              <w:rPr>
                <w:rFonts w:ascii="Georgia"/>
                <w:spacing w:val="-1"/>
                <w:w w:val="95"/>
                <w:sz w:val="24"/>
              </w:rPr>
              <w:t xml:space="preserve">Application </w:t>
            </w:r>
            <w:r>
              <w:rPr>
                <w:rFonts w:ascii="Georgia"/>
                <w:sz w:val="24"/>
              </w:rPr>
              <w:t>to nursing serviceand education</w:t>
            </w:r>
          </w:p>
        </w:tc>
        <w:tc>
          <w:tcPr>
            <w:tcW w:w="2261" w:type="dxa"/>
          </w:tcPr>
          <w:p w:rsidR="00CC1095" w:rsidRDefault="00CC1095" w:rsidP="008B4D7C">
            <w:pPr>
              <w:pStyle w:val="TableParagraph"/>
              <w:rPr>
                <w:sz w:val="28"/>
              </w:rPr>
            </w:pPr>
          </w:p>
          <w:p w:rsidR="00CC1095" w:rsidRDefault="00CC1095" w:rsidP="008B4D7C">
            <w:pPr>
              <w:pStyle w:val="TableParagraph"/>
              <w:rPr>
                <w:sz w:val="28"/>
              </w:rPr>
            </w:pPr>
          </w:p>
          <w:p w:rsidR="00CC1095" w:rsidRDefault="00CC1095" w:rsidP="008B4D7C">
            <w:pPr>
              <w:pStyle w:val="TableParagraph"/>
              <w:rPr>
                <w:sz w:val="28"/>
              </w:rPr>
            </w:pPr>
          </w:p>
          <w:p w:rsidR="00CC1095" w:rsidRDefault="00CC1095" w:rsidP="008B4D7C">
            <w:pPr>
              <w:pStyle w:val="TableParagraph"/>
              <w:spacing w:before="7"/>
              <w:rPr>
                <w:sz w:val="37"/>
              </w:rPr>
            </w:pPr>
          </w:p>
          <w:p w:rsidR="00CC1095" w:rsidRDefault="00CC1095" w:rsidP="008B4D7C">
            <w:pPr>
              <w:pStyle w:val="TableParagraph"/>
              <w:spacing w:line="247" w:lineRule="auto"/>
              <w:ind w:left="108"/>
              <w:rPr>
                <w:rFonts w:ascii="Georgia"/>
                <w:sz w:val="24"/>
              </w:rPr>
            </w:pPr>
            <w:r>
              <w:rPr>
                <w:sz w:val="24"/>
              </w:rPr>
              <w:t xml:space="preserve">Explain </w:t>
            </w:r>
            <w:r>
              <w:rPr>
                <w:rFonts w:ascii="Georgia"/>
                <w:sz w:val="24"/>
              </w:rPr>
              <w:t xml:space="preserve">Concept , principles, objectives, Types and theories, Minimum requirements for organisation, Developing an organizational Structure, levels, organizational </w:t>
            </w:r>
            <w:r>
              <w:rPr>
                <w:rFonts w:ascii="Georgia"/>
                <w:w w:val="95"/>
                <w:sz w:val="24"/>
              </w:rPr>
              <w:t xml:space="preserve">Effectiveness and </w:t>
            </w:r>
            <w:r>
              <w:rPr>
                <w:rFonts w:ascii="Georgia"/>
                <w:sz w:val="24"/>
              </w:rPr>
              <w:t>organizational Climate,</w:t>
            </w:r>
          </w:p>
          <w:p w:rsidR="00CC1095" w:rsidRDefault="00CC1095" w:rsidP="008B4D7C">
            <w:pPr>
              <w:pStyle w:val="TableParagraph"/>
              <w:spacing w:before="6" w:line="247" w:lineRule="auto"/>
              <w:ind w:left="108" w:right="134"/>
              <w:rPr>
                <w:rFonts w:ascii="Georgia" w:eastAsia="Georgia"/>
                <w:sz w:val="24"/>
              </w:rPr>
            </w:pPr>
            <w:r>
              <w:rPr>
                <w:rFonts w:ascii="Georgia" w:eastAsia="Georgia"/>
                <w:sz w:val="24"/>
              </w:rPr>
              <w:t>Organising nursing services and patient care: Methods of patient assignment- Advantages and disadvantages, primary nursing care,</w:t>
            </w:r>
          </w:p>
          <w:p w:rsidR="00CC1095" w:rsidRDefault="00CC1095" w:rsidP="008B4D7C">
            <w:pPr>
              <w:pStyle w:val="TableParagraph"/>
              <w:spacing w:before="7" w:line="247" w:lineRule="auto"/>
              <w:ind w:left="108" w:right="134"/>
              <w:rPr>
                <w:rFonts w:ascii="Georgia" w:eastAsia="Georgia"/>
                <w:sz w:val="24"/>
              </w:rPr>
            </w:pPr>
            <w:r>
              <w:rPr>
                <w:rFonts w:ascii="Georgia" w:eastAsia="Georgia"/>
                <w:sz w:val="24"/>
              </w:rPr>
              <w:t xml:space="preserve">Planning and Organising: hospital, unit and ancillary services(specificall y central sterile </w:t>
            </w:r>
            <w:r>
              <w:rPr>
                <w:rFonts w:ascii="Georgia" w:eastAsia="Georgia"/>
                <w:w w:val="95"/>
                <w:sz w:val="24"/>
              </w:rPr>
              <w:t xml:space="preserve">supply department, </w:t>
            </w:r>
            <w:r>
              <w:rPr>
                <w:rFonts w:ascii="Georgia" w:eastAsia="Georgia"/>
                <w:sz w:val="24"/>
              </w:rPr>
              <w:t>laundry,</w:t>
            </w:r>
          </w:p>
          <w:p w:rsidR="00CC1095" w:rsidRDefault="00CC1095" w:rsidP="007A65D7">
            <w:pPr>
              <w:pStyle w:val="TableParagraph"/>
              <w:numPr>
                <w:ilvl w:val="0"/>
                <w:numId w:val="164"/>
              </w:numPr>
              <w:tabs>
                <w:tab w:val="left" w:pos="827"/>
                <w:tab w:val="left" w:pos="828"/>
              </w:tabs>
              <w:spacing w:line="247" w:lineRule="auto"/>
              <w:ind w:right="291"/>
              <w:rPr>
                <w:sz w:val="24"/>
              </w:rPr>
            </w:pPr>
            <w:r>
              <w:rPr>
                <w:rFonts w:ascii="Georgia"/>
                <w:sz w:val="24"/>
              </w:rPr>
              <w:t xml:space="preserve">kitchen, laboratory services, </w:t>
            </w:r>
            <w:r>
              <w:rPr>
                <w:rFonts w:ascii="Georgia"/>
                <w:w w:val="95"/>
                <w:sz w:val="24"/>
              </w:rPr>
              <w:t xml:space="preserve">emergency </w:t>
            </w:r>
            <w:r>
              <w:rPr>
                <w:rFonts w:ascii="Georgia"/>
                <w:sz w:val="24"/>
              </w:rPr>
              <w:t>etc)</w:t>
            </w:r>
            <w:r>
              <w:rPr>
                <w:sz w:val="24"/>
              </w:rPr>
              <w:t>s</w:t>
            </w:r>
          </w:p>
          <w:p w:rsidR="00CC1095" w:rsidRDefault="00CC1095" w:rsidP="008B4D7C">
            <w:pPr>
              <w:pStyle w:val="TableParagraph"/>
              <w:spacing w:line="247" w:lineRule="auto"/>
              <w:ind w:left="108" w:right="113"/>
              <w:rPr>
                <w:rFonts w:ascii="Georgia" w:eastAsia="Georgia"/>
                <w:sz w:val="24"/>
              </w:rPr>
            </w:pPr>
            <w:r>
              <w:rPr>
                <w:rFonts w:ascii="Georgia" w:eastAsia="Georgia"/>
                <w:sz w:val="24"/>
              </w:rPr>
              <w:t xml:space="preserve">Disaster </w:t>
            </w:r>
            <w:r>
              <w:rPr>
                <w:rFonts w:ascii="Georgia" w:eastAsia="Georgia"/>
                <w:w w:val="95"/>
                <w:sz w:val="24"/>
              </w:rPr>
              <w:t xml:space="preserve">management: plan, </w:t>
            </w:r>
            <w:r>
              <w:rPr>
                <w:rFonts w:ascii="Georgia" w:eastAsia="Georgia"/>
                <w:sz w:val="24"/>
              </w:rPr>
              <w:t>resources, drill, etc</w:t>
            </w:r>
          </w:p>
          <w:p w:rsidR="00CC1095" w:rsidRDefault="00CC1095" w:rsidP="007A65D7">
            <w:pPr>
              <w:pStyle w:val="TableParagraph"/>
              <w:numPr>
                <w:ilvl w:val="0"/>
                <w:numId w:val="164"/>
              </w:numPr>
              <w:tabs>
                <w:tab w:val="left" w:pos="827"/>
                <w:tab w:val="left" w:pos="828"/>
              </w:tabs>
              <w:spacing w:line="247" w:lineRule="auto"/>
              <w:ind w:right="239"/>
              <w:rPr>
                <w:rFonts w:ascii="Georgia"/>
                <w:sz w:val="24"/>
              </w:rPr>
            </w:pPr>
            <w:r>
              <w:rPr>
                <w:rFonts w:ascii="Georgia"/>
                <w:spacing w:val="-1"/>
                <w:w w:val="95"/>
                <w:sz w:val="24"/>
              </w:rPr>
              <w:t xml:space="preserve">Application </w:t>
            </w:r>
            <w:r>
              <w:rPr>
                <w:rFonts w:ascii="Georgia"/>
                <w:sz w:val="24"/>
              </w:rPr>
              <w:t>to nursing serviceand education</w:t>
            </w:r>
          </w:p>
        </w:tc>
        <w:tc>
          <w:tcPr>
            <w:tcW w:w="1874" w:type="dxa"/>
          </w:tcPr>
          <w:p w:rsidR="00CC1095" w:rsidRDefault="00CC1095" w:rsidP="008B4D7C">
            <w:pPr>
              <w:pStyle w:val="TableParagraph"/>
              <w:spacing w:before="1" w:line="247" w:lineRule="auto"/>
              <w:ind w:left="108" w:right="103"/>
              <w:rPr>
                <w:rFonts w:ascii="Georgia"/>
                <w:sz w:val="24"/>
              </w:rPr>
            </w:pPr>
            <w:r>
              <w:rPr>
                <w:sz w:val="24"/>
              </w:rPr>
              <w:t xml:space="preserve">To cover </w:t>
            </w:r>
            <w:r>
              <w:rPr>
                <w:rFonts w:ascii="Georgia"/>
                <w:sz w:val="24"/>
              </w:rPr>
              <w:t xml:space="preserve">Concept , principles, objectives, Types and theories, Minimum requirements for organisation, </w:t>
            </w:r>
            <w:r>
              <w:rPr>
                <w:rFonts w:ascii="Georgia"/>
                <w:w w:val="95"/>
                <w:sz w:val="24"/>
              </w:rPr>
              <w:t xml:space="preserve">Developing an organizational </w:t>
            </w:r>
            <w:r>
              <w:rPr>
                <w:rFonts w:ascii="Georgia"/>
                <w:sz w:val="24"/>
              </w:rPr>
              <w:t xml:space="preserve">Structure, levels, </w:t>
            </w:r>
            <w:r>
              <w:rPr>
                <w:rFonts w:ascii="Georgia"/>
                <w:w w:val="95"/>
                <w:sz w:val="24"/>
              </w:rPr>
              <w:t xml:space="preserve">organizational </w:t>
            </w:r>
            <w:r>
              <w:rPr>
                <w:rFonts w:ascii="Georgia"/>
                <w:sz w:val="24"/>
              </w:rPr>
              <w:t xml:space="preserve">Effectiveness and </w:t>
            </w:r>
            <w:r>
              <w:rPr>
                <w:rFonts w:ascii="Georgia"/>
                <w:w w:val="95"/>
                <w:sz w:val="24"/>
              </w:rPr>
              <w:t xml:space="preserve">organizational </w:t>
            </w:r>
            <w:r>
              <w:rPr>
                <w:rFonts w:ascii="Georgia"/>
                <w:sz w:val="24"/>
              </w:rPr>
              <w:t>Climate,</w:t>
            </w:r>
          </w:p>
          <w:p w:rsidR="00CC1095" w:rsidRDefault="00CC1095" w:rsidP="008B4D7C">
            <w:pPr>
              <w:pStyle w:val="TableParagraph"/>
              <w:spacing w:before="10" w:line="247" w:lineRule="auto"/>
              <w:ind w:left="108" w:right="126"/>
              <w:rPr>
                <w:rFonts w:ascii="Georgia" w:eastAsia="Georgia"/>
                <w:sz w:val="24"/>
              </w:rPr>
            </w:pPr>
            <w:r>
              <w:rPr>
                <w:rFonts w:ascii="Georgia" w:eastAsia="Georgia"/>
                <w:sz w:val="24"/>
              </w:rPr>
              <w:t xml:space="preserve">Organising nursing services and patient care: Methods of patient assignment- </w:t>
            </w:r>
            <w:r>
              <w:rPr>
                <w:rFonts w:ascii="Georgia" w:eastAsia="Georgia"/>
                <w:w w:val="95"/>
                <w:sz w:val="24"/>
              </w:rPr>
              <w:t xml:space="preserve">Advantages and </w:t>
            </w:r>
            <w:r>
              <w:rPr>
                <w:rFonts w:ascii="Georgia" w:eastAsia="Georgia"/>
                <w:sz w:val="24"/>
              </w:rPr>
              <w:t>disadvantages, primary nursing care,</w:t>
            </w:r>
          </w:p>
          <w:p w:rsidR="00CC1095" w:rsidRDefault="00CC1095" w:rsidP="008B4D7C">
            <w:pPr>
              <w:pStyle w:val="TableParagraph"/>
              <w:spacing w:before="4" w:line="247" w:lineRule="auto"/>
              <w:ind w:left="108" w:right="103"/>
              <w:rPr>
                <w:rFonts w:ascii="Georgia" w:eastAsia="Georgia"/>
                <w:sz w:val="24"/>
              </w:rPr>
            </w:pPr>
            <w:r>
              <w:rPr>
                <w:rFonts w:ascii="Georgia" w:eastAsia="Georgia"/>
                <w:sz w:val="24"/>
              </w:rPr>
              <w:t>Planning and Organising: hospital, unit and ancillary services(specifi cally central sterile supply department, laundry,</w:t>
            </w:r>
          </w:p>
          <w:p w:rsidR="00CC1095" w:rsidRDefault="00CC1095" w:rsidP="008B4D7C">
            <w:pPr>
              <w:pStyle w:val="TableParagraph"/>
              <w:spacing w:before="7" w:line="247" w:lineRule="auto"/>
              <w:ind w:left="108" w:right="202"/>
              <w:rPr>
                <w:sz w:val="24"/>
              </w:rPr>
            </w:pPr>
            <w:r>
              <w:rPr>
                <w:rFonts w:ascii="Georgia"/>
                <w:sz w:val="24"/>
              </w:rPr>
              <w:t xml:space="preserve">-kitchen, laboratory services, </w:t>
            </w:r>
            <w:r>
              <w:rPr>
                <w:rFonts w:ascii="Georgia"/>
                <w:w w:val="95"/>
                <w:sz w:val="24"/>
              </w:rPr>
              <w:t xml:space="preserve">emergency </w:t>
            </w:r>
            <w:r>
              <w:rPr>
                <w:rFonts w:ascii="Georgia"/>
                <w:sz w:val="24"/>
              </w:rPr>
              <w:t>etc)</w:t>
            </w:r>
            <w:r>
              <w:rPr>
                <w:sz w:val="24"/>
              </w:rPr>
              <w:t>s</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 xml:space="preserve">Disaster management: </w:t>
            </w:r>
            <w:r>
              <w:rPr>
                <w:rFonts w:ascii="Georgia" w:eastAsia="Georgia"/>
                <w:w w:val="95"/>
                <w:sz w:val="24"/>
              </w:rPr>
              <w:t xml:space="preserve">plan, resources, </w:t>
            </w:r>
            <w:r>
              <w:rPr>
                <w:rFonts w:ascii="Georgia" w:eastAsia="Georgia"/>
                <w:sz w:val="24"/>
              </w:rPr>
              <w:t>drill, etc</w:t>
            </w:r>
          </w:p>
          <w:p w:rsidR="00CC1095" w:rsidRDefault="00CC1095" w:rsidP="008B4D7C">
            <w:pPr>
              <w:pStyle w:val="TableParagraph"/>
              <w:ind w:left="108"/>
              <w:rPr>
                <w:rFonts w:ascii="Georgia"/>
                <w:sz w:val="24"/>
              </w:rPr>
            </w:pPr>
            <w:r>
              <w:rPr>
                <w:rFonts w:ascii="Georgia"/>
                <w:sz w:val="24"/>
              </w:rPr>
              <w:t>-Application to</w:t>
            </w:r>
          </w:p>
          <w:p w:rsidR="00CC1095" w:rsidRDefault="00CC1095" w:rsidP="008B4D7C">
            <w:pPr>
              <w:pStyle w:val="TableParagraph"/>
              <w:spacing w:before="8" w:line="253" w:lineRule="exact"/>
              <w:ind w:left="108"/>
              <w:rPr>
                <w:rFonts w:ascii="Georgia"/>
                <w:sz w:val="24"/>
              </w:rPr>
            </w:pPr>
            <w:r>
              <w:rPr>
                <w:rFonts w:ascii="Georgia"/>
                <w:sz w:val="24"/>
              </w:rPr>
              <w:t>nursing service</w:t>
            </w:r>
          </w:p>
        </w:tc>
        <w:tc>
          <w:tcPr>
            <w:tcW w:w="1716" w:type="dxa"/>
          </w:tcPr>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7A65D7">
            <w:pPr>
              <w:pStyle w:val="TableParagraph"/>
              <w:numPr>
                <w:ilvl w:val="0"/>
                <w:numId w:val="163"/>
              </w:numPr>
              <w:tabs>
                <w:tab w:val="left" w:pos="290"/>
              </w:tabs>
              <w:spacing w:before="209"/>
              <w:ind w:right="203" w:firstLine="0"/>
              <w:rPr>
                <w:sz w:val="24"/>
              </w:rPr>
            </w:pPr>
            <w:r>
              <w:rPr>
                <w:sz w:val="24"/>
              </w:rPr>
              <w:t>Problem basedlearning</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9"/>
              <w:rPr>
                <w:sz w:val="33"/>
              </w:rPr>
            </w:pPr>
          </w:p>
          <w:p w:rsidR="00CC1095" w:rsidRDefault="00CC1095" w:rsidP="007A65D7">
            <w:pPr>
              <w:pStyle w:val="TableParagraph"/>
              <w:numPr>
                <w:ilvl w:val="0"/>
                <w:numId w:val="163"/>
              </w:numPr>
              <w:tabs>
                <w:tab w:val="left" w:pos="290"/>
              </w:tabs>
              <w:ind w:right="584" w:firstLine="0"/>
              <w:rPr>
                <w:sz w:val="24"/>
              </w:rPr>
            </w:pPr>
            <w:r>
              <w:rPr>
                <w:sz w:val="24"/>
              </w:rPr>
              <w:t xml:space="preserve">Student </w:t>
            </w:r>
            <w:r>
              <w:rPr>
                <w:spacing w:val="-1"/>
                <w:sz w:val="24"/>
              </w:rPr>
              <w:t xml:space="preserve">interactive </w:t>
            </w:r>
            <w:r>
              <w:rPr>
                <w:sz w:val="24"/>
              </w:rPr>
              <w:t>session</w:t>
            </w:r>
          </w:p>
        </w:tc>
        <w:tc>
          <w:tcPr>
            <w:tcW w:w="1073" w:type="dxa"/>
          </w:tcPr>
          <w:p w:rsidR="00CC1095" w:rsidRDefault="00CC1095" w:rsidP="008B4D7C">
            <w:pPr>
              <w:pStyle w:val="TableParagraph"/>
              <w:spacing w:before="1"/>
              <w:ind w:left="109"/>
              <w:rPr>
                <w:sz w:val="24"/>
              </w:rPr>
            </w:pPr>
            <w:r>
              <w:rPr>
                <w:sz w:val="24"/>
              </w:rPr>
              <w:t>15hrs</w:t>
            </w:r>
          </w:p>
        </w:tc>
      </w:tr>
    </w:tbl>
    <w:p w:rsidR="00CC1095" w:rsidRDefault="00CC1095" w:rsidP="00CC1095">
      <w:pPr>
        <w:rPr>
          <w:sz w:val="24"/>
        </w:rPr>
        <w:sectPr w:rsidR="00CC1095">
          <w:footerReference w:type="default" r:id="rId11"/>
          <w:pgSz w:w="11900" w:h="16850"/>
          <w:pgMar w:top="680" w:right="0" w:bottom="1120" w:left="500" w:header="0" w:footer="932" w:gutter="0"/>
          <w:pgNumType w:start="29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1430"/>
        </w:trPr>
        <w:tc>
          <w:tcPr>
            <w:tcW w:w="701" w:type="dxa"/>
          </w:tcPr>
          <w:p w:rsidR="00CC1095" w:rsidRDefault="00CC1095" w:rsidP="008B4D7C">
            <w:pPr>
              <w:pStyle w:val="TableParagraph"/>
            </w:pPr>
          </w:p>
        </w:tc>
        <w:tc>
          <w:tcPr>
            <w:tcW w:w="2187" w:type="dxa"/>
          </w:tcPr>
          <w:p w:rsidR="00CC1095" w:rsidRDefault="00CC1095" w:rsidP="008B4D7C">
            <w:pPr>
              <w:pStyle w:val="TableParagraph"/>
            </w:pPr>
          </w:p>
        </w:tc>
        <w:tc>
          <w:tcPr>
            <w:tcW w:w="2261" w:type="dxa"/>
          </w:tcPr>
          <w:p w:rsidR="00CC1095" w:rsidRDefault="00CC1095" w:rsidP="008B4D7C">
            <w:pPr>
              <w:pStyle w:val="TableParagraph"/>
            </w:pPr>
          </w:p>
        </w:tc>
        <w:tc>
          <w:tcPr>
            <w:tcW w:w="1874" w:type="dxa"/>
          </w:tcPr>
          <w:p w:rsidR="00CC1095" w:rsidRDefault="00CC1095" w:rsidP="008B4D7C">
            <w:pPr>
              <w:pStyle w:val="TableParagraph"/>
              <w:spacing w:before="10"/>
              <w:ind w:left="108"/>
              <w:rPr>
                <w:rFonts w:ascii="Georgia"/>
                <w:sz w:val="24"/>
              </w:rPr>
            </w:pPr>
            <w:r>
              <w:rPr>
                <w:rFonts w:ascii="Georgia"/>
                <w:sz w:val="24"/>
              </w:rPr>
              <w:t>and education</w:t>
            </w:r>
          </w:p>
        </w:tc>
        <w:tc>
          <w:tcPr>
            <w:tcW w:w="1716" w:type="dxa"/>
          </w:tcPr>
          <w:p w:rsidR="00CC1095" w:rsidRDefault="00CC1095" w:rsidP="008B4D7C">
            <w:pPr>
              <w:pStyle w:val="TableParagraph"/>
            </w:pPr>
          </w:p>
        </w:tc>
        <w:tc>
          <w:tcPr>
            <w:tcW w:w="1073" w:type="dxa"/>
          </w:tcPr>
          <w:p w:rsidR="00CC1095" w:rsidRDefault="00CC1095" w:rsidP="008B4D7C">
            <w:pPr>
              <w:pStyle w:val="TableParagraph"/>
            </w:pPr>
          </w:p>
        </w:tc>
      </w:tr>
      <w:tr w:rsidR="00CC1095" w:rsidTr="008B4D7C">
        <w:trPr>
          <w:trHeight w:val="12068"/>
        </w:trPr>
        <w:tc>
          <w:tcPr>
            <w:tcW w:w="701" w:type="dxa"/>
          </w:tcPr>
          <w:p w:rsidR="00CC1095" w:rsidRDefault="00CC1095" w:rsidP="008B4D7C">
            <w:pPr>
              <w:pStyle w:val="TableParagraph"/>
              <w:spacing w:before="1"/>
              <w:ind w:left="107"/>
              <w:rPr>
                <w:sz w:val="24"/>
              </w:rPr>
            </w:pPr>
            <w:r>
              <w:rPr>
                <w:sz w:val="24"/>
              </w:rPr>
              <w:t>5</w:t>
            </w:r>
          </w:p>
        </w:tc>
        <w:tc>
          <w:tcPr>
            <w:tcW w:w="2187" w:type="dxa"/>
          </w:tcPr>
          <w:p w:rsidR="00CC1095" w:rsidRDefault="00CC1095" w:rsidP="008B4D7C">
            <w:pPr>
              <w:pStyle w:val="TableParagraph"/>
              <w:rPr>
                <w:sz w:val="28"/>
              </w:rPr>
            </w:pPr>
          </w:p>
          <w:p w:rsidR="00CC1095" w:rsidRDefault="00CC1095" w:rsidP="008B4D7C">
            <w:pPr>
              <w:pStyle w:val="TableParagraph"/>
              <w:rPr>
                <w:sz w:val="28"/>
              </w:rPr>
            </w:pPr>
          </w:p>
          <w:p w:rsidR="00CC1095" w:rsidRDefault="00CC1095" w:rsidP="008B4D7C">
            <w:pPr>
              <w:pStyle w:val="TableParagraph"/>
              <w:rPr>
                <w:sz w:val="28"/>
              </w:rPr>
            </w:pPr>
          </w:p>
          <w:p w:rsidR="00CC1095" w:rsidRDefault="00CC1095" w:rsidP="008B4D7C">
            <w:pPr>
              <w:pStyle w:val="TableParagraph"/>
              <w:spacing w:before="3"/>
              <w:rPr>
                <w:sz w:val="32"/>
              </w:rPr>
            </w:pPr>
          </w:p>
          <w:p w:rsidR="00CC1095" w:rsidRDefault="00CC1095" w:rsidP="008B4D7C">
            <w:pPr>
              <w:pStyle w:val="TableParagraph"/>
              <w:spacing w:line="247" w:lineRule="auto"/>
              <w:ind w:left="108" w:right="148"/>
              <w:rPr>
                <w:rFonts w:ascii="Georgia"/>
                <w:b/>
                <w:sz w:val="24"/>
              </w:rPr>
            </w:pPr>
            <w:r>
              <w:rPr>
                <w:rFonts w:ascii="Georgia"/>
                <w:b/>
                <w:w w:val="85"/>
                <w:sz w:val="24"/>
              </w:rPr>
              <w:t xml:space="preserve">Human Resource </w:t>
            </w:r>
            <w:r>
              <w:rPr>
                <w:rFonts w:ascii="Georgia"/>
                <w:b/>
                <w:sz w:val="24"/>
              </w:rPr>
              <w:t>forhealth</w:t>
            </w:r>
          </w:p>
          <w:p w:rsidR="00CC1095" w:rsidRDefault="00CC1095" w:rsidP="008B4D7C">
            <w:pPr>
              <w:pStyle w:val="TableParagraph"/>
              <w:spacing w:before="2"/>
              <w:ind w:left="108"/>
              <w:rPr>
                <w:rFonts w:ascii="Georgia" w:eastAsia="Georgia"/>
                <w:sz w:val="24"/>
              </w:rPr>
            </w:pPr>
            <w:r>
              <w:rPr>
                <w:rFonts w:ascii="Georgia" w:eastAsia="Georgia"/>
                <w:sz w:val="24"/>
              </w:rPr>
              <w:t>Staffing</w:t>
            </w:r>
          </w:p>
          <w:p w:rsidR="00CC1095" w:rsidRDefault="00CC1095" w:rsidP="007A65D7">
            <w:pPr>
              <w:pStyle w:val="TableParagraph"/>
              <w:numPr>
                <w:ilvl w:val="0"/>
                <w:numId w:val="162"/>
              </w:numPr>
              <w:tabs>
                <w:tab w:val="left" w:pos="284"/>
              </w:tabs>
              <w:spacing w:before="3"/>
              <w:ind w:firstLine="0"/>
              <w:rPr>
                <w:rFonts w:ascii="Georgia"/>
                <w:sz w:val="24"/>
              </w:rPr>
            </w:pPr>
            <w:r>
              <w:rPr>
                <w:rFonts w:ascii="Georgia"/>
                <w:sz w:val="24"/>
              </w:rPr>
              <w:t>Philosophy</w:t>
            </w:r>
          </w:p>
          <w:p w:rsidR="00CC1095" w:rsidRDefault="00CC1095" w:rsidP="007A65D7">
            <w:pPr>
              <w:pStyle w:val="TableParagraph"/>
              <w:numPr>
                <w:ilvl w:val="0"/>
                <w:numId w:val="162"/>
              </w:numPr>
              <w:tabs>
                <w:tab w:val="left" w:pos="284"/>
              </w:tabs>
              <w:spacing w:before="16" w:line="249" w:lineRule="auto"/>
              <w:ind w:right="205" w:firstLine="0"/>
              <w:rPr>
                <w:rFonts w:ascii="Georgia"/>
                <w:sz w:val="24"/>
              </w:rPr>
            </w:pPr>
            <w:r>
              <w:rPr>
                <w:rFonts w:ascii="Georgia"/>
                <w:sz w:val="24"/>
              </w:rPr>
              <w:t xml:space="preserve">Norms: Staff inspection unit(SIU), Bajaj Committee, High power  </w:t>
            </w:r>
            <w:r>
              <w:rPr>
                <w:rFonts w:ascii="Georgia"/>
                <w:w w:val="95"/>
                <w:sz w:val="24"/>
              </w:rPr>
              <w:t xml:space="preserve">committee, Indian </w:t>
            </w:r>
            <w:r>
              <w:rPr>
                <w:rFonts w:ascii="Georgia"/>
                <w:sz w:val="24"/>
              </w:rPr>
              <w:t>nursing council (INC)</w:t>
            </w:r>
          </w:p>
          <w:p w:rsidR="00CC1095" w:rsidRDefault="00CC1095" w:rsidP="007A65D7">
            <w:pPr>
              <w:pStyle w:val="TableParagraph"/>
              <w:numPr>
                <w:ilvl w:val="0"/>
                <w:numId w:val="162"/>
              </w:numPr>
              <w:tabs>
                <w:tab w:val="left" w:pos="284"/>
              </w:tabs>
              <w:spacing w:line="249" w:lineRule="auto"/>
              <w:ind w:right="426" w:firstLine="0"/>
              <w:rPr>
                <w:rFonts w:ascii="Georgia"/>
                <w:sz w:val="24"/>
              </w:rPr>
            </w:pPr>
            <w:r>
              <w:rPr>
                <w:rFonts w:ascii="Georgia"/>
                <w:sz w:val="24"/>
              </w:rPr>
              <w:t>Estimation of nursing staff requirement- activityanalysis</w:t>
            </w:r>
          </w:p>
          <w:p w:rsidR="00CC1095" w:rsidRDefault="00CC1095" w:rsidP="007A65D7">
            <w:pPr>
              <w:pStyle w:val="TableParagraph"/>
              <w:numPr>
                <w:ilvl w:val="0"/>
                <w:numId w:val="162"/>
              </w:numPr>
              <w:tabs>
                <w:tab w:val="left" w:pos="284"/>
              </w:tabs>
              <w:spacing w:line="256" w:lineRule="auto"/>
              <w:ind w:right="159" w:firstLine="0"/>
              <w:rPr>
                <w:rFonts w:ascii="Georgia"/>
                <w:sz w:val="24"/>
              </w:rPr>
            </w:pPr>
            <w:r>
              <w:rPr>
                <w:rFonts w:ascii="Georgia"/>
                <w:w w:val="95"/>
                <w:sz w:val="24"/>
              </w:rPr>
              <w:t xml:space="preserve">Various research </w:t>
            </w:r>
            <w:r>
              <w:rPr>
                <w:rFonts w:ascii="Georgia"/>
                <w:sz w:val="24"/>
              </w:rPr>
              <w:t>studies</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Recruitment: credentialing, selection, placement, promotion</w:t>
            </w:r>
          </w:p>
          <w:p w:rsidR="00CC1095" w:rsidRDefault="00CC1095" w:rsidP="008B4D7C">
            <w:pPr>
              <w:pStyle w:val="TableParagraph"/>
              <w:ind w:left="108"/>
              <w:rPr>
                <w:rFonts w:ascii="Georgia" w:eastAsia="Georgia"/>
                <w:sz w:val="24"/>
              </w:rPr>
            </w:pPr>
            <w:r>
              <w:rPr>
                <w:rFonts w:ascii="Georgia" w:eastAsia="Georgia"/>
                <w:sz w:val="24"/>
              </w:rPr>
              <w:t>Retention</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Personnel policies</w:t>
            </w:r>
          </w:p>
          <w:p w:rsidR="00CC1095" w:rsidRDefault="00CC1095" w:rsidP="008B4D7C">
            <w:pPr>
              <w:pStyle w:val="TableParagraph"/>
              <w:ind w:left="108"/>
              <w:rPr>
                <w:rFonts w:ascii="Georgia" w:eastAsia="Georgia"/>
                <w:sz w:val="24"/>
              </w:rPr>
            </w:pPr>
            <w:r>
              <w:rPr>
                <w:rFonts w:ascii="Georgia" w:eastAsia="Georgia"/>
                <w:sz w:val="24"/>
              </w:rPr>
              <w:t>Termination</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 xml:space="preserve">Staff </w:t>
            </w:r>
            <w:r>
              <w:rPr>
                <w:rFonts w:ascii="Georgia" w:eastAsia="Georgia"/>
                <w:w w:val="95"/>
                <w:sz w:val="24"/>
              </w:rPr>
              <w:t xml:space="preserve">development </w:t>
            </w:r>
            <w:r>
              <w:rPr>
                <w:rFonts w:ascii="Georgia" w:eastAsia="Georgia"/>
                <w:sz w:val="24"/>
              </w:rPr>
              <w:t>programme</w:t>
            </w:r>
          </w:p>
          <w:p w:rsidR="00CC1095" w:rsidRDefault="00CC1095" w:rsidP="008B4D7C">
            <w:pPr>
              <w:pStyle w:val="TableParagraph"/>
              <w:spacing w:before="1" w:line="247" w:lineRule="auto"/>
              <w:ind w:left="108"/>
              <w:rPr>
                <w:rFonts w:ascii="Georgia" w:eastAsia="Georgia"/>
                <w:sz w:val="24"/>
              </w:rPr>
            </w:pPr>
            <w:r>
              <w:rPr>
                <w:rFonts w:ascii="Georgia" w:eastAsia="Georgia"/>
                <w:sz w:val="24"/>
              </w:rPr>
              <w:t>Duties and responsibilities of various category of nursing personnel</w:t>
            </w:r>
          </w:p>
          <w:p w:rsidR="00CC1095" w:rsidRDefault="00CC1095" w:rsidP="007A65D7">
            <w:pPr>
              <w:pStyle w:val="TableParagraph"/>
              <w:numPr>
                <w:ilvl w:val="1"/>
                <w:numId w:val="162"/>
              </w:numPr>
              <w:tabs>
                <w:tab w:val="left" w:pos="827"/>
                <w:tab w:val="left" w:pos="828"/>
              </w:tabs>
              <w:spacing w:line="273" w:lineRule="exact"/>
              <w:rPr>
                <w:rFonts w:ascii="Georgia"/>
                <w:sz w:val="24"/>
              </w:rPr>
            </w:pPr>
            <w:r>
              <w:rPr>
                <w:rFonts w:ascii="Georgia"/>
                <w:sz w:val="24"/>
              </w:rPr>
              <w:t>Application</w:t>
            </w:r>
          </w:p>
          <w:p w:rsidR="00CC1095" w:rsidRDefault="00CC1095" w:rsidP="008B4D7C">
            <w:pPr>
              <w:pStyle w:val="TableParagraph"/>
              <w:spacing w:line="280" w:lineRule="atLeast"/>
              <w:ind w:left="827" w:right="141"/>
              <w:jc w:val="both"/>
              <w:rPr>
                <w:rFonts w:ascii="Georgia"/>
                <w:sz w:val="24"/>
              </w:rPr>
            </w:pPr>
            <w:r>
              <w:rPr>
                <w:rFonts w:ascii="Georgia"/>
                <w:sz w:val="24"/>
              </w:rPr>
              <w:t>s tonursing service and education</w:t>
            </w:r>
          </w:p>
        </w:tc>
        <w:tc>
          <w:tcPr>
            <w:tcW w:w="2261" w:type="dxa"/>
          </w:tcPr>
          <w:p w:rsidR="00CC1095" w:rsidRDefault="00CC1095" w:rsidP="008B4D7C">
            <w:pPr>
              <w:pStyle w:val="TableParagraph"/>
              <w:rPr>
                <w:sz w:val="28"/>
              </w:rPr>
            </w:pPr>
          </w:p>
          <w:p w:rsidR="00CC1095" w:rsidRDefault="00CC1095" w:rsidP="008B4D7C">
            <w:pPr>
              <w:pStyle w:val="TableParagraph"/>
              <w:spacing w:before="183" w:line="247" w:lineRule="auto"/>
              <w:ind w:left="108"/>
              <w:rPr>
                <w:rFonts w:ascii="Georgia"/>
                <w:b/>
                <w:sz w:val="24"/>
              </w:rPr>
            </w:pPr>
            <w:r>
              <w:rPr>
                <w:w w:val="95"/>
                <w:sz w:val="24"/>
              </w:rPr>
              <w:t xml:space="preserve">Describe </w:t>
            </w:r>
            <w:r>
              <w:rPr>
                <w:rFonts w:ascii="Georgia"/>
                <w:b/>
                <w:w w:val="95"/>
                <w:sz w:val="24"/>
              </w:rPr>
              <w:t>Human</w:t>
            </w:r>
            <w:r>
              <w:rPr>
                <w:rFonts w:ascii="Georgia"/>
                <w:b/>
                <w:sz w:val="24"/>
              </w:rPr>
              <w:t>Resource for health</w:t>
            </w:r>
          </w:p>
          <w:p w:rsidR="00CC1095" w:rsidRDefault="00CC1095" w:rsidP="008B4D7C">
            <w:pPr>
              <w:pStyle w:val="TableParagraph"/>
              <w:spacing w:line="272" w:lineRule="exact"/>
              <w:ind w:left="108"/>
              <w:rPr>
                <w:rFonts w:ascii="Georgia" w:eastAsia="Georgia"/>
                <w:sz w:val="24"/>
              </w:rPr>
            </w:pPr>
            <w:r>
              <w:rPr>
                <w:rFonts w:ascii="Georgia" w:eastAsia="Georgia"/>
                <w:sz w:val="24"/>
              </w:rPr>
              <w:t>Staffing</w:t>
            </w:r>
          </w:p>
          <w:p w:rsidR="00CC1095" w:rsidRDefault="00CC1095" w:rsidP="007A65D7">
            <w:pPr>
              <w:pStyle w:val="TableParagraph"/>
              <w:numPr>
                <w:ilvl w:val="0"/>
                <w:numId w:val="161"/>
              </w:numPr>
              <w:tabs>
                <w:tab w:val="left" w:pos="284"/>
              </w:tabs>
              <w:spacing w:before="3"/>
              <w:ind w:firstLine="0"/>
              <w:rPr>
                <w:rFonts w:ascii="Georgia"/>
                <w:sz w:val="24"/>
              </w:rPr>
            </w:pPr>
            <w:r>
              <w:rPr>
                <w:rFonts w:ascii="Georgia"/>
                <w:sz w:val="24"/>
              </w:rPr>
              <w:t>Philosophy</w:t>
            </w:r>
          </w:p>
          <w:p w:rsidR="00CC1095" w:rsidRDefault="00CC1095" w:rsidP="007A65D7">
            <w:pPr>
              <w:pStyle w:val="TableParagraph"/>
              <w:numPr>
                <w:ilvl w:val="0"/>
                <w:numId w:val="161"/>
              </w:numPr>
              <w:tabs>
                <w:tab w:val="left" w:pos="284"/>
              </w:tabs>
              <w:spacing w:before="18" w:line="249" w:lineRule="auto"/>
              <w:ind w:right="279" w:firstLine="0"/>
              <w:rPr>
                <w:rFonts w:ascii="Georgia"/>
                <w:sz w:val="24"/>
              </w:rPr>
            </w:pPr>
            <w:r>
              <w:rPr>
                <w:rFonts w:ascii="Georgia"/>
                <w:sz w:val="24"/>
              </w:rPr>
              <w:t xml:space="preserve">Norms: Staff inspection unit(SIU), Bajaj Committee, High power  </w:t>
            </w:r>
            <w:r>
              <w:rPr>
                <w:rFonts w:ascii="Georgia"/>
                <w:w w:val="95"/>
                <w:sz w:val="24"/>
              </w:rPr>
              <w:t xml:space="preserve">committee, Indian </w:t>
            </w:r>
            <w:r>
              <w:rPr>
                <w:rFonts w:ascii="Georgia"/>
                <w:sz w:val="24"/>
              </w:rPr>
              <w:t>nursing council (INC)</w:t>
            </w:r>
          </w:p>
          <w:p w:rsidR="00CC1095" w:rsidRDefault="00CC1095" w:rsidP="007A65D7">
            <w:pPr>
              <w:pStyle w:val="TableParagraph"/>
              <w:numPr>
                <w:ilvl w:val="0"/>
                <w:numId w:val="161"/>
              </w:numPr>
              <w:tabs>
                <w:tab w:val="left" w:pos="284"/>
              </w:tabs>
              <w:spacing w:line="252" w:lineRule="auto"/>
              <w:ind w:right="500" w:firstLine="0"/>
              <w:rPr>
                <w:rFonts w:ascii="Georgia"/>
                <w:sz w:val="24"/>
              </w:rPr>
            </w:pPr>
            <w:r>
              <w:rPr>
                <w:rFonts w:ascii="Georgia"/>
                <w:sz w:val="24"/>
              </w:rPr>
              <w:t>Estimation of nursing staff requirement- activityanalysis</w:t>
            </w:r>
          </w:p>
          <w:p w:rsidR="00CC1095" w:rsidRDefault="00CC1095" w:rsidP="007A65D7">
            <w:pPr>
              <w:pStyle w:val="TableParagraph"/>
              <w:numPr>
                <w:ilvl w:val="0"/>
                <w:numId w:val="161"/>
              </w:numPr>
              <w:tabs>
                <w:tab w:val="left" w:pos="284"/>
              </w:tabs>
              <w:spacing w:line="256" w:lineRule="auto"/>
              <w:ind w:right="233" w:firstLine="0"/>
              <w:rPr>
                <w:rFonts w:ascii="Georgia"/>
                <w:sz w:val="24"/>
              </w:rPr>
            </w:pPr>
            <w:r>
              <w:rPr>
                <w:rFonts w:ascii="Georgia"/>
                <w:w w:val="95"/>
                <w:sz w:val="24"/>
              </w:rPr>
              <w:t xml:space="preserve">Various research </w:t>
            </w:r>
            <w:r>
              <w:rPr>
                <w:rFonts w:ascii="Georgia"/>
                <w:sz w:val="24"/>
              </w:rPr>
              <w:t>studies</w:t>
            </w:r>
          </w:p>
          <w:p w:rsidR="00CC1095" w:rsidRDefault="00CC1095" w:rsidP="008B4D7C">
            <w:pPr>
              <w:pStyle w:val="TableParagraph"/>
              <w:spacing w:line="247" w:lineRule="auto"/>
              <w:ind w:left="108"/>
              <w:rPr>
                <w:rFonts w:ascii="Georgia" w:eastAsia="Georgia"/>
                <w:sz w:val="24"/>
              </w:rPr>
            </w:pPr>
            <w:r>
              <w:rPr>
                <w:rFonts w:ascii="Georgia" w:eastAsia="Georgia"/>
                <w:sz w:val="24"/>
              </w:rPr>
              <w:t>Recruitment: credentialing, selection, placement, promotion</w:t>
            </w:r>
          </w:p>
          <w:p w:rsidR="00CC1095" w:rsidRDefault="00CC1095" w:rsidP="008B4D7C">
            <w:pPr>
              <w:pStyle w:val="TableParagraph"/>
              <w:ind w:left="108"/>
              <w:rPr>
                <w:rFonts w:ascii="Georgia" w:eastAsia="Georgia"/>
                <w:sz w:val="24"/>
              </w:rPr>
            </w:pPr>
            <w:r>
              <w:rPr>
                <w:rFonts w:ascii="Georgia" w:eastAsia="Georgia"/>
                <w:sz w:val="24"/>
              </w:rPr>
              <w:t>Retention</w:t>
            </w:r>
          </w:p>
          <w:p w:rsidR="00CC1095" w:rsidRDefault="00CC1095" w:rsidP="008B4D7C">
            <w:pPr>
              <w:pStyle w:val="TableParagraph"/>
              <w:spacing w:line="247" w:lineRule="auto"/>
              <w:ind w:left="108" w:right="542"/>
              <w:rPr>
                <w:rFonts w:ascii="Georgia" w:eastAsia="Georgia"/>
                <w:sz w:val="24"/>
              </w:rPr>
            </w:pPr>
            <w:r>
              <w:rPr>
                <w:rFonts w:ascii="Georgia" w:eastAsia="Georgia"/>
                <w:sz w:val="24"/>
              </w:rPr>
              <w:t>Personnel policies</w:t>
            </w:r>
          </w:p>
          <w:p w:rsidR="00CC1095" w:rsidRDefault="00CC1095" w:rsidP="008B4D7C">
            <w:pPr>
              <w:pStyle w:val="TableParagraph"/>
              <w:ind w:left="108"/>
              <w:rPr>
                <w:rFonts w:ascii="Georgia" w:eastAsia="Georgia"/>
                <w:sz w:val="24"/>
              </w:rPr>
            </w:pPr>
            <w:r>
              <w:rPr>
                <w:rFonts w:ascii="Georgia" w:eastAsia="Georgia"/>
                <w:sz w:val="24"/>
              </w:rPr>
              <w:t>Termination</w:t>
            </w:r>
          </w:p>
          <w:p w:rsidR="00CC1095" w:rsidRDefault="00CC1095" w:rsidP="008B4D7C">
            <w:pPr>
              <w:pStyle w:val="TableParagraph"/>
              <w:spacing w:line="247" w:lineRule="auto"/>
              <w:ind w:left="108" w:right="542"/>
              <w:rPr>
                <w:rFonts w:ascii="Georgia" w:eastAsia="Georgia"/>
                <w:sz w:val="24"/>
              </w:rPr>
            </w:pPr>
            <w:r>
              <w:rPr>
                <w:rFonts w:ascii="Georgia" w:eastAsia="Georgia"/>
                <w:sz w:val="24"/>
              </w:rPr>
              <w:t xml:space="preserve">Staff </w:t>
            </w:r>
            <w:r>
              <w:rPr>
                <w:rFonts w:ascii="Georgia" w:eastAsia="Georgia"/>
                <w:w w:val="95"/>
                <w:sz w:val="24"/>
              </w:rPr>
              <w:t xml:space="preserve">development </w:t>
            </w:r>
            <w:r>
              <w:rPr>
                <w:rFonts w:ascii="Georgia" w:eastAsia="Georgia"/>
                <w:sz w:val="24"/>
              </w:rPr>
              <w:t>programme</w:t>
            </w:r>
          </w:p>
          <w:p w:rsidR="00CC1095" w:rsidRDefault="00CC1095" w:rsidP="008B4D7C">
            <w:pPr>
              <w:pStyle w:val="TableParagraph"/>
              <w:tabs>
                <w:tab w:val="left" w:pos="1945"/>
              </w:tabs>
              <w:spacing w:line="247" w:lineRule="auto"/>
              <w:ind w:left="108" w:right="95"/>
              <w:rPr>
                <w:rFonts w:ascii="Georgia" w:eastAsia="Georgia"/>
                <w:sz w:val="24"/>
              </w:rPr>
            </w:pPr>
            <w:r>
              <w:rPr>
                <w:rFonts w:ascii="Georgia" w:eastAsia="Georgia"/>
                <w:sz w:val="24"/>
              </w:rPr>
              <w:t>Duties and responsibilities of various category of nursing personnel Applications</w:t>
            </w:r>
            <w:r>
              <w:rPr>
                <w:rFonts w:ascii="Georgia" w:eastAsia="Georgia"/>
                <w:sz w:val="24"/>
              </w:rPr>
              <w:tab/>
            </w:r>
            <w:r>
              <w:rPr>
                <w:rFonts w:ascii="Georgia" w:eastAsia="Georgia"/>
                <w:w w:val="95"/>
                <w:sz w:val="24"/>
              </w:rPr>
              <w:t xml:space="preserve">to </w:t>
            </w:r>
            <w:r>
              <w:rPr>
                <w:rFonts w:ascii="Georgia" w:eastAsia="Georgia"/>
                <w:sz w:val="24"/>
              </w:rPr>
              <w:t>nursing serviceand education</w:t>
            </w:r>
          </w:p>
        </w:tc>
        <w:tc>
          <w:tcPr>
            <w:tcW w:w="1874" w:type="dxa"/>
          </w:tcPr>
          <w:p w:rsidR="00CC1095" w:rsidRDefault="00CC1095" w:rsidP="008B4D7C">
            <w:pPr>
              <w:pStyle w:val="TableParagraph"/>
              <w:spacing w:before="1" w:line="247" w:lineRule="auto"/>
              <w:ind w:left="108" w:right="103"/>
              <w:rPr>
                <w:rFonts w:ascii="Georgia"/>
                <w:b/>
                <w:sz w:val="24"/>
              </w:rPr>
            </w:pPr>
            <w:r>
              <w:rPr>
                <w:sz w:val="24"/>
              </w:rPr>
              <w:t xml:space="preserve">To cover </w:t>
            </w:r>
            <w:r>
              <w:rPr>
                <w:rFonts w:ascii="Georgia"/>
                <w:b/>
                <w:sz w:val="24"/>
              </w:rPr>
              <w:t xml:space="preserve">Human </w:t>
            </w:r>
            <w:r>
              <w:rPr>
                <w:rFonts w:ascii="Georgia"/>
                <w:b/>
                <w:w w:val="90"/>
                <w:sz w:val="24"/>
              </w:rPr>
              <w:t xml:space="preserve">Resource for </w:t>
            </w:r>
            <w:r>
              <w:rPr>
                <w:rFonts w:ascii="Georgia"/>
                <w:b/>
                <w:sz w:val="24"/>
              </w:rPr>
              <w:t>health</w:t>
            </w:r>
          </w:p>
          <w:p w:rsidR="00CC1095" w:rsidRDefault="00CC1095" w:rsidP="008B4D7C">
            <w:pPr>
              <w:pStyle w:val="TableParagraph"/>
              <w:ind w:left="108"/>
              <w:rPr>
                <w:rFonts w:ascii="Georgia" w:eastAsia="Georgia"/>
                <w:sz w:val="24"/>
              </w:rPr>
            </w:pPr>
            <w:r>
              <w:rPr>
                <w:rFonts w:ascii="Georgia" w:eastAsia="Georgia"/>
                <w:sz w:val="24"/>
              </w:rPr>
              <w:t>Staffing</w:t>
            </w:r>
          </w:p>
          <w:p w:rsidR="00CC1095" w:rsidRDefault="00CC1095" w:rsidP="007A65D7">
            <w:pPr>
              <w:pStyle w:val="TableParagraph"/>
              <w:numPr>
                <w:ilvl w:val="0"/>
                <w:numId w:val="160"/>
              </w:numPr>
              <w:tabs>
                <w:tab w:val="left" w:pos="284"/>
              </w:tabs>
              <w:spacing w:before="6"/>
              <w:ind w:firstLine="0"/>
              <w:rPr>
                <w:rFonts w:ascii="Georgia"/>
                <w:sz w:val="24"/>
              </w:rPr>
            </w:pPr>
            <w:r>
              <w:rPr>
                <w:rFonts w:ascii="Georgia"/>
                <w:sz w:val="24"/>
              </w:rPr>
              <w:t>Philosophy</w:t>
            </w:r>
          </w:p>
          <w:p w:rsidR="00CC1095" w:rsidRDefault="00CC1095" w:rsidP="007A65D7">
            <w:pPr>
              <w:pStyle w:val="TableParagraph"/>
              <w:numPr>
                <w:ilvl w:val="0"/>
                <w:numId w:val="160"/>
              </w:numPr>
              <w:tabs>
                <w:tab w:val="left" w:pos="284"/>
              </w:tabs>
              <w:spacing w:before="15" w:line="249" w:lineRule="auto"/>
              <w:ind w:right="192" w:firstLine="0"/>
              <w:rPr>
                <w:rFonts w:ascii="Georgia"/>
                <w:sz w:val="24"/>
              </w:rPr>
            </w:pPr>
            <w:r>
              <w:rPr>
                <w:rFonts w:ascii="Georgia"/>
                <w:sz w:val="24"/>
              </w:rPr>
              <w:t xml:space="preserve">Norms: Staff inspection </w:t>
            </w:r>
            <w:r>
              <w:rPr>
                <w:rFonts w:ascii="Georgia"/>
                <w:w w:val="90"/>
                <w:sz w:val="24"/>
              </w:rPr>
              <w:t xml:space="preserve">unit(SIU), Bajaj </w:t>
            </w:r>
            <w:r>
              <w:rPr>
                <w:rFonts w:ascii="Georgia"/>
                <w:sz w:val="24"/>
              </w:rPr>
              <w:t>Committee, High power committee, Indiannursing council(INC)</w:t>
            </w:r>
          </w:p>
          <w:p w:rsidR="00CC1095" w:rsidRDefault="00CC1095" w:rsidP="007A65D7">
            <w:pPr>
              <w:pStyle w:val="TableParagraph"/>
              <w:numPr>
                <w:ilvl w:val="0"/>
                <w:numId w:val="160"/>
              </w:numPr>
              <w:tabs>
                <w:tab w:val="left" w:pos="284"/>
              </w:tabs>
              <w:spacing w:line="252" w:lineRule="auto"/>
              <w:ind w:right="113" w:firstLine="0"/>
              <w:rPr>
                <w:rFonts w:ascii="Georgia"/>
                <w:sz w:val="24"/>
              </w:rPr>
            </w:pPr>
            <w:r>
              <w:rPr>
                <w:rFonts w:ascii="Georgia"/>
                <w:sz w:val="24"/>
              </w:rPr>
              <w:t>Estimation of nursing staff requirement- activityanalysis</w:t>
            </w:r>
          </w:p>
          <w:p w:rsidR="00CC1095" w:rsidRDefault="00CC1095" w:rsidP="007A65D7">
            <w:pPr>
              <w:pStyle w:val="TableParagraph"/>
              <w:numPr>
                <w:ilvl w:val="0"/>
                <w:numId w:val="160"/>
              </w:numPr>
              <w:tabs>
                <w:tab w:val="left" w:pos="284"/>
              </w:tabs>
              <w:spacing w:line="252" w:lineRule="auto"/>
              <w:ind w:right="789" w:firstLine="0"/>
              <w:rPr>
                <w:rFonts w:ascii="Georgia"/>
                <w:sz w:val="24"/>
              </w:rPr>
            </w:pPr>
            <w:r>
              <w:rPr>
                <w:rFonts w:ascii="Georgia"/>
                <w:spacing w:val="-1"/>
                <w:w w:val="95"/>
                <w:sz w:val="24"/>
              </w:rPr>
              <w:t xml:space="preserve">Various </w:t>
            </w:r>
            <w:r>
              <w:rPr>
                <w:rFonts w:ascii="Georgia"/>
                <w:sz w:val="24"/>
              </w:rPr>
              <w:t>research studies</w:t>
            </w:r>
          </w:p>
          <w:p w:rsidR="00CC1095" w:rsidRDefault="00CC1095" w:rsidP="008B4D7C">
            <w:pPr>
              <w:pStyle w:val="TableParagraph"/>
              <w:spacing w:line="196" w:lineRule="exact"/>
              <w:ind w:left="108"/>
              <w:rPr>
                <w:rFonts w:ascii="Arial" w:eastAsia="Arial"/>
                <w:sz w:val="18"/>
              </w:rPr>
            </w:pPr>
          </w:p>
          <w:p w:rsidR="00CC1095" w:rsidRDefault="00CC1095" w:rsidP="008B4D7C">
            <w:pPr>
              <w:pStyle w:val="TableParagraph"/>
              <w:spacing w:line="247" w:lineRule="auto"/>
              <w:ind w:left="108" w:right="348"/>
              <w:rPr>
                <w:rFonts w:ascii="Georgia"/>
                <w:sz w:val="24"/>
              </w:rPr>
            </w:pPr>
            <w:r>
              <w:rPr>
                <w:rFonts w:ascii="Georgia"/>
                <w:w w:val="95"/>
                <w:sz w:val="24"/>
              </w:rPr>
              <w:t xml:space="preserve">Recruitment: credentialing, </w:t>
            </w:r>
            <w:r>
              <w:rPr>
                <w:rFonts w:ascii="Georgia"/>
                <w:sz w:val="24"/>
              </w:rPr>
              <w:t>selection, placement, promotion</w:t>
            </w:r>
          </w:p>
          <w:p w:rsidR="00CC1095" w:rsidRDefault="00CC1095" w:rsidP="008B4D7C">
            <w:pPr>
              <w:pStyle w:val="TableParagraph"/>
              <w:ind w:left="108"/>
              <w:rPr>
                <w:rFonts w:ascii="Georgia" w:eastAsia="Georgia"/>
                <w:sz w:val="24"/>
              </w:rPr>
            </w:pPr>
            <w:r>
              <w:rPr>
                <w:rFonts w:ascii="Georgia" w:eastAsia="Georgia"/>
                <w:sz w:val="24"/>
              </w:rPr>
              <w:t>Retention</w:t>
            </w:r>
          </w:p>
          <w:p w:rsidR="00CC1095" w:rsidRDefault="00CC1095" w:rsidP="008B4D7C">
            <w:pPr>
              <w:pStyle w:val="TableParagraph"/>
              <w:spacing w:line="249" w:lineRule="auto"/>
              <w:ind w:left="108" w:right="103"/>
              <w:rPr>
                <w:rFonts w:ascii="Georgia" w:eastAsia="Georgia"/>
                <w:sz w:val="24"/>
              </w:rPr>
            </w:pPr>
            <w:r>
              <w:rPr>
                <w:rFonts w:ascii="Georgia" w:eastAsia="Georgia"/>
                <w:sz w:val="24"/>
              </w:rPr>
              <w:t>Personnel policies</w:t>
            </w:r>
          </w:p>
          <w:p w:rsidR="00CC1095" w:rsidRDefault="00CC1095" w:rsidP="008B4D7C">
            <w:pPr>
              <w:pStyle w:val="TableParagraph"/>
              <w:spacing w:line="269" w:lineRule="exact"/>
              <w:ind w:left="108"/>
              <w:rPr>
                <w:rFonts w:ascii="Georgia" w:eastAsia="Georgia"/>
                <w:sz w:val="24"/>
              </w:rPr>
            </w:pPr>
            <w:r>
              <w:rPr>
                <w:rFonts w:ascii="Georgia" w:eastAsia="Georgia"/>
                <w:sz w:val="24"/>
              </w:rPr>
              <w:t>Termination</w:t>
            </w:r>
          </w:p>
          <w:p w:rsidR="00CC1095" w:rsidRDefault="00CC1095" w:rsidP="008B4D7C">
            <w:pPr>
              <w:pStyle w:val="TableParagraph"/>
              <w:spacing w:before="1" w:line="247" w:lineRule="auto"/>
              <w:ind w:left="108" w:right="103"/>
              <w:rPr>
                <w:rFonts w:ascii="Georgia" w:eastAsia="Georgia"/>
                <w:sz w:val="24"/>
              </w:rPr>
            </w:pPr>
            <w:r>
              <w:rPr>
                <w:rFonts w:ascii="Georgia" w:eastAsia="Georgia"/>
                <w:sz w:val="24"/>
              </w:rPr>
              <w:t xml:space="preserve">Staff </w:t>
            </w:r>
            <w:r>
              <w:rPr>
                <w:rFonts w:ascii="Georgia" w:eastAsia="Georgia"/>
                <w:w w:val="95"/>
                <w:sz w:val="24"/>
              </w:rPr>
              <w:t xml:space="preserve">development </w:t>
            </w:r>
            <w:r>
              <w:rPr>
                <w:rFonts w:ascii="Georgia" w:eastAsia="Georgia"/>
                <w:sz w:val="24"/>
              </w:rPr>
              <w:t>programme</w:t>
            </w:r>
          </w:p>
          <w:p w:rsidR="00CC1095" w:rsidRDefault="00CC1095" w:rsidP="008B4D7C">
            <w:pPr>
              <w:pStyle w:val="TableParagraph"/>
              <w:spacing w:before="3" w:line="247" w:lineRule="auto"/>
              <w:ind w:left="108"/>
              <w:rPr>
                <w:rFonts w:ascii="Georgia" w:eastAsia="Georgia"/>
                <w:sz w:val="24"/>
              </w:rPr>
            </w:pPr>
            <w:r>
              <w:rPr>
                <w:rFonts w:ascii="Georgia" w:eastAsia="Georgia"/>
                <w:sz w:val="24"/>
              </w:rPr>
              <w:t>Duties and responsibilities of various category of nursing personnel Applications to nursing service</w:t>
            </w:r>
          </w:p>
          <w:p w:rsidR="00CC1095" w:rsidRDefault="00CC1095" w:rsidP="008B4D7C">
            <w:pPr>
              <w:pStyle w:val="TableParagraph"/>
              <w:spacing w:before="4" w:line="253" w:lineRule="exact"/>
              <w:ind w:left="108"/>
              <w:rPr>
                <w:rFonts w:ascii="Georgia"/>
                <w:sz w:val="24"/>
              </w:rPr>
            </w:pPr>
            <w:r>
              <w:rPr>
                <w:rFonts w:ascii="Georgia"/>
                <w:sz w:val="24"/>
              </w:rPr>
              <w:t>and education</w:t>
            </w:r>
          </w:p>
        </w:tc>
        <w:tc>
          <w:tcPr>
            <w:tcW w:w="1716" w:type="dxa"/>
          </w:tcPr>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6"/>
              <w:rPr>
                <w:sz w:val="21"/>
              </w:rPr>
            </w:pPr>
          </w:p>
          <w:p w:rsidR="00CC1095" w:rsidRDefault="00CC1095" w:rsidP="008B4D7C">
            <w:pPr>
              <w:pStyle w:val="TableParagraph"/>
              <w:spacing w:line="244" w:lineRule="auto"/>
              <w:ind w:left="108" w:right="577"/>
              <w:rPr>
                <w:sz w:val="24"/>
              </w:rPr>
            </w:pPr>
            <w:r>
              <w:rPr>
                <w:sz w:val="24"/>
              </w:rPr>
              <w:t>Group discussion</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
              <w:rPr>
                <w:sz w:val="21"/>
              </w:rPr>
            </w:pPr>
          </w:p>
          <w:p w:rsidR="00CC1095" w:rsidRDefault="00CC1095" w:rsidP="008B4D7C">
            <w:pPr>
              <w:pStyle w:val="TableParagraph"/>
              <w:spacing w:line="244" w:lineRule="auto"/>
              <w:ind w:left="108" w:right="484"/>
              <w:rPr>
                <w:sz w:val="24"/>
              </w:rPr>
            </w:pPr>
            <w:r>
              <w:rPr>
                <w:sz w:val="24"/>
              </w:rPr>
              <w:t>Pannel Descussion</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28"/>
              <w:ind w:left="108"/>
              <w:rPr>
                <w:sz w:val="24"/>
              </w:rPr>
            </w:pPr>
            <w:r>
              <w:rPr>
                <w:sz w:val="24"/>
              </w:rPr>
              <w:t>SIS</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31"/>
              <w:ind w:left="108"/>
              <w:rPr>
                <w:sz w:val="24"/>
              </w:rPr>
            </w:pPr>
            <w:r>
              <w:rPr>
                <w:sz w:val="24"/>
              </w:rPr>
              <w:t>SIS</w:t>
            </w:r>
          </w:p>
          <w:p w:rsidR="00CC1095" w:rsidRDefault="00CC1095" w:rsidP="008B4D7C">
            <w:pPr>
              <w:pStyle w:val="TableParagraph"/>
              <w:rPr>
                <w:sz w:val="26"/>
              </w:rPr>
            </w:pPr>
          </w:p>
          <w:p w:rsidR="00CC1095" w:rsidRDefault="00CC1095" w:rsidP="008B4D7C">
            <w:pPr>
              <w:pStyle w:val="TableParagraph"/>
              <w:spacing w:before="3"/>
              <w:rPr>
                <w:sz w:val="23"/>
              </w:rPr>
            </w:pPr>
          </w:p>
          <w:p w:rsidR="00CC1095" w:rsidRDefault="00CC1095" w:rsidP="008B4D7C">
            <w:pPr>
              <w:pStyle w:val="TableParagraph"/>
              <w:ind w:left="108"/>
              <w:rPr>
                <w:sz w:val="24"/>
              </w:rPr>
            </w:pPr>
            <w:r>
              <w:rPr>
                <w:sz w:val="24"/>
              </w:rPr>
              <w:t>SS</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0"/>
              <w:rPr>
                <w:sz w:val="21"/>
              </w:rPr>
            </w:pPr>
          </w:p>
          <w:p w:rsidR="00CC1095" w:rsidRDefault="00CC1095" w:rsidP="008B4D7C">
            <w:pPr>
              <w:pStyle w:val="TableParagraph"/>
              <w:spacing w:before="1"/>
              <w:ind w:left="108"/>
              <w:rPr>
                <w:sz w:val="24"/>
              </w:rPr>
            </w:pPr>
            <w:r>
              <w:rPr>
                <w:sz w:val="24"/>
              </w:rPr>
              <w:t>SIS</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31"/>
              <w:ind w:left="108"/>
              <w:rPr>
                <w:sz w:val="24"/>
              </w:rPr>
            </w:pPr>
            <w:r>
              <w:rPr>
                <w:sz w:val="24"/>
              </w:rPr>
              <w:t>SS</w:t>
            </w:r>
          </w:p>
          <w:p w:rsidR="00CC1095" w:rsidRDefault="00CC1095" w:rsidP="008B4D7C">
            <w:pPr>
              <w:pStyle w:val="TableParagraph"/>
              <w:rPr>
                <w:sz w:val="26"/>
              </w:rPr>
            </w:pPr>
          </w:p>
          <w:p w:rsidR="00CC1095" w:rsidRDefault="00CC1095" w:rsidP="008B4D7C">
            <w:pPr>
              <w:pStyle w:val="TableParagraph"/>
              <w:spacing w:before="3"/>
              <w:rPr>
                <w:sz w:val="23"/>
              </w:rPr>
            </w:pPr>
          </w:p>
          <w:p w:rsidR="00CC1095" w:rsidRDefault="00CC1095" w:rsidP="008B4D7C">
            <w:pPr>
              <w:pStyle w:val="TableParagraph"/>
              <w:ind w:left="108"/>
              <w:rPr>
                <w:sz w:val="24"/>
              </w:rPr>
            </w:pPr>
            <w:r>
              <w:rPr>
                <w:sz w:val="24"/>
              </w:rPr>
              <w:t>SIS</w:t>
            </w:r>
          </w:p>
        </w:tc>
        <w:tc>
          <w:tcPr>
            <w:tcW w:w="1073" w:type="dxa"/>
          </w:tcPr>
          <w:p w:rsidR="00CC1095" w:rsidRDefault="00CC1095" w:rsidP="008B4D7C">
            <w:pPr>
              <w:pStyle w:val="TableParagraph"/>
              <w:spacing w:before="1"/>
              <w:ind w:left="109"/>
              <w:rPr>
                <w:sz w:val="24"/>
              </w:rPr>
            </w:pPr>
            <w:r>
              <w:rPr>
                <w:sz w:val="24"/>
              </w:rPr>
              <w:t>15hrs</w:t>
            </w:r>
          </w:p>
        </w:tc>
      </w:tr>
      <w:tr w:rsidR="00CC1095" w:rsidTr="008B4D7C">
        <w:trPr>
          <w:trHeight w:val="563"/>
        </w:trPr>
        <w:tc>
          <w:tcPr>
            <w:tcW w:w="701" w:type="dxa"/>
          </w:tcPr>
          <w:p w:rsidR="00CC1095" w:rsidRDefault="00CC1095" w:rsidP="008B4D7C">
            <w:pPr>
              <w:pStyle w:val="TableParagraph"/>
              <w:spacing w:line="275" w:lineRule="exact"/>
              <w:ind w:left="107"/>
              <w:rPr>
                <w:sz w:val="24"/>
              </w:rPr>
            </w:pPr>
            <w:r>
              <w:rPr>
                <w:sz w:val="24"/>
              </w:rPr>
              <w:t>6</w:t>
            </w:r>
          </w:p>
        </w:tc>
        <w:tc>
          <w:tcPr>
            <w:tcW w:w="2187" w:type="dxa"/>
          </w:tcPr>
          <w:p w:rsidR="00CC1095" w:rsidRDefault="00CC1095" w:rsidP="008B4D7C">
            <w:pPr>
              <w:pStyle w:val="TableParagraph"/>
              <w:spacing w:before="7"/>
              <w:ind w:left="108"/>
              <w:rPr>
                <w:rFonts w:ascii="Georgia"/>
                <w:b/>
                <w:sz w:val="24"/>
              </w:rPr>
            </w:pPr>
            <w:r>
              <w:rPr>
                <w:rFonts w:ascii="Georgia"/>
                <w:b/>
                <w:sz w:val="24"/>
              </w:rPr>
              <w:t>Directing</w:t>
            </w:r>
          </w:p>
          <w:p w:rsidR="00CC1095" w:rsidRDefault="00CC1095" w:rsidP="008B4D7C">
            <w:pPr>
              <w:pStyle w:val="TableParagraph"/>
              <w:spacing w:before="9" w:line="255" w:lineRule="exact"/>
              <w:ind w:left="108"/>
              <w:rPr>
                <w:rFonts w:ascii="Georgia" w:eastAsia="Georgia"/>
                <w:sz w:val="24"/>
              </w:rPr>
            </w:pPr>
            <w:r>
              <w:rPr>
                <w:rFonts w:ascii="Georgia" w:eastAsia="Georgia"/>
                <w:sz w:val="24"/>
              </w:rPr>
              <w:t>Roles and</w:t>
            </w:r>
          </w:p>
        </w:tc>
        <w:tc>
          <w:tcPr>
            <w:tcW w:w="2261" w:type="dxa"/>
          </w:tcPr>
          <w:p w:rsidR="00CC1095" w:rsidRDefault="00CC1095" w:rsidP="008B4D7C">
            <w:pPr>
              <w:pStyle w:val="TableParagraph"/>
              <w:spacing w:before="7"/>
              <w:ind w:left="108"/>
              <w:rPr>
                <w:rFonts w:ascii="Georgia"/>
                <w:sz w:val="24"/>
              </w:rPr>
            </w:pPr>
            <w:r>
              <w:rPr>
                <w:rFonts w:ascii="Georgia"/>
                <w:sz w:val="24"/>
              </w:rPr>
              <w:t>Decribe Directing</w:t>
            </w:r>
          </w:p>
          <w:p w:rsidR="00CC1095" w:rsidRDefault="00CC1095" w:rsidP="008B4D7C">
            <w:pPr>
              <w:pStyle w:val="TableParagraph"/>
              <w:spacing w:before="9" w:line="255" w:lineRule="exact"/>
              <w:ind w:left="108"/>
              <w:rPr>
                <w:rFonts w:ascii="Georgia" w:eastAsia="Georgia"/>
                <w:sz w:val="24"/>
              </w:rPr>
            </w:pPr>
            <w:r>
              <w:rPr>
                <w:rFonts w:ascii="Georgia" w:eastAsia="Georgia"/>
                <w:sz w:val="24"/>
              </w:rPr>
              <w:t>Roles and</w:t>
            </w:r>
          </w:p>
        </w:tc>
        <w:tc>
          <w:tcPr>
            <w:tcW w:w="1874" w:type="dxa"/>
          </w:tcPr>
          <w:p w:rsidR="00CC1095" w:rsidRDefault="00CC1095" w:rsidP="008B4D7C">
            <w:pPr>
              <w:pStyle w:val="TableParagraph"/>
              <w:spacing w:before="3"/>
              <w:ind w:left="108"/>
              <w:rPr>
                <w:sz w:val="24"/>
              </w:rPr>
            </w:pPr>
            <w:r>
              <w:rPr>
                <w:sz w:val="24"/>
              </w:rPr>
              <w:t>To cover</w:t>
            </w:r>
          </w:p>
          <w:p w:rsidR="00CC1095" w:rsidRDefault="00CC1095" w:rsidP="008B4D7C">
            <w:pPr>
              <w:pStyle w:val="TableParagraph"/>
              <w:spacing w:before="9" w:line="255" w:lineRule="exact"/>
              <w:ind w:left="108"/>
              <w:rPr>
                <w:rFonts w:ascii="Georgia"/>
                <w:b/>
                <w:sz w:val="24"/>
              </w:rPr>
            </w:pPr>
            <w:r>
              <w:rPr>
                <w:rFonts w:ascii="Georgia"/>
                <w:b/>
                <w:sz w:val="24"/>
              </w:rPr>
              <w:t>Directing</w:t>
            </w:r>
          </w:p>
        </w:tc>
        <w:tc>
          <w:tcPr>
            <w:tcW w:w="1716" w:type="dxa"/>
          </w:tcPr>
          <w:p w:rsidR="00CC1095" w:rsidRDefault="00CC1095" w:rsidP="008B4D7C">
            <w:pPr>
              <w:pStyle w:val="TableParagraph"/>
            </w:pPr>
          </w:p>
        </w:tc>
        <w:tc>
          <w:tcPr>
            <w:tcW w:w="1073" w:type="dxa"/>
          </w:tcPr>
          <w:p w:rsidR="00CC1095" w:rsidRDefault="00CC1095" w:rsidP="008B4D7C">
            <w:pPr>
              <w:pStyle w:val="TableParagraph"/>
              <w:spacing w:line="275" w:lineRule="exact"/>
              <w:ind w:left="109"/>
              <w:rPr>
                <w:sz w:val="24"/>
              </w:rPr>
            </w:pPr>
            <w:r>
              <w:rPr>
                <w:sz w:val="24"/>
              </w:rPr>
              <w:t>15hrs</w:t>
            </w:r>
          </w:p>
        </w:tc>
      </w:tr>
    </w:tbl>
    <w:p w:rsidR="00CC1095" w:rsidRDefault="00CC1095" w:rsidP="00CC1095">
      <w:pPr>
        <w:spacing w:line="275" w:lineRule="exact"/>
        <w:rPr>
          <w:sz w:val="24"/>
        </w:rPr>
        <w:sectPr w:rsidR="00CC1095">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13079"/>
        </w:trPr>
        <w:tc>
          <w:tcPr>
            <w:tcW w:w="701" w:type="dxa"/>
          </w:tcPr>
          <w:p w:rsidR="00CC1095" w:rsidRDefault="00CC1095" w:rsidP="008B4D7C">
            <w:pPr>
              <w:pStyle w:val="TableParagraph"/>
            </w:pPr>
          </w:p>
        </w:tc>
        <w:tc>
          <w:tcPr>
            <w:tcW w:w="2187" w:type="dxa"/>
          </w:tcPr>
          <w:p w:rsidR="00CC1095" w:rsidRDefault="00CC1095" w:rsidP="008B4D7C">
            <w:pPr>
              <w:pStyle w:val="TableParagraph"/>
              <w:spacing w:before="10"/>
              <w:ind w:left="108"/>
              <w:rPr>
                <w:rFonts w:ascii="Georgia"/>
                <w:sz w:val="24"/>
              </w:rPr>
            </w:pPr>
            <w:r>
              <w:rPr>
                <w:rFonts w:ascii="Georgia"/>
                <w:sz w:val="24"/>
              </w:rPr>
              <w:t>functions</w:t>
            </w:r>
          </w:p>
          <w:p w:rsidR="00CC1095" w:rsidRDefault="00CC1095" w:rsidP="008B4D7C">
            <w:pPr>
              <w:pStyle w:val="TableParagraph"/>
              <w:spacing w:before="8" w:line="247" w:lineRule="auto"/>
              <w:ind w:left="108" w:right="89"/>
              <w:rPr>
                <w:rFonts w:ascii="Georgia" w:eastAsia="Georgia"/>
                <w:sz w:val="24"/>
              </w:rPr>
            </w:pPr>
            <w:r>
              <w:rPr>
                <w:rFonts w:ascii="Georgia" w:eastAsia="Georgia"/>
                <w:sz w:val="24"/>
              </w:rPr>
              <w:t xml:space="preserve">Motivation: </w:t>
            </w:r>
            <w:r>
              <w:rPr>
                <w:rFonts w:ascii="Georgia" w:eastAsia="Georgia"/>
                <w:w w:val="95"/>
                <w:sz w:val="24"/>
              </w:rPr>
              <w:t xml:space="preserve">Intrinsic, extrinsic, </w:t>
            </w:r>
            <w:r>
              <w:rPr>
                <w:rFonts w:ascii="Georgia" w:eastAsia="Georgia"/>
                <w:sz w:val="24"/>
              </w:rPr>
              <w:t xml:space="preserve">Creating </w:t>
            </w:r>
            <w:r>
              <w:rPr>
                <w:rFonts w:ascii="Georgia" w:eastAsia="Georgia"/>
                <w:w w:val="95"/>
                <w:sz w:val="24"/>
              </w:rPr>
              <w:t xml:space="preserve">motivating climate, </w:t>
            </w:r>
            <w:r>
              <w:rPr>
                <w:rFonts w:ascii="Georgia" w:eastAsia="Georgia"/>
                <w:sz w:val="24"/>
              </w:rPr>
              <w:t>Motivational theories</w:t>
            </w:r>
          </w:p>
          <w:p w:rsidR="00CC1095" w:rsidRDefault="00CC1095" w:rsidP="008B4D7C">
            <w:pPr>
              <w:pStyle w:val="TableParagraph"/>
              <w:spacing w:before="2"/>
              <w:ind w:left="108"/>
              <w:rPr>
                <w:rFonts w:ascii="Georgia" w:eastAsia="Georgia"/>
                <w:sz w:val="24"/>
              </w:rPr>
            </w:pPr>
            <w:r>
              <w:rPr>
                <w:rFonts w:ascii="Georgia" w:eastAsia="Georgia"/>
                <w:sz w:val="24"/>
              </w:rPr>
              <w:t>Communication</w:t>
            </w:r>
          </w:p>
          <w:p w:rsidR="00CC1095" w:rsidRDefault="00CC1095" w:rsidP="008B4D7C">
            <w:pPr>
              <w:pStyle w:val="TableParagraph"/>
              <w:spacing w:before="8" w:line="247" w:lineRule="auto"/>
              <w:ind w:left="108" w:right="148"/>
              <w:rPr>
                <w:rFonts w:ascii="Georgia"/>
                <w:sz w:val="24"/>
              </w:rPr>
            </w:pPr>
            <w:r>
              <w:rPr>
                <w:rFonts w:ascii="Georgia"/>
                <w:sz w:val="24"/>
              </w:rPr>
              <w:t xml:space="preserve">: process, types, strategies, Interpersonal communication, </w:t>
            </w:r>
            <w:r>
              <w:rPr>
                <w:rFonts w:ascii="Georgia"/>
                <w:w w:val="95"/>
                <w:sz w:val="24"/>
              </w:rPr>
              <w:t xml:space="preserve">channels, barriers, </w:t>
            </w:r>
            <w:r>
              <w:rPr>
                <w:rFonts w:ascii="Georgia"/>
                <w:sz w:val="24"/>
              </w:rPr>
              <w:t>problems, Confidentiality, Public relations</w:t>
            </w:r>
          </w:p>
          <w:p w:rsidR="00CC1095" w:rsidRDefault="00CC1095" w:rsidP="008B4D7C">
            <w:pPr>
              <w:pStyle w:val="TableParagraph"/>
              <w:spacing w:before="5" w:line="247" w:lineRule="auto"/>
              <w:ind w:left="108" w:right="148"/>
              <w:rPr>
                <w:rFonts w:ascii="Georgia" w:eastAsia="Georgia"/>
                <w:sz w:val="24"/>
              </w:rPr>
            </w:pPr>
            <w:r>
              <w:rPr>
                <w:rFonts w:ascii="Georgia" w:eastAsia="Georgia"/>
                <w:sz w:val="24"/>
              </w:rPr>
              <w:t>Delegation; common delegation errors</w:t>
            </w:r>
          </w:p>
          <w:p w:rsidR="00CC1095" w:rsidRDefault="00CC1095" w:rsidP="008B4D7C">
            <w:pPr>
              <w:pStyle w:val="TableParagraph"/>
              <w:spacing w:before="2" w:line="247" w:lineRule="auto"/>
              <w:ind w:left="108" w:right="354"/>
              <w:rPr>
                <w:rFonts w:ascii="Georgia" w:eastAsia="Georgia"/>
                <w:sz w:val="24"/>
              </w:rPr>
            </w:pPr>
            <w:r>
              <w:rPr>
                <w:rFonts w:ascii="Georgia" w:eastAsia="Georgia"/>
                <w:sz w:val="24"/>
              </w:rPr>
              <w:t xml:space="preserve">Managing </w:t>
            </w:r>
            <w:r>
              <w:rPr>
                <w:rFonts w:ascii="Georgia" w:eastAsia="Georgia"/>
                <w:w w:val="95"/>
                <w:sz w:val="24"/>
              </w:rPr>
              <w:t xml:space="preserve">conflict: process, </w:t>
            </w:r>
            <w:r>
              <w:rPr>
                <w:rFonts w:ascii="Georgia" w:eastAsia="Georgia"/>
                <w:sz w:val="24"/>
              </w:rPr>
              <w:t>management, negotiation, consensus</w:t>
            </w:r>
          </w:p>
          <w:p w:rsidR="00CC1095" w:rsidRDefault="00CC1095" w:rsidP="008B4D7C">
            <w:pPr>
              <w:pStyle w:val="TableParagraph"/>
              <w:spacing w:before="2" w:line="247" w:lineRule="auto"/>
              <w:ind w:left="108" w:right="196"/>
              <w:rPr>
                <w:rFonts w:ascii="Georgia" w:eastAsia="Georgia"/>
                <w:sz w:val="24"/>
              </w:rPr>
            </w:pPr>
            <w:r>
              <w:rPr>
                <w:rFonts w:ascii="Georgia" w:eastAsia="Georgia"/>
                <w:sz w:val="24"/>
              </w:rPr>
              <w:t xml:space="preserve">Collective </w:t>
            </w:r>
            <w:r>
              <w:rPr>
                <w:rFonts w:ascii="Georgia" w:eastAsia="Georgia"/>
                <w:w w:val="95"/>
                <w:sz w:val="24"/>
              </w:rPr>
              <w:t xml:space="preserve">bargaining: health </w:t>
            </w:r>
            <w:r>
              <w:rPr>
                <w:rFonts w:ascii="Georgia" w:eastAsia="Georgia"/>
                <w:sz w:val="24"/>
              </w:rPr>
              <w:t>care labour laws, unions, professional associations, role of nurse manager</w:t>
            </w:r>
          </w:p>
          <w:p w:rsidR="00CC1095" w:rsidRDefault="00CC1095" w:rsidP="008B4D7C">
            <w:pPr>
              <w:pStyle w:val="TableParagraph"/>
              <w:spacing w:before="5" w:line="247" w:lineRule="auto"/>
              <w:ind w:left="108" w:right="245"/>
              <w:rPr>
                <w:rFonts w:ascii="Georgia" w:eastAsia="Georgia"/>
                <w:sz w:val="24"/>
              </w:rPr>
            </w:pPr>
            <w:r>
              <w:rPr>
                <w:rFonts w:ascii="Georgia" w:eastAsia="Georgia"/>
                <w:sz w:val="24"/>
              </w:rPr>
              <w:t>Occupational health and safety Application to nursing service and education</w:t>
            </w:r>
          </w:p>
        </w:tc>
        <w:tc>
          <w:tcPr>
            <w:tcW w:w="2261" w:type="dxa"/>
          </w:tcPr>
          <w:p w:rsidR="00CC1095" w:rsidRDefault="00CC1095" w:rsidP="008B4D7C">
            <w:pPr>
              <w:pStyle w:val="TableParagraph"/>
              <w:spacing w:before="10"/>
              <w:ind w:left="108"/>
              <w:rPr>
                <w:rFonts w:ascii="Georgia"/>
                <w:sz w:val="24"/>
              </w:rPr>
            </w:pPr>
            <w:r>
              <w:rPr>
                <w:rFonts w:ascii="Georgia"/>
                <w:sz w:val="24"/>
              </w:rPr>
              <w:t>functions</w:t>
            </w:r>
          </w:p>
          <w:p w:rsidR="00CC1095" w:rsidRDefault="00CC1095" w:rsidP="008B4D7C">
            <w:pPr>
              <w:pStyle w:val="TableParagraph"/>
              <w:spacing w:before="8" w:line="247" w:lineRule="auto"/>
              <w:ind w:left="108"/>
              <w:rPr>
                <w:rFonts w:ascii="Georgia" w:eastAsia="Georgia"/>
                <w:sz w:val="24"/>
              </w:rPr>
            </w:pPr>
            <w:r>
              <w:rPr>
                <w:rFonts w:ascii="Georgia" w:eastAsia="Georgia"/>
                <w:sz w:val="24"/>
              </w:rPr>
              <w:t xml:space="preserve">Motivation: Intrinsic, extrinsic, </w:t>
            </w:r>
            <w:r>
              <w:rPr>
                <w:rFonts w:ascii="Georgia" w:eastAsia="Georgia"/>
                <w:w w:val="95"/>
                <w:sz w:val="24"/>
              </w:rPr>
              <w:t xml:space="preserve">Creating motivating </w:t>
            </w:r>
            <w:r>
              <w:rPr>
                <w:rFonts w:ascii="Georgia" w:eastAsia="Georgia"/>
                <w:sz w:val="24"/>
              </w:rPr>
              <w:t>climate, Motivational theories</w:t>
            </w:r>
          </w:p>
          <w:p w:rsidR="00CC1095" w:rsidRDefault="00CC1095" w:rsidP="008B4D7C">
            <w:pPr>
              <w:pStyle w:val="TableParagraph"/>
              <w:spacing w:before="2"/>
              <w:ind w:left="108"/>
              <w:rPr>
                <w:rFonts w:ascii="Georgia" w:eastAsia="Georgia"/>
                <w:sz w:val="24"/>
              </w:rPr>
            </w:pPr>
            <w:r>
              <w:rPr>
                <w:rFonts w:ascii="Georgia" w:eastAsia="Georgia"/>
                <w:sz w:val="24"/>
              </w:rPr>
              <w:t>Communication</w:t>
            </w:r>
          </w:p>
          <w:p w:rsidR="00CC1095" w:rsidRDefault="00CC1095" w:rsidP="008B4D7C">
            <w:pPr>
              <w:pStyle w:val="TableParagraph"/>
              <w:spacing w:before="8" w:line="247" w:lineRule="auto"/>
              <w:ind w:left="108"/>
              <w:rPr>
                <w:rFonts w:ascii="Georgia"/>
                <w:sz w:val="24"/>
              </w:rPr>
            </w:pPr>
            <w:r>
              <w:rPr>
                <w:rFonts w:ascii="Georgia"/>
                <w:sz w:val="24"/>
              </w:rPr>
              <w:t xml:space="preserve">: process, types, strategies, Interpersonal communication, </w:t>
            </w:r>
            <w:r>
              <w:rPr>
                <w:rFonts w:ascii="Georgia"/>
                <w:w w:val="95"/>
                <w:sz w:val="24"/>
              </w:rPr>
              <w:t xml:space="preserve">channels, barriers, </w:t>
            </w:r>
            <w:r>
              <w:rPr>
                <w:rFonts w:ascii="Georgia"/>
                <w:sz w:val="24"/>
              </w:rPr>
              <w:t>problems, Confidentiality, Public relations</w:t>
            </w:r>
          </w:p>
          <w:p w:rsidR="00CC1095" w:rsidRDefault="00CC1095" w:rsidP="008B4D7C">
            <w:pPr>
              <w:pStyle w:val="TableParagraph"/>
              <w:spacing w:before="5" w:line="247" w:lineRule="auto"/>
              <w:ind w:left="108"/>
              <w:rPr>
                <w:rFonts w:ascii="Georgia" w:eastAsia="Georgia"/>
                <w:sz w:val="24"/>
              </w:rPr>
            </w:pPr>
            <w:r>
              <w:rPr>
                <w:rFonts w:ascii="Georgia" w:eastAsia="Georgia"/>
                <w:sz w:val="24"/>
              </w:rPr>
              <w:t xml:space="preserve">Delegation; </w:t>
            </w:r>
            <w:r>
              <w:rPr>
                <w:rFonts w:ascii="Georgia" w:eastAsia="Georgia"/>
                <w:w w:val="95"/>
                <w:sz w:val="24"/>
              </w:rPr>
              <w:t xml:space="preserve">common delegation </w:t>
            </w:r>
            <w:r>
              <w:rPr>
                <w:rFonts w:ascii="Georgia" w:eastAsia="Georgia"/>
                <w:sz w:val="24"/>
              </w:rPr>
              <w:t>errors</w:t>
            </w:r>
          </w:p>
          <w:p w:rsidR="00CC1095" w:rsidRDefault="00CC1095" w:rsidP="008B4D7C">
            <w:pPr>
              <w:pStyle w:val="TableParagraph"/>
              <w:spacing w:before="2" w:line="247" w:lineRule="auto"/>
              <w:ind w:left="108" w:right="428"/>
              <w:rPr>
                <w:rFonts w:ascii="Georgia" w:eastAsia="Georgia"/>
                <w:sz w:val="24"/>
              </w:rPr>
            </w:pPr>
            <w:r>
              <w:rPr>
                <w:rFonts w:ascii="Georgia" w:eastAsia="Georgia"/>
                <w:sz w:val="24"/>
              </w:rPr>
              <w:t xml:space="preserve">Managing </w:t>
            </w:r>
            <w:r>
              <w:rPr>
                <w:rFonts w:ascii="Georgia" w:eastAsia="Georgia"/>
                <w:w w:val="95"/>
                <w:sz w:val="24"/>
              </w:rPr>
              <w:t xml:space="preserve">conflict: process, </w:t>
            </w:r>
            <w:r>
              <w:rPr>
                <w:rFonts w:ascii="Georgia" w:eastAsia="Georgia"/>
                <w:sz w:val="24"/>
              </w:rPr>
              <w:t>management, negotiation, consensus</w:t>
            </w:r>
          </w:p>
          <w:p w:rsidR="00CC1095" w:rsidRDefault="00CC1095" w:rsidP="008B4D7C">
            <w:pPr>
              <w:pStyle w:val="TableParagraph"/>
              <w:spacing w:before="2" w:line="247" w:lineRule="auto"/>
              <w:ind w:left="108" w:right="55"/>
              <w:rPr>
                <w:rFonts w:ascii="Georgia" w:eastAsia="Georgia"/>
                <w:sz w:val="24"/>
              </w:rPr>
            </w:pPr>
            <w:r>
              <w:rPr>
                <w:rFonts w:ascii="Georgia" w:eastAsia="Georgia"/>
                <w:sz w:val="24"/>
              </w:rPr>
              <w:t>Collective bargaining: health care labour laws, unions, professional associations, role of nurse manager</w:t>
            </w:r>
          </w:p>
          <w:p w:rsidR="00CC1095" w:rsidRDefault="00CC1095" w:rsidP="008B4D7C">
            <w:pPr>
              <w:pStyle w:val="TableParagraph"/>
              <w:tabs>
                <w:tab w:val="left" w:pos="1945"/>
              </w:tabs>
              <w:spacing w:before="5" w:line="247" w:lineRule="auto"/>
              <w:ind w:left="108" w:right="95"/>
              <w:rPr>
                <w:rFonts w:ascii="Georgia" w:eastAsia="Georgia"/>
                <w:sz w:val="24"/>
              </w:rPr>
            </w:pPr>
            <w:r>
              <w:rPr>
                <w:rFonts w:ascii="Georgia" w:eastAsia="Georgia"/>
                <w:sz w:val="24"/>
              </w:rPr>
              <w:t>Occupational health and safety Application</w:t>
            </w:r>
            <w:r>
              <w:rPr>
                <w:rFonts w:ascii="Georgia" w:eastAsia="Georgia"/>
                <w:sz w:val="24"/>
              </w:rPr>
              <w:tab/>
            </w:r>
            <w:r>
              <w:rPr>
                <w:rFonts w:ascii="Georgia" w:eastAsia="Georgia"/>
                <w:w w:val="95"/>
                <w:sz w:val="24"/>
              </w:rPr>
              <w:t xml:space="preserve">to </w:t>
            </w:r>
            <w:r>
              <w:rPr>
                <w:rFonts w:ascii="Georgia" w:eastAsia="Georgia"/>
                <w:sz w:val="24"/>
              </w:rPr>
              <w:t>nursing serviceand education</w:t>
            </w:r>
          </w:p>
        </w:tc>
        <w:tc>
          <w:tcPr>
            <w:tcW w:w="1874" w:type="dxa"/>
          </w:tcPr>
          <w:p w:rsidR="00CC1095" w:rsidRDefault="00CC1095" w:rsidP="008B4D7C">
            <w:pPr>
              <w:pStyle w:val="TableParagraph"/>
              <w:spacing w:before="10" w:line="247" w:lineRule="auto"/>
              <w:ind w:left="108" w:right="103"/>
              <w:rPr>
                <w:rFonts w:ascii="Georgia" w:eastAsia="Georgia"/>
                <w:sz w:val="24"/>
              </w:rPr>
            </w:pPr>
            <w:r>
              <w:rPr>
                <w:rFonts w:ascii="Georgia" w:eastAsia="Georgia"/>
                <w:sz w:val="24"/>
              </w:rPr>
              <w:t>Roles and functions</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Motivation: Intrinsic, extrinsic, Creating motivating climate, Motivational theories</w:t>
            </w:r>
          </w:p>
          <w:p w:rsidR="00CC1095" w:rsidRDefault="00CC1095" w:rsidP="008B4D7C">
            <w:pPr>
              <w:pStyle w:val="TableParagraph"/>
              <w:spacing w:line="203" w:lineRule="exact"/>
              <w:ind w:left="108"/>
              <w:rPr>
                <w:rFonts w:ascii="Arial" w:eastAsia="Arial"/>
                <w:sz w:val="18"/>
              </w:rPr>
            </w:pPr>
          </w:p>
          <w:p w:rsidR="00CC1095" w:rsidRDefault="00CC1095" w:rsidP="008B4D7C">
            <w:pPr>
              <w:pStyle w:val="TableParagraph"/>
              <w:spacing w:before="8"/>
              <w:ind w:left="108"/>
              <w:rPr>
                <w:rFonts w:ascii="Georgia"/>
                <w:sz w:val="24"/>
              </w:rPr>
            </w:pPr>
            <w:r>
              <w:rPr>
                <w:rFonts w:ascii="Georgia"/>
                <w:sz w:val="24"/>
              </w:rPr>
              <w:t>Communication</w:t>
            </w:r>
          </w:p>
          <w:p w:rsidR="00CC1095" w:rsidRDefault="00CC1095" w:rsidP="008B4D7C">
            <w:pPr>
              <w:pStyle w:val="TableParagraph"/>
              <w:spacing w:before="8" w:line="247" w:lineRule="auto"/>
              <w:ind w:left="108" w:right="92"/>
              <w:rPr>
                <w:rFonts w:ascii="Georgia"/>
                <w:sz w:val="24"/>
              </w:rPr>
            </w:pPr>
            <w:r>
              <w:rPr>
                <w:rFonts w:ascii="Georgia"/>
                <w:sz w:val="24"/>
              </w:rPr>
              <w:t xml:space="preserve">:process,types, strategies, Interpersonal </w:t>
            </w:r>
            <w:r>
              <w:rPr>
                <w:rFonts w:ascii="Georgia"/>
                <w:w w:val="95"/>
                <w:sz w:val="24"/>
              </w:rPr>
              <w:t xml:space="preserve">communication, </w:t>
            </w:r>
            <w:r>
              <w:rPr>
                <w:rFonts w:ascii="Georgia"/>
                <w:sz w:val="24"/>
              </w:rPr>
              <w:t xml:space="preserve">channels, barriers, problems, </w:t>
            </w:r>
            <w:r>
              <w:rPr>
                <w:rFonts w:ascii="Georgia"/>
                <w:w w:val="95"/>
                <w:sz w:val="24"/>
              </w:rPr>
              <w:t xml:space="preserve">Confidentiality, </w:t>
            </w:r>
            <w:r>
              <w:rPr>
                <w:rFonts w:ascii="Georgia"/>
                <w:sz w:val="24"/>
              </w:rPr>
              <w:t>Publicrelations</w:t>
            </w:r>
          </w:p>
          <w:p w:rsidR="00CC1095" w:rsidRDefault="00CC1095" w:rsidP="008B4D7C">
            <w:pPr>
              <w:pStyle w:val="TableParagraph"/>
              <w:spacing w:before="7" w:line="247" w:lineRule="auto"/>
              <w:ind w:left="108" w:right="103"/>
              <w:rPr>
                <w:rFonts w:ascii="Georgia" w:eastAsia="Georgia"/>
                <w:sz w:val="24"/>
              </w:rPr>
            </w:pPr>
            <w:r>
              <w:rPr>
                <w:rFonts w:ascii="Georgia" w:eastAsia="Georgia"/>
                <w:sz w:val="24"/>
              </w:rPr>
              <w:t>Delegation; common delegation errors</w:t>
            </w:r>
          </w:p>
          <w:p w:rsidR="00CC1095" w:rsidRDefault="00CC1095" w:rsidP="008B4D7C">
            <w:pPr>
              <w:pStyle w:val="TableParagraph"/>
              <w:spacing w:line="247" w:lineRule="auto"/>
              <w:ind w:left="108" w:right="358"/>
              <w:rPr>
                <w:rFonts w:ascii="Georgia" w:eastAsia="Georgia"/>
                <w:sz w:val="24"/>
              </w:rPr>
            </w:pPr>
            <w:r>
              <w:rPr>
                <w:rFonts w:ascii="Georgia" w:eastAsia="Georgia"/>
                <w:sz w:val="24"/>
              </w:rPr>
              <w:t xml:space="preserve">Managing conflict: process, </w:t>
            </w:r>
            <w:r>
              <w:rPr>
                <w:rFonts w:ascii="Georgia" w:eastAsia="Georgia"/>
                <w:w w:val="95"/>
                <w:sz w:val="24"/>
              </w:rPr>
              <w:t xml:space="preserve">management, </w:t>
            </w:r>
            <w:r>
              <w:rPr>
                <w:rFonts w:ascii="Georgia" w:eastAsia="Georgia"/>
                <w:sz w:val="24"/>
              </w:rPr>
              <w:t>negotiation, consensus</w:t>
            </w:r>
          </w:p>
          <w:p w:rsidR="00CC1095" w:rsidRDefault="00CC1095" w:rsidP="008B4D7C">
            <w:pPr>
              <w:pStyle w:val="TableParagraph"/>
              <w:spacing w:before="5" w:line="247" w:lineRule="auto"/>
              <w:ind w:left="108" w:right="103"/>
              <w:rPr>
                <w:rFonts w:ascii="Georgia" w:eastAsia="Georgia"/>
                <w:sz w:val="24"/>
              </w:rPr>
            </w:pPr>
            <w:r>
              <w:rPr>
                <w:rFonts w:ascii="Georgia" w:eastAsia="Georgia"/>
                <w:sz w:val="24"/>
              </w:rPr>
              <w:t xml:space="preserve">Collective bargaining: health care labour laws, unions, professional </w:t>
            </w:r>
            <w:r>
              <w:rPr>
                <w:rFonts w:ascii="Georgia" w:eastAsia="Georgia"/>
                <w:w w:val="95"/>
                <w:sz w:val="24"/>
              </w:rPr>
              <w:t xml:space="preserve">associations, </w:t>
            </w:r>
            <w:r>
              <w:rPr>
                <w:rFonts w:ascii="Georgia" w:eastAsia="Georgia"/>
                <w:sz w:val="24"/>
              </w:rPr>
              <w:t>role of nurse manager</w:t>
            </w:r>
          </w:p>
          <w:p w:rsidR="00CC1095" w:rsidRDefault="00CC1095" w:rsidP="008B4D7C">
            <w:pPr>
              <w:pStyle w:val="TableParagraph"/>
              <w:spacing w:line="203" w:lineRule="exact"/>
              <w:ind w:left="108"/>
              <w:rPr>
                <w:rFonts w:ascii="Arial" w:eastAsia="Arial"/>
                <w:sz w:val="18"/>
              </w:rPr>
            </w:pPr>
          </w:p>
          <w:p w:rsidR="00CC1095" w:rsidRDefault="00CC1095" w:rsidP="008B4D7C">
            <w:pPr>
              <w:pStyle w:val="TableParagraph"/>
              <w:tabs>
                <w:tab w:val="left" w:pos="1558"/>
              </w:tabs>
              <w:spacing w:before="8" w:line="247" w:lineRule="auto"/>
              <w:ind w:left="108" w:right="94"/>
              <w:rPr>
                <w:rFonts w:ascii="Georgia"/>
                <w:sz w:val="24"/>
              </w:rPr>
            </w:pPr>
            <w:r>
              <w:rPr>
                <w:rFonts w:ascii="Georgia"/>
                <w:sz w:val="24"/>
              </w:rPr>
              <w:t>Occupational health and safety Application</w:t>
            </w:r>
            <w:r>
              <w:rPr>
                <w:rFonts w:ascii="Georgia"/>
                <w:sz w:val="24"/>
              </w:rPr>
              <w:tab/>
            </w:r>
            <w:r>
              <w:rPr>
                <w:rFonts w:ascii="Georgia"/>
                <w:w w:val="95"/>
                <w:sz w:val="24"/>
              </w:rPr>
              <w:t xml:space="preserve">to </w:t>
            </w:r>
            <w:r>
              <w:rPr>
                <w:rFonts w:ascii="Georgia"/>
                <w:sz w:val="24"/>
              </w:rPr>
              <w:t>nursingservice</w:t>
            </w:r>
          </w:p>
          <w:p w:rsidR="00CC1095" w:rsidRDefault="00CC1095" w:rsidP="008B4D7C">
            <w:pPr>
              <w:pStyle w:val="TableParagraph"/>
              <w:spacing w:before="2" w:line="255" w:lineRule="exact"/>
              <w:ind w:left="108"/>
              <w:rPr>
                <w:rFonts w:ascii="Georgia"/>
                <w:sz w:val="24"/>
              </w:rPr>
            </w:pPr>
            <w:r>
              <w:rPr>
                <w:rFonts w:ascii="Georgia"/>
                <w:sz w:val="24"/>
              </w:rPr>
              <w:t>and education</w:t>
            </w:r>
          </w:p>
        </w:tc>
        <w:tc>
          <w:tcPr>
            <w:tcW w:w="1716" w:type="dxa"/>
          </w:tcPr>
          <w:p w:rsidR="00CC1095" w:rsidRDefault="00CC1095" w:rsidP="008B4D7C">
            <w:pPr>
              <w:pStyle w:val="TableParagraph"/>
              <w:spacing w:before="1"/>
              <w:ind w:left="108" w:right="112"/>
              <w:rPr>
                <w:sz w:val="24"/>
              </w:rPr>
            </w:pPr>
            <w:r>
              <w:rPr>
                <w:sz w:val="24"/>
              </w:rPr>
              <w:t>Didactic lecture through PowerPoint presentations</w:t>
            </w:r>
          </w:p>
          <w:p w:rsidR="00CC1095" w:rsidRDefault="00CC1095" w:rsidP="008B4D7C">
            <w:pPr>
              <w:pStyle w:val="TableParagraph"/>
              <w:rPr>
                <w:sz w:val="26"/>
              </w:rPr>
            </w:pPr>
          </w:p>
          <w:p w:rsidR="00CC1095" w:rsidRDefault="00CC1095" w:rsidP="008B4D7C">
            <w:pPr>
              <w:pStyle w:val="TableParagraph"/>
            </w:pPr>
          </w:p>
          <w:p w:rsidR="00CC1095" w:rsidRDefault="00CC1095" w:rsidP="008B4D7C">
            <w:pPr>
              <w:pStyle w:val="TableParagraph"/>
              <w:spacing w:before="1"/>
              <w:ind w:left="108" w:right="577"/>
              <w:rPr>
                <w:sz w:val="24"/>
              </w:rPr>
            </w:pPr>
            <w:r>
              <w:rPr>
                <w:sz w:val="24"/>
              </w:rPr>
              <w:t>Group discussion</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04"/>
              <w:ind w:left="108"/>
              <w:rPr>
                <w:sz w:val="24"/>
              </w:rPr>
            </w:pPr>
            <w:r>
              <w:rPr>
                <w:sz w:val="24"/>
              </w:rPr>
              <w:t>S</w:t>
            </w:r>
            <w:r w:rsidR="009858E9">
              <w:rPr>
                <w:sz w:val="24"/>
              </w:rPr>
              <w:t>I</w:t>
            </w:r>
            <w:r>
              <w:rPr>
                <w:sz w:val="24"/>
              </w:rPr>
              <w:t>S</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
              <w:rPr>
                <w:sz w:val="36"/>
              </w:rPr>
            </w:pPr>
          </w:p>
          <w:p w:rsidR="00CC1095" w:rsidRDefault="00CC1095" w:rsidP="008B4D7C">
            <w:pPr>
              <w:pStyle w:val="TableParagraph"/>
              <w:ind w:left="108"/>
              <w:rPr>
                <w:sz w:val="24"/>
              </w:rPr>
            </w:pPr>
            <w:r>
              <w:rPr>
                <w:sz w:val="24"/>
              </w:rPr>
              <w:t>SIS</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30" w:line="720" w:lineRule="auto"/>
              <w:ind w:left="108" w:right="1234"/>
              <w:rPr>
                <w:sz w:val="24"/>
              </w:rPr>
            </w:pPr>
            <w:r>
              <w:rPr>
                <w:spacing w:val="-1"/>
                <w:sz w:val="24"/>
              </w:rPr>
              <w:t>SIS SIS</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62"/>
              <w:ind w:left="108"/>
              <w:rPr>
                <w:sz w:val="24"/>
              </w:rPr>
            </w:pPr>
            <w:r>
              <w:rPr>
                <w:sz w:val="24"/>
              </w:rPr>
              <w:t>SIS</w:t>
            </w:r>
          </w:p>
        </w:tc>
        <w:tc>
          <w:tcPr>
            <w:tcW w:w="1073" w:type="dxa"/>
          </w:tcPr>
          <w:p w:rsidR="00CC1095" w:rsidRDefault="00CC1095" w:rsidP="008B4D7C">
            <w:pPr>
              <w:pStyle w:val="TableParagraph"/>
            </w:pPr>
          </w:p>
        </w:tc>
      </w:tr>
      <w:tr w:rsidR="00CC1095" w:rsidTr="008B4D7C">
        <w:trPr>
          <w:trHeight w:val="1125"/>
        </w:trPr>
        <w:tc>
          <w:tcPr>
            <w:tcW w:w="701" w:type="dxa"/>
          </w:tcPr>
          <w:p w:rsidR="00CC1095" w:rsidRDefault="00CC1095" w:rsidP="008B4D7C">
            <w:pPr>
              <w:pStyle w:val="TableParagraph"/>
              <w:spacing w:line="275" w:lineRule="exact"/>
              <w:ind w:left="107"/>
              <w:rPr>
                <w:sz w:val="24"/>
              </w:rPr>
            </w:pPr>
            <w:r>
              <w:rPr>
                <w:sz w:val="24"/>
              </w:rPr>
              <w:t>7</w:t>
            </w:r>
          </w:p>
        </w:tc>
        <w:tc>
          <w:tcPr>
            <w:tcW w:w="2187" w:type="dxa"/>
          </w:tcPr>
          <w:p w:rsidR="00CC1095" w:rsidRDefault="00CC1095" w:rsidP="008B4D7C">
            <w:pPr>
              <w:pStyle w:val="TableParagraph"/>
              <w:spacing w:before="7" w:line="247" w:lineRule="auto"/>
              <w:ind w:left="108" w:right="148"/>
              <w:rPr>
                <w:rFonts w:ascii="Georgia"/>
                <w:b/>
                <w:sz w:val="24"/>
              </w:rPr>
            </w:pPr>
            <w:r>
              <w:rPr>
                <w:rFonts w:ascii="Georgia"/>
                <w:b/>
                <w:sz w:val="24"/>
              </w:rPr>
              <w:t xml:space="preserve">Material </w:t>
            </w:r>
            <w:r>
              <w:rPr>
                <w:rFonts w:ascii="Georgia"/>
                <w:b/>
                <w:w w:val="85"/>
                <w:sz w:val="24"/>
              </w:rPr>
              <w:t>management</w:t>
            </w:r>
          </w:p>
          <w:p w:rsidR="00CC1095" w:rsidRDefault="00CC1095" w:rsidP="008B4D7C">
            <w:pPr>
              <w:pStyle w:val="TableParagraph"/>
              <w:ind w:left="108"/>
              <w:rPr>
                <w:rFonts w:ascii="Georgia" w:eastAsia="Georgia"/>
                <w:sz w:val="24"/>
              </w:rPr>
            </w:pPr>
            <w:r>
              <w:rPr>
                <w:rFonts w:ascii="Georgia" w:eastAsia="Georgia"/>
                <w:sz w:val="24"/>
              </w:rPr>
              <w:t>Concepts,</w:t>
            </w:r>
          </w:p>
          <w:p w:rsidR="00CC1095" w:rsidRDefault="00CC1095" w:rsidP="008B4D7C">
            <w:pPr>
              <w:pStyle w:val="TableParagraph"/>
              <w:spacing w:before="11" w:line="253" w:lineRule="exact"/>
              <w:ind w:left="108"/>
              <w:rPr>
                <w:rFonts w:ascii="Georgia"/>
                <w:sz w:val="24"/>
              </w:rPr>
            </w:pPr>
            <w:r>
              <w:rPr>
                <w:rFonts w:ascii="Georgia"/>
                <w:sz w:val="24"/>
              </w:rPr>
              <w:t>principles and</w:t>
            </w:r>
          </w:p>
        </w:tc>
        <w:tc>
          <w:tcPr>
            <w:tcW w:w="2261" w:type="dxa"/>
          </w:tcPr>
          <w:p w:rsidR="00CC1095" w:rsidRDefault="00CC1095" w:rsidP="008B4D7C">
            <w:pPr>
              <w:pStyle w:val="TableParagraph"/>
              <w:spacing w:before="3" w:line="247" w:lineRule="auto"/>
              <w:ind w:left="108"/>
              <w:rPr>
                <w:rFonts w:ascii="Georgia"/>
                <w:sz w:val="24"/>
              </w:rPr>
            </w:pPr>
            <w:r>
              <w:rPr>
                <w:w w:val="95"/>
                <w:sz w:val="24"/>
              </w:rPr>
              <w:t xml:space="preserve">Describe </w:t>
            </w:r>
            <w:r>
              <w:rPr>
                <w:rFonts w:ascii="Georgia"/>
                <w:w w:val="95"/>
                <w:sz w:val="24"/>
              </w:rPr>
              <w:t xml:space="preserve">Material </w:t>
            </w:r>
            <w:r>
              <w:rPr>
                <w:rFonts w:ascii="Georgia"/>
                <w:sz w:val="24"/>
              </w:rPr>
              <w:t>management</w:t>
            </w:r>
          </w:p>
          <w:p w:rsidR="00CC1095" w:rsidRDefault="00CC1095" w:rsidP="008B4D7C">
            <w:pPr>
              <w:pStyle w:val="TableParagraph"/>
              <w:spacing w:line="272" w:lineRule="exact"/>
              <w:ind w:left="108"/>
              <w:rPr>
                <w:rFonts w:ascii="Georgia" w:eastAsia="Georgia"/>
                <w:sz w:val="24"/>
              </w:rPr>
            </w:pPr>
            <w:r>
              <w:rPr>
                <w:rFonts w:ascii="Georgia" w:eastAsia="Georgia"/>
                <w:sz w:val="24"/>
              </w:rPr>
              <w:t>Concepts,</w:t>
            </w:r>
          </w:p>
          <w:p w:rsidR="00CC1095" w:rsidRDefault="00CC1095" w:rsidP="008B4D7C">
            <w:pPr>
              <w:pStyle w:val="TableParagraph"/>
              <w:spacing w:before="11" w:line="253" w:lineRule="exact"/>
              <w:ind w:left="108"/>
              <w:rPr>
                <w:rFonts w:ascii="Georgia"/>
                <w:sz w:val="24"/>
              </w:rPr>
            </w:pPr>
            <w:r>
              <w:rPr>
                <w:rFonts w:ascii="Georgia"/>
                <w:sz w:val="24"/>
              </w:rPr>
              <w:t>principles and</w:t>
            </w:r>
          </w:p>
        </w:tc>
        <w:tc>
          <w:tcPr>
            <w:tcW w:w="1874" w:type="dxa"/>
          </w:tcPr>
          <w:p w:rsidR="00CC1095" w:rsidRDefault="00CC1095" w:rsidP="008B4D7C">
            <w:pPr>
              <w:pStyle w:val="TableParagraph"/>
              <w:spacing w:before="3" w:line="247" w:lineRule="auto"/>
              <w:ind w:left="108" w:right="103"/>
              <w:rPr>
                <w:rFonts w:ascii="Georgia"/>
                <w:sz w:val="24"/>
              </w:rPr>
            </w:pPr>
            <w:r>
              <w:rPr>
                <w:sz w:val="24"/>
              </w:rPr>
              <w:t xml:space="preserve">To cover </w:t>
            </w:r>
            <w:r>
              <w:rPr>
                <w:rFonts w:ascii="Georgia"/>
                <w:sz w:val="24"/>
              </w:rPr>
              <w:t xml:space="preserve">Material </w:t>
            </w:r>
            <w:r>
              <w:rPr>
                <w:rFonts w:ascii="Georgia"/>
                <w:w w:val="95"/>
                <w:sz w:val="24"/>
              </w:rPr>
              <w:t>management</w:t>
            </w:r>
          </w:p>
          <w:p w:rsidR="00CC1095" w:rsidRDefault="00CC1095" w:rsidP="008B4D7C">
            <w:pPr>
              <w:pStyle w:val="TableParagraph"/>
              <w:spacing w:before="3" w:line="253" w:lineRule="exact"/>
              <w:ind w:left="108"/>
              <w:rPr>
                <w:rFonts w:ascii="Georgia" w:eastAsia="Georgia"/>
                <w:sz w:val="24"/>
              </w:rPr>
            </w:pPr>
            <w:r>
              <w:rPr>
                <w:rFonts w:ascii="Georgia" w:eastAsia="Georgia"/>
                <w:sz w:val="24"/>
              </w:rPr>
              <w:t>Concepts,</w:t>
            </w:r>
          </w:p>
        </w:tc>
        <w:tc>
          <w:tcPr>
            <w:tcW w:w="1716" w:type="dxa"/>
          </w:tcPr>
          <w:p w:rsidR="00CC1095" w:rsidRDefault="00CC1095" w:rsidP="008B4D7C">
            <w:pPr>
              <w:pStyle w:val="TableParagraph"/>
              <w:rPr>
                <w:sz w:val="26"/>
              </w:rPr>
            </w:pPr>
          </w:p>
          <w:p w:rsidR="00CC1095" w:rsidRDefault="00CC1095" w:rsidP="008B4D7C">
            <w:pPr>
              <w:pStyle w:val="TableParagraph"/>
              <w:spacing w:before="10"/>
              <w:rPr>
                <w:sz w:val="21"/>
              </w:rPr>
            </w:pPr>
          </w:p>
          <w:p w:rsidR="00CC1095" w:rsidRDefault="00CC1095" w:rsidP="008B4D7C">
            <w:pPr>
              <w:pStyle w:val="TableParagraph"/>
              <w:ind w:left="108" w:right="751"/>
              <w:rPr>
                <w:sz w:val="24"/>
              </w:rPr>
            </w:pPr>
            <w:r>
              <w:rPr>
                <w:sz w:val="24"/>
              </w:rPr>
              <w:t>Students Seminar</w:t>
            </w:r>
          </w:p>
        </w:tc>
        <w:tc>
          <w:tcPr>
            <w:tcW w:w="1073" w:type="dxa"/>
          </w:tcPr>
          <w:p w:rsidR="00CC1095" w:rsidRDefault="00CC1095" w:rsidP="008B4D7C">
            <w:pPr>
              <w:pStyle w:val="TableParagraph"/>
              <w:spacing w:line="275" w:lineRule="exact"/>
              <w:ind w:left="109"/>
              <w:rPr>
                <w:sz w:val="24"/>
              </w:rPr>
            </w:pPr>
            <w:r>
              <w:rPr>
                <w:sz w:val="24"/>
              </w:rPr>
              <w:t>10hrs</w:t>
            </w:r>
          </w:p>
        </w:tc>
      </w:tr>
    </w:tbl>
    <w:p w:rsidR="00CC1095" w:rsidRDefault="00CC1095" w:rsidP="00CC1095">
      <w:pPr>
        <w:spacing w:line="275" w:lineRule="exact"/>
        <w:rPr>
          <w:sz w:val="24"/>
        </w:rPr>
        <w:sectPr w:rsidR="00CC1095">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8602"/>
        </w:trPr>
        <w:tc>
          <w:tcPr>
            <w:tcW w:w="701" w:type="dxa"/>
          </w:tcPr>
          <w:p w:rsidR="00CC1095" w:rsidRDefault="00CC1095" w:rsidP="008B4D7C">
            <w:pPr>
              <w:pStyle w:val="TableParagraph"/>
            </w:pPr>
          </w:p>
        </w:tc>
        <w:tc>
          <w:tcPr>
            <w:tcW w:w="2187" w:type="dxa"/>
          </w:tcPr>
          <w:p w:rsidR="00CC1095" w:rsidRDefault="00CC1095" w:rsidP="008B4D7C">
            <w:pPr>
              <w:pStyle w:val="TableParagraph"/>
              <w:spacing w:before="10"/>
              <w:ind w:left="108"/>
              <w:rPr>
                <w:rFonts w:ascii="Georgia"/>
                <w:sz w:val="24"/>
              </w:rPr>
            </w:pPr>
            <w:r>
              <w:rPr>
                <w:rFonts w:ascii="Georgia"/>
                <w:sz w:val="24"/>
              </w:rPr>
              <w:t>procedures</w:t>
            </w:r>
          </w:p>
          <w:p w:rsidR="00CC1095" w:rsidRDefault="00CC1095" w:rsidP="008B4D7C">
            <w:pPr>
              <w:pStyle w:val="TableParagraph"/>
              <w:spacing w:before="8" w:line="247" w:lineRule="auto"/>
              <w:ind w:left="108" w:right="148"/>
              <w:rPr>
                <w:rFonts w:ascii="Georgia" w:eastAsia="Georgia"/>
                <w:sz w:val="24"/>
              </w:rPr>
            </w:pPr>
            <w:r>
              <w:rPr>
                <w:rFonts w:ascii="Georgia" w:eastAsia="Georgia"/>
                <w:sz w:val="24"/>
              </w:rPr>
              <w:t>Planning and procurement procedures : Specifications</w:t>
            </w:r>
          </w:p>
          <w:p w:rsidR="00CC1095" w:rsidRDefault="00CC1095" w:rsidP="008B4D7C">
            <w:pPr>
              <w:pStyle w:val="TableParagraph"/>
              <w:spacing w:before="2"/>
              <w:ind w:left="108"/>
              <w:rPr>
                <w:rFonts w:ascii="Georgia" w:eastAsia="Georgia"/>
                <w:sz w:val="24"/>
              </w:rPr>
            </w:pPr>
            <w:r>
              <w:rPr>
                <w:rFonts w:ascii="Georgia" w:eastAsia="Georgia"/>
                <w:sz w:val="24"/>
              </w:rPr>
              <w:t>ABC analysis,</w:t>
            </w:r>
          </w:p>
          <w:p w:rsidR="00CC1095" w:rsidRDefault="00CC1095" w:rsidP="008B4D7C">
            <w:pPr>
              <w:pStyle w:val="TableParagraph"/>
              <w:spacing w:before="9" w:line="247" w:lineRule="auto"/>
              <w:ind w:left="108" w:right="45"/>
              <w:rPr>
                <w:rFonts w:ascii="Georgia" w:eastAsia="Georgia"/>
                <w:sz w:val="24"/>
              </w:rPr>
            </w:pPr>
            <w:r>
              <w:rPr>
                <w:rFonts w:ascii="Georgia" w:eastAsia="Georgia"/>
                <w:sz w:val="24"/>
              </w:rPr>
              <w:t>VED (very important and essential daily use) analysis</w:t>
            </w:r>
          </w:p>
          <w:p w:rsidR="00CC1095" w:rsidRDefault="00CC1095" w:rsidP="008B4D7C">
            <w:pPr>
              <w:pStyle w:val="TableParagraph"/>
              <w:spacing w:before="2" w:line="247" w:lineRule="auto"/>
              <w:ind w:left="108" w:right="164"/>
              <w:rPr>
                <w:rFonts w:ascii="Georgia" w:eastAsia="Georgia"/>
                <w:sz w:val="24"/>
              </w:rPr>
            </w:pPr>
            <w:r>
              <w:rPr>
                <w:rFonts w:ascii="Georgia" w:eastAsia="Georgia"/>
                <w:sz w:val="24"/>
              </w:rPr>
              <w:t>Planning equipments and supplies for nursing care: unit and</w:t>
            </w:r>
          </w:p>
          <w:p w:rsidR="00CC1095" w:rsidRDefault="00CC1095" w:rsidP="008B4D7C">
            <w:pPr>
              <w:pStyle w:val="TableParagraph"/>
              <w:spacing w:before="2"/>
              <w:ind w:left="108"/>
              <w:rPr>
                <w:rFonts w:ascii="Georgia"/>
                <w:sz w:val="24"/>
              </w:rPr>
            </w:pPr>
            <w:r>
              <w:rPr>
                <w:rFonts w:ascii="Georgia"/>
                <w:sz w:val="24"/>
              </w:rPr>
              <w:t>hospital</w:t>
            </w:r>
          </w:p>
          <w:p w:rsidR="00CC1095" w:rsidRDefault="00CC1095" w:rsidP="008B4D7C">
            <w:pPr>
              <w:pStyle w:val="TableParagraph"/>
              <w:spacing w:before="8" w:line="249" w:lineRule="auto"/>
              <w:ind w:left="108" w:right="148"/>
              <w:rPr>
                <w:rFonts w:ascii="Georgia" w:eastAsia="Georgia"/>
                <w:sz w:val="24"/>
              </w:rPr>
            </w:pPr>
            <w:r>
              <w:rPr>
                <w:rFonts w:ascii="Georgia" w:eastAsia="Georgia"/>
                <w:sz w:val="24"/>
              </w:rPr>
              <w:t>Inventory control</w:t>
            </w:r>
          </w:p>
          <w:p w:rsidR="00CC1095" w:rsidRDefault="00CC1095" w:rsidP="008B4D7C">
            <w:pPr>
              <w:pStyle w:val="TableParagraph"/>
              <w:spacing w:line="269" w:lineRule="exact"/>
              <w:ind w:left="108"/>
              <w:rPr>
                <w:rFonts w:ascii="Georgia" w:eastAsia="Georgia"/>
                <w:sz w:val="24"/>
              </w:rPr>
            </w:pPr>
            <w:r>
              <w:rPr>
                <w:rFonts w:ascii="Georgia" w:eastAsia="Georgia"/>
                <w:sz w:val="24"/>
              </w:rPr>
              <w:t>Condemnation</w:t>
            </w:r>
          </w:p>
        </w:tc>
        <w:tc>
          <w:tcPr>
            <w:tcW w:w="2261" w:type="dxa"/>
          </w:tcPr>
          <w:p w:rsidR="00CC1095" w:rsidRDefault="00CC1095" w:rsidP="008B4D7C">
            <w:pPr>
              <w:pStyle w:val="TableParagraph"/>
              <w:spacing w:before="10"/>
              <w:ind w:left="108"/>
              <w:rPr>
                <w:rFonts w:ascii="Georgia"/>
                <w:sz w:val="24"/>
              </w:rPr>
            </w:pPr>
            <w:r>
              <w:rPr>
                <w:rFonts w:ascii="Georgia"/>
                <w:sz w:val="24"/>
              </w:rPr>
              <w:t>procedures</w:t>
            </w:r>
          </w:p>
          <w:p w:rsidR="00CC1095" w:rsidRDefault="00CC1095" w:rsidP="008B4D7C">
            <w:pPr>
              <w:pStyle w:val="TableParagraph"/>
              <w:spacing w:before="8" w:line="247" w:lineRule="auto"/>
              <w:ind w:left="108"/>
              <w:rPr>
                <w:rFonts w:ascii="Georgia" w:eastAsia="Georgia"/>
                <w:sz w:val="24"/>
              </w:rPr>
            </w:pPr>
            <w:r>
              <w:rPr>
                <w:rFonts w:ascii="Georgia" w:eastAsia="Georgia"/>
                <w:sz w:val="24"/>
              </w:rPr>
              <w:t>Planning and procurement procedures : Specifications</w:t>
            </w:r>
          </w:p>
          <w:p w:rsidR="00CC1095" w:rsidRDefault="00CC1095" w:rsidP="008B4D7C">
            <w:pPr>
              <w:pStyle w:val="TableParagraph"/>
              <w:spacing w:before="2"/>
              <w:ind w:left="108"/>
              <w:rPr>
                <w:rFonts w:ascii="Georgia" w:eastAsia="Georgia"/>
                <w:sz w:val="24"/>
              </w:rPr>
            </w:pPr>
            <w:r>
              <w:rPr>
                <w:rFonts w:ascii="Georgia" w:eastAsia="Georgia"/>
                <w:sz w:val="24"/>
              </w:rPr>
              <w:t>ABC analysis,</w:t>
            </w:r>
          </w:p>
          <w:p w:rsidR="00CC1095" w:rsidRDefault="00CC1095" w:rsidP="008B4D7C">
            <w:pPr>
              <w:pStyle w:val="TableParagraph"/>
              <w:spacing w:before="9" w:line="247" w:lineRule="auto"/>
              <w:ind w:left="108" w:right="119"/>
              <w:rPr>
                <w:rFonts w:ascii="Georgia" w:eastAsia="Georgia"/>
                <w:sz w:val="24"/>
              </w:rPr>
            </w:pPr>
            <w:r>
              <w:rPr>
                <w:rFonts w:ascii="Georgia" w:eastAsia="Georgia"/>
                <w:sz w:val="24"/>
              </w:rPr>
              <w:t>VED (very important and essential daily use) analysis</w:t>
            </w:r>
          </w:p>
          <w:p w:rsidR="00CC1095" w:rsidRDefault="00CC1095" w:rsidP="008B4D7C">
            <w:pPr>
              <w:pStyle w:val="TableParagraph"/>
              <w:spacing w:before="2" w:line="247" w:lineRule="auto"/>
              <w:ind w:left="108" w:right="238"/>
              <w:rPr>
                <w:rFonts w:ascii="Georgia" w:eastAsia="Georgia"/>
                <w:sz w:val="24"/>
              </w:rPr>
            </w:pPr>
            <w:r>
              <w:rPr>
                <w:rFonts w:ascii="Georgia" w:eastAsia="Georgia"/>
                <w:sz w:val="24"/>
              </w:rPr>
              <w:t>Planning equipments and supplies for nursing care: unit and</w:t>
            </w:r>
          </w:p>
          <w:p w:rsidR="00CC1095" w:rsidRDefault="00CC1095" w:rsidP="008B4D7C">
            <w:pPr>
              <w:pStyle w:val="TableParagraph"/>
              <w:spacing w:before="2"/>
              <w:ind w:left="108"/>
              <w:rPr>
                <w:rFonts w:ascii="Georgia"/>
                <w:sz w:val="24"/>
              </w:rPr>
            </w:pPr>
            <w:r>
              <w:rPr>
                <w:rFonts w:ascii="Georgia"/>
                <w:sz w:val="24"/>
              </w:rPr>
              <w:t>hospital</w:t>
            </w:r>
          </w:p>
          <w:p w:rsidR="00CC1095" w:rsidRDefault="00CC1095" w:rsidP="008B4D7C">
            <w:pPr>
              <w:pStyle w:val="TableParagraph"/>
              <w:spacing w:before="8" w:line="249" w:lineRule="auto"/>
              <w:ind w:left="108" w:right="542"/>
              <w:rPr>
                <w:rFonts w:ascii="Georgia" w:eastAsia="Georgia"/>
                <w:sz w:val="24"/>
              </w:rPr>
            </w:pPr>
            <w:r>
              <w:rPr>
                <w:rFonts w:ascii="Georgia" w:eastAsia="Georgia"/>
                <w:sz w:val="24"/>
              </w:rPr>
              <w:t>Inventory control</w:t>
            </w:r>
          </w:p>
          <w:p w:rsidR="00CC1095" w:rsidRDefault="00CC1095" w:rsidP="008B4D7C">
            <w:pPr>
              <w:pStyle w:val="TableParagraph"/>
              <w:spacing w:line="269" w:lineRule="exact"/>
              <w:ind w:left="108"/>
              <w:rPr>
                <w:rFonts w:ascii="Georgia" w:eastAsia="Georgia"/>
                <w:sz w:val="24"/>
              </w:rPr>
            </w:pPr>
            <w:r>
              <w:rPr>
                <w:rFonts w:ascii="Georgia" w:eastAsia="Georgia"/>
                <w:sz w:val="24"/>
              </w:rPr>
              <w:t>Condemnation</w:t>
            </w:r>
          </w:p>
        </w:tc>
        <w:tc>
          <w:tcPr>
            <w:tcW w:w="1874" w:type="dxa"/>
          </w:tcPr>
          <w:p w:rsidR="00CC1095" w:rsidRDefault="00CC1095" w:rsidP="008B4D7C">
            <w:pPr>
              <w:pStyle w:val="TableParagraph"/>
              <w:spacing w:before="10" w:line="247" w:lineRule="auto"/>
              <w:ind w:left="108" w:right="103"/>
              <w:rPr>
                <w:rFonts w:ascii="Georgia"/>
                <w:sz w:val="24"/>
              </w:rPr>
            </w:pPr>
            <w:r>
              <w:rPr>
                <w:rFonts w:ascii="Georgia"/>
                <w:w w:val="95"/>
                <w:sz w:val="24"/>
              </w:rPr>
              <w:t xml:space="preserve">principles and </w:t>
            </w:r>
            <w:r>
              <w:rPr>
                <w:rFonts w:ascii="Georgia"/>
                <w:sz w:val="24"/>
              </w:rPr>
              <w:t>procedures</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Planning and procurement procedures : Specifications</w:t>
            </w:r>
          </w:p>
          <w:p w:rsidR="00CC1095" w:rsidRDefault="00CC1095" w:rsidP="008B4D7C">
            <w:pPr>
              <w:pStyle w:val="TableParagraph"/>
              <w:spacing w:before="2" w:line="247" w:lineRule="auto"/>
              <w:ind w:left="108" w:right="868"/>
              <w:rPr>
                <w:rFonts w:ascii="Georgia" w:eastAsia="Georgia"/>
                <w:sz w:val="24"/>
              </w:rPr>
            </w:pPr>
            <w:r>
              <w:rPr>
                <w:rFonts w:ascii="Georgia" w:eastAsia="Georgia"/>
                <w:sz w:val="24"/>
              </w:rPr>
              <w:t xml:space="preserve">ABC </w:t>
            </w:r>
            <w:r>
              <w:rPr>
                <w:rFonts w:ascii="Georgia" w:eastAsia="Georgia"/>
                <w:w w:val="95"/>
                <w:sz w:val="24"/>
              </w:rPr>
              <w:t>analysis,</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 xml:space="preserve">VED (very </w:t>
            </w:r>
            <w:r>
              <w:rPr>
                <w:rFonts w:ascii="Georgia" w:eastAsia="Georgia"/>
                <w:w w:val="95"/>
                <w:sz w:val="24"/>
              </w:rPr>
              <w:t xml:space="preserve">important and </w:t>
            </w:r>
            <w:r>
              <w:rPr>
                <w:rFonts w:ascii="Georgia" w:eastAsia="Georgia"/>
                <w:sz w:val="24"/>
              </w:rPr>
              <w:t>essential daily use) analysis</w:t>
            </w:r>
          </w:p>
          <w:p w:rsidR="00CC1095" w:rsidRDefault="00CC1095" w:rsidP="008B4D7C">
            <w:pPr>
              <w:pStyle w:val="TableParagraph"/>
              <w:spacing w:before="2" w:line="247" w:lineRule="auto"/>
              <w:ind w:left="108" w:right="95"/>
              <w:rPr>
                <w:rFonts w:ascii="Georgia" w:eastAsia="Georgia"/>
                <w:sz w:val="24"/>
              </w:rPr>
            </w:pPr>
            <w:r>
              <w:rPr>
                <w:rFonts w:ascii="Georgia" w:eastAsia="Georgia"/>
                <w:sz w:val="24"/>
              </w:rPr>
              <w:t xml:space="preserve">Planning </w:t>
            </w:r>
            <w:r>
              <w:rPr>
                <w:rFonts w:ascii="Georgia" w:eastAsia="Georgia"/>
                <w:w w:val="95"/>
                <w:sz w:val="24"/>
              </w:rPr>
              <w:t xml:space="preserve">equipments and </w:t>
            </w:r>
            <w:r>
              <w:rPr>
                <w:rFonts w:ascii="Georgia" w:eastAsia="Georgia"/>
                <w:sz w:val="24"/>
              </w:rPr>
              <w:t>supplies for nursing care: unit and hospital</w:t>
            </w:r>
          </w:p>
          <w:p w:rsidR="00CC1095" w:rsidRDefault="00CC1095" w:rsidP="008B4D7C">
            <w:pPr>
              <w:pStyle w:val="TableParagraph"/>
              <w:spacing w:before="5" w:line="247" w:lineRule="auto"/>
              <w:ind w:left="108" w:right="103"/>
              <w:rPr>
                <w:rFonts w:ascii="Georgia" w:eastAsia="Georgia"/>
                <w:sz w:val="24"/>
              </w:rPr>
            </w:pPr>
            <w:r>
              <w:rPr>
                <w:rFonts w:ascii="Georgia" w:eastAsia="Georgia"/>
                <w:sz w:val="24"/>
              </w:rPr>
              <w:t>Inventory control</w:t>
            </w:r>
          </w:p>
          <w:p w:rsidR="00CC1095" w:rsidRDefault="00CC1095" w:rsidP="008B4D7C">
            <w:pPr>
              <w:pStyle w:val="TableParagraph"/>
              <w:spacing w:line="198" w:lineRule="exact"/>
              <w:ind w:left="127"/>
              <w:rPr>
                <w:rFonts w:ascii="Arial" w:eastAsia="Arial"/>
                <w:sz w:val="18"/>
              </w:rPr>
            </w:pPr>
          </w:p>
          <w:p w:rsidR="00CC1095" w:rsidRDefault="00CC1095" w:rsidP="008B4D7C">
            <w:pPr>
              <w:pStyle w:val="TableParagraph"/>
              <w:tabs>
                <w:tab w:val="left" w:pos="1417"/>
                <w:tab w:val="left" w:pos="1590"/>
              </w:tabs>
              <w:spacing w:before="11"/>
              <w:ind w:left="127" w:right="97"/>
              <w:rPr>
                <w:sz w:val="24"/>
              </w:rPr>
            </w:pPr>
            <w:r>
              <w:rPr>
                <w:rFonts w:ascii="Georgia"/>
                <w:sz w:val="24"/>
              </w:rPr>
              <w:t xml:space="preserve">Condemnation </w:t>
            </w:r>
            <w:r>
              <w:rPr>
                <w:sz w:val="24"/>
              </w:rPr>
              <w:t>methods, projective technique,</w:t>
            </w:r>
            <w:r>
              <w:rPr>
                <w:sz w:val="24"/>
              </w:rPr>
              <w:tab/>
            </w:r>
            <w:r>
              <w:rPr>
                <w:sz w:val="24"/>
              </w:rPr>
              <w:tab/>
              <w:t>Q sorts, vignettes, validity</w:t>
            </w:r>
            <w:r>
              <w:rPr>
                <w:sz w:val="24"/>
              </w:rPr>
              <w:tab/>
              <w:t>and</w:t>
            </w:r>
          </w:p>
          <w:p w:rsidR="00CC1095" w:rsidRDefault="00CC1095" w:rsidP="008B4D7C">
            <w:pPr>
              <w:pStyle w:val="TableParagraph"/>
              <w:ind w:left="127" w:right="98"/>
              <w:jc w:val="both"/>
              <w:rPr>
                <w:sz w:val="24"/>
              </w:rPr>
            </w:pPr>
            <w:r>
              <w:rPr>
                <w:sz w:val="24"/>
              </w:rPr>
              <w:t>reliability of research tools, pilot study.</w:t>
            </w:r>
          </w:p>
        </w:tc>
        <w:tc>
          <w:tcPr>
            <w:tcW w:w="1716" w:type="dxa"/>
          </w:tcPr>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86"/>
              <w:ind w:left="108" w:right="158"/>
              <w:rPr>
                <w:sz w:val="24"/>
              </w:rPr>
            </w:pPr>
            <w:r>
              <w:rPr>
                <w:sz w:val="24"/>
              </w:rPr>
              <w:t>Problem based learning</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04"/>
              <w:ind w:left="108"/>
              <w:rPr>
                <w:sz w:val="24"/>
              </w:rPr>
            </w:pPr>
            <w:r>
              <w:rPr>
                <w:sz w:val="24"/>
              </w:rPr>
              <w:t>Essay writing</w:t>
            </w:r>
          </w:p>
        </w:tc>
        <w:tc>
          <w:tcPr>
            <w:tcW w:w="1073" w:type="dxa"/>
          </w:tcPr>
          <w:p w:rsidR="00CC1095" w:rsidRDefault="00CC1095" w:rsidP="008B4D7C">
            <w:pPr>
              <w:pStyle w:val="TableParagraph"/>
            </w:pPr>
          </w:p>
        </w:tc>
      </w:tr>
      <w:tr w:rsidR="00CC1095" w:rsidTr="008B4D7C">
        <w:trPr>
          <w:trHeight w:val="275"/>
        </w:trPr>
        <w:tc>
          <w:tcPr>
            <w:tcW w:w="701" w:type="dxa"/>
            <w:tcBorders>
              <w:bottom w:val="nil"/>
            </w:tcBorders>
          </w:tcPr>
          <w:p w:rsidR="00CC1095" w:rsidRDefault="00CC1095" w:rsidP="008B4D7C">
            <w:pPr>
              <w:pStyle w:val="TableParagraph"/>
              <w:spacing w:line="256" w:lineRule="exact"/>
              <w:ind w:left="107"/>
              <w:rPr>
                <w:sz w:val="24"/>
              </w:rPr>
            </w:pPr>
            <w:r>
              <w:rPr>
                <w:sz w:val="24"/>
              </w:rPr>
              <w:t>8</w:t>
            </w:r>
          </w:p>
        </w:tc>
        <w:tc>
          <w:tcPr>
            <w:tcW w:w="2187" w:type="dxa"/>
            <w:tcBorders>
              <w:bottom w:val="nil"/>
            </w:tcBorders>
          </w:tcPr>
          <w:p w:rsidR="00CC1095" w:rsidRDefault="00CC1095" w:rsidP="008B4D7C">
            <w:pPr>
              <w:pStyle w:val="TableParagraph"/>
              <w:spacing w:before="7" w:line="248" w:lineRule="exact"/>
              <w:ind w:left="108"/>
              <w:rPr>
                <w:rFonts w:ascii="Georgia"/>
                <w:b/>
                <w:sz w:val="24"/>
              </w:rPr>
            </w:pPr>
            <w:r>
              <w:rPr>
                <w:rFonts w:ascii="Georgia"/>
                <w:b/>
                <w:sz w:val="24"/>
              </w:rPr>
              <w:t>Controlling</w:t>
            </w:r>
          </w:p>
        </w:tc>
        <w:tc>
          <w:tcPr>
            <w:tcW w:w="2261" w:type="dxa"/>
            <w:tcBorders>
              <w:bottom w:val="nil"/>
            </w:tcBorders>
          </w:tcPr>
          <w:p w:rsidR="00CC1095" w:rsidRDefault="00CC1095" w:rsidP="008B4D7C">
            <w:pPr>
              <w:pStyle w:val="TableParagraph"/>
              <w:tabs>
                <w:tab w:val="left" w:pos="1096"/>
              </w:tabs>
              <w:spacing w:before="3" w:line="252" w:lineRule="exact"/>
              <w:ind w:left="108"/>
              <w:rPr>
                <w:rFonts w:ascii="Georgia"/>
                <w:sz w:val="24"/>
              </w:rPr>
            </w:pPr>
            <w:r>
              <w:rPr>
                <w:sz w:val="24"/>
              </w:rPr>
              <w:t>Explain</w:t>
            </w:r>
            <w:r>
              <w:rPr>
                <w:sz w:val="24"/>
              </w:rPr>
              <w:tab/>
            </w:r>
            <w:r>
              <w:rPr>
                <w:rFonts w:ascii="Georgia"/>
                <w:sz w:val="24"/>
              </w:rPr>
              <w:t>Quality</w:t>
            </w:r>
          </w:p>
        </w:tc>
        <w:tc>
          <w:tcPr>
            <w:tcW w:w="1874" w:type="dxa"/>
            <w:tcBorders>
              <w:bottom w:val="nil"/>
            </w:tcBorders>
          </w:tcPr>
          <w:p w:rsidR="00CC1095" w:rsidRDefault="00CC1095" w:rsidP="008B4D7C">
            <w:pPr>
              <w:pStyle w:val="TableParagraph"/>
              <w:spacing w:before="3" w:line="252" w:lineRule="exact"/>
              <w:ind w:left="108"/>
              <w:rPr>
                <w:rFonts w:ascii="Arial" w:eastAsia="Arial"/>
                <w:sz w:val="18"/>
              </w:rPr>
            </w:pPr>
            <w:r>
              <w:rPr>
                <w:sz w:val="24"/>
              </w:rPr>
              <w:t xml:space="preserve">To cover </w:t>
            </w:r>
          </w:p>
        </w:tc>
        <w:tc>
          <w:tcPr>
            <w:tcW w:w="1716" w:type="dxa"/>
            <w:vMerge w:val="restart"/>
          </w:tcPr>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3"/>
              <w:rPr>
                <w:sz w:val="33"/>
              </w:rPr>
            </w:pPr>
          </w:p>
          <w:p w:rsidR="00CC1095" w:rsidRDefault="00CC1095" w:rsidP="008B4D7C">
            <w:pPr>
              <w:pStyle w:val="TableParagraph"/>
              <w:ind w:left="108" w:right="565"/>
              <w:rPr>
                <w:sz w:val="24"/>
              </w:rPr>
            </w:pPr>
            <w:r>
              <w:rPr>
                <w:sz w:val="24"/>
              </w:rPr>
              <w:t>Student interactive session</w:t>
            </w:r>
          </w:p>
        </w:tc>
        <w:tc>
          <w:tcPr>
            <w:tcW w:w="1073" w:type="dxa"/>
            <w:tcBorders>
              <w:bottom w:val="nil"/>
            </w:tcBorders>
          </w:tcPr>
          <w:p w:rsidR="00CC1095" w:rsidRDefault="00CC1095" w:rsidP="008B4D7C">
            <w:pPr>
              <w:pStyle w:val="TableParagraph"/>
              <w:spacing w:line="256" w:lineRule="exact"/>
              <w:ind w:left="109"/>
              <w:rPr>
                <w:sz w:val="24"/>
              </w:rPr>
            </w:pPr>
            <w:r>
              <w:rPr>
                <w:sz w:val="24"/>
              </w:rPr>
              <w:t>15hrs</w:t>
            </w:r>
          </w:p>
        </w:tc>
      </w:tr>
      <w:tr w:rsidR="00CC1095" w:rsidTr="008B4D7C">
        <w:trPr>
          <w:trHeight w:val="27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3" w:line="248" w:lineRule="exact"/>
              <w:ind w:left="108"/>
              <w:rPr>
                <w:rFonts w:ascii="Georgia" w:eastAsia="Georgia"/>
                <w:sz w:val="24"/>
              </w:rPr>
            </w:pPr>
            <w:r>
              <w:rPr>
                <w:rFonts w:ascii="Georgia" w:eastAsia="Georgia"/>
                <w:sz w:val="24"/>
              </w:rPr>
              <w:t>Quality</w:t>
            </w:r>
          </w:p>
        </w:tc>
        <w:tc>
          <w:tcPr>
            <w:tcW w:w="2261" w:type="dxa"/>
            <w:tcBorders>
              <w:top w:val="nil"/>
              <w:bottom w:val="nil"/>
            </w:tcBorders>
          </w:tcPr>
          <w:p w:rsidR="00CC1095" w:rsidRDefault="00CC1095" w:rsidP="008B4D7C">
            <w:pPr>
              <w:pStyle w:val="TableParagraph"/>
              <w:spacing w:before="3" w:line="248" w:lineRule="exact"/>
              <w:ind w:left="108"/>
              <w:rPr>
                <w:rFonts w:ascii="Georgia" w:hAnsi="Georgia"/>
                <w:sz w:val="24"/>
              </w:rPr>
            </w:pPr>
            <w:r>
              <w:rPr>
                <w:rFonts w:ascii="Georgia" w:hAnsi="Georgia"/>
                <w:sz w:val="24"/>
              </w:rPr>
              <w:t>assurance –</w:t>
            </w:r>
          </w:p>
        </w:tc>
        <w:tc>
          <w:tcPr>
            <w:tcW w:w="1874" w:type="dxa"/>
            <w:tcBorders>
              <w:top w:val="nil"/>
              <w:bottom w:val="nil"/>
            </w:tcBorders>
          </w:tcPr>
          <w:p w:rsidR="00CC1095" w:rsidRDefault="00CC1095" w:rsidP="008B4D7C">
            <w:pPr>
              <w:pStyle w:val="TableParagraph"/>
              <w:spacing w:before="3" w:line="248" w:lineRule="exact"/>
              <w:ind w:left="108"/>
              <w:rPr>
                <w:rFonts w:ascii="Georgia"/>
                <w:sz w:val="24"/>
              </w:rPr>
            </w:pPr>
            <w:r>
              <w:rPr>
                <w:rFonts w:ascii="Georgia"/>
                <w:sz w:val="24"/>
              </w:rPr>
              <w:t>Quality</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2" w:line="249" w:lineRule="exact"/>
              <w:ind w:left="108"/>
              <w:rPr>
                <w:rFonts w:ascii="Georgia" w:hAnsi="Georgia"/>
                <w:sz w:val="24"/>
              </w:rPr>
            </w:pPr>
            <w:r>
              <w:rPr>
                <w:rFonts w:ascii="Georgia" w:hAnsi="Georgia"/>
                <w:sz w:val="24"/>
              </w:rPr>
              <w:t>assurance –</w:t>
            </w:r>
          </w:p>
        </w:tc>
        <w:tc>
          <w:tcPr>
            <w:tcW w:w="2261" w:type="dxa"/>
            <w:tcBorders>
              <w:top w:val="nil"/>
              <w:bottom w:val="nil"/>
            </w:tcBorders>
          </w:tcPr>
          <w:p w:rsidR="00CC1095" w:rsidRDefault="00CC1095" w:rsidP="008B4D7C">
            <w:pPr>
              <w:pStyle w:val="TableParagraph"/>
              <w:spacing w:before="2" w:line="249" w:lineRule="exact"/>
              <w:ind w:left="108"/>
              <w:rPr>
                <w:rFonts w:ascii="Georgia"/>
                <w:sz w:val="24"/>
              </w:rPr>
            </w:pPr>
            <w:r>
              <w:rPr>
                <w:rFonts w:ascii="Georgia"/>
                <w:sz w:val="24"/>
              </w:rPr>
              <w:t>Continuous Quality</w:t>
            </w:r>
          </w:p>
        </w:tc>
        <w:tc>
          <w:tcPr>
            <w:tcW w:w="1874" w:type="dxa"/>
            <w:tcBorders>
              <w:top w:val="nil"/>
              <w:bottom w:val="nil"/>
            </w:tcBorders>
          </w:tcPr>
          <w:p w:rsidR="00CC1095" w:rsidRDefault="00CC1095" w:rsidP="008B4D7C">
            <w:pPr>
              <w:pStyle w:val="TableParagraph"/>
              <w:spacing w:before="2" w:line="249" w:lineRule="exact"/>
              <w:ind w:left="108"/>
              <w:rPr>
                <w:rFonts w:ascii="Georgia" w:hAnsi="Georgia"/>
                <w:sz w:val="24"/>
              </w:rPr>
            </w:pPr>
            <w:r>
              <w:rPr>
                <w:rFonts w:ascii="Georgia" w:hAnsi="Georgia"/>
                <w:sz w:val="24"/>
              </w:rPr>
              <w:t>assurance –</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Continuous Quality</w:t>
            </w:r>
          </w:p>
        </w:tc>
        <w:tc>
          <w:tcPr>
            <w:tcW w:w="2261"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Improvement</w:t>
            </w:r>
          </w:p>
        </w:tc>
        <w:tc>
          <w:tcPr>
            <w:tcW w:w="1874"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Continuous</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1137"/>
        </w:trPr>
        <w:tc>
          <w:tcPr>
            <w:tcW w:w="701" w:type="dxa"/>
            <w:tcBorders>
              <w:top w:val="nil"/>
              <w:bottom w:val="nil"/>
            </w:tcBorders>
          </w:tcPr>
          <w:p w:rsidR="00CC1095" w:rsidRDefault="00CC1095" w:rsidP="008B4D7C">
            <w:pPr>
              <w:pStyle w:val="TableParagraph"/>
            </w:pPr>
          </w:p>
        </w:tc>
        <w:tc>
          <w:tcPr>
            <w:tcW w:w="2187" w:type="dxa"/>
            <w:tcBorders>
              <w:top w:val="nil"/>
              <w:bottom w:val="nil"/>
            </w:tcBorders>
          </w:tcPr>
          <w:p w:rsidR="00CC1095" w:rsidRDefault="00CC1095" w:rsidP="008B4D7C">
            <w:pPr>
              <w:pStyle w:val="TableParagraph"/>
              <w:spacing w:before="2"/>
              <w:ind w:left="108"/>
              <w:rPr>
                <w:rFonts w:ascii="Georgia"/>
                <w:sz w:val="24"/>
              </w:rPr>
            </w:pPr>
            <w:r>
              <w:rPr>
                <w:rFonts w:ascii="Georgia"/>
                <w:sz w:val="24"/>
              </w:rPr>
              <w:t>Improvement</w:t>
            </w:r>
          </w:p>
          <w:p w:rsidR="00CC1095" w:rsidRDefault="00CC1095" w:rsidP="007A65D7">
            <w:pPr>
              <w:pStyle w:val="TableParagraph"/>
              <w:numPr>
                <w:ilvl w:val="0"/>
                <w:numId w:val="159"/>
              </w:numPr>
              <w:tabs>
                <w:tab w:val="left" w:pos="284"/>
              </w:tabs>
              <w:spacing w:before="3"/>
              <w:ind w:hanging="175"/>
              <w:rPr>
                <w:rFonts w:ascii="Georgia"/>
                <w:sz w:val="24"/>
              </w:rPr>
            </w:pPr>
            <w:r>
              <w:rPr>
                <w:rFonts w:ascii="Georgia"/>
                <w:sz w:val="24"/>
              </w:rPr>
              <w:t>Standards</w:t>
            </w:r>
          </w:p>
          <w:p w:rsidR="00CC1095" w:rsidRDefault="00CC1095" w:rsidP="007A65D7">
            <w:pPr>
              <w:pStyle w:val="TableParagraph"/>
              <w:numPr>
                <w:ilvl w:val="0"/>
                <w:numId w:val="159"/>
              </w:numPr>
              <w:tabs>
                <w:tab w:val="left" w:pos="284"/>
              </w:tabs>
              <w:spacing w:before="16"/>
              <w:ind w:hanging="175"/>
              <w:rPr>
                <w:rFonts w:ascii="Georgia"/>
                <w:sz w:val="24"/>
              </w:rPr>
            </w:pPr>
            <w:r>
              <w:rPr>
                <w:rFonts w:ascii="Georgia"/>
                <w:sz w:val="24"/>
              </w:rPr>
              <w:t>Models</w:t>
            </w:r>
          </w:p>
          <w:p w:rsidR="00CC1095" w:rsidRDefault="00CC1095" w:rsidP="008B4D7C">
            <w:pPr>
              <w:pStyle w:val="TableParagraph"/>
              <w:spacing w:before="20" w:line="248" w:lineRule="exact"/>
              <w:ind w:left="108"/>
              <w:rPr>
                <w:rFonts w:ascii="Georgia" w:eastAsia="Georgia"/>
                <w:sz w:val="24"/>
              </w:rPr>
            </w:pPr>
            <w:r>
              <w:rPr>
                <w:rFonts w:ascii="Georgia" w:eastAsia="Georgia"/>
                <w:sz w:val="24"/>
              </w:rPr>
              <w:t>Performance</w:t>
            </w:r>
          </w:p>
        </w:tc>
        <w:tc>
          <w:tcPr>
            <w:tcW w:w="2261" w:type="dxa"/>
            <w:tcBorders>
              <w:top w:val="nil"/>
              <w:bottom w:val="nil"/>
            </w:tcBorders>
          </w:tcPr>
          <w:p w:rsidR="00CC1095" w:rsidRDefault="00CC1095" w:rsidP="007A65D7">
            <w:pPr>
              <w:pStyle w:val="TableParagraph"/>
              <w:numPr>
                <w:ilvl w:val="0"/>
                <w:numId w:val="158"/>
              </w:numPr>
              <w:tabs>
                <w:tab w:val="left" w:pos="284"/>
              </w:tabs>
              <w:spacing w:line="275" w:lineRule="exact"/>
              <w:ind w:hanging="175"/>
              <w:rPr>
                <w:rFonts w:ascii="Georgia"/>
                <w:sz w:val="24"/>
              </w:rPr>
            </w:pPr>
            <w:r>
              <w:rPr>
                <w:rFonts w:ascii="Georgia"/>
                <w:sz w:val="24"/>
              </w:rPr>
              <w:t>Standards</w:t>
            </w:r>
          </w:p>
          <w:p w:rsidR="00CC1095" w:rsidRDefault="00CC1095" w:rsidP="007A65D7">
            <w:pPr>
              <w:pStyle w:val="TableParagraph"/>
              <w:numPr>
                <w:ilvl w:val="0"/>
                <w:numId w:val="158"/>
              </w:numPr>
              <w:tabs>
                <w:tab w:val="left" w:pos="284"/>
              </w:tabs>
              <w:spacing w:before="15"/>
              <w:ind w:hanging="175"/>
              <w:rPr>
                <w:rFonts w:ascii="Georgia"/>
                <w:sz w:val="24"/>
              </w:rPr>
            </w:pPr>
            <w:r>
              <w:rPr>
                <w:rFonts w:ascii="Georgia"/>
                <w:sz w:val="24"/>
              </w:rPr>
              <w:t>Models</w:t>
            </w:r>
          </w:p>
          <w:p w:rsidR="00CC1095" w:rsidRDefault="00CC1095" w:rsidP="008B4D7C">
            <w:pPr>
              <w:pStyle w:val="TableParagraph"/>
              <w:spacing w:before="13" w:line="280" w:lineRule="atLeast"/>
              <w:ind w:left="108" w:right="455"/>
              <w:rPr>
                <w:rFonts w:ascii="Georgia" w:eastAsia="Georgia"/>
                <w:sz w:val="24"/>
              </w:rPr>
            </w:pPr>
            <w:r>
              <w:rPr>
                <w:rFonts w:ascii="Georgia" w:eastAsia="Georgia"/>
                <w:sz w:val="24"/>
              </w:rPr>
              <w:t xml:space="preserve">Performance </w:t>
            </w:r>
            <w:r>
              <w:rPr>
                <w:rFonts w:ascii="Georgia" w:eastAsia="Georgia"/>
                <w:w w:val="95"/>
                <w:sz w:val="24"/>
              </w:rPr>
              <w:t>appraisal: Tools,</w:t>
            </w:r>
          </w:p>
        </w:tc>
        <w:tc>
          <w:tcPr>
            <w:tcW w:w="1874" w:type="dxa"/>
            <w:tcBorders>
              <w:top w:val="nil"/>
              <w:bottom w:val="nil"/>
            </w:tcBorders>
          </w:tcPr>
          <w:p w:rsidR="00CC1095" w:rsidRDefault="00CC1095" w:rsidP="008B4D7C">
            <w:pPr>
              <w:pStyle w:val="TableParagraph"/>
              <w:spacing w:before="2" w:line="247" w:lineRule="auto"/>
              <w:ind w:left="108" w:right="103"/>
              <w:rPr>
                <w:rFonts w:ascii="Georgia"/>
                <w:sz w:val="24"/>
              </w:rPr>
            </w:pPr>
            <w:r>
              <w:rPr>
                <w:rFonts w:ascii="Georgia"/>
                <w:sz w:val="24"/>
              </w:rPr>
              <w:t xml:space="preserve">Quality </w:t>
            </w:r>
            <w:r>
              <w:rPr>
                <w:rFonts w:ascii="Georgia"/>
                <w:w w:val="95"/>
                <w:sz w:val="24"/>
              </w:rPr>
              <w:t>Improvement</w:t>
            </w:r>
          </w:p>
          <w:p w:rsidR="00CC1095" w:rsidRDefault="00CC1095" w:rsidP="007A65D7">
            <w:pPr>
              <w:pStyle w:val="TableParagraph"/>
              <w:numPr>
                <w:ilvl w:val="0"/>
                <w:numId w:val="157"/>
              </w:numPr>
              <w:tabs>
                <w:tab w:val="left" w:pos="284"/>
              </w:tabs>
              <w:spacing w:line="273" w:lineRule="exact"/>
              <w:ind w:hanging="175"/>
              <w:rPr>
                <w:rFonts w:ascii="Georgia"/>
                <w:sz w:val="24"/>
              </w:rPr>
            </w:pPr>
            <w:r>
              <w:rPr>
                <w:rFonts w:ascii="Georgia"/>
                <w:sz w:val="24"/>
              </w:rPr>
              <w:t>Standards</w:t>
            </w:r>
          </w:p>
          <w:p w:rsidR="00CC1095" w:rsidRDefault="00CC1095" w:rsidP="007A65D7">
            <w:pPr>
              <w:pStyle w:val="TableParagraph"/>
              <w:numPr>
                <w:ilvl w:val="0"/>
                <w:numId w:val="157"/>
              </w:numPr>
              <w:tabs>
                <w:tab w:val="left" w:pos="284"/>
              </w:tabs>
              <w:spacing w:before="15" w:line="265" w:lineRule="exact"/>
              <w:ind w:hanging="175"/>
              <w:rPr>
                <w:rFonts w:ascii="Georgia"/>
                <w:sz w:val="24"/>
              </w:rPr>
            </w:pPr>
            <w:r>
              <w:rPr>
                <w:rFonts w:ascii="Georgia"/>
                <w:sz w:val="24"/>
              </w:rPr>
              <w:t>Models</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pPr>
          </w:p>
        </w:tc>
      </w:tr>
      <w:tr w:rsidR="00CC1095" w:rsidTr="008B4D7C">
        <w:trPr>
          <w:trHeight w:val="268"/>
        </w:trPr>
        <w:tc>
          <w:tcPr>
            <w:tcW w:w="701" w:type="dxa"/>
            <w:tcBorders>
              <w:top w:val="nil"/>
              <w:bottom w:val="nil"/>
            </w:tcBorders>
          </w:tcPr>
          <w:p w:rsidR="00CC1095" w:rsidRDefault="00CC1095" w:rsidP="008B4D7C">
            <w:pPr>
              <w:pStyle w:val="TableParagraph"/>
              <w:rPr>
                <w:sz w:val="18"/>
              </w:rPr>
            </w:pPr>
          </w:p>
        </w:tc>
        <w:tc>
          <w:tcPr>
            <w:tcW w:w="2187" w:type="dxa"/>
            <w:tcBorders>
              <w:top w:val="nil"/>
              <w:bottom w:val="nil"/>
            </w:tcBorders>
          </w:tcPr>
          <w:p w:rsidR="00CC1095" w:rsidRDefault="00CC1095" w:rsidP="008B4D7C">
            <w:pPr>
              <w:pStyle w:val="TableParagraph"/>
              <w:spacing w:line="249" w:lineRule="exact"/>
              <w:ind w:left="108"/>
              <w:rPr>
                <w:rFonts w:ascii="Georgia"/>
                <w:sz w:val="24"/>
              </w:rPr>
            </w:pPr>
            <w:r>
              <w:rPr>
                <w:rFonts w:ascii="Georgia"/>
                <w:sz w:val="24"/>
              </w:rPr>
              <w:t>appraisal: Tools,</w:t>
            </w:r>
          </w:p>
        </w:tc>
        <w:tc>
          <w:tcPr>
            <w:tcW w:w="2261" w:type="dxa"/>
            <w:tcBorders>
              <w:top w:val="nil"/>
              <w:bottom w:val="nil"/>
            </w:tcBorders>
          </w:tcPr>
          <w:p w:rsidR="00CC1095" w:rsidRDefault="00CC1095" w:rsidP="008B4D7C">
            <w:pPr>
              <w:pStyle w:val="TableParagraph"/>
              <w:spacing w:line="249" w:lineRule="exact"/>
              <w:ind w:left="108"/>
              <w:rPr>
                <w:rFonts w:ascii="Georgia"/>
                <w:sz w:val="24"/>
              </w:rPr>
            </w:pPr>
            <w:r>
              <w:rPr>
                <w:rFonts w:ascii="Georgia"/>
                <w:sz w:val="24"/>
              </w:rPr>
              <w:t>confidential</w:t>
            </w:r>
          </w:p>
        </w:tc>
        <w:tc>
          <w:tcPr>
            <w:tcW w:w="1874" w:type="dxa"/>
            <w:tcBorders>
              <w:top w:val="nil"/>
              <w:bottom w:val="nil"/>
            </w:tcBorders>
          </w:tcPr>
          <w:p w:rsidR="00CC1095" w:rsidRDefault="00CC1095" w:rsidP="008B4D7C">
            <w:pPr>
              <w:pStyle w:val="TableParagraph"/>
              <w:spacing w:line="249" w:lineRule="exact"/>
              <w:ind w:left="108"/>
              <w:rPr>
                <w:rFonts w:ascii="Georgia" w:eastAsia="Georgia"/>
                <w:sz w:val="24"/>
              </w:rPr>
            </w:pPr>
            <w:r>
              <w:rPr>
                <w:rFonts w:ascii="Georgia" w:eastAsia="Georgia"/>
                <w:sz w:val="24"/>
              </w:rPr>
              <w:t>Performance</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18"/>
              </w:rPr>
            </w:pPr>
          </w:p>
        </w:tc>
      </w:tr>
      <w:tr w:rsidR="00CC1095" w:rsidTr="008B4D7C">
        <w:trPr>
          <w:trHeight w:val="27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confidential</w:t>
            </w:r>
          </w:p>
        </w:tc>
        <w:tc>
          <w:tcPr>
            <w:tcW w:w="2261"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reports, formats,</w:t>
            </w:r>
          </w:p>
        </w:tc>
        <w:tc>
          <w:tcPr>
            <w:tcW w:w="1874"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appraisal:</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reports, formats,</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Management,</w:t>
            </w:r>
          </w:p>
        </w:tc>
        <w:tc>
          <w:tcPr>
            <w:tcW w:w="1874"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Tools,</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Management,</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interviews</w:t>
            </w:r>
          </w:p>
        </w:tc>
        <w:tc>
          <w:tcPr>
            <w:tcW w:w="1874"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confidential</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2" w:line="249" w:lineRule="exact"/>
              <w:ind w:left="108"/>
              <w:rPr>
                <w:rFonts w:ascii="Georgia"/>
                <w:sz w:val="24"/>
              </w:rPr>
            </w:pPr>
            <w:r>
              <w:rPr>
                <w:rFonts w:ascii="Georgia"/>
                <w:sz w:val="24"/>
              </w:rPr>
              <w:t>interviews</w:t>
            </w:r>
          </w:p>
        </w:tc>
        <w:tc>
          <w:tcPr>
            <w:tcW w:w="2261" w:type="dxa"/>
            <w:tcBorders>
              <w:top w:val="nil"/>
              <w:bottom w:val="nil"/>
            </w:tcBorders>
          </w:tcPr>
          <w:p w:rsidR="00CC1095" w:rsidRDefault="00CC1095" w:rsidP="008B4D7C">
            <w:pPr>
              <w:pStyle w:val="TableParagraph"/>
              <w:spacing w:before="2" w:line="249" w:lineRule="exact"/>
              <w:ind w:left="108"/>
              <w:rPr>
                <w:rFonts w:ascii="Georgia" w:eastAsia="Georgia"/>
                <w:sz w:val="24"/>
              </w:rPr>
            </w:pPr>
            <w:r>
              <w:rPr>
                <w:rFonts w:ascii="Georgia" w:eastAsia="Georgia"/>
                <w:sz w:val="24"/>
              </w:rPr>
              <w:t>Supervision and</w:t>
            </w:r>
          </w:p>
        </w:tc>
        <w:tc>
          <w:tcPr>
            <w:tcW w:w="1874" w:type="dxa"/>
            <w:tcBorders>
              <w:top w:val="nil"/>
              <w:bottom w:val="nil"/>
            </w:tcBorders>
          </w:tcPr>
          <w:p w:rsidR="00CC1095" w:rsidRDefault="00CC1095" w:rsidP="008B4D7C">
            <w:pPr>
              <w:pStyle w:val="TableParagraph"/>
              <w:spacing w:before="2" w:line="249" w:lineRule="exact"/>
              <w:ind w:left="108"/>
              <w:rPr>
                <w:rFonts w:ascii="Georgia"/>
                <w:sz w:val="24"/>
              </w:rPr>
            </w:pPr>
            <w:r>
              <w:rPr>
                <w:rFonts w:ascii="Georgia"/>
                <w:sz w:val="24"/>
              </w:rPr>
              <w:t>reports,</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4" w:line="248" w:lineRule="exact"/>
              <w:ind w:left="108"/>
              <w:rPr>
                <w:rFonts w:ascii="Georgia" w:eastAsia="Georgia"/>
                <w:sz w:val="24"/>
              </w:rPr>
            </w:pPr>
            <w:r>
              <w:rPr>
                <w:rFonts w:ascii="Georgia" w:eastAsia="Georgia"/>
                <w:sz w:val="24"/>
              </w:rPr>
              <w:t>Supervision</w:t>
            </w:r>
          </w:p>
        </w:tc>
        <w:tc>
          <w:tcPr>
            <w:tcW w:w="2261"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management:</w:t>
            </w:r>
          </w:p>
        </w:tc>
        <w:tc>
          <w:tcPr>
            <w:tcW w:w="1874"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formats,</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and management:</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concepts and</w:t>
            </w:r>
          </w:p>
        </w:tc>
        <w:tc>
          <w:tcPr>
            <w:tcW w:w="1874"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Management,</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concepts and</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principles</w:t>
            </w:r>
          </w:p>
        </w:tc>
        <w:tc>
          <w:tcPr>
            <w:tcW w:w="1874"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interviews</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2" w:line="249" w:lineRule="exact"/>
              <w:ind w:left="108"/>
              <w:rPr>
                <w:rFonts w:ascii="Georgia"/>
                <w:sz w:val="24"/>
              </w:rPr>
            </w:pPr>
            <w:r>
              <w:rPr>
                <w:rFonts w:ascii="Georgia"/>
                <w:sz w:val="24"/>
              </w:rPr>
              <w:t>principles</w:t>
            </w:r>
          </w:p>
        </w:tc>
        <w:tc>
          <w:tcPr>
            <w:tcW w:w="2261" w:type="dxa"/>
            <w:tcBorders>
              <w:top w:val="nil"/>
              <w:bottom w:val="nil"/>
            </w:tcBorders>
          </w:tcPr>
          <w:p w:rsidR="00CC1095" w:rsidRDefault="00CC1095" w:rsidP="008B4D7C">
            <w:pPr>
              <w:pStyle w:val="TableParagraph"/>
              <w:spacing w:before="2" w:line="249" w:lineRule="exact"/>
              <w:ind w:left="108"/>
              <w:rPr>
                <w:rFonts w:ascii="Georgia" w:eastAsia="Georgia"/>
                <w:sz w:val="24"/>
              </w:rPr>
            </w:pPr>
            <w:r>
              <w:rPr>
                <w:rFonts w:ascii="Georgia" w:eastAsia="Georgia"/>
                <w:sz w:val="24"/>
              </w:rPr>
              <w:t>Discipline:</w:t>
            </w:r>
          </w:p>
        </w:tc>
        <w:tc>
          <w:tcPr>
            <w:tcW w:w="1874" w:type="dxa"/>
            <w:tcBorders>
              <w:top w:val="nil"/>
              <w:bottom w:val="nil"/>
            </w:tcBorders>
          </w:tcPr>
          <w:p w:rsidR="00CC1095" w:rsidRDefault="00CC1095" w:rsidP="008B4D7C">
            <w:pPr>
              <w:pStyle w:val="TableParagraph"/>
              <w:spacing w:before="2" w:line="249" w:lineRule="exact"/>
              <w:ind w:left="108"/>
              <w:rPr>
                <w:rFonts w:ascii="Georgia" w:eastAsia="Georgia"/>
                <w:sz w:val="24"/>
              </w:rPr>
            </w:pPr>
            <w:r>
              <w:rPr>
                <w:rFonts w:ascii="Georgia" w:eastAsia="Georgia"/>
                <w:sz w:val="24"/>
              </w:rPr>
              <w:t>Supervision</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4" w:line="248" w:lineRule="exact"/>
              <w:ind w:left="108"/>
              <w:rPr>
                <w:rFonts w:ascii="Georgia" w:eastAsia="Georgia"/>
                <w:sz w:val="24"/>
              </w:rPr>
            </w:pPr>
            <w:r>
              <w:rPr>
                <w:rFonts w:ascii="Georgia" w:eastAsia="Georgia"/>
                <w:sz w:val="24"/>
              </w:rPr>
              <w:t>Discipline:</w:t>
            </w:r>
          </w:p>
        </w:tc>
        <w:tc>
          <w:tcPr>
            <w:tcW w:w="2261"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service rules, self</w:t>
            </w:r>
          </w:p>
        </w:tc>
        <w:tc>
          <w:tcPr>
            <w:tcW w:w="1874"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and</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service rules, self</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discipline,</w:t>
            </w:r>
          </w:p>
        </w:tc>
        <w:tc>
          <w:tcPr>
            <w:tcW w:w="1874"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management:</w:t>
            </w:r>
          </w:p>
        </w:tc>
        <w:tc>
          <w:tcPr>
            <w:tcW w:w="1716" w:type="dxa"/>
            <w:vMerge/>
            <w:tcBorders>
              <w:top w:val="nil"/>
            </w:tcBorders>
          </w:tcPr>
          <w:p w:rsidR="00CC1095" w:rsidRDefault="00CC1095" w:rsidP="008B4D7C">
            <w:pPr>
              <w:rPr>
                <w:sz w:val="2"/>
                <w:szCs w:val="2"/>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75"/>
        </w:trPr>
        <w:tc>
          <w:tcPr>
            <w:tcW w:w="701" w:type="dxa"/>
            <w:tcBorders>
              <w:top w:val="nil"/>
            </w:tcBorders>
          </w:tcPr>
          <w:p w:rsidR="00CC1095" w:rsidRDefault="00CC1095" w:rsidP="008B4D7C">
            <w:pPr>
              <w:pStyle w:val="TableParagraph"/>
              <w:rPr>
                <w:sz w:val="20"/>
              </w:rPr>
            </w:pPr>
          </w:p>
        </w:tc>
        <w:tc>
          <w:tcPr>
            <w:tcW w:w="2187" w:type="dxa"/>
            <w:tcBorders>
              <w:top w:val="nil"/>
            </w:tcBorders>
          </w:tcPr>
          <w:p w:rsidR="00CC1095" w:rsidRDefault="00CC1095" w:rsidP="008B4D7C">
            <w:pPr>
              <w:pStyle w:val="TableParagraph"/>
              <w:spacing w:before="2" w:line="253" w:lineRule="exact"/>
              <w:ind w:left="108"/>
              <w:rPr>
                <w:rFonts w:ascii="Georgia"/>
                <w:sz w:val="24"/>
              </w:rPr>
            </w:pPr>
            <w:r>
              <w:rPr>
                <w:rFonts w:ascii="Georgia"/>
                <w:sz w:val="24"/>
              </w:rPr>
              <w:t>discipline,</w:t>
            </w:r>
          </w:p>
        </w:tc>
        <w:tc>
          <w:tcPr>
            <w:tcW w:w="2261" w:type="dxa"/>
            <w:tcBorders>
              <w:top w:val="nil"/>
            </w:tcBorders>
          </w:tcPr>
          <w:p w:rsidR="00CC1095" w:rsidRDefault="00CC1095" w:rsidP="008B4D7C">
            <w:pPr>
              <w:pStyle w:val="TableParagraph"/>
              <w:spacing w:before="2" w:line="253" w:lineRule="exact"/>
              <w:ind w:left="108"/>
              <w:rPr>
                <w:rFonts w:ascii="Georgia"/>
                <w:sz w:val="24"/>
              </w:rPr>
            </w:pPr>
            <w:r>
              <w:rPr>
                <w:rFonts w:ascii="Georgia"/>
                <w:sz w:val="24"/>
              </w:rPr>
              <w:t>constructive versus</w:t>
            </w:r>
          </w:p>
        </w:tc>
        <w:tc>
          <w:tcPr>
            <w:tcW w:w="1874" w:type="dxa"/>
            <w:tcBorders>
              <w:top w:val="nil"/>
            </w:tcBorders>
          </w:tcPr>
          <w:p w:rsidR="00CC1095" w:rsidRDefault="00CC1095" w:rsidP="008B4D7C">
            <w:pPr>
              <w:pStyle w:val="TableParagraph"/>
              <w:spacing w:before="2" w:line="253" w:lineRule="exact"/>
              <w:ind w:left="108"/>
              <w:rPr>
                <w:rFonts w:ascii="Georgia"/>
                <w:sz w:val="24"/>
              </w:rPr>
            </w:pPr>
            <w:r>
              <w:rPr>
                <w:rFonts w:ascii="Georgia"/>
                <w:sz w:val="24"/>
              </w:rPr>
              <w:t>concepts and</w:t>
            </w:r>
          </w:p>
        </w:tc>
        <w:tc>
          <w:tcPr>
            <w:tcW w:w="1716" w:type="dxa"/>
            <w:vMerge/>
            <w:tcBorders>
              <w:top w:val="nil"/>
            </w:tcBorders>
          </w:tcPr>
          <w:p w:rsidR="00CC1095" w:rsidRDefault="00CC1095" w:rsidP="008B4D7C">
            <w:pPr>
              <w:rPr>
                <w:sz w:val="2"/>
                <w:szCs w:val="2"/>
              </w:rPr>
            </w:pPr>
          </w:p>
        </w:tc>
        <w:tc>
          <w:tcPr>
            <w:tcW w:w="1073" w:type="dxa"/>
            <w:tcBorders>
              <w:top w:val="nil"/>
            </w:tcBorders>
          </w:tcPr>
          <w:p w:rsidR="00CC1095" w:rsidRDefault="00CC1095" w:rsidP="008B4D7C">
            <w:pPr>
              <w:pStyle w:val="TableParagraph"/>
              <w:rPr>
                <w:sz w:val="20"/>
              </w:rPr>
            </w:pPr>
          </w:p>
        </w:tc>
      </w:tr>
    </w:tbl>
    <w:p w:rsidR="00CC1095" w:rsidRDefault="00CC1095" w:rsidP="00CC1095">
      <w:pPr>
        <w:rPr>
          <w:sz w:val="20"/>
        </w:rPr>
        <w:sectPr w:rsidR="00CC1095">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7030"/>
        </w:trPr>
        <w:tc>
          <w:tcPr>
            <w:tcW w:w="701" w:type="dxa"/>
          </w:tcPr>
          <w:p w:rsidR="00CC1095" w:rsidRDefault="00CC1095" w:rsidP="008B4D7C">
            <w:pPr>
              <w:pStyle w:val="TableParagraph"/>
            </w:pPr>
          </w:p>
        </w:tc>
        <w:tc>
          <w:tcPr>
            <w:tcW w:w="2187" w:type="dxa"/>
          </w:tcPr>
          <w:p w:rsidR="00CC1095" w:rsidRDefault="00CC1095" w:rsidP="008B4D7C">
            <w:pPr>
              <w:pStyle w:val="TableParagraph"/>
              <w:spacing w:before="10" w:line="247" w:lineRule="auto"/>
              <w:ind w:left="108" w:right="289"/>
              <w:rPr>
                <w:rFonts w:ascii="Georgia"/>
                <w:sz w:val="24"/>
              </w:rPr>
            </w:pPr>
            <w:r>
              <w:rPr>
                <w:rFonts w:ascii="Georgia"/>
                <w:w w:val="95"/>
                <w:sz w:val="24"/>
              </w:rPr>
              <w:t xml:space="preserve">constructive </w:t>
            </w:r>
            <w:r>
              <w:rPr>
                <w:rFonts w:ascii="Georgia"/>
                <w:sz w:val="24"/>
              </w:rPr>
              <w:t>versus destructive</w:t>
            </w:r>
          </w:p>
          <w:p w:rsidR="00CC1095" w:rsidRDefault="00CC1095" w:rsidP="008B4D7C">
            <w:pPr>
              <w:pStyle w:val="TableParagraph"/>
              <w:spacing w:line="247" w:lineRule="auto"/>
              <w:ind w:left="108" w:right="89"/>
              <w:rPr>
                <w:rFonts w:ascii="Georgia"/>
                <w:sz w:val="24"/>
              </w:rPr>
            </w:pPr>
            <w:r>
              <w:rPr>
                <w:rFonts w:ascii="Georgia"/>
                <w:w w:val="95"/>
                <w:sz w:val="24"/>
              </w:rPr>
              <w:t xml:space="preserve">discipline, problem </w:t>
            </w:r>
            <w:r>
              <w:rPr>
                <w:rFonts w:ascii="Georgia"/>
                <w:sz w:val="24"/>
              </w:rPr>
              <w:t xml:space="preserve">employees, disciplinary </w:t>
            </w:r>
            <w:r>
              <w:rPr>
                <w:rFonts w:ascii="Georgia"/>
                <w:w w:val="95"/>
                <w:sz w:val="24"/>
              </w:rPr>
              <w:t xml:space="preserve">proceedingsenquir </w:t>
            </w:r>
            <w:r>
              <w:rPr>
                <w:rFonts w:ascii="Georgia"/>
                <w:sz w:val="24"/>
              </w:rPr>
              <w:t>y</w:t>
            </w:r>
          </w:p>
          <w:p w:rsidR="00CC1095" w:rsidRDefault="00CC1095" w:rsidP="008B4D7C">
            <w:pPr>
              <w:pStyle w:val="TableParagraph"/>
              <w:spacing w:before="2"/>
              <w:ind w:left="108"/>
              <w:rPr>
                <w:rFonts w:ascii="Georgia"/>
                <w:sz w:val="24"/>
              </w:rPr>
            </w:pPr>
            <w:r>
              <w:rPr>
                <w:rFonts w:ascii="Georgia"/>
                <w:sz w:val="24"/>
              </w:rPr>
              <w:t>etc</w:t>
            </w:r>
          </w:p>
          <w:p w:rsidR="00CC1095" w:rsidRDefault="00CC1095" w:rsidP="008B4D7C">
            <w:pPr>
              <w:pStyle w:val="TableParagraph"/>
              <w:spacing w:before="11" w:line="247" w:lineRule="auto"/>
              <w:ind w:left="108" w:right="123"/>
              <w:rPr>
                <w:rFonts w:ascii="Georgia" w:eastAsia="Georgia"/>
                <w:sz w:val="24"/>
              </w:rPr>
            </w:pPr>
            <w:r>
              <w:rPr>
                <w:rFonts w:ascii="Georgia" w:eastAsia="Georgia"/>
                <w:sz w:val="24"/>
              </w:rPr>
              <w:t>Self evaluation orpeerevaluation, patient satisfaction, utilization</w:t>
            </w:r>
          </w:p>
          <w:p w:rsidR="00CC1095" w:rsidRDefault="00CC1095" w:rsidP="008B4D7C">
            <w:pPr>
              <w:pStyle w:val="TableParagraph"/>
              <w:spacing w:before="2"/>
              <w:ind w:left="108"/>
              <w:rPr>
                <w:rFonts w:ascii="Georgia"/>
                <w:sz w:val="24"/>
              </w:rPr>
            </w:pPr>
            <w:r>
              <w:rPr>
                <w:rFonts w:ascii="Georgia"/>
                <w:sz w:val="24"/>
              </w:rPr>
              <w:t>review</w:t>
            </w:r>
          </w:p>
          <w:p w:rsidR="00CC1095" w:rsidRDefault="00CC1095" w:rsidP="008B4D7C">
            <w:pPr>
              <w:pStyle w:val="TableParagraph"/>
              <w:spacing w:before="8" w:line="247" w:lineRule="auto"/>
              <w:ind w:left="108" w:right="498"/>
              <w:jc w:val="both"/>
              <w:rPr>
                <w:rFonts w:ascii="Georgia"/>
                <w:sz w:val="24"/>
              </w:rPr>
            </w:pPr>
            <w:r>
              <w:rPr>
                <w:rFonts w:ascii="Georgia"/>
                <w:sz w:val="24"/>
              </w:rPr>
              <w:t>-Applicationto nursingservice andeducation</w:t>
            </w:r>
          </w:p>
        </w:tc>
        <w:tc>
          <w:tcPr>
            <w:tcW w:w="2261" w:type="dxa"/>
          </w:tcPr>
          <w:p w:rsidR="00CC1095" w:rsidRDefault="00CC1095" w:rsidP="008B4D7C">
            <w:pPr>
              <w:pStyle w:val="TableParagraph"/>
              <w:spacing w:before="10" w:line="247" w:lineRule="auto"/>
              <w:ind w:left="108" w:right="163"/>
              <w:rPr>
                <w:rFonts w:ascii="Georgia"/>
                <w:sz w:val="24"/>
              </w:rPr>
            </w:pPr>
            <w:r>
              <w:rPr>
                <w:rFonts w:ascii="Georgia"/>
                <w:sz w:val="24"/>
              </w:rPr>
              <w:t xml:space="preserve">destructive </w:t>
            </w:r>
            <w:r>
              <w:rPr>
                <w:rFonts w:ascii="Georgia"/>
                <w:w w:val="95"/>
                <w:sz w:val="24"/>
              </w:rPr>
              <w:t xml:space="preserve">discipline, problem </w:t>
            </w:r>
            <w:r>
              <w:rPr>
                <w:rFonts w:ascii="Georgia"/>
                <w:sz w:val="24"/>
              </w:rPr>
              <w:t xml:space="preserve">employees, disciplinary </w:t>
            </w:r>
            <w:r>
              <w:rPr>
                <w:rFonts w:ascii="Georgia"/>
                <w:w w:val="95"/>
                <w:sz w:val="24"/>
              </w:rPr>
              <w:t xml:space="preserve">proceedingsenquir </w:t>
            </w:r>
            <w:r>
              <w:rPr>
                <w:rFonts w:ascii="Georgia"/>
                <w:sz w:val="24"/>
              </w:rPr>
              <w:t>y</w:t>
            </w:r>
          </w:p>
          <w:p w:rsidR="00CC1095" w:rsidRDefault="00CC1095" w:rsidP="008B4D7C">
            <w:pPr>
              <w:pStyle w:val="TableParagraph"/>
              <w:spacing w:before="2"/>
              <w:ind w:left="108"/>
              <w:rPr>
                <w:rFonts w:ascii="Georgia"/>
                <w:sz w:val="24"/>
              </w:rPr>
            </w:pPr>
            <w:r>
              <w:rPr>
                <w:rFonts w:ascii="Georgia"/>
                <w:sz w:val="24"/>
              </w:rPr>
              <w:t>etc</w:t>
            </w:r>
          </w:p>
          <w:p w:rsidR="00CC1095" w:rsidRDefault="00CC1095" w:rsidP="008B4D7C">
            <w:pPr>
              <w:pStyle w:val="TableParagraph"/>
              <w:spacing w:before="8" w:line="247" w:lineRule="auto"/>
              <w:ind w:left="108" w:right="132"/>
              <w:rPr>
                <w:rFonts w:ascii="Georgia" w:eastAsia="Georgia"/>
                <w:sz w:val="24"/>
              </w:rPr>
            </w:pPr>
            <w:r>
              <w:rPr>
                <w:rFonts w:ascii="Georgia" w:eastAsia="Georgia"/>
                <w:sz w:val="24"/>
              </w:rPr>
              <w:t xml:space="preserve">Self evaluation or peer evaluation, </w:t>
            </w:r>
            <w:r>
              <w:rPr>
                <w:rFonts w:ascii="Georgia" w:eastAsia="Georgia"/>
                <w:w w:val="95"/>
                <w:sz w:val="24"/>
              </w:rPr>
              <w:t xml:space="preserve">patient satisfaction, </w:t>
            </w:r>
            <w:r>
              <w:rPr>
                <w:rFonts w:ascii="Georgia" w:eastAsia="Georgia"/>
                <w:sz w:val="24"/>
              </w:rPr>
              <w:t>utilization</w:t>
            </w:r>
          </w:p>
          <w:p w:rsidR="00CC1095" w:rsidRDefault="00CC1095" w:rsidP="008B4D7C">
            <w:pPr>
              <w:pStyle w:val="TableParagraph"/>
              <w:spacing w:before="2"/>
              <w:ind w:left="108"/>
              <w:rPr>
                <w:rFonts w:ascii="Georgia"/>
                <w:sz w:val="24"/>
              </w:rPr>
            </w:pPr>
            <w:r>
              <w:rPr>
                <w:rFonts w:ascii="Georgia"/>
                <w:sz w:val="24"/>
              </w:rPr>
              <w:t>review</w:t>
            </w:r>
          </w:p>
          <w:p w:rsidR="00CC1095" w:rsidRDefault="00CC1095" w:rsidP="008B4D7C">
            <w:pPr>
              <w:pStyle w:val="TableParagraph"/>
              <w:tabs>
                <w:tab w:val="left" w:pos="1945"/>
              </w:tabs>
              <w:spacing w:before="8" w:line="249" w:lineRule="auto"/>
              <w:ind w:left="108" w:right="95"/>
              <w:rPr>
                <w:rFonts w:ascii="Georgia"/>
                <w:sz w:val="24"/>
              </w:rPr>
            </w:pPr>
            <w:r>
              <w:rPr>
                <w:rFonts w:ascii="Georgia"/>
                <w:sz w:val="24"/>
              </w:rPr>
              <w:t>-Application</w:t>
            </w:r>
            <w:r>
              <w:rPr>
                <w:rFonts w:ascii="Georgia"/>
                <w:sz w:val="24"/>
              </w:rPr>
              <w:tab/>
            </w:r>
            <w:r>
              <w:rPr>
                <w:rFonts w:ascii="Georgia"/>
                <w:w w:val="95"/>
                <w:sz w:val="24"/>
              </w:rPr>
              <w:t xml:space="preserve">to </w:t>
            </w:r>
            <w:r>
              <w:rPr>
                <w:rFonts w:ascii="Georgia"/>
                <w:sz w:val="24"/>
              </w:rPr>
              <w:t>nursingserviceand</w:t>
            </w:r>
          </w:p>
        </w:tc>
        <w:tc>
          <w:tcPr>
            <w:tcW w:w="1874" w:type="dxa"/>
          </w:tcPr>
          <w:p w:rsidR="00CC1095" w:rsidRDefault="00CC1095" w:rsidP="008B4D7C">
            <w:pPr>
              <w:pStyle w:val="TableParagraph"/>
              <w:spacing w:before="10"/>
              <w:ind w:left="108"/>
              <w:rPr>
                <w:rFonts w:ascii="Georgia"/>
                <w:sz w:val="24"/>
              </w:rPr>
            </w:pPr>
            <w:r>
              <w:rPr>
                <w:rFonts w:ascii="Georgia"/>
                <w:sz w:val="24"/>
              </w:rPr>
              <w:t>principles</w:t>
            </w:r>
          </w:p>
          <w:p w:rsidR="00CC1095" w:rsidRDefault="00CC1095" w:rsidP="008B4D7C">
            <w:pPr>
              <w:pStyle w:val="TableParagraph"/>
              <w:spacing w:before="8" w:line="247" w:lineRule="auto"/>
              <w:ind w:left="108" w:right="103"/>
              <w:rPr>
                <w:rFonts w:ascii="Georgia" w:eastAsia="Georgia"/>
                <w:sz w:val="24"/>
              </w:rPr>
            </w:pPr>
            <w:r>
              <w:rPr>
                <w:rFonts w:ascii="Georgia" w:eastAsia="Georgia"/>
                <w:sz w:val="24"/>
              </w:rPr>
              <w:t xml:space="preserve">Discipline: service rules, self discipline, constructive versus destructive discipline, problem employees, disciplinary </w:t>
            </w:r>
            <w:r>
              <w:rPr>
                <w:rFonts w:ascii="Georgia" w:eastAsia="Georgia"/>
                <w:w w:val="95"/>
                <w:sz w:val="24"/>
              </w:rPr>
              <w:t xml:space="preserve">proceedingsenq </w:t>
            </w:r>
            <w:r>
              <w:rPr>
                <w:rFonts w:ascii="Georgia" w:eastAsia="Georgia"/>
                <w:sz w:val="24"/>
              </w:rPr>
              <w:t>uiry</w:t>
            </w:r>
          </w:p>
          <w:p w:rsidR="00CC1095" w:rsidRDefault="00CC1095" w:rsidP="008B4D7C">
            <w:pPr>
              <w:pStyle w:val="TableParagraph"/>
              <w:spacing w:before="7"/>
              <w:ind w:left="108"/>
              <w:rPr>
                <w:rFonts w:ascii="Georgia"/>
                <w:sz w:val="24"/>
              </w:rPr>
            </w:pPr>
            <w:r>
              <w:rPr>
                <w:rFonts w:ascii="Georgia"/>
                <w:sz w:val="24"/>
              </w:rPr>
              <w:t>etc</w:t>
            </w:r>
          </w:p>
          <w:p w:rsidR="00CC1095" w:rsidRDefault="00CC1095" w:rsidP="008B4D7C">
            <w:pPr>
              <w:pStyle w:val="TableParagraph"/>
              <w:spacing w:before="8" w:line="247" w:lineRule="auto"/>
              <w:ind w:left="108" w:right="103"/>
              <w:rPr>
                <w:rFonts w:ascii="Georgia" w:eastAsia="Georgia"/>
                <w:sz w:val="24"/>
              </w:rPr>
            </w:pPr>
            <w:r>
              <w:rPr>
                <w:rFonts w:ascii="Georgia" w:eastAsia="Georgia"/>
                <w:sz w:val="24"/>
              </w:rPr>
              <w:t xml:space="preserve">Self evaluation or </w:t>
            </w:r>
            <w:r>
              <w:rPr>
                <w:rFonts w:ascii="Georgia" w:eastAsia="Georgia"/>
                <w:w w:val="95"/>
                <w:sz w:val="24"/>
              </w:rPr>
              <w:t xml:space="preserve">peer evaluation, </w:t>
            </w:r>
            <w:r>
              <w:rPr>
                <w:rFonts w:ascii="Georgia" w:eastAsia="Georgia"/>
                <w:sz w:val="24"/>
              </w:rPr>
              <w:t>patient satisfaction, utilization review</w:t>
            </w:r>
          </w:p>
          <w:p w:rsidR="00CC1095" w:rsidRDefault="00CC1095" w:rsidP="008B4D7C">
            <w:pPr>
              <w:pStyle w:val="TableParagraph"/>
              <w:spacing w:before="5" w:line="247" w:lineRule="auto"/>
              <w:ind w:left="108" w:right="94"/>
              <w:jc w:val="both"/>
              <w:rPr>
                <w:rFonts w:ascii="Georgia"/>
                <w:sz w:val="24"/>
              </w:rPr>
            </w:pPr>
            <w:r>
              <w:rPr>
                <w:rFonts w:ascii="Georgia"/>
                <w:sz w:val="24"/>
              </w:rPr>
              <w:t>-Application to nursing service and</w:t>
            </w:r>
          </w:p>
        </w:tc>
        <w:tc>
          <w:tcPr>
            <w:tcW w:w="1716" w:type="dxa"/>
          </w:tcPr>
          <w:p w:rsidR="00CC1095" w:rsidRDefault="00CC1095" w:rsidP="008B4D7C">
            <w:pPr>
              <w:pStyle w:val="TableParagraph"/>
            </w:pPr>
          </w:p>
        </w:tc>
        <w:tc>
          <w:tcPr>
            <w:tcW w:w="1073" w:type="dxa"/>
          </w:tcPr>
          <w:p w:rsidR="00CC1095" w:rsidRDefault="00CC1095" w:rsidP="008B4D7C">
            <w:pPr>
              <w:pStyle w:val="TableParagraph"/>
            </w:pPr>
          </w:p>
        </w:tc>
      </w:tr>
      <w:tr w:rsidR="00CC1095" w:rsidTr="008B4D7C">
        <w:trPr>
          <w:trHeight w:val="7034"/>
        </w:trPr>
        <w:tc>
          <w:tcPr>
            <w:tcW w:w="701" w:type="dxa"/>
          </w:tcPr>
          <w:p w:rsidR="00CC1095" w:rsidRDefault="00CC1095" w:rsidP="008B4D7C">
            <w:pPr>
              <w:pStyle w:val="TableParagraph"/>
              <w:spacing w:line="275" w:lineRule="exact"/>
              <w:ind w:left="107"/>
              <w:rPr>
                <w:sz w:val="24"/>
              </w:rPr>
            </w:pPr>
            <w:r>
              <w:rPr>
                <w:sz w:val="24"/>
              </w:rPr>
              <w:t>9</w:t>
            </w:r>
          </w:p>
        </w:tc>
        <w:tc>
          <w:tcPr>
            <w:tcW w:w="2187" w:type="dxa"/>
          </w:tcPr>
          <w:p w:rsidR="00CC1095" w:rsidRDefault="00CC1095" w:rsidP="008B4D7C">
            <w:pPr>
              <w:pStyle w:val="TableParagraph"/>
              <w:spacing w:before="7"/>
              <w:ind w:left="108"/>
              <w:rPr>
                <w:rFonts w:ascii="Georgia"/>
                <w:b/>
                <w:sz w:val="24"/>
              </w:rPr>
            </w:pPr>
            <w:r>
              <w:rPr>
                <w:rFonts w:ascii="Georgia"/>
                <w:b/>
                <w:sz w:val="24"/>
              </w:rPr>
              <w:t>Fiscal planning</w:t>
            </w:r>
          </w:p>
          <w:p w:rsidR="00CC1095" w:rsidRDefault="00CC1095" w:rsidP="008B4D7C">
            <w:pPr>
              <w:pStyle w:val="TableParagraph"/>
              <w:spacing w:before="11"/>
              <w:ind w:left="108"/>
              <w:rPr>
                <w:rFonts w:ascii="Georgia" w:eastAsia="Georgia"/>
                <w:sz w:val="24"/>
              </w:rPr>
            </w:pPr>
            <w:r>
              <w:rPr>
                <w:rFonts w:ascii="Georgia" w:eastAsia="Georgia"/>
                <w:sz w:val="24"/>
              </w:rPr>
              <w:t>Steps</w:t>
            </w:r>
          </w:p>
          <w:p w:rsidR="00CC1095" w:rsidRDefault="00CC1095" w:rsidP="008B4D7C">
            <w:pPr>
              <w:pStyle w:val="TableParagraph"/>
              <w:spacing w:before="8" w:line="247" w:lineRule="auto"/>
              <w:ind w:left="108" w:right="148"/>
              <w:rPr>
                <w:rFonts w:ascii="Georgia" w:eastAsia="Georgia"/>
                <w:sz w:val="24"/>
              </w:rPr>
            </w:pPr>
            <w:r>
              <w:rPr>
                <w:rFonts w:ascii="Georgia" w:eastAsia="Georgia"/>
                <w:sz w:val="24"/>
              </w:rPr>
              <w:t>Plan and non- plan, zero budgeting, mid- term appraisal, capital and revenue</w:t>
            </w:r>
          </w:p>
          <w:p w:rsidR="00CC1095" w:rsidRDefault="00CC1095" w:rsidP="008B4D7C">
            <w:pPr>
              <w:pStyle w:val="TableParagraph"/>
              <w:spacing w:before="2" w:line="247" w:lineRule="auto"/>
              <w:ind w:left="108" w:right="289"/>
              <w:rPr>
                <w:rFonts w:ascii="Georgia" w:eastAsia="Georgia"/>
                <w:sz w:val="24"/>
              </w:rPr>
            </w:pPr>
            <w:r>
              <w:rPr>
                <w:rFonts w:ascii="Georgia" w:eastAsia="Georgia"/>
                <w:sz w:val="24"/>
              </w:rPr>
              <w:t xml:space="preserve">Budget </w:t>
            </w:r>
            <w:r>
              <w:rPr>
                <w:rFonts w:ascii="Georgia" w:eastAsia="Georgia"/>
                <w:w w:val="95"/>
                <w:sz w:val="24"/>
              </w:rPr>
              <w:t xml:space="preserve">estimate, revised </w:t>
            </w:r>
            <w:r>
              <w:rPr>
                <w:rFonts w:ascii="Georgia" w:eastAsia="Georgia"/>
                <w:sz w:val="24"/>
              </w:rPr>
              <w:t>estimate, performance budget</w:t>
            </w:r>
          </w:p>
          <w:p w:rsidR="00CC1095" w:rsidRDefault="00CC1095" w:rsidP="008B4D7C">
            <w:pPr>
              <w:pStyle w:val="TableParagraph"/>
              <w:spacing w:before="2"/>
              <w:ind w:left="108"/>
              <w:rPr>
                <w:rFonts w:ascii="Georgia" w:eastAsia="Georgia"/>
                <w:sz w:val="24"/>
              </w:rPr>
            </w:pPr>
            <w:r>
              <w:rPr>
                <w:rFonts w:ascii="Georgia" w:eastAsia="Georgia"/>
                <w:sz w:val="24"/>
              </w:rPr>
              <w:t>Audit</w:t>
            </w:r>
          </w:p>
          <w:p w:rsidR="00CC1095" w:rsidRDefault="00CC1095" w:rsidP="008B4D7C">
            <w:pPr>
              <w:pStyle w:val="TableParagraph"/>
              <w:spacing w:before="11" w:line="247" w:lineRule="auto"/>
              <w:ind w:left="108" w:right="289"/>
              <w:rPr>
                <w:rFonts w:ascii="Georgia" w:eastAsia="Georgia"/>
                <w:sz w:val="24"/>
              </w:rPr>
            </w:pPr>
            <w:r>
              <w:rPr>
                <w:rFonts w:ascii="Georgia" w:eastAsia="Georgia"/>
                <w:sz w:val="24"/>
              </w:rPr>
              <w:t xml:space="preserve">Cost </w:t>
            </w:r>
            <w:r>
              <w:rPr>
                <w:rFonts w:ascii="Georgia" w:eastAsia="Georgia"/>
                <w:w w:val="95"/>
                <w:sz w:val="24"/>
              </w:rPr>
              <w:t>effectiveness</w:t>
            </w:r>
          </w:p>
          <w:p w:rsidR="00CC1095" w:rsidRDefault="00CC1095" w:rsidP="008B4D7C">
            <w:pPr>
              <w:pStyle w:val="TableParagraph"/>
              <w:ind w:left="108"/>
              <w:rPr>
                <w:rFonts w:ascii="Georgia" w:eastAsia="Georgia"/>
                <w:sz w:val="24"/>
              </w:rPr>
            </w:pPr>
            <w:r>
              <w:rPr>
                <w:rFonts w:ascii="Georgia" w:eastAsia="Georgia"/>
                <w:sz w:val="24"/>
              </w:rPr>
              <w:t>Cost accounting</w:t>
            </w:r>
          </w:p>
          <w:p w:rsidR="00CC1095" w:rsidRDefault="00CC1095" w:rsidP="008B4D7C">
            <w:pPr>
              <w:pStyle w:val="TableParagraph"/>
              <w:spacing w:before="8" w:line="249" w:lineRule="auto"/>
              <w:ind w:left="108" w:right="148"/>
              <w:rPr>
                <w:rFonts w:ascii="Georgia" w:eastAsia="Georgia"/>
                <w:sz w:val="24"/>
              </w:rPr>
            </w:pPr>
            <w:r>
              <w:rPr>
                <w:rFonts w:ascii="Georgia" w:eastAsia="Georgia"/>
                <w:sz w:val="24"/>
              </w:rPr>
              <w:t>Critical pathways</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Health care reforms</w:t>
            </w:r>
          </w:p>
          <w:p w:rsidR="00CC1095" w:rsidRDefault="00CC1095" w:rsidP="008B4D7C">
            <w:pPr>
              <w:pStyle w:val="TableParagraph"/>
              <w:spacing w:line="249" w:lineRule="auto"/>
              <w:ind w:left="108" w:right="148"/>
              <w:rPr>
                <w:rFonts w:ascii="Georgia" w:eastAsia="Georgia"/>
                <w:sz w:val="24"/>
              </w:rPr>
            </w:pPr>
            <w:r>
              <w:rPr>
                <w:rFonts w:ascii="Georgia" w:eastAsia="Georgia"/>
                <w:sz w:val="24"/>
              </w:rPr>
              <w:t xml:space="preserve">Health </w:t>
            </w:r>
            <w:r>
              <w:rPr>
                <w:rFonts w:ascii="Georgia" w:eastAsia="Georgia"/>
                <w:w w:val="95"/>
                <w:sz w:val="24"/>
              </w:rPr>
              <w:t>economics</w:t>
            </w:r>
          </w:p>
          <w:p w:rsidR="00CC1095" w:rsidRDefault="00CC1095" w:rsidP="008B4D7C">
            <w:pPr>
              <w:pStyle w:val="TableParagraph"/>
              <w:spacing w:line="269" w:lineRule="exact"/>
              <w:ind w:left="108"/>
              <w:rPr>
                <w:rFonts w:ascii="Georgia" w:eastAsia="Georgia"/>
                <w:sz w:val="24"/>
              </w:rPr>
            </w:pPr>
            <w:r>
              <w:rPr>
                <w:rFonts w:ascii="Georgia" w:eastAsia="Georgia"/>
                <w:sz w:val="24"/>
              </w:rPr>
              <w:t>Health</w:t>
            </w:r>
          </w:p>
          <w:p w:rsidR="00CC1095" w:rsidRDefault="00CC1095" w:rsidP="008B4D7C">
            <w:pPr>
              <w:pStyle w:val="TableParagraph"/>
              <w:spacing w:before="5" w:line="253" w:lineRule="exact"/>
              <w:ind w:left="108"/>
              <w:rPr>
                <w:rFonts w:ascii="Georgia"/>
                <w:sz w:val="24"/>
              </w:rPr>
            </w:pPr>
            <w:r>
              <w:rPr>
                <w:rFonts w:ascii="Georgia"/>
                <w:sz w:val="24"/>
              </w:rPr>
              <w:t>insurance</w:t>
            </w:r>
          </w:p>
        </w:tc>
        <w:tc>
          <w:tcPr>
            <w:tcW w:w="2261" w:type="dxa"/>
          </w:tcPr>
          <w:p w:rsidR="00CC1095" w:rsidRDefault="00CC1095" w:rsidP="008B4D7C">
            <w:pPr>
              <w:pStyle w:val="TableParagraph"/>
            </w:pPr>
          </w:p>
          <w:p w:rsidR="00CC1095" w:rsidRDefault="00CC1095" w:rsidP="008B4D7C">
            <w:pPr>
              <w:pStyle w:val="TableParagraph"/>
              <w:spacing w:before="11"/>
              <w:rPr>
                <w:sz w:val="24"/>
              </w:rPr>
            </w:pPr>
          </w:p>
          <w:p w:rsidR="00CC1095" w:rsidRDefault="00CC1095" w:rsidP="008B4D7C">
            <w:pPr>
              <w:pStyle w:val="TableParagraph"/>
              <w:ind w:left="108"/>
              <w:rPr>
                <w:rFonts w:ascii="Arial"/>
              </w:rPr>
            </w:pPr>
            <w:r>
              <w:rPr>
                <w:rFonts w:ascii="Arial"/>
                <w:w w:val="90"/>
              </w:rPr>
              <w:t>Discuss Fiscal planning</w:t>
            </w:r>
          </w:p>
        </w:tc>
        <w:tc>
          <w:tcPr>
            <w:tcW w:w="1874" w:type="dxa"/>
          </w:tcPr>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204" w:line="270" w:lineRule="atLeast"/>
              <w:ind w:left="108" w:right="103"/>
              <w:rPr>
                <w:sz w:val="24"/>
              </w:rPr>
            </w:pPr>
            <w:r>
              <w:rPr>
                <w:sz w:val="24"/>
              </w:rPr>
              <w:t>To cover Fiscal planning</w:t>
            </w:r>
          </w:p>
        </w:tc>
        <w:tc>
          <w:tcPr>
            <w:tcW w:w="1716" w:type="dxa"/>
          </w:tcPr>
          <w:p w:rsidR="00CC1095" w:rsidRDefault="00CC1095" w:rsidP="008B4D7C">
            <w:pPr>
              <w:pStyle w:val="TableParagraph"/>
              <w:rPr>
                <w:sz w:val="26"/>
              </w:rPr>
            </w:pPr>
          </w:p>
          <w:p w:rsidR="00CC1095" w:rsidRDefault="00CC1095" w:rsidP="008B4D7C">
            <w:pPr>
              <w:pStyle w:val="TableParagraph"/>
              <w:spacing w:before="10"/>
              <w:rPr>
                <w:sz w:val="21"/>
              </w:rPr>
            </w:pPr>
          </w:p>
          <w:p w:rsidR="00CC1095" w:rsidRDefault="00CC1095" w:rsidP="008B4D7C">
            <w:pPr>
              <w:pStyle w:val="TableParagraph"/>
              <w:spacing w:before="1"/>
              <w:ind w:left="108" w:right="605"/>
              <w:rPr>
                <w:sz w:val="24"/>
              </w:rPr>
            </w:pPr>
            <w:r>
              <w:rPr>
                <w:sz w:val="24"/>
              </w:rPr>
              <w:t>Integrated learning</w:t>
            </w: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8"/>
              </w:rPr>
            </w:pPr>
          </w:p>
          <w:p w:rsidR="00CC1095" w:rsidRDefault="00CC1095" w:rsidP="008B4D7C">
            <w:pPr>
              <w:pStyle w:val="TableParagraph"/>
              <w:spacing w:before="1"/>
              <w:ind w:left="108" w:right="577"/>
              <w:rPr>
                <w:sz w:val="24"/>
              </w:rPr>
            </w:pPr>
            <w:r>
              <w:rPr>
                <w:sz w:val="24"/>
              </w:rPr>
              <w:t>Group discussion</w:t>
            </w:r>
          </w:p>
        </w:tc>
        <w:tc>
          <w:tcPr>
            <w:tcW w:w="1073" w:type="dxa"/>
          </w:tcPr>
          <w:p w:rsidR="00CC1095" w:rsidRDefault="00CC1095" w:rsidP="008B4D7C">
            <w:pPr>
              <w:pStyle w:val="TableParagraph"/>
              <w:spacing w:line="275" w:lineRule="exact"/>
              <w:ind w:left="109"/>
              <w:rPr>
                <w:sz w:val="24"/>
              </w:rPr>
            </w:pPr>
            <w:r>
              <w:rPr>
                <w:sz w:val="24"/>
              </w:rPr>
              <w:t>15hrs</w:t>
            </w:r>
          </w:p>
        </w:tc>
      </w:tr>
    </w:tbl>
    <w:p w:rsidR="00CC1095" w:rsidRDefault="00CC1095" w:rsidP="00CC1095">
      <w:pPr>
        <w:spacing w:line="275" w:lineRule="exact"/>
        <w:rPr>
          <w:sz w:val="24"/>
        </w:rPr>
        <w:sectPr w:rsidR="00CC1095">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1689"/>
        </w:trPr>
        <w:tc>
          <w:tcPr>
            <w:tcW w:w="701" w:type="dxa"/>
          </w:tcPr>
          <w:p w:rsidR="00CC1095" w:rsidRDefault="00CC1095" w:rsidP="008B4D7C">
            <w:pPr>
              <w:pStyle w:val="TableParagraph"/>
            </w:pPr>
          </w:p>
        </w:tc>
        <w:tc>
          <w:tcPr>
            <w:tcW w:w="2187" w:type="dxa"/>
          </w:tcPr>
          <w:p w:rsidR="00CC1095" w:rsidRDefault="00CC1095" w:rsidP="008B4D7C">
            <w:pPr>
              <w:pStyle w:val="TableParagraph"/>
              <w:spacing w:before="10" w:line="247" w:lineRule="auto"/>
              <w:ind w:left="108" w:right="293"/>
              <w:jc w:val="both"/>
              <w:rPr>
                <w:rFonts w:ascii="Georgia" w:eastAsia="Georgia"/>
                <w:sz w:val="24"/>
              </w:rPr>
            </w:pPr>
            <w:r>
              <w:rPr>
                <w:rFonts w:ascii="Georgia" w:eastAsia="Georgia"/>
                <w:sz w:val="24"/>
              </w:rPr>
              <w:t>Budgeting for variousunitsand levels</w:t>
            </w:r>
          </w:p>
          <w:p w:rsidR="00CC1095" w:rsidRDefault="00CC1095" w:rsidP="008B4D7C">
            <w:pPr>
              <w:pStyle w:val="TableParagraph"/>
              <w:ind w:left="108"/>
              <w:rPr>
                <w:rFonts w:ascii="Georgia"/>
                <w:sz w:val="24"/>
              </w:rPr>
            </w:pPr>
            <w:r>
              <w:rPr>
                <w:rFonts w:ascii="Georgia"/>
                <w:sz w:val="24"/>
              </w:rPr>
              <w:t>-Application to</w:t>
            </w:r>
          </w:p>
          <w:p w:rsidR="00CC1095" w:rsidRDefault="00CC1095" w:rsidP="008B4D7C">
            <w:pPr>
              <w:pStyle w:val="TableParagraph"/>
              <w:spacing w:before="3" w:line="280" w:lineRule="atLeast"/>
              <w:ind w:left="108" w:right="148"/>
              <w:rPr>
                <w:rFonts w:ascii="Georgia"/>
                <w:sz w:val="24"/>
              </w:rPr>
            </w:pPr>
            <w:r>
              <w:rPr>
                <w:rFonts w:ascii="Georgia"/>
                <w:sz w:val="24"/>
              </w:rPr>
              <w:t>nursing service and education</w:t>
            </w:r>
          </w:p>
        </w:tc>
        <w:tc>
          <w:tcPr>
            <w:tcW w:w="2261" w:type="dxa"/>
          </w:tcPr>
          <w:p w:rsidR="00CC1095" w:rsidRDefault="00CC1095" w:rsidP="008B4D7C">
            <w:pPr>
              <w:pStyle w:val="TableParagraph"/>
            </w:pPr>
          </w:p>
        </w:tc>
        <w:tc>
          <w:tcPr>
            <w:tcW w:w="1874" w:type="dxa"/>
          </w:tcPr>
          <w:p w:rsidR="00CC1095" w:rsidRDefault="00CC1095" w:rsidP="008B4D7C">
            <w:pPr>
              <w:pStyle w:val="TableParagraph"/>
            </w:pPr>
          </w:p>
        </w:tc>
        <w:tc>
          <w:tcPr>
            <w:tcW w:w="1716" w:type="dxa"/>
          </w:tcPr>
          <w:p w:rsidR="00CC1095" w:rsidRDefault="00CC1095" w:rsidP="008B4D7C">
            <w:pPr>
              <w:pStyle w:val="TableParagraph"/>
            </w:pPr>
          </w:p>
        </w:tc>
        <w:tc>
          <w:tcPr>
            <w:tcW w:w="1073" w:type="dxa"/>
          </w:tcPr>
          <w:p w:rsidR="00CC1095" w:rsidRDefault="00CC1095" w:rsidP="008B4D7C">
            <w:pPr>
              <w:pStyle w:val="TableParagraph"/>
            </w:pPr>
          </w:p>
        </w:tc>
      </w:tr>
      <w:tr w:rsidR="00CC1095" w:rsidTr="008B4D7C">
        <w:trPr>
          <w:trHeight w:val="8129"/>
        </w:trPr>
        <w:tc>
          <w:tcPr>
            <w:tcW w:w="701" w:type="dxa"/>
          </w:tcPr>
          <w:p w:rsidR="00CC1095" w:rsidRDefault="00CC1095" w:rsidP="008B4D7C">
            <w:pPr>
              <w:pStyle w:val="TableParagraph"/>
              <w:spacing w:line="275" w:lineRule="exact"/>
              <w:ind w:left="107"/>
              <w:rPr>
                <w:sz w:val="24"/>
              </w:rPr>
            </w:pPr>
            <w:r>
              <w:rPr>
                <w:sz w:val="24"/>
              </w:rPr>
              <w:t>10</w:t>
            </w:r>
          </w:p>
        </w:tc>
        <w:tc>
          <w:tcPr>
            <w:tcW w:w="2187" w:type="dxa"/>
          </w:tcPr>
          <w:p w:rsidR="00CC1095" w:rsidRDefault="00CC1095" w:rsidP="008B4D7C">
            <w:pPr>
              <w:pStyle w:val="TableParagraph"/>
              <w:spacing w:before="7" w:line="247" w:lineRule="auto"/>
              <w:ind w:left="108" w:right="148"/>
              <w:rPr>
                <w:rFonts w:ascii="Georgia"/>
                <w:b/>
                <w:sz w:val="24"/>
              </w:rPr>
            </w:pPr>
            <w:r>
              <w:rPr>
                <w:rFonts w:ascii="Georgia"/>
                <w:b/>
                <w:sz w:val="24"/>
              </w:rPr>
              <w:t xml:space="preserve">Nursing </w:t>
            </w:r>
            <w:r>
              <w:rPr>
                <w:rFonts w:ascii="Georgia"/>
                <w:b/>
                <w:w w:val="85"/>
                <w:sz w:val="24"/>
              </w:rPr>
              <w:t>informatics</w:t>
            </w:r>
          </w:p>
          <w:p w:rsidR="00CC1095" w:rsidRDefault="00CC1095" w:rsidP="008B4D7C">
            <w:pPr>
              <w:pStyle w:val="TableParagraph"/>
              <w:spacing w:before="3"/>
              <w:ind w:left="108"/>
              <w:rPr>
                <w:rFonts w:ascii="Georgia" w:eastAsia="Georgia"/>
                <w:sz w:val="24"/>
              </w:rPr>
            </w:pPr>
            <w:r>
              <w:rPr>
                <w:rFonts w:ascii="Georgia" w:eastAsia="Georgia"/>
                <w:sz w:val="24"/>
              </w:rPr>
              <w:t>Trends</w:t>
            </w:r>
          </w:p>
          <w:p w:rsidR="00CC1095" w:rsidRDefault="00CC1095" w:rsidP="008B4D7C">
            <w:pPr>
              <w:pStyle w:val="TableParagraph"/>
              <w:spacing w:before="8" w:line="247" w:lineRule="auto"/>
              <w:ind w:left="108" w:right="289"/>
              <w:rPr>
                <w:rFonts w:ascii="Georgia" w:eastAsia="Georgia"/>
                <w:sz w:val="24"/>
              </w:rPr>
            </w:pPr>
            <w:r>
              <w:rPr>
                <w:rFonts w:ascii="Georgia" w:eastAsia="Georgia"/>
                <w:sz w:val="24"/>
              </w:rPr>
              <w:t>General purpose</w:t>
            </w:r>
          </w:p>
          <w:p w:rsidR="00CC1095" w:rsidRDefault="00CC1095" w:rsidP="008B4D7C">
            <w:pPr>
              <w:pStyle w:val="TableParagraph"/>
              <w:spacing w:line="247" w:lineRule="auto"/>
              <w:ind w:left="108" w:right="289"/>
              <w:rPr>
                <w:rFonts w:ascii="Georgia" w:eastAsia="Georgia"/>
                <w:sz w:val="24"/>
              </w:rPr>
            </w:pPr>
            <w:r>
              <w:rPr>
                <w:rFonts w:ascii="Georgia" w:eastAsia="Georgia"/>
                <w:sz w:val="24"/>
              </w:rPr>
              <w:t xml:space="preserve">Use of </w:t>
            </w:r>
            <w:r>
              <w:rPr>
                <w:rFonts w:ascii="Georgia" w:eastAsia="Georgia"/>
                <w:w w:val="95"/>
                <w:sz w:val="24"/>
              </w:rPr>
              <w:t xml:space="preserve">computers in </w:t>
            </w:r>
            <w:r>
              <w:rPr>
                <w:rFonts w:ascii="Georgia" w:eastAsia="Georgia"/>
                <w:sz w:val="24"/>
              </w:rPr>
              <w:t>hospital and community</w:t>
            </w:r>
          </w:p>
          <w:p w:rsidR="00CC1095" w:rsidRDefault="00CC1095" w:rsidP="008B4D7C">
            <w:pPr>
              <w:pStyle w:val="TableParagraph"/>
              <w:spacing w:before="2" w:line="249" w:lineRule="auto"/>
              <w:ind w:left="108" w:right="148"/>
              <w:rPr>
                <w:rFonts w:ascii="Georgia" w:eastAsia="Georgia"/>
                <w:sz w:val="24"/>
              </w:rPr>
            </w:pPr>
            <w:r>
              <w:rPr>
                <w:rFonts w:ascii="Georgia" w:eastAsia="Georgia"/>
                <w:sz w:val="24"/>
              </w:rPr>
              <w:t>Patient record system</w:t>
            </w:r>
          </w:p>
          <w:p w:rsidR="00CC1095" w:rsidRDefault="00CC1095" w:rsidP="008B4D7C">
            <w:pPr>
              <w:pStyle w:val="TableParagraph"/>
              <w:spacing w:line="247" w:lineRule="auto"/>
              <w:ind w:left="108"/>
              <w:rPr>
                <w:rFonts w:ascii="Georgia" w:eastAsia="Georgia"/>
                <w:sz w:val="24"/>
              </w:rPr>
            </w:pPr>
            <w:r>
              <w:rPr>
                <w:rFonts w:ascii="Georgia" w:eastAsia="Georgia"/>
                <w:sz w:val="24"/>
              </w:rPr>
              <w:t>Nursing records and reports</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 xml:space="preserve">Management information and </w:t>
            </w:r>
            <w:r>
              <w:rPr>
                <w:rFonts w:ascii="Georgia" w:eastAsia="Georgia"/>
                <w:w w:val="95"/>
                <w:sz w:val="24"/>
              </w:rPr>
              <w:t xml:space="preserve">evaluation system </w:t>
            </w:r>
            <w:r>
              <w:rPr>
                <w:rFonts w:ascii="Georgia" w:eastAsia="Georgia"/>
                <w:sz w:val="24"/>
              </w:rPr>
              <w:t>(MIES)</w:t>
            </w:r>
          </w:p>
          <w:p w:rsidR="00CC1095" w:rsidRDefault="00CC1095" w:rsidP="008B4D7C">
            <w:pPr>
              <w:pStyle w:val="TableParagraph"/>
              <w:spacing w:line="247" w:lineRule="auto"/>
              <w:ind w:left="108" w:right="635"/>
              <w:jc w:val="both"/>
              <w:rPr>
                <w:rFonts w:ascii="Georgia" w:eastAsia="Georgia"/>
                <w:sz w:val="24"/>
              </w:rPr>
            </w:pPr>
            <w:r>
              <w:rPr>
                <w:rFonts w:ascii="Georgia" w:eastAsia="Georgia"/>
                <w:sz w:val="24"/>
              </w:rPr>
              <w:t xml:space="preserve">E- nursing, </w:t>
            </w:r>
            <w:r>
              <w:rPr>
                <w:rFonts w:ascii="Georgia" w:eastAsia="Georgia"/>
                <w:w w:val="95"/>
                <w:sz w:val="24"/>
              </w:rPr>
              <w:t xml:space="preserve">Telemedicine, </w:t>
            </w:r>
            <w:r>
              <w:rPr>
                <w:rFonts w:ascii="Georgia" w:eastAsia="Georgia"/>
                <w:sz w:val="24"/>
              </w:rPr>
              <w:t>telenursing</w:t>
            </w:r>
          </w:p>
          <w:p w:rsidR="00CC1095" w:rsidRDefault="00CC1095" w:rsidP="008B4D7C">
            <w:pPr>
              <w:pStyle w:val="TableParagraph"/>
              <w:spacing w:line="200" w:lineRule="exact"/>
              <w:ind w:left="827"/>
              <w:rPr>
                <w:rFonts w:ascii="Arial" w:eastAsia="Arial"/>
                <w:sz w:val="18"/>
              </w:rPr>
            </w:pPr>
          </w:p>
          <w:p w:rsidR="00CC1095" w:rsidRDefault="00CC1095" w:rsidP="008B4D7C">
            <w:pPr>
              <w:pStyle w:val="TableParagraph"/>
              <w:spacing w:before="8" w:line="247" w:lineRule="auto"/>
              <w:ind w:left="827" w:right="302"/>
              <w:rPr>
                <w:rFonts w:ascii="Georgia"/>
                <w:sz w:val="24"/>
              </w:rPr>
            </w:pPr>
            <w:r>
              <w:rPr>
                <w:rFonts w:ascii="Georgia"/>
                <w:w w:val="95"/>
                <w:sz w:val="24"/>
              </w:rPr>
              <w:t xml:space="preserve">Electronic </w:t>
            </w:r>
            <w:r>
              <w:rPr>
                <w:rFonts w:ascii="Georgia"/>
                <w:sz w:val="24"/>
              </w:rPr>
              <w:t>medical records</w:t>
            </w:r>
          </w:p>
        </w:tc>
        <w:tc>
          <w:tcPr>
            <w:tcW w:w="2261" w:type="dxa"/>
          </w:tcPr>
          <w:p w:rsidR="00CC1095" w:rsidRDefault="00CC1095" w:rsidP="008B4D7C">
            <w:pPr>
              <w:pStyle w:val="TableParagraph"/>
              <w:spacing w:before="3" w:line="247" w:lineRule="auto"/>
              <w:ind w:left="108"/>
              <w:rPr>
                <w:rFonts w:ascii="Georgia"/>
                <w:sz w:val="24"/>
              </w:rPr>
            </w:pPr>
            <w:r>
              <w:rPr>
                <w:sz w:val="24"/>
              </w:rPr>
              <w:t xml:space="preserve">To explain </w:t>
            </w:r>
            <w:r>
              <w:rPr>
                <w:rFonts w:ascii="Georgia"/>
                <w:sz w:val="24"/>
              </w:rPr>
              <w:t>Nursing informatics</w:t>
            </w:r>
          </w:p>
          <w:p w:rsidR="00CC1095" w:rsidRDefault="00CC1095" w:rsidP="008B4D7C">
            <w:pPr>
              <w:pStyle w:val="TableParagraph"/>
              <w:spacing w:before="3"/>
              <w:ind w:left="108"/>
              <w:rPr>
                <w:rFonts w:ascii="Georgia" w:eastAsia="Georgia"/>
                <w:sz w:val="24"/>
              </w:rPr>
            </w:pPr>
            <w:r>
              <w:rPr>
                <w:rFonts w:ascii="Georgia" w:eastAsia="Georgia"/>
                <w:sz w:val="24"/>
              </w:rPr>
              <w:t>Trends</w:t>
            </w:r>
          </w:p>
          <w:p w:rsidR="00CC1095" w:rsidRDefault="00CC1095" w:rsidP="008B4D7C">
            <w:pPr>
              <w:pStyle w:val="TableParagraph"/>
              <w:spacing w:before="8"/>
              <w:ind w:left="108"/>
              <w:rPr>
                <w:rFonts w:ascii="Georgia" w:eastAsia="Georgia"/>
                <w:sz w:val="24"/>
              </w:rPr>
            </w:pPr>
            <w:r>
              <w:rPr>
                <w:rFonts w:ascii="Georgia" w:eastAsia="Georgia"/>
                <w:sz w:val="24"/>
              </w:rPr>
              <w:t>General purpose</w:t>
            </w:r>
          </w:p>
          <w:p w:rsidR="00CC1095" w:rsidRDefault="00CC1095" w:rsidP="008B4D7C">
            <w:pPr>
              <w:pStyle w:val="TableParagraph"/>
              <w:spacing w:before="8" w:line="247" w:lineRule="auto"/>
              <w:ind w:left="108" w:right="542"/>
              <w:rPr>
                <w:rFonts w:ascii="Georgia" w:eastAsia="Georgia"/>
                <w:sz w:val="24"/>
              </w:rPr>
            </w:pPr>
            <w:r>
              <w:rPr>
                <w:rFonts w:ascii="Georgia" w:eastAsia="Georgia"/>
                <w:sz w:val="24"/>
              </w:rPr>
              <w:t xml:space="preserve">Use of </w:t>
            </w:r>
            <w:r>
              <w:rPr>
                <w:rFonts w:ascii="Georgia" w:eastAsia="Georgia"/>
                <w:w w:val="95"/>
                <w:sz w:val="24"/>
              </w:rPr>
              <w:t xml:space="preserve">computers in </w:t>
            </w:r>
            <w:r>
              <w:rPr>
                <w:rFonts w:ascii="Georgia" w:eastAsia="Georgia"/>
                <w:sz w:val="24"/>
              </w:rPr>
              <w:t>hospital and community</w:t>
            </w:r>
          </w:p>
          <w:p w:rsidR="00CC1095" w:rsidRDefault="00CC1095" w:rsidP="008B4D7C">
            <w:pPr>
              <w:pStyle w:val="TableParagraph"/>
              <w:spacing w:before="2" w:line="247" w:lineRule="auto"/>
              <w:ind w:left="108"/>
              <w:rPr>
                <w:rFonts w:ascii="Georgia" w:eastAsia="Georgia"/>
                <w:sz w:val="24"/>
              </w:rPr>
            </w:pPr>
            <w:r>
              <w:rPr>
                <w:rFonts w:ascii="Georgia" w:eastAsia="Georgia"/>
                <w:sz w:val="24"/>
              </w:rPr>
              <w:t>Patient record system</w:t>
            </w:r>
          </w:p>
          <w:p w:rsidR="00CC1095" w:rsidRDefault="00CC1095" w:rsidP="008B4D7C">
            <w:pPr>
              <w:pStyle w:val="TableParagraph"/>
              <w:spacing w:before="3" w:line="247" w:lineRule="auto"/>
              <w:ind w:left="108"/>
              <w:rPr>
                <w:rFonts w:ascii="Georgia" w:eastAsia="Georgia"/>
                <w:sz w:val="24"/>
              </w:rPr>
            </w:pPr>
            <w:r>
              <w:rPr>
                <w:rFonts w:ascii="Georgia" w:eastAsia="Georgia"/>
                <w:sz w:val="24"/>
              </w:rPr>
              <w:t>Nursing records and reports</w:t>
            </w:r>
          </w:p>
          <w:p w:rsidR="00CC1095" w:rsidRDefault="00CC1095" w:rsidP="008B4D7C">
            <w:pPr>
              <w:pStyle w:val="TableParagraph"/>
              <w:spacing w:line="247" w:lineRule="auto"/>
              <w:ind w:left="108"/>
              <w:rPr>
                <w:rFonts w:ascii="Georgia" w:eastAsia="Georgia"/>
                <w:sz w:val="24"/>
              </w:rPr>
            </w:pPr>
            <w:r>
              <w:rPr>
                <w:rFonts w:ascii="Georgia" w:eastAsia="Georgia"/>
                <w:sz w:val="24"/>
              </w:rPr>
              <w:t xml:space="preserve">Management information and </w:t>
            </w:r>
            <w:r>
              <w:rPr>
                <w:rFonts w:ascii="Georgia" w:eastAsia="Georgia"/>
                <w:w w:val="95"/>
                <w:sz w:val="24"/>
              </w:rPr>
              <w:t xml:space="preserve">evaluation system </w:t>
            </w:r>
            <w:r>
              <w:rPr>
                <w:rFonts w:ascii="Georgia" w:eastAsia="Georgia"/>
                <w:sz w:val="24"/>
              </w:rPr>
              <w:t>(MIES)</w:t>
            </w:r>
          </w:p>
          <w:p w:rsidR="00CC1095" w:rsidRDefault="00CC1095" w:rsidP="008B4D7C">
            <w:pPr>
              <w:pStyle w:val="TableParagraph"/>
              <w:spacing w:before="2" w:line="247" w:lineRule="auto"/>
              <w:ind w:left="108" w:right="709"/>
              <w:jc w:val="both"/>
              <w:rPr>
                <w:rFonts w:ascii="Georgia" w:eastAsia="Georgia"/>
                <w:sz w:val="24"/>
              </w:rPr>
            </w:pPr>
            <w:r>
              <w:rPr>
                <w:rFonts w:ascii="Georgia" w:eastAsia="Georgia"/>
                <w:sz w:val="24"/>
              </w:rPr>
              <w:t xml:space="preserve">E- nursing, </w:t>
            </w:r>
            <w:r>
              <w:rPr>
                <w:rFonts w:ascii="Georgia" w:eastAsia="Georgia"/>
                <w:w w:val="95"/>
                <w:sz w:val="24"/>
              </w:rPr>
              <w:t xml:space="preserve">Telemedicine, </w:t>
            </w:r>
            <w:r>
              <w:rPr>
                <w:rFonts w:ascii="Georgia" w:eastAsia="Georgia"/>
                <w:sz w:val="24"/>
              </w:rPr>
              <w:t>telenursing</w:t>
            </w:r>
          </w:p>
          <w:p w:rsidR="00CC1095" w:rsidRDefault="00CC1095" w:rsidP="007A65D7">
            <w:pPr>
              <w:pStyle w:val="TableParagraph"/>
              <w:numPr>
                <w:ilvl w:val="0"/>
                <w:numId w:val="156"/>
              </w:numPr>
              <w:tabs>
                <w:tab w:val="left" w:pos="827"/>
                <w:tab w:val="left" w:pos="828"/>
              </w:tabs>
              <w:spacing w:line="284" w:lineRule="exact"/>
              <w:rPr>
                <w:rFonts w:ascii="Arial" w:eastAsia="Arial"/>
                <w:sz w:val="18"/>
              </w:rPr>
            </w:pPr>
          </w:p>
          <w:p w:rsidR="00CC1095" w:rsidRDefault="00CC1095" w:rsidP="008B4D7C">
            <w:pPr>
              <w:pStyle w:val="TableParagraph"/>
              <w:spacing w:line="247" w:lineRule="auto"/>
              <w:ind w:left="828" w:right="375"/>
              <w:rPr>
                <w:rFonts w:ascii="Georgia"/>
                <w:sz w:val="24"/>
              </w:rPr>
            </w:pPr>
            <w:r>
              <w:rPr>
                <w:rFonts w:ascii="Georgia"/>
                <w:w w:val="95"/>
                <w:sz w:val="24"/>
              </w:rPr>
              <w:t xml:space="preserve">Electronic </w:t>
            </w:r>
            <w:r>
              <w:rPr>
                <w:rFonts w:ascii="Georgia"/>
                <w:sz w:val="24"/>
              </w:rPr>
              <w:t>medical records</w:t>
            </w:r>
          </w:p>
        </w:tc>
        <w:tc>
          <w:tcPr>
            <w:tcW w:w="1874" w:type="dxa"/>
          </w:tcPr>
          <w:p w:rsidR="00CC1095" w:rsidRDefault="00CC1095" w:rsidP="008B4D7C">
            <w:pPr>
              <w:pStyle w:val="TableParagraph"/>
              <w:spacing w:line="247" w:lineRule="auto"/>
              <w:ind w:left="108" w:right="103"/>
              <w:rPr>
                <w:rFonts w:ascii="Georgia"/>
                <w:b/>
                <w:sz w:val="24"/>
              </w:rPr>
            </w:pPr>
            <w:r>
              <w:rPr>
                <w:sz w:val="24"/>
              </w:rPr>
              <w:t xml:space="preserve">To cover </w:t>
            </w:r>
            <w:r>
              <w:rPr>
                <w:rFonts w:ascii="Georgia"/>
                <w:b/>
                <w:sz w:val="24"/>
              </w:rPr>
              <w:t xml:space="preserve">Nursing </w:t>
            </w:r>
            <w:r>
              <w:rPr>
                <w:rFonts w:ascii="Georgia"/>
                <w:b/>
                <w:w w:val="85"/>
                <w:sz w:val="24"/>
              </w:rPr>
              <w:t>informatics</w:t>
            </w:r>
          </w:p>
          <w:p w:rsidR="00CC1095" w:rsidRDefault="00CC1095" w:rsidP="008B4D7C">
            <w:pPr>
              <w:pStyle w:val="TableParagraph"/>
              <w:spacing w:before="1"/>
              <w:ind w:left="108"/>
              <w:rPr>
                <w:rFonts w:ascii="Georgia" w:eastAsia="Georgia"/>
                <w:sz w:val="24"/>
              </w:rPr>
            </w:pPr>
            <w:r>
              <w:rPr>
                <w:rFonts w:ascii="Georgia" w:eastAsia="Georgia"/>
                <w:sz w:val="24"/>
              </w:rPr>
              <w:t>Trends</w:t>
            </w:r>
          </w:p>
          <w:p w:rsidR="00CC1095" w:rsidRDefault="00CC1095" w:rsidP="008B4D7C">
            <w:pPr>
              <w:pStyle w:val="TableParagraph"/>
              <w:spacing w:before="9" w:line="247" w:lineRule="auto"/>
              <w:ind w:left="108" w:right="103"/>
              <w:rPr>
                <w:rFonts w:ascii="Georgia" w:eastAsia="Georgia"/>
                <w:sz w:val="24"/>
              </w:rPr>
            </w:pPr>
            <w:r>
              <w:rPr>
                <w:rFonts w:ascii="Georgia" w:eastAsia="Georgia"/>
                <w:sz w:val="24"/>
              </w:rPr>
              <w:t>General purpose</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 xml:space="preserve">Use of </w:t>
            </w:r>
            <w:r>
              <w:rPr>
                <w:rFonts w:ascii="Georgia" w:eastAsia="Georgia"/>
                <w:w w:val="95"/>
                <w:sz w:val="24"/>
              </w:rPr>
              <w:t xml:space="preserve">computers in </w:t>
            </w:r>
            <w:r>
              <w:rPr>
                <w:rFonts w:ascii="Georgia" w:eastAsia="Georgia"/>
                <w:sz w:val="24"/>
              </w:rPr>
              <w:t>hospital and community</w:t>
            </w:r>
          </w:p>
          <w:p w:rsidR="00CC1095" w:rsidRDefault="00CC1095" w:rsidP="008B4D7C">
            <w:pPr>
              <w:pStyle w:val="TableParagraph"/>
              <w:spacing w:before="2" w:line="249" w:lineRule="auto"/>
              <w:ind w:left="108" w:right="202"/>
              <w:rPr>
                <w:rFonts w:ascii="Georgia" w:eastAsia="Georgia"/>
                <w:sz w:val="24"/>
              </w:rPr>
            </w:pPr>
            <w:r>
              <w:rPr>
                <w:rFonts w:ascii="Georgia" w:eastAsia="Georgia"/>
                <w:sz w:val="24"/>
              </w:rPr>
              <w:t>Patient record system</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Nursing records and reports</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Management information and evaluation system (MIES)</w:t>
            </w:r>
          </w:p>
          <w:p w:rsidR="00CC1095" w:rsidRDefault="00CC1095" w:rsidP="008B4D7C">
            <w:pPr>
              <w:pStyle w:val="TableParagraph"/>
              <w:spacing w:line="247" w:lineRule="auto"/>
              <w:ind w:left="108" w:right="322"/>
              <w:jc w:val="both"/>
              <w:rPr>
                <w:rFonts w:ascii="Georgia" w:eastAsia="Georgia"/>
                <w:sz w:val="24"/>
              </w:rPr>
            </w:pPr>
            <w:r>
              <w:rPr>
                <w:rFonts w:ascii="Georgia" w:eastAsia="Georgia"/>
                <w:sz w:val="24"/>
              </w:rPr>
              <w:t xml:space="preserve">E- nursing, </w:t>
            </w:r>
            <w:r>
              <w:rPr>
                <w:rFonts w:ascii="Georgia" w:eastAsia="Georgia"/>
                <w:w w:val="95"/>
                <w:sz w:val="24"/>
              </w:rPr>
              <w:t xml:space="preserve">Telemedicine, </w:t>
            </w:r>
            <w:r>
              <w:rPr>
                <w:rFonts w:ascii="Georgia" w:eastAsia="Georgia"/>
                <w:sz w:val="24"/>
              </w:rPr>
              <w:t>telenursing</w:t>
            </w:r>
          </w:p>
          <w:p w:rsidR="00CC1095" w:rsidRDefault="00CC1095" w:rsidP="008B4D7C">
            <w:pPr>
              <w:pStyle w:val="TableParagraph"/>
              <w:tabs>
                <w:tab w:val="left" w:pos="724"/>
              </w:tabs>
              <w:spacing w:before="1" w:line="247" w:lineRule="auto"/>
              <w:ind w:left="108" w:right="96"/>
              <w:rPr>
                <w:rFonts w:ascii="Georgia" w:eastAsia="Georgia"/>
                <w:sz w:val="24"/>
              </w:rPr>
            </w:pPr>
            <w:r>
              <w:rPr>
                <w:rFonts w:ascii="Arial" w:eastAsia="Arial"/>
                <w:sz w:val="18"/>
              </w:rPr>
              <w:tab/>
            </w:r>
            <w:r>
              <w:rPr>
                <w:rFonts w:ascii="Georgia" w:eastAsia="Georgia"/>
                <w:spacing w:val="-1"/>
                <w:w w:val="95"/>
                <w:sz w:val="24"/>
              </w:rPr>
              <w:t xml:space="preserve">Electronic </w:t>
            </w:r>
            <w:r>
              <w:rPr>
                <w:rFonts w:ascii="Georgia" w:eastAsia="Georgia"/>
                <w:sz w:val="24"/>
              </w:rPr>
              <w:t>medicalrecords</w:t>
            </w:r>
          </w:p>
        </w:tc>
        <w:tc>
          <w:tcPr>
            <w:tcW w:w="1716" w:type="dxa"/>
          </w:tcPr>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54"/>
              <w:ind w:left="108" w:right="132"/>
              <w:rPr>
                <w:sz w:val="24"/>
              </w:rPr>
            </w:pPr>
            <w:r>
              <w:rPr>
                <w:sz w:val="24"/>
              </w:rPr>
              <w:t>Didactic lecture through PowerPoint presentation</w:t>
            </w:r>
          </w:p>
        </w:tc>
        <w:tc>
          <w:tcPr>
            <w:tcW w:w="1073" w:type="dxa"/>
          </w:tcPr>
          <w:p w:rsidR="00CC1095" w:rsidRDefault="00CC1095" w:rsidP="008B4D7C">
            <w:pPr>
              <w:pStyle w:val="TableParagraph"/>
              <w:spacing w:line="275" w:lineRule="exact"/>
              <w:ind w:left="109"/>
              <w:rPr>
                <w:sz w:val="24"/>
              </w:rPr>
            </w:pPr>
            <w:r>
              <w:rPr>
                <w:sz w:val="24"/>
              </w:rPr>
              <w:t>10hrs</w:t>
            </w:r>
          </w:p>
        </w:tc>
      </w:tr>
      <w:tr w:rsidR="00CC1095" w:rsidTr="008B4D7C">
        <w:trPr>
          <w:trHeight w:val="4500"/>
        </w:trPr>
        <w:tc>
          <w:tcPr>
            <w:tcW w:w="701" w:type="dxa"/>
            <w:tcBorders>
              <w:bottom w:val="single" w:sz="6" w:space="0" w:color="000000"/>
            </w:tcBorders>
          </w:tcPr>
          <w:p w:rsidR="00CC1095" w:rsidRDefault="00CC1095" w:rsidP="008B4D7C">
            <w:pPr>
              <w:pStyle w:val="TableParagraph"/>
              <w:spacing w:line="275" w:lineRule="exact"/>
              <w:ind w:left="107"/>
              <w:rPr>
                <w:sz w:val="24"/>
              </w:rPr>
            </w:pPr>
            <w:r>
              <w:rPr>
                <w:sz w:val="24"/>
              </w:rPr>
              <w:t>11</w:t>
            </w:r>
          </w:p>
        </w:tc>
        <w:tc>
          <w:tcPr>
            <w:tcW w:w="2187" w:type="dxa"/>
            <w:tcBorders>
              <w:bottom w:val="single" w:sz="6" w:space="0" w:color="000000"/>
            </w:tcBorders>
          </w:tcPr>
          <w:p w:rsidR="00CC1095" w:rsidRDefault="00CC1095" w:rsidP="008B4D7C">
            <w:pPr>
              <w:pStyle w:val="TableParagraph"/>
              <w:spacing w:before="7"/>
              <w:ind w:left="108"/>
              <w:rPr>
                <w:rFonts w:ascii="Georgia"/>
                <w:b/>
                <w:sz w:val="24"/>
              </w:rPr>
            </w:pPr>
            <w:r>
              <w:rPr>
                <w:rFonts w:ascii="Georgia"/>
                <w:b/>
                <w:sz w:val="24"/>
              </w:rPr>
              <w:t>Leadership</w:t>
            </w:r>
          </w:p>
          <w:p w:rsidR="00CC1095" w:rsidRDefault="00CC1095" w:rsidP="008B4D7C">
            <w:pPr>
              <w:pStyle w:val="TableParagraph"/>
              <w:spacing w:before="9" w:line="247" w:lineRule="auto"/>
              <w:ind w:left="108" w:right="289"/>
              <w:rPr>
                <w:rFonts w:ascii="Georgia" w:eastAsia="Georgia"/>
                <w:sz w:val="24"/>
              </w:rPr>
            </w:pPr>
            <w:r>
              <w:rPr>
                <w:rFonts w:ascii="Georgia" w:eastAsia="Georgia"/>
                <w:sz w:val="24"/>
              </w:rPr>
              <w:t xml:space="preserve">Concepts, </w:t>
            </w:r>
            <w:r>
              <w:rPr>
                <w:rFonts w:ascii="Georgia" w:eastAsia="Georgia"/>
                <w:w w:val="95"/>
                <w:sz w:val="24"/>
              </w:rPr>
              <w:t>Types, Theories</w:t>
            </w:r>
          </w:p>
          <w:p w:rsidR="00CC1095" w:rsidRDefault="00CC1095" w:rsidP="008B4D7C">
            <w:pPr>
              <w:pStyle w:val="TableParagraph"/>
              <w:ind w:left="108"/>
              <w:rPr>
                <w:rFonts w:ascii="Georgia" w:eastAsia="Georgia"/>
                <w:sz w:val="24"/>
              </w:rPr>
            </w:pPr>
            <w:r>
              <w:rPr>
                <w:rFonts w:ascii="Georgia" w:eastAsia="Georgia"/>
                <w:sz w:val="24"/>
              </w:rPr>
              <w:t>Styles</w:t>
            </w:r>
          </w:p>
          <w:p w:rsidR="00CC1095" w:rsidRDefault="00CC1095" w:rsidP="008B4D7C">
            <w:pPr>
              <w:pStyle w:val="TableParagraph"/>
              <w:spacing w:before="10" w:line="247" w:lineRule="auto"/>
              <w:ind w:left="108" w:right="148"/>
              <w:rPr>
                <w:rFonts w:ascii="Georgia" w:eastAsia="Georgia"/>
                <w:sz w:val="24"/>
              </w:rPr>
            </w:pPr>
            <w:r>
              <w:rPr>
                <w:rFonts w:ascii="Georgia" w:eastAsia="Georgia"/>
                <w:sz w:val="24"/>
              </w:rPr>
              <w:t>Manager behaviour</w:t>
            </w:r>
          </w:p>
          <w:p w:rsidR="00CC1095" w:rsidRDefault="00CC1095" w:rsidP="008B4D7C">
            <w:pPr>
              <w:pStyle w:val="TableParagraph"/>
              <w:spacing w:line="247" w:lineRule="auto"/>
              <w:ind w:left="108" w:right="289"/>
              <w:rPr>
                <w:rFonts w:ascii="Georgia" w:eastAsia="Georgia"/>
                <w:sz w:val="24"/>
              </w:rPr>
            </w:pPr>
            <w:r>
              <w:rPr>
                <w:rFonts w:ascii="Georgia" w:eastAsia="Georgia"/>
                <w:sz w:val="24"/>
              </w:rPr>
              <w:t xml:space="preserve">Leader </w:t>
            </w:r>
            <w:r>
              <w:rPr>
                <w:rFonts w:ascii="Georgia" w:eastAsia="Georgia"/>
                <w:w w:val="95"/>
                <w:sz w:val="24"/>
              </w:rPr>
              <w:t>behaviour</w:t>
            </w:r>
          </w:p>
          <w:p w:rsidR="00CC1095" w:rsidRDefault="00CC1095" w:rsidP="008B4D7C">
            <w:pPr>
              <w:pStyle w:val="TableParagraph"/>
              <w:spacing w:before="3" w:line="247" w:lineRule="auto"/>
              <w:ind w:left="108" w:right="289"/>
              <w:rPr>
                <w:rFonts w:ascii="Georgia" w:eastAsia="Georgia"/>
                <w:sz w:val="24"/>
              </w:rPr>
            </w:pPr>
            <w:r>
              <w:rPr>
                <w:rFonts w:ascii="Georgia" w:eastAsia="Georgia"/>
                <w:sz w:val="24"/>
              </w:rPr>
              <w:t xml:space="preserve">Effective leader: </w:t>
            </w:r>
            <w:r>
              <w:rPr>
                <w:rFonts w:ascii="Georgia" w:eastAsia="Georgia"/>
                <w:w w:val="95"/>
                <w:sz w:val="24"/>
              </w:rPr>
              <w:t xml:space="preserve">Characteristics, </w:t>
            </w:r>
            <w:r>
              <w:rPr>
                <w:rFonts w:ascii="Georgia" w:eastAsia="Georgia"/>
                <w:sz w:val="24"/>
              </w:rPr>
              <w:t>skills</w:t>
            </w:r>
          </w:p>
          <w:p w:rsidR="00CC1095" w:rsidRDefault="00CC1095" w:rsidP="008B4D7C">
            <w:pPr>
              <w:pStyle w:val="TableParagraph"/>
              <w:spacing w:before="2" w:line="247" w:lineRule="auto"/>
              <w:ind w:left="108" w:right="1086"/>
              <w:rPr>
                <w:rFonts w:ascii="Georgia" w:eastAsia="Georgia"/>
                <w:sz w:val="24"/>
              </w:rPr>
            </w:pPr>
            <w:r>
              <w:rPr>
                <w:rFonts w:ascii="Georgia" w:eastAsia="Georgia"/>
                <w:sz w:val="24"/>
              </w:rPr>
              <w:t xml:space="preserve">Group </w:t>
            </w:r>
            <w:r>
              <w:rPr>
                <w:rFonts w:ascii="Georgia" w:eastAsia="Georgia"/>
                <w:w w:val="95"/>
                <w:sz w:val="24"/>
              </w:rPr>
              <w:t>dynamics</w:t>
            </w:r>
          </w:p>
          <w:p w:rsidR="00CC1095" w:rsidRDefault="00CC1095" w:rsidP="008B4D7C">
            <w:pPr>
              <w:pStyle w:val="TableParagraph"/>
              <w:ind w:left="108"/>
              <w:rPr>
                <w:rFonts w:ascii="Georgia" w:eastAsia="Georgia"/>
                <w:sz w:val="24"/>
              </w:rPr>
            </w:pPr>
            <w:r>
              <w:rPr>
                <w:rFonts w:ascii="Georgia" w:eastAsia="Georgia"/>
                <w:sz w:val="24"/>
              </w:rPr>
              <w:t>Power and</w:t>
            </w:r>
          </w:p>
          <w:p w:rsidR="00CC1095" w:rsidRDefault="00CC1095" w:rsidP="008B4D7C">
            <w:pPr>
              <w:pStyle w:val="TableParagraph"/>
              <w:spacing w:before="8" w:line="253" w:lineRule="exact"/>
              <w:ind w:left="108"/>
              <w:rPr>
                <w:rFonts w:ascii="Georgia"/>
                <w:sz w:val="24"/>
              </w:rPr>
            </w:pPr>
            <w:r>
              <w:rPr>
                <w:rFonts w:ascii="Georgia"/>
                <w:sz w:val="24"/>
              </w:rPr>
              <w:t>politics</w:t>
            </w:r>
          </w:p>
        </w:tc>
        <w:tc>
          <w:tcPr>
            <w:tcW w:w="2261" w:type="dxa"/>
            <w:tcBorders>
              <w:bottom w:val="single" w:sz="6" w:space="0" w:color="000000"/>
            </w:tcBorders>
          </w:tcPr>
          <w:p w:rsidR="00CC1095" w:rsidRDefault="00CC1095" w:rsidP="008B4D7C">
            <w:pPr>
              <w:pStyle w:val="TableParagraph"/>
              <w:spacing w:before="3"/>
              <w:ind w:left="108"/>
              <w:rPr>
                <w:sz w:val="24"/>
              </w:rPr>
            </w:pPr>
            <w:r>
              <w:rPr>
                <w:sz w:val="24"/>
              </w:rPr>
              <w:t>Elaborate</w:t>
            </w:r>
          </w:p>
          <w:p w:rsidR="00CC1095" w:rsidRDefault="00CC1095" w:rsidP="008B4D7C">
            <w:pPr>
              <w:pStyle w:val="TableParagraph"/>
              <w:spacing w:before="9"/>
              <w:ind w:left="108"/>
              <w:rPr>
                <w:rFonts w:ascii="Georgia"/>
                <w:b/>
                <w:sz w:val="24"/>
              </w:rPr>
            </w:pPr>
            <w:r>
              <w:rPr>
                <w:rFonts w:ascii="Georgia"/>
                <w:b/>
                <w:sz w:val="24"/>
              </w:rPr>
              <w:t>Leadership</w:t>
            </w:r>
          </w:p>
          <w:p w:rsidR="00CC1095" w:rsidRDefault="00CC1095" w:rsidP="008B4D7C">
            <w:pPr>
              <w:pStyle w:val="TableParagraph"/>
              <w:spacing w:before="8" w:line="247" w:lineRule="auto"/>
              <w:ind w:left="108"/>
              <w:rPr>
                <w:rFonts w:ascii="Georgia" w:eastAsia="Georgia"/>
                <w:sz w:val="24"/>
              </w:rPr>
            </w:pPr>
            <w:r>
              <w:rPr>
                <w:rFonts w:ascii="Georgia" w:eastAsia="Georgia"/>
                <w:sz w:val="24"/>
              </w:rPr>
              <w:t>Concepts, Types, Theories</w:t>
            </w:r>
          </w:p>
          <w:p w:rsidR="00CC1095" w:rsidRDefault="00CC1095" w:rsidP="008B4D7C">
            <w:pPr>
              <w:pStyle w:val="TableParagraph"/>
              <w:spacing w:before="3"/>
              <w:ind w:left="108"/>
              <w:rPr>
                <w:rFonts w:ascii="Georgia" w:eastAsia="Georgia"/>
                <w:sz w:val="24"/>
              </w:rPr>
            </w:pPr>
            <w:r>
              <w:rPr>
                <w:rFonts w:ascii="Georgia" w:eastAsia="Georgia"/>
                <w:sz w:val="24"/>
              </w:rPr>
              <w:t>Styles</w:t>
            </w:r>
          </w:p>
          <w:p w:rsidR="00CC1095" w:rsidRDefault="00CC1095" w:rsidP="008B4D7C">
            <w:pPr>
              <w:pStyle w:val="TableParagraph"/>
              <w:spacing w:before="8" w:line="247" w:lineRule="auto"/>
              <w:ind w:left="108" w:right="542"/>
              <w:rPr>
                <w:rFonts w:ascii="Georgia" w:eastAsia="Georgia"/>
                <w:sz w:val="24"/>
              </w:rPr>
            </w:pPr>
            <w:r>
              <w:rPr>
                <w:rFonts w:ascii="Georgia" w:eastAsia="Georgia"/>
                <w:sz w:val="24"/>
              </w:rPr>
              <w:t>Manager behaviour</w:t>
            </w:r>
          </w:p>
          <w:p w:rsidR="00CC1095" w:rsidRDefault="00CC1095" w:rsidP="008B4D7C">
            <w:pPr>
              <w:pStyle w:val="TableParagraph"/>
              <w:spacing w:line="249" w:lineRule="auto"/>
              <w:ind w:left="108" w:right="542"/>
              <w:rPr>
                <w:rFonts w:ascii="Georgia" w:eastAsia="Georgia"/>
                <w:sz w:val="24"/>
              </w:rPr>
            </w:pPr>
            <w:r>
              <w:rPr>
                <w:rFonts w:ascii="Georgia" w:eastAsia="Georgia"/>
                <w:sz w:val="24"/>
              </w:rPr>
              <w:t xml:space="preserve">Leader </w:t>
            </w:r>
            <w:r>
              <w:rPr>
                <w:rFonts w:ascii="Georgia" w:eastAsia="Georgia"/>
                <w:w w:val="95"/>
                <w:sz w:val="24"/>
              </w:rPr>
              <w:t>behaviour</w:t>
            </w:r>
          </w:p>
          <w:p w:rsidR="00CC1095" w:rsidRDefault="00CC1095" w:rsidP="008B4D7C">
            <w:pPr>
              <w:pStyle w:val="TableParagraph"/>
              <w:spacing w:line="247" w:lineRule="auto"/>
              <w:ind w:left="108"/>
              <w:rPr>
                <w:rFonts w:ascii="Georgia" w:eastAsia="Georgia"/>
                <w:sz w:val="24"/>
              </w:rPr>
            </w:pPr>
            <w:r>
              <w:rPr>
                <w:rFonts w:ascii="Georgia" w:eastAsia="Georgia"/>
                <w:sz w:val="24"/>
              </w:rPr>
              <w:t>Effective leader: Characteristics, skills</w:t>
            </w:r>
          </w:p>
          <w:p w:rsidR="00CC1095" w:rsidRDefault="00CC1095" w:rsidP="008B4D7C">
            <w:pPr>
              <w:pStyle w:val="TableParagraph"/>
              <w:ind w:left="108"/>
              <w:rPr>
                <w:rFonts w:ascii="Georgia" w:eastAsia="Georgia"/>
                <w:sz w:val="24"/>
              </w:rPr>
            </w:pPr>
            <w:r>
              <w:rPr>
                <w:rFonts w:ascii="Georgia" w:eastAsia="Georgia"/>
                <w:sz w:val="24"/>
              </w:rPr>
              <w:t>Group dynamics</w:t>
            </w:r>
          </w:p>
          <w:p w:rsidR="00CC1095" w:rsidRDefault="00CC1095" w:rsidP="008B4D7C">
            <w:pPr>
              <w:pStyle w:val="TableParagraph"/>
              <w:spacing w:before="7" w:line="247" w:lineRule="auto"/>
              <w:ind w:left="108" w:right="542"/>
              <w:rPr>
                <w:rFonts w:ascii="Georgia" w:eastAsia="Georgia"/>
                <w:sz w:val="24"/>
              </w:rPr>
            </w:pPr>
            <w:r>
              <w:rPr>
                <w:rFonts w:ascii="Georgia" w:eastAsia="Georgia"/>
                <w:sz w:val="24"/>
              </w:rPr>
              <w:t>Power and politics</w:t>
            </w:r>
          </w:p>
          <w:p w:rsidR="00CC1095" w:rsidRDefault="00CC1095" w:rsidP="008B4D7C">
            <w:pPr>
              <w:pStyle w:val="TableParagraph"/>
              <w:spacing w:line="253" w:lineRule="exact"/>
              <w:ind w:left="108"/>
              <w:rPr>
                <w:rFonts w:ascii="Georgia" w:eastAsia="Georgia"/>
                <w:sz w:val="24"/>
              </w:rPr>
            </w:pPr>
            <w:r>
              <w:rPr>
                <w:rFonts w:ascii="Georgia" w:eastAsia="Georgia"/>
                <w:sz w:val="24"/>
              </w:rPr>
              <w:t>lobbying</w:t>
            </w:r>
          </w:p>
        </w:tc>
        <w:tc>
          <w:tcPr>
            <w:tcW w:w="1874" w:type="dxa"/>
            <w:tcBorders>
              <w:bottom w:val="single" w:sz="6" w:space="0" w:color="000000"/>
            </w:tcBorders>
          </w:tcPr>
          <w:p w:rsidR="00CC1095" w:rsidRDefault="00CC1095" w:rsidP="008B4D7C">
            <w:pPr>
              <w:pStyle w:val="TableParagraph"/>
              <w:spacing w:before="3"/>
              <w:ind w:left="108"/>
              <w:rPr>
                <w:sz w:val="24"/>
              </w:rPr>
            </w:pPr>
            <w:r>
              <w:rPr>
                <w:sz w:val="24"/>
              </w:rPr>
              <w:t>To cover</w:t>
            </w:r>
          </w:p>
          <w:p w:rsidR="00CC1095" w:rsidRDefault="00CC1095" w:rsidP="008B4D7C">
            <w:pPr>
              <w:pStyle w:val="TableParagraph"/>
              <w:spacing w:before="9"/>
              <w:ind w:left="108"/>
              <w:rPr>
                <w:rFonts w:ascii="Georgia"/>
                <w:b/>
                <w:sz w:val="24"/>
              </w:rPr>
            </w:pPr>
            <w:r>
              <w:rPr>
                <w:rFonts w:ascii="Georgia"/>
                <w:b/>
                <w:sz w:val="24"/>
              </w:rPr>
              <w:t>Leadership</w:t>
            </w:r>
          </w:p>
          <w:p w:rsidR="00CC1095" w:rsidRDefault="00CC1095" w:rsidP="008B4D7C">
            <w:pPr>
              <w:pStyle w:val="TableParagraph"/>
              <w:spacing w:before="8" w:line="247" w:lineRule="auto"/>
              <w:ind w:left="108" w:right="103"/>
              <w:rPr>
                <w:rFonts w:ascii="Georgia" w:eastAsia="Georgia"/>
                <w:sz w:val="24"/>
              </w:rPr>
            </w:pPr>
            <w:r>
              <w:rPr>
                <w:rFonts w:ascii="Georgia" w:eastAsia="Georgia"/>
                <w:sz w:val="24"/>
              </w:rPr>
              <w:t xml:space="preserve">Concepts, </w:t>
            </w:r>
            <w:r>
              <w:rPr>
                <w:rFonts w:ascii="Georgia" w:eastAsia="Georgia"/>
                <w:w w:val="95"/>
                <w:sz w:val="24"/>
              </w:rPr>
              <w:t>Types, Theories</w:t>
            </w:r>
          </w:p>
          <w:p w:rsidR="00CC1095" w:rsidRDefault="00CC1095" w:rsidP="008B4D7C">
            <w:pPr>
              <w:pStyle w:val="TableParagraph"/>
              <w:spacing w:before="3"/>
              <w:ind w:left="108"/>
              <w:rPr>
                <w:rFonts w:ascii="Georgia" w:eastAsia="Georgia"/>
                <w:sz w:val="24"/>
              </w:rPr>
            </w:pPr>
            <w:r>
              <w:rPr>
                <w:rFonts w:ascii="Georgia" w:eastAsia="Georgia"/>
                <w:sz w:val="24"/>
              </w:rPr>
              <w:t>Styles</w:t>
            </w:r>
          </w:p>
          <w:p w:rsidR="00CC1095" w:rsidRDefault="00CC1095" w:rsidP="008B4D7C">
            <w:pPr>
              <w:pStyle w:val="TableParagraph"/>
              <w:spacing w:before="8" w:line="247" w:lineRule="auto"/>
              <w:ind w:left="108" w:right="103"/>
              <w:rPr>
                <w:rFonts w:ascii="Georgia" w:eastAsia="Georgia"/>
                <w:sz w:val="24"/>
              </w:rPr>
            </w:pPr>
            <w:r>
              <w:rPr>
                <w:rFonts w:ascii="Georgia" w:eastAsia="Georgia"/>
                <w:sz w:val="24"/>
              </w:rPr>
              <w:t>Manager behaviour</w:t>
            </w:r>
          </w:p>
          <w:p w:rsidR="00CC1095" w:rsidRDefault="00CC1095" w:rsidP="008B4D7C">
            <w:pPr>
              <w:pStyle w:val="TableParagraph"/>
              <w:spacing w:line="249" w:lineRule="auto"/>
              <w:ind w:left="108" w:right="103"/>
              <w:rPr>
                <w:rFonts w:ascii="Georgia" w:eastAsia="Georgia"/>
                <w:sz w:val="24"/>
              </w:rPr>
            </w:pPr>
            <w:r>
              <w:rPr>
                <w:rFonts w:ascii="Georgia" w:eastAsia="Georgia"/>
                <w:sz w:val="24"/>
              </w:rPr>
              <w:t xml:space="preserve">Leader </w:t>
            </w:r>
            <w:r>
              <w:rPr>
                <w:rFonts w:ascii="Georgia" w:eastAsia="Georgia"/>
                <w:w w:val="95"/>
                <w:sz w:val="24"/>
              </w:rPr>
              <w:t>behaviour</w:t>
            </w:r>
          </w:p>
          <w:p w:rsidR="00CC1095" w:rsidRDefault="00CC1095" w:rsidP="008B4D7C">
            <w:pPr>
              <w:pStyle w:val="TableParagraph"/>
              <w:spacing w:line="247" w:lineRule="auto"/>
              <w:ind w:left="108" w:right="103"/>
              <w:rPr>
                <w:rFonts w:ascii="Georgia" w:eastAsia="Georgia"/>
                <w:sz w:val="24"/>
              </w:rPr>
            </w:pPr>
            <w:r>
              <w:rPr>
                <w:rFonts w:ascii="Georgia" w:eastAsia="Georgia"/>
                <w:sz w:val="24"/>
              </w:rPr>
              <w:t xml:space="preserve">Effective leader: </w:t>
            </w:r>
            <w:r>
              <w:rPr>
                <w:rFonts w:ascii="Georgia" w:eastAsia="Georgia"/>
                <w:w w:val="95"/>
                <w:sz w:val="24"/>
              </w:rPr>
              <w:t xml:space="preserve">Characteristics, </w:t>
            </w:r>
            <w:r>
              <w:rPr>
                <w:rFonts w:ascii="Georgia" w:eastAsia="Georgia"/>
                <w:sz w:val="24"/>
              </w:rPr>
              <w:t>skills</w:t>
            </w:r>
          </w:p>
          <w:p w:rsidR="00CC1095" w:rsidRDefault="00CC1095" w:rsidP="008B4D7C">
            <w:pPr>
              <w:pStyle w:val="TableParagraph"/>
              <w:spacing w:line="247" w:lineRule="auto"/>
              <w:ind w:left="108" w:right="773"/>
              <w:rPr>
                <w:rFonts w:ascii="Georgia" w:eastAsia="Georgia"/>
                <w:sz w:val="24"/>
              </w:rPr>
            </w:pPr>
            <w:r>
              <w:rPr>
                <w:rFonts w:ascii="Georgia" w:eastAsia="Georgia"/>
                <w:sz w:val="24"/>
              </w:rPr>
              <w:t xml:space="preserve">Group </w:t>
            </w:r>
            <w:r>
              <w:rPr>
                <w:rFonts w:ascii="Georgia" w:eastAsia="Georgia"/>
                <w:w w:val="95"/>
                <w:sz w:val="24"/>
              </w:rPr>
              <w:t>dynamics</w:t>
            </w:r>
          </w:p>
          <w:p w:rsidR="00CC1095" w:rsidRDefault="00CC1095" w:rsidP="008B4D7C">
            <w:pPr>
              <w:pStyle w:val="TableParagraph"/>
              <w:spacing w:line="253" w:lineRule="exact"/>
              <w:ind w:left="108"/>
              <w:rPr>
                <w:rFonts w:ascii="Georgia" w:eastAsia="Georgia"/>
                <w:sz w:val="24"/>
              </w:rPr>
            </w:pPr>
            <w:r>
              <w:rPr>
                <w:rFonts w:ascii="Georgia" w:eastAsia="Georgia"/>
                <w:sz w:val="24"/>
              </w:rPr>
              <w:t>Power and</w:t>
            </w:r>
          </w:p>
        </w:tc>
        <w:tc>
          <w:tcPr>
            <w:tcW w:w="1716" w:type="dxa"/>
            <w:tcBorders>
              <w:bottom w:val="single" w:sz="6" w:space="0" w:color="000000"/>
            </w:tcBorders>
          </w:tcPr>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rPr>
                <w:sz w:val="26"/>
              </w:rPr>
            </w:pPr>
          </w:p>
          <w:p w:rsidR="00CC1095" w:rsidRDefault="00CC1095" w:rsidP="008B4D7C">
            <w:pPr>
              <w:pStyle w:val="TableParagraph"/>
              <w:spacing w:before="178"/>
              <w:ind w:left="108" w:right="711"/>
              <w:rPr>
                <w:sz w:val="24"/>
              </w:rPr>
            </w:pPr>
            <w:r>
              <w:rPr>
                <w:sz w:val="24"/>
              </w:rPr>
              <w:t>Teachers seminar</w:t>
            </w:r>
          </w:p>
        </w:tc>
        <w:tc>
          <w:tcPr>
            <w:tcW w:w="1073" w:type="dxa"/>
            <w:tcBorders>
              <w:bottom w:val="single" w:sz="6" w:space="0" w:color="000000"/>
            </w:tcBorders>
          </w:tcPr>
          <w:p w:rsidR="00CC1095" w:rsidRDefault="00CC1095" w:rsidP="008B4D7C">
            <w:pPr>
              <w:pStyle w:val="TableParagraph"/>
              <w:spacing w:line="275" w:lineRule="exact"/>
              <w:ind w:left="109"/>
              <w:rPr>
                <w:sz w:val="24"/>
              </w:rPr>
            </w:pPr>
            <w:r>
              <w:rPr>
                <w:sz w:val="24"/>
              </w:rPr>
              <w:t>10hrs</w:t>
            </w:r>
          </w:p>
        </w:tc>
      </w:tr>
    </w:tbl>
    <w:p w:rsidR="00CC1095" w:rsidRDefault="00CC1095" w:rsidP="00CC1095">
      <w:pPr>
        <w:spacing w:line="275" w:lineRule="exact"/>
        <w:rPr>
          <w:sz w:val="24"/>
        </w:rPr>
        <w:sectPr w:rsidR="00CC1095">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278"/>
        </w:trPr>
        <w:tc>
          <w:tcPr>
            <w:tcW w:w="701" w:type="dxa"/>
            <w:vMerge w:val="restart"/>
          </w:tcPr>
          <w:p w:rsidR="00CC1095" w:rsidRDefault="00CC1095" w:rsidP="008B4D7C">
            <w:pPr>
              <w:pStyle w:val="TableParagraph"/>
            </w:pPr>
          </w:p>
        </w:tc>
        <w:tc>
          <w:tcPr>
            <w:tcW w:w="2187" w:type="dxa"/>
            <w:tcBorders>
              <w:bottom w:val="nil"/>
            </w:tcBorders>
          </w:tcPr>
          <w:p w:rsidR="00CC1095" w:rsidRDefault="00CC1095" w:rsidP="008B4D7C">
            <w:pPr>
              <w:pStyle w:val="TableParagraph"/>
              <w:spacing w:before="10" w:line="248" w:lineRule="exact"/>
              <w:ind w:left="108"/>
              <w:rPr>
                <w:rFonts w:ascii="Georgia" w:eastAsia="Georgia"/>
                <w:sz w:val="24"/>
              </w:rPr>
            </w:pPr>
            <w:r>
              <w:rPr>
                <w:rFonts w:ascii="Georgia" w:eastAsia="Georgia"/>
                <w:sz w:val="24"/>
              </w:rPr>
              <w:t>lobbying</w:t>
            </w:r>
          </w:p>
        </w:tc>
        <w:tc>
          <w:tcPr>
            <w:tcW w:w="2261" w:type="dxa"/>
            <w:tcBorders>
              <w:bottom w:val="nil"/>
            </w:tcBorders>
          </w:tcPr>
          <w:p w:rsidR="00CC1095" w:rsidRDefault="00CC1095" w:rsidP="008B4D7C">
            <w:pPr>
              <w:pStyle w:val="TableParagraph"/>
              <w:spacing w:before="10" w:line="248" w:lineRule="exact"/>
              <w:ind w:left="108"/>
              <w:rPr>
                <w:rFonts w:ascii="Georgia" w:eastAsia="Georgia"/>
                <w:sz w:val="24"/>
              </w:rPr>
            </w:pPr>
            <w:r>
              <w:rPr>
                <w:rFonts w:ascii="Georgia" w:eastAsia="Georgia"/>
                <w:sz w:val="24"/>
              </w:rPr>
              <w:t>Critical thinking</w:t>
            </w:r>
          </w:p>
        </w:tc>
        <w:tc>
          <w:tcPr>
            <w:tcW w:w="1874" w:type="dxa"/>
            <w:tcBorders>
              <w:bottom w:val="nil"/>
            </w:tcBorders>
          </w:tcPr>
          <w:p w:rsidR="00CC1095" w:rsidRDefault="00CC1095" w:rsidP="008B4D7C">
            <w:pPr>
              <w:pStyle w:val="TableParagraph"/>
              <w:spacing w:before="10" w:line="248" w:lineRule="exact"/>
              <w:ind w:left="108"/>
              <w:rPr>
                <w:rFonts w:ascii="Georgia"/>
                <w:sz w:val="24"/>
              </w:rPr>
            </w:pPr>
            <w:r>
              <w:rPr>
                <w:rFonts w:ascii="Georgia"/>
                <w:sz w:val="24"/>
              </w:rPr>
              <w:t>politics</w:t>
            </w:r>
          </w:p>
        </w:tc>
        <w:tc>
          <w:tcPr>
            <w:tcW w:w="1716" w:type="dxa"/>
            <w:vMerge w:val="restart"/>
          </w:tcPr>
          <w:p w:rsidR="00CC1095" w:rsidRDefault="00CC1095" w:rsidP="008B4D7C">
            <w:pPr>
              <w:pStyle w:val="TableParagraph"/>
            </w:pPr>
          </w:p>
        </w:tc>
        <w:tc>
          <w:tcPr>
            <w:tcW w:w="1073" w:type="dxa"/>
            <w:vMerge w:val="restart"/>
          </w:tcPr>
          <w:p w:rsidR="00CC1095" w:rsidRDefault="00CC1095" w:rsidP="008B4D7C">
            <w:pPr>
              <w:pStyle w:val="TableParagraph"/>
            </w:pPr>
          </w:p>
        </w:tc>
      </w:tr>
      <w:tr w:rsidR="00CC1095" w:rsidTr="008B4D7C">
        <w:trPr>
          <w:trHeight w:val="270"/>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spacing w:before="2" w:line="248" w:lineRule="exact"/>
              <w:ind w:left="108"/>
              <w:rPr>
                <w:rFonts w:ascii="Georgia" w:eastAsia="Georgia"/>
                <w:sz w:val="24"/>
              </w:rPr>
            </w:pPr>
            <w:r>
              <w:rPr>
                <w:rFonts w:ascii="Georgia" w:eastAsia="Georgia"/>
                <w:sz w:val="24"/>
              </w:rPr>
              <w:t>Critical thinking</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and decision</w:t>
            </w:r>
          </w:p>
        </w:tc>
        <w:tc>
          <w:tcPr>
            <w:tcW w:w="1874" w:type="dxa"/>
            <w:tcBorders>
              <w:top w:val="nil"/>
              <w:bottom w:val="nil"/>
            </w:tcBorders>
          </w:tcPr>
          <w:p w:rsidR="00CC1095" w:rsidRDefault="00CC1095" w:rsidP="008B4D7C">
            <w:pPr>
              <w:pStyle w:val="TableParagraph"/>
              <w:spacing w:before="2" w:line="248" w:lineRule="exact"/>
              <w:ind w:left="108"/>
              <w:rPr>
                <w:rFonts w:ascii="Georgia" w:eastAsia="Georgia"/>
                <w:sz w:val="24"/>
              </w:rPr>
            </w:pPr>
            <w:r>
              <w:rPr>
                <w:rFonts w:ascii="Georgia" w:eastAsia="Georgia"/>
                <w:sz w:val="24"/>
              </w:rPr>
              <w:t>lobbying</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70"/>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and decision</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making</w:t>
            </w:r>
          </w:p>
        </w:tc>
        <w:tc>
          <w:tcPr>
            <w:tcW w:w="1874" w:type="dxa"/>
            <w:tcBorders>
              <w:top w:val="nil"/>
              <w:bottom w:val="nil"/>
            </w:tcBorders>
          </w:tcPr>
          <w:p w:rsidR="00CC1095" w:rsidRDefault="00CC1095" w:rsidP="008B4D7C">
            <w:pPr>
              <w:pStyle w:val="TableParagraph"/>
              <w:spacing w:before="2" w:line="248" w:lineRule="exact"/>
              <w:ind w:left="108"/>
              <w:rPr>
                <w:rFonts w:ascii="Georgia" w:eastAsia="Georgia"/>
                <w:sz w:val="24"/>
              </w:rPr>
            </w:pPr>
            <w:r>
              <w:rPr>
                <w:rFonts w:ascii="Georgia" w:eastAsia="Georgia"/>
                <w:sz w:val="24"/>
              </w:rPr>
              <w:t>Critical</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72"/>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spacing w:before="3" w:line="249" w:lineRule="exact"/>
              <w:ind w:left="108"/>
              <w:rPr>
                <w:rFonts w:ascii="Georgia"/>
                <w:sz w:val="24"/>
              </w:rPr>
            </w:pPr>
            <w:r>
              <w:rPr>
                <w:rFonts w:ascii="Georgia"/>
                <w:sz w:val="24"/>
              </w:rPr>
              <w:t>making</w:t>
            </w:r>
          </w:p>
        </w:tc>
        <w:tc>
          <w:tcPr>
            <w:tcW w:w="2261" w:type="dxa"/>
            <w:tcBorders>
              <w:top w:val="nil"/>
              <w:bottom w:val="nil"/>
            </w:tcBorders>
          </w:tcPr>
          <w:p w:rsidR="00CC1095" w:rsidRDefault="00CC1095" w:rsidP="008B4D7C">
            <w:pPr>
              <w:pStyle w:val="TableParagraph"/>
              <w:spacing w:before="3" w:line="249" w:lineRule="exact"/>
              <w:ind w:left="108"/>
              <w:rPr>
                <w:rFonts w:ascii="Georgia" w:eastAsia="Georgia"/>
                <w:sz w:val="24"/>
              </w:rPr>
            </w:pPr>
            <w:r>
              <w:rPr>
                <w:rFonts w:ascii="Georgia" w:eastAsia="Georgia"/>
                <w:sz w:val="24"/>
              </w:rPr>
              <w:t>Stress</w:t>
            </w:r>
          </w:p>
        </w:tc>
        <w:tc>
          <w:tcPr>
            <w:tcW w:w="1874" w:type="dxa"/>
            <w:tcBorders>
              <w:top w:val="nil"/>
              <w:bottom w:val="nil"/>
            </w:tcBorders>
          </w:tcPr>
          <w:p w:rsidR="00CC1095" w:rsidRDefault="00CC1095" w:rsidP="008B4D7C">
            <w:pPr>
              <w:pStyle w:val="TableParagraph"/>
              <w:spacing w:before="3" w:line="249" w:lineRule="exact"/>
              <w:ind w:left="108"/>
              <w:rPr>
                <w:rFonts w:ascii="Georgia"/>
                <w:sz w:val="24"/>
              </w:rPr>
            </w:pPr>
            <w:r>
              <w:rPr>
                <w:rFonts w:ascii="Georgia"/>
                <w:sz w:val="24"/>
              </w:rPr>
              <w:t>thinking and</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72"/>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spacing w:before="4" w:line="248" w:lineRule="exact"/>
              <w:ind w:left="108"/>
              <w:rPr>
                <w:rFonts w:ascii="Georgia" w:eastAsia="Georgia"/>
                <w:sz w:val="24"/>
              </w:rPr>
            </w:pPr>
            <w:r>
              <w:rPr>
                <w:rFonts w:ascii="Georgia" w:eastAsia="Georgia"/>
                <w:sz w:val="24"/>
              </w:rPr>
              <w:t>Stress</w:t>
            </w:r>
          </w:p>
        </w:tc>
        <w:tc>
          <w:tcPr>
            <w:tcW w:w="2261"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management</w:t>
            </w:r>
          </w:p>
        </w:tc>
        <w:tc>
          <w:tcPr>
            <w:tcW w:w="1874"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decision</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70"/>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management</w:t>
            </w:r>
          </w:p>
        </w:tc>
        <w:tc>
          <w:tcPr>
            <w:tcW w:w="2261" w:type="dxa"/>
            <w:tcBorders>
              <w:top w:val="nil"/>
              <w:bottom w:val="nil"/>
            </w:tcBorders>
          </w:tcPr>
          <w:p w:rsidR="00CC1095" w:rsidRDefault="00CC1095" w:rsidP="008B4D7C">
            <w:pPr>
              <w:pStyle w:val="TableParagraph"/>
              <w:tabs>
                <w:tab w:val="left" w:pos="1945"/>
              </w:tabs>
              <w:spacing w:before="2" w:line="248" w:lineRule="exact"/>
              <w:ind w:left="108"/>
              <w:rPr>
                <w:rFonts w:ascii="Georgia"/>
                <w:sz w:val="24"/>
              </w:rPr>
            </w:pPr>
            <w:r>
              <w:rPr>
                <w:rFonts w:ascii="Georgia"/>
                <w:sz w:val="24"/>
              </w:rPr>
              <w:t>Applications</w:t>
            </w:r>
            <w:r>
              <w:rPr>
                <w:rFonts w:ascii="Georgia"/>
                <w:sz w:val="24"/>
              </w:rPr>
              <w:tab/>
              <w:t>to</w:t>
            </w:r>
          </w:p>
        </w:tc>
        <w:tc>
          <w:tcPr>
            <w:tcW w:w="1874"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making</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70"/>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Applications to</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nursing service and</w:t>
            </w:r>
          </w:p>
        </w:tc>
        <w:tc>
          <w:tcPr>
            <w:tcW w:w="1874" w:type="dxa"/>
            <w:tcBorders>
              <w:top w:val="nil"/>
              <w:bottom w:val="nil"/>
            </w:tcBorders>
          </w:tcPr>
          <w:p w:rsidR="00CC1095" w:rsidRDefault="00CC1095" w:rsidP="008B4D7C">
            <w:pPr>
              <w:pStyle w:val="TableParagraph"/>
              <w:spacing w:before="2" w:line="248" w:lineRule="exact"/>
              <w:ind w:left="108"/>
              <w:rPr>
                <w:rFonts w:ascii="Georgia" w:eastAsia="Georgia"/>
                <w:sz w:val="24"/>
              </w:rPr>
            </w:pPr>
            <w:r>
              <w:rPr>
                <w:rFonts w:ascii="Georgia" w:eastAsia="Georgia"/>
                <w:sz w:val="24"/>
              </w:rPr>
              <w:t>Stress</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70"/>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nursing service</w:t>
            </w:r>
          </w:p>
        </w:tc>
        <w:tc>
          <w:tcPr>
            <w:tcW w:w="2261"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education</w:t>
            </w:r>
          </w:p>
        </w:tc>
        <w:tc>
          <w:tcPr>
            <w:tcW w:w="1874" w:type="dxa"/>
            <w:tcBorders>
              <w:top w:val="nil"/>
              <w:bottom w:val="nil"/>
            </w:tcBorders>
          </w:tcPr>
          <w:p w:rsidR="00CC1095" w:rsidRDefault="00CC1095" w:rsidP="008B4D7C">
            <w:pPr>
              <w:pStyle w:val="TableParagraph"/>
              <w:spacing w:before="2" w:line="248" w:lineRule="exact"/>
              <w:ind w:left="108"/>
              <w:rPr>
                <w:rFonts w:ascii="Georgia"/>
                <w:sz w:val="24"/>
              </w:rPr>
            </w:pPr>
            <w:r>
              <w:rPr>
                <w:rFonts w:ascii="Georgia"/>
                <w:sz w:val="24"/>
              </w:rPr>
              <w:t>management</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71"/>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spacing w:before="2" w:line="249" w:lineRule="exact"/>
              <w:ind w:left="108"/>
              <w:rPr>
                <w:rFonts w:ascii="Georgia"/>
                <w:sz w:val="24"/>
              </w:rPr>
            </w:pPr>
            <w:r>
              <w:rPr>
                <w:rFonts w:ascii="Georgia"/>
                <w:sz w:val="24"/>
              </w:rPr>
              <w:t>and education</w:t>
            </w:r>
          </w:p>
        </w:tc>
        <w:tc>
          <w:tcPr>
            <w:tcW w:w="2261" w:type="dxa"/>
            <w:tcBorders>
              <w:top w:val="nil"/>
              <w:bottom w:val="nil"/>
            </w:tcBorders>
          </w:tcPr>
          <w:p w:rsidR="00CC1095" w:rsidRDefault="00CC1095" w:rsidP="008B4D7C">
            <w:pPr>
              <w:pStyle w:val="TableParagraph"/>
              <w:rPr>
                <w:sz w:val="20"/>
              </w:rPr>
            </w:pPr>
          </w:p>
        </w:tc>
        <w:tc>
          <w:tcPr>
            <w:tcW w:w="1874" w:type="dxa"/>
            <w:tcBorders>
              <w:top w:val="nil"/>
              <w:bottom w:val="nil"/>
            </w:tcBorders>
          </w:tcPr>
          <w:p w:rsidR="00CC1095" w:rsidRDefault="00CC1095" w:rsidP="008B4D7C">
            <w:pPr>
              <w:pStyle w:val="TableParagraph"/>
              <w:spacing w:before="2" w:line="249" w:lineRule="exact"/>
              <w:ind w:left="108"/>
              <w:rPr>
                <w:rFonts w:ascii="Georgia"/>
                <w:sz w:val="24"/>
              </w:rPr>
            </w:pPr>
            <w:r>
              <w:rPr>
                <w:rFonts w:ascii="Georgia"/>
                <w:sz w:val="24"/>
              </w:rPr>
              <w:t>Applications to</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71"/>
        </w:trPr>
        <w:tc>
          <w:tcPr>
            <w:tcW w:w="701" w:type="dxa"/>
            <w:vMerge/>
            <w:tcBorders>
              <w:top w:val="nil"/>
            </w:tcBorders>
          </w:tcPr>
          <w:p w:rsidR="00CC1095" w:rsidRDefault="00CC1095" w:rsidP="008B4D7C">
            <w:pPr>
              <w:rPr>
                <w:sz w:val="2"/>
                <w:szCs w:val="2"/>
              </w:rPr>
            </w:pPr>
          </w:p>
        </w:tc>
        <w:tc>
          <w:tcPr>
            <w:tcW w:w="2187" w:type="dxa"/>
            <w:tcBorders>
              <w:top w:val="nil"/>
              <w:bottom w:val="nil"/>
            </w:tcBorders>
          </w:tcPr>
          <w:p w:rsidR="00CC1095" w:rsidRDefault="00CC1095" w:rsidP="008B4D7C">
            <w:pPr>
              <w:pStyle w:val="TableParagraph"/>
              <w:rPr>
                <w:sz w:val="20"/>
              </w:rPr>
            </w:pPr>
          </w:p>
        </w:tc>
        <w:tc>
          <w:tcPr>
            <w:tcW w:w="2261" w:type="dxa"/>
            <w:tcBorders>
              <w:top w:val="nil"/>
              <w:bottom w:val="nil"/>
            </w:tcBorders>
          </w:tcPr>
          <w:p w:rsidR="00CC1095" w:rsidRDefault="00CC1095" w:rsidP="008B4D7C">
            <w:pPr>
              <w:pStyle w:val="TableParagraph"/>
              <w:rPr>
                <w:sz w:val="20"/>
              </w:rPr>
            </w:pPr>
          </w:p>
        </w:tc>
        <w:tc>
          <w:tcPr>
            <w:tcW w:w="1874" w:type="dxa"/>
            <w:tcBorders>
              <w:top w:val="nil"/>
              <w:bottom w:val="nil"/>
            </w:tcBorders>
          </w:tcPr>
          <w:p w:rsidR="00CC1095" w:rsidRDefault="00CC1095" w:rsidP="008B4D7C">
            <w:pPr>
              <w:pStyle w:val="TableParagraph"/>
              <w:spacing w:before="4" w:line="248" w:lineRule="exact"/>
              <w:ind w:left="108"/>
              <w:rPr>
                <w:rFonts w:ascii="Georgia"/>
                <w:sz w:val="24"/>
              </w:rPr>
            </w:pPr>
            <w:r>
              <w:rPr>
                <w:rFonts w:ascii="Georgia"/>
                <w:sz w:val="24"/>
              </w:rPr>
              <w:t>nursing service</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1646"/>
        </w:trPr>
        <w:tc>
          <w:tcPr>
            <w:tcW w:w="701" w:type="dxa"/>
            <w:vMerge/>
            <w:tcBorders>
              <w:top w:val="nil"/>
            </w:tcBorders>
          </w:tcPr>
          <w:p w:rsidR="00CC1095" w:rsidRDefault="00CC1095" w:rsidP="008B4D7C">
            <w:pPr>
              <w:rPr>
                <w:sz w:val="2"/>
                <w:szCs w:val="2"/>
              </w:rPr>
            </w:pPr>
          </w:p>
        </w:tc>
        <w:tc>
          <w:tcPr>
            <w:tcW w:w="2187" w:type="dxa"/>
            <w:tcBorders>
              <w:top w:val="nil"/>
            </w:tcBorders>
          </w:tcPr>
          <w:p w:rsidR="00CC1095" w:rsidRDefault="00CC1095" w:rsidP="008B4D7C">
            <w:pPr>
              <w:pStyle w:val="TableParagraph"/>
            </w:pPr>
          </w:p>
        </w:tc>
        <w:tc>
          <w:tcPr>
            <w:tcW w:w="2261" w:type="dxa"/>
            <w:tcBorders>
              <w:top w:val="nil"/>
            </w:tcBorders>
          </w:tcPr>
          <w:p w:rsidR="00CC1095" w:rsidRDefault="00CC1095" w:rsidP="008B4D7C">
            <w:pPr>
              <w:pStyle w:val="TableParagraph"/>
            </w:pPr>
          </w:p>
        </w:tc>
        <w:tc>
          <w:tcPr>
            <w:tcW w:w="1874" w:type="dxa"/>
            <w:tcBorders>
              <w:top w:val="nil"/>
            </w:tcBorders>
          </w:tcPr>
          <w:p w:rsidR="00CC1095" w:rsidRDefault="00CC1095" w:rsidP="008B4D7C">
            <w:pPr>
              <w:pStyle w:val="TableParagraph"/>
              <w:spacing w:before="2"/>
              <w:ind w:left="108"/>
              <w:rPr>
                <w:rFonts w:ascii="Georgia"/>
                <w:sz w:val="24"/>
              </w:rPr>
            </w:pPr>
            <w:r>
              <w:rPr>
                <w:rFonts w:ascii="Georgia"/>
                <w:sz w:val="24"/>
              </w:rPr>
              <w:t>and education</w:t>
            </w:r>
          </w:p>
        </w:tc>
        <w:tc>
          <w:tcPr>
            <w:tcW w:w="1716" w:type="dxa"/>
            <w:vMerge/>
            <w:tcBorders>
              <w:top w:val="nil"/>
            </w:tcBorders>
          </w:tcPr>
          <w:p w:rsidR="00CC1095" w:rsidRDefault="00CC1095" w:rsidP="008B4D7C">
            <w:pPr>
              <w:rPr>
                <w:sz w:val="2"/>
                <w:szCs w:val="2"/>
              </w:rPr>
            </w:pPr>
          </w:p>
        </w:tc>
        <w:tc>
          <w:tcPr>
            <w:tcW w:w="1073" w:type="dxa"/>
            <w:vMerge/>
            <w:tcBorders>
              <w:top w:val="nil"/>
            </w:tcBorders>
          </w:tcPr>
          <w:p w:rsidR="00CC1095" w:rsidRDefault="00CC1095" w:rsidP="008B4D7C">
            <w:pPr>
              <w:rPr>
                <w:sz w:val="2"/>
                <w:szCs w:val="2"/>
              </w:rPr>
            </w:pPr>
          </w:p>
        </w:tc>
      </w:tr>
      <w:tr w:rsidR="00CC1095" w:rsidTr="008B4D7C">
        <w:trPr>
          <w:trHeight w:val="280"/>
        </w:trPr>
        <w:tc>
          <w:tcPr>
            <w:tcW w:w="701" w:type="dxa"/>
            <w:tcBorders>
              <w:bottom w:val="nil"/>
            </w:tcBorders>
          </w:tcPr>
          <w:p w:rsidR="00CC1095" w:rsidRDefault="00CC1095" w:rsidP="008B4D7C">
            <w:pPr>
              <w:pStyle w:val="TableParagraph"/>
              <w:spacing w:line="261" w:lineRule="exact"/>
              <w:ind w:left="107"/>
              <w:rPr>
                <w:sz w:val="24"/>
              </w:rPr>
            </w:pPr>
            <w:r>
              <w:rPr>
                <w:sz w:val="24"/>
              </w:rPr>
              <w:t>12</w:t>
            </w:r>
          </w:p>
        </w:tc>
        <w:tc>
          <w:tcPr>
            <w:tcW w:w="2187" w:type="dxa"/>
            <w:tcBorders>
              <w:bottom w:val="nil"/>
            </w:tcBorders>
          </w:tcPr>
          <w:p w:rsidR="00CC1095" w:rsidRDefault="00CC1095" w:rsidP="008B4D7C">
            <w:pPr>
              <w:pStyle w:val="TableParagraph"/>
              <w:spacing w:before="7" w:line="253" w:lineRule="exact"/>
              <w:ind w:left="108"/>
              <w:rPr>
                <w:rFonts w:ascii="Georgia"/>
                <w:b/>
                <w:sz w:val="24"/>
              </w:rPr>
            </w:pPr>
            <w:r>
              <w:rPr>
                <w:rFonts w:ascii="Georgia"/>
                <w:b/>
                <w:w w:val="95"/>
                <w:sz w:val="24"/>
              </w:rPr>
              <w:t>Legal and ethical</w:t>
            </w:r>
          </w:p>
        </w:tc>
        <w:tc>
          <w:tcPr>
            <w:tcW w:w="2261" w:type="dxa"/>
            <w:tcBorders>
              <w:bottom w:val="nil"/>
            </w:tcBorders>
          </w:tcPr>
          <w:p w:rsidR="00CC1095" w:rsidRDefault="00CC1095" w:rsidP="008B4D7C">
            <w:pPr>
              <w:pStyle w:val="TableParagraph"/>
              <w:spacing w:before="3" w:line="257" w:lineRule="exact"/>
              <w:ind w:left="108"/>
              <w:rPr>
                <w:rFonts w:ascii="Georgia"/>
                <w:sz w:val="24"/>
              </w:rPr>
            </w:pPr>
            <w:r>
              <w:rPr>
                <w:sz w:val="24"/>
              </w:rPr>
              <w:t xml:space="preserve">Discuss </w:t>
            </w:r>
            <w:r>
              <w:rPr>
                <w:rFonts w:ascii="Georgia"/>
                <w:sz w:val="24"/>
              </w:rPr>
              <w:t>Legal and</w:t>
            </w:r>
          </w:p>
        </w:tc>
        <w:tc>
          <w:tcPr>
            <w:tcW w:w="1874" w:type="dxa"/>
            <w:tcBorders>
              <w:bottom w:val="nil"/>
            </w:tcBorders>
          </w:tcPr>
          <w:p w:rsidR="00CC1095" w:rsidRDefault="00CC1095" w:rsidP="008B4D7C">
            <w:pPr>
              <w:pStyle w:val="TableParagraph"/>
              <w:spacing w:before="3" w:line="257" w:lineRule="exact"/>
              <w:ind w:left="108"/>
              <w:rPr>
                <w:rFonts w:ascii="Georgia"/>
                <w:sz w:val="24"/>
              </w:rPr>
            </w:pPr>
            <w:r>
              <w:rPr>
                <w:sz w:val="24"/>
              </w:rPr>
              <w:t xml:space="preserve">To cover </w:t>
            </w:r>
            <w:r>
              <w:rPr>
                <w:rFonts w:ascii="Georgia"/>
                <w:sz w:val="24"/>
              </w:rPr>
              <w:t>Legal</w:t>
            </w:r>
          </w:p>
        </w:tc>
        <w:tc>
          <w:tcPr>
            <w:tcW w:w="1716" w:type="dxa"/>
            <w:tcBorders>
              <w:bottom w:val="nil"/>
            </w:tcBorders>
          </w:tcPr>
          <w:p w:rsidR="00CC1095" w:rsidRDefault="00CC1095" w:rsidP="008B4D7C">
            <w:pPr>
              <w:pStyle w:val="TableParagraph"/>
              <w:rPr>
                <w:sz w:val="20"/>
              </w:rPr>
            </w:pPr>
          </w:p>
        </w:tc>
        <w:tc>
          <w:tcPr>
            <w:tcW w:w="1073" w:type="dxa"/>
            <w:tcBorders>
              <w:bottom w:val="nil"/>
            </w:tcBorders>
          </w:tcPr>
          <w:p w:rsidR="00CC1095" w:rsidRDefault="00CC1095" w:rsidP="008B4D7C">
            <w:pPr>
              <w:pStyle w:val="TableParagraph"/>
              <w:spacing w:line="261" w:lineRule="exact"/>
              <w:ind w:left="109"/>
              <w:rPr>
                <w:sz w:val="24"/>
              </w:rPr>
            </w:pPr>
            <w:r>
              <w:rPr>
                <w:sz w:val="24"/>
              </w:rPr>
              <w:t>10hrs</w:t>
            </w: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b/>
                <w:sz w:val="24"/>
              </w:rPr>
            </w:pPr>
            <w:r>
              <w:rPr>
                <w:rFonts w:ascii="Georgia"/>
                <w:b/>
                <w:sz w:val="24"/>
              </w:rPr>
              <w:t>issues</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ethical issues</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and ethical</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4" w:lineRule="exact"/>
              <w:ind w:left="108"/>
              <w:rPr>
                <w:rFonts w:ascii="Georgia"/>
                <w:b/>
                <w:sz w:val="24"/>
              </w:rPr>
            </w:pPr>
            <w:r>
              <w:rPr>
                <w:rFonts w:ascii="Georgia"/>
                <w:b/>
                <w:sz w:val="24"/>
              </w:rPr>
              <w:t>Laws and ethics</w:t>
            </w:r>
          </w:p>
        </w:tc>
        <w:tc>
          <w:tcPr>
            <w:tcW w:w="2261"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Laws and ethics</w:t>
            </w:r>
          </w:p>
        </w:tc>
        <w:tc>
          <w:tcPr>
            <w:tcW w:w="1874"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issues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9" w:line="253" w:lineRule="exact"/>
              <w:ind w:left="108"/>
              <w:rPr>
                <w:rFonts w:ascii="Georgia" w:eastAsia="Georgia"/>
                <w:sz w:val="24"/>
              </w:rPr>
            </w:pPr>
            <w:r>
              <w:rPr>
                <w:rFonts w:ascii="Georgia" w:eastAsia="Georgia"/>
                <w:sz w:val="24"/>
              </w:rPr>
              <w:t>Ethical</w:t>
            </w:r>
          </w:p>
        </w:tc>
        <w:tc>
          <w:tcPr>
            <w:tcW w:w="2261" w:type="dxa"/>
            <w:tcBorders>
              <w:top w:val="nil"/>
              <w:bottom w:val="nil"/>
            </w:tcBorders>
          </w:tcPr>
          <w:p w:rsidR="00CC1095" w:rsidRDefault="00CC1095" w:rsidP="008B4D7C">
            <w:pPr>
              <w:pStyle w:val="TableParagraph"/>
              <w:spacing w:before="9" w:line="253" w:lineRule="exact"/>
              <w:ind w:left="108"/>
              <w:rPr>
                <w:rFonts w:ascii="Georgia" w:eastAsia="Georgia"/>
                <w:sz w:val="24"/>
              </w:rPr>
            </w:pPr>
            <w:r>
              <w:rPr>
                <w:rFonts w:ascii="Georgia" w:eastAsia="Georgia"/>
                <w:sz w:val="24"/>
              </w:rPr>
              <w:t>Ethical</w:t>
            </w:r>
          </w:p>
        </w:tc>
        <w:tc>
          <w:tcPr>
            <w:tcW w:w="1874"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Laws and ethics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committee</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committee</w:t>
            </w:r>
          </w:p>
        </w:tc>
        <w:tc>
          <w:tcPr>
            <w:tcW w:w="1874"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Ethical</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Code of ethics</w:t>
            </w:r>
          </w:p>
        </w:tc>
        <w:tc>
          <w:tcPr>
            <w:tcW w:w="2261"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Code of ethics</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committee</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and professional</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and professional</w:t>
            </w:r>
          </w:p>
        </w:tc>
        <w:tc>
          <w:tcPr>
            <w:tcW w:w="1874"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Code of</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conduct</w:t>
            </w:r>
          </w:p>
        </w:tc>
        <w:tc>
          <w:tcPr>
            <w:tcW w:w="2261"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conduct</w:t>
            </w:r>
          </w:p>
        </w:tc>
        <w:tc>
          <w:tcPr>
            <w:tcW w:w="1874"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ethics and</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9" w:line="253" w:lineRule="exact"/>
              <w:ind w:left="108"/>
              <w:rPr>
                <w:rFonts w:ascii="Georgia" w:eastAsia="Georgia"/>
                <w:sz w:val="24"/>
              </w:rPr>
            </w:pPr>
            <w:r>
              <w:rPr>
                <w:rFonts w:ascii="Georgia" w:eastAsia="Georgia"/>
                <w:sz w:val="24"/>
              </w:rPr>
              <w:t>Legal system:</w:t>
            </w:r>
          </w:p>
        </w:tc>
        <w:tc>
          <w:tcPr>
            <w:tcW w:w="2261" w:type="dxa"/>
            <w:tcBorders>
              <w:top w:val="nil"/>
              <w:bottom w:val="nil"/>
            </w:tcBorders>
          </w:tcPr>
          <w:p w:rsidR="00CC1095" w:rsidRDefault="00CC1095" w:rsidP="008B4D7C">
            <w:pPr>
              <w:pStyle w:val="TableParagraph"/>
              <w:spacing w:before="9" w:line="253" w:lineRule="exact"/>
              <w:ind w:left="108"/>
              <w:rPr>
                <w:rFonts w:ascii="Georgia" w:eastAsia="Georgia"/>
                <w:sz w:val="24"/>
              </w:rPr>
            </w:pPr>
            <w:r>
              <w:rPr>
                <w:rFonts w:ascii="Georgia" w:eastAsia="Georgia"/>
                <w:sz w:val="24"/>
              </w:rPr>
              <w:t>Legal system:</w:t>
            </w:r>
          </w:p>
        </w:tc>
        <w:tc>
          <w:tcPr>
            <w:tcW w:w="1874"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professional</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Types of law, tort</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Types of law, tort</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conduct</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law, and liabilities</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law, and liabilities</w:t>
            </w:r>
          </w:p>
        </w:tc>
        <w:tc>
          <w:tcPr>
            <w:tcW w:w="1874"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Legal</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8" w:line="254" w:lineRule="exact"/>
              <w:ind w:left="108"/>
              <w:rPr>
                <w:rFonts w:ascii="Georgia" w:eastAsia="Georgia"/>
                <w:sz w:val="24"/>
              </w:rPr>
            </w:pPr>
            <w:r>
              <w:rPr>
                <w:rFonts w:ascii="Georgia" w:eastAsia="Georgia"/>
                <w:sz w:val="24"/>
              </w:rPr>
              <w:t>Legal issues in</w:t>
            </w:r>
          </w:p>
        </w:tc>
        <w:tc>
          <w:tcPr>
            <w:tcW w:w="2261" w:type="dxa"/>
            <w:tcBorders>
              <w:top w:val="nil"/>
              <w:bottom w:val="nil"/>
            </w:tcBorders>
          </w:tcPr>
          <w:p w:rsidR="00CC1095" w:rsidRDefault="00CC1095" w:rsidP="008B4D7C">
            <w:pPr>
              <w:pStyle w:val="TableParagraph"/>
              <w:spacing w:before="8" w:line="254" w:lineRule="exact"/>
              <w:ind w:left="108"/>
              <w:rPr>
                <w:rFonts w:ascii="Georgia" w:eastAsia="Georgia"/>
                <w:sz w:val="24"/>
              </w:rPr>
            </w:pPr>
            <w:r>
              <w:rPr>
                <w:rFonts w:ascii="Georgia" w:eastAsia="Georgia"/>
                <w:sz w:val="24"/>
              </w:rPr>
              <w:t>Legal issues in</w:t>
            </w:r>
          </w:p>
        </w:tc>
        <w:tc>
          <w:tcPr>
            <w:tcW w:w="1874" w:type="dxa"/>
            <w:tcBorders>
              <w:top w:val="nil"/>
              <w:bottom w:val="nil"/>
            </w:tcBorders>
          </w:tcPr>
          <w:p w:rsidR="00CC1095" w:rsidRDefault="00CC1095" w:rsidP="008B4D7C">
            <w:pPr>
              <w:pStyle w:val="TableParagraph"/>
              <w:spacing w:before="8" w:line="254" w:lineRule="exact"/>
              <w:ind w:left="108"/>
              <w:rPr>
                <w:rFonts w:ascii="Georgia"/>
                <w:sz w:val="24"/>
              </w:rPr>
            </w:pPr>
            <w:r>
              <w:rPr>
                <w:rFonts w:ascii="Georgia"/>
                <w:sz w:val="24"/>
              </w:rPr>
              <w:t>system: Types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nursing:</w:t>
            </w:r>
          </w:p>
        </w:tc>
        <w:tc>
          <w:tcPr>
            <w:tcW w:w="2261"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nursing:</w:t>
            </w:r>
          </w:p>
        </w:tc>
        <w:tc>
          <w:tcPr>
            <w:tcW w:w="1874"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of law, tort law,</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negligence,</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negligence,</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and liabilities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malpractice,</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malpractice,</w:t>
            </w:r>
          </w:p>
        </w:tc>
        <w:tc>
          <w:tcPr>
            <w:tcW w:w="1874"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Legal issues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invasion of</w:t>
            </w:r>
          </w:p>
        </w:tc>
        <w:tc>
          <w:tcPr>
            <w:tcW w:w="2261"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invasion of privacy,</w:t>
            </w:r>
          </w:p>
        </w:tc>
        <w:tc>
          <w:tcPr>
            <w:tcW w:w="1874"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in nursing:</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9" w:line="254" w:lineRule="exact"/>
              <w:ind w:left="108"/>
              <w:rPr>
                <w:rFonts w:ascii="Georgia"/>
                <w:sz w:val="24"/>
              </w:rPr>
            </w:pPr>
            <w:r>
              <w:rPr>
                <w:rFonts w:ascii="Georgia"/>
                <w:sz w:val="24"/>
              </w:rPr>
              <w:t>privacy,</w:t>
            </w:r>
          </w:p>
        </w:tc>
        <w:tc>
          <w:tcPr>
            <w:tcW w:w="2261" w:type="dxa"/>
            <w:tcBorders>
              <w:top w:val="nil"/>
              <w:bottom w:val="nil"/>
            </w:tcBorders>
          </w:tcPr>
          <w:p w:rsidR="00CC1095" w:rsidRDefault="00CC1095" w:rsidP="008B4D7C">
            <w:pPr>
              <w:pStyle w:val="TableParagraph"/>
              <w:spacing w:before="9" w:line="254" w:lineRule="exact"/>
              <w:ind w:left="108"/>
              <w:rPr>
                <w:rFonts w:ascii="Georgia"/>
                <w:sz w:val="24"/>
              </w:rPr>
            </w:pPr>
            <w:r>
              <w:rPr>
                <w:rFonts w:ascii="Georgia"/>
                <w:sz w:val="24"/>
              </w:rPr>
              <w:t>defamation of</w:t>
            </w:r>
          </w:p>
        </w:tc>
        <w:tc>
          <w:tcPr>
            <w:tcW w:w="1874" w:type="dxa"/>
            <w:tcBorders>
              <w:top w:val="nil"/>
              <w:bottom w:val="nil"/>
            </w:tcBorders>
          </w:tcPr>
          <w:p w:rsidR="00CC1095" w:rsidRDefault="00CC1095" w:rsidP="008B4D7C">
            <w:pPr>
              <w:pStyle w:val="TableParagraph"/>
              <w:spacing w:before="9" w:line="254" w:lineRule="exact"/>
              <w:ind w:left="108"/>
              <w:rPr>
                <w:rFonts w:ascii="Georgia"/>
                <w:sz w:val="24"/>
              </w:rPr>
            </w:pPr>
            <w:r>
              <w:rPr>
                <w:rFonts w:ascii="Georgia"/>
                <w:sz w:val="24"/>
              </w:rPr>
              <w:t>negligence,</w:t>
            </w:r>
          </w:p>
        </w:tc>
        <w:tc>
          <w:tcPr>
            <w:tcW w:w="1716" w:type="dxa"/>
            <w:tcBorders>
              <w:top w:val="nil"/>
              <w:bottom w:val="nil"/>
            </w:tcBorders>
          </w:tcPr>
          <w:p w:rsidR="00CC1095" w:rsidRDefault="00CC1095" w:rsidP="008B4D7C">
            <w:pPr>
              <w:pStyle w:val="TableParagraph"/>
              <w:spacing w:before="7" w:line="255" w:lineRule="exact"/>
              <w:ind w:left="108"/>
              <w:rPr>
                <w:sz w:val="24"/>
              </w:rPr>
            </w:pPr>
            <w:r>
              <w:rPr>
                <w:sz w:val="24"/>
              </w:rPr>
              <w:t>Student</w:t>
            </w: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defamation of</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character</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malpractice,</w:t>
            </w:r>
          </w:p>
        </w:tc>
        <w:tc>
          <w:tcPr>
            <w:tcW w:w="1716" w:type="dxa"/>
            <w:tcBorders>
              <w:top w:val="nil"/>
              <w:bottom w:val="nil"/>
            </w:tcBorders>
          </w:tcPr>
          <w:p w:rsidR="00CC1095" w:rsidRDefault="00CC1095" w:rsidP="008B4D7C">
            <w:pPr>
              <w:pStyle w:val="TableParagraph"/>
              <w:spacing w:line="259" w:lineRule="exact"/>
              <w:ind w:left="108"/>
              <w:rPr>
                <w:sz w:val="24"/>
              </w:rPr>
            </w:pPr>
            <w:r>
              <w:rPr>
                <w:sz w:val="24"/>
              </w:rPr>
              <w:t>interactive</w:t>
            </w: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character</w:t>
            </w:r>
          </w:p>
        </w:tc>
        <w:tc>
          <w:tcPr>
            <w:tcW w:w="2261"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Patient care</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invasion of</w:t>
            </w:r>
          </w:p>
        </w:tc>
        <w:tc>
          <w:tcPr>
            <w:tcW w:w="1716" w:type="dxa"/>
            <w:tcBorders>
              <w:top w:val="nil"/>
              <w:bottom w:val="nil"/>
            </w:tcBorders>
          </w:tcPr>
          <w:p w:rsidR="00CC1095" w:rsidRDefault="00CC1095" w:rsidP="008B4D7C">
            <w:pPr>
              <w:pStyle w:val="TableParagraph"/>
              <w:spacing w:line="261" w:lineRule="exact"/>
              <w:ind w:left="108"/>
              <w:rPr>
                <w:sz w:val="24"/>
              </w:rPr>
            </w:pPr>
            <w:r>
              <w:rPr>
                <w:sz w:val="24"/>
              </w:rPr>
              <w:t>session</w:t>
            </w: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4" w:lineRule="exact"/>
              <w:ind w:left="108"/>
              <w:rPr>
                <w:rFonts w:ascii="Georgia" w:eastAsia="Georgia"/>
                <w:sz w:val="24"/>
              </w:rPr>
            </w:pPr>
            <w:r>
              <w:rPr>
                <w:rFonts w:ascii="Georgia" w:eastAsia="Georgia"/>
                <w:sz w:val="24"/>
              </w:rPr>
              <w:t>Patient care</w:t>
            </w:r>
          </w:p>
        </w:tc>
        <w:tc>
          <w:tcPr>
            <w:tcW w:w="2261"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issues,</w:t>
            </w:r>
          </w:p>
        </w:tc>
        <w:tc>
          <w:tcPr>
            <w:tcW w:w="1874"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privacy,</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issues,</w:t>
            </w:r>
          </w:p>
        </w:tc>
        <w:tc>
          <w:tcPr>
            <w:tcW w:w="2261"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management</w:t>
            </w:r>
          </w:p>
        </w:tc>
        <w:tc>
          <w:tcPr>
            <w:tcW w:w="1874"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defamation of</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management</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issues, employment</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character</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issues,</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issues</w:t>
            </w:r>
          </w:p>
        </w:tc>
        <w:tc>
          <w:tcPr>
            <w:tcW w:w="1874"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Patient care</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8" w:line="253" w:lineRule="exact"/>
              <w:ind w:left="108"/>
              <w:rPr>
                <w:rFonts w:ascii="Georgia"/>
                <w:sz w:val="24"/>
              </w:rPr>
            </w:pPr>
            <w:r>
              <w:rPr>
                <w:rFonts w:ascii="Georgia"/>
                <w:sz w:val="24"/>
              </w:rPr>
              <w:t>employment</w:t>
            </w:r>
          </w:p>
        </w:tc>
        <w:tc>
          <w:tcPr>
            <w:tcW w:w="2261" w:type="dxa"/>
            <w:tcBorders>
              <w:top w:val="nil"/>
              <w:bottom w:val="nil"/>
            </w:tcBorders>
          </w:tcPr>
          <w:p w:rsidR="00CC1095" w:rsidRDefault="00CC1095" w:rsidP="008B4D7C">
            <w:pPr>
              <w:pStyle w:val="TableParagraph"/>
              <w:spacing w:before="8" w:line="253" w:lineRule="exact"/>
              <w:ind w:left="108"/>
              <w:rPr>
                <w:rFonts w:ascii="Georgia" w:eastAsia="Georgia"/>
                <w:sz w:val="24"/>
              </w:rPr>
            </w:pPr>
            <w:r>
              <w:rPr>
                <w:rFonts w:ascii="Georgia" w:eastAsia="Georgia"/>
                <w:sz w:val="24"/>
              </w:rPr>
              <w:t>Medico legal</w:t>
            </w:r>
          </w:p>
        </w:tc>
        <w:tc>
          <w:tcPr>
            <w:tcW w:w="1874" w:type="dxa"/>
            <w:tcBorders>
              <w:top w:val="nil"/>
              <w:bottom w:val="nil"/>
            </w:tcBorders>
          </w:tcPr>
          <w:p w:rsidR="00CC1095" w:rsidRDefault="00CC1095" w:rsidP="008B4D7C">
            <w:pPr>
              <w:pStyle w:val="TableParagraph"/>
              <w:spacing w:before="8" w:line="253" w:lineRule="exact"/>
              <w:ind w:left="108"/>
              <w:rPr>
                <w:rFonts w:ascii="Georgia"/>
                <w:sz w:val="24"/>
              </w:rPr>
            </w:pPr>
            <w:r>
              <w:rPr>
                <w:rFonts w:ascii="Georgia"/>
                <w:sz w:val="24"/>
              </w:rPr>
              <w:t>issues,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issues</w:t>
            </w:r>
          </w:p>
        </w:tc>
        <w:tc>
          <w:tcPr>
            <w:tcW w:w="2261"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issues</w:t>
            </w:r>
          </w:p>
        </w:tc>
        <w:tc>
          <w:tcPr>
            <w:tcW w:w="1874"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management</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9" w:line="253" w:lineRule="exact"/>
              <w:ind w:left="108"/>
              <w:rPr>
                <w:rFonts w:ascii="Georgia" w:eastAsia="Georgia"/>
                <w:sz w:val="24"/>
              </w:rPr>
            </w:pPr>
            <w:r>
              <w:rPr>
                <w:rFonts w:ascii="Georgia" w:eastAsia="Georgia"/>
                <w:sz w:val="24"/>
              </w:rPr>
              <w:t>Medico legal</w:t>
            </w:r>
          </w:p>
        </w:tc>
        <w:tc>
          <w:tcPr>
            <w:tcW w:w="2261" w:type="dxa"/>
            <w:tcBorders>
              <w:top w:val="nil"/>
              <w:bottom w:val="nil"/>
            </w:tcBorders>
          </w:tcPr>
          <w:p w:rsidR="00CC1095" w:rsidRDefault="00CC1095" w:rsidP="008B4D7C">
            <w:pPr>
              <w:pStyle w:val="TableParagraph"/>
              <w:spacing w:before="9" w:line="253" w:lineRule="exact"/>
              <w:ind w:left="108"/>
              <w:rPr>
                <w:rFonts w:ascii="Georgia" w:eastAsia="Georgia"/>
                <w:sz w:val="24"/>
              </w:rPr>
            </w:pPr>
            <w:r>
              <w:rPr>
                <w:rFonts w:ascii="Georgia" w:eastAsia="Georgia"/>
                <w:sz w:val="24"/>
              </w:rPr>
              <w:t>Nursing</w:t>
            </w:r>
          </w:p>
        </w:tc>
        <w:tc>
          <w:tcPr>
            <w:tcW w:w="1874"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issues,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issues</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regulatory</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employment</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Nursing</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mechanisms:</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issues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2"/>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regulatory</w:t>
            </w:r>
          </w:p>
        </w:tc>
        <w:tc>
          <w:tcPr>
            <w:tcW w:w="2261"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licensure, renewal,</w:t>
            </w:r>
          </w:p>
        </w:tc>
        <w:tc>
          <w:tcPr>
            <w:tcW w:w="1874" w:type="dxa"/>
            <w:tcBorders>
              <w:top w:val="nil"/>
              <w:bottom w:val="nil"/>
            </w:tcBorders>
          </w:tcPr>
          <w:p w:rsidR="00CC1095" w:rsidRDefault="00CC1095" w:rsidP="008B4D7C">
            <w:pPr>
              <w:pStyle w:val="TableParagraph"/>
              <w:spacing w:before="7" w:line="254" w:lineRule="exact"/>
              <w:ind w:left="108"/>
              <w:rPr>
                <w:rFonts w:ascii="Georgia" w:eastAsia="Georgia"/>
                <w:sz w:val="24"/>
              </w:rPr>
            </w:pPr>
            <w:r>
              <w:rPr>
                <w:rFonts w:ascii="Georgia" w:eastAsia="Georgia"/>
                <w:sz w:val="24"/>
              </w:rPr>
              <w:t>Medico legal</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mechanisms:</w:t>
            </w:r>
          </w:p>
        </w:tc>
        <w:tc>
          <w:tcPr>
            <w:tcW w:w="2261"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accreditation</w:t>
            </w:r>
          </w:p>
        </w:tc>
        <w:tc>
          <w:tcPr>
            <w:tcW w:w="1874"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issues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licensure, renewal,</w:t>
            </w:r>
          </w:p>
        </w:tc>
        <w:tc>
          <w:tcPr>
            <w:tcW w:w="2261"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Patients rights,</w:t>
            </w:r>
          </w:p>
        </w:tc>
        <w:tc>
          <w:tcPr>
            <w:tcW w:w="1874" w:type="dxa"/>
            <w:tcBorders>
              <w:top w:val="nil"/>
              <w:bottom w:val="nil"/>
            </w:tcBorders>
          </w:tcPr>
          <w:p w:rsidR="00CC1095" w:rsidRDefault="00CC1095" w:rsidP="008B4D7C">
            <w:pPr>
              <w:pStyle w:val="TableParagraph"/>
              <w:spacing w:before="7" w:line="253" w:lineRule="exact"/>
              <w:ind w:left="108"/>
              <w:rPr>
                <w:rFonts w:ascii="Georgia" w:eastAsia="Georgia"/>
                <w:sz w:val="24"/>
              </w:rPr>
            </w:pPr>
            <w:r>
              <w:rPr>
                <w:rFonts w:ascii="Georgia" w:eastAsia="Georgia"/>
                <w:sz w:val="24"/>
              </w:rPr>
              <w:t>Nursing</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accreditation</w:t>
            </w:r>
          </w:p>
        </w:tc>
        <w:tc>
          <w:tcPr>
            <w:tcW w:w="2261"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Consumer</w:t>
            </w:r>
          </w:p>
        </w:tc>
        <w:tc>
          <w:tcPr>
            <w:tcW w:w="1874" w:type="dxa"/>
            <w:tcBorders>
              <w:top w:val="nil"/>
              <w:bottom w:val="nil"/>
            </w:tcBorders>
          </w:tcPr>
          <w:p w:rsidR="00CC1095" w:rsidRDefault="00CC1095" w:rsidP="008B4D7C">
            <w:pPr>
              <w:pStyle w:val="TableParagraph"/>
              <w:spacing w:before="7" w:line="253" w:lineRule="exact"/>
              <w:ind w:left="108"/>
              <w:rPr>
                <w:rFonts w:ascii="Georgia"/>
                <w:sz w:val="24"/>
              </w:rPr>
            </w:pPr>
            <w:r>
              <w:rPr>
                <w:rFonts w:ascii="Georgia"/>
                <w:sz w:val="24"/>
              </w:rPr>
              <w:t>regulatory</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7" w:line="254" w:lineRule="exact"/>
              <w:ind w:left="108"/>
              <w:rPr>
                <w:rFonts w:ascii="Georgia" w:eastAsia="Georgia"/>
                <w:sz w:val="24"/>
              </w:rPr>
            </w:pPr>
            <w:r>
              <w:rPr>
                <w:rFonts w:ascii="Georgia" w:eastAsia="Georgia"/>
                <w:sz w:val="24"/>
              </w:rPr>
              <w:t>Patients rights,</w:t>
            </w:r>
          </w:p>
        </w:tc>
        <w:tc>
          <w:tcPr>
            <w:tcW w:w="2261"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protection act(CPA)</w:t>
            </w:r>
          </w:p>
        </w:tc>
        <w:tc>
          <w:tcPr>
            <w:tcW w:w="1874" w:type="dxa"/>
            <w:tcBorders>
              <w:top w:val="nil"/>
              <w:bottom w:val="nil"/>
            </w:tcBorders>
          </w:tcPr>
          <w:p w:rsidR="00CC1095" w:rsidRDefault="00CC1095" w:rsidP="008B4D7C">
            <w:pPr>
              <w:pStyle w:val="TableParagraph"/>
              <w:spacing w:before="7" w:line="254" w:lineRule="exact"/>
              <w:ind w:left="108"/>
              <w:rPr>
                <w:rFonts w:ascii="Georgia"/>
                <w:sz w:val="24"/>
              </w:rPr>
            </w:pPr>
            <w:r>
              <w:rPr>
                <w:rFonts w:ascii="Georgia"/>
                <w:sz w:val="24"/>
              </w:rPr>
              <w:t>mechanisms:</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1"/>
        </w:trPr>
        <w:tc>
          <w:tcPr>
            <w:tcW w:w="701" w:type="dxa"/>
            <w:tcBorders>
              <w:top w:val="nil"/>
              <w:bottom w:val="nil"/>
            </w:tcBorders>
          </w:tcPr>
          <w:p w:rsidR="00CC1095" w:rsidRDefault="00CC1095" w:rsidP="008B4D7C">
            <w:pPr>
              <w:pStyle w:val="TableParagraph"/>
              <w:rPr>
                <w:sz w:val="20"/>
              </w:rPr>
            </w:pPr>
          </w:p>
        </w:tc>
        <w:tc>
          <w:tcPr>
            <w:tcW w:w="2187"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Consumer</w:t>
            </w:r>
          </w:p>
        </w:tc>
        <w:tc>
          <w:tcPr>
            <w:tcW w:w="2261" w:type="dxa"/>
            <w:tcBorders>
              <w:top w:val="nil"/>
              <w:bottom w:val="nil"/>
            </w:tcBorders>
          </w:tcPr>
          <w:p w:rsidR="00CC1095" w:rsidRDefault="00CC1095" w:rsidP="008B4D7C">
            <w:pPr>
              <w:pStyle w:val="TableParagraph"/>
              <w:spacing w:before="9" w:line="253" w:lineRule="exact"/>
              <w:ind w:left="108"/>
              <w:rPr>
                <w:rFonts w:ascii="Georgia" w:eastAsia="Georgia"/>
                <w:sz w:val="24"/>
              </w:rPr>
            </w:pPr>
            <w:r>
              <w:rPr>
                <w:rFonts w:ascii="Georgia" w:eastAsia="Georgia"/>
                <w:sz w:val="24"/>
              </w:rPr>
              <w:t>Rights of special</w:t>
            </w:r>
          </w:p>
        </w:tc>
        <w:tc>
          <w:tcPr>
            <w:tcW w:w="1874" w:type="dxa"/>
            <w:tcBorders>
              <w:top w:val="nil"/>
              <w:bottom w:val="nil"/>
            </w:tcBorders>
          </w:tcPr>
          <w:p w:rsidR="00CC1095" w:rsidRDefault="00CC1095" w:rsidP="008B4D7C">
            <w:pPr>
              <w:pStyle w:val="TableParagraph"/>
              <w:spacing w:before="9" w:line="253" w:lineRule="exact"/>
              <w:ind w:left="108"/>
              <w:rPr>
                <w:rFonts w:ascii="Georgia"/>
                <w:sz w:val="24"/>
              </w:rPr>
            </w:pPr>
            <w:r>
              <w:rPr>
                <w:rFonts w:ascii="Georgia"/>
                <w:sz w:val="24"/>
              </w:rPr>
              <w:t>licensure,</w:t>
            </w:r>
          </w:p>
        </w:tc>
        <w:tc>
          <w:tcPr>
            <w:tcW w:w="1716" w:type="dxa"/>
            <w:tcBorders>
              <w:top w:val="nil"/>
              <w:bottom w:val="nil"/>
            </w:tcBorders>
          </w:tcPr>
          <w:p w:rsidR="00CC1095" w:rsidRDefault="00CC1095" w:rsidP="008B4D7C">
            <w:pPr>
              <w:pStyle w:val="TableParagraph"/>
              <w:rPr>
                <w:sz w:val="20"/>
              </w:rPr>
            </w:pPr>
          </w:p>
        </w:tc>
        <w:tc>
          <w:tcPr>
            <w:tcW w:w="1073" w:type="dxa"/>
            <w:tcBorders>
              <w:top w:val="nil"/>
              <w:bottom w:val="nil"/>
            </w:tcBorders>
          </w:tcPr>
          <w:p w:rsidR="00CC1095" w:rsidRDefault="00CC1095" w:rsidP="008B4D7C">
            <w:pPr>
              <w:pStyle w:val="TableParagraph"/>
              <w:rPr>
                <w:sz w:val="20"/>
              </w:rPr>
            </w:pPr>
          </w:p>
        </w:tc>
      </w:tr>
      <w:tr w:rsidR="00CC1095" w:rsidTr="008B4D7C">
        <w:trPr>
          <w:trHeight w:val="280"/>
        </w:trPr>
        <w:tc>
          <w:tcPr>
            <w:tcW w:w="701" w:type="dxa"/>
            <w:tcBorders>
              <w:top w:val="nil"/>
            </w:tcBorders>
          </w:tcPr>
          <w:p w:rsidR="00CC1095" w:rsidRDefault="00CC1095" w:rsidP="008B4D7C">
            <w:pPr>
              <w:pStyle w:val="TableParagraph"/>
              <w:rPr>
                <w:sz w:val="20"/>
              </w:rPr>
            </w:pPr>
          </w:p>
        </w:tc>
        <w:tc>
          <w:tcPr>
            <w:tcW w:w="2187" w:type="dxa"/>
            <w:tcBorders>
              <w:top w:val="nil"/>
            </w:tcBorders>
          </w:tcPr>
          <w:p w:rsidR="00CC1095" w:rsidRDefault="00CC1095" w:rsidP="008B4D7C">
            <w:pPr>
              <w:pStyle w:val="TableParagraph"/>
              <w:spacing w:before="7" w:line="253" w:lineRule="exact"/>
              <w:ind w:left="108"/>
              <w:rPr>
                <w:rFonts w:ascii="Georgia"/>
                <w:sz w:val="24"/>
              </w:rPr>
            </w:pPr>
            <w:r>
              <w:rPr>
                <w:rFonts w:ascii="Georgia"/>
                <w:sz w:val="24"/>
              </w:rPr>
              <w:t>protection</w:t>
            </w:r>
          </w:p>
        </w:tc>
        <w:tc>
          <w:tcPr>
            <w:tcW w:w="2261" w:type="dxa"/>
            <w:tcBorders>
              <w:top w:val="nil"/>
            </w:tcBorders>
          </w:tcPr>
          <w:p w:rsidR="00CC1095" w:rsidRDefault="00CC1095" w:rsidP="008B4D7C">
            <w:pPr>
              <w:pStyle w:val="TableParagraph"/>
              <w:spacing w:before="7" w:line="253" w:lineRule="exact"/>
              <w:ind w:left="108"/>
              <w:rPr>
                <w:rFonts w:ascii="Georgia"/>
                <w:sz w:val="24"/>
              </w:rPr>
            </w:pPr>
            <w:r>
              <w:rPr>
                <w:rFonts w:ascii="Georgia"/>
                <w:sz w:val="24"/>
              </w:rPr>
              <w:t>groups: children,</w:t>
            </w:r>
          </w:p>
        </w:tc>
        <w:tc>
          <w:tcPr>
            <w:tcW w:w="1874" w:type="dxa"/>
            <w:tcBorders>
              <w:top w:val="nil"/>
            </w:tcBorders>
          </w:tcPr>
          <w:p w:rsidR="00CC1095" w:rsidRDefault="00CC1095" w:rsidP="008B4D7C">
            <w:pPr>
              <w:pStyle w:val="TableParagraph"/>
              <w:spacing w:before="7" w:line="253" w:lineRule="exact"/>
              <w:ind w:left="108"/>
              <w:rPr>
                <w:rFonts w:ascii="Georgia"/>
                <w:sz w:val="24"/>
              </w:rPr>
            </w:pPr>
            <w:r>
              <w:rPr>
                <w:rFonts w:ascii="Georgia"/>
                <w:sz w:val="24"/>
              </w:rPr>
              <w:t>renewal,</w:t>
            </w:r>
          </w:p>
        </w:tc>
        <w:tc>
          <w:tcPr>
            <w:tcW w:w="1716" w:type="dxa"/>
            <w:tcBorders>
              <w:top w:val="nil"/>
            </w:tcBorders>
          </w:tcPr>
          <w:p w:rsidR="00CC1095" w:rsidRDefault="00CC1095" w:rsidP="008B4D7C">
            <w:pPr>
              <w:pStyle w:val="TableParagraph"/>
              <w:rPr>
                <w:sz w:val="20"/>
              </w:rPr>
            </w:pPr>
          </w:p>
        </w:tc>
        <w:tc>
          <w:tcPr>
            <w:tcW w:w="1073" w:type="dxa"/>
            <w:tcBorders>
              <w:top w:val="nil"/>
            </w:tcBorders>
          </w:tcPr>
          <w:p w:rsidR="00CC1095" w:rsidRDefault="00CC1095" w:rsidP="008B4D7C">
            <w:pPr>
              <w:pStyle w:val="TableParagraph"/>
              <w:rPr>
                <w:sz w:val="20"/>
              </w:rPr>
            </w:pPr>
          </w:p>
        </w:tc>
      </w:tr>
    </w:tbl>
    <w:p w:rsidR="00CC1095" w:rsidRDefault="00CC1095" w:rsidP="00CC1095">
      <w:pPr>
        <w:rPr>
          <w:sz w:val="20"/>
        </w:rPr>
        <w:sectPr w:rsidR="00CC1095">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187"/>
        <w:gridCol w:w="2261"/>
        <w:gridCol w:w="1874"/>
        <w:gridCol w:w="1716"/>
        <w:gridCol w:w="1073"/>
      </w:tblGrid>
      <w:tr w:rsidR="00CC1095" w:rsidTr="008B4D7C">
        <w:trPr>
          <w:trHeight w:val="5904"/>
        </w:trPr>
        <w:tc>
          <w:tcPr>
            <w:tcW w:w="701" w:type="dxa"/>
          </w:tcPr>
          <w:p w:rsidR="00CC1095" w:rsidRDefault="00CC1095" w:rsidP="008B4D7C">
            <w:pPr>
              <w:pStyle w:val="TableParagraph"/>
            </w:pPr>
          </w:p>
        </w:tc>
        <w:tc>
          <w:tcPr>
            <w:tcW w:w="2187" w:type="dxa"/>
          </w:tcPr>
          <w:p w:rsidR="00CC1095" w:rsidRDefault="00CC1095" w:rsidP="008B4D7C">
            <w:pPr>
              <w:pStyle w:val="TableParagraph"/>
              <w:spacing w:before="10"/>
              <w:ind w:left="108"/>
              <w:rPr>
                <w:rFonts w:ascii="Georgia"/>
                <w:sz w:val="24"/>
              </w:rPr>
            </w:pPr>
            <w:r>
              <w:rPr>
                <w:rFonts w:ascii="Georgia"/>
                <w:sz w:val="24"/>
              </w:rPr>
              <w:t>act(CPA)</w:t>
            </w:r>
          </w:p>
          <w:p w:rsidR="00CC1095" w:rsidRDefault="00CC1095" w:rsidP="008B4D7C">
            <w:pPr>
              <w:pStyle w:val="TableParagraph"/>
              <w:spacing w:before="8" w:line="247" w:lineRule="auto"/>
              <w:ind w:left="108" w:right="296"/>
              <w:rPr>
                <w:rFonts w:ascii="Georgia" w:eastAsia="Georgia"/>
                <w:sz w:val="24"/>
              </w:rPr>
            </w:pPr>
            <w:r>
              <w:rPr>
                <w:rFonts w:ascii="Georgia" w:eastAsia="Georgia"/>
                <w:sz w:val="24"/>
              </w:rPr>
              <w:t xml:space="preserve">Rights of special groups: </w:t>
            </w:r>
            <w:r>
              <w:rPr>
                <w:rFonts w:ascii="Georgia" w:eastAsia="Georgia"/>
                <w:w w:val="95"/>
                <w:sz w:val="24"/>
              </w:rPr>
              <w:t xml:space="preserve">children, women, </w:t>
            </w:r>
            <w:r>
              <w:rPr>
                <w:rFonts w:ascii="Georgia" w:eastAsia="Georgia"/>
                <w:sz w:val="24"/>
              </w:rPr>
              <w:t>HIV, handicap, ageing</w:t>
            </w:r>
          </w:p>
          <w:p w:rsidR="00CC1095" w:rsidRDefault="00CC1095" w:rsidP="008B4D7C">
            <w:pPr>
              <w:pStyle w:val="TableParagraph"/>
              <w:spacing w:before="2" w:line="247" w:lineRule="auto"/>
              <w:ind w:left="108" w:right="148"/>
              <w:rPr>
                <w:rFonts w:ascii="Georgia" w:eastAsia="Georgia"/>
                <w:sz w:val="24"/>
              </w:rPr>
            </w:pPr>
            <w:r>
              <w:rPr>
                <w:rFonts w:ascii="Georgia" w:eastAsia="Georgia"/>
                <w:sz w:val="24"/>
              </w:rPr>
              <w:t xml:space="preserve">Professional </w:t>
            </w:r>
            <w:r>
              <w:rPr>
                <w:rFonts w:ascii="Georgia" w:eastAsia="Georgia"/>
                <w:w w:val="95"/>
                <w:sz w:val="24"/>
              </w:rPr>
              <w:t xml:space="preserve">responsibility and </w:t>
            </w:r>
            <w:r>
              <w:rPr>
                <w:rFonts w:ascii="Georgia" w:eastAsia="Georgia"/>
                <w:sz w:val="24"/>
              </w:rPr>
              <w:t>accountability</w:t>
            </w:r>
          </w:p>
          <w:p w:rsidR="00CC1095" w:rsidRDefault="00CC1095" w:rsidP="008B4D7C">
            <w:pPr>
              <w:pStyle w:val="TableParagraph"/>
              <w:spacing w:before="3" w:line="247" w:lineRule="auto"/>
              <w:ind w:left="108" w:right="289"/>
              <w:rPr>
                <w:rFonts w:ascii="Georgia" w:eastAsia="Georgia"/>
                <w:sz w:val="24"/>
              </w:rPr>
            </w:pPr>
            <w:r>
              <w:rPr>
                <w:rFonts w:ascii="Georgia" w:eastAsia="Georgia"/>
                <w:sz w:val="24"/>
              </w:rPr>
              <w:t>Infection control</w:t>
            </w:r>
          </w:p>
          <w:p w:rsidR="00CC1095" w:rsidRDefault="00CC1095" w:rsidP="008B4D7C">
            <w:pPr>
              <w:pStyle w:val="TableParagraph"/>
              <w:spacing w:line="247" w:lineRule="auto"/>
              <w:ind w:left="108" w:right="148"/>
              <w:rPr>
                <w:rFonts w:ascii="Georgia" w:eastAsia="Georgia"/>
                <w:sz w:val="24"/>
              </w:rPr>
            </w:pPr>
            <w:r>
              <w:rPr>
                <w:rFonts w:ascii="Georgia" w:eastAsia="Georgia"/>
                <w:sz w:val="24"/>
              </w:rPr>
              <w:t>Standard safety measures</w:t>
            </w:r>
          </w:p>
        </w:tc>
        <w:tc>
          <w:tcPr>
            <w:tcW w:w="2261" w:type="dxa"/>
          </w:tcPr>
          <w:p w:rsidR="00CC1095" w:rsidRDefault="00CC1095" w:rsidP="008B4D7C">
            <w:pPr>
              <w:pStyle w:val="TableParagraph"/>
              <w:spacing w:before="10" w:line="247" w:lineRule="auto"/>
              <w:ind w:left="108" w:right="419"/>
              <w:rPr>
                <w:rFonts w:ascii="Georgia"/>
                <w:sz w:val="24"/>
              </w:rPr>
            </w:pPr>
            <w:r>
              <w:rPr>
                <w:rFonts w:ascii="Georgia"/>
                <w:sz w:val="24"/>
              </w:rPr>
              <w:t xml:space="preserve">women, HIV, </w:t>
            </w:r>
            <w:r>
              <w:rPr>
                <w:rFonts w:ascii="Georgia"/>
                <w:w w:val="95"/>
                <w:sz w:val="24"/>
              </w:rPr>
              <w:t>handicap, ageing</w:t>
            </w:r>
          </w:p>
          <w:p w:rsidR="00CC1095" w:rsidRDefault="00CC1095" w:rsidP="008B4D7C">
            <w:pPr>
              <w:pStyle w:val="TableParagraph"/>
              <w:spacing w:line="247" w:lineRule="auto"/>
              <w:ind w:left="108"/>
              <w:rPr>
                <w:rFonts w:ascii="Georgia" w:eastAsia="Georgia"/>
                <w:sz w:val="24"/>
              </w:rPr>
            </w:pPr>
            <w:r>
              <w:rPr>
                <w:rFonts w:ascii="Georgia" w:eastAsia="Georgia"/>
                <w:sz w:val="24"/>
              </w:rPr>
              <w:t xml:space="preserve">Professional </w:t>
            </w:r>
            <w:r>
              <w:rPr>
                <w:rFonts w:ascii="Georgia" w:eastAsia="Georgia"/>
                <w:w w:val="95"/>
                <w:sz w:val="24"/>
              </w:rPr>
              <w:t xml:space="preserve">responsibility and </w:t>
            </w:r>
            <w:r>
              <w:rPr>
                <w:rFonts w:ascii="Georgia" w:eastAsia="Georgia"/>
                <w:sz w:val="24"/>
              </w:rPr>
              <w:t>accountability</w:t>
            </w:r>
          </w:p>
          <w:p w:rsidR="00CC1095" w:rsidRDefault="00CC1095" w:rsidP="008B4D7C">
            <w:pPr>
              <w:pStyle w:val="TableParagraph"/>
              <w:spacing w:before="2"/>
              <w:ind w:left="108"/>
              <w:rPr>
                <w:rFonts w:ascii="Georgia" w:eastAsia="Georgia"/>
                <w:sz w:val="24"/>
              </w:rPr>
            </w:pPr>
            <w:r>
              <w:rPr>
                <w:rFonts w:ascii="Georgia" w:eastAsia="Georgia"/>
                <w:sz w:val="24"/>
              </w:rPr>
              <w:t>Infection control</w:t>
            </w:r>
          </w:p>
          <w:p w:rsidR="00CC1095" w:rsidRDefault="00CC1095" w:rsidP="008B4D7C">
            <w:pPr>
              <w:pStyle w:val="TableParagraph"/>
              <w:spacing w:before="8" w:line="247" w:lineRule="auto"/>
              <w:ind w:left="108"/>
              <w:rPr>
                <w:rFonts w:ascii="Georgia" w:eastAsia="Georgia"/>
                <w:sz w:val="24"/>
              </w:rPr>
            </w:pPr>
            <w:r>
              <w:rPr>
                <w:rFonts w:ascii="Georgia" w:eastAsia="Georgia"/>
                <w:sz w:val="24"/>
              </w:rPr>
              <w:t>Standard safety measures</w:t>
            </w:r>
          </w:p>
        </w:tc>
        <w:tc>
          <w:tcPr>
            <w:tcW w:w="1874" w:type="dxa"/>
          </w:tcPr>
          <w:p w:rsidR="00CC1095" w:rsidRDefault="00CC1095" w:rsidP="008B4D7C">
            <w:pPr>
              <w:pStyle w:val="TableParagraph"/>
              <w:spacing w:before="10"/>
              <w:ind w:left="108"/>
              <w:rPr>
                <w:rFonts w:ascii="Georgia"/>
                <w:sz w:val="24"/>
              </w:rPr>
            </w:pPr>
            <w:r>
              <w:rPr>
                <w:rFonts w:ascii="Georgia"/>
                <w:sz w:val="24"/>
              </w:rPr>
              <w:t>accreditation</w:t>
            </w:r>
          </w:p>
          <w:p w:rsidR="00CC1095" w:rsidRDefault="00CC1095" w:rsidP="008B4D7C">
            <w:pPr>
              <w:pStyle w:val="TableParagraph"/>
              <w:spacing w:before="8" w:line="247" w:lineRule="auto"/>
              <w:ind w:left="108" w:right="103"/>
              <w:rPr>
                <w:rFonts w:ascii="Georgia" w:eastAsia="Georgia"/>
                <w:sz w:val="24"/>
              </w:rPr>
            </w:pPr>
            <w:r>
              <w:rPr>
                <w:rFonts w:ascii="Georgia" w:eastAsia="Georgia"/>
                <w:sz w:val="24"/>
              </w:rPr>
              <w:t>Patients rights, Consumer protection act(CPA)</w:t>
            </w:r>
          </w:p>
          <w:p w:rsidR="00CC1095" w:rsidRDefault="00CC1095" w:rsidP="008B4D7C">
            <w:pPr>
              <w:pStyle w:val="TableParagraph"/>
              <w:spacing w:before="2" w:line="247" w:lineRule="auto"/>
              <w:ind w:left="108" w:right="103"/>
              <w:rPr>
                <w:rFonts w:ascii="Georgia" w:eastAsia="Georgia"/>
                <w:sz w:val="24"/>
              </w:rPr>
            </w:pPr>
            <w:r>
              <w:rPr>
                <w:rFonts w:ascii="Georgia" w:eastAsia="Georgia"/>
                <w:sz w:val="24"/>
              </w:rPr>
              <w:t xml:space="preserve">Rights of </w:t>
            </w:r>
            <w:r>
              <w:rPr>
                <w:rFonts w:ascii="Georgia" w:eastAsia="Georgia"/>
                <w:w w:val="95"/>
                <w:sz w:val="24"/>
              </w:rPr>
              <w:t xml:space="preserve">special groups: </w:t>
            </w:r>
            <w:r>
              <w:rPr>
                <w:rFonts w:ascii="Georgia" w:eastAsia="Georgia"/>
                <w:sz w:val="24"/>
              </w:rPr>
              <w:t>children, women, HIV, handicap, ageing</w:t>
            </w:r>
          </w:p>
          <w:p w:rsidR="00CC1095" w:rsidRDefault="00CC1095" w:rsidP="008B4D7C">
            <w:pPr>
              <w:pStyle w:val="TableParagraph"/>
              <w:spacing w:before="2" w:line="247" w:lineRule="auto"/>
              <w:ind w:left="108" w:right="103"/>
              <w:rPr>
                <w:rFonts w:ascii="Georgia" w:eastAsia="Georgia"/>
                <w:sz w:val="24"/>
              </w:rPr>
            </w:pPr>
            <w:r>
              <w:rPr>
                <w:rFonts w:ascii="Georgia" w:eastAsia="Georgia"/>
                <w:sz w:val="24"/>
              </w:rPr>
              <w:t>Professional responsibility and accountability</w:t>
            </w:r>
          </w:p>
          <w:p w:rsidR="00CC1095" w:rsidRDefault="00CC1095" w:rsidP="008B4D7C">
            <w:pPr>
              <w:pStyle w:val="TableParagraph"/>
              <w:spacing w:before="3" w:line="249" w:lineRule="auto"/>
              <w:ind w:left="108" w:right="103"/>
              <w:rPr>
                <w:rFonts w:ascii="Georgia" w:eastAsia="Georgia"/>
                <w:sz w:val="24"/>
              </w:rPr>
            </w:pPr>
            <w:r>
              <w:rPr>
                <w:rFonts w:ascii="Georgia" w:eastAsia="Georgia"/>
                <w:sz w:val="24"/>
              </w:rPr>
              <w:t>Infection control</w:t>
            </w:r>
          </w:p>
          <w:p w:rsidR="00CC1095" w:rsidRDefault="00CC1095" w:rsidP="008B4D7C">
            <w:pPr>
              <w:pStyle w:val="TableParagraph"/>
              <w:spacing w:line="247" w:lineRule="auto"/>
              <w:ind w:left="108"/>
              <w:rPr>
                <w:rFonts w:ascii="Georgia" w:eastAsia="Georgia"/>
                <w:sz w:val="24"/>
              </w:rPr>
            </w:pPr>
            <w:r>
              <w:rPr>
                <w:rFonts w:ascii="Georgia" w:eastAsia="Georgia"/>
                <w:sz w:val="24"/>
              </w:rPr>
              <w:t>Standard safety measures</w:t>
            </w:r>
          </w:p>
        </w:tc>
        <w:tc>
          <w:tcPr>
            <w:tcW w:w="1716" w:type="dxa"/>
          </w:tcPr>
          <w:p w:rsidR="00CC1095" w:rsidRDefault="00CC1095" w:rsidP="008B4D7C">
            <w:pPr>
              <w:pStyle w:val="TableParagraph"/>
            </w:pPr>
          </w:p>
        </w:tc>
        <w:tc>
          <w:tcPr>
            <w:tcW w:w="1073" w:type="dxa"/>
          </w:tcPr>
          <w:p w:rsidR="00CC1095" w:rsidRDefault="00CC1095" w:rsidP="008B4D7C">
            <w:pPr>
              <w:pStyle w:val="TableParagraph"/>
            </w:pPr>
          </w:p>
        </w:tc>
      </w:tr>
    </w:tbl>
    <w:p w:rsidR="00FF7648" w:rsidRPr="003F1506" w:rsidRDefault="00FF7648" w:rsidP="003F1506">
      <w:pPr>
        <w:autoSpaceDE w:val="0"/>
        <w:autoSpaceDN w:val="0"/>
        <w:adjustRightInd w:val="0"/>
        <w:spacing w:after="0" w:line="240" w:lineRule="auto"/>
        <w:rPr>
          <w:rFonts w:asciiTheme="majorHAnsi" w:hAnsiTheme="majorHAnsi" w:cs="Times-Bold"/>
          <w:b/>
          <w:bCs/>
          <w:sz w:val="26"/>
          <w:szCs w:val="26"/>
        </w:rPr>
      </w:pPr>
    </w:p>
    <w:p w:rsidR="00476BB7" w:rsidRDefault="00476BB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Goel S.L., </w:t>
      </w:r>
      <w:r w:rsidRPr="003F1506">
        <w:rPr>
          <w:rFonts w:asciiTheme="majorHAnsi" w:hAnsiTheme="majorHAnsi" w:cs="Times-Italic"/>
          <w:i/>
          <w:iCs/>
          <w:sz w:val="26"/>
          <w:szCs w:val="26"/>
        </w:rPr>
        <w:t>Health Care Administration</w:t>
      </w:r>
      <w:r w:rsidRPr="003F1506">
        <w:rPr>
          <w:rFonts w:asciiTheme="majorHAnsi" w:hAnsiTheme="majorHAnsi" w:cs="Times-Roman"/>
          <w:sz w:val="26"/>
          <w:szCs w:val="26"/>
        </w:rPr>
        <w:t>, Seterling,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Jean Barrett, </w:t>
      </w:r>
      <w:r w:rsidRPr="003F1506">
        <w:rPr>
          <w:rFonts w:asciiTheme="majorHAnsi" w:hAnsiTheme="majorHAnsi" w:cs="Times-Italic"/>
          <w:i/>
          <w:iCs/>
          <w:sz w:val="26"/>
          <w:szCs w:val="26"/>
        </w:rPr>
        <w:t>Ward Management and Teaching</w:t>
      </w:r>
      <w:r w:rsidRPr="003F1506">
        <w:rPr>
          <w:rFonts w:asciiTheme="majorHAnsi" w:hAnsiTheme="majorHAnsi" w:cs="Times-Roman"/>
          <w:sz w:val="26"/>
          <w:szCs w:val="26"/>
        </w:rPr>
        <w:t>, Himalayan Books,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Goyal R.C., </w:t>
      </w:r>
      <w:r w:rsidRPr="003F1506">
        <w:rPr>
          <w:rFonts w:asciiTheme="majorHAnsi" w:hAnsiTheme="majorHAnsi" w:cs="Times-Italic"/>
          <w:i/>
          <w:iCs/>
          <w:sz w:val="26"/>
          <w:szCs w:val="26"/>
        </w:rPr>
        <w:t>Hospital Personal Management</w:t>
      </w:r>
      <w:r w:rsidRPr="003F1506">
        <w:rPr>
          <w:rFonts w:asciiTheme="majorHAnsi" w:hAnsiTheme="majorHAnsi" w:cs="Times-Roman"/>
          <w:sz w:val="26"/>
          <w:szCs w:val="26"/>
        </w:rPr>
        <w:t>, Prentice Hall India,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Awasthi, </w:t>
      </w:r>
      <w:r w:rsidRPr="003F1506">
        <w:rPr>
          <w:rFonts w:asciiTheme="majorHAnsi" w:hAnsiTheme="majorHAnsi" w:cs="Times-Italic"/>
          <w:i/>
          <w:iCs/>
          <w:sz w:val="26"/>
          <w:szCs w:val="26"/>
        </w:rPr>
        <w:t>Public Administration</w:t>
      </w:r>
      <w:r w:rsidRPr="003F1506">
        <w:rPr>
          <w:rFonts w:asciiTheme="majorHAnsi" w:hAnsiTheme="majorHAnsi" w:cs="Times-Roman"/>
          <w:sz w:val="26"/>
          <w:szCs w:val="26"/>
        </w:rPr>
        <w:t>, Makeshwar, Pub. Laxmi Narayan Agarwal. 1987, Agra.</w:t>
      </w:r>
    </w:p>
    <w:p w:rsidR="003F1506" w:rsidRDefault="003F1506" w:rsidP="00476BB7">
      <w:pPr>
        <w:tabs>
          <w:tab w:val="left" w:pos="3569"/>
        </w:tabs>
        <w:autoSpaceDE w:val="0"/>
        <w:autoSpaceDN w:val="0"/>
        <w:adjustRightInd w:val="0"/>
        <w:spacing w:after="0" w:line="240" w:lineRule="auto"/>
        <w:rPr>
          <w:rFonts w:asciiTheme="majorHAnsi" w:hAnsiTheme="majorHAnsi" w:cs="Times-Roman"/>
          <w:sz w:val="26"/>
          <w:szCs w:val="26"/>
        </w:rPr>
      </w:pPr>
    </w:p>
    <w:p w:rsidR="00476BB7" w:rsidRDefault="00476BB7" w:rsidP="00476BB7">
      <w:pPr>
        <w:tabs>
          <w:tab w:val="left" w:pos="3569"/>
        </w:tabs>
        <w:autoSpaceDE w:val="0"/>
        <w:autoSpaceDN w:val="0"/>
        <w:adjustRightInd w:val="0"/>
        <w:spacing w:after="0" w:line="240" w:lineRule="auto"/>
        <w:rPr>
          <w:rFonts w:asciiTheme="majorHAnsi" w:hAnsiTheme="majorHAnsi" w:cs="Times-Roman"/>
          <w:sz w:val="26"/>
          <w:szCs w:val="26"/>
        </w:rPr>
      </w:pPr>
    </w:p>
    <w:p w:rsidR="00476BB7" w:rsidRDefault="00476BB7" w:rsidP="00476BB7">
      <w:pPr>
        <w:tabs>
          <w:tab w:val="left" w:pos="3569"/>
        </w:tabs>
        <w:autoSpaceDE w:val="0"/>
        <w:autoSpaceDN w:val="0"/>
        <w:adjustRightInd w:val="0"/>
        <w:spacing w:after="0" w:line="240" w:lineRule="auto"/>
        <w:rPr>
          <w:rFonts w:asciiTheme="majorHAnsi" w:hAnsiTheme="majorHAnsi" w:cs="Times-Roman"/>
          <w:sz w:val="26"/>
          <w:szCs w:val="26"/>
        </w:rPr>
      </w:pPr>
    </w:p>
    <w:p w:rsidR="00476BB7" w:rsidRDefault="00476BB7" w:rsidP="00476BB7">
      <w:pPr>
        <w:tabs>
          <w:tab w:val="left" w:pos="3569"/>
        </w:tabs>
        <w:autoSpaceDE w:val="0"/>
        <w:autoSpaceDN w:val="0"/>
        <w:adjustRightInd w:val="0"/>
        <w:spacing w:after="0" w:line="240" w:lineRule="auto"/>
        <w:rPr>
          <w:rFonts w:asciiTheme="majorHAnsi" w:hAnsiTheme="majorHAnsi" w:cs="Times-Roman"/>
          <w:sz w:val="26"/>
          <w:szCs w:val="26"/>
        </w:rPr>
      </w:pPr>
    </w:p>
    <w:p w:rsidR="00476BB7" w:rsidRDefault="00476BB7" w:rsidP="00476BB7">
      <w:pPr>
        <w:tabs>
          <w:tab w:val="left" w:pos="3569"/>
        </w:tabs>
        <w:autoSpaceDE w:val="0"/>
        <w:autoSpaceDN w:val="0"/>
        <w:adjustRightInd w:val="0"/>
        <w:spacing w:after="0" w:line="240" w:lineRule="auto"/>
        <w:rPr>
          <w:rFonts w:asciiTheme="majorHAnsi" w:hAnsiTheme="majorHAnsi" w:cs="Times-Roman"/>
          <w:sz w:val="26"/>
          <w:szCs w:val="26"/>
        </w:rPr>
      </w:pPr>
    </w:p>
    <w:p w:rsidR="00476BB7" w:rsidRDefault="00476BB7" w:rsidP="00476BB7">
      <w:pPr>
        <w:tabs>
          <w:tab w:val="left" w:pos="3569"/>
        </w:tabs>
        <w:autoSpaceDE w:val="0"/>
        <w:autoSpaceDN w:val="0"/>
        <w:adjustRightInd w:val="0"/>
        <w:spacing w:after="0" w:line="240" w:lineRule="auto"/>
        <w:rPr>
          <w:rFonts w:asciiTheme="majorHAnsi" w:hAnsiTheme="majorHAnsi" w:cs="Times-Roman"/>
          <w:sz w:val="26"/>
          <w:szCs w:val="26"/>
        </w:rPr>
      </w:pPr>
    </w:p>
    <w:p w:rsidR="00476BB7" w:rsidRDefault="00476BB7" w:rsidP="00476BB7">
      <w:pPr>
        <w:tabs>
          <w:tab w:val="left" w:pos="3569"/>
        </w:tabs>
        <w:autoSpaceDE w:val="0"/>
        <w:autoSpaceDN w:val="0"/>
        <w:adjustRightInd w:val="0"/>
        <w:spacing w:after="0" w:line="240" w:lineRule="auto"/>
        <w:rPr>
          <w:rFonts w:asciiTheme="majorHAnsi" w:hAnsiTheme="majorHAnsi" w:cs="Times-Roman"/>
          <w:sz w:val="26"/>
          <w:szCs w:val="26"/>
        </w:rPr>
      </w:pPr>
    </w:p>
    <w:p w:rsidR="00476BB7" w:rsidRPr="003F1506" w:rsidRDefault="00476BB7" w:rsidP="00476BB7">
      <w:pPr>
        <w:tabs>
          <w:tab w:val="left" w:pos="3569"/>
        </w:tabs>
        <w:autoSpaceDE w:val="0"/>
        <w:autoSpaceDN w:val="0"/>
        <w:adjustRightInd w:val="0"/>
        <w:spacing w:after="0" w:line="240" w:lineRule="auto"/>
        <w:rPr>
          <w:rFonts w:asciiTheme="majorHAnsi" w:hAnsiTheme="majorHAnsi" w:cs="Times-Roman"/>
          <w:sz w:val="26"/>
          <w:szCs w:val="26"/>
        </w:rPr>
      </w:pPr>
    </w:p>
    <w:p w:rsidR="00476BB7" w:rsidRDefault="00476BB7" w:rsidP="003F1506">
      <w:pPr>
        <w:autoSpaceDE w:val="0"/>
        <w:autoSpaceDN w:val="0"/>
        <w:adjustRightInd w:val="0"/>
        <w:spacing w:after="0" w:line="240" w:lineRule="auto"/>
        <w:rPr>
          <w:rFonts w:asciiTheme="majorHAnsi" w:hAnsiTheme="majorHAnsi" w:cs="Times-Bold"/>
          <w:b/>
          <w:bCs/>
          <w:sz w:val="2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9858E9" w:rsidRDefault="009858E9" w:rsidP="003F1506">
      <w:pPr>
        <w:autoSpaceDE w:val="0"/>
        <w:autoSpaceDN w:val="0"/>
        <w:adjustRightInd w:val="0"/>
        <w:spacing w:after="0" w:line="240" w:lineRule="auto"/>
        <w:rPr>
          <w:rFonts w:asciiTheme="majorHAnsi" w:hAnsiTheme="majorHAnsi" w:cs="Times-Bold"/>
          <w:b/>
          <w:bCs/>
          <w:sz w:val="36"/>
          <w:szCs w:val="26"/>
        </w:rPr>
      </w:pPr>
    </w:p>
    <w:p w:rsidR="003F1506" w:rsidRPr="00476BB7" w:rsidRDefault="003F1506" w:rsidP="003F1506">
      <w:pPr>
        <w:autoSpaceDE w:val="0"/>
        <w:autoSpaceDN w:val="0"/>
        <w:adjustRightInd w:val="0"/>
        <w:spacing w:after="0" w:line="240" w:lineRule="auto"/>
        <w:rPr>
          <w:rFonts w:asciiTheme="majorHAnsi" w:hAnsiTheme="majorHAnsi" w:cs="Times-Bold"/>
          <w:b/>
          <w:bCs/>
          <w:sz w:val="44"/>
          <w:szCs w:val="26"/>
        </w:rPr>
      </w:pPr>
      <w:r w:rsidRPr="00476BB7">
        <w:rPr>
          <w:rFonts w:asciiTheme="majorHAnsi" w:hAnsiTheme="majorHAnsi" w:cs="Times-Bold"/>
          <w:b/>
          <w:bCs/>
          <w:sz w:val="36"/>
          <w:szCs w:val="26"/>
        </w:rPr>
        <w:t>CLINICAL SPECIALITY – II</w:t>
      </w:r>
    </w:p>
    <w:p w:rsidR="003F1506" w:rsidRPr="00476BB7" w:rsidRDefault="003F1506" w:rsidP="003F1506">
      <w:pPr>
        <w:autoSpaceDE w:val="0"/>
        <w:autoSpaceDN w:val="0"/>
        <w:adjustRightInd w:val="0"/>
        <w:spacing w:after="0" w:line="240" w:lineRule="auto"/>
        <w:rPr>
          <w:rFonts w:asciiTheme="majorHAnsi" w:hAnsiTheme="majorHAnsi" w:cs="Times-Bold"/>
          <w:b/>
          <w:bCs/>
          <w:sz w:val="44"/>
          <w:szCs w:val="26"/>
        </w:rPr>
      </w:pPr>
      <w:r w:rsidRPr="00476BB7">
        <w:rPr>
          <w:rFonts w:asciiTheme="majorHAnsi" w:hAnsiTheme="majorHAnsi" w:cs="Times-Bold"/>
          <w:b/>
          <w:bCs/>
          <w:sz w:val="44"/>
          <w:szCs w:val="26"/>
        </w:rPr>
        <w:t>MEDICAL SURGICAL NURSING II</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SUPER SPECIALISATION</w:t>
      </w:r>
      <w:r w:rsidR="00476BB7">
        <w:rPr>
          <w:rFonts w:asciiTheme="majorHAnsi" w:hAnsiTheme="majorHAnsi" w:cs="Times-Bold"/>
          <w:b/>
          <w:bCs/>
          <w:sz w:val="26"/>
          <w:szCs w:val="26"/>
        </w:rPr>
        <w:t xml:space="preserve">- </w:t>
      </w:r>
      <w:r w:rsidRPr="00476BB7">
        <w:rPr>
          <w:rFonts w:asciiTheme="majorHAnsi" w:hAnsiTheme="majorHAnsi" w:cs="Times-Bold"/>
          <w:b/>
          <w:bCs/>
          <w:sz w:val="32"/>
          <w:szCs w:val="26"/>
        </w:rPr>
        <w:t>CARDIOVASCULAR AND THORACIC NURSING</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AF728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AF7287">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understanding in the field of cardiovascular and thoracic Nursing. It will help students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develop advanced skills for nursing intervention in various cardio medical and surgical conditions.</w:t>
      </w:r>
      <w:r w:rsidR="00AF7287">
        <w:rPr>
          <w:rFonts w:asciiTheme="majorHAnsi" w:hAnsiTheme="majorHAnsi" w:cs="Times-Roman"/>
          <w:sz w:val="26"/>
          <w:szCs w:val="26"/>
        </w:rPr>
        <w:t xml:space="preserve"> </w:t>
      </w:r>
      <w:r w:rsidRPr="003F1506">
        <w:rPr>
          <w:rFonts w:asciiTheme="majorHAnsi" w:hAnsiTheme="majorHAnsi" w:cs="Times-Roman"/>
          <w:sz w:val="26"/>
          <w:szCs w:val="26"/>
        </w:rPr>
        <w:t>It will enable the student to function as Cardio vascular and Thoracic Nurse practitioner/specialist.</w:t>
      </w:r>
      <w:r w:rsidR="00AF7287">
        <w:rPr>
          <w:rFonts w:asciiTheme="majorHAnsi" w:hAnsiTheme="majorHAnsi" w:cs="Times-Roman"/>
          <w:sz w:val="26"/>
          <w:szCs w:val="26"/>
        </w:rPr>
        <w:t xml:space="preserve"> </w:t>
      </w:r>
      <w:r w:rsidRPr="003F1506">
        <w:rPr>
          <w:rFonts w:asciiTheme="majorHAnsi" w:hAnsiTheme="majorHAnsi" w:cs="Times-Roman"/>
          <w:sz w:val="26"/>
          <w:szCs w:val="26"/>
        </w:rPr>
        <w:t>It will further enable the student to function as educator, manager and researcher in the field of</w:t>
      </w:r>
      <w:r w:rsidR="00AF7287">
        <w:rPr>
          <w:rFonts w:asciiTheme="majorHAnsi" w:hAnsiTheme="majorHAnsi" w:cs="Times-Roman"/>
          <w:sz w:val="26"/>
          <w:szCs w:val="26"/>
        </w:rPr>
        <w:t xml:space="preserve"> </w:t>
      </w:r>
      <w:r w:rsidRPr="003F1506">
        <w:rPr>
          <w:rFonts w:asciiTheme="majorHAnsi" w:hAnsiTheme="majorHAnsi" w:cs="Times-Roman"/>
          <w:sz w:val="26"/>
          <w:szCs w:val="26"/>
        </w:rPr>
        <w:t>cardio vascular and thoracic Nursing.</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trends and issues related to cardio vascular and thoracic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Describe the epidemiology, etiology, pathophysiology and diagnostic assessment of cardio</w:t>
      </w:r>
      <w:r w:rsidR="00AF7287">
        <w:rPr>
          <w:rFonts w:asciiTheme="majorHAnsi" w:hAnsiTheme="majorHAnsi" w:cs="Times-Roman"/>
          <w:sz w:val="26"/>
          <w:szCs w:val="26"/>
        </w:rPr>
        <w:t xml:space="preserve"> </w:t>
      </w:r>
      <w:r w:rsidRPr="003F1506">
        <w:rPr>
          <w:rFonts w:asciiTheme="majorHAnsi" w:hAnsiTheme="majorHAnsi" w:cs="Times-Roman"/>
          <w:sz w:val="26"/>
          <w:szCs w:val="26"/>
        </w:rPr>
        <w:t>vascular and thoracic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Participate in national health programs for health promotion, prevention and rehabilitation of</w:t>
      </w:r>
      <w:r w:rsidR="00AF7287">
        <w:rPr>
          <w:rFonts w:asciiTheme="majorHAnsi" w:hAnsiTheme="majorHAnsi" w:cs="Times-Roman"/>
          <w:sz w:val="26"/>
          <w:szCs w:val="26"/>
        </w:rPr>
        <w:t xml:space="preserve"> </w:t>
      </w:r>
      <w:r w:rsidRPr="003F1506">
        <w:rPr>
          <w:rFonts w:asciiTheme="majorHAnsi" w:hAnsiTheme="majorHAnsi" w:cs="Times-Roman"/>
          <w:sz w:val="26"/>
          <w:szCs w:val="26"/>
        </w:rPr>
        <w:t>patients with cardio vascular and thoracic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Perform physical, psychosocial &amp; spiritual assessment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Assist in various diagnostic, therapeutic and surgical procedures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Apply Nursing process in providing comprehensive care to patients with cardio vascular and</w:t>
      </w:r>
      <w:r w:rsidR="00AF7287">
        <w:rPr>
          <w:rFonts w:asciiTheme="majorHAnsi" w:hAnsiTheme="majorHAnsi" w:cs="Times-Roman"/>
          <w:sz w:val="26"/>
          <w:szCs w:val="26"/>
        </w:rPr>
        <w:t xml:space="preserve"> </w:t>
      </w:r>
      <w:r w:rsidRPr="003F1506">
        <w:rPr>
          <w:rFonts w:asciiTheme="majorHAnsi" w:hAnsiTheme="majorHAnsi" w:cs="Times-Roman"/>
          <w:sz w:val="26"/>
          <w:szCs w:val="26"/>
        </w:rPr>
        <w:t>thoracic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Demonstrate advance skills/competence in managing patients with cardio vascular and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thoracic conditions including Advance Cardiac Life Support.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Describe the various drugs used in cardio vascular and thoracic conditions and Nurses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responsibility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Demonstrate skill in handling various equipments/gadgets used for critical care of cardio</w:t>
      </w:r>
      <w:r w:rsidR="00AF7287">
        <w:rPr>
          <w:rFonts w:asciiTheme="majorHAnsi" w:hAnsiTheme="majorHAnsi" w:cs="Times-Roman"/>
          <w:sz w:val="26"/>
          <w:szCs w:val="26"/>
        </w:rPr>
        <w:t xml:space="preserve"> </w:t>
      </w:r>
      <w:r w:rsidRPr="003F1506">
        <w:rPr>
          <w:rFonts w:asciiTheme="majorHAnsi" w:hAnsiTheme="majorHAnsi" w:cs="Times-Roman"/>
          <w:sz w:val="26"/>
          <w:szCs w:val="26"/>
        </w:rPr>
        <w:t>vascular and thoracic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Appreciate team work &amp; coordinate activities related to patient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Practice infection control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Identify emergencies and complications &amp; take appropriate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Discuss the legal and ethical issues in cardio vascular and thoracic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Assist patients and their family to cope with emotional distress, grief, anxiety and spiritual</w:t>
      </w:r>
      <w:r w:rsidR="00AF7287">
        <w:rPr>
          <w:rFonts w:asciiTheme="majorHAnsi" w:hAnsiTheme="majorHAnsi" w:cs="Times-Roman"/>
          <w:sz w:val="26"/>
          <w:szCs w:val="26"/>
        </w:rPr>
        <w:t xml:space="preserve"> </w:t>
      </w:r>
      <w:r w:rsidRPr="003F1506">
        <w:rPr>
          <w:rFonts w:asciiTheme="majorHAnsi" w:hAnsiTheme="majorHAnsi" w:cs="Times-Roman"/>
          <w:sz w:val="26"/>
          <w:szCs w:val="26"/>
        </w:rPr>
        <w:t>needs.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15. Appreciate the role of alternative system of medicine in care of patient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16. Incorporate evidence based Nursing practice and identify the areas of research in the field of</w:t>
      </w:r>
      <w:r w:rsidR="00AF7287">
        <w:rPr>
          <w:rFonts w:asciiTheme="majorHAnsi" w:hAnsiTheme="majorHAnsi" w:cs="Times-Roman"/>
          <w:sz w:val="26"/>
          <w:szCs w:val="26"/>
        </w:rPr>
        <w:t xml:space="preserve"> </w:t>
      </w:r>
      <w:r w:rsidRPr="003F1506">
        <w:rPr>
          <w:rFonts w:asciiTheme="majorHAnsi" w:hAnsiTheme="majorHAnsi" w:cs="Times-Roman"/>
          <w:sz w:val="26"/>
          <w:szCs w:val="26"/>
        </w:rPr>
        <w:t>cardio vascular and thoracic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17. Identify the sources of stress and manage burnout syndrome among health care providers.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18. Teach and supervise Nurses and allied health workers.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 Design a layout of ICCU and ICTU and develop standards for cardio vascular and thoracic</w:t>
      </w:r>
      <w:r w:rsidR="00AF7287">
        <w:rPr>
          <w:rFonts w:asciiTheme="majorHAnsi" w:hAnsiTheme="majorHAnsi" w:cs="Times-Roman"/>
          <w:sz w:val="26"/>
          <w:szCs w:val="26"/>
        </w:rPr>
        <w:t xml:space="preserve"> </w:t>
      </w:r>
      <w:r w:rsidRPr="003F1506">
        <w:rPr>
          <w:rFonts w:asciiTheme="majorHAnsi" w:hAnsiTheme="majorHAnsi" w:cs="Times-Roman"/>
          <w:sz w:val="26"/>
          <w:szCs w:val="26"/>
        </w:rPr>
        <w:t>Nursing practice.</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9858E9" w:rsidRDefault="009858E9" w:rsidP="003F1506">
      <w:pPr>
        <w:autoSpaceDE w:val="0"/>
        <w:autoSpaceDN w:val="0"/>
        <w:adjustRightInd w:val="0"/>
        <w:spacing w:after="0" w:line="240" w:lineRule="auto"/>
        <w:rPr>
          <w:rFonts w:asciiTheme="majorHAnsi" w:hAnsiTheme="majorHAnsi" w:cs="Times-Bold"/>
          <w:b/>
          <w:bCs/>
          <w:sz w:val="26"/>
          <w:szCs w:val="26"/>
        </w:rPr>
      </w:pPr>
    </w:p>
    <w:p w:rsidR="009858E9" w:rsidRDefault="009858E9" w:rsidP="003F1506">
      <w:pPr>
        <w:autoSpaceDE w:val="0"/>
        <w:autoSpaceDN w:val="0"/>
        <w:adjustRightInd w:val="0"/>
        <w:spacing w:after="0" w:line="240" w:lineRule="auto"/>
        <w:rPr>
          <w:rFonts w:asciiTheme="majorHAnsi" w:hAnsiTheme="majorHAnsi" w:cs="Times-Bold"/>
          <w:b/>
          <w:bCs/>
          <w:sz w:val="26"/>
          <w:szCs w:val="26"/>
        </w:rPr>
      </w:pPr>
    </w:p>
    <w:p w:rsidR="009858E9" w:rsidRDefault="009858E9" w:rsidP="003F1506">
      <w:pPr>
        <w:autoSpaceDE w:val="0"/>
        <w:autoSpaceDN w:val="0"/>
        <w:adjustRightInd w:val="0"/>
        <w:spacing w:after="0" w:line="240" w:lineRule="auto"/>
        <w:rPr>
          <w:rFonts w:asciiTheme="majorHAnsi" w:hAnsiTheme="majorHAnsi" w:cs="Times-Bold"/>
          <w:b/>
          <w:bCs/>
          <w:sz w:val="26"/>
          <w:szCs w:val="26"/>
        </w:rPr>
      </w:pPr>
    </w:p>
    <w:p w:rsidR="00CC1095" w:rsidRDefault="00CC1095" w:rsidP="003F1506">
      <w:pPr>
        <w:autoSpaceDE w:val="0"/>
        <w:autoSpaceDN w:val="0"/>
        <w:adjustRightInd w:val="0"/>
        <w:spacing w:after="0" w:line="240" w:lineRule="auto"/>
        <w:rPr>
          <w:rFonts w:asciiTheme="majorHAnsi" w:hAnsiTheme="majorHAnsi" w:cs="Times-Bold"/>
          <w:b/>
          <w:bCs/>
          <w:sz w:val="26"/>
          <w:szCs w:val="26"/>
        </w:rPr>
      </w:pPr>
    </w:p>
    <w:tbl>
      <w:tblPr>
        <w:tblW w:w="101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CC1095" w:rsidTr="00513A62">
        <w:trPr>
          <w:trHeight w:val="537"/>
        </w:trPr>
        <w:tc>
          <w:tcPr>
            <w:tcW w:w="878" w:type="dxa"/>
          </w:tcPr>
          <w:p w:rsidR="00CC1095" w:rsidRDefault="00CC1095" w:rsidP="008B4D7C">
            <w:pPr>
              <w:pStyle w:val="TableParagraph"/>
              <w:spacing w:before="2"/>
              <w:ind w:left="141"/>
              <w:rPr>
                <w:rFonts w:ascii="Arial"/>
              </w:rPr>
            </w:pPr>
            <w:r>
              <w:rPr>
                <w:rFonts w:ascii="Arial"/>
              </w:rPr>
              <w:t>Sr. No.</w:t>
            </w:r>
          </w:p>
        </w:tc>
        <w:tc>
          <w:tcPr>
            <w:tcW w:w="3132" w:type="dxa"/>
          </w:tcPr>
          <w:p w:rsidR="00CC1095" w:rsidRDefault="00CC1095" w:rsidP="008B4D7C">
            <w:pPr>
              <w:pStyle w:val="TableParagraph"/>
              <w:spacing w:before="2"/>
              <w:ind w:left="1276" w:right="1267"/>
              <w:jc w:val="center"/>
              <w:rPr>
                <w:rFonts w:ascii="Arial"/>
              </w:rPr>
            </w:pPr>
            <w:r>
              <w:rPr>
                <w:rFonts w:ascii="Arial"/>
              </w:rPr>
              <w:t>Topic</w:t>
            </w:r>
          </w:p>
        </w:tc>
        <w:tc>
          <w:tcPr>
            <w:tcW w:w="1644" w:type="dxa"/>
          </w:tcPr>
          <w:p w:rsidR="00CC1095" w:rsidRDefault="00CC1095" w:rsidP="008B4D7C">
            <w:pPr>
              <w:pStyle w:val="TableParagraph"/>
              <w:spacing w:before="2"/>
              <w:ind w:left="435"/>
              <w:rPr>
                <w:rFonts w:ascii="Arial"/>
              </w:rPr>
            </w:pPr>
            <w:r>
              <w:rPr>
                <w:rFonts w:ascii="Arial"/>
              </w:rPr>
              <w:t>Learning</w:t>
            </w:r>
          </w:p>
          <w:p w:rsidR="00CC1095" w:rsidRDefault="00CC1095" w:rsidP="008B4D7C">
            <w:pPr>
              <w:pStyle w:val="TableParagraph"/>
              <w:spacing w:before="16" w:line="246" w:lineRule="exact"/>
              <w:ind w:left="367"/>
              <w:rPr>
                <w:rFonts w:ascii="Arial"/>
              </w:rPr>
            </w:pPr>
            <w:r>
              <w:rPr>
                <w:rFonts w:ascii="Arial"/>
              </w:rPr>
              <w:t>objectives</w:t>
            </w:r>
          </w:p>
        </w:tc>
        <w:tc>
          <w:tcPr>
            <w:tcW w:w="1985" w:type="dxa"/>
          </w:tcPr>
          <w:p w:rsidR="00CC1095" w:rsidRDefault="00CC1095" w:rsidP="008B4D7C">
            <w:pPr>
              <w:pStyle w:val="TableParagraph"/>
              <w:spacing w:before="2"/>
              <w:ind w:left="113"/>
              <w:rPr>
                <w:rFonts w:ascii="Arial"/>
              </w:rPr>
            </w:pPr>
            <w:r>
              <w:rPr>
                <w:rFonts w:ascii="Arial"/>
                <w:w w:val="95"/>
              </w:rPr>
              <w:t>Teaching guidelines</w:t>
            </w:r>
          </w:p>
        </w:tc>
        <w:tc>
          <w:tcPr>
            <w:tcW w:w="1680" w:type="dxa"/>
          </w:tcPr>
          <w:p w:rsidR="00CC1095" w:rsidRDefault="00CC1095" w:rsidP="008B4D7C">
            <w:pPr>
              <w:pStyle w:val="TableParagraph"/>
              <w:spacing w:before="2"/>
              <w:ind w:left="239"/>
              <w:rPr>
                <w:rFonts w:ascii="Arial"/>
              </w:rPr>
            </w:pPr>
            <w:r>
              <w:rPr>
                <w:rFonts w:ascii="Arial"/>
              </w:rPr>
              <w:t>Methodology</w:t>
            </w:r>
          </w:p>
        </w:tc>
        <w:tc>
          <w:tcPr>
            <w:tcW w:w="811" w:type="dxa"/>
          </w:tcPr>
          <w:p w:rsidR="00CC1095" w:rsidRDefault="00CC1095" w:rsidP="008B4D7C">
            <w:pPr>
              <w:pStyle w:val="TableParagraph"/>
              <w:spacing w:before="2"/>
              <w:ind w:left="184"/>
              <w:rPr>
                <w:rFonts w:ascii="Arial"/>
              </w:rPr>
            </w:pPr>
            <w:r>
              <w:rPr>
                <w:rFonts w:ascii="Arial"/>
              </w:rPr>
              <w:t>Time</w:t>
            </w:r>
          </w:p>
        </w:tc>
      </w:tr>
      <w:tr w:rsidR="00CC1095" w:rsidTr="00513A62">
        <w:trPr>
          <w:trHeight w:val="10743"/>
        </w:trPr>
        <w:tc>
          <w:tcPr>
            <w:tcW w:w="878" w:type="dxa"/>
          </w:tcPr>
          <w:p w:rsidR="00CC1095" w:rsidRDefault="00CC1095" w:rsidP="008B4D7C">
            <w:pPr>
              <w:pStyle w:val="TableParagraph"/>
              <w:spacing w:before="5"/>
              <w:ind w:left="110"/>
              <w:rPr>
                <w:rFonts w:ascii="Georgia"/>
                <w:b/>
                <w:sz w:val="24"/>
              </w:rPr>
            </w:pPr>
            <w:r>
              <w:rPr>
                <w:rFonts w:ascii="Georgia"/>
                <w:b/>
                <w:w w:val="89"/>
                <w:sz w:val="24"/>
              </w:rPr>
              <w:t>I</w:t>
            </w:r>
          </w:p>
        </w:tc>
        <w:tc>
          <w:tcPr>
            <w:tcW w:w="3132" w:type="dxa"/>
          </w:tcPr>
          <w:p w:rsidR="00CC1095" w:rsidRDefault="00CC1095" w:rsidP="008B4D7C">
            <w:pPr>
              <w:pStyle w:val="TableParagraph"/>
              <w:spacing w:before="2" w:line="254" w:lineRule="auto"/>
              <w:ind w:left="105" w:right="362"/>
              <w:rPr>
                <w:rFonts w:ascii="Arial"/>
              </w:rPr>
            </w:pPr>
            <w:r>
              <w:rPr>
                <w:rFonts w:ascii="Arial"/>
                <w:b/>
                <w:w w:val="90"/>
              </w:rPr>
              <w:t xml:space="preserve">Management of problemsof </w:t>
            </w:r>
            <w:r>
              <w:rPr>
                <w:rFonts w:ascii="Arial"/>
                <w:b/>
                <w:w w:val="95"/>
              </w:rPr>
              <w:t xml:space="preserve">women during pregnancy </w:t>
            </w:r>
            <w:r>
              <w:rPr>
                <w:rFonts w:ascii="Arial"/>
              </w:rPr>
              <w:t xml:space="preserve">Riskapproachofobstetrical </w:t>
            </w:r>
            <w:r>
              <w:rPr>
                <w:rFonts w:ascii="Arial"/>
                <w:w w:val="95"/>
              </w:rPr>
              <w:t>nursingcare,concept&amp;goals.</w:t>
            </w:r>
          </w:p>
          <w:p w:rsidR="00CC1095" w:rsidRDefault="00CC1095" w:rsidP="008B4D7C">
            <w:pPr>
              <w:pStyle w:val="TableParagraph"/>
              <w:spacing w:before="1" w:line="254" w:lineRule="auto"/>
              <w:ind w:left="105" w:right="104"/>
              <w:rPr>
                <w:rFonts w:ascii="Arial"/>
              </w:rPr>
            </w:pPr>
            <w:r>
              <w:rPr>
                <w:rFonts w:ascii="Arial"/>
              </w:rPr>
              <w:t xml:space="preserve">Screening of high-risk </w:t>
            </w:r>
            <w:r>
              <w:rPr>
                <w:rFonts w:ascii="Arial"/>
                <w:w w:val="95"/>
              </w:rPr>
              <w:t xml:space="preserve">pregnancy, newer modalities of </w:t>
            </w:r>
            <w:r>
              <w:rPr>
                <w:rFonts w:ascii="Arial"/>
              </w:rPr>
              <w:t>diagnosis.</w:t>
            </w:r>
          </w:p>
          <w:p w:rsidR="00CC1095" w:rsidRDefault="00CC1095" w:rsidP="008B4D7C">
            <w:pPr>
              <w:pStyle w:val="TableParagraph"/>
              <w:spacing w:before="2" w:line="254" w:lineRule="auto"/>
              <w:ind w:left="105" w:right="678"/>
              <w:rPr>
                <w:rFonts w:ascii="Arial"/>
              </w:rPr>
            </w:pPr>
            <w:r>
              <w:rPr>
                <w:rFonts w:ascii="Arial"/>
              </w:rPr>
              <w:t xml:space="preserve">NursingManagementof </w:t>
            </w:r>
            <w:r>
              <w:rPr>
                <w:rFonts w:ascii="Arial"/>
                <w:w w:val="95"/>
              </w:rPr>
              <w:t xml:space="preserve">Pregnanciesatrisk-dueto </w:t>
            </w:r>
            <w:r>
              <w:rPr>
                <w:rFonts w:ascii="Arial"/>
              </w:rPr>
              <w:t>obstetricalcomplication</w:t>
            </w:r>
          </w:p>
          <w:p w:rsidR="00CC1095" w:rsidRDefault="00CC1095" w:rsidP="007A65D7">
            <w:pPr>
              <w:pStyle w:val="TableParagraph"/>
              <w:numPr>
                <w:ilvl w:val="0"/>
                <w:numId w:val="330"/>
              </w:numPr>
              <w:tabs>
                <w:tab w:val="left" w:pos="267"/>
              </w:tabs>
              <w:spacing w:before="2"/>
              <w:ind w:firstLine="0"/>
              <w:rPr>
                <w:rFonts w:ascii="Arial"/>
              </w:rPr>
            </w:pPr>
            <w:r>
              <w:rPr>
                <w:rFonts w:ascii="Arial"/>
              </w:rPr>
              <w:t>PerniciousVomiting.</w:t>
            </w:r>
          </w:p>
          <w:p w:rsidR="00CC1095" w:rsidRDefault="00CC1095" w:rsidP="007A65D7">
            <w:pPr>
              <w:pStyle w:val="TableParagraph"/>
              <w:numPr>
                <w:ilvl w:val="0"/>
                <w:numId w:val="330"/>
              </w:numPr>
              <w:tabs>
                <w:tab w:val="left" w:pos="267"/>
              </w:tabs>
              <w:spacing w:before="15" w:line="254" w:lineRule="auto"/>
              <w:ind w:right="331" w:firstLine="0"/>
              <w:rPr>
                <w:rFonts w:ascii="Arial"/>
              </w:rPr>
            </w:pPr>
            <w:r>
              <w:rPr>
                <w:rFonts w:ascii="Arial"/>
                <w:w w:val="95"/>
              </w:rPr>
              <w:t xml:space="preserve">Bleedinginearlypregnancy, abortion, ectopic pregnancy, and gestational trophoblostic </w:t>
            </w:r>
            <w:r>
              <w:rPr>
                <w:rFonts w:ascii="Arial"/>
              </w:rPr>
              <w:t>diseases.</w:t>
            </w:r>
          </w:p>
          <w:p w:rsidR="00CC1095" w:rsidRDefault="00CC1095" w:rsidP="007A65D7">
            <w:pPr>
              <w:pStyle w:val="TableParagraph"/>
              <w:numPr>
                <w:ilvl w:val="0"/>
                <w:numId w:val="330"/>
              </w:numPr>
              <w:tabs>
                <w:tab w:val="left" w:pos="267"/>
              </w:tabs>
              <w:spacing w:before="1" w:line="254" w:lineRule="auto"/>
              <w:ind w:right="266" w:firstLine="0"/>
              <w:rPr>
                <w:rFonts w:ascii="Arial"/>
              </w:rPr>
            </w:pPr>
            <w:r>
              <w:rPr>
                <w:rFonts w:ascii="Arial"/>
              </w:rPr>
              <w:t xml:space="preserve">Hemorrhage during late pregnancy, ante partum </w:t>
            </w:r>
            <w:r>
              <w:rPr>
                <w:rFonts w:ascii="Arial"/>
                <w:w w:val="90"/>
              </w:rPr>
              <w:t xml:space="preserve">hemorrhage, Placenta praevia, </w:t>
            </w:r>
            <w:r>
              <w:rPr>
                <w:rFonts w:ascii="Arial"/>
              </w:rPr>
              <w:t>abruptioplacenta.</w:t>
            </w:r>
          </w:p>
          <w:p w:rsidR="00CC1095" w:rsidRDefault="00CC1095" w:rsidP="007A65D7">
            <w:pPr>
              <w:pStyle w:val="TableParagraph"/>
              <w:numPr>
                <w:ilvl w:val="0"/>
                <w:numId w:val="330"/>
              </w:numPr>
              <w:tabs>
                <w:tab w:val="left" w:pos="267"/>
              </w:tabs>
              <w:spacing w:before="3" w:line="254" w:lineRule="auto"/>
              <w:ind w:right="165" w:firstLine="0"/>
              <w:rPr>
                <w:rFonts w:ascii="Arial"/>
              </w:rPr>
            </w:pPr>
            <w:r>
              <w:rPr>
                <w:rFonts w:ascii="Arial"/>
              </w:rPr>
              <w:t xml:space="preserve">Hypertensive disorders in pregnancy, pre-eclampsia, </w:t>
            </w:r>
            <w:r>
              <w:rPr>
                <w:rFonts w:ascii="Arial"/>
                <w:w w:val="90"/>
              </w:rPr>
              <w:t xml:space="preserve">eclampsia, HeomolysisElevated </w:t>
            </w:r>
            <w:r>
              <w:rPr>
                <w:rFonts w:ascii="Arial"/>
                <w:w w:val="95"/>
              </w:rPr>
              <w:t xml:space="preserve">liverenzymeLowPlateletcount </w:t>
            </w:r>
            <w:r>
              <w:rPr>
                <w:rFonts w:ascii="Arial"/>
              </w:rPr>
              <w:t>(HELLP)</w:t>
            </w:r>
          </w:p>
          <w:p w:rsidR="00CC1095" w:rsidRDefault="00CC1095" w:rsidP="007A65D7">
            <w:pPr>
              <w:pStyle w:val="TableParagraph"/>
              <w:numPr>
                <w:ilvl w:val="0"/>
                <w:numId w:val="330"/>
              </w:numPr>
              <w:tabs>
                <w:tab w:val="left" w:pos="267"/>
              </w:tabs>
              <w:spacing w:line="254" w:lineRule="auto"/>
              <w:ind w:right="218" w:firstLine="0"/>
              <w:rPr>
                <w:rFonts w:ascii="Arial" w:hAnsi="Arial"/>
              </w:rPr>
            </w:pPr>
            <w:r>
              <w:rPr>
                <w:rFonts w:ascii="Arial" w:hAnsi="Arial"/>
                <w:w w:val="90"/>
              </w:rPr>
              <w:t xml:space="preserve">Iso–immune diseases. Rhand </w:t>
            </w:r>
            <w:r>
              <w:rPr>
                <w:rFonts w:ascii="Arial" w:hAnsi="Arial"/>
              </w:rPr>
              <w:t>ABOincompatibility</w:t>
            </w:r>
          </w:p>
          <w:p w:rsidR="00CC1095" w:rsidRDefault="00CC1095" w:rsidP="007A65D7">
            <w:pPr>
              <w:pStyle w:val="TableParagraph"/>
              <w:numPr>
                <w:ilvl w:val="0"/>
                <w:numId w:val="330"/>
              </w:numPr>
              <w:tabs>
                <w:tab w:val="left" w:pos="267"/>
              </w:tabs>
              <w:spacing w:before="2"/>
              <w:ind w:firstLine="0"/>
              <w:rPr>
                <w:rFonts w:ascii="Arial"/>
              </w:rPr>
            </w:pPr>
            <w:r>
              <w:rPr>
                <w:rFonts w:ascii="Arial"/>
              </w:rPr>
              <w:t>Hematologicalproblemsin</w:t>
            </w:r>
          </w:p>
          <w:p w:rsidR="00CC1095" w:rsidRDefault="00CC1095" w:rsidP="008B4D7C">
            <w:pPr>
              <w:pStyle w:val="TableParagraph"/>
              <w:spacing w:before="16"/>
              <w:ind w:left="105"/>
              <w:rPr>
                <w:rFonts w:ascii="Arial"/>
              </w:rPr>
            </w:pPr>
            <w:r>
              <w:rPr>
                <w:rFonts w:ascii="Arial"/>
              </w:rPr>
              <w:t>pregnancy.</w:t>
            </w:r>
          </w:p>
          <w:p w:rsidR="00CC1095" w:rsidRDefault="00CC1095" w:rsidP="007A65D7">
            <w:pPr>
              <w:pStyle w:val="TableParagraph"/>
              <w:numPr>
                <w:ilvl w:val="0"/>
                <w:numId w:val="330"/>
              </w:numPr>
              <w:tabs>
                <w:tab w:val="left" w:pos="267"/>
              </w:tabs>
              <w:spacing w:before="16"/>
              <w:ind w:left="266"/>
              <w:rPr>
                <w:rFonts w:ascii="Arial"/>
              </w:rPr>
            </w:pPr>
            <w:r>
              <w:rPr>
                <w:rFonts w:ascii="Arial"/>
                <w:w w:val="95"/>
              </w:rPr>
              <w:t>Hydramnios-oligohydramnios</w:t>
            </w:r>
          </w:p>
          <w:p w:rsidR="00CC1095" w:rsidRDefault="00CC1095" w:rsidP="007A65D7">
            <w:pPr>
              <w:pStyle w:val="TableParagraph"/>
              <w:numPr>
                <w:ilvl w:val="0"/>
                <w:numId w:val="330"/>
              </w:numPr>
              <w:tabs>
                <w:tab w:val="left" w:pos="267"/>
              </w:tabs>
              <w:spacing w:before="16" w:line="254" w:lineRule="auto"/>
              <w:ind w:right="443" w:firstLine="0"/>
              <w:rPr>
                <w:rFonts w:ascii="Arial"/>
              </w:rPr>
            </w:pPr>
            <w:r>
              <w:rPr>
                <w:rFonts w:ascii="Arial"/>
                <w:w w:val="90"/>
              </w:rPr>
              <w:t xml:space="preserve">Prolonged pregnancy- post </w:t>
            </w:r>
            <w:r>
              <w:rPr>
                <w:rFonts w:ascii="Arial"/>
              </w:rPr>
              <w:t>term, postmaturity.</w:t>
            </w:r>
          </w:p>
          <w:p w:rsidR="00CC1095" w:rsidRDefault="00CC1095" w:rsidP="007A65D7">
            <w:pPr>
              <w:pStyle w:val="TableParagraph"/>
              <w:numPr>
                <w:ilvl w:val="0"/>
                <w:numId w:val="330"/>
              </w:numPr>
              <w:tabs>
                <w:tab w:val="left" w:pos="267"/>
              </w:tabs>
              <w:spacing w:before="1"/>
              <w:ind w:firstLine="0"/>
              <w:rPr>
                <w:rFonts w:ascii="Arial"/>
              </w:rPr>
            </w:pPr>
            <w:r>
              <w:rPr>
                <w:rFonts w:ascii="Arial"/>
              </w:rPr>
              <w:t>Multiplepregnancies.</w:t>
            </w:r>
          </w:p>
          <w:p w:rsidR="00CC1095" w:rsidRDefault="00CC1095" w:rsidP="007A65D7">
            <w:pPr>
              <w:pStyle w:val="TableParagraph"/>
              <w:numPr>
                <w:ilvl w:val="0"/>
                <w:numId w:val="330"/>
              </w:numPr>
              <w:tabs>
                <w:tab w:val="left" w:pos="267"/>
              </w:tabs>
              <w:spacing w:before="16"/>
              <w:ind w:firstLine="0"/>
              <w:rPr>
                <w:rFonts w:ascii="Arial"/>
              </w:rPr>
            </w:pPr>
            <w:r>
              <w:rPr>
                <w:rFonts w:ascii="Arial"/>
              </w:rPr>
              <w:t>Intrauterineinfection&amp;pain</w:t>
            </w:r>
          </w:p>
          <w:p w:rsidR="00CC1095" w:rsidRDefault="00CC1095" w:rsidP="008B4D7C">
            <w:pPr>
              <w:pStyle w:val="TableParagraph"/>
              <w:spacing w:before="13"/>
              <w:ind w:left="105"/>
              <w:rPr>
                <w:rFonts w:ascii="Arial"/>
              </w:rPr>
            </w:pPr>
            <w:r>
              <w:rPr>
                <w:rFonts w:ascii="Arial"/>
              </w:rPr>
              <w:t>during pregnancy.</w:t>
            </w:r>
          </w:p>
          <w:p w:rsidR="00CC1095" w:rsidRDefault="00CC1095" w:rsidP="007A65D7">
            <w:pPr>
              <w:pStyle w:val="TableParagraph"/>
              <w:numPr>
                <w:ilvl w:val="0"/>
                <w:numId w:val="330"/>
              </w:numPr>
              <w:tabs>
                <w:tab w:val="left" w:pos="267"/>
              </w:tabs>
              <w:spacing w:before="16" w:line="254" w:lineRule="auto"/>
              <w:ind w:right="252" w:firstLine="0"/>
              <w:rPr>
                <w:rFonts w:ascii="Arial"/>
              </w:rPr>
            </w:pPr>
            <w:r>
              <w:rPr>
                <w:rFonts w:ascii="Arial"/>
              </w:rPr>
              <w:t xml:space="preserve">Intra Uterine Growth </w:t>
            </w:r>
            <w:r>
              <w:rPr>
                <w:rFonts w:ascii="Arial"/>
                <w:w w:val="90"/>
              </w:rPr>
              <w:t xml:space="preserve">Retardation(IUGR), Premature Rupture of Membrane(PROM), </w:t>
            </w:r>
            <w:r>
              <w:rPr>
                <w:rFonts w:ascii="Arial"/>
              </w:rPr>
              <w:t>intra uterinedeath</w:t>
            </w:r>
          </w:p>
        </w:tc>
        <w:tc>
          <w:tcPr>
            <w:tcW w:w="1644" w:type="dxa"/>
          </w:tcPr>
          <w:p w:rsidR="00CC1095" w:rsidRDefault="00CC1095" w:rsidP="007A65D7">
            <w:pPr>
              <w:pStyle w:val="TableParagraph"/>
              <w:numPr>
                <w:ilvl w:val="0"/>
                <w:numId w:val="329"/>
              </w:numPr>
              <w:tabs>
                <w:tab w:val="left" w:pos="290"/>
              </w:tabs>
              <w:spacing w:before="2" w:line="254" w:lineRule="auto"/>
              <w:ind w:right="493" w:firstLine="0"/>
              <w:rPr>
                <w:rFonts w:ascii="Arial"/>
              </w:rPr>
            </w:pPr>
            <w:r>
              <w:rPr>
                <w:rFonts w:ascii="Arial"/>
                <w:spacing w:val="-2"/>
                <w:w w:val="90"/>
                <w:sz w:val="24"/>
              </w:rPr>
              <w:t xml:space="preserve">Describe </w:t>
            </w:r>
            <w:r>
              <w:rPr>
                <w:rFonts w:ascii="Arial"/>
                <w:sz w:val="24"/>
              </w:rPr>
              <w:t>the</w:t>
            </w:r>
            <w:r>
              <w:rPr>
                <w:rFonts w:ascii="Georgia"/>
                <w:sz w:val="24"/>
              </w:rPr>
              <w:t>,</w:t>
            </w:r>
          </w:p>
          <w:p w:rsidR="00CC1095" w:rsidRDefault="00CC1095" w:rsidP="008B4D7C">
            <w:pPr>
              <w:pStyle w:val="TableParagraph"/>
              <w:spacing w:line="254" w:lineRule="auto"/>
              <w:ind w:left="106" w:right="92"/>
              <w:rPr>
                <w:rFonts w:ascii="Arial"/>
              </w:rPr>
            </w:pPr>
            <w:r>
              <w:rPr>
                <w:rFonts w:ascii="Arial"/>
                <w:w w:val="95"/>
              </w:rPr>
              <w:t xml:space="preserve">Risk approach </w:t>
            </w:r>
            <w:r>
              <w:rPr>
                <w:rFonts w:ascii="Arial"/>
              </w:rPr>
              <w:t xml:space="preserve">of obstetrical nursing care, </w:t>
            </w:r>
            <w:r>
              <w:rPr>
                <w:rFonts w:ascii="Arial"/>
                <w:w w:val="90"/>
              </w:rPr>
              <w:t>concept &amp;goals</w:t>
            </w:r>
          </w:p>
          <w:p w:rsidR="00CC1095" w:rsidRDefault="00CC1095" w:rsidP="008B4D7C">
            <w:pPr>
              <w:pStyle w:val="TableParagraph"/>
              <w:rPr>
                <w:b/>
                <w:sz w:val="25"/>
              </w:rPr>
            </w:pPr>
          </w:p>
          <w:p w:rsidR="00CC1095" w:rsidRDefault="00CC1095" w:rsidP="007A65D7">
            <w:pPr>
              <w:pStyle w:val="TableParagraph"/>
              <w:numPr>
                <w:ilvl w:val="0"/>
                <w:numId w:val="329"/>
              </w:numPr>
              <w:tabs>
                <w:tab w:val="left" w:pos="289"/>
              </w:tabs>
              <w:spacing w:before="1" w:line="252" w:lineRule="auto"/>
              <w:ind w:right="207" w:firstLine="0"/>
              <w:rPr>
                <w:rFonts w:ascii="Georgia"/>
              </w:rPr>
            </w:pPr>
            <w:r>
              <w:rPr>
                <w:rFonts w:ascii="Georgia"/>
                <w:spacing w:val="-1"/>
                <w:w w:val="95"/>
                <w:sz w:val="24"/>
              </w:rPr>
              <w:t xml:space="preserve">Enumerate </w:t>
            </w:r>
            <w:r>
              <w:rPr>
                <w:rFonts w:ascii="Georgia"/>
                <w:w w:val="95"/>
                <w:sz w:val="24"/>
              </w:rPr>
              <w:t>the</w:t>
            </w:r>
            <w:r>
              <w:rPr>
                <w:rFonts w:ascii="Arial"/>
                <w:w w:val="95"/>
              </w:rPr>
              <w:t xml:space="preserve">Screening </w:t>
            </w:r>
            <w:r>
              <w:rPr>
                <w:rFonts w:ascii="Arial"/>
              </w:rPr>
              <w:t>of high-risk pregnancy, newer modalities of diagnosis.</w:t>
            </w:r>
          </w:p>
          <w:p w:rsidR="00CC1095" w:rsidRDefault="00CC1095" w:rsidP="008B4D7C">
            <w:pPr>
              <w:pStyle w:val="TableParagraph"/>
              <w:rPr>
                <w:b/>
              </w:rPr>
            </w:pPr>
          </w:p>
          <w:p w:rsidR="00CC1095" w:rsidRDefault="00CC1095" w:rsidP="008B4D7C">
            <w:pPr>
              <w:pStyle w:val="TableParagraph"/>
              <w:rPr>
                <w:b/>
              </w:rPr>
            </w:pPr>
          </w:p>
          <w:p w:rsidR="00CC1095" w:rsidRDefault="00CC1095" w:rsidP="008B4D7C">
            <w:pPr>
              <w:pStyle w:val="TableParagraph"/>
              <w:spacing w:before="3"/>
              <w:rPr>
                <w:b/>
                <w:sz w:val="30"/>
              </w:rPr>
            </w:pPr>
          </w:p>
          <w:p w:rsidR="00CC1095" w:rsidRDefault="00CC1095" w:rsidP="007A65D7">
            <w:pPr>
              <w:pStyle w:val="TableParagraph"/>
              <w:numPr>
                <w:ilvl w:val="0"/>
                <w:numId w:val="329"/>
              </w:numPr>
              <w:tabs>
                <w:tab w:val="left" w:pos="342"/>
              </w:tabs>
              <w:spacing w:before="1" w:line="252" w:lineRule="auto"/>
              <w:ind w:right="134" w:firstLine="0"/>
              <w:rPr>
                <w:rFonts w:ascii="Georgia"/>
                <w:sz w:val="24"/>
              </w:rPr>
            </w:pPr>
            <w:r>
              <w:rPr>
                <w:rFonts w:ascii="Georgia"/>
                <w:w w:val="95"/>
                <w:sz w:val="24"/>
              </w:rPr>
              <w:t xml:space="preserve">Explain the </w:t>
            </w:r>
            <w:r>
              <w:rPr>
                <w:rFonts w:ascii="Arial"/>
              </w:rPr>
              <w:t>Screening of high-risk pregnancy, newer modalities of diagnosis.</w:t>
            </w:r>
          </w:p>
        </w:tc>
        <w:tc>
          <w:tcPr>
            <w:tcW w:w="1985" w:type="dxa"/>
          </w:tcPr>
          <w:p w:rsidR="00CC1095" w:rsidRDefault="00CC1095" w:rsidP="008B4D7C">
            <w:pPr>
              <w:pStyle w:val="TableParagraph"/>
              <w:spacing w:before="2" w:line="254" w:lineRule="auto"/>
              <w:ind w:left="109"/>
              <w:rPr>
                <w:rFonts w:ascii="Arial"/>
              </w:rPr>
            </w:pPr>
            <w:r>
              <w:rPr>
                <w:rFonts w:ascii="Arial"/>
              </w:rPr>
              <w:t xml:space="preserve">To cover Risk approach of </w:t>
            </w:r>
            <w:r>
              <w:rPr>
                <w:rFonts w:ascii="Arial"/>
                <w:w w:val="95"/>
              </w:rPr>
              <w:t xml:space="preserve">obstetrical nursing </w:t>
            </w:r>
            <w:r>
              <w:rPr>
                <w:rFonts w:ascii="Arial"/>
              </w:rPr>
              <w:t>care, concept &amp;goals.</w:t>
            </w:r>
          </w:p>
          <w:p w:rsidR="00CC1095" w:rsidRDefault="00CC1095" w:rsidP="008B4D7C">
            <w:pPr>
              <w:pStyle w:val="TableParagraph"/>
              <w:spacing w:before="1" w:line="254" w:lineRule="auto"/>
              <w:ind w:left="109" w:right="239"/>
              <w:rPr>
                <w:rFonts w:ascii="Arial"/>
              </w:rPr>
            </w:pPr>
            <w:r>
              <w:rPr>
                <w:rFonts w:ascii="Arial"/>
                <w:w w:val="90"/>
              </w:rPr>
              <w:t xml:space="preserve">Screening of high- </w:t>
            </w:r>
            <w:r>
              <w:rPr>
                <w:rFonts w:ascii="Arial"/>
              </w:rPr>
              <w:t xml:space="preserve">risk pregnancy, </w:t>
            </w:r>
            <w:r>
              <w:rPr>
                <w:rFonts w:ascii="Arial"/>
                <w:w w:val="95"/>
              </w:rPr>
              <w:t xml:space="preserve">newer modalities </w:t>
            </w:r>
            <w:r>
              <w:rPr>
                <w:rFonts w:ascii="Arial"/>
              </w:rPr>
              <w:t>ofdiagnosis.</w:t>
            </w:r>
          </w:p>
          <w:p w:rsidR="00CC1095" w:rsidRDefault="00CC1095" w:rsidP="008B4D7C">
            <w:pPr>
              <w:pStyle w:val="TableParagraph"/>
              <w:spacing w:before="3" w:line="254" w:lineRule="auto"/>
              <w:ind w:left="109" w:right="109"/>
              <w:rPr>
                <w:rFonts w:ascii="Arial"/>
              </w:rPr>
            </w:pPr>
            <w:r>
              <w:rPr>
                <w:rFonts w:ascii="Arial"/>
              </w:rPr>
              <w:t xml:space="preserve">Nursing Management of </w:t>
            </w:r>
            <w:r>
              <w:rPr>
                <w:rFonts w:ascii="Arial"/>
                <w:w w:val="90"/>
              </w:rPr>
              <w:t xml:space="preserve">Pregnancies atrisk- </w:t>
            </w:r>
            <w:r>
              <w:rPr>
                <w:rFonts w:ascii="Arial"/>
              </w:rPr>
              <w:t>due to obstetrical complication</w:t>
            </w:r>
          </w:p>
          <w:p w:rsidR="00CC1095" w:rsidRDefault="00CC1095" w:rsidP="007A65D7">
            <w:pPr>
              <w:pStyle w:val="TableParagraph"/>
              <w:numPr>
                <w:ilvl w:val="0"/>
                <w:numId w:val="328"/>
              </w:numPr>
              <w:tabs>
                <w:tab w:val="left" w:pos="270"/>
              </w:tabs>
              <w:spacing w:before="1"/>
              <w:ind w:firstLine="0"/>
              <w:rPr>
                <w:rFonts w:ascii="Arial"/>
              </w:rPr>
            </w:pPr>
            <w:r>
              <w:rPr>
                <w:rFonts w:ascii="Arial"/>
              </w:rPr>
              <w:t>Pernicious</w:t>
            </w:r>
          </w:p>
          <w:p w:rsidR="00CC1095" w:rsidRDefault="00CC1095" w:rsidP="008B4D7C">
            <w:pPr>
              <w:pStyle w:val="TableParagraph"/>
              <w:spacing w:before="16"/>
              <w:ind w:left="109"/>
              <w:rPr>
                <w:rFonts w:ascii="Arial"/>
              </w:rPr>
            </w:pPr>
            <w:r>
              <w:rPr>
                <w:rFonts w:ascii="Arial"/>
              </w:rPr>
              <w:t>Vomiting.</w:t>
            </w:r>
          </w:p>
          <w:p w:rsidR="00CC1095" w:rsidRDefault="00CC1095" w:rsidP="007A65D7">
            <w:pPr>
              <w:pStyle w:val="TableParagraph"/>
              <w:numPr>
                <w:ilvl w:val="0"/>
                <w:numId w:val="328"/>
              </w:numPr>
              <w:tabs>
                <w:tab w:val="left" w:pos="270"/>
              </w:tabs>
              <w:spacing w:before="16" w:line="254" w:lineRule="auto"/>
              <w:ind w:right="220" w:firstLine="0"/>
              <w:rPr>
                <w:rFonts w:ascii="Arial"/>
              </w:rPr>
            </w:pPr>
            <w:r>
              <w:rPr>
                <w:rFonts w:ascii="Arial"/>
                <w:w w:val="95"/>
              </w:rPr>
              <w:t xml:space="preserve">Bleedinginearly </w:t>
            </w:r>
            <w:r>
              <w:rPr>
                <w:rFonts w:ascii="Arial"/>
              </w:rPr>
              <w:t>pregnancy, abortion, ectopic pregnancy, and gestational trophoblostic diseases.</w:t>
            </w:r>
          </w:p>
          <w:p w:rsidR="00CC1095" w:rsidRDefault="00CC1095" w:rsidP="007A65D7">
            <w:pPr>
              <w:pStyle w:val="TableParagraph"/>
              <w:numPr>
                <w:ilvl w:val="0"/>
                <w:numId w:val="328"/>
              </w:numPr>
              <w:tabs>
                <w:tab w:val="left" w:pos="270"/>
              </w:tabs>
              <w:spacing w:before="2" w:line="254" w:lineRule="auto"/>
              <w:ind w:right="219" w:firstLine="0"/>
              <w:rPr>
                <w:rFonts w:ascii="Arial"/>
              </w:rPr>
            </w:pPr>
            <w:r>
              <w:rPr>
                <w:rFonts w:ascii="Arial"/>
              </w:rPr>
              <w:t xml:space="preserve">Hemorrhage during late pregnancy, ante partum hemorrhage, </w:t>
            </w:r>
            <w:r>
              <w:rPr>
                <w:rFonts w:ascii="Arial"/>
                <w:w w:val="95"/>
              </w:rPr>
              <w:t>Placenta praevia, abruptioplacenta.</w:t>
            </w:r>
          </w:p>
          <w:p w:rsidR="00CC1095" w:rsidRDefault="00CC1095" w:rsidP="007A65D7">
            <w:pPr>
              <w:pStyle w:val="TableParagraph"/>
              <w:numPr>
                <w:ilvl w:val="0"/>
                <w:numId w:val="328"/>
              </w:numPr>
              <w:tabs>
                <w:tab w:val="left" w:pos="270"/>
              </w:tabs>
              <w:spacing w:before="5" w:line="254" w:lineRule="auto"/>
              <w:ind w:right="451" w:firstLine="0"/>
              <w:rPr>
                <w:rFonts w:ascii="Arial"/>
              </w:rPr>
            </w:pPr>
            <w:r>
              <w:rPr>
                <w:rFonts w:ascii="Arial"/>
                <w:w w:val="95"/>
              </w:rPr>
              <w:t xml:space="preserve">Hypertensive </w:t>
            </w:r>
            <w:r>
              <w:rPr>
                <w:rFonts w:ascii="Arial"/>
              </w:rPr>
              <w:t xml:space="preserve">disorders in </w:t>
            </w:r>
            <w:r>
              <w:rPr>
                <w:rFonts w:ascii="Arial"/>
                <w:w w:val="90"/>
              </w:rPr>
              <w:t xml:space="preserve">pregnancy, pre- </w:t>
            </w:r>
            <w:r>
              <w:rPr>
                <w:rFonts w:ascii="Arial"/>
              </w:rPr>
              <w:t>eclampsia, eclampsia, Heomolysis Elevated liver enzyme Low Plateletcount</w:t>
            </w:r>
          </w:p>
          <w:p w:rsidR="00CC1095" w:rsidRDefault="00CC1095" w:rsidP="008B4D7C">
            <w:pPr>
              <w:pStyle w:val="TableParagraph"/>
              <w:spacing w:before="3" w:line="246" w:lineRule="exact"/>
              <w:ind w:left="109"/>
              <w:rPr>
                <w:rFonts w:ascii="Arial"/>
              </w:rPr>
            </w:pPr>
            <w:r>
              <w:rPr>
                <w:rFonts w:ascii="Arial"/>
                <w:w w:val="90"/>
              </w:rPr>
              <w:t>(HELLP)</w:t>
            </w:r>
          </w:p>
        </w:tc>
        <w:tc>
          <w:tcPr>
            <w:tcW w:w="1680" w:type="dxa"/>
          </w:tcPr>
          <w:p w:rsidR="00CC1095" w:rsidRDefault="00CC1095" w:rsidP="007A65D7">
            <w:pPr>
              <w:pStyle w:val="TableParagraph"/>
              <w:numPr>
                <w:ilvl w:val="0"/>
                <w:numId w:val="327"/>
              </w:numPr>
              <w:tabs>
                <w:tab w:val="left" w:pos="293"/>
                <w:tab w:val="left" w:pos="730"/>
                <w:tab w:val="left" w:pos="1134"/>
                <w:tab w:val="left" w:pos="1389"/>
              </w:tabs>
              <w:spacing w:before="2" w:line="254" w:lineRule="auto"/>
              <w:ind w:right="92" w:firstLine="0"/>
              <w:rPr>
                <w:rFonts w:ascii="Arial"/>
              </w:rPr>
            </w:pPr>
            <w:r>
              <w:rPr>
                <w:rFonts w:ascii="Arial"/>
                <w:sz w:val="24"/>
              </w:rPr>
              <w:t xml:space="preserve">Interactive </w:t>
            </w:r>
            <w:r>
              <w:rPr>
                <w:rFonts w:ascii="Arial"/>
                <w:w w:val="95"/>
                <w:sz w:val="24"/>
              </w:rPr>
              <w:t>session</w:t>
            </w:r>
            <w:r>
              <w:rPr>
                <w:rFonts w:ascii="Arial"/>
                <w:w w:val="95"/>
                <w:sz w:val="24"/>
              </w:rPr>
              <w:tab/>
            </w:r>
            <w:r>
              <w:rPr>
                <w:rFonts w:ascii="Arial"/>
                <w:spacing w:val="-4"/>
                <w:sz w:val="24"/>
              </w:rPr>
              <w:t xml:space="preserve">with </w:t>
            </w:r>
            <w:r>
              <w:rPr>
                <w:rFonts w:ascii="Arial"/>
                <w:sz w:val="24"/>
              </w:rPr>
              <w:t>the</w:t>
            </w:r>
            <w:r>
              <w:rPr>
                <w:rFonts w:ascii="Arial"/>
                <w:sz w:val="24"/>
              </w:rPr>
              <w:tab/>
            </w:r>
            <w:r>
              <w:rPr>
                <w:rFonts w:ascii="Arial"/>
                <w:spacing w:val="-4"/>
                <w:w w:val="95"/>
                <w:sz w:val="24"/>
              </w:rPr>
              <w:t xml:space="preserve">students </w:t>
            </w:r>
            <w:r>
              <w:rPr>
                <w:rFonts w:ascii="Arial"/>
                <w:w w:val="95"/>
                <w:sz w:val="24"/>
              </w:rPr>
              <w:t xml:space="preserve">regarding </w:t>
            </w:r>
            <w:r>
              <w:rPr>
                <w:rFonts w:ascii="Arial"/>
                <w:w w:val="95"/>
              </w:rPr>
              <w:t xml:space="preserve">Risk </w:t>
            </w:r>
            <w:r>
              <w:rPr>
                <w:rFonts w:ascii="Arial"/>
              </w:rPr>
              <w:t>approach</w:t>
            </w:r>
            <w:r>
              <w:rPr>
                <w:rFonts w:ascii="Arial"/>
              </w:rPr>
              <w:tab/>
            </w:r>
            <w:r>
              <w:rPr>
                <w:rFonts w:ascii="Arial"/>
              </w:rPr>
              <w:tab/>
            </w:r>
            <w:r>
              <w:rPr>
                <w:rFonts w:ascii="Arial"/>
                <w:spacing w:val="-1"/>
              </w:rPr>
              <w:t xml:space="preserve">of </w:t>
            </w:r>
            <w:r>
              <w:rPr>
                <w:rFonts w:ascii="Arial"/>
              </w:rPr>
              <w:t>obstetrical nursing</w:t>
            </w:r>
            <w:r>
              <w:rPr>
                <w:rFonts w:ascii="Arial"/>
              </w:rPr>
              <w:tab/>
            </w:r>
            <w:r>
              <w:rPr>
                <w:rFonts w:ascii="Arial"/>
                <w:w w:val="90"/>
              </w:rPr>
              <w:t xml:space="preserve">care, </w:t>
            </w:r>
            <w:r>
              <w:rPr>
                <w:rFonts w:ascii="Arial"/>
                <w:w w:val="95"/>
              </w:rPr>
              <w:t>concept&amp;goals. Screening</w:t>
            </w:r>
            <w:r>
              <w:rPr>
                <w:rFonts w:ascii="Arial"/>
                <w:w w:val="95"/>
              </w:rPr>
              <w:tab/>
            </w:r>
            <w:r>
              <w:rPr>
                <w:rFonts w:ascii="Arial"/>
                <w:w w:val="95"/>
              </w:rPr>
              <w:tab/>
            </w:r>
            <w:r>
              <w:rPr>
                <w:rFonts w:ascii="Arial"/>
                <w:spacing w:val="-1"/>
              </w:rPr>
              <w:t xml:space="preserve">of </w:t>
            </w:r>
            <w:r>
              <w:rPr>
                <w:rFonts w:ascii="Arial"/>
              </w:rPr>
              <w:t>high-risk pregnancy, newer modalities</w:t>
            </w:r>
            <w:r>
              <w:rPr>
                <w:rFonts w:ascii="Arial"/>
              </w:rPr>
              <w:tab/>
            </w:r>
            <w:r>
              <w:rPr>
                <w:rFonts w:ascii="Arial"/>
              </w:rPr>
              <w:tab/>
            </w:r>
            <w:r>
              <w:rPr>
                <w:rFonts w:ascii="Arial"/>
                <w:spacing w:val="-1"/>
              </w:rPr>
              <w:t xml:space="preserve">of </w:t>
            </w:r>
            <w:r>
              <w:rPr>
                <w:rFonts w:ascii="Arial"/>
              </w:rPr>
              <w:t>diagnosis.</w:t>
            </w:r>
          </w:p>
          <w:p w:rsidR="00CC1095" w:rsidRDefault="00CC1095" w:rsidP="008B4D7C">
            <w:pPr>
              <w:pStyle w:val="TableParagraph"/>
              <w:rPr>
                <w:b/>
                <w:sz w:val="26"/>
              </w:rPr>
            </w:pPr>
          </w:p>
          <w:p w:rsidR="00CC1095" w:rsidRDefault="00CC1095" w:rsidP="007A65D7">
            <w:pPr>
              <w:pStyle w:val="TableParagraph"/>
              <w:numPr>
                <w:ilvl w:val="0"/>
                <w:numId w:val="327"/>
              </w:numPr>
              <w:tabs>
                <w:tab w:val="left" w:pos="348"/>
              </w:tabs>
              <w:spacing w:line="254" w:lineRule="auto"/>
              <w:ind w:right="120" w:firstLine="0"/>
              <w:rPr>
                <w:rFonts w:ascii="Arial"/>
              </w:rPr>
            </w:pPr>
            <w:r>
              <w:rPr>
                <w:rFonts w:ascii="Arial"/>
                <w:sz w:val="24"/>
              </w:rPr>
              <w:t xml:space="preserve">Essay writing on </w:t>
            </w:r>
            <w:r>
              <w:rPr>
                <w:rFonts w:ascii="Arial"/>
                <w:w w:val="95"/>
              </w:rPr>
              <w:t xml:space="preserve">Managementof </w:t>
            </w:r>
            <w:r>
              <w:rPr>
                <w:rFonts w:ascii="Arial"/>
              </w:rPr>
              <w:t>pregnancy at highrisk</w:t>
            </w:r>
          </w:p>
        </w:tc>
        <w:tc>
          <w:tcPr>
            <w:tcW w:w="811" w:type="dxa"/>
          </w:tcPr>
          <w:p w:rsidR="00CC1095" w:rsidRDefault="00CC1095" w:rsidP="008B4D7C">
            <w:pPr>
              <w:pStyle w:val="TableParagraph"/>
              <w:spacing w:before="2"/>
              <w:ind w:left="109"/>
              <w:rPr>
                <w:rFonts w:ascii="Arial"/>
              </w:rPr>
            </w:pPr>
            <w:r>
              <w:rPr>
                <w:rFonts w:ascii="Arial"/>
              </w:rPr>
              <w:t>25</w:t>
            </w:r>
          </w:p>
        </w:tc>
      </w:tr>
    </w:tbl>
    <w:p w:rsidR="00CC1095" w:rsidRDefault="00CC1095" w:rsidP="00CC1095">
      <w:pPr>
        <w:rPr>
          <w:rFonts w:ascii="Arial"/>
        </w:rPr>
        <w:sectPr w:rsidR="00CC1095" w:rsidSect="00917C58">
          <w:pgSz w:w="11900" w:h="16850"/>
          <w:pgMar w:top="720" w:right="720" w:bottom="720" w:left="720" w:header="0" w:footer="932" w:gutter="0"/>
          <w:cols w:space="720"/>
          <w:docGrid w:linePitch="299"/>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CC1095" w:rsidTr="00513A62">
        <w:trPr>
          <w:trHeight w:val="6715"/>
        </w:trPr>
        <w:tc>
          <w:tcPr>
            <w:tcW w:w="878" w:type="dxa"/>
          </w:tcPr>
          <w:p w:rsidR="00CC1095" w:rsidRDefault="00CC1095" w:rsidP="008B4D7C">
            <w:pPr>
              <w:pStyle w:val="TableParagraph"/>
            </w:pPr>
          </w:p>
        </w:tc>
        <w:tc>
          <w:tcPr>
            <w:tcW w:w="3132" w:type="dxa"/>
          </w:tcPr>
          <w:p w:rsidR="00CC1095" w:rsidRDefault="00CC1095" w:rsidP="008B4D7C">
            <w:pPr>
              <w:pStyle w:val="TableParagraph"/>
            </w:pPr>
          </w:p>
        </w:tc>
        <w:tc>
          <w:tcPr>
            <w:tcW w:w="1644" w:type="dxa"/>
          </w:tcPr>
          <w:p w:rsidR="00CC1095" w:rsidRDefault="00CC1095" w:rsidP="008B4D7C">
            <w:pPr>
              <w:pStyle w:val="TableParagraph"/>
            </w:pPr>
          </w:p>
        </w:tc>
        <w:tc>
          <w:tcPr>
            <w:tcW w:w="1985" w:type="dxa"/>
          </w:tcPr>
          <w:p w:rsidR="00CC1095" w:rsidRDefault="00CC1095" w:rsidP="007A65D7">
            <w:pPr>
              <w:pStyle w:val="TableParagraph"/>
              <w:numPr>
                <w:ilvl w:val="0"/>
                <w:numId w:val="326"/>
              </w:numPr>
              <w:tabs>
                <w:tab w:val="left" w:pos="270"/>
              </w:tabs>
              <w:spacing w:before="2" w:line="254" w:lineRule="auto"/>
              <w:ind w:right="385" w:firstLine="0"/>
              <w:rPr>
                <w:rFonts w:ascii="Arial" w:hAnsi="Arial"/>
              </w:rPr>
            </w:pPr>
            <w:r>
              <w:rPr>
                <w:rFonts w:ascii="Arial" w:hAnsi="Arial"/>
              </w:rPr>
              <w:t xml:space="preserve">Iso–immune </w:t>
            </w:r>
            <w:r>
              <w:rPr>
                <w:rFonts w:ascii="Arial" w:hAnsi="Arial"/>
                <w:w w:val="90"/>
              </w:rPr>
              <w:t xml:space="preserve">diseases.Rhand </w:t>
            </w:r>
            <w:r>
              <w:rPr>
                <w:rFonts w:ascii="Arial" w:hAnsi="Arial"/>
              </w:rPr>
              <w:t>ABO incompatibility</w:t>
            </w:r>
          </w:p>
          <w:p w:rsidR="00CC1095" w:rsidRDefault="00CC1095" w:rsidP="007A65D7">
            <w:pPr>
              <w:pStyle w:val="TableParagraph"/>
              <w:numPr>
                <w:ilvl w:val="0"/>
                <w:numId w:val="326"/>
              </w:numPr>
              <w:tabs>
                <w:tab w:val="left" w:pos="270"/>
              </w:tabs>
              <w:spacing w:before="3" w:line="254" w:lineRule="auto"/>
              <w:ind w:right="414" w:firstLine="0"/>
              <w:rPr>
                <w:rFonts w:ascii="Arial"/>
              </w:rPr>
            </w:pPr>
            <w:r>
              <w:rPr>
                <w:rFonts w:ascii="Arial"/>
                <w:spacing w:val="-1"/>
                <w:w w:val="90"/>
              </w:rPr>
              <w:t xml:space="preserve">Hematological </w:t>
            </w:r>
            <w:r>
              <w:rPr>
                <w:rFonts w:ascii="Arial"/>
              </w:rPr>
              <w:t>problems in pregnancy.</w:t>
            </w:r>
          </w:p>
          <w:p w:rsidR="00CC1095" w:rsidRDefault="00CC1095" w:rsidP="007A65D7">
            <w:pPr>
              <w:pStyle w:val="TableParagraph"/>
              <w:numPr>
                <w:ilvl w:val="0"/>
                <w:numId w:val="326"/>
              </w:numPr>
              <w:tabs>
                <w:tab w:val="left" w:pos="270"/>
              </w:tabs>
              <w:spacing w:before="2" w:line="254" w:lineRule="auto"/>
              <w:ind w:right="369" w:firstLine="0"/>
              <w:rPr>
                <w:rFonts w:ascii="Arial"/>
              </w:rPr>
            </w:pPr>
            <w:r>
              <w:rPr>
                <w:rFonts w:ascii="Arial"/>
              </w:rPr>
              <w:t xml:space="preserve">Hydramnios- </w:t>
            </w:r>
            <w:r>
              <w:rPr>
                <w:rFonts w:ascii="Arial"/>
                <w:spacing w:val="-2"/>
                <w:w w:val="95"/>
              </w:rPr>
              <w:t>oligohydramnios</w:t>
            </w:r>
          </w:p>
          <w:p w:rsidR="00CC1095" w:rsidRDefault="00CC1095" w:rsidP="007A65D7">
            <w:pPr>
              <w:pStyle w:val="TableParagraph"/>
              <w:numPr>
                <w:ilvl w:val="0"/>
                <w:numId w:val="326"/>
              </w:numPr>
              <w:tabs>
                <w:tab w:val="left" w:pos="270"/>
              </w:tabs>
              <w:spacing w:before="1" w:line="254" w:lineRule="auto"/>
              <w:ind w:right="419" w:firstLine="0"/>
              <w:rPr>
                <w:rFonts w:ascii="Arial"/>
              </w:rPr>
            </w:pPr>
            <w:r>
              <w:rPr>
                <w:rFonts w:ascii="Arial"/>
              </w:rPr>
              <w:t xml:space="preserve">Prolonged </w:t>
            </w:r>
            <w:r>
              <w:rPr>
                <w:rFonts w:ascii="Arial"/>
                <w:w w:val="90"/>
              </w:rPr>
              <w:t xml:space="preserve">pregnancy- post </w:t>
            </w:r>
            <w:r>
              <w:rPr>
                <w:rFonts w:ascii="Arial"/>
              </w:rPr>
              <w:t>term, post maturity.</w:t>
            </w:r>
          </w:p>
          <w:p w:rsidR="00CC1095" w:rsidRDefault="00CC1095" w:rsidP="007A65D7">
            <w:pPr>
              <w:pStyle w:val="TableParagraph"/>
              <w:numPr>
                <w:ilvl w:val="0"/>
                <w:numId w:val="326"/>
              </w:numPr>
              <w:tabs>
                <w:tab w:val="left" w:pos="270"/>
              </w:tabs>
              <w:ind w:firstLine="0"/>
              <w:rPr>
                <w:rFonts w:ascii="Arial"/>
              </w:rPr>
            </w:pPr>
            <w:r>
              <w:rPr>
                <w:rFonts w:ascii="Arial"/>
              </w:rPr>
              <w:t>Multiple</w:t>
            </w:r>
          </w:p>
          <w:p w:rsidR="00CC1095" w:rsidRDefault="00CC1095" w:rsidP="008B4D7C">
            <w:pPr>
              <w:pStyle w:val="TableParagraph"/>
              <w:spacing w:before="16"/>
              <w:ind w:left="109"/>
              <w:rPr>
                <w:rFonts w:ascii="Arial"/>
              </w:rPr>
            </w:pPr>
            <w:r>
              <w:rPr>
                <w:rFonts w:ascii="Arial"/>
              </w:rPr>
              <w:t>pregnancies.</w:t>
            </w:r>
          </w:p>
          <w:p w:rsidR="00CC1095" w:rsidRDefault="00CC1095" w:rsidP="007A65D7">
            <w:pPr>
              <w:pStyle w:val="TableParagraph"/>
              <w:numPr>
                <w:ilvl w:val="0"/>
                <w:numId w:val="326"/>
              </w:numPr>
              <w:tabs>
                <w:tab w:val="left" w:pos="270"/>
              </w:tabs>
              <w:spacing w:before="16" w:line="254" w:lineRule="auto"/>
              <w:ind w:right="245" w:firstLine="0"/>
              <w:rPr>
                <w:rFonts w:ascii="Arial"/>
              </w:rPr>
            </w:pPr>
            <w:r>
              <w:rPr>
                <w:rFonts w:ascii="Arial"/>
              </w:rPr>
              <w:t xml:space="preserve">Intra uterine infection &amp; pain </w:t>
            </w:r>
            <w:r>
              <w:rPr>
                <w:rFonts w:ascii="Arial"/>
                <w:w w:val="90"/>
              </w:rPr>
              <w:t>duringpregnancy.</w:t>
            </w:r>
          </w:p>
          <w:p w:rsidR="00CC1095" w:rsidRDefault="00CC1095" w:rsidP="007A65D7">
            <w:pPr>
              <w:pStyle w:val="TableParagraph"/>
              <w:numPr>
                <w:ilvl w:val="0"/>
                <w:numId w:val="326"/>
              </w:numPr>
              <w:tabs>
                <w:tab w:val="left" w:pos="270"/>
              </w:tabs>
              <w:spacing w:before="2" w:line="254" w:lineRule="auto"/>
              <w:ind w:right="110" w:firstLine="0"/>
              <w:rPr>
                <w:rFonts w:ascii="Arial"/>
              </w:rPr>
            </w:pPr>
            <w:r>
              <w:rPr>
                <w:rFonts w:ascii="Arial"/>
              </w:rPr>
              <w:t xml:space="preserve">Intra Uterine Growth </w:t>
            </w:r>
            <w:r>
              <w:rPr>
                <w:rFonts w:ascii="Arial"/>
                <w:w w:val="90"/>
              </w:rPr>
              <w:t xml:space="preserve">Retardation(IUGR), </w:t>
            </w:r>
            <w:r>
              <w:rPr>
                <w:rFonts w:ascii="Arial"/>
                <w:w w:val="95"/>
              </w:rPr>
              <w:t xml:space="preserve">PrematureRupture </w:t>
            </w:r>
            <w:r>
              <w:rPr>
                <w:rFonts w:ascii="Arial"/>
              </w:rPr>
              <w:t xml:space="preserve">of </w:t>
            </w:r>
            <w:r>
              <w:rPr>
                <w:rFonts w:ascii="Arial"/>
                <w:spacing w:val="-1"/>
                <w:w w:val="90"/>
              </w:rPr>
              <w:t>Membrane(PROM),</w:t>
            </w:r>
          </w:p>
          <w:p w:rsidR="00CC1095" w:rsidRDefault="00CC1095" w:rsidP="008B4D7C">
            <w:pPr>
              <w:pStyle w:val="TableParagraph"/>
              <w:spacing w:before="2" w:line="246" w:lineRule="exact"/>
              <w:ind w:left="109"/>
              <w:rPr>
                <w:rFonts w:ascii="Arial"/>
              </w:rPr>
            </w:pPr>
            <w:r>
              <w:rPr>
                <w:rFonts w:ascii="Arial"/>
              </w:rPr>
              <w:t>intra uterine death</w:t>
            </w:r>
          </w:p>
        </w:tc>
        <w:tc>
          <w:tcPr>
            <w:tcW w:w="1680" w:type="dxa"/>
          </w:tcPr>
          <w:p w:rsidR="00CC1095" w:rsidRDefault="00CC1095" w:rsidP="008B4D7C">
            <w:pPr>
              <w:pStyle w:val="TableParagraph"/>
            </w:pPr>
          </w:p>
        </w:tc>
        <w:tc>
          <w:tcPr>
            <w:tcW w:w="811" w:type="dxa"/>
          </w:tcPr>
          <w:p w:rsidR="00CC1095" w:rsidRDefault="00CC1095" w:rsidP="008B4D7C">
            <w:pPr>
              <w:pStyle w:val="TableParagraph"/>
            </w:pPr>
          </w:p>
        </w:tc>
      </w:tr>
      <w:tr w:rsidR="00CC1095" w:rsidTr="00513A62">
        <w:trPr>
          <w:trHeight w:val="7519"/>
        </w:trPr>
        <w:tc>
          <w:tcPr>
            <w:tcW w:w="878" w:type="dxa"/>
          </w:tcPr>
          <w:p w:rsidR="00CC1095" w:rsidRDefault="00CC1095" w:rsidP="008B4D7C">
            <w:pPr>
              <w:pStyle w:val="TableParagraph"/>
              <w:spacing w:before="5"/>
              <w:ind w:left="110"/>
              <w:rPr>
                <w:rFonts w:ascii="Georgia"/>
                <w:b/>
                <w:sz w:val="24"/>
              </w:rPr>
            </w:pPr>
            <w:r>
              <w:rPr>
                <w:rFonts w:ascii="Georgia"/>
                <w:b/>
                <w:sz w:val="24"/>
              </w:rPr>
              <w:t>II</w:t>
            </w:r>
          </w:p>
        </w:tc>
        <w:tc>
          <w:tcPr>
            <w:tcW w:w="3132" w:type="dxa"/>
          </w:tcPr>
          <w:p w:rsidR="00CC1095" w:rsidRDefault="00CC1095" w:rsidP="008B4D7C">
            <w:pPr>
              <w:pStyle w:val="TableParagraph"/>
              <w:spacing w:before="2" w:line="254" w:lineRule="auto"/>
              <w:ind w:left="105" w:right="207"/>
              <w:rPr>
                <w:rFonts w:ascii="Arial"/>
              </w:rPr>
            </w:pPr>
            <w:r>
              <w:rPr>
                <w:rFonts w:ascii="Arial"/>
                <w:b/>
                <w:w w:val="90"/>
              </w:rPr>
              <w:t xml:space="preserve">Pregnanciesatrisk-duetopre- </w:t>
            </w:r>
            <w:r>
              <w:rPr>
                <w:rFonts w:ascii="Arial"/>
                <w:b/>
              </w:rPr>
              <w:t xml:space="preserve">existing health problems </w:t>
            </w:r>
            <w:r>
              <w:rPr>
                <w:rFonts w:ascii="Arial"/>
              </w:rPr>
              <w:t>Metabolicconditions.</w:t>
            </w:r>
          </w:p>
          <w:p w:rsidR="00CC1095" w:rsidRDefault="00CC1095" w:rsidP="008B4D7C">
            <w:pPr>
              <w:pStyle w:val="TableParagraph"/>
              <w:spacing w:before="2" w:line="254" w:lineRule="auto"/>
              <w:ind w:left="105" w:right="934"/>
              <w:rPr>
                <w:rFonts w:ascii="Arial"/>
              </w:rPr>
            </w:pPr>
            <w:r>
              <w:rPr>
                <w:rFonts w:ascii="Arial"/>
                <w:w w:val="95"/>
              </w:rPr>
              <w:t>Anemia andnutritional deficienciesHepatitis</w:t>
            </w:r>
          </w:p>
          <w:p w:rsidR="00CC1095" w:rsidRDefault="00CC1095" w:rsidP="008B4D7C">
            <w:pPr>
              <w:pStyle w:val="TableParagraph"/>
              <w:spacing w:before="2" w:line="252" w:lineRule="auto"/>
              <w:ind w:left="105"/>
              <w:rPr>
                <w:rFonts w:ascii="Arial"/>
              </w:rPr>
            </w:pPr>
            <w:r>
              <w:rPr>
                <w:rFonts w:ascii="Arial"/>
                <w:w w:val="90"/>
              </w:rPr>
              <w:t xml:space="preserve">Cardio-vascular disease. Thyroid </w:t>
            </w:r>
            <w:r>
              <w:rPr>
                <w:rFonts w:ascii="Arial"/>
              </w:rPr>
              <w:t>diseases. Epilepsy.</w:t>
            </w:r>
          </w:p>
          <w:p w:rsidR="00CC1095" w:rsidRDefault="00CC1095" w:rsidP="008B4D7C">
            <w:pPr>
              <w:pStyle w:val="TableParagraph"/>
              <w:spacing w:before="4" w:line="254" w:lineRule="auto"/>
              <w:ind w:left="105" w:right="191"/>
              <w:rPr>
                <w:rFonts w:ascii="Arial"/>
              </w:rPr>
            </w:pPr>
            <w:r>
              <w:rPr>
                <w:rFonts w:ascii="Arial"/>
                <w:w w:val="90"/>
              </w:rPr>
              <w:t xml:space="preserve">Essential hypertension Chronic renal failure. Tropical diseases. </w:t>
            </w:r>
            <w:r>
              <w:rPr>
                <w:rFonts w:ascii="Arial"/>
              </w:rPr>
              <w:t xml:space="preserve">Psychiatric disorders Infections Toxoplasmosis Rubella Cytomegalo virus </w:t>
            </w:r>
            <w:r>
              <w:rPr>
                <w:rFonts w:ascii="Arial"/>
                <w:w w:val="90"/>
              </w:rPr>
              <w:t xml:space="preserve">Herpes (TORCH); Reproductive </w:t>
            </w:r>
            <w:r>
              <w:rPr>
                <w:rFonts w:ascii="Arial"/>
              </w:rPr>
              <w:t xml:space="preserve">Tract Infection(RTI);STD; </w:t>
            </w:r>
            <w:r>
              <w:rPr>
                <w:rFonts w:ascii="Arial"/>
                <w:w w:val="95"/>
              </w:rPr>
              <w:t xml:space="preserve">HIV/AIDS, Vaginal infections; </w:t>
            </w:r>
            <w:r>
              <w:rPr>
                <w:rFonts w:ascii="Arial"/>
              </w:rPr>
              <w:t>Leprosy, Tuberculosis</w:t>
            </w:r>
          </w:p>
          <w:p w:rsidR="00CC1095" w:rsidRDefault="00CC1095" w:rsidP="008B4D7C">
            <w:pPr>
              <w:pStyle w:val="TableParagraph"/>
              <w:spacing w:before="3" w:line="254" w:lineRule="auto"/>
              <w:ind w:left="105" w:right="394"/>
              <w:rPr>
                <w:rFonts w:ascii="Arial"/>
              </w:rPr>
            </w:pPr>
            <w:r>
              <w:rPr>
                <w:rFonts w:ascii="Arial"/>
              </w:rPr>
              <w:t xml:space="preserve">Other risk factors: Age- </w:t>
            </w:r>
            <w:r>
              <w:rPr>
                <w:rFonts w:ascii="Arial"/>
                <w:w w:val="95"/>
              </w:rPr>
              <w:t xml:space="preserve">Adolescents, elderly; unwed </w:t>
            </w:r>
            <w:r>
              <w:rPr>
                <w:rFonts w:ascii="Arial"/>
              </w:rPr>
              <w:t>mothers, sexual abuse, substance use</w:t>
            </w:r>
          </w:p>
          <w:p w:rsidR="00CC1095" w:rsidRDefault="00CC1095" w:rsidP="008B4D7C">
            <w:pPr>
              <w:pStyle w:val="TableParagraph"/>
              <w:spacing w:before="3" w:line="254" w:lineRule="auto"/>
              <w:ind w:left="105" w:right="104"/>
              <w:rPr>
                <w:rFonts w:ascii="Arial"/>
              </w:rPr>
            </w:pPr>
            <w:r>
              <w:rPr>
                <w:rFonts w:ascii="Arial"/>
                <w:w w:val="90"/>
              </w:rPr>
              <w:t xml:space="preserve">Pregnancies complicating with </w:t>
            </w:r>
            <w:r>
              <w:rPr>
                <w:rFonts w:ascii="Arial"/>
              </w:rPr>
              <w:t>tumors, uterine anomalies, prolapse, ovarian cyst</w:t>
            </w:r>
          </w:p>
        </w:tc>
        <w:tc>
          <w:tcPr>
            <w:tcW w:w="1644" w:type="dxa"/>
          </w:tcPr>
          <w:p w:rsidR="00CC1095" w:rsidRDefault="00CC1095" w:rsidP="008B4D7C">
            <w:pPr>
              <w:pStyle w:val="TableParagraph"/>
              <w:spacing w:before="2" w:line="254" w:lineRule="auto"/>
              <w:ind w:left="106" w:right="92"/>
              <w:rPr>
                <w:rFonts w:ascii="Arial"/>
              </w:rPr>
            </w:pPr>
            <w:r>
              <w:rPr>
                <w:rFonts w:ascii="Arial"/>
                <w:sz w:val="24"/>
              </w:rPr>
              <w:t xml:space="preserve">1. Discuss about </w:t>
            </w:r>
            <w:r>
              <w:rPr>
                <w:rFonts w:ascii="Arial"/>
                <w:w w:val="95"/>
              </w:rPr>
              <w:t xml:space="preserve">Pregnancies at risk-due to pre- existing health </w:t>
            </w:r>
            <w:r>
              <w:rPr>
                <w:rFonts w:ascii="Arial"/>
              </w:rPr>
              <w:t>problems</w:t>
            </w:r>
          </w:p>
        </w:tc>
        <w:tc>
          <w:tcPr>
            <w:tcW w:w="1985" w:type="dxa"/>
          </w:tcPr>
          <w:p w:rsidR="00CC1095" w:rsidRDefault="00CC1095" w:rsidP="008B4D7C">
            <w:pPr>
              <w:pStyle w:val="TableParagraph"/>
              <w:spacing w:before="2" w:line="254" w:lineRule="auto"/>
              <w:ind w:left="109" w:right="36"/>
              <w:rPr>
                <w:rFonts w:ascii="Arial"/>
              </w:rPr>
            </w:pPr>
            <w:r>
              <w:rPr>
                <w:rFonts w:ascii="Arial"/>
              </w:rPr>
              <w:t xml:space="preserve">To cover </w:t>
            </w:r>
            <w:r>
              <w:rPr>
                <w:rFonts w:ascii="Arial"/>
                <w:w w:val="90"/>
              </w:rPr>
              <w:t xml:space="preserve">Pregnancies at risk- </w:t>
            </w:r>
            <w:r>
              <w:rPr>
                <w:rFonts w:ascii="Arial"/>
              </w:rPr>
              <w:t>due to pre-existing health problems Metabolic conditions.</w:t>
            </w:r>
          </w:p>
          <w:p w:rsidR="00CC1095" w:rsidRDefault="00CC1095" w:rsidP="008B4D7C">
            <w:pPr>
              <w:pStyle w:val="TableParagraph"/>
              <w:spacing w:before="2" w:line="254" w:lineRule="auto"/>
              <w:ind w:left="109" w:right="440"/>
              <w:rPr>
                <w:rFonts w:ascii="Arial"/>
              </w:rPr>
            </w:pPr>
            <w:r>
              <w:rPr>
                <w:rFonts w:ascii="Arial"/>
              </w:rPr>
              <w:t xml:space="preserve">Anemia and nutritional deficiencies Hepatitis </w:t>
            </w:r>
            <w:r>
              <w:rPr>
                <w:rFonts w:ascii="Arial"/>
                <w:w w:val="90"/>
              </w:rPr>
              <w:t>Cardio-vascular</w:t>
            </w:r>
          </w:p>
          <w:p w:rsidR="00CC1095" w:rsidRDefault="00CC1095" w:rsidP="008B4D7C">
            <w:pPr>
              <w:pStyle w:val="TableParagraph"/>
              <w:spacing w:before="3" w:line="254" w:lineRule="auto"/>
              <w:ind w:left="109"/>
              <w:rPr>
                <w:rFonts w:ascii="Arial"/>
              </w:rPr>
            </w:pPr>
            <w:r>
              <w:rPr>
                <w:rFonts w:ascii="Arial"/>
              </w:rPr>
              <w:t xml:space="preserve">disease. Thyroid </w:t>
            </w:r>
            <w:r>
              <w:rPr>
                <w:rFonts w:ascii="Arial"/>
                <w:w w:val="85"/>
              </w:rPr>
              <w:t xml:space="preserve">diseases. Epilepsy. </w:t>
            </w:r>
            <w:r>
              <w:rPr>
                <w:rFonts w:ascii="Arial"/>
              </w:rPr>
              <w:t>Essential hypertension Chronic renal failure. Tropical diseases.</w:t>
            </w:r>
          </w:p>
          <w:p w:rsidR="00CC1095" w:rsidRDefault="00CC1095" w:rsidP="008B4D7C">
            <w:pPr>
              <w:pStyle w:val="TableParagraph"/>
              <w:spacing w:before="3" w:line="254" w:lineRule="auto"/>
              <w:ind w:left="109" w:right="109"/>
              <w:rPr>
                <w:rFonts w:ascii="Arial"/>
              </w:rPr>
            </w:pPr>
            <w:r>
              <w:rPr>
                <w:rFonts w:ascii="Arial"/>
              </w:rPr>
              <w:t xml:space="preserve">Psychiatric disorders Infections Toxoplasmosis Rubella </w:t>
            </w:r>
            <w:r>
              <w:rPr>
                <w:rFonts w:ascii="Arial"/>
                <w:w w:val="95"/>
              </w:rPr>
              <w:t xml:space="preserve">Cytomegalo virus Herpes (TORCH); </w:t>
            </w:r>
            <w:r>
              <w:rPr>
                <w:rFonts w:ascii="Arial"/>
                <w:w w:val="90"/>
              </w:rPr>
              <w:t>Reproductive Tract Infection(RTI);STD;</w:t>
            </w:r>
          </w:p>
          <w:p w:rsidR="00CC1095" w:rsidRDefault="00CC1095" w:rsidP="008B4D7C">
            <w:pPr>
              <w:pStyle w:val="TableParagraph"/>
              <w:spacing w:before="3" w:line="246" w:lineRule="exact"/>
              <w:ind w:left="109"/>
              <w:rPr>
                <w:rFonts w:ascii="Arial"/>
              </w:rPr>
            </w:pPr>
            <w:r>
              <w:rPr>
                <w:rFonts w:ascii="Arial"/>
              </w:rPr>
              <w:t>HIV/AIDS, Vaginal</w:t>
            </w:r>
          </w:p>
        </w:tc>
        <w:tc>
          <w:tcPr>
            <w:tcW w:w="1680" w:type="dxa"/>
          </w:tcPr>
          <w:p w:rsidR="00CC1095" w:rsidRDefault="00CC1095" w:rsidP="008B4D7C">
            <w:pPr>
              <w:pStyle w:val="TableParagraph"/>
              <w:spacing w:before="2" w:line="254" w:lineRule="auto"/>
              <w:ind w:left="109" w:right="83"/>
              <w:rPr>
                <w:rFonts w:ascii="Arial"/>
                <w:sz w:val="24"/>
              </w:rPr>
            </w:pPr>
            <w:r>
              <w:rPr>
                <w:rFonts w:ascii="Arial"/>
                <w:sz w:val="24"/>
              </w:rPr>
              <w:t xml:space="preserve">1 Didactic lecture </w:t>
            </w:r>
            <w:r>
              <w:rPr>
                <w:rFonts w:ascii="Arial"/>
                <w:w w:val="95"/>
                <w:sz w:val="24"/>
              </w:rPr>
              <w:t xml:space="preserve">through power </w:t>
            </w:r>
            <w:r>
              <w:rPr>
                <w:rFonts w:ascii="Arial"/>
                <w:sz w:val="24"/>
              </w:rPr>
              <w:t>point projections</w:t>
            </w:r>
          </w:p>
          <w:p w:rsidR="00CC1095" w:rsidRDefault="00CC1095" w:rsidP="008B4D7C">
            <w:pPr>
              <w:pStyle w:val="TableParagraph"/>
              <w:rPr>
                <w:b/>
                <w:sz w:val="24"/>
              </w:rPr>
            </w:pPr>
          </w:p>
          <w:p w:rsidR="00CC1095" w:rsidRDefault="00CC1095" w:rsidP="008B4D7C">
            <w:pPr>
              <w:pStyle w:val="TableParagraph"/>
              <w:rPr>
                <w:b/>
                <w:sz w:val="24"/>
              </w:rPr>
            </w:pPr>
          </w:p>
          <w:p w:rsidR="00CC1095" w:rsidRDefault="00CC1095" w:rsidP="008B4D7C">
            <w:pPr>
              <w:pStyle w:val="TableParagraph"/>
              <w:rPr>
                <w:b/>
                <w:sz w:val="24"/>
              </w:rPr>
            </w:pPr>
          </w:p>
          <w:p w:rsidR="00CC1095" w:rsidRDefault="00CC1095" w:rsidP="008B4D7C">
            <w:pPr>
              <w:pStyle w:val="TableParagraph"/>
              <w:rPr>
                <w:b/>
                <w:sz w:val="24"/>
              </w:rPr>
            </w:pPr>
          </w:p>
          <w:p w:rsidR="00CC1095" w:rsidRDefault="00CC1095" w:rsidP="008B4D7C">
            <w:pPr>
              <w:pStyle w:val="TableParagraph"/>
              <w:rPr>
                <w:b/>
                <w:sz w:val="24"/>
              </w:rPr>
            </w:pPr>
          </w:p>
          <w:p w:rsidR="00CC1095" w:rsidRDefault="00CC1095" w:rsidP="008B4D7C">
            <w:pPr>
              <w:pStyle w:val="TableParagraph"/>
              <w:spacing w:before="2"/>
              <w:rPr>
                <w:b/>
                <w:sz w:val="33"/>
              </w:rPr>
            </w:pPr>
          </w:p>
          <w:p w:rsidR="00CC1095" w:rsidRDefault="00CC1095" w:rsidP="008B4D7C">
            <w:pPr>
              <w:pStyle w:val="TableParagraph"/>
              <w:spacing w:line="254" w:lineRule="auto"/>
              <w:ind w:left="109" w:right="125"/>
              <w:rPr>
                <w:rFonts w:ascii="Arial"/>
              </w:rPr>
            </w:pPr>
            <w:r>
              <w:rPr>
                <w:rFonts w:ascii="Arial"/>
                <w:sz w:val="24"/>
              </w:rPr>
              <w:t xml:space="preserve">2.Group </w:t>
            </w:r>
            <w:r>
              <w:rPr>
                <w:rFonts w:ascii="Arial"/>
                <w:w w:val="95"/>
                <w:sz w:val="24"/>
              </w:rPr>
              <w:t xml:space="preserve">discussion on </w:t>
            </w:r>
            <w:r>
              <w:rPr>
                <w:rFonts w:ascii="Arial"/>
                <w:w w:val="95"/>
              </w:rPr>
              <w:t xml:space="preserve">Pregnancies at risk-due to pre- existing health </w:t>
            </w:r>
            <w:r>
              <w:rPr>
                <w:rFonts w:ascii="Arial"/>
              </w:rPr>
              <w:t>problems</w:t>
            </w:r>
          </w:p>
        </w:tc>
        <w:tc>
          <w:tcPr>
            <w:tcW w:w="811" w:type="dxa"/>
          </w:tcPr>
          <w:p w:rsidR="00CC1095" w:rsidRDefault="00CC1095" w:rsidP="008B4D7C">
            <w:pPr>
              <w:pStyle w:val="TableParagraph"/>
              <w:spacing w:before="2"/>
              <w:ind w:left="109"/>
              <w:rPr>
                <w:rFonts w:ascii="Arial"/>
              </w:rPr>
            </w:pPr>
            <w:r>
              <w:rPr>
                <w:rFonts w:ascii="Arial"/>
              </w:rPr>
              <w:t>15</w:t>
            </w:r>
          </w:p>
        </w:tc>
      </w:tr>
    </w:tbl>
    <w:p w:rsidR="00CC1095" w:rsidRDefault="00CC1095" w:rsidP="00CC1095">
      <w:pPr>
        <w:rPr>
          <w:rFonts w:ascii="Arial"/>
        </w:rPr>
        <w:sectPr w:rsidR="00CC1095">
          <w:pgSz w:w="11900" w:h="16850"/>
          <w:pgMar w:top="680" w:right="0" w:bottom="1120" w:left="500" w:header="0" w:footer="932"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CC1095" w:rsidTr="008B4D7C">
        <w:trPr>
          <w:trHeight w:val="3760"/>
        </w:trPr>
        <w:tc>
          <w:tcPr>
            <w:tcW w:w="878" w:type="dxa"/>
          </w:tcPr>
          <w:p w:rsidR="00CC1095" w:rsidRDefault="00CC1095" w:rsidP="008B4D7C">
            <w:pPr>
              <w:pStyle w:val="TableParagraph"/>
            </w:pPr>
          </w:p>
        </w:tc>
        <w:tc>
          <w:tcPr>
            <w:tcW w:w="3132" w:type="dxa"/>
          </w:tcPr>
          <w:p w:rsidR="00CC1095" w:rsidRDefault="00CC1095" w:rsidP="008B4D7C">
            <w:pPr>
              <w:pStyle w:val="TableParagraph"/>
            </w:pPr>
          </w:p>
        </w:tc>
        <w:tc>
          <w:tcPr>
            <w:tcW w:w="1644" w:type="dxa"/>
          </w:tcPr>
          <w:p w:rsidR="00CC1095" w:rsidRDefault="00CC1095" w:rsidP="008B4D7C">
            <w:pPr>
              <w:pStyle w:val="TableParagraph"/>
            </w:pPr>
          </w:p>
        </w:tc>
        <w:tc>
          <w:tcPr>
            <w:tcW w:w="1985" w:type="dxa"/>
          </w:tcPr>
          <w:p w:rsidR="00CC1095" w:rsidRDefault="00CC1095" w:rsidP="008B4D7C">
            <w:pPr>
              <w:pStyle w:val="TableParagraph"/>
              <w:spacing w:before="2" w:line="254" w:lineRule="auto"/>
              <w:ind w:left="109"/>
              <w:rPr>
                <w:rFonts w:ascii="Arial"/>
              </w:rPr>
            </w:pPr>
            <w:r>
              <w:rPr>
                <w:rFonts w:ascii="Arial"/>
                <w:w w:val="90"/>
              </w:rPr>
              <w:t xml:space="preserve">infections; Leprosy, </w:t>
            </w:r>
            <w:r>
              <w:rPr>
                <w:rFonts w:ascii="Arial"/>
              </w:rPr>
              <w:t>Tuberculosis</w:t>
            </w:r>
          </w:p>
          <w:p w:rsidR="00CC1095" w:rsidRDefault="00CC1095" w:rsidP="008B4D7C">
            <w:pPr>
              <w:pStyle w:val="TableParagraph"/>
              <w:spacing w:before="1" w:line="254" w:lineRule="auto"/>
              <w:ind w:left="109" w:right="194"/>
              <w:rPr>
                <w:rFonts w:ascii="Arial"/>
              </w:rPr>
            </w:pPr>
            <w:r>
              <w:rPr>
                <w:rFonts w:ascii="Arial"/>
                <w:w w:val="95"/>
              </w:rPr>
              <w:t xml:space="preserve">Other risk factors: </w:t>
            </w:r>
            <w:r>
              <w:rPr>
                <w:rFonts w:ascii="Arial"/>
                <w:w w:val="90"/>
              </w:rPr>
              <w:t xml:space="preserve">Age- Adolescents, </w:t>
            </w:r>
            <w:r>
              <w:rPr>
                <w:rFonts w:ascii="Arial"/>
              </w:rPr>
              <w:t xml:space="preserve">elderly; unwed mothers, sexual </w:t>
            </w:r>
            <w:r>
              <w:rPr>
                <w:rFonts w:ascii="Arial"/>
                <w:w w:val="90"/>
              </w:rPr>
              <w:t xml:space="preserve">abuse, substance </w:t>
            </w:r>
            <w:r>
              <w:rPr>
                <w:rFonts w:ascii="Arial"/>
              </w:rPr>
              <w:t>use</w:t>
            </w:r>
          </w:p>
          <w:p w:rsidR="00CC1095" w:rsidRDefault="00CC1095" w:rsidP="008B4D7C">
            <w:pPr>
              <w:pStyle w:val="TableParagraph"/>
              <w:spacing w:before="4" w:line="254" w:lineRule="auto"/>
              <w:ind w:left="109"/>
              <w:rPr>
                <w:rFonts w:ascii="Arial"/>
              </w:rPr>
            </w:pPr>
            <w:r>
              <w:rPr>
                <w:rFonts w:ascii="Arial"/>
              </w:rPr>
              <w:t xml:space="preserve">Pregnancies </w:t>
            </w:r>
            <w:r>
              <w:rPr>
                <w:rFonts w:ascii="Arial"/>
                <w:w w:val="95"/>
              </w:rPr>
              <w:t xml:space="preserve">complicating with </w:t>
            </w:r>
            <w:r>
              <w:rPr>
                <w:rFonts w:ascii="Arial"/>
              </w:rPr>
              <w:t xml:space="preserve">tumors, uterine anomalies, </w:t>
            </w:r>
            <w:r>
              <w:rPr>
                <w:rFonts w:ascii="Arial"/>
                <w:w w:val="95"/>
              </w:rPr>
              <w:t>prolapse, ovarian</w:t>
            </w:r>
          </w:p>
          <w:p w:rsidR="00CC1095" w:rsidRDefault="00CC1095" w:rsidP="008B4D7C">
            <w:pPr>
              <w:pStyle w:val="TableParagraph"/>
              <w:spacing w:before="1" w:line="246" w:lineRule="exact"/>
              <w:ind w:left="109"/>
              <w:rPr>
                <w:rFonts w:ascii="Arial"/>
              </w:rPr>
            </w:pPr>
            <w:r>
              <w:rPr>
                <w:rFonts w:ascii="Arial"/>
              </w:rPr>
              <w:t>cyst</w:t>
            </w:r>
          </w:p>
        </w:tc>
        <w:tc>
          <w:tcPr>
            <w:tcW w:w="1680" w:type="dxa"/>
          </w:tcPr>
          <w:p w:rsidR="00CC1095" w:rsidRDefault="00CC1095" w:rsidP="008B4D7C">
            <w:pPr>
              <w:pStyle w:val="TableParagraph"/>
            </w:pPr>
          </w:p>
        </w:tc>
        <w:tc>
          <w:tcPr>
            <w:tcW w:w="811" w:type="dxa"/>
          </w:tcPr>
          <w:p w:rsidR="00CC1095" w:rsidRDefault="00CC1095" w:rsidP="008B4D7C">
            <w:pPr>
              <w:pStyle w:val="TableParagraph"/>
            </w:pPr>
          </w:p>
        </w:tc>
      </w:tr>
      <w:tr w:rsidR="00CC1095" w:rsidTr="008B4D7C">
        <w:trPr>
          <w:trHeight w:val="10474"/>
        </w:trPr>
        <w:tc>
          <w:tcPr>
            <w:tcW w:w="878" w:type="dxa"/>
          </w:tcPr>
          <w:p w:rsidR="00CC1095" w:rsidRDefault="00CC1095" w:rsidP="008B4D7C">
            <w:pPr>
              <w:pStyle w:val="TableParagraph"/>
              <w:spacing w:before="5"/>
              <w:ind w:left="110"/>
              <w:rPr>
                <w:rFonts w:ascii="Georgia"/>
                <w:b/>
                <w:sz w:val="24"/>
              </w:rPr>
            </w:pPr>
            <w:r>
              <w:rPr>
                <w:rFonts w:ascii="Georgia"/>
                <w:b/>
                <w:sz w:val="24"/>
              </w:rPr>
              <w:t>III</w:t>
            </w:r>
          </w:p>
        </w:tc>
        <w:tc>
          <w:tcPr>
            <w:tcW w:w="3132" w:type="dxa"/>
          </w:tcPr>
          <w:p w:rsidR="00CC1095" w:rsidRDefault="00CC1095" w:rsidP="008B4D7C">
            <w:pPr>
              <w:pStyle w:val="TableParagraph"/>
              <w:spacing w:before="2" w:line="254" w:lineRule="auto"/>
              <w:ind w:left="105" w:right="362"/>
              <w:rPr>
                <w:rFonts w:ascii="Arial"/>
                <w:b/>
              </w:rPr>
            </w:pPr>
            <w:r>
              <w:rPr>
                <w:rFonts w:ascii="Arial"/>
                <w:b/>
                <w:w w:val="90"/>
              </w:rPr>
              <w:t xml:space="preserve">Abnormal labour, pre-term </w:t>
            </w:r>
            <w:r>
              <w:rPr>
                <w:rFonts w:ascii="Arial"/>
                <w:b/>
              </w:rPr>
              <w:t>labour&amp; obstetrical emergencies</w:t>
            </w:r>
          </w:p>
          <w:p w:rsidR="00CC1095" w:rsidRDefault="00CC1095" w:rsidP="008B4D7C">
            <w:pPr>
              <w:pStyle w:val="TableParagraph"/>
              <w:spacing w:before="2" w:line="254" w:lineRule="auto"/>
              <w:ind w:left="105" w:right="104"/>
              <w:rPr>
                <w:rFonts w:ascii="Arial"/>
              </w:rPr>
            </w:pPr>
            <w:r>
              <w:rPr>
                <w:rFonts w:ascii="Arial"/>
                <w:w w:val="90"/>
              </w:rPr>
              <w:t xml:space="preserve">Etiology, pathopyhsiology and </w:t>
            </w:r>
            <w:r>
              <w:rPr>
                <w:rFonts w:ascii="Arial"/>
              </w:rPr>
              <w:t>nursing management of</w:t>
            </w:r>
          </w:p>
          <w:p w:rsidR="00CC1095" w:rsidRDefault="00CC1095" w:rsidP="007A65D7">
            <w:pPr>
              <w:pStyle w:val="TableParagraph"/>
              <w:numPr>
                <w:ilvl w:val="0"/>
                <w:numId w:val="325"/>
              </w:numPr>
              <w:tabs>
                <w:tab w:val="left" w:pos="267"/>
              </w:tabs>
              <w:spacing w:before="2" w:line="254" w:lineRule="auto"/>
              <w:ind w:right="384" w:firstLine="0"/>
              <w:rPr>
                <w:rFonts w:ascii="Arial"/>
              </w:rPr>
            </w:pPr>
            <w:r>
              <w:rPr>
                <w:rFonts w:ascii="Arial"/>
              </w:rPr>
              <w:t xml:space="preserve">Uncoordinated uterine actions, Atony of uterus, </w:t>
            </w:r>
            <w:r>
              <w:rPr>
                <w:rFonts w:ascii="Arial"/>
                <w:w w:val="95"/>
              </w:rPr>
              <w:t xml:space="preserve">precipitate labour,prolonged </w:t>
            </w:r>
            <w:r>
              <w:rPr>
                <w:rFonts w:ascii="Arial"/>
              </w:rPr>
              <w:t>labour.</w:t>
            </w:r>
          </w:p>
          <w:p w:rsidR="00CC1095" w:rsidRDefault="00CC1095" w:rsidP="007A65D7">
            <w:pPr>
              <w:pStyle w:val="TableParagraph"/>
              <w:numPr>
                <w:ilvl w:val="0"/>
                <w:numId w:val="325"/>
              </w:numPr>
              <w:tabs>
                <w:tab w:val="left" w:pos="267"/>
              </w:tabs>
              <w:spacing w:line="254" w:lineRule="auto"/>
              <w:ind w:right="406" w:firstLine="0"/>
              <w:rPr>
                <w:rFonts w:ascii="Arial"/>
              </w:rPr>
            </w:pPr>
            <w:r>
              <w:rPr>
                <w:rFonts w:ascii="Arial"/>
                <w:w w:val="95"/>
              </w:rPr>
              <w:t xml:space="preserve">Abnormal lie,presentation, </w:t>
            </w:r>
            <w:r>
              <w:rPr>
                <w:rFonts w:ascii="Arial"/>
              </w:rPr>
              <w:t>position compound presentation</w:t>
            </w:r>
          </w:p>
          <w:p w:rsidR="00CC1095" w:rsidRDefault="00CC1095" w:rsidP="007A65D7">
            <w:pPr>
              <w:pStyle w:val="TableParagraph"/>
              <w:numPr>
                <w:ilvl w:val="0"/>
                <w:numId w:val="325"/>
              </w:numPr>
              <w:tabs>
                <w:tab w:val="left" w:pos="267"/>
              </w:tabs>
              <w:spacing w:before="2" w:line="254" w:lineRule="auto"/>
              <w:ind w:right="802" w:firstLine="0"/>
              <w:rPr>
                <w:rFonts w:ascii="Arial"/>
              </w:rPr>
            </w:pPr>
            <w:r>
              <w:rPr>
                <w:rFonts w:ascii="Arial"/>
                <w:spacing w:val="-1"/>
                <w:w w:val="90"/>
              </w:rPr>
              <w:t xml:space="preserve">Contracted pelvis-CPD; </w:t>
            </w:r>
            <w:r>
              <w:rPr>
                <w:rFonts w:ascii="Arial"/>
              </w:rPr>
              <w:t>dystocia.</w:t>
            </w:r>
          </w:p>
          <w:p w:rsidR="00CC1095" w:rsidRDefault="00CC1095" w:rsidP="007A65D7">
            <w:pPr>
              <w:pStyle w:val="TableParagraph"/>
              <w:numPr>
                <w:ilvl w:val="0"/>
                <w:numId w:val="325"/>
              </w:numPr>
              <w:tabs>
                <w:tab w:val="left" w:pos="267"/>
              </w:tabs>
              <w:spacing w:before="2" w:line="254" w:lineRule="auto"/>
              <w:ind w:right="145" w:firstLine="0"/>
              <w:rPr>
                <w:rFonts w:ascii="Arial"/>
              </w:rPr>
            </w:pPr>
            <w:r>
              <w:rPr>
                <w:rFonts w:ascii="Arial"/>
              </w:rPr>
              <w:t xml:space="preserve">Obstetrical emergencies </w:t>
            </w:r>
            <w:r>
              <w:rPr>
                <w:rFonts w:ascii="Arial"/>
                <w:w w:val="95"/>
              </w:rPr>
              <w:t xml:space="preserve">Obstetricalshock,vasapraevia, </w:t>
            </w:r>
            <w:r>
              <w:rPr>
                <w:rFonts w:ascii="Arial"/>
              </w:rPr>
              <w:t xml:space="preserve">inversion of uterus, amniotic fluidembolism,ruptureuterus, </w:t>
            </w:r>
            <w:r>
              <w:rPr>
                <w:rFonts w:ascii="Arial"/>
                <w:w w:val="95"/>
              </w:rPr>
              <w:t>presentationandprolapsecord.</w:t>
            </w:r>
          </w:p>
          <w:p w:rsidR="00CC1095" w:rsidRDefault="00CC1095" w:rsidP="007A65D7">
            <w:pPr>
              <w:pStyle w:val="TableParagraph"/>
              <w:numPr>
                <w:ilvl w:val="0"/>
                <w:numId w:val="325"/>
              </w:numPr>
              <w:tabs>
                <w:tab w:val="left" w:pos="267"/>
              </w:tabs>
              <w:ind w:firstLine="0"/>
              <w:rPr>
                <w:rFonts w:ascii="Arial"/>
              </w:rPr>
            </w:pPr>
            <w:r>
              <w:rPr>
                <w:rFonts w:ascii="Arial"/>
              </w:rPr>
              <w:t>Augmentation oflabour.</w:t>
            </w:r>
          </w:p>
          <w:p w:rsidR="00CC1095" w:rsidRDefault="00CC1095" w:rsidP="008B4D7C">
            <w:pPr>
              <w:pStyle w:val="TableParagraph"/>
              <w:spacing w:before="16"/>
              <w:ind w:left="105"/>
              <w:rPr>
                <w:rFonts w:ascii="Arial"/>
              </w:rPr>
            </w:pPr>
            <w:r>
              <w:rPr>
                <w:rFonts w:ascii="Arial"/>
              </w:rPr>
              <w:t>Medical and surgical induction.</w:t>
            </w:r>
          </w:p>
          <w:p w:rsidR="00CC1095" w:rsidRDefault="00CC1095" w:rsidP="007A65D7">
            <w:pPr>
              <w:pStyle w:val="TableParagraph"/>
              <w:numPr>
                <w:ilvl w:val="0"/>
                <w:numId w:val="325"/>
              </w:numPr>
              <w:tabs>
                <w:tab w:val="left" w:pos="267"/>
              </w:tabs>
              <w:spacing w:before="16"/>
              <w:ind w:firstLine="0"/>
              <w:rPr>
                <w:rFonts w:ascii="Arial"/>
              </w:rPr>
            </w:pPr>
            <w:r>
              <w:rPr>
                <w:rFonts w:ascii="Arial"/>
              </w:rPr>
              <w:t>Version</w:t>
            </w:r>
          </w:p>
          <w:p w:rsidR="00CC1095" w:rsidRDefault="00CC1095" w:rsidP="007A65D7">
            <w:pPr>
              <w:pStyle w:val="TableParagraph"/>
              <w:numPr>
                <w:ilvl w:val="0"/>
                <w:numId w:val="325"/>
              </w:numPr>
              <w:tabs>
                <w:tab w:val="left" w:pos="267"/>
              </w:tabs>
              <w:spacing w:before="16"/>
              <w:ind w:firstLine="0"/>
              <w:rPr>
                <w:rFonts w:ascii="Arial"/>
              </w:rPr>
            </w:pPr>
            <w:r>
              <w:rPr>
                <w:rFonts w:ascii="Arial"/>
              </w:rPr>
              <w:t>Manualremovalofplacenta.</w:t>
            </w:r>
          </w:p>
          <w:p w:rsidR="00CC1095" w:rsidRDefault="00CC1095" w:rsidP="007A65D7">
            <w:pPr>
              <w:pStyle w:val="TableParagraph"/>
              <w:numPr>
                <w:ilvl w:val="0"/>
                <w:numId w:val="325"/>
              </w:numPr>
              <w:tabs>
                <w:tab w:val="left" w:pos="267"/>
              </w:tabs>
              <w:spacing w:before="16" w:line="254" w:lineRule="auto"/>
              <w:ind w:right="269" w:firstLine="0"/>
              <w:rPr>
                <w:rFonts w:ascii="Arial"/>
              </w:rPr>
            </w:pPr>
            <w:r>
              <w:rPr>
                <w:rFonts w:ascii="Arial"/>
              </w:rPr>
              <w:t xml:space="preserve">Obstetrical operation: Forceps delivery, Ventouse, </w:t>
            </w:r>
            <w:r>
              <w:rPr>
                <w:rFonts w:ascii="Arial"/>
                <w:w w:val="90"/>
              </w:rPr>
              <w:t xml:space="preserve">Caesarian section, Destructive </w:t>
            </w:r>
            <w:r>
              <w:rPr>
                <w:rFonts w:ascii="Arial"/>
              </w:rPr>
              <w:t>operations</w:t>
            </w:r>
          </w:p>
          <w:p w:rsidR="00CC1095" w:rsidRDefault="00CC1095" w:rsidP="007A65D7">
            <w:pPr>
              <w:pStyle w:val="TableParagraph"/>
              <w:numPr>
                <w:ilvl w:val="0"/>
                <w:numId w:val="325"/>
              </w:numPr>
              <w:tabs>
                <w:tab w:val="left" w:pos="267"/>
              </w:tabs>
              <w:spacing w:line="254" w:lineRule="auto"/>
              <w:ind w:right="269" w:firstLine="0"/>
              <w:rPr>
                <w:rFonts w:ascii="Arial"/>
              </w:rPr>
            </w:pPr>
            <w:r>
              <w:rPr>
                <w:rFonts w:ascii="Arial"/>
              </w:rPr>
              <w:t xml:space="preserve">Genital tract injuries-Third </w:t>
            </w:r>
            <w:r>
              <w:rPr>
                <w:rFonts w:ascii="Arial"/>
                <w:w w:val="90"/>
              </w:rPr>
              <w:t xml:space="preserve">degreeperinealtear,VVF,RVF </w:t>
            </w:r>
            <w:r>
              <w:rPr>
                <w:rFonts w:ascii="Arial"/>
                <w:w w:val="95"/>
              </w:rPr>
              <w:t xml:space="preserve">Complicationsofthirdstageof </w:t>
            </w:r>
            <w:r>
              <w:rPr>
                <w:rFonts w:ascii="Arial"/>
              </w:rPr>
              <w:t>labour:</w:t>
            </w:r>
          </w:p>
          <w:p w:rsidR="00CC1095" w:rsidRDefault="00CC1095" w:rsidP="007A65D7">
            <w:pPr>
              <w:pStyle w:val="TableParagraph"/>
              <w:numPr>
                <w:ilvl w:val="0"/>
                <w:numId w:val="325"/>
              </w:numPr>
              <w:tabs>
                <w:tab w:val="left" w:pos="267"/>
              </w:tabs>
              <w:spacing w:before="3"/>
              <w:ind w:firstLine="0"/>
              <w:rPr>
                <w:rFonts w:ascii="Arial"/>
              </w:rPr>
            </w:pPr>
            <w:r>
              <w:rPr>
                <w:rFonts w:ascii="Arial"/>
              </w:rPr>
              <w:t>PostpartumHemorrhage.</w:t>
            </w:r>
          </w:p>
          <w:p w:rsidR="00CC1095" w:rsidRDefault="00CC1095" w:rsidP="007A65D7">
            <w:pPr>
              <w:pStyle w:val="TableParagraph"/>
              <w:numPr>
                <w:ilvl w:val="0"/>
                <w:numId w:val="325"/>
              </w:numPr>
              <w:tabs>
                <w:tab w:val="left" w:pos="267"/>
              </w:tabs>
              <w:spacing w:before="16"/>
              <w:ind w:firstLine="0"/>
              <w:rPr>
                <w:rFonts w:ascii="Arial"/>
              </w:rPr>
            </w:pPr>
            <w:r>
              <w:rPr>
                <w:rFonts w:ascii="Arial"/>
              </w:rPr>
              <w:t>Retainedplacenta.</w:t>
            </w:r>
          </w:p>
        </w:tc>
        <w:tc>
          <w:tcPr>
            <w:tcW w:w="1644" w:type="dxa"/>
          </w:tcPr>
          <w:p w:rsidR="00CC1095" w:rsidRDefault="00CC1095" w:rsidP="007A65D7">
            <w:pPr>
              <w:pStyle w:val="TableParagraph"/>
              <w:numPr>
                <w:ilvl w:val="0"/>
                <w:numId w:val="324"/>
              </w:numPr>
              <w:tabs>
                <w:tab w:val="left" w:pos="290"/>
              </w:tabs>
              <w:spacing w:before="2" w:line="254" w:lineRule="auto"/>
              <w:ind w:right="138" w:firstLine="0"/>
              <w:rPr>
                <w:rFonts w:ascii="Arial"/>
              </w:rPr>
            </w:pPr>
            <w:r>
              <w:rPr>
                <w:rFonts w:ascii="Arial"/>
                <w:sz w:val="24"/>
              </w:rPr>
              <w:t xml:space="preserve">Elaborate the </w:t>
            </w:r>
            <w:r>
              <w:rPr>
                <w:rFonts w:ascii="Arial"/>
                <w:spacing w:val="-1"/>
                <w:w w:val="90"/>
              </w:rPr>
              <w:t xml:space="preserve">Abnormallabou </w:t>
            </w:r>
            <w:r>
              <w:rPr>
                <w:rFonts w:ascii="Arial"/>
              </w:rPr>
              <w:t>r, pre-term labour&amp; obstetrical emergencies</w:t>
            </w:r>
          </w:p>
          <w:p w:rsidR="00CC1095" w:rsidRDefault="00CC1095" w:rsidP="008B4D7C">
            <w:pPr>
              <w:pStyle w:val="TableParagraph"/>
              <w:rPr>
                <w:b/>
              </w:rPr>
            </w:pPr>
          </w:p>
          <w:p w:rsidR="00CC1095" w:rsidRDefault="00CC1095" w:rsidP="008B4D7C">
            <w:pPr>
              <w:pStyle w:val="TableParagraph"/>
              <w:rPr>
                <w:b/>
              </w:rPr>
            </w:pPr>
          </w:p>
          <w:p w:rsidR="00CC1095" w:rsidRDefault="00CC1095" w:rsidP="008B4D7C">
            <w:pPr>
              <w:pStyle w:val="TableParagraph"/>
              <w:rPr>
                <w:b/>
              </w:rPr>
            </w:pPr>
          </w:p>
          <w:p w:rsidR="00CC1095" w:rsidRDefault="00CC1095" w:rsidP="008B4D7C">
            <w:pPr>
              <w:pStyle w:val="TableParagraph"/>
              <w:rPr>
                <w:b/>
              </w:rPr>
            </w:pPr>
          </w:p>
          <w:p w:rsidR="00CC1095" w:rsidRDefault="00CC1095" w:rsidP="007A65D7">
            <w:pPr>
              <w:pStyle w:val="TableParagraph"/>
              <w:numPr>
                <w:ilvl w:val="0"/>
                <w:numId w:val="324"/>
              </w:numPr>
              <w:tabs>
                <w:tab w:val="left" w:pos="290"/>
              </w:tabs>
              <w:spacing w:before="164" w:line="254" w:lineRule="auto"/>
              <w:ind w:right="261" w:firstLine="0"/>
              <w:rPr>
                <w:rFonts w:ascii="Arial"/>
                <w:sz w:val="24"/>
              </w:rPr>
            </w:pPr>
            <w:r>
              <w:rPr>
                <w:rFonts w:ascii="Arial"/>
                <w:spacing w:val="-1"/>
                <w:w w:val="90"/>
                <w:sz w:val="24"/>
              </w:rPr>
              <w:t xml:space="preserve">Enumerate </w:t>
            </w:r>
            <w:r>
              <w:rPr>
                <w:rFonts w:ascii="Arial"/>
                <w:sz w:val="24"/>
              </w:rPr>
              <w:t>the list of genital injurises</w:t>
            </w:r>
          </w:p>
          <w:p w:rsidR="00CC1095" w:rsidRDefault="00CC1095" w:rsidP="008B4D7C">
            <w:pPr>
              <w:pStyle w:val="TableParagraph"/>
              <w:rPr>
                <w:b/>
                <w:sz w:val="24"/>
              </w:rPr>
            </w:pPr>
          </w:p>
          <w:p w:rsidR="00CC1095" w:rsidRDefault="00CC1095" w:rsidP="008B4D7C">
            <w:pPr>
              <w:pStyle w:val="TableParagraph"/>
              <w:spacing w:before="3"/>
              <w:rPr>
                <w:b/>
                <w:sz w:val="27"/>
              </w:rPr>
            </w:pPr>
          </w:p>
          <w:p w:rsidR="00CC1095" w:rsidRDefault="00CC1095" w:rsidP="007A65D7">
            <w:pPr>
              <w:pStyle w:val="TableParagraph"/>
              <w:numPr>
                <w:ilvl w:val="0"/>
                <w:numId w:val="324"/>
              </w:numPr>
              <w:tabs>
                <w:tab w:val="left" w:pos="290"/>
              </w:tabs>
              <w:spacing w:line="254" w:lineRule="auto"/>
              <w:ind w:right="97" w:firstLine="0"/>
              <w:rPr>
                <w:rFonts w:ascii="Arial"/>
              </w:rPr>
            </w:pPr>
            <w:r>
              <w:rPr>
                <w:rFonts w:ascii="Arial"/>
                <w:sz w:val="24"/>
              </w:rPr>
              <w:t xml:space="preserve">Explain the </w:t>
            </w:r>
            <w:r>
              <w:rPr>
                <w:rFonts w:ascii="Arial"/>
                <w:w w:val="95"/>
              </w:rPr>
              <w:t xml:space="preserve">Complications </w:t>
            </w:r>
            <w:r>
              <w:rPr>
                <w:rFonts w:ascii="Arial"/>
              </w:rPr>
              <w:t>ofthirdstageof labour</w:t>
            </w:r>
          </w:p>
        </w:tc>
        <w:tc>
          <w:tcPr>
            <w:tcW w:w="1985" w:type="dxa"/>
          </w:tcPr>
          <w:p w:rsidR="00CC1095" w:rsidRDefault="00CC1095" w:rsidP="008B4D7C">
            <w:pPr>
              <w:pStyle w:val="TableParagraph"/>
              <w:spacing w:before="2" w:line="254" w:lineRule="auto"/>
              <w:ind w:left="109" w:right="261"/>
              <w:rPr>
                <w:rFonts w:ascii="Arial"/>
              </w:rPr>
            </w:pPr>
            <w:r>
              <w:rPr>
                <w:rFonts w:ascii="Arial"/>
                <w:w w:val="90"/>
              </w:rPr>
              <w:t xml:space="preserve">To cover Etiology, </w:t>
            </w:r>
            <w:r>
              <w:rPr>
                <w:rFonts w:ascii="Arial"/>
                <w:w w:val="95"/>
              </w:rPr>
              <w:t xml:space="preserve">pathopyhsiology </w:t>
            </w:r>
            <w:r>
              <w:rPr>
                <w:rFonts w:ascii="Arial"/>
              </w:rPr>
              <w:t>and nursing management of</w:t>
            </w:r>
          </w:p>
          <w:p w:rsidR="00CC1095" w:rsidRDefault="00CC1095" w:rsidP="007A65D7">
            <w:pPr>
              <w:pStyle w:val="TableParagraph"/>
              <w:numPr>
                <w:ilvl w:val="0"/>
                <w:numId w:val="323"/>
              </w:numPr>
              <w:tabs>
                <w:tab w:val="left" w:pos="270"/>
              </w:tabs>
              <w:spacing w:before="3" w:line="254" w:lineRule="auto"/>
              <w:ind w:right="201" w:firstLine="0"/>
              <w:rPr>
                <w:rFonts w:ascii="Arial"/>
              </w:rPr>
            </w:pPr>
            <w:r>
              <w:rPr>
                <w:rFonts w:ascii="Arial"/>
              </w:rPr>
              <w:t xml:space="preserve">Uncoordinated uterine actions, Atony of uterus, </w:t>
            </w:r>
            <w:r>
              <w:rPr>
                <w:rFonts w:ascii="Arial"/>
                <w:w w:val="95"/>
              </w:rPr>
              <w:t>precipitate labour, prolongedlabour.</w:t>
            </w:r>
          </w:p>
          <w:p w:rsidR="00CC1095" w:rsidRDefault="00CC1095" w:rsidP="007A65D7">
            <w:pPr>
              <w:pStyle w:val="TableParagraph"/>
              <w:numPr>
                <w:ilvl w:val="0"/>
                <w:numId w:val="323"/>
              </w:numPr>
              <w:tabs>
                <w:tab w:val="left" w:pos="270"/>
              </w:tabs>
              <w:spacing w:before="1" w:line="254" w:lineRule="auto"/>
              <w:ind w:right="126" w:firstLine="0"/>
              <w:rPr>
                <w:rFonts w:ascii="Arial"/>
              </w:rPr>
            </w:pPr>
            <w:r>
              <w:rPr>
                <w:rFonts w:ascii="Arial"/>
              </w:rPr>
              <w:t xml:space="preserve">Abnormal lie, presentation, </w:t>
            </w:r>
            <w:r>
              <w:rPr>
                <w:rFonts w:ascii="Arial"/>
                <w:w w:val="95"/>
              </w:rPr>
              <w:t xml:space="preserve">positioncompound </w:t>
            </w:r>
            <w:r>
              <w:rPr>
                <w:rFonts w:ascii="Arial"/>
              </w:rPr>
              <w:t>presentation</w:t>
            </w:r>
          </w:p>
          <w:p w:rsidR="00CC1095" w:rsidRDefault="00CC1095" w:rsidP="007A65D7">
            <w:pPr>
              <w:pStyle w:val="TableParagraph"/>
              <w:numPr>
                <w:ilvl w:val="0"/>
                <w:numId w:val="323"/>
              </w:numPr>
              <w:tabs>
                <w:tab w:val="left" w:pos="270"/>
              </w:tabs>
              <w:spacing w:before="2" w:line="254" w:lineRule="auto"/>
              <w:ind w:right="707" w:firstLine="0"/>
              <w:rPr>
                <w:rFonts w:ascii="Arial"/>
              </w:rPr>
            </w:pPr>
            <w:r>
              <w:rPr>
                <w:rFonts w:ascii="Arial"/>
                <w:spacing w:val="-2"/>
                <w:w w:val="90"/>
              </w:rPr>
              <w:t xml:space="preserve">Contracted </w:t>
            </w:r>
            <w:r>
              <w:rPr>
                <w:rFonts w:ascii="Arial"/>
                <w:w w:val="95"/>
              </w:rPr>
              <w:t xml:space="preserve">pelvis-CPD; </w:t>
            </w:r>
            <w:r>
              <w:rPr>
                <w:rFonts w:ascii="Arial"/>
              </w:rPr>
              <w:t>dystocia.</w:t>
            </w:r>
          </w:p>
          <w:p w:rsidR="00CC1095" w:rsidRDefault="00CC1095" w:rsidP="007A65D7">
            <w:pPr>
              <w:pStyle w:val="TableParagraph"/>
              <w:numPr>
                <w:ilvl w:val="0"/>
                <w:numId w:val="323"/>
              </w:numPr>
              <w:tabs>
                <w:tab w:val="left" w:pos="270"/>
              </w:tabs>
              <w:spacing w:before="3" w:line="254" w:lineRule="auto"/>
              <w:ind w:right="126" w:firstLine="0"/>
              <w:rPr>
                <w:rFonts w:ascii="Arial"/>
              </w:rPr>
            </w:pPr>
            <w:r>
              <w:rPr>
                <w:rFonts w:ascii="Arial"/>
              </w:rPr>
              <w:t xml:space="preserve">Obstetrical emergencies </w:t>
            </w:r>
            <w:r>
              <w:rPr>
                <w:rFonts w:ascii="Arial"/>
                <w:w w:val="95"/>
              </w:rPr>
              <w:t xml:space="preserve">Obstetrical shock, </w:t>
            </w:r>
            <w:r>
              <w:rPr>
                <w:rFonts w:ascii="Arial"/>
              </w:rPr>
              <w:t xml:space="preserve">vasa praevia, </w:t>
            </w:r>
            <w:r>
              <w:rPr>
                <w:rFonts w:ascii="Arial"/>
                <w:w w:val="95"/>
              </w:rPr>
              <w:t xml:space="preserve">inversion ofuterus, </w:t>
            </w:r>
            <w:r>
              <w:rPr>
                <w:rFonts w:ascii="Arial"/>
              </w:rPr>
              <w:t xml:space="preserve">amniotic fluid </w:t>
            </w:r>
            <w:r>
              <w:rPr>
                <w:rFonts w:ascii="Arial"/>
                <w:w w:val="95"/>
              </w:rPr>
              <w:t xml:space="preserve">embolism, rupture </w:t>
            </w:r>
            <w:r>
              <w:rPr>
                <w:rFonts w:ascii="Arial"/>
              </w:rPr>
              <w:t>uterus, presentation and prolapsecord.</w:t>
            </w:r>
          </w:p>
          <w:p w:rsidR="00CC1095" w:rsidRDefault="00CC1095" w:rsidP="007A65D7">
            <w:pPr>
              <w:pStyle w:val="TableParagraph"/>
              <w:numPr>
                <w:ilvl w:val="0"/>
                <w:numId w:val="323"/>
              </w:numPr>
              <w:tabs>
                <w:tab w:val="left" w:pos="270"/>
              </w:tabs>
              <w:spacing w:before="4" w:line="254" w:lineRule="auto"/>
              <w:ind w:right="186" w:firstLine="0"/>
              <w:rPr>
                <w:rFonts w:ascii="Arial"/>
              </w:rPr>
            </w:pPr>
            <w:r>
              <w:rPr>
                <w:rFonts w:ascii="Arial"/>
                <w:w w:val="95"/>
              </w:rPr>
              <w:t xml:space="preserve">Augmentationof </w:t>
            </w:r>
            <w:r>
              <w:rPr>
                <w:rFonts w:ascii="Arial"/>
              </w:rPr>
              <w:t>labour. Medical and surgical induction.</w:t>
            </w:r>
          </w:p>
          <w:p w:rsidR="00CC1095" w:rsidRDefault="00CC1095" w:rsidP="007A65D7">
            <w:pPr>
              <w:pStyle w:val="TableParagraph"/>
              <w:numPr>
                <w:ilvl w:val="0"/>
                <w:numId w:val="323"/>
              </w:numPr>
              <w:tabs>
                <w:tab w:val="left" w:pos="270"/>
              </w:tabs>
              <w:spacing w:before="1"/>
              <w:ind w:firstLine="0"/>
              <w:rPr>
                <w:rFonts w:ascii="Arial"/>
              </w:rPr>
            </w:pPr>
            <w:r>
              <w:rPr>
                <w:rFonts w:ascii="Arial"/>
              </w:rPr>
              <w:t>Version</w:t>
            </w:r>
          </w:p>
          <w:p w:rsidR="00CC1095" w:rsidRDefault="00CC1095" w:rsidP="007A65D7">
            <w:pPr>
              <w:pStyle w:val="TableParagraph"/>
              <w:numPr>
                <w:ilvl w:val="0"/>
                <w:numId w:val="323"/>
              </w:numPr>
              <w:tabs>
                <w:tab w:val="left" w:pos="270"/>
              </w:tabs>
              <w:spacing w:before="15"/>
              <w:ind w:firstLine="0"/>
              <w:rPr>
                <w:rFonts w:ascii="Arial"/>
              </w:rPr>
            </w:pPr>
            <w:r>
              <w:rPr>
                <w:rFonts w:ascii="Arial"/>
              </w:rPr>
              <w:t>Manualremoval</w:t>
            </w:r>
          </w:p>
          <w:p w:rsidR="00CC1095" w:rsidRDefault="00CC1095" w:rsidP="008B4D7C">
            <w:pPr>
              <w:pStyle w:val="TableParagraph"/>
              <w:spacing w:before="16"/>
              <w:ind w:left="109"/>
              <w:rPr>
                <w:rFonts w:ascii="Arial"/>
              </w:rPr>
            </w:pPr>
            <w:r>
              <w:rPr>
                <w:rFonts w:ascii="Arial"/>
                <w:w w:val="95"/>
              </w:rPr>
              <w:t>ofplacenta.</w:t>
            </w:r>
          </w:p>
          <w:p w:rsidR="00CC1095" w:rsidRDefault="00CC1095" w:rsidP="007A65D7">
            <w:pPr>
              <w:pStyle w:val="TableParagraph"/>
              <w:numPr>
                <w:ilvl w:val="0"/>
                <w:numId w:val="323"/>
              </w:numPr>
              <w:tabs>
                <w:tab w:val="left" w:pos="270"/>
              </w:tabs>
              <w:spacing w:before="16" w:line="254" w:lineRule="auto"/>
              <w:ind w:right="126" w:firstLine="0"/>
              <w:rPr>
                <w:rFonts w:ascii="Arial"/>
              </w:rPr>
            </w:pPr>
            <w:r>
              <w:rPr>
                <w:rFonts w:ascii="Arial"/>
              </w:rPr>
              <w:t xml:space="preserve">Obstetrical </w:t>
            </w:r>
            <w:r>
              <w:rPr>
                <w:rFonts w:ascii="Arial"/>
                <w:w w:val="95"/>
              </w:rPr>
              <w:t xml:space="preserve">operation:Forceps </w:t>
            </w:r>
            <w:r>
              <w:rPr>
                <w:rFonts w:ascii="Arial"/>
                <w:w w:val="90"/>
              </w:rPr>
              <w:t xml:space="preserve">delivery, Ventouse, </w:t>
            </w:r>
            <w:r>
              <w:rPr>
                <w:rFonts w:ascii="Arial"/>
                <w:w w:val="95"/>
              </w:rPr>
              <w:t xml:space="preserve">Caesarian section, </w:t>
            </w:r>
            <w:r>
              <w:rPr>
                <w:rFonts w:ascii="Arial"/>
              </w:rPr>
              <w:t>Destructive</w:t>
            </w:r>
          </w:p>
          <w:p w:rsidR="00CC1095" w:rsidRDefault="00CC1095" w:rsidP="008B4D7C">
            <w:pPr>
              <w:pStyle w:val="TableParagraph"/>
              <w:spacing w:before="1" w:line="246" w:lineRule="exact"/>
              <w:ind w:left="109"/>
              <w:rPr>
                <w:rFonts w:ascii="Arial"/>
              </w:rPr>
            </w:pPr>
            <w:r>
              <w:rPr>
                <w:rFonts w:ascii="Arial"/>
              </w:rPr>
              <w:t>operations</w:t>
            </w:r>
          </w:p>
        </w:tc>
        <w:tc>
          <w:tcPr>
            <w:tcW w:w="1680" w:type="dxa"/>
          </w:tcPr>
          <w:p w:rsidR="00CC1095" w:rsidRDefault="00CC1095" w:rsidP="007A65D7">
            <w:pPr>
              <w:pStyle w:val="TableParagraph"/>
              <w:numPr>
                <w:ilvl w:val="0"/>
                <w:numId w:val="322"/>
              </w:numPr>
              <w:tabs>
                <w:tab w:val="left" w:pos="293"/>
              </w:tabs>
              <w:spacing w:before="2" w:line="254" w:lineRule="auto"/>
              <w:ind w:right="313" w:firstLine="0"/>
              <w:rPr>
                <w:rFonts w:ascii="Arial"/>
                <w:sz w:val="24"/>
              </w:rPr>
            </w:pPr>
            <w:r>
              <w:rPr>
                <w:rFonts w:ascii="Arial"/>
                <w:sz w:val="24"/>
              </w:rPr>
              <w:t xml:space="preserve">Teachers seminar on Obstetrical </w:t>
            </w:r>
            <w:r>
              <w:rPr>
                <w:rFonts w:ascii="Arial"/>
                <w:w w:val="90"/>
                <w:sz w:val="24"/>
              </w:rPr>
              <w:t>emergencies</w:t>
            </w:r>
          </w:p>
          <w:p w:rsidR="00CC1095" w:rsidRDefault="00CC1095" w:rsidP="008B4D7C">
            <w:pPr>
              <w:pStyle w:val="TableParagraph"/>
              <w:rPr>
                <w:b/>
                <w:sz w:val="24"/>
              </w:rPr>
            </w:pPr>
          </w:p>
          <w:p w:rsidR="00CC1095" w:rsidRDefault="00CC1095" w:rsidP="008B4D7C">
            <w:pPr>
              <w:pStyle w:val="TableParagraph"/>
              <w:rPr>
                <w:b/>
                <w:sz w:val="24"/>
              </w:rPr>
            </w:pPr>
          </w:p>
          <w:p w:rsidR="00CC1095" w:rsidRDefault="00CC1095" w:rsidP="008B4D7C">
            <w:pPr>
              <w:pStyle w:val="TableParagraph"/>
              <w:spacing w:before="9"/>
              <w:rPr>
                <w:b/>
                <w:sz w:val="28"/>
              </w:rPr>
            </w:pPr>
          </w:p>
          <w:p w:rsidR="00CC1095" w:rsidRDefault="00CC1095" w:rsidP="007A65D7">
            <w:pPr>
              <w:pStyle w:val="TableParagraph"/>
              <w:numPr>
                <w:ilvl w:val="0"/>
                <w:numId w:val="322"/>
              </w:numPr>
              <w:tabs>
                <w:tab w:val="left" w:pos="348"/>
              </w:tabs>
              <w:spacing w:line="254" w:lineRule="auto"/>
              <w:ind w:right="191" w:firstLine="0"/>
              <w:rPr>
                <w:rFonts w:ascii="Arial"/>
                <w:sz w:val="24"/>
              </w:rPr>
            </w:pPr>
            <w:r>
              <w:rPr>
                <w:rFonts w:ascii="Arial"/>
                <w:sz w:val="24"/>
              </w:rPr>
              <w:t xml:space="preserve">Students Seminar on </w:t>
            </w:r>
            <w:r>
              <w:rPr>
                <w:rFonts w:ascii="Arial"/>
                <w:w w:val="90"/>
                <w:sz w:val="24"/>
              </w:rPr>
              <w:t>diagnosis and screeningtest</w:t>
            </w:r>
          </w:p>
        </w:tc>
        <w:tc>
          <w:tcPr>
            <w:tcW w:w="811" w:type="dxa"/>
          </w:tcPr>
          <w:p w:rsidR="00CC1095" w:rsidRDefault="00CC1095" w:rsidP="008B4D7C">
            <w:pPr>
              <w:pStyle w:val="TableParagraph"/>
              <w:spacing w:before="2"/>
              <w:ind w:left="109"/>
              <w:rPr>
                <w:rFonts w:ascii="Arial"/>
              </w:rPr>
            </w:pPr>
            <w:r>
              <w:rPr>
                <w:rFonts w:ascii="Arial"/>
              </w:rPr>
              <w:t>15</w:t>
            </w:r>
          </w:p>
        </w:tc>
      </w:tr>
    </w:tbl>
    <w:p w:rsidR="00CC1095" w:rsidRDefault="00CC1095" w:rsidP="00CC1095">
      <w:pPr>
        <w:rPr>
          <w:rFonts w:ascii="Arial"/>
        </w:rPr>
        <w:sectPr w:rsidR="00CC1095">
          <w:footerReference w:type="default" r:id="rId12"/>
          <w:pgSz w:w="11900" w:h="16850"/>
          <w:pgMar w:top="680" w:right="0" w:bottom="1120" w:left="500" w:header="0" w:footer="932" w:gutter="0"/>
          <w:pgNumType w:start="15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CC1095" w:rsidTr="008B4D7C">
        <w:trPr>
          <w:trHeight w:val="2954"/>
        </w:trPr>
        <w:tc>
          <w:tcPr>
            <w:tcW w:w="878" w:type="dxa"/>
          </w:tcPr>
          <w:p w:rsidR="00CC1095" w:rsidRDefault="00CC1095" w:rsidP="008B4D7C">
            <w:pPr>
              <w:pStyle w:val="TableParagraph"/>
            </w:pPr>
          </w:p>
        </w:tc>
        <w:tc>
          <w:tcPr>
            <w:tcW w:w="3132" w:type="dxa"/>
          </w:tcPr>
          <w:p w:rsidR="00CC1095" w:rsidRDefault="00CC1095" w:rsidP="008B4D7C">
            <w:pPr>
              <w:pStyle w:val="TableParagraph"/>
            </w:pPr>
          </w:p>
        </w:tc>
        <w:tc>
          <w:tcPr>
            <w:tcW w:w="1644" w:type="dxa"/>
          </w:tcPr>
          <w:p w:rsidR="00CC1095" w:rsidRDefault="00CC1095" w:rsidP="008B4D7C">
            <w:pPr>
              <w:pStyle w:val="TableParagraph"/>
            </w:pPr>
          </w:p>
        </w:tc>
        <w:tc>
          <w:tcPr>
            <w:tcW w:w="1985" w:type="dxa"/>
          </w:tcPr>
          <w:p w:rsidR="00CC1095" w:rsidRDefault="00CC1095" w:rsidP="007A65D7">
            <w:pPr>
              <w:pStyle w:val="TableParagraph"/>
              <w:numPr>
                <w:ilvl w:val="0"/>
                <w:numId w:val="321"/>
              </w:numPr>
              <w:tabs>
                <w:tab w:val="left" w:pos="270"/>
              </w:tabs>
              <w:spacing w:before="2" w:line="254" w:lineRule="auto"/>
              <w:ind w:right="361" w:firstLine="0"/>
              <w:rPr>
                <w:rFonts w:ascii="Arial"/>
              </w:rPr>
            </w:pPr>
            <w:r>
              <w:rPr>
                <w:rFonts w:ascii="Arial"/>
              </w:rPr>
              <w:t xml:space="preserve">Genital tract injuries-Third </w:t>
            </w:r>
            <w:r>
              <w:rPr>
                <w:rFonts w:ascii="Arial"/>
                <w:w w:val="95"/>
              </w:rPr>
              <w:t xml:space="preserve">degree perineal </w:t>
            </w:r>
            <w:r>
              <w:rPr>
                <w:rFonts w:ascii="Arial"/>
              </w:rPr>
              <w:t xml:space="preserve">tear, VVF, RVF </w:t>
            </w:r>
            <w:r>
              <w:rPr>
                <w:rFonts w:ascii="Arial"/>
                <w:w w:val="90"/>
              </w:rPr>
              <w:t xml:space="preserve">Complications of </w:t>
            </w:r>
            <w:r>
              <w:rPr>
                <w:rFonts w:ascii="Arial"/>
              </w:rPr>
              <w:t>third stage of labour:</w:t>
            </w:r>
          </w:p>
          <w:p w:rsidR="00CC1095" w:rsidRDefault="00CC1095" w:rsidP="007A65D7">
            <w:pPr>
              <w:pStyle w:val="TableParagraph"/>
              <w:numPr>
                <w:ilvl w:val="0"/>
                <w:numId w:val="321"/>
              </w:numPr>
              <w:tabs>
                <w:tab w:val="left" w:pos="270"/>
              </w:tabs>
              <w:spacing w:before="5"/>
              <w:ind w:firstLine="0"/>
              <w:rPr>
                <w:rFonts w:ascii="Arial"/>
              </w:rPr>
            </w:pPr>
            <w:r>
              <w:rPr>
                <w:rFonts w:ascii="Arial"/>
              </w:rPr>
              <w:t>Postpartum</w:t>
            </w:r>
          </w:p>
          <w:p w:rsidR="00CC1095" w:rsidRDefault="00CC1095" w:rsidP="008B4D7C">
            <w:pPr>
              <w:pStyle w:val="TableParagraph"/>
              <w:spacing w:before="16"/>
              <w:ind w:left="109"/>
              <w:rPr>
                <w:rFonts w:ascii="Arial"/>
              </w:rPr>
            </w:pPr>
            <w:r>
              <w:rPr>
                <w:rFonts w:ascii="Arial"/>
              </w:rPr>
              <w:t>Hemorrhage.</w:t>
            </w:r>
          </w:p>
          <w:p w:rsidR="00CC1095" w:rsidRDefault="00CC1095" w:rsidP="007A65D7">
            <w:pPr>
              <w:pStyle w:val="TableParagraph"/>
              <w:numPr>
                <w:ilvl w:val="0"/>
                <w:numId w:val="321"/>
              </w:numPr>
              <w:tabs>
                <w:tab w:val="left" w:pos="270"/>
              </w:tabs>
              <w:spacing w:before="15"/>
              <w:ind w:firstLine="0"/>
              <w:rPr>
                <w:rFonts w:ascii="Arial"/>
              </w:rPr>
            </w:pPr>
            <w:r>
              <w:rPr>
                <w:rFonts w:ascii="Arial"/>
              </w:rPr>
              <w:t>Retained</w:t>
            </w:r>
          </w:p>
          <w:p w:rsidR="00CC1095" w:rsidRDefault="00CC1095" w:rsidP="008B4D7C">
            <w:pPr>
              <w:pStyle w:val="TableParagraph"/>
              <w:spacing w:before="14" w:line="246" w:lineRule="exact"/>
              <w:ind w:left="109"/>
              <w:rPr>
                <w:rFonts w:ascii="Arial"/>
              </w:rPr>
            </w:pPr>
            <w:r>
              <w:rPr>
                <w:rFonts w:ascii="Arial"/>
              </w:rPr>
              <w:t>placenta</w:t>
            </w:r>
          </w:p>
        </w:tc>
        <w:tc>
          <w:tcPr>
            <w:tcW w:w="1680" w:type="dxa"/>
          </w:tcPr>
          <w:p w:rsidR="00CC1095" w:rsidRDefault="00CC1095" w:rsidP="008B4D7C">
            <w:pPr>
              <w:pStyle w:val="TableParagraph"/>
            </w:pPr>
          </w:p>
        </w:tc>
        <w:tc>
          <w:tcPr>
            <w:tcW w:w="811" w:type="dxa"/>
          </w:tcPr>
          <w:p w:rsidR="00CC1095" w:rsidRDefault="00CC1095" w:rsidP="008B4D7C">
            <w:pPr>
              <w:pStyle w:val="TableParagraph"/>
            </w:pPr>
          </w:p>
        </w:tc>
      </w:tr>
      <w:tr w:rsidR="00CC1095" w:rsidTr="008B4D7C">
        <w:trPr>
          <w:trHeight w:val="5374"/>
        </w:trPr>
        <w:tc>
          <w:tcPr>
            <w:tcW w:w="878" w:type="dxa"/>
          </w:tcPr>
          <w:p w:rsidR="00CC1095" w:rsidRDefault="00CC1095" w:rsidP="008B4D7C">
            <w:pPr>
              <w:pStyle w:val="TableParagraph"/>
              <w:spacing w:before="7"/>
              <w:ind w:left="110"/>
              <w:rPr>
                <w:rFonts w:ascii="Georgia"/>
                <w:b/>
                <w:sz w:val="24"/>
              </w:rPr>
            </w:pPr>
            <w:r>
              <w:rPr>
                <w:rFonts w:ascii="Georgia"/>
                <w:b/>
                <w:sz w:val="24"/>
              </w:rPr>
              <w:t>VI</w:t>
            </w:r>
          </w:p>
        </w:tc>
        <w:tc>
          <w:tcPr>
            <w:tcW w:w="3132" w:type="dxa"/>
          </w:tcPr>
          <w:p w:rsidR="00CC1095" w:rsidRDefault="00CC1095" w:rsidP="008B4D7C">
            <w:pPr>
              <w:pStyle w:val="TableParagraph"/>
              <w:spacing w:before="4"/>
              <w:ind w:left="105"/>
              <w:rPr>
                <w:rFonts w:ascii="Arial"/>
                <w:b/>
              </w:rPr>
            </w:pPr>
            <w:r>
              <w:rPr>
                <w:rFonts w:ascii="Arial"/>
                <w:b/>
              </w:rPr>
              <w:t>Post partum complications</w:t>
            </w:r>
          </w:p>
          <w:p w:rsidR="00CC1095" w:rsidRDefault="00CC1095" w:rsidP="008B4D7C">
            <w:pPr>
              <w:pStyle w:val="TableParagraph"/>
              <w:spacing w:before="14"/>
              <w:ind w:left="105"/>
              <w:rPr>
                <w:rFonts w:ascii="Arial"/>
              </w:rPr>
            </w:pPr>
            <w:r>
              <w:rPr>
                <w:rFonts w:ascii="Arial"/>
              </w:rPr>
              <w:t>Nursing management of</w:t>
            </w:r>
          </w:p>
          <w:p w:rsidR="00CC1095" w:rsidRDefault="00CC1095" w:rsidP="007A65D7">
            <w:pPr>
              <w:pStyle w:val="TableParagraph"/>
              <w:numPr>
                <w:ilvl w:val="0"/>
                <w:numId w:val="320"/>
              </w:numPr>
              <w:tabs>
                <w:tab w:val="left" w:pos="315"/>
              </w:tabs>
              <w:spacing w:before="16" w:line="254" w:lineRule="auto"/>
              <w:ind w:right="98" w:firstLine="0"/>
              <w:rPr>
                <w:rFonts w:ascii="Arial"/>
              </w:rPr>
            </w:pPr>
            <w:r>
              <w:rPr>
                <w:rFonts w:ascii="Arial"/>
              </w:rPr>
              <w:t xml:space="preserve">Puerperal infections, puerperal sepsis, urinary </w:t>
            </w:r>
            <w:r>
              <w:rPr>
                <w:rFonts w:ascii="Arial"/>
                <w:w w:val="95"/>
              </w:rPr>
              <w:t xml:space="preserve">complications,puerperalvenous </w:t>
            </w:r>
            <w:r>
              <w:rPr>
                <w:rFonts w:ascii="Arial"/>
              </w:rPr>
              <w:t>thrombosis and pulmonary embolism</w:t>
            </w:r>
          </w:p>
          <w:p w:rsidR="00CC1095" w:rsidRDefault="00CC1095" w:rsidP="007A65D7">
            <w:pPr>
              <w:pStyle w:val="TableParagraph"/>
              <w:numPr>
                <w:ilvl w:val="0"/>
                <w:numId w:val="320"/>
              </w:numPr>
              <w:tabs>
                <w:tab w:val="left" w:pos="317"/>
              </w:tabs>
              <w:spacing w:before="3" w:line="254" w:lineRule="auto"/>
              <w:ind w:right="603" w:firstLine="0"/>
              <w:rPr>
                <w:rFonts w:ascii="Arial"/>
              </w:rPr>
            </w:pPr>
            <w:r>
              <w:rPr>
                <w:rFonts w:ascii="Arial"/>
                <w:w w:val="95"/>
              </w:rPr>
              <w:t xml:space="preserve">Subinvolutionofuterus, </w:t>
            </w:r>
            <w:r>
              <w:rPr>
                <w:rFonts w:ascii="Arial"/>
              </w:rPr>
              <w:t>Breast conditions, Thrombophlebitis</w:t>
            </w:r>
          </w:p>
          <w:p w:rsidR="00CC1095" w:rsidRDefault="00CC1095" w:rsidP="007A65D7">
            <w:pPr>
              <w:pStyle w:val="TableParagraph"/>
              <w:numPr>
                <w:ilvl w:val="0"/>
                <w:numId w:val="320"/>
              </w:numPr>
              <w:tabs>
                <w:tab w:val="left" w:pos="315"/>
              </w:tabs>
              <w:spacing w:before="2" w:line="254" w:lineRule="auto"/>
              <w:ind w:right="243" w:firstLine="0"/>
              <w:jc w:val="both"/>
              <w:rPr>
                <w:rFonts w:ascii="Arial"/>
              </w:rPr>
            </w:pPr>
            <w:r>
              <w:rPr>
                <w:rFonts w:ascii="Arial"/>
                <w:w w:val="90"/>
              </w:rPr>
              <w:t xml:space="preserve">Psychological complications, </w:t>
            </w:r>
            <w:r>
              <w:rPr>
                <w:rFonts w:ascii="Arial"/>
                <w:w w:val="95"/>
              </w:rPr>
              <w:t xml:space="preserve">postpartumblues,depression, </w:t>
            </w:r>
            <w:r>
              <w:rPr>
                <w:rFonts w:ascii="Arial"/>
              </w:rPr>
              <w:t>psychosis</w:t>
            </w:r>
          </w:p>
        </w:tc>
        <w:tc>
          <w:tcPr>
            <w:tcW w:w="1644" w:type="dxa"/>
          </w:tcPr>
          <w:p w:rsidR="00CC1095" w:rsidRDefault="00CC1095" w:rsidP="007A65D7">
            <w:pPr>
              <w:pStyle w:val="TableParagraph"/>
              <w:numPr>
                <w:ilvl w:val="0"/>
                <w:numId w:val="319"/>
              </w:numPr>
              <w:tabs>
                <w:tab w:val="left" w:pos="290"/>
              </w:tabs>
              <w:spacing w:before="5" w:line="254" w:lineRule="auto"/>
              <w:ind w:right="115" w:firstLine="0"/>
              <w:rPr>
                <w:rFonts w:ascii="Arial"/>
              </w:rPr>
            </w:pPr>
            <w:r>
              <w:rPr>
                <w:rFonts w:ascii="Arial"/>
                <w:w w:val="90"/>
                <w:sz w:val="24"/>
              </w:rPr>
              <w:t xml:space="preserve">Describe the </w:t>
            </w:r>
            <w:r>
              <w:rPr>
                <w:rFonts w:ascii="Arial"/>
              </w:rPr>
              <w:t>Post partum complications</w:t>
            </w:r>
          </w:p>
          <w:p w:rsidR="00CC1095" w:rsidRDefault="00CC1095" w:rsidP="008B4D7C">
            <w:pPr>
              <w:pStyle w:val="TableParagraph"/>
              <w:rPr>
                <w:b/>
              </w:rPr>
            </w:pPr>
          </w:p>
          <w:p w:rsidR="00CC1095" w:rsidRDefault="00CC1095" w:rsidP="008B4D7C">
            <w:pPr>
              <w:pStyle w:val="TableParagraph"/>
              <w:spacing w:before="1"/>
              <w:rPr>
                <w:b/>
                <w:sz w:val="29"/>
              </w:rPr>
            </w:pPr>
          </w:p>
          <w:p w:rsidR="00CC1095" w:rsidRDefault="00CC1095" w:rsidP="007A65D7">
            <w:pPr>
              <w:pStyle w:val="TableParagraph"/>
              <w:numPr>
                <w:ilvl w:val="0"/>
                <w:numId w:val="319"/>
              </w:numPr>
              <w:tabs>
                <w:tab w:val="left" w:pos="290"/>
              </w:tabs>
              <w:spacing w:line="254" w:lineRule="auto"/>
              <w:ind w:right="100" w:firstLine="0"/>
              <w:rPr>
                <w:rFonts w:ascii="Arial"/>
              </w:rPr>
            </w:pPr>
            <w:r>
              <w:rPr>
                <w:rFonts w:ascii="Arial"/>
                <w:sz w:val="24"/>
              </w:rPr>
              <w:t xml:space="preserve">Discuss </w:t>
            </w:r>
            <w:r>
              <w:rPr>
                <w:rFonts w:ascii="Arial"/>
              </w:rPr>
              <w:t xml:space="preserve">Nursing </w:t>
            </w:r>
            <w:r>
              <w:rPr>
                <w:rFonts w:ascii="Arial"/>
                <w:w w:val="95"/>
              </w:rPr>
              <w:t xml:space="preserve">managementof </w:t>
            </w:r>
            <w:r>
              <w:rPr>
                <w:rFonts w:ascii="Arial"/>
              </w:rPr>
              <w:t>post partum complication</w:t>
            </w:r>
          </w:p>
        </w:tc>
        <w:tc>
          <w:tcPr>
            <w:tcW w:w="1985" w:type="dxa"/>
          </w:tcPr>
          <w:p w:rsidR="00CC1095" w:rsidRDefault="00CC1095" w:rsidP="008B4D7C">
            <w:pPr>
              <w:pStyle w:val="TableParagraph"/>
              <w:spacing w:before="4" w:line="254" w:lineRule="auto"/>
              <w:ind w:left="109" w:right="239"/>
              <w:rPr>
                <w:rFonts w:ascii="Arial"/>
              </w:rPr>
            </w:pPr>
            <w:r>
              <w:rPr>
                <w:rFonts w:ascii="Arial"/>
                <w:w w:val="95"/>
              </w:rPr>
              <w:t xml:space="preserve">To cover Nursing </w:t>
            </w:r>
            <w:r>
              <w:rPr>
                <w:rFonts w:ascii="Arial"/>
              </w:rPr>
              <w:t xml:space="preserve">management of Puerperal infections, </w:t>
            </w:r>
            <w:r>
              <w:rPr>
                <w:rFonts w:ascii="Arial"/>
                <w:w w:val="95"/>
              </w:rPr>
              <w:t xml:space="preserve">puerperal sepsis, </w:t>
            </w:r>
            <w:r>
              <w:rPr>
                <w:rFonts w:ascii="Arial"/>
              </w:rPr>
              <w:t xml:space="preserve">urinary complications, </w:t>
            </w:r>
            <w:r>
              <w:rPr>
                <w:rFonts w:ascii="Arial"/>
                <w:w w:val="90"/>
              </w:rPr>
              <w:t xml:space="preserve">puerperal venous </w:t>
            </w:r>
            <w:r>
              <w:rPr>
                <w:rFonts w:ascii="Arial"/>
              </w:rPr>
              <w:t>thrombosis and pulmonary embolism</w:t>
            </w:r>
          </w:p>
          <w:p w:rsidR="00CC1095" w:rsidRDefault="00CC1095" w:rsidP="008B4D7C">
            <w:pPr>
              <w:pStyle w:val="TableParagraph"/>
              <w:spacing w:before="3" w:line="254" w:lineRule="auto"/>
              <w:ind w:left="109"/>
              <w:rPr>
                <w:rFonts w:ascii="Arial"/>
              </w:rPr>
            </w:pPr>
            <w:r>
              <w:rPr>
                <w:rFonts w:ascii="Arial"/>
              </w:rPr>
              <w:t xml:space="preserve">Sub involution of uterus, Breast conditions, Thrombophlebitis Psychological </w:t>
            </w:r>
            <w:r>
              <w:rPr>
                <w:rFonts w:ascii="Arial"/>
                <w:w w:val="95"/>
              </w:rPr>
              <w:t xml:space="preserve">complications, post </w:t>
            </w:r>
            <w:r>
              <w:rPr>
                <w:rFonts w:ascii="Arial"/>
              </w:rPr>
              <w:t>partum blues, depression,</w:t>
            </w:r>
          </w:p>
          <w:p w:rsidR="00CC1095" w:rsidRDefault="00CC1095" w:rsidP="008B4D7C">
            <w:pPr>
              <w:pStyle w:val="TableParagraph"/>
              <w:spacing w:before="6" w:line="246" w:lineRule="exact"/>
              <w:ind w:left="109"/>
              <w:rPr>
                <w:rFonts w:ascii="Arial"/>
              </w:rPr>
            </w:pPr>
            <w:r>
              <w:rPr>
                <w:rFonts w:ascii="Arial"/>
              </w:rPr>
              <w:t>psychosis</w:t>
            </w:r>
          </w:p>
        </w:tc>
        <w:tc>
          <w:tcPr>
            <w:tcW w:w="1680" w:type="dxa"/>
          </w:tcPr>
          <w:p w:rsidR="00CC1095" w:rsidRDefault="00CC1095" w:rsidP="007A65D7">
            <w:pPr>
              <w:pStyle w:val="TableParagraph"/>
              <w:numPr>
                <w:ilvl w:val="0"/>
                <w:numId w:val="318"/>
              </w:numPr>
              <w:tabs>
                <w:tab w:val="left" w:pos="293"/>
              </w:tabs>
              <w:spacing w:before="5" w:line="254" w:lineRule="auto"/>
              <w:ind w:right="106" w:firstLine="0"/>
              <w:rPr>
                <w:rFonts w:ascii="Arial"/>
                <w:sz w:val="24"/>
              </w:rPr>
            </w:pPr>
            <w:r>
              <w:rPr>
                <w:rFonts w:ascii="Arial"/>
                <w:w w:val="90"/>
                <w:sz w:val="24"/>
              </w:rPr>
              <w:t xml:space="preserve">Essaywriting </w:t>
            </w:r>
            <w:r>
              <w:rPr>
                <w:rFonts w:ascii="Arial"/>
                <w:sz w:val="24"/>
              </w:rPr>
              <w:t xml:space="preserve">on post partum </w:t>
            </w:r>
            <w:r>
              <w:rPr>
                <w:rFonts w:ascii="Arial"/>
                <w:w w:val="95"/>
                <w:sz w:val="24"/>
              </w:rPr>
              <w:t>complications</w:t>
            </w:r>
          </w:p>
          <w:p w:rsidR="00CC1095" w:rsidRDefault="00CC1095" w:rsidP="007A65D7">
            <w:pPr>
              <w:pStyle w:val="TableParagraph"/>
              <w:numPr>
                <w:ilvl w:val="0"/>
                <w:numId w:val="318"/>
              </w:numPr>
              <w:tabs>
                <w:tab w:val="left" w:pos="403"/>
              </w:tabs>
              <w:spacing w:before="1" w:line="254" w:lineRule="auto"/>
              <w:ind w:right="116" w:firstLine="55"/>
              <w:rPr>
                <w:rFonts w:ascii="Arial"/>
                <w:sz w:val="24"/>
              </w:rPr>
            </w:pPr>
            <w:r>
              <w:rPr>
                <w:rFonts w:ascii="Arial"/>
                <w:sz w:val="24"/>
              </w:rPr>
              <w:t xml:space="preserve">Problem </w:t>
            </w:r>
            <w:r>
              <w:rPr>
                <w:rFonts w:ascii="Arial"/>
                <w:w w:val="90"/>
                <w:sz w:val="24"/>
              </w:rPr>
              <w:t xml:space="preserve">based learning </w:t>
            </w:r>
            <w:r>
              <w:rPr>
                <w:rFonts w:ascii="Arial"/>
                <w:w w:val="95"/>
                <w:sz w:val="24"/>
              </w:rPr>
              <w:t xml:space="preserve">on psychiatric complications </w:t>
            </w:r>
            <w:r>
              <w:rPr>
                <w:rFonts w:ascii="Arial"/>
                <w:sz w:val="24"/>
              </w:rPr>
              <w:t>relatedtopost partumperiod</w:t>
            </w:r>
          </w:p>
        </w:tc>
        <w:tc>
          <w:tcPr>
            <w:tcW w:w="811" w:type="dxa"/>
          </w:tcPr>
          <w:p w:rsidR="00CC1095" w:rsidRDefault="00CC1095" w:rsidP="008B4D7C">
            <w:pPr>
              <w:pStyle w:val="TableParagraph"/>
              <w:spacing w:before="4"/>
              <w:ind w:left="109"/>
              <w:rPr>
                <w:rFonts w:ascii="Arial"/>
              </w:rPr>
            </w:pPr>
            <w:r>
              <w:rPr>
                <w:rFonts w:ascii="Arial"/>
              </w:rPr>
              <w:t>10</w:t>
            </w:r>
          </w:p>
        </w:tc>
      </w:tr>
      <w:tr w:rsidR="00CC1095" w:rsidTr="008B4D7C">
        <w:trPr>
          <w:trHeight w:val="5908"/>
        </w:trPr>
        <w:tc>
          <w:tcPr>
            <w:tcW w:w="878" w:type="dxa"/>
          </w:tcPr>
          <w:p w:rsidR="00CC1095" w:rsidRDefault="00CC1095" w:rsidP="008B4D7C">
            <w:pPr>
              <w:pStyle w:val="TableParagraph"/>
              <w:spacing w:before="5"/>
              <w:ind w:left="110"/>
              <w:rPr>
                <w:rFonts w:ascii="Georgia"/>
                <w:b/>
                <w:sz w:val="24"/>
              </w:rPr>
            </w:pPr>
            <w:r>
              <w:rPr>
                <w:rFonts w:ascii="Georgia"/>
                <w:b/>
                <w:w w:val="94"/>
                <w:sz w:val="24"/>
              </w:rPr>
              <w:t>V</w:t>
            </w:r>
          </w:p>
        </w:tc>
        <w:tc>
          <w:tcPr>
            <w:tcW w:w="3132" w:type="dxa"/>
          </w:tcPr>
          <w:p w:rsidR="00CC1095" w:rsidRDefault="00CC1095" w:rsidP="008B4D7C">
            <w:pPr>
              <w:pStyle w:val="TableParagraph"/>
              <w:spacing w:before="2" w:line="254" w:lineRule="auto"/>
              <w:ind w:left="105" w:right="362"/>
              <w:rPr>
                <w:rFonts w:ascii="Arial"/>
              </w:rPr>
            </w:pPr>
            <w:r>
              <w:rPr>
                <w:rFonts w:ascii="Arial"/>
                <w:b/>
              </w:rPr>
              <w:t xml:space="preserve">High Risk Newborn </w:t>
            </w:r>
            <w:r>
              <w:rPr>
                <w:rFonts w:ascii="Arial"/>
                <w:w w:val="90"/>
              </w:rPr>
              <w:t xml:space="preserve">Concept, goals, assessment, </w:t>
            </w:r>
            <w:r>
              <w:rPr>
                <w:rFonts w:ascii="Arial"/>
              </w:rPr>
              <w:t>principles.</w:t>
            </w:r>
          </w:p>
          <w:p w:rsidR="00CC1095" w:rsidRDefault="00CC1095" w:rsidP="008B4D7C">
            <w:pPr>
              <w:pStyle w:val="TableParagraph"/>
              <w:spacing w:line="253" w:lineRule="exact"/>
              <w:ind w:left="105"/>
              <w:rPr>
                <w:rFonts w:ascii="Arial"/>
              </w:rPr>
            </w:pPr>
            <w:r>
              <w:rPr>
                <w:rFonts w:ascii="Arial"/>
              </w:rPr>
              <w:t>Nursing management of</w:t>
            </w:r>
          </w:p>
          <w:p w:rsidR="00CC1095" w:rsidRDefault="00CC1095" w:rsidP="007A65D7">
            <w:pPr>
              <w:pStyle w:val="TableParagraph"/>
              <w:numPr>
                <w:ilvl w:val="0"/>
                <w:numId w:val="317"/>
              </w:numPr>
              <w:tabs>
                <w:tab w:val="left" w:pos="267"/>
              </w:tabs>
              <w:spacing w:before="16" w:line="254" w:lineRule="auto"/>
              <w:ind w:right="129" w:firstLine="0"/>
              <w:rPr>
                <w:rFonts w:ascii="Arial"/>
              </w:rPr>
            </w:pPr>
            <w:r>
              <w:rPr>
                <w:rFonts w:ascii="Arial"/>
                <w:w w:val="95"/>
              </w:rPr>
              <w:t xml:space="preserve">Pre-term,smallforgestational </w:t>
            </w:r>
            <w:r>
              <w:rPr>
                <w:rFonts w:ascii="Arial"/>
              </w:rPr>
              <w:t xml:space="preserve">age, post-mature infant, and </w:t>
            </w:r>
            <w:r>
              <w:rPr>
                <w:rFonts w:ascii="Arial"/>
                <w:w w:val="95"/>
              </w:rPr>
              <w:t xml:space="preserve">baby of diabetic and substance </w:t>
            </w:r>
            <w:r>
              <w:rPr>
                <w:rFonts w:ascii="Arial"/>
              </w:rPr>
              <w:t>usemothers.</w:t>
            </w:r>
          </w:p>
          <w:p w:rsidR="00CC1095" w:rsidRDefault="00CC1095" w:rsidP="007A65D7">
            <w:pPr>
              <w:pStyle w:val="TableParagraph"/>
              <w:numPr>
                <w:ilvl w:val="0"/>
                <w:numId w:val="317"/>
              </w:numPr>
              <w:tabs>
                <w:tab w:val="left" w:pos="267"/>
              </w:tabs>
              <w:spacing w:before="2" w:line="254" w:lineRule="auto"/>
              <w:ind w:right="154" w:firstLine="0"/>
              <w:rPr>
                <w:rFonts w:ascii="Arial"/>
              </w:rPr>
            </w:pPr>
            <w:r>
              <w:rPr>
                <w:rFonts w:ascii="Arial"/>
              </w:rPr>
              <w:t xml:space="preserve">Respiratory conditions, </w:t>
            </w:r>
            <w:r>
              <w:rPr>
                <w:rFonts w:ascii="Arial"/>
                <w:w w:val="95"/>
              </w:rPr>
              <w:t xml:space="preserve">Asphyxianeonatorum,neonatal </w:t>
            </w:r>
            <w:r>
              <w:rPr>
                <w:rFonts w:ascii="Arial"/>
              </w:rPr>
              <w:t>apnoea meconium aspiration syndrome, pneumo thorax, pneumomediastinum</w:t>
            </w:r>
          </w:p>
          <w:p w:rsidR="00CC1095" w:rsidRDefault="00CC1095" w:rsidP="007A65D7">
            <w:pPr>
              <w:pStyle w:val="TableParagraph"/>
              <w:numPr>
                <w:ilvl w:val="0"/>
                <w:numId w:val="317"/>
              </w:numPr>
              <w:tabs>
                <w:tab w:val="left" w:pos="267"/>
              </w:tabs>
              <w:spacing w:before="2"/>
              <w:ind w:firstLine="0"/>
              <w:rPr>
                <w:rFonts w:ascii="Arial"/>
              </w:rPr>
            </w:pPr>
            <w:r>
              <w:rPr>
                <w:rFonts w:ascii="Arial"/>
              </w:rPr>
              <w:t>Icterusneonatorum.</w:t>
            </w:r>
          </w:p>
          <w:p w:rsidR="00CC1095" w:rsidRDefault="00CC1095" w:rsidP="007A65D7">
            <w:pPr>
              <w:pStyle w:val="TableParagraph"/>
              <w:numPr>
                <w:ilvl w:val="0"/>
                <w:numId w:val="317"/>
              </w:numPr>
              <w:tabs>
                <w:tab w:val="left" w:pos="267"/>
              </w:tabs>
              <w:spacing w:before="16"/>
              <w:ind w:firstLine="0"/>
              <w:rPr>
                <w:rFonts w:ascii="Arial"/>
              </w:rPr>
            </w:pPr>
            <w:r>
              <w:rPr>
                <w:rFonts w:ascii="Arial"/>
              </w:rPr>
              <w:t>Birthinjuries.</w:t>
            </w:r>
          </w:p>
          <w:p w:rsidR="00CC1095" w:rsidRDefault="00CC1095" w:rsidP="007A65D7">
            <w:pPr>
              <w:pStyle w:val="TableParagraph"/>
              <w:numPr>
                <w:ilvl w:val="0"/>
                <w:numId w:val="317"/>
              </w:numPr>
              <w:tabs>
                <w:tab w:val="left" w:pos="267"/>
              </w:tabs>
              <w:spacing w:before="15"/>
              <w:ind w:firstLine="0"/>
              <w:rPr>
                <w:rFonts w:ascii="Arial"/>
              </w:rPr>
            </w:pPr>
            <w:r>
              <w:rPr>
                <w:rFonts w:ascii="Arial"/>
              </w:rPr>
              <w:t>Hypoxic</w:t>
            </w:r>
          </w:p>
          <w:p w:rsidR="00CC1095" w:rsidRDefault="00CC1095" w:rsidP="008B4D7C">
            <w:pPr>
              <w:pStyle w:val="TableParagraph"/>
              <w:spacing w:before="16"/>
              <w:ind w:left="105"/>
              <w:rPr>
                <w:rFonts w:ascii="Arial"/>
              </w:rPr>
            </w:pPr>
            <w:r>
              <w:rPr>
                <w:rFonts w:ascii="Arial"/>
              </w:rPr>
              <w:t>ischaemicencephelopathy</w:t>
            </w:r>
          </w:p>
          <w:p w:rsidR="00CC1095" w:rsidRDefault="00CC1095" w:rsidP="007A65D7">
            <w:pPr>
              <w:pStyle w:val="TableParagraph"/>
              <w:numPr>
                <w:ilvl w:val="0"/>
                <w:numId w:val="317"/>
              </w:numPr>
              <w:tabs>
                <w:tab w:val="left" w:pos="267"/>
              </w:tabs>
              <w:spacing w:before="16"/>
              <w:ind w:firstLine="0"/>
              <w:rPr>
                <w:rFonts w:ascii="Arial"/>
              </w:rPr>
            </w:pPr>
            <w:r>
              <w:rPr>
                <w:rFonts w:ascii="Arial"/>
              </w:rPr>
              <w:t>Congenitalanomalies.</w:t>
            </w:r>
          </w:p>
          <w:p w:rsidR="00CC1095" w:rsidRDefault="00CC1095" w:rsidP="007A65D7">
            <w:pPr>
              <w:pStyle w:val="TableParagraph"/>
              <w:numPr>
                <w:ilvl w:val="0"/>
                <w:numId w:val="317"/>
              </w:numPr>
              <w:tabs>
                <w:tab w:val="left" w:pos="267"/>
              </w:tabs>
              <w:spacing w:before="16"/>
              <w:ind w:firstLine="0"/>
              <w:rPr>
                <w:rFonts w:ascii="Arial"/>
              </w:rPr>
            </w:pPr>
            <w:r>
              <w:rPr>
                <w:rFonts w:ascii="Arial"/>
              </w:rPr>
              <w:t>Neonatalseizures.</w:t>
            </w:r>
          </w:p>
          <w:p w:rsidR="00CC1095" w:rsidRDefault="00CC1095" w:rsidP="007A65D7">
            <w:pPr>
              <w:pStyle w:val="TableParagraph"/>
              <w:numPr>
                <w:ilvl w:val="0"/>
                <w:numId w:val="317"/>
              </w:numPr>
              <w:tabs>
                <w:tab w:val="left" w:pos="267"/>
              </w:tabs>
              <w:spacing w:before="16"/>
              <w:ind w:firstLine="0"/>
              <w:rPr>
                <w:rFonts w:ascii="Arial"/>
              </w:rPr>
            </w:pPr>
            <w:r>
              <w:rPr>
                <w:rFonts w:ascii="Arial"/>
              </w:rPr>
              <w:t>Neonatalhypocalcaemia,</w:t>
            </w:r>
          </w:p>
          <w:p w:rsidR="00CC1095" w:rsidRDefault="00CC1095" w:rsidP="008B4D7C">
            <w:pPr>
              <w:pStyle w:val="TableParagraph"/>
              <w:spacing w:before="8" w:line="260" w:lineRule="atLeast"/>
              <w:ind w:left="105" w:right="362"/>
              <w:rPr>
                <w:rFonts w:ascii="Arial"/>
              </w:rPr>
            </w:pPr>
            <w:r>
              <w:rPr>
                <w:rFonts w:ascii="Arial"/>
              </w:rPr>
              <w:t xml:space="preserve">hypoglycemia, </w:t>
            </w:r>
            <w:r>
              <w:rPr>
                <w:rFonts w:ascii="Arial"/>
                <w:w w:val="90"/>
              </w:rPr>
              <w:t>hypomagnesaemia.</w:t>
            </w:r>
          </w:p>
        </w:tc>
        <w:tc>
          <w:tcPr>
            <w:tcW w:w="1644" w:type="dxa"/>
          </w:tcPr>
          <w:p w:rsidR="00CC1095" w:rsidRDefault="00CC1095" w:rsidP="007A65D7">
            <w:pPr>
              <w:pStyle w:val="TableParagraph"/>
              <w:numPr>
                <w:ilvl w:val="0"/>
                <w:numId w:val="316"/>
              </w:numPr>
              <w:tabs>
                <w:tab w:val="left" w:pos="290"/>
              </w:tabs>
              <w:spacing w:before="2" w:line="254" w:lineRule="auto"/>
              <w:ind w:right="162" w:firstLine="0"/>
              <w:rPr>
                <w:rFonts w:ascii="Arial"/>
              </w:rPr>
            </w:pPr>
            <w:r>
              <w:rPr>
                <w:rFonts w:ascii="Arial"/>
                <w:sz w:val="24"/>
              </w:rPr>
              <w:t xml:space="preserve">Explainthe </w:t>
            </w:r>
            <w:r>
              <w:rPr>
                <w:rFonts w:ascii="Arial"/>
              </w:rPr>
              <w:t xml:space="preserve">High Risk Newborn </w:t>
            </w:r>
            <w:r>
              <w:rPr>
                <w:rFonts w:ascii="Arial"/>
                <w:w w:val="90"/>
              </w:rPr>
              <w:t xml:space="preserve">Concept,goals, </w:t>
            </w:r>
            <w:r>
              <w:rPr>
                <w:rFonts w:ascii="Arial"/>
              </w:rPr>
              <w:t>assessment, principles.</w:t>
            </w:r>
          </w:p>
          <w:p w:rsidR="00CC1095" w:rsidRDefault="00CC1095" w:rsidP="008B4D7C">
            <w:pPr>
              <w:pStyle w:val="TableParagraph"/>
              <w:rPr>
                <w:b/>
              </w:rPr>
            </w:pPr>
          </w:p>
          <w:p w:rsidR="00CC1095" w:rsidRDefault="00CC1095" w:rsidP="008B4D7C">
            <w:pPr>
              <w:pStyle w:val="TableParagraph"/>
              <w:rPr>
                <w:b/>
              </w:rPr>
            </w:pPr>
          </w:p>
          <w:p w:rsidR="00CC1095" w:rsidRDefault="00CC1095" w:rsidP="008B4D7C">
            <w:pPr>
              <w:pStyle w:val="TableParagraph"/>
              <w:rPr>
                <w:b/>
              </w:rPr>
            </w:pPr>
          </w:p>
          <w:p w:rsidR="00CC1095" w:rsidRDefault="00CC1095" w:rsidP="008B4D7C">
            <w:pPr>
              <w:pStyle w:val="TableParagraph"/>
              <w:rPr>
                <w:b/>
              </w:rPr>
            </w:pPr>
          </w:p>
          <w:p w:rsidR="00CC1095" w:rsidRDefault="00CC1095" w:rsidP="008B4D7C">
            <w:pPr>
              <w:pStyle w:val="TableParagraph"/>
              <w:rPr>
                <w:b/>
              </w:rPr>
            </w:pPr>
          </w:p>
          <w:p w:rsidR="00CC1095" w:rsidRDefault="00CC1095" w:rsidP="008B4D7C">
            <w:pPr>
              <w:pStyle w:val="TableParagraph"/>
              <w:rPr>
                <w:b/>
              </w:rPr>
            </w:pPr>
          </w:p>
          <w:p w:rsidR="00CC1095" w:rsidRDefault="00CC1095" w:rsidP="008B4D7C">
            <w:pPr>
              <w:pStyle w:val="TableParagraph"/>
              <w:spacing w:before="2"/>
              <w:rPr>
                <w:b/>
                <w:sz w:val="21"/>
              </w:rPr>
            </w:pPr>
          </w:p>
          <w:p w:rsidR="00CC1095" w:rsidRDefault="00CC1095" w:rsidP="007A65D7">
            <w:pPr>
              <w:pStyle w:val="TableParagraph"/>
              <w:numPr>
                <w:ilvl w:val="0"/>
                <w:numId w:val="316"/>
              </w:numPr>
              <w:tabs>
                <w:tab w:val="left" w:pos="290"/>
              </w:tabs>
              <w:spacing w:line="254" w:lineRule="auto"/>
              <w:ind w:right="170" w:firstLine="0"/>
              <w:rPr>
                <w:rFonts w:ascii="Arial"/>
                <w:sz w:val="24"/>
              </w:rPr>
            </w:pPr>
            <w:r>
              <w:rPr>
                <w:rFonts w:ascii="Arial"/>
                <w:w w:val="95"/>
                <w:sz w:val="24"/>
              </w:rPr>
              <w:t xml:space="preserve">Discussthe </w:t>
            </w:r>
            <w:r>
              <w:rPr>
                <w:rFonts w:ascii="Arial"/>
                <w:sz w:val="24"/>
              </w:rPr>
              <w:t xml:space="preserve">high risk newborn </w:t>
            </w:r>
            <w:r>
              <w:rPr>
                <w:rFonts w:ascii="Arial"/>
                <w:spacing w:val="-1"/>
                <w:w w:val="90"/>
                <w:sz w:val="24"/>
              </w:rPr>
              <w:t xml:space="preserve">complications </w:t>
            </w:r>
            <w:r>
              <w:rPr>
                <w:rFonts w:ascii="Arial"/>
                <w:w w:val="95"/>
                <w:sz w:val="24"/>
              </w:rPr>
              <w:t xml:space="preserve">management </w:t>
            </w:r>
            <w:r>
              <w:rPr>
                <w:rFonts w:ascii="Arial"/>
                <w:sz w:val="24"/>
              </w:rPr>
              <w:t xml:space="preserve">3.Enlist high risknewborn </w:t>
            </w:r>
            <w:r>
              <w:rPr>
                <w:rFonts w:ascii="Arial"/>
                <w:spacing w:val="-1"/>
                <w:w w:val="90"/>
                <w:sz w:val="24"/>
              </w:rPr>
              <w:t>complications</w:t>
            </w:r>
          </w:p>
        </w:tc>
        <w:tc>
          <w:tcPr>
            <w:tcW w:w="1985" w:type="dxa"/>
          </w:tcPr>
          <w:p w:rsidR="00CC1095" w:rsidRDefault="00CC1095" w:rsidP="008B4D7C">
            <w:pPr>
              <w:pStyle w:val="TableParagraph"/>
              <w:spacing w:before="2" w:line="254" w:lineRule="auto"/>
              <w:ind w:left="109" w:right="208"/>
              <w:jc w:val="both"/>
              <w:rPr>
                <w:rFonts w:ascii="Arial"/>
              </w:rPr>
            </w:pPr>
            <w:r>
              <w:rPr>
                <w:rFonts w:ascii="Arial"/>
                <w:w w:val="95"/>
              </w:rPr>
              <w:t xml:space="preserve">TocoverHighRisk </w:t>
            </w:r>
            <w:r>
              <w:rPr>
                <w:rFonts w:ascii="Arial"/>
                <w:w w:val="90"/>
              </w:rPr>
              <w:t xml:space="preserve">NewbornConcept, </w:t>
            </w:r>
            <w:r>
              <w:rPr>
                <w:rFonts w:ascii="Arial"/>
                <w:w w:val="85"/>
              </w:rPr>
              <w:t xml:space="preserve">goals, assessment, </w:t>
            </w:r>
            <w:r>
              <w:rPr>
                <w:rFonts w:ascii="Arial"/>
              </w:rPr>
              <w:t>principles.</w:t>
            </w:r>
          </w:p>
          <w:p w:rsidR="00CC1095" w:rsidRDefault="00CC1095" w:rsidP="008B4D7C">
            <w:pPr>
              <w:pStyle w:val="TableParagraph"/>
              <w:spacing w:line="254" w:lineRule="auto"/>
              <w:ind w:left="109"/>
              <w:rPr>
                <w:rFonts w:ascii="Arial"/>
              </w:rPr>
            </w:pPr>
            <w:r>
              <w:rPr>
                <w:rFonts w:ascii="Arial"/>
              </w:rPr>
              <w:t xml:space="preserve">Nursing </w:t>
            </w:r>
            <w:r>
              <w:rPr>
                <w:rFonts w:ascii="Arial"/>
                <w:w w:val="95"/>
              </w:rPr>
              <w:t>management of</w:t>
            </w:r>
          </w:p>
          <w:p w:rsidR="00CC1095" w:rsidRDefault="00CC1095" w:rsidP="007A65D7">
            <w:pPr>
              <w:pStyle w:val="TableParagraph"/>
              <w:numPr>
                <w:ilvl w:val="0"/>
                <w:numId w:val="315"/>
              </w:numPr>
              <w:tabs>
                <w:tab w:val="left" w:pos="270"/>
              </w:tabs>
              <w:spacing w:before="1" w:line="254" w:lineRule="auto"/>
              <w:ind w:right="114" w:firstLine="0"/>
              <w:rPr>
                <w:rFonts w:ascii="Arial"/>
              </w:rPr>
            </w:pPr>
            <w:r>
              <w:rPr>
                <w:rFonts w:ascii="Arial"/>
              </w:rPr>
              <w:t xml:space="preserve">Pre-term, small </w:t>
            </w:r>
            <w:r>
              <w:rPr>
                <w:rFonts w:ascii="Arial"/>
                <w:w w:val="95"/>
              </w:rPr>
              <w:t xml:space="preserve">forgestationalage, post-mature infant, </w:t>
            </w:r>
            <w:r>
              <w:rPr>
                <w:rFonts w:ascii="Arial"/>
              </w:rPr>
              <w:t>and baby of diabetic and substance use mothers.</w:t>
            </w:r>
          </w:p>
          <w:p w:rsidR="00CC1095" w:rsidRDefault="00CC1095" w:rsidP="007A65D7">
            <w:pPr>
              <w:pStyle w:val="TableParagraph"/>
              <w:numPr>
                <w:ilvl w:val="0"/>
                <w:numId w:val="315"/>
              </w:numPr>
              <w:tabs>
                <w:tab w:val="left" w:pos="270"/>
              </w:tabs>
              <w:spacing w:before="3" w:line="254" w:lineRule="auto"/>
              <w:ind w:right="115" w:firstLine="0"/>
              <w:rPr>
                <w:rFonts w:ascii="Arial"/>
              </w:rPr>
            </w:pPr>
            <w:r>
              <w:rPr>
                <w:rFonts w:ascii="Arial"/>
              </w:rPr>
              <w:t xml:space="preserve">Respiratory conditions, Asphyxia neonatorum, neonatal apnoea meconium aspiration </w:t>
            </w:r>
            <w:r>
              <w:rPr>
                <w:rFonts w:ascii="Arial"/>
                <w:w w:val="95"/>
              </w:rPr>
              <w:t>syndrome,pneumo</w:t>
            </w:r>
          </w:p>
          <w:p w:rsidR="00CC1095" w:rsidRDefault="00CC1095" w:rsidP="008B4D7C">
            <w:pPr>
              <w:pStyle w:val="TableParagraph"/>
              <w:spacing w:before="3" w:line="249" w:lineRule="exact"/>
              <w:ind w:left="109"/>
              <w:rPr>
                <w:rFonts w:ascii="Arial"/>
              </w:rPr>
            </w:pPr>
            <w:r>
              <w:rPr>
                <w:rFonts w:ascii="Arial"/>
              </w:rPr>
              <w:t>thorax, pneumo</w:t>
            </w:r>
          </w:p>
        </w:tc>
        <w:tc>
          <w:tcPr>
            <w:tcW w:w="1680" w:type="dxa"/>
          </w:tcPr>
          <w:p w:rsidR="00CC1095" w:rsidRDefault="00CC1095" w:rsidP="008B4D7C">
            <w:pPr>
              <w:pStyle w:val="TableParagraph"/>
              <w:rPr>
                <w:b/>
                <w:sz w:val="24"/>
              </w:rPr>
            </w:pPr>
          </w:p>
          <w:p w:rsidR="00CC1095" w:rsidRDefault="00CC1095" w:rsidP="008B4D7C">
            <w:pPr>
              <w:pStyle w:val="TableParagraph"/>
              <w:spacing w:before="1"/>
              <w:rPr>
                <w:b/>
                <w:sz w:val="27"/>
              </w:rPr>
            </w:pPr>
          </w:p>
          <w:p w:rsidR="00CC1095" w:rsidRDefault="00CC1095" w:rsidP="007A65D7">
            <w:pPr>
              <w:pStyle w:val="TableParagraph"/>
              <w:numPr>
                <w:ilvl w:val="0"/>
                <w:numId w:val="314"/>
              </w:numPr>
              <w:tabs>
                <w:tab w:val="left" w:pos="348"/>
              </w:tabs>
              <w:spacing w:before="1" w:line="254" w:lineRule="auto"/>
              <w:ind w:right="231" w:firstLine="0"/>
              <w:rPr>
                <w:rFonts w:ascii="Arial"/>
                <w:sz w:val="24"/>
              </w:rPr>
            </w:pPr>
            <w:r>
              <w:rPr>
                <w:rFonts w:ascii="Arial"/>
                <w:sz w:val="24"/>
              </w:rPr>
              <w:t xml:space="preserve">Group </w:t>
            </w:r>
            <w:r>
              <w:rPr>
                <w:rFonts w:ascii="Arial"/>
                <w:w w:val="90"/>
                <w:sz w:val="24"/>
              </w:rPr>
              <w:t xml:space="preserve">Discussionon </w:t>
            </w:r>
            <w:r>
              <w:rPr>
                <w:rFonts w:ascii="Arial"/>
                <w:sz w:val="24"/>
              </w:rPr>
              <w:t>high risk newborn</w:t>
            </w:r>
          </w:p>
          <w:p w:rsidR="00CC1095" w:rsidRDefault="00CC1095" w:rsidP="008B4D7C">
            <w:pPr>
              <w:pStyle w:val="TableParagraph"/>
              <w:spacing w:before="11"/>
              <w:rPr>
                <w:b/>
                <w:sz w:val="25"/>
              </w:rPr>
            </w:pPr>
          </w:p>
          <w:p w:rsidR="00CC1095" w:rsidRDefault="00CC1095" w:rsidP="007A65D7">
            <w:pPr>
              <w:pStyle w:val="TableParagraph"/>
              <w:numPr>
                <w:ilvl w:val="0"/>
                <w:numId w:val="314"/>
              </w:numPr>
              <w:tabs>
                <w:tab w:val="left" w:pos="292"/>
              </w:tabs>
              <w:spacing w:line="249" w:lineRule="auto"/>
              <w:ind w:right="154" w:firstLine="0"/>
              <w:rPr>
                <w:rFonts w:ascii="Georgia"/>
              </w:rPr>
            </w:pPr>
            <w:r>
              <w:rPr>
                <w:rFonts w:ascii="Georgia"/>
                <w:sz w:val="24"/>
              </w:rPr>
              <w:t xml:space="preserve">Simulation learning on </w:t>
            </w:r>
            <w:r>
              <w:rPr>
                <w:rFonts w:ascii="Georgia"/>
                <w:w w:val="95"/>
                <w:sz w:val="24"/>
              </w:rPr>
              <w:t>phototherapy</w:t>
            </w:r>
          </w:p>
          <w:p w:rsidR="00CC1095" w:rsidRDefault="00CC1095" w:rsidP="008B4D7C">
            <w:pPr>
              <w:pStyle w:val="TableParagraph"/>
              <w:rPr>
                <w:b/>
                <w:sz w:val="28"/>
              </w:rPr>
            </w:pPr>
          </w:p>
          <w:p w:rsidR="00CC1095" w:rsidRDefault="00CC1095" w:rsidP="008B4D7C">
            <w:pPr>
              <w:pStyle w:val="TableParagraph"/>
              <w:rPr>
                <w:b/>
                <w:sz w:val="28"/>
              </w:rPr>
            </w:pPr>
          </w:p>
          <w:p w:rsidR="00CC1095" w:rsidRDefault="00CC1095" w:rsidP="008B4D7C">
            <w:pPr>
              <w:pStyle w:val="TableParagraph"/>
              <w:rPr>
                <w:b/>
                <w:sz w:val="28"/>
              </w:rPr>
            </w:pPr>
          </w:p>
          <w:p w:rsidR="00CC1095" w:rsidRDefault="00CC1095" w:rsidP="008B4D7C">
            <w:pPr>
              <w:pStyle w:val="TableParagraph"/>
              <w:spacing w:before="9"/>
              <w:rPr>
                <w:b/>
                <w:sz w:val="37"/>
              </w:rPr>
            </w:pPr>
          </w:p>
          <w:p w:rsidR="00CC1095" w:rsidRDefault="00CC1095" w:rsidP="007A65D7">
            <w:pPr>
              <w:pStyle w:val="TableParagraph"/>
              <w:numPr>
                <w:ilvl w:val="0"/>
                <w:numId w:val="314"/>
              </w:numPr>
              <w:tabs>
                <w:tab w:val="left" w:pos="345"/>
              </w:tabs>
              <w:spacing w:before="1"/>
              <w:ind w:left="344" w:hanging="235"/>
              <w:rPr>
                <w:rFonts w:ascii="Georgia"/>
                <w:sz w:val="24"/>
              </w:rPr>
            </w:pPr>
            <w:r>
              <w:rPr>
                <w:rFonts w:ascii="Georgia"/>
                <w:sz w:val="24"/>
              </w:rPr>
              <w:t>visit toICU</w:t>
            </w:r>
          </w:p>
        </w:tc>
        <w:tc>
          <w:tcPr>
            <w:tcW w:w="811" w:type="dxa"/>
          </w:tcPr>
          <w:p w:rsidR="00CC1095" w:rsidRDefault="00CC1095" w:rsidP="008B4D7C">
            <w:pPr>
              <w:pStyle w:val="TableParagraph"/>
              <w:spacing w:before="2"/>
              <w:ind w:left="109"/>
              <w:rPr>
                <w:rFonts w:ascii="Arial"/>
              </w:rPr>
            </w:pPr>
            <w:r>
              <w:rPr>
                <w:rFonts w:ascii="Arial"/>
              </w:rPr>
              <w:t>25</w:t>
            </w:r>
          </w:p>
        </w:tc>
      </w:tr>
    </w:tbl>
    <w:p w:rsidR="00CC1095" w:rsidRDefault="00CC1095" w:rsidP="00CC1095">
      <w:pPr>
        <w:rPr>
          <w:rFonts w:ascii="Arial"/>
        </w:rPr>
        <w:sectPr w:rsidR="00CC1095">
          <w:pgSz w:w="11900" w:h="16850"/>
          <w:pgMar w:top="680" w:right="0" w:bottom="1120" w:left="500" w:header="0" w:footer="932"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CC1095" w:rsidTr="008B4D7C">
        <w:trPr>
          <w:trHeight w:val="12625"/>
        </w:trPr>
        <w:tc>
          <w:tcPr>
            <w:tcW w:w="878" w:type="dxa"/>
          </w:tcPr>
          <w:p w:rsidR="00CC1095" w:rsidRDefault="00CC1095" w:rsidP="008B4D7C">
            <w:pPr>
              <w:pStyle w:val="TableParagraph"/>
            </w:pPr>
          </w:p>
        </w:tc>
        <w:tc>
          <w:tcPr>
            <w:tcW w:w="3132" w:type="dxa"/>
          </w:tcPr>
          <w:p w:rsidR="00CC1095" w:rsidRDefault="00CC1095" w:rsidP="007A65D7">
            <w:pPr>
              <w:pStyle w:val="TableParagraph"/>
              <w:numPr>
                <w:ilvl w:val="0"/>
                <w:numId w:val="313"/>
              </w:numPr>
              <w:tabs>
                <w:tab w:val="left" w:pos="267"/>
              </w:tabs>
              <w:spacing w:before="2"/>
              <w:ind w:firstLine="0"/>
              <w:rPr>
                <w:rFonts w:ascii="Arial"/>
              </w:rPr>
            </w:pPr>
            <w:r>
              <w:rPr>
                <w:rFonts w:ascii="Arial"/>
              </w:rPr>
              <w:t>Neonatalheartdiseases.</w:t>
            </w:r>
          </w:p>
          <w:p w:rsidR="00CC1095" w:rsidRDefault="00CC1095" w:rsidP="007A65D7">
            <w:pPr>
              <w:pStyle w:val="TableParagraph"/>
              <w:numPr>
                <w:ilvl w:val="0"/>
                <w:numId w:val="313"/>
              </w:numPr>
              <w:tabs>
                <w:tab w:val="left" w:pos="267"/>
              </w:tabs>
              <w:spacing w:before="16"/>
              <w:ind w:firstLine="0"/>
              <w:rPr>
                <w:rFonts w:ascii="Arial"/>
              </w:rPr>
            </w:pPr>
            <w:r>
              <w:rPr>
                <w:rFonts w:ascii="Arial"/>
              </w:rPr>
              <w:t>Neonatalhemolyticdiseases</w:t>
            </w:r>
          </w:p>
          <w:p w:rsidR="00CC1095" w:rsidRDefault="00CC1095" w:rsidP="007A65D7">
            <w:pPr>
              <w:pStyle w:val="TableParagraph"/>
              <w:numPr>
                <w:ilvl w:val="0"/>
                <w:numId w:val="313"/>
              </w:numPr>
              <w:tabs>
                <w:tab w:val="left" w:pos="267"/>
              </w:tabs>
              <w:spacing w:before="16" w:line="254" w:lineRule="auto"/>
              <w:ind w:right="214" w:firstLine="0"/>
              <w:jc w:val="both"/>
              <w:rPr>
                <w:rFonts w:ascii="Arial"/>
              </w:rPr>
            </w:pPr>
            <w:r>
              <w:rPr>
                <w:rFonts w:ascii="Arial"/>
                <w:w w:val="95"/>
              </w:rPr>
              <w:t xml:space="preserve">Neonatalinfections,neonatal sepsis,opthalmianeonatorum, </w:t>
            </w:r>
            <w:r>
              <w:rPr>
                <w:rFonts w:ascii="Arial"/>
                <w:w w:val="90"/>
              </w:rPr>
              <w:t>c</w:t>
            </w:r>
            <w:r>
              <w:rPr>
                <w:rFonts w:ascii="Arial"/>
                <w:spacing w:val="1"/>
                <w:w w:val="90"/>
              </w:rPr>
              <w:t>o</w:t>
            </w:r>
            <w:r>
              <w:rPr>
                <w:rFonts w:ascii="Arial"/>
                <w:spacing w:val="-1"/>
                <w:w w:val="84"/>
              </w:rPr>
              <w:t>g</w:t>
            </w:r>
            <w:r>
              <w:rPr>
                <w:rFonts w:ascii="Arial"/>
                <w:w w:val="94"/>
              </w:rPr>
              <w:t>en</w:t>
            </w:r>
            <w:r>
              <w:rPr>
                <w:rFonts w:ascii="Arial"/>
                <w:spacing w:val="-1"/>
                <w:w w:val="94"/>
              </w:rPr>
              <w:t>i</w:t>
            </w:r>
            <w:r>
              <w:rPr>
                <w:rFonts w:ascii="Arial"/>
                <w:w w:val="99"/>
              </w:rPr>
              <w:t>tal</w:t>
            </w:r>
            <w:r>
              <w:rPr>
                <w:rFonts w:ascii="Arial"/>
                <w:spacing w:val="-1"/>
                <w:w w:val="84"/>
              </w:rPr>
              <w:t>s</w:t>
            </w:r>
            <w:r>
              <w:rPr>
                <w:rFonts w:ascii="Arial"/>
                <w:spacing w:val="1"/>
                <w:w w:val="84"/>
              </w:rPr>
              <w:t>y</w:t>
            </w:r>
            <w:r>
              <w:rPr>
                <w:rFonts w:ascii="Arial"/>
                <w:spacing w:val="-1"/>
                <w:w w:val="94"/>
              </w:rPr>
              <w:t>ph</w:t>
            </w:r>
            <w:r>
              <w:rPr>
                <w:rFonts w:ascii="Arial"/>
                <w:w w:val="103"/>
              </w:rPr>
              <w:t>i</w:t>
            </w:r>
            <w:r>
              <w:rPr>
                <w:rFonts w:ascii="Arial"/>
                <w:spacing w:val="-1"/>
                <w:w w:val="103"/>
              </w:rPr>
              <w:t>l</w:t>
            </w:r>
            <w:r>
              <w:rPr>
                <w:rFonts w:ascii="Arial"/>
                <w:w w:val="87"/>
              </w:rPr>
              <w:t>is,</w:t>
            </w:r>
            <w:r>
              <w:rPr>
                <w:rFonts w:ascii="Arial"/>
                <w:spacing w:val="-1"/>
                <w:w w:val="87"/>
              </w:rPr>
              <w:t>H</w:t>
            </w:r>
            <w:r>
              <w:rPr>
                <w:rFonts w:ascii="Arial"/>
                <w:spacing w:val="-2"/>
                <w:w w:val="87"/>
              </w:rPr>
              <w:t>I</w:t>
            </w:r>
            <w:r>
              <w:rPr>
                <w:rFonts w:ascii="Arial"/>
                <w:spacing w:val="-3"/>
                <w:w w:val="85"/>
              </w:rPr>
              <w:t>V</w:t>
            </w:r>
            <w:r>
              <w:rPr>
                <w:rFonts w:ascii="Arial"/>
                <w:w w:val="139"/>
              </w:rPr>
              <w:t>/</w:t>
            </w:r>
            <w:r>
              <w:rPr>
                <w:rFonts w:ascii="Arial"/>
                <w:w w:val="88"/>
              </w:rPr>
              <w:t>A</w:t>
            </w:r>
            <w:r>
              <w:rPr>
                <w:rFonts w:ascii="Arial"/>
                <w:spacing w:val="-2"/>
                <w:w w:val="88"/>
              </w:rPr>
              <w:t>I</w:t>
            </w:r>
            <w:r>
              <w:rPr>
                <w:rFonts w:ascii="Arial"/>
                <w:w w:val="85"/>
              </w:rPr>
              <w:t>D</w:t>
            </w:r>
            <w:r>
              <w:rPr>
                <w:rFonts w:ascii="Arial"/>
                <w:w w:val="69"/>
              </w:rPr>
              <w:t>S</w:t>
            </w:r>
          </w:p>
          <w:p w:rsidR="00CC1095" w:rsidRDefault="00CC1095" w:rsidP="007A65D7">
            <w:pPr>
              <w:pStyle w:val="TableParagraph"/>
              <w:numPr>
                <w:ilvl w:val="0"/>
                <w:numId w:val="313"/>
              </w:numPr>
              <w:tabs>
                <w:tab w:val="left" w:pos="267"/>
              </w:tabs>
              <w:spacing w:before="2"/>
              <w:ind w:firstLine="0"/>
              <w:rPr>
                <w:rFonts w:ascii="Arial"/>
              </w:rPr>
            </w:pPr>
            <w:r>
              <w:rPr>
                <w:rFonts w:ascii="Arial"/>
              </w:rPr>
              <w:t>Advancedneonatal</w:t>
            </w:r>
          </w:p>
          <w:p w:rsidR="00CC1095" w:rsidRDefault="00CC1095" w:rsidP="008B4D7C">
            <w:pPr>
              <w:pStyle w:val="TableParagraph"/>
              <w:spacing w:before="16"/>
              <w:ind w:left="105"/>
              <w:rPr>
                <w:rFonts w:ascii="Arial"/>
              </w:rPr>
            </w:pPr>
            <w:r>
              <w:rPr>
                <w:rFonts w:ascii="Arial"/>
              </w:rPr>
              <w:t>procedures.</w:t>
            </w:r>
          </w:p>
          <w:p w:rsidR="00CC1095" w:rsidRDefault="00CC1095" w:rsidP="007A65D7">
            <w:pPr>
              <w:pStyle w:val="TableParagraph"/>
              <w:numPr>
                <w:ilvl w:val="0"/>
                <w:numId w:val="313"/>
              </w:numPr>
              <w:tabs>
                <w:tab w:val="left" w:pos="267"/>
              </w:tabs>
              <w:spacing w:before="16" w:line="254" w:lineRule="auto"/>
              <w:ind w:right="1177" w:firstLine="0"/>
              <w:rPr>
                <w:rFonts w:ascii="Arial"/>
              </w:rPr>
            </w:pPr>
            <w:r>
              <w:rPr>
                <w:rFonts w:ascii="Arial"/>
                <w:w w:val="95"/>
              </w:rPr>
              <w:t xml:space="preserve">Calculation offluid </w:t>
            </w:r>
            <w:r>
              <w:rPr>
                <w:rFonts w:ascii="Arial"/>
              </w:rPr>
              <w:t>requirements.</w:t>
            </w:r>
          </w:p>
          <w:p w:rsidR="00CC1095" w:rsidRDefault="00CC1095" w:rsidP="007A65D7">
            <w:pPr>
              <w:pStyle w:val="TableParagraph"/>
              <w:numPr>
                <w:ilvl w:val="0"/>
                <w:numId w:val="313"/>
              </w:numPr>
              <w:tabs>
                <w:tab w:val="left" w:pos="267"/>
              </w:tabs>
              <w:spacing w:before="1" w:line="254" w:lineRule="auto"/>
              <w:ind w:right="424" w:firstLine="0"/>
              <w:rPr>
                <w:rFonts w:ascii="Arial" w:hAnsi="Arial"/>
              </w:rPr>
            </w:pPr>
            <w:r>
              <w:rPr>
                <w:rFonts w:ascii="Arial" w:hAnsi="Arial"/>
                <w:w w:val="95"/>
              </w:rPr>
              <w:t xml:space="preserve">Hematologicalconditions– </w:t>
            </w:r>
            <w:r>
              <w:rPr>
                <w:rFonts w:ascii="Arial" w:hAnsi="Arial"/>
              </w:rPr>
              <w:t>erythroblastosis fetalis, hemorrhagicdisorderinthe newborn</w:t>
            </w:r>
          </w:p>
          <w:p w:rsidR="00CC1095" w:rsidRDefault="00CC1095" w:rsidP="007A65D7">
            <w:pPr>
              <w:pStyle w:val="TableParagraph"/>
              <w:numPr>
                <w:ilvl w:val="0"/>
                <w:numId w:val="313"/>
              </w:numPr>
              <w:tabs>
                <w:tab w:val="left" w:pos="267"/>
              </w:tabs>
              <w:spacing w:line="254" w:lineRule="auto"/>
              <w:ind w:right="145" w:firstLine="0"/>
              <w:rPr>
                <w:rFonts w:ascii="Arial"/>
              </w:rPr>
            </w:pPr>
            <w:r>
              <w:rPr>
                <w:rFonts w:ascii="Arial"/>
                <w:w w:val="95"/>
              </w:rPr>
              <w:t xml:space="preserve">Organizationofneonatalcare, </w:t>
            </w:r>
            <w:r>
              <w:rPr>
                <w:rFonts w:ascii="Arial"/>
              </w:rPr>
              <w:t xml:space="preserve">services(Levels), transport, neonatal intensive care unit, </w:t>
            </w:r>
            <w:r>
              <w:rPr>
                <w:rFonts w:ascii="Arial"/>
                <w:w w:val="95"/>
              </w:rPr>
              <w:t xml:space="preserve">organization and management </w:t>
            </w:r>
            <w:r>
              <w:rPr>
                <w:rFonts w:ascii="Arial"/>
              </w:rPr>
              <w:t>ofnursingservicesinNICU</w:t>
            </w:r>
          </w:p>
        </w:tc>
        <w:tc>
          <w:tcPr>
            <w:tcW w:w="1644" w:type="dxa"/>
          </w:tcPr>
          <w:p w:rsidR="00CC1095" w:rsidRDefault="00CC1095" w:rsidP="008B4D7C">
            <w:pPr>
              <w:pStyle w:val="TableParagraph"/>
              <w:spacing w:before="10"/>
              <w:rPr>
                <w:b/>
                <w:sz w:val="25"/>
              </w:rPr>
            </w:pPr>
          </w:p>
          <w:p w:rsidR="00CC1095" w:rsidRDefault="00CC1095" w:rsidP="008B4D7C">
            <w:pPr>
              <w:pStyle w:val="TableParagraph"/>
              <w:spacing w:line="254" w:lineRule="auto"/>
              <w:ind w:left="106" w:right="241"/>
              <w:rPr>
                <w:rFonts w:ascii="Arial"/>
              </w:rPr>
            </w:pPr>
            <w:r>
              <w:rPr>
                <w:rFonts w:ascii="Arial"/>
                <w:sz w:val="24"/>
              </w:rPr>
              <w:t xml:space="preserve">4. Enlist the </w:t>
            </w:r>
            <w:r>
              <w:rPr>
                <w:rFonts w:ascii="Arial"/>
              </w:rPr>
              <w:t xml:space="preserve">Advanced neonatal procedures. </w:t>
            </w:r>
            <w:r>
              <w:rPr>
                <w:rFonts w:ascii="Arial"/>
                <w:w w:val="95"/>
              </w:rPr>
              <w:t xml:space="preserve">Calculation of </w:t>
            </w:r>
            <w:r>
              <w:rPr>
                <w:rFonts w:ascii="Arial"/>
              </w:rPr>
              <w:t xml:space="preserve">fluid </w:t>
            </w:r>
            <w:r>
              <w:rPr>
                <w:rFonts w:ascii="Arial"/>
                <w:w w:val="90"/>
              </w:rPr>
              <w:t>requirements.</w:t>
            </w:r>
          </w:p>
        </w:tc>
        <w:tc>
          <w:tcPr>
            <w:tcW w:w="1985" w:type="dxa"/>
          </w:tcPr>
          <w:p w:rsidR="00CC1095" w:rsidRDefault="00CC1095" w:rsidP="008B4D7C">
            <w:pPr>
              <w:pStyle w:val="TableParagraph"/>
              <w:spacing w:before="2"/>
              <w:ind w:left="109"/>
              <w:rPr>
                <w:rFonts w:ascii="Arial"/>
              </w:rPr>
            </w:pPr>
            <w:r>
              <w:rPr>
                <w:rFonts w:ascii="Arial"/>
              </w:rPr>
              <w:t>mediastinum</w:t>
            </w:r>
          </w:p>
          <w:p w:rsidR="00CC1095" w:rsidRDefault="00CC1095" w:rsidP="007A65D7">
            <w:pPr>
              <w:pStyle w:val="TableParagraph"/>
              <w:numPr>
                <w:ilvl w:val="0"/>
                <w:numId w:val="312"/>
              </w:numPr>
              <w:tabs>
                <w:tab w:val="left" w:pos="270"/>
              </w:tabs>
              <w:spacing w:before="16"/>
              <w:ind w:firstLine="0"/>
              <w:rPr>
                <w:rFonts w:ascii="Arial"/>
              </w:rPr>
            </w:pPr>
            <w:r>
              <w:rPr>
                <w:rFonts w:ascii="Arial"/>
              </w:rPr>
              <w:t>Icterus</w:t>
            </w:r>
          </w:p>
          <w:p w:rsidR="00CC1095" w:rsidRDefault="00CC1095" w:rsidP="008B4D7C">
            <w:pPr>
              <w:pStyle w:val="TableParagraph"/>
              <w:spacing w:before="16"/>
              <w:ind w:left="109"/>
              <w:rPr>
                <w:rFonts w:ascii="Arial"/>
              </w:rPr>
            </w:pPr>
            <w:r>
              <w:rPr>
                <w:rFonts w:ascii="Arial"/>
              </w:rPr>
              <w:t>neonatorum.</w:t>
            </w:r>
          </w:p>
          <w:p w:rsidR="00CC1095" w:rsidRDefault="00CC1095" w:rsidP="007A65D7">
            <w:pPr>
              <w:pStyle w:val="TableParagraph"/>
              <w:numPr>
                <w:ilvl w:val="0"/>
                <w:numId w:val="312"/>
              </w:numPr>
              <w:tabs>
                <w:tab w:val="left" w:pos="270"/>
              </w:tabs>
              <w:spacing w:before="16"/>
              <w:ind w:firstLine="0"/>
              <w:rPr>
                <w:rFonts w:ascii="Arial"/>
              </w:rPr>
            </w:pPr>
            <w:r>
              <w:rPr>
                <w:rFonts w:ascii="Arial"/>
                <w:w w:val="95"/>
              </w:rPr>
              <w:t>Birthinjuries.</w:t>
            </w:r>
          </w:p>
          <w:p w:rsidR="00CC1095" w:rsidRDefault="00CC1095" w:rsidP="007A65D7">
            <w:pPr>
              <w:pStyle w:val="TableParagraph"/>
              <w:numPr>
                <w:ilvl w:val="0"/>
                <w:numId w:val="312"/>
              </w:numPr>
              <w:tabs>
                <w:tab w:val="left" w:pos="270"/>
              </w:tabs>
              <w:spacing w:before="16" w:line="254" w:lineRule="auto"/>
              <w:ind w:right="164" w:firstLine="0"/>
              <w:rPr>
                <w:rFonts w:ascii="Arial"/>
              </w:rPr>
            </w:pPr>
            <w:r>
              <w:rPr>
                <w:rFonts w:ascii="Arial"/>
              </w:rPr>
              <w:t xml:space="preserve">Hypoxic </w:t>
            </w:r>
            <w:r>
              <w:rPr>
                <w:rFonts w:ascii="Arial"/>
                <w:spacing w:val="-1"/>
                <w:w w:val="90"/>
              </w:rPr>
              <w:t xml:space="preserve">ischaemicencephel </w:t>
            </w:r>
            <w:r>
              <w:rPr>
                <w:rFonts w:ascii="Arial"/>
              </w:rPr>
              <w:t>opathy</w:t>
            </w:r>
          </w:p>
          <w:p w:rsidR="00CC1095" w:rsidRDefault="00CC1095" w:rsidP="007A65D7">
            <w:pPr>
              <w:pStyle w:val="TableParagraph"/>
              <w:numPr>
                <w:ilvl w:val="0"/>
                <w:numId w:val="312"/>
              </w:numPr>
              <w:tabs>
                <w:tab w:val="left" w:pos="270"/>
              </w:tabs>
              <w:spacing w:before="2"/>
              <w:ind w:firstLine="0"/>
              <w:rPr>
                <w:rFonts w:ascii="Arial"/>
              </w:rPr>
            </w:pPr>
            <w:r>
              <w:rPr>
                <w:rFonts w:ascii="Arial"/>
              </w:rPr>
              <w:t>Congenital</w:t>
            </w:r>
          </w:p>
          <w:p w:rsidR="00CC1095" w:rsidRDefault="00CC1095" w:rsidP="008B4D7C">
            <w:pPr>
              <w:pStyle w:val="TableParagraph"/>
              <w:spacing w:before="15"/>
              <w:ind w:left="109"/>
              <w:rPr>
                <w:rFonts w:ascii="Arial"/>
              </w:rPr>
            </w:pPr>
            <w:r>
              <w:rPr>
                <w:rFonts w:ascii="Arial"/>
              </w:rPr>
              <w:t>anomalies.</w:t>
            </w:r>
          </w:p>
          <w:p w:rsidR="00CC1095" w:rsidRDefault="00CC1095" w:rsidP="007A65D7">
            <w:pPr>
              <w:pStyle w:val="TableParagraph"/>
              <w:numPr>
                <w:ilvl w:val="0"/>
                <w:numId w:val="312"/>
              </w:numPr>
              <w:tabs>
                <w:tab w:val="left" w:pos="270"/>
              </w:tabs>
              <w:spacing w:before="16"/>
              <w:ind w:firstLine="0"/>
              <w:rPr>
                <w:rFonts w:ascii="Arial"/>
              </w:rPr>
            </w:pPr>
            <w:r>
              <w:rPr>
                <w:rFonts w:ascii="Arial"/>
              </w:rPr>
              <w:t>Neonatal</w:t>
            </w:r>
          </w:p>
          <w:p w:rsidR="00CC1095" w:rsidRDefault="00CC1095" w:rsidP="008B4D7C">
            <w:pPr>
              <w:pStyle w:val="TableParagraph"/>
              <w:spacing w:before="14"/>
              <w:ind w:left="109"/>
              <w:rPr>
                <w:rFonts w:ascii="Arial"/>
              </w:rPr>
            </w:pPr>
            <w:r>
              <w:rPr>
                <w:rFonts w:ascii="Arial"/>
              </w:rPr>
              <w:t>seizures.</w:t>
            </w:r>
          </w:p>
          <w:p w:rsidR="00CC1095" w:rsidRDefault="00CC1095" w:rsidP="007A65D7">
            <w:pPr>
              <w:pStyle w:val="TableParagraph"/>
              <w:numPr>
                <w:ilvl w:val="0"/>
                <w:numId w:val="312"/>
              </w:numPr>
              <w:tabs>
                <w:tab w:val="left" w:pos="270"/>
              </w:tabs>
              <w:spacing w:before="15" w:line="254" w:lineRule="auto"/>
              <w:ind w:right="115" w:firstLine="0"/>
              <w:rPr>
                <w:rFonts w:ascii="Arial"/>
              </w:rPr>
            </w:pPr>
            <w:r>
              <w:rPr>
                <w:rFonts w:ascii="Arial"/>
              </w:rPr>
              <w:t xml:space="preserve">Neonatal hypocalcaemia, hypoglycemia, </w:t>
            </w:r>
            <w:r>
              <w:rPr>
                <w:rFonts w:ascii="Arial"/>
                <w:w w:val="90"/>
              </w:rPr>
              <w:t>hypomagnesaemia.</w:t>
            </w:r>
          </w:p>
          <w:p w:rsidR="00CC1095" w:rsidRDefault="00CC1095" w:rsidP="007A65D7">
            <w:pPr>
              <w:pStyle w:val="TableParagraph"/>
              <w:numPr>
                <w:ilvl w:val="0"/>
                <w:numId w:val="312"/>
              </w:numPr>
              <w:tabs>
                <w:tab w:val="left" w:pos="270"/>
              </w:tabs>
              <w:spacing w:before="3"/>
              <w:ind w:firstLine="0"/>
              <w:rPr>
                <w:rFonts w:ascii="Arial"/>
              </w:rPr>
            </w:pPr>
            <w:r>
              <w:rPr>
                <w:rFonts w:ascii="Arial"/>
              </w:rPr>
              <w:t>Neonatalheart</w:t>
            </w:r>
          </w:p>
          <w:p w:rsidR="00CC1095" w:rsidRDefault="00CC1095" w:rsidP="008B4D7C">
            <w:pPr>
              <w:pStyle w:val="TableParagraph"/>
              <w:spacing w:before="16"/>
              <w:ind w:left="109"/>
              <w:rPr>
                <w:rFonts w:ascii="Arial"/>
              </w:rPr>
            </w:pPr>
            <w:r>
              <w:rPr>
                <w:rFonts w:ascii="Arial"/>
                <w:w w:val="95"/>
              </w:rPr>
              <w:t>diseases.</w:t>
            </w:r>
          </w:p>
          <w:p w:rsidR="00CC1095" w:rsidRDefault="00CC1095" w:rsidP="007A65D7">
            <w:pPr>
              <w:pStyle w:val="TableParagraph"/>
              <w:numPr>
                <w:ilvl w:val="0"/>
                <w:numId w:val="312"/>
              </w:numPr>
              <w:tabs>
                <w:tab w:val="left" w:pos="270"/>
              </w:tabs>
              <w:spacing w:before="16"/>
              <w:ind w:firstLine="0"/>
              <w:rPr>
                <w:rFonts w:ascii="Arial"/>
              </w:rPr>
            </w:pPr>
            <w:r>
              <w:rPr>
                <w:rFonts w:ascii="Arial"/>
              </w:rPr>
              <w:t>Neonatal</w:t>
            </w:r>
          </w:p>
          <w:p w:rsidR="00CC1095" w:rsidRDefault="00CC1095" w:rsidP="008B4D7C">
            <w:pPr>
              <w:pStyle w:val="TableParagraph"/>
              <w:spacing w:before="16"/>
              <w:ind w:left="109"/>
              <w:rPr>
                <w:rFonts w:ascii="Arial"/>
              </w:rPr>
            </w:pPr>
            <w:r>
              <w:rPr>
                <w:rFonts w:ascii="Arial"/>
                <w:w w:val="95"/>
              </w:rPr>
              <w:t>hemolytic diseases</w:t>
            </w:r>
          </w:p>
          <w:p w:rsidR="00CC1095" w:rsidRDefault="00CC1095" w:rsidP="007A65D7">
            <w:pPr>
              <w:pStyle w:val="TableParagraph"/>
              <w:numPr>
                <w:ilvl w:val="0"/>
                <w:numId w:val="312"/>
              </w:numPr>
              <w:tabs>
                <w:tab w:val="left" w:pos="270"/>
              </w:tabs>
              <w:spacing w:before="16" w:line="254" w:lineRule="auto"/>
              <w:ind w:right="283" w:firstLine="0"/>
              <w:rPr>
                <w:rFonts w:ascii="Arial"/>
              </w:rPr>
            </w:pPr>
            <w:r>
              <w:rPr>
                <w:rFonts w:ascii="Arial"/>
              </w:rPr>
              <w:t xml:space="preserve">Neonatal infections, </w:t>
            </w:r>
            <w:r>
              <w:rPr>
                <w:rFonts w:ascii="Arial"/>
                <w:w w:val="95"/>
              </w:rPr>
              <w:t xml:space="preserve">neonatal sepsis, </w:t>
            </w:r>
            <w:r>
              <w:rPr>
                <w:rFonts w:ascii="Arial"/>
              </w:rPr>
              <w:t xml:space="preserve">opthalmia neonatorum, </w:t>
            </w:r>
            <w:r>
              <w:rPr>
                <w:rFonts w:ascii="Arial"/>
                <w:w w:val="90"/>
              </w:rPr>
              <w:t xml:space="preserve">cogenital syphilis, </w:t>
            </w:r>
            <w:r>
              <w:rPr>
                <w:rFonts w:ascii="Arial"/>
                <w:spacing w:val="-1"/>
                <w:w w:val="86"/>
              </w:rPr>
              <w:t>H</w:t>
            </w:r>
            <w:r>
              <w:rPr>
                <w:rFonts w:ascii="Arial"/>
                <w:w w:val="87"/>
              </w:rPr>
              <w:t>I</w:t>
            </w:r>
            <w:r>
              <w:rPr>
                <w:rFonts w:ascii="Arial"/>
                <w:spacing w:val="-1"/>
                <w:w w:val="87"/>
              </w:rPr>
              <w:t>V</w:t>
            </w:r>
            <w:r>
              <w:rPr>
                <w:rFonts w:ascii="Arial"/>
                <w:w w:val="139"/>
              </w:rPr>
              <w:t>/</w:t>
            </w:r>
            <w:r>
              <w:rPr>
                <w:rFonts w:ascii="Arial"/>
                <w:w w:val="88"/>
              </w:rPr>
              <w:t>A</w:t>
            </w:r>
            <w:r>
              <w:rPr>
                <w:rFonts w:ascii="Arial"/>
                <w:spacing w:val="-2"/>
                <w:w w:val="88"/>
              </w:rPr>
              <w:t>I</w:t>
            </w:r>
            <w:r>
              <w:rPr>
                <w:rFonts w:ascii="Arial"/>
                <w:w w:val="85"/>
              </w:rPr>
              <w:t>D</w:t>
            </w:r>
            <w:r>
              <w:rPr>
                <w:rFonts w:ascii="Arial"/>
                <w:w w:val="69"/>
              </w:rPr>
              <w:t>S</w:t>
            </w:r>
          </w:p>
          <w:p w:rsidR="00CC1095" w:rsidRDefault="00CC1095" w:rsidP="007A65D7">
            <w:pPr>
              <w:pStyle w:val="TableParagraph"/>
              <w:numPr>
                <w:ilvl w:val="0"/>
                <w:numId w:val="312"/>
              </w:numPr>
              <w:tabs>
                <w:tab w:val="left" w:pos="270"/>
              </w:tabs>
              <w:spacing w:before="2" w:line="254" w:lineRule="auto"/>
              <w:ind w:right="790" w:firstLine="0"/>
              <w:rPr>
                <w:rFonts w:ascii="Arial"/>
              </w:rPr>
            </w:pPr>
            <w:r>
              <w:rPr>
                <w:rFonts w:ascii="Arial"/>
                <w:w w:val="90"/>
              </w:rPr>
              <w:t xml:space="preserve">Advanced </w:t>
            </w:r>
            <w:r>
              <w:rPr>
                <w:rFonts w:ascii="Arial"/>
              </w:rPr>
              <w:t xml:space="preserve">neonatal </w:t>
            </w:r>
            <w:r>
              <w:rPr>
                <w:rFonts w:ascii="Arial"/>
                <w:w w:val="90"/>
              </w:rPr>
              <w:t>procedures.</w:t>
            </w:r>
          </w:p>
          <w:p w:rsidR="00CC1095" w:rsidRDefault="00CC1095" w:rsidP="007A65D7">
            <w:pPr>
              <w:pStyle w:val="TableParagraph"/>
              <w:numPr>
                <w:ilvl w:val="0"/>
                <w:numId w:val="312"/>
              </w:numPr>
              <w:tabs>
                <w:tab w:val="left" w:pos="270"/>
              </w:tabs>
              <w:spacing w:before="2"/>
              <w:ind w:firstLine="0"/>
              <w:rPr>
                <w:rFonts w:ascii="Arial"/>
              </w:rPr>
            </w:pPr>
            <w:r>
              <w:rPr>
                <w:rFonts w:ascii="Arial"/>
              </w:rPr>
              <w:t>Calculationof</w:t>
            </w:r>
          </w:p>
          <w:p w:rsidR="00CC1095" w:rsidRDefault="00CC1095" w:rsidP="008B4D7C">
            <w:pPr>
              <w:pStyle w:val="TableParagraph"/>
              <w:spacing w:before="14"/>
              <w:ind w:left="109"/>
              <w:rPr>
                <w:rFonts w:ascii="Arial"/>
              </w:rPr>
            </w:pPr>
            <w:r>
              <w:rPr>
                <w:rFonts w:ascii="Arial"/>
              </w:rPr>
              <w:t>fluid requirements.</w:t>
            </w:r>
          </w:p>
          <w:p w:rsidR="00CC1095" w:rsidRDefault="00CC1095" w:rsidP="007A65D7">
            <w:pPr>
              <w:pStyle w:val="TableParagraph"/>
              <w:numPr>
                <w:ilvl w:val="0"/>
                <w:numId w:val="312"/>
              </w:numPr>
              <w:tabs>
                <w:tab w:val="left" w:pos="270"/>
              </w:tabs>
              <w:spacing w:before="16" w:line="254" w:lineRule="auto"/>
              <w:ind w:right="414" w:firstLine="0"/>
              <w:rPr>
                <w:rFonts w:ascii="Arial" w:hAnsi="Arial"/>
              </w:rPr>
            </w:pPr>
            <w:r>
              <w:rPr>
                <w:rFonts w:ascii="Arial" w:hAnsi="Arial"/>
                <w:spacing w:val="-1"/>
                <w:w w:val="90"/>
              </w:rPr>
              <w:t xml:space="preserve">Hematological </w:t>
            </w:r>
            <w:r>
              <w:rPr>
                <w:rFonts w:ascii="Arial" w:hAnsi="Arial"/>
              </w:rPr>
              <w:t xml:space="preserve">conditions – </w:t>
            </w:r>
            <w:r>
              <w:rPr>
                <w:rFonts w:ascii="Arial" w:hAnsi="Arial"/>
                <w:w w:val="90"/>
              </w:rPr>
              <w:t xml:space="preserve">erythroblastosis </w:t>
            </w:r>
            <w:r>
              <w:rPr>
                <w:rFonts w:ascii="Arial" w:hAnsi="Arial"/>
              </w:rPr>
              <w:t>fetalis, hemorrhagic disorder in the newborn</w:t>
            </w:r>
          </w:p>
          <w:p w:rsidR="00CC1095" w:rsidRDefault="00CC1095" w:rsidP="007A65D7">
            <w:pPr>
              <w:pStyle w:val="TableParagraph"/>
              <w:numPr>
                <w:ilvl w:val="0"/>
                <w:numId w:val="312"/>
              </w:numPr>
              <w:tabs>
                <w:tab w:val="left" w:pos="270"/>
              </w:tabs>
              <w:spacing w:before="4" w:line="254" w:lineRule="auto"/>
              <w:ind w:right="126" w:firstLine="0"/>
              <w:rPr>
                <w:rFonts w:ascii="Arial"/>
              </w:rPr>
            </w:pPr>
            <w:r>
              <w:rPr>
                <w:rFonts w:ascii="Arial"/>
              </w:rPr>
              <w:t xml:space="preserve">Organization of neonatal care, </w:t>
            </w:r>
            <w:r>
              <w:rPr>
                <w:rFonts w:ascii="Arial"/>
                <w:w w:val="95"/>
              </w:rPr>
              <w:t xml:space="preserve">services(Levels), transport,neonatal intensive careunit, </w:t>
            </w:r>
            <w:r>
              <w:rPr>
                <w:rFonts w:ascii="Arial"/>
              </w:rPr>
              <w:t xml:space="preserve">organization and management of </w:t>
            </w:r>
            <w:r>
              <w:rPr>
                <w:rFonts w:ascii="Arial"/>
                <w:w w:val="95"/>
              </w:rPr>
              <w:t>nursingservicesin</w:t>
            </w:r>
          </w:p>
          <w:p w:rsidR="00CC1095" w:rsidRDefault="00CC1095" w:rsidP="008B4D7C">
            <w:pPr>
              <w:pStyle w:val="TableParagraph"/>
              <w:spacing w:before="3" w:line="246" w:lineRule="exact"/>
              <w:ind w:left="109"/>
              <w:rPr>
                <w:rFonts w:ascii="Arial"/>
              </w:rPr>
            </w:pPr>
            <w:r>
              <w:rPr>
                <w:rFonts w:ascii="Arial"/>
                <w:w w:val="95"/>
              </w:rPr>
              <w:t>NICU</w:t>
            </w:r>
          </w:p>
        </w:tc>
        <w:tc>
          <w:tcPr>
            <w:tcW w:w="1680" w:type="dxa"/>
          </w:tcPr>
          <w:p w:rsidR="00CC1095" w:rsidRDefault="00CC1095" w:rsidP="008B4D7C">
            <w:pPr>
              <w:pStyle w:val="TableParagraph"/>
            </w:pPr>
          </w:p>
        </w:tc>
        <w:tc>
          <w:tcPr>
            <w:tcW w:w="811" w:type="dxa"/>
          </w:tcPr>
          <w:p w:rsidR="00CC1095" w:rsidRDefault="00CC1095" w:rsidP="008B4D7C">
            <w:pPr>
              <w:pStyle w:val="TableParagraph"/>
            </w:pPr>
          </w:p>
        </w:tc>
      </w:tr>
    </w:tbl>
    <w:p w:rsidR="0087103B" w:rsidRDefault="00CC1095" w:rsidP="003F150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 xml:space="preserve">              </w:t>
      </w: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CC1095" w:rsidRPr="003F1506" w:rsidRDefault="00CC1095" w:rsidP="003F150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 xml:space="preserve"> </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3132"/>
        <w:gridCol w:w="2179"/>
        <w:gridCol w:w="2069"/>
        <w:gridCol w:w="1620"/>
        <w:gridCol w:w="828"/>
      </w:tblGrid>
      <w:tr w:rsidR="00CC1095" w:rsidTr="008B4D7C">
        <w:trPr>
          <w:trHeight w:val="1013"/>
        </w:trPr>
        <w:tc>
          <w:tcPr>
            <w:tcW w:w="648" w:type="dxa"/>
          </w:tcPr>
          <w:p w:rsidR="00CC1095" w:rsidRDefault="00CC1095" w:rsidP="008B4D7C">
            <w:pPr>
              <w:pStyle w:val="TableParagraph"/>
              <w:spacing w:line="251" w:lineRule="exact"/>
              <w:ind w:left="107"/>
              <w:rPr>
                <w:b/>
              </w:rPr>
            </w:pPr>
            <w:r>
              <w:rPr>
                <w:b/>
              </w:rPr>
              <w:lastRenderedPageBreak/>
              <w:t>S.N</w:t>
            </w:r>
          </w:p>
          <w:p w:rsidR="00CC1095" w:rsidRDefault="00CC1095" w:rsidP="008B4D7C">
            <w:pPr>
              <w:pStyle w:val="TableParagraph"/>
              <w:spacing w:before="1"/>
              <w:ind w:left="107"/>
              <w:rPr>
                <w:b/>
              </w:rPr>
            </w:pPr>
            <w:r>
              <w:rPr>
                <w:b/>
              </w:rPr>
              <w:t>o</w:t>
            </w:r>
          </w:p>
        </w:tc>
        <w:tc>
          <w:tcPr>
            <w:tcW w:w="3132" w:type="dxa"/>
          </w:tcPr>
          <w:p w:rsidR="00CC1095" w:rsidRDefault="00CC1095" w:rsidP="008B4D7C">
            <w:pPr>
              <w:pStyle w:val="TableParagraph"/>
              <w:spacing w:line="251" w:lineRule="exact"/>
              <w:ind w:left="108"/>
              <w:rPr>
                <w:b/>
              </w:rPr>
            </w:pPr>
            <w:r>
              <w:rPr>
                <w:b/>
              </w:rPr>
              <w:t>Topic</w:t>
            </w:r>
          </w:p>
        </w:tc>
        <w:tc>
          <w:tcPr>
            <w:tcW w:w="2179" w:type="dxa"/>
          </w:tcPr>
          <w:p w:rsidR="00CC1095" w:rsidRDefault="00CC1095" w:rsidP="008B4D7C">
            <w:pPr>
              <w:pStyle w:val="TableParagraph"/>
              <w:ind w:left="108" w:right="128"/>
              <w:rPr>
                <w:b/>
              </w:rPr>
            </w:pPr>
            <w:r>
              <w:rPr>
                <w:b/>
              </w:rPr>
              <w:t>Learning Objectives ( At the end of the session, thestudents</w:t>
            </w:r>
          </w:p>
          <w:p w:rsidR="00CC1095" w:rsidRDefault="00CC1095" w:rsidP="008B4D7C">
            <w:pPr>
              <w:pStyle w:val="TableParagraph"/>
              <w:spacing w:before="1" w:line="233" w:lineRule="exact"/>
              <w:ind w:left="108"/>
              <w:rPr>
                <w:b/>
              </w:rPr>
            </w:pPr>
            <w:r>
              <w:rPr>
                <w:b/>
              </w:rPr>
              <w:t>should be able to :)</w:t>
            </w:r>
          </w:p>
        </w:tc>
        <w:tc>
          <w:tcPr>
            <w:tcW w:w="2069" w:type="dxa"/>
          </w:tcPr>
          <w:p w:rsidR="00CC1095" w:rsidRDefault="00CC1095" w:rsidP="008B4D7C">
            <w:pPr>
              <w:pStyle w:val="TableParagraph"/>
              <w:ind w:left="109" w:right="927"/>
              <w:rPr>
                <w:b/>
              </w:rPr>
            </w:pPr>
            <w:r>
              <w:rPr>
                <w:b/>
              </w:rPr>
              <w:t>Teaching Guidelines</w:t>
            </w:r>
          </w:p>
        </w:tc>
        <w:tc>
          <w:tcPr>
            <w:tcW w:w="1620" w:type="dxa"/>
          </w:tcPr>
          <w:p w:rsidR="00CC1095" w:rsidRDefault="00CC1095" w:rsidP="008B4D7C">
            <w:pPr>
              <w:pStyle w:val="TableParagraph"/>
              <w:spacing w:line="251" w:lineRule="exact"/>
              <w:ind w:left="109"/>
              <w:rPr>
                <w:b/>
              </w:rPr>
            </w:pPr>
            <w:r>
              <w:rPr>
                <w:b/>
              </w:rPr>
              <w:t>Methodology</w:t>
            </w:r>
          </w:p>
        </w:tc>
        <w:tc>
          <w:tcPr>
            <w:tcW w:w="828" w:type="dxa"/>
          </w:tcPr>
          <w:p w:rsidR="00CC1095" w:rsidRDefault="00CC1095" w:rsidP="008B4D7C">
            <w:pPr>
              <w:pStyle w:val="TableParagraph"/>
              <w:spacing w:line="251" w:lineRule="exact"/>
              <w:ind w:left="110"/>
              <w:rPr>
                <w:b/>
              </w:rPr>
            </w:pPr>
            <w:r>
              <w:rPr>
                <w:b/>
              </w:rPr>
              <w:t>Time</w:t>
            </w:r>
          </w:p>
        </w:tc>
      </w:tr>
      <w:tr w:rsidR="00CC1095" w:rsidTr="008B4D7C">
        <w:trPr>
          <w:trHeight w:val="2685"/>
        </w:trPr>
        <w:tc>
          <w:tcPr>
            <w:tcW w:w="648" w:type="dxa"/>
          </w:tcPr>
          <w:p w:rsidR="00CC1095" w:rsidRDefault="00CC1095" w:rsidP="008B4D7C">
            <w:pPr>
              <w:pStyle w:val="TableParagraph"/>
              <w:spacing w:before="5"/>
              <w:ind w:left="107"/>
              <w:rPr>
                <w:rFonts w:ascii="Georgia"/>
                <w:b/>
                <w:sz w:val="24"/>
              </w:rPr>
            </w:pPr>
            <w:r>
              <w:rPr>
                <w:rFonts w:ascii="Georgia"/>
                <w:b/>
                <w:w w:val="89"/>
                <w:sz w:val="24"/>
              </w:rPr>
              <w:t>I</w:t>
            </w:r>
          </w:p>
        </w:tc>
        <w:tc>
          <w:tcPr>
            <w:tcW w:w="3132" w:type="dxa"/>
          </w:tcPr>
          <w:p w:rsidR="00CC1095" w:rsidRDefault="00CC1095" w:rsidP="008B4D7C">
            <w:pPr>
              <w:pStyle w:val="TableParagraph"/>
              <w:spacing w:before="2"/>
              <w:ind w:left="108"/>
              <w:rPr>
                <w:rFonts w:ascii="Arial"/>
                <w:b/>
              </w:rPr>
            </w:pPr>
            <w:r>
              <w:rPr>
                <w:rFonts w:ascii="Arial"/>
                <w:b/>
              </w:rPr>
              <w:t>HIV/AIDS</w:t>
            </w:r>
          </w:p>
          <w:p w:rsidR="00CC1095" w:rsidRDefault="00CC1095" w:rsidP="008B4D7C">
            <w:pPr>
              <w:pStyle w:val="TableParagraph"/>
              <w:spacing w:before="16" w:line="254" w:lineRule="auto"/>
              <w:ind w:left="108" w:right="403"/>
              <w:rPr>
                <w:rFonts w:ascii="Arial"/>
              </w:rPr>
            </w:pPr>
            <w:r>
              <w:rPr>
                <w:rFonts w:ascii="Arial"/>
                <w:w w:val="95"/>
              </w:rPr>
              <w:t xml:space="preserve">HIV positive mother and her </w:t>
            </w:r>
            <w:r>
              <w:rPr>
                <w:rFonts w:ascii="Arial"/>
              </w:rPr>
              <w:t>baby</w:t>
            </w:r>
          </w:p>
          <w:p w:rsidR="00CC1095" w:rsidRDefault="00CC1095" w:rsidP="008B4D7C">
            <w:pPr>
              <w:pStyle w:val="TableParagraph"/>
              <w:spacing w:before="1" w:line="254" w:lineRule="auto"/>
              <w:ind w:left="108" w:right="1427"/>
              <w:rPr>
                <w:rFonts w:ascii="Arial"/>
              </w:rPr>
            </w:pPr>
            <w:r>
              <w:rPr>
                <w:rFonts w:ascii="Arial"/>
                <w:w w:val="95"/>
              </w:rPr>
              <w:t xml:space="preserve">Epidemiology </w:t>
            </w:r>
            <w:r>
              <w:rPr>
                <w:rFonts w:ascii="Arial"/>
              </w:rPr>
              <w:t xml:space="preserve">Screening </w:t>
            </w:r>
            <w:r>
              <w:rPr>
                <w:rFonts w:ascii="Arial"/>
                <w:w w:val="95"/>
              </w:rPr>
              <w:t>Parent to child</w:t>
            </w:r>
          </w:p>
          <w:p w:rsidR="00CC1095" w:rsidRDefault="00CC1095" w:rsidP="008B4D7C">
            <w:pPr>
              <w:pStyle w:val="TableParagraph"/>
              <w:spacing w:line="254" w:lineRule="auto"/>
              <w:ind w:left="108" w:right="496"/>
              <w:rPr>
                <w:rFonts w:ascii="Arial"/>
              </w:rPr>
            </w:pPr>
            <w:r>
              <w:rPr>
                <w:rFonts w:ascii="Arial"/>
              </w:rPr>
              <w:t xml:space="preserve">transmission(PTCT) </w:t>
            </w:r>
            <w:r>
              <w:rPr>
                <w:rFonts w:ascii="Arial"/>
                <w:w w:val="95"/>
              </w:rPr>
              <w:t xml:space="preserve">Prophylaxis for mother and </w:t>
            </w:r>
            <w:r>
              <w:rPr>
                <w:rFonts w:ascii="Arial"/>
              </w:rPr>
              <w:t>baby</w:t>
            </w:r>
          </w:p>
          <w:p w:rsidR="00CC1095" w:rsidRDefault="00CC1095" w:rsidP="008B4D7C">
            <w:pPr>
              <w:pStyle w:val="TableParagraph"/>
              <w:spacing w:before="2" w:line="246" w:lineRule="exact"/>
              <w:ind w:left="108"/>
              <w:rPr>
                <w:rFonts w:ascii="Arial"/>
              </w:rPr>
            </w:pPr>
            <w:r>
              <w:rPr>
                <w:rFonts w:ascii="Arial"/>
              </w:rPr>
              <w:t>Standard safety measures</w:t>
            </w:r>
          </w:p>
        </w:tc>
        <w:tc>
          <w:tcPr>
            <w:tcW w:w="2179" w:type="dxa"/>
          </w:tcPr>
          <w:p w:rsidR="00CC1095" w:rsidRDefault="00CC1095" w:rsidP="007A65D7">
            <w:pPr>
              <w:pStyle w:val="TableParagraph"/>
              <w:numPr>
                <w:ilvl w:val="0"/>
                <w:numId w:val="12"/>
              </w:numPr>
              <w:tabs>
                <w:tab w:val="left" w:pos="279"/>
              </w:tabs>
              <w:spacing w:before="2" w:line="254" w:lineRule="auto"/>
              <w:ind w:right="660" w:firstLine="0"/>
              <w:rPr>
                <w:rFonts w:ascii="Arial"/>
                <w:sz w:val="20"/>
              </w:rPr>
            </w:pPr>
            <w:r>
              <w:rPr>
                <w:rFonts w:ascii="Arial"/>
                <w:w w:val="90"/>
              </w:rPr>
              <w:t xml:space="preserve">Discussabout </w:t>
            </w:r>
            <w:r>
              <w:rPr>
                <w:rFonts w:ascii="Arial"/>
                <w:spacing w:val="-1"/>
                <w:w w:val="86"/>
              </w:rPr>
              <w:t>H</w:t>
            </w:r>
            <w:r>
              <w:rPr>
                <w:rFonts w:ascii="Arial"/>
                <w:w w:val="87"/>
              </w:rPr>
              <w:t>I</w:t>
            </w:r>
            <w:r>
              <w:rPr>
                <w:rFonts w:ascii="Arial"/>
                <w:spacing w:val="-1"/>
                <w:w w:val="87"/>
              </w:rPr>
              <w:t>V</w:t>
            </w:r>
            <w:r>
              <w:rPr>
                <w:rFonts w:ascii="Arial"/>
                <w:w w:val="139"/>
              </w:rPr>
              <w:t>/</w:t>
            </w:r>
            <w:r>
              <w:rPr>
                <w:rFonts w:ascii="Arial"/>
                <w:w w:val="88"/>
              </w:rPr>
              <w:t>A</w:t>
            </w:r>
            <w:r>
              <w:rPr>
                <w:rFonts w:ascii="Arial"/>
                <w:spacing w:val="-2"/>
                <w:w w:val="88"/>
              </w:rPr>
              <w:t>I</w:t>
            </w:r>
            <w:r>
              <w:rPr>
                <w:rFonts w:ascii="Arial"/>
                <w:w w:val="85"/>
              </w:rPr>
              <w:t>D</w:t>
            </w:r>
            <w:r>
              <w:rPr>
                <w:rFonts w:ascii="Arial"/>
                <w:w w:val="69"/>
              </w:rPr>
              <w:t>S</w:t>
            </w:r>
          </w:p>
          <w:p w:rsidR="00CC1095" w:rsidRDefault="00CC1095" w:rsidP="007A65D7">
            <w:pPr>
              <w:pStyle w:val="TableParagraph"/>
              <w:numPr>
                <w:ilvl w:val="0"/>
                <w:numId w:val="12"/>
              </w:numPr>
              <w:tabs>
                <w:tab w:val="left" w:pos="293"/>
              </w:tabs>
              <w:spacing w:before="2" w:line="254" w:lineRule="auto"/>
              <w:ind w:right="188" w:firstLine="0"/>
              <w:rPr>
                <w:rFonts w:ascii="Arial"/>
              </w:rPr>
            </w:pPr>
            <w:r>
              <w:rPr>
                <w:rFonts w:ascii="Arial"/>
                <w:sz w:val="24"/>
              </w:rPr>
              <w:t xml:space="preserve">Describe the </w:t>
            </w:r>
            <w:r>
              <w:rPr>
                <w:rFonts w:ascii="Arial"/>
                <w:w w:val="95"/>
              </w:rPr>
              <w:t xml:space="preserve">Nationalpoliciesand </w:t>
            </w:r>
            <w:r>
              <w:rPr>
                <w:rFonts w:ascii="Arial"/>
              </w:rPr>
              <w:t>guidelines</w:t>
            </w:r>
          </w:p>
          <w:p w:rsidR="00CC1095" w:rsidRDefault="00CC1095" w:rsidP="008B4D7C">
            <w:pPr>
              <w:pStyle w:val="TableParagraph"/>
              <w:spacing w:before="1" w:line="254" w:lineRule="auto"/>
              <w:ind w:left="108" w:right="173"/>
              <w:rPr>
                <w:rFonts w:ascii="Arial"/>
              </w:rPr>
            </w:pPr>
            <w:r>
              <w:rPr>
                <w:rFonts w:ascii="Arial"/>
                <w:w w:val="90"/>
              </w:rPr>
              <w:t xml:space="preserve">Issues: Legal,ethical, </w:t>
            </w:r>
            <w:r>
              <w:rPr>
                <w:rFonts w:ascii="Arial"/>
              </w:rPr>
              <w:t>Psychosocial and rehabilitation</w:t>
            </w:r>
          </w:p>
          <w:p w:rsidR="00CC1095" w:rsidRDefault="00CC1095" w:rsidP="008B4D7C">
            <w:pPr>
              <w:pStyle w:val="TableParagraph"/>
              <w:spacing w:line="253" w:lineRule="exact"/>
              <w:ind w:left="108"/>
              <w:rPr>
                <w:rFonts w:ascii="Arial"/>
              </w:rPr>
            </w:pPr>
            <w:r>
              <w:rPr>
                <w:rFonts w:ascii="Arial"/>
                <w:w w:val="95"/>
              </w:rPr>
              <w:t>Roleofnurse</w:t>
            </w:r>
          </w:p>
        </w:tc>
        <w:tc>
          <w:tcPr>
            <w:tcW w:w="2069" w:type="dxa"/>
          </w:tcPr>
          <w:p w:rsidR="00CC1095" w:rsidRDefault="00CC1095" w:rsidP="008B4D7C">
            <w:pPr>
              <w:pStyle w:val="TableParagraph"/>
              <w:spacing w:before="2"/>
              <w:ind w:left="109"/>
              <w:rPr>
                <w:rFonts w:ascii="Arial"/>
              </w:rPr>
            </w:pPr>
            <w:r>
              <w:rPr>
                <w:rFonts w:ascii="Arial"/>
              </w:rPr>
              <w:t>To cover</w:t>
            </w:r>
          </w:p>
          <w:p w:rsidR="00CC1095" w:rsidRDefault="00CC1095" w:rsidP="008B4D7C">
            <w:pPr>
              <w:pStyle w:val="TableParagraph"/>
              <w:spacing w:before="16" w:line="254" w:lineRule="auto"/>
              <w:ind w:left="109"/>
              <w:rPr>
                <w:rFonts w:ascii="Arial"/>
              </w:rPr>
            </w:pPr>
            <w:r>
              <w:rPr>
                <w:rFonts w:ascii="Arial"/>
                <w:w w:val="95"/>
              </w:rPr>
              <w:t xml:space="preserve">HIV positive mother </w:t>
            </w:r>
            <w:r>
              <w:rPr>
                <w:rFonts w:ascii="Arial"/>
              </w:rPr>
              <w:t>and her baby Epidemiology Screening</w:t>
            </w:r>
          </w:p>
          <w:p w:rsidR="00CC1095" w:rsidRDefault="00CC1095" w:rsidP="008B4D7C">
            <w:pPr>
              <w:pStyle w:val="TableParagraph"/>
              <w:spacing w:line="254" w:lineRule="auto"/>
              <w:ind w:left="109" w:right="181"/>
              <w:rPr>
                <w:rFonts w:ascii="Arial"/>
              </w:rPr>
            </w:pPr>
            <w:r>
              <w:rPr>
                <w:rFonts w:ascii="Arial"/>
              </w:rPr>
              <w:t xml:space="preserve">Parent to child </w:t>
            </w:r>
            <w:r>
              <w:rPr>
                <w:rFonts w:ascii="Arial"/>
                <w:w w:val="85"/>
              </w:rPr>
              <w:t xml:space="preserve">transmission(PTCT) </w:t>
            </w:r>
            <w:r>
              <w:rPr>
                <w:rFonts w:ascii="Arial"/>
              </w:rPr>
              <w:t>Prophylaxis for mother and baby</w:t>
            </w:r>
          </w:p>
          <w:p w:rsidR="00CC1095" w:rsidRDefault="00CC1095" w:rsidP="008B4D7C">
            <w:pPr>
              <w:pStyle w:val="TableParagraph"/>
              <w:spacing w:before="3" w:line="246" w:lineRule="exact"/>
              <w:ind w:left="109"/>
              <w:rPr>
                <w:rFonts w:ascii="Arial"/>
              </w:rPr>
            </w:pPr>
            <w:r>
              <w:rPr>
                <w:rFonts w:ascii="Arial"/>
              </w:rPr>
              <w:t>Standard safety</w:t>
            </w:r>
          </w:p>
        </w:tc>
        <w:tc>
          <w:tcPr>
            <w:tcW w:w="1620" w:type="dxa"/>
          </w:tcPr>
          <w:p w:rsidR="00CC1095" w:rsidRDefault="00CC1095" w:rsidP="008B4D7C">
            <w:pPr>
              <w:pStyle w:val="TableParagraph"/>
              <w:spacing w:before="2" w:line="254" w:lineRule="auto"/>
              <w:ind w:left="109" w:right="240"/>
              <w:rPr>
                <w:rFonts w:ascii="Arial"/>
              </w:rPr>
            </w:pPr>
            <w:r>
              <w:rPr>
                <w:rFonts w:ascii="Arial"/>
                <w:sz w:val="24"/>
              </w:rPr>
              <w:t xml:space="preserve">1. Didactic lecture through power point projections </w:t>
            </w:r>
            <w:r>
              <w:rPr>
                <w:rFonts w:ascii="Arial"/>
                <w:w w:val="95"/>
                <w:sz w:val="24"/>
              </w:rPr>
              <w:t>2.Students</w:t>
            </w:r>
            <w:r>
              <w:rPr>
                <w:rFonts w:ascii="Arial"/>
                <w:sz w:val="24"/>
              </w:rPr>
              <w:t xml:space="preserve">seminar on </w:t>
            </w:r>
            <w:r>
              <w:rPr>
                <w:rFonts w:ascii="Arial"/>
                <w:w w:val="90"/>
              </w:rPr>
              <w:t xml:space="preserve">Issues: Legal, </w:t>
            </w:r>
            <w:r>
              <w:rPr>
                <w:rFonts w:ascii="Arial"/>
              </w:rPr>
              <w:t>ethical,</w:t>
            </w:r>
          </w:p>
        </w:tc>
        <w:tc>
          <w:tcPr>
            <w:tcW w:w="828" w:type="dxa"/>
          </w:tcPr>
          <w:p w:rsidR="00CC1095" w:rsidRDefault="00CC1095" w:rsidP="008B4D7C">
            <w:pPr>
              <w:pStyle w:val="TableParagraph"/>
              <w:spacing w:before="2"/>
              <w:ind w:left="110"/>
              <w:rPr>
                <w:rFonts w:ascii="Arial"/>
              </w:rPr>
            </w:pPr>
            <w:r>
              <w:rPr>
                <w:rFonts w:ascii="Arial"/>
              </w:rPr>
              <w:t>15</w:t>
            </w:r>
          </w:p>
        </w:tc>
      </w:tr>
      <w:tr w:rsidR="00513A62" w:rsidTr="008B4D7C">
        <w:trPr>
          <w:trHeight w:val="9399"/>
        </w:trPr>
        <w:tc>
          <w:tcPr>
            <w:tcW w:w="648" w:type="dxa"/>
          </w:tcPr>
          <w:p w:rsidR="00513A62" w:rsidRDefault="00513A62" w:rsidP="008B4D7C">
            <w:pPr>
              <w:pStyle w:val="TableParagraph"/>
              <w:spacing w:before="5"/>
              <w:ind w:left="107"/>
              <w:rPr>
                <w:rFonts w:ascii="Georgia"/>
                <w:b/>
                <w:sz w:val="24"/>
              </w:rPr>
            </w:pPr>
            <w:r>
              <w:rPr>
                <w:rFonts w:ascii="Georgia"/>
                <w:b/>
                <w:sz w:val="24"/>
              </w:rPr>
              <w:t>II</w:t>
            </w:r>
          </w:p>
        </w:tc>
        <w:tc>
          <w:tcPr>
            <w:tcW w:w="3132" w:type="dxa"/>
          </w:tcPr>
          <w:p w:rsidR="00513A62" w:rsidRDefault="00513A62" w:rsidP="008B4D7C">
            <w:pPr>
              <w:pStyle w:val="TableParagraph"/>
              <w:spacing w:before="2" w:line="254" w:lineRule="auto"/>
              <w:ind w:left="108" w:right="362"/>
              <w:rPr>
                <w:rFonts w:ascii="Arial"/>
              </w:rPr>
            </w:pPr>
            <w:r>
              <w:rPr>
                <w:rFonts w:ascii="Arial"/>
                <w:b/>
                <w:w w:val="85"/>
              </w:rPr>
              <w:t xml:space="preserve">Gynecological problems and </w:t>
            </w:r>
            <w:r>
              <w:rPr>
                <w:rFonts w:ascii="Arial"/>
                <w:b/>
              </w:rPr>
              <w:t xml:space="preserve">nursing management </w:t>
            </w:r>
            <w:r>
              <w:rPr>
                <w:rFonts w:ascii="Arial"/>
                <w:w w:val="95"/>
              </w:rPr>
              <w:t xml:space="preserve">Gynecological assessment Gynecological procedures Etiology, pathophysiology, </w:t>
            </w:r>
            <w:r>
              <w:rPr>
                <w:rFonts w:ascii="Arial"/>
              </w:rPr>
              <w:t>diagnosis and nursing management of</w:t>
            </w:r>
          </w:p>
          <w:p w:rsidR="00513A62" w:rsidRDefault="00513A62" w:rsidP="007A65D7">
            <w:pPr>
              <w:pStyle w:val="TableParagraph"/>
              <w:numPr>
                <w:ilvl w:val="0"/>
                <w:numId w:val="11"/>
              </w:numPr>
              <w:tabs>
                <w:tab w:val="left" w:pos="269"/>
              </w:tabs>
              <w:spacing w:before="3"/>
              <w:ind w:firstLine="0"/>
              <w:rPr>
                <w:rFonts w:ascii="Arial"/>
              </w:rPr>
            </w:pPr>
            <w:r>
              <w:rPr>
                <w:rFonts w:ascii="Arial"/>
                <w:w w:val="95"/>
              </w:rPr>
              <w:t>Menstrualirregularities</w:t>
            </w:r>
          </w:p>
          <w:p w:rsidR="00513A62" w:rsidRDefault="00513A62" w:rsidP="007A65D7">
            <w:pPr>
              <w:pStyle w:val="TableParagraph"/>
              <w:numPr>
                <w:ilvl w:val="0"/>
                <w:numId w:val="11"/>
              </w:numPr>
              <w:tabs>
                <w:tab w:val="left" w:pos="269"/>
              </w:tabs>
              <w:spacing w:before="15"/>
              <w:ind w:firstLine="0"/>
              <w:rPr>
                <w:rFonts w:ascii="Arial"/>
              </w:rPr>
            </w:pPr>
            <w:r>
              <w:rPr>
                <w:rFonts w:ascii="Arial"/>
                <w:w w:val="95"/>
              </w:rPr>
              <w:t>Diseasesofgenitaltract</w:t>
            </w:r>
          </w:p>
          <w:p w:rsidR="00513A62" w:rsidRDefault="00513A62" w:rsidP="007A65D7">
            <w:pPr>
              <w:pStyle w:val="TableParagraph"/>
              <w:numPr>
                <w:ilvl w:val="0"/>
                <w:numId w:val="11"/>
              </w:numPr>
              <w:tabs>
                <w:tab w:val="left" w:pos="269"/>
              </w:tabs>
              <w:spacing w:before="16"/>
              <w:ind w:firstLine="0"/>
              <w:rPr>
                <w:rFonts w:ascii="Arial"/>
              </w:rPr>
            </w:pPr>
            <w:r>
              <w:rPr>
                <w:rFonts w:ascii="Arial"/>
              </w:rPr>
              <w:t>Genital tractinfections</w:t>
            </w:r>
          </w:p>
          <w:p w:rsidR="00513A62" w:rsidRDefault="00513A62" w:rsidP="007A65D7">
            <w:pPr>
              <w:pStyle w:val="TableParagraph"/>
              <w:numPr>
                <w:ilvl w:val="0"/>
                <w:numId w:val="11"/>
              </w:numPr>
              <w:tabs>
                <w:tab w:val="left" w:pos="269"/>
              </w:tabs>
              <w:spacing w:before="16"/>
              <w:ind w:firstLine="0"/>
              <w:rPr>
                <w:rFonts w:ascii="Arial"/>
              </w:rPr>
            </w:pPr>
            <w:r>
              <w:rPr>
                <w:rFonts w:ascii="Arial"/>
              </w:rPr>
              <w:t>Uterinedisplacement</w:t>
            </w:r>
          </w:p>
          <w:p w:rsidR="00513A62" w:rsidRDefault="00513A62" w:rsidP="007A65D7">
            <w:pPr>
              <w:pStyle w:val="TableParagraph"/>
              <w:numPr>
                <w:ilvl w:val="0"/>
                <w:numId w:val="11"/>
              </w:numPr>
              <w:tabs>
                <w:tab w:val="left" w:pos="269"/>
              </w:tabs>
              <w:spacing w:before="16"/>
              <w:ind w:firstLine="0"/>
              <w:rPr>
                <w:rFonts w:ascii="Arial"/>
              </w:rPr>
            </w:pPr>
            <w:r>
              <w:rPr>
                <w:rFonts w:ascii="Arial"/>
              </w:rPr>
              <w:t>Genitalprolapse</w:t>
            </w:r>
          </w:p>
          <w:p w:rsidR="00513A62" w:rsidRDefault="00513A62" w:rsidP="007A65D7">
            <w:pPr>
              <w:pStyle w:val="TableParagraph"/>
              <w:numPr>
                <w:ilvl w:val="0"/>
                <w:numId w:val="11"/>
              </w:numPr>
              <w:tabs>
                <w:tab w:val="left" w:pos="269"/>
              </w:tabs>
              <w:spacing w:before="13"/>
              <w:ind w:firstLine="0"/>
              <w:rPr>
                <w:rFonts w:ascii="Arial"/>
              </w:rPr>
            </w:pPr>
            <w:r>
              <w:rPr>
                <w:rFonts w:ascii="Arial"/>
              </w:rPr>
              <w:t>Genitalinjuries</w:t>
            </w:r>
          </w:p>
          <w:p w:rsidR="00513A62" w:rsidRDefault="00513A62" w:rsidP="007A65D7">
            <w:pPr>
              <w:pStyle w:val="TableParagraph"/>
              <w:numPr>
                <w:ilvl w:val="0"/>
                <w:numId w:val="11"/>
              </w:numPr>
              <w:tabs>
                <w:tab w:val="left" w:pos="269"/>
              </w:tabs>
              <w:spacing w:before="16"/>
              <w:ind w:firstLine="0"/>
              <w:rPr>
                <w:rFonts w:ascii="Arial"/>
              </w:rPr>
            </w:pPr>
            <w:r>
              <w:rPr>
                <w:rFonts w:ascii="Arial"/>
              </w:rPr>
              <w:t>Uterinemalformation</w:t>
            </w:r>
          </w:p>
          <w:p w:rsidR="00513A62" w:rsidRDefault="00513A62" w:rsidP="007A65D7">
            <w:pPr>
              <w:pStyle w:val="TableParagraph"/>
              <w:numPr>
                <w:ilvl w:val="0"/>
                <w:numId w:val="11"/>
              </w:numPr>
              <w:tabs>
                <w:tab w:val="left" w:pos="269"/>
              </w:tabs>
              <w:spacing w:before="16" w:line="254" w:lineRule="auto"/>
              <w:ind w:right="120" w:firstLine="0"/>
              <w:rPr>
                <w:rFonts w:ascii="Arial" w:hAnsi="Arial"/>
              </w:rPr>
            </w:pPr>
            <w:r>
              <w:rPr>
                <w:rFonts w:ascii="Arial" w:hAnsi="Arial"/>
              </w:rPr>
              <w:t xml:space="preserve">Uterine fibroid, ovarian tumors, Breast carcinoma, </w:t>
            </w:r>
            <w:r>
              <w:rPr>
                <w:rFonts w:ascii="Arial" w:hAnsi="Arial"/>
                <w:w w:val="95"/>
              </w:rPr>
              <w:t xml:space="preserve">Pelvic inflammatory diseases, reproductivetractmalignancies, </w:t>
            </w:r>
            <w:r>
              <w:rPr>
                <w:rFonts w:ascii="Arial" w:hAnsi="Arial"/>
              </w:rPr>
              <w:t>hysterectomy – vaginal and abdominal.</w:t>
            </w:r>
          </w:p>
          <w:p w:rsidR="00513A62" w:rsidRDefault="00513A62" w:rsidP="007A65D7">
            <w:pPr>
              <w:pStyle w:val="TableParagraph"/>
              <w:numPr>
                <w:ilvl w:val="0"/>
                <w:numId w:val="11"/>
              </w:numPr>
              <w:tabs>
                <w:tab w:val="left" w:pos="269"/>
              </w:tabs>
              <w:spacing w:before="4"/>
              <w:ind w:firstLine="0"/>
              <w:rPr>
                <w:rFonts w:ascii="Arial"/>
              </w:rPr>
            </w:pPr>
            <w:r>
              <w:rPr>
                <w:rFonts w:ascii="Arial"/>
              </w:rPr>
              <w:t>Sexualabuse,rape,trauma,</w:t>
            </w:r>
          </w:p>
          <w:p w:rsidR="00513A62" w:rsidRDefault="00513A62" w:rsidP="008B4D7C">
            <w:pPr>
              <w:pStyle w:val="TableParagraph"/>
              <w:spacing w:before="14"/>
              <w:ind w:left="108"/>
              <w:rPr>
                <w:rFonts w:ascii="Arial"/>
              </w:rPr>
            </w:pPr>
            <w:r>
              <w:rPr>
                <w:rFonts w:ascii="Arial"/>
              </w:rPr>
              <w:t>assault</w:t>
            </w:r>
          </w:p>
        </w:tc>
        <w:tc>
          <w:tcPr>
            <w:tcW w:w="2179" w:type="dxa"/>
          </w:tcPr>
          <w:p w:rsidR="00513A62" w:rsidRDefault="00513A62" w:rsidP="007A65D7">
            <w:pPr>
              <w:pStyle w:val="TableParagraph"/>
              <w:numPr>
                <w:ilvl w:val="0"/>
                <w:numId w:val="10"/>
              </w:numPr>
              <w:tabs>
                <w:tab w:val="left" w:pos="293"/>
              </w:tabs>
              <w:spacing w:before="2" w:line="254" w:lineRule="auto"/>
              <w:ind w:right="782" w:firstLine="0"/>
              <w:rPr>
                <w:rFonts w:ascii="Arial"/>
              </w:rPr>
            </w:pPr>
            <w:r>
              <w:rPr>
                <w:rFonts w:ascii="Arial"/>
                <w:w w:val="90"/>
                <w:sz w:val="24"/>
              </w:rPr>
              <w:t xml:space="preserve">Discussthe </w:t>
            </w:r>
            <w:r>
              <w:rPr>
                <w:rFonts w:ascii="Arial"/>
                <w:w w:val="90"/>
              </w:rPr>
              <w:t xml:space="preserve">Gynecological </w:t>
            </w:r>
            <w:r>
              <w:rPr>
                <w:rFonts w:ascii="Arial"/>
              </w:rPr>
              <w:t xml:space="preserve">assessment </w:t>
            </w:r>
            <w:r>
              <w:rPr>
                <w:rFonts w:ascii="Arial"/>
                <w:w w:val="90"/>
              </w:rPr>
              <w:t xml:space="preserve">Gynecological </w:t>
            </w:r>
            <w:r>
              <w:rPr>
                <w:rFonts w:ascii="Arial"/>
              </w:rPr>
              <w:t>procedures</w:t>
            </w:r>
          </w:p>
          <w:p w:rsidR="00513A62" w:rsidRDefault="00513A62" w:rsidP="008B4D7C">
            <w:pPr>
              <w:pStyle w:val="TableParagraph"/>
              <w:spacing w:before="7"/>
              <w:rPr>
                <w:b/>
                <w:sz w:val="25"/>
              </w:rPr>
            </w:pPr>
          </w:p>
          <w:p w:rsidR="00513A62" w:rsidRDefault="00513A62" w:rsidP="007A65D7">
            <w:pPr>
              <w:pStyle w:val="TableParagraph"/>
              <w:numPr>
                <w:ilvl w:val="0"/>
                <w:numId w:val="10"/>
              </w:numPr>
              <w:tabs>
                <w:tab w:val="left" w:pos="293"/>
              </w:tabs>
              <w:spacing w:line="254" w:lineRule="auto"/>
              <w:ind w:right="127" w:firstLine="0"/>
              <w:rPr>
                <w:rFonts w:ascii="Arial"/>
              </w:rPr>
            </w:pPr>
            <w:r>
              <w:rPr>
                <w:rFonts w:ascii="Arial"/>
                <w:sz w:val="24"/>
              </w:rPr>
              <w:t xml:space="preserve">Explain the </w:t>
            </w:r>
            <w:r>
              <w:rPr>
                <w:rFonts w:ascii="Arial"/>
              </w:rPr>
              <w:t xml:space="preserve">Etiology, pathophysiology, </w:t>
            </w:r>
            <w:r>
              <w:rPr>
                <w:rFonts w:ascii="Arial"/>
                <w:w w:val="90"/>
              </w:rPr>
              <w:t xml:space="preserve">diagnosis and nursing </w:t>
            </w:r>
            <w:r>
              <w:rPr>
                <w:rFonts w:ascii="Arial"/>
              </w:rPr>
              <w:t>management of gynecological problems</w:t>
            </w:r>
          </w:p>
        </w:tc>
        <w:tc>
          <w:tcPr>
            <w:tcW w:w="2069" w:type="dxa"/>
          </w:tcPr>
          <w:p w:rsidR="00513A62" w:rsidRDefault="00513A62" w:rsidP="008B4D7C">
            <w:pPr>
              <w:pStyle w:val="TableParagraph"/>
              <w:spacing w:before="2" w:line="254" w:lineRule="auto"/>
              <w:ind w:left="109" w:right="401"/>
              <w:rPr>
                <w:rFonts w:ascii="Arial"/>
              </w:rPr>
            </w:pPr>
            <w:r>
              <w:rPr>
                <w:rFonts w:ascii="Arial"/>
              </w:rPr>
              <w:t xml:space="preserve">To cover Gynecological assessment Gynecological procedures Etiology, </w:t>
            </w:r>
            <w:r>
              <w:rPr>
                <w:rFonts w:ascii="Arial"/>
                <w:w w:val="90"/>
              </w:rPr>
              <w:t xml:space="preserve">pathophysiology, </w:t>
            </w:r>
            <w:r>
              <w:rPr>
                <w:rFonts w:ascii="Arial"/>
              </w:rPr>
              <w:t>diagnosis and nursing management of</w:t>
            </w:r>
          </w:p>
          <w:p w:rsidR="00513A62" w:rsidRDefault="00513A62" w:rsidP="007A65D7">
            <w:pPr>
              <w:pStyle w:val="TableParagraph"/>
              <w:numPr>
                <w:ilvl w:val="0"/>
                <w:numId w:val="9"/>
              </w:numPr>
              <w:tabs>
                <w:tab w:val="left" w:pos="270"/>
              </w:tabs>
              <w:spacing w:before="5"/>
              <w:ind w:firstLine="0"/>
              <w:rPr>
                <w:rFonts w:ascii="Arial"/>
              </w:rPr>
            </w:pPr>
            <w:r>
              <w:rPr>
                <w:rFonts w:ascii="Arial"/>
              </w:rPr>
              <w:t>Menstrual</w:t>
            </w:r>
          </w:p>
          <w:p w:rsidR="00513A62" w:rsidRDefault="00513A62" w:rsidP="008B4D7C">
            <w:pPr>
              <w:pStyle w:val="TableParagraph"/>
              <w:spacing w:before="15"/>
              <w:ind w:left="109"/>
              <w:rPr>
                <w:rFonts w:ascii="Arial"/>
              </w:rPr>
            </w:pPr>
            <w:r>
              <w:rPr>
                <w:rFonts w:ascii="Arial"/>
              </w:rPr>
              <w:t>irregularities</w:t>
            </w:r>
          </w:p>
          <w:p w:rsidR="00513A62" w:rsidRDefault="00513A62" w:rsidP="007A65D7">
            <w:pPr>
              <w:pStyle w:val="TableParagraph"/>
              <w:numPr>
                <w:ilvl w:val="0"/>
                <w:numId w:val="9"/>
              </w:numPr>
              <w:tabs>
                <w:tab w:val="left" w:pos="270"/>
              </w:tabs>
              <w:spacing w:before="14"/>
              <w:ind w:firstLine="0"/>
              <w:rPr>
                <w:rFonts w:ascii="Arial"/>
              </w:rPr>
            </w:pPr>
            <w:r>
              <w:rPr>
                <w:rFonts w:ascii="Arial"/>
                <w:w w:val="95"/>
              </w:rPr>
              <w:t>Diseasesofgenital</w:t>
            </w:r>
          </w:p>
          <w:p w:rsidR="00513A62" w:rsidRDefault="00513A62" w:rsidP="008B4D7C">
            <w:pPr>
              <w:pStyle w:val="TableParagraph"/>
              <w:spacing w:before="16"/>
              <w:ind w:left="109"/>
              <w:rPr>
                <w:rFonts w:ascii="Arial"/>
              </w:rPr>
            </w:pPr>
            <w:r>
              <w:rPr>
                <w:rFonts w:ascii="Arial"/>
              </w:rPr>
              <w:t>tract</w:t>
            </w:r>
          </w:p>
          <w:p w:rsidR="00513A62" w:rsidRDefault="00513A62" w:rsidP="007A65D7">
            <w:pPr>
              <w:pStyle w:val="TableParagraph"/>
              <w:numPr>
                <w:ilvl w:val="0"/>
                <w:numId w:val="9"/>
              </w:numPr>
              <w:tabs>
                <w:tab w:val="left" w:pos="270"/>
              </w:tabs>
              <w:spacing w:before="15"/>
              <w:ind w:firstLine="0"/>
              <w:rPr>
                <w:rFonts w:ascii="Arial"/>
              </w:rPr>
            </w:pPr>
            <w:r>
              <w:rPr>
                <w:rFonts w:ascii="Arial"/>
              </w:rPr>
              <w:t>Genitaltract</w:t>
            </w:r>
          </w:p>
          <w:p w:rsidR="00513A62" w:rsidRDefault="00513A62" w:rsidP="008B4D7C">
            <w:pPr>
              <w:pStyle w:val="TableParagraph"/>
              <w:spacing w:before="16"/>
              <w:ind w:left="109"/>
              <w:rPr>
                <w:rFonts w:ascii="Arial"/>
              </w:rPr>
            </w:pPr>
            <w:r>
              <w:rPr>
                <w:rFonts w:ascii="Arial"/>
              </w:rPr>
              <w:t>infections</w:t>
            </w:r>
          </w:p>
          <w:p w:rsidR="00513A62" w:rsidRDefault="00513A62" w:rsidP="007A65D7">
            <w:pPr>
              <w:pStyle w:val="TableParagraph"/>
              <w:numPr>
                <w:ilvl w:val="0"/>
                <w:numId w:val="9"/>
              </w:numPr>
              <w:tabs>
                <w:tab w:val="left" w:pos="271"/>
              </w:tabs>
              <w:spacing w:before="16" w:line="254" w:lineRule="auto"/>
              <w:ind w:right="744" w:firstLine="0"/>
              <w:rPr>
                <w:rFonts w:ascii="Arial"/>
              </w:rPr>
            </w:pPr>
            <w:r>
              <w:rPr>
                <w:rFonts w:ascii="Arial"/>
              </w:rPr>
              <w:t xml:space="preserve">Uterine </w:t>
            </w:r>
            <w:r>
              <w:rPr>
                <w:rFonts w:ascii="Arial"/>
                <w:spacing w:val="-1"/>
                <w:w w:val="90"/>
              </w:rPr>
              <w:t>displacement</w:t>
            </w:r>
          </w:p>
          <w:p w:rsidR="00513A62" w:rsidRDefault="00513A62" w:rsidP="007A65D7">
            <w:pPr>
              <w:pStyle w:val="TableParagraph"/>
              <w:numPr>
                <w:ilvl w:val="0"/>
                <w:numId w:val="9"/>
              </w:numPr>
              <w:tabs>
                <w:tab w:val="left" w:pos="270"/>
              </w:tabs>
              <w:spacing w:before="2"/>
              <w:ind w:firstLine="0"/>
              <w:rPr>
                <w:rFonts w:ascii="Arial"/>
              </w:rPr>
            </w:pPr>
            <w:r>
              <w:rPr>
                <w:rFonts w:ascii="Arial"/>
              </w:rPr>
              <w:t>Genitalprolapse</w:t>
            </w:r>
          </w:p>
          <w:p w:rsidR="00513A62" w:rsidRDefault="00513A62" w:rsidP="007A65D7">
            <w:pPr>
              <w:pStyle w:val="TableParagraph"/>
              <w:numPr>
                <w:ilvl w:val="0"/>
                <w:numId w:val="9"/>
              </w:numPr>
              <w:tabs>
                <w:tab w:val="left" w:pos="270"/>
              </w:tabs>
              <w:spacing w:before="16"/>
              <w:ind w:firstLine="0"/>
              <w:rPr>
                <w:rFonts w:ascii="Arial"/>
              </w:rPr>
            </w:pPr>
            <w:r>
              <w:rPr>
                <w:rFonts w:ascii="Arial"/>
              </w:rPr>
              <w:t>Genitalinjuries</w:t>
            </w:r>
          </w:p>
          <w:p w:rsidR="00513A62" w:rsidRDefault="00513A62" w:rsidP="007A65D7">
            <w:pPr>
              <w:pStyle w:val="TableParagraph"/>
              <w:numPr>
                <w:ilvl w:val="0"/>
                <w:numId w:val="9"/>
              </w:numPr>
              <w:tabs>
                <w:tab w:val="left" w:pos="270"/>
              </w:tabs>
              <w:spacing w:before="15"/>
              <w:ind w:firstLine="0"/>
              <w:rPr>
                <w:rFonts w:ascii="Arial"/>
              </w:rPr>
            </w:pPr>
            <w:r>
              <w:rPr>
                <w:rFonts w:ascii="Arial"/>
              </w:rPr>
              <w:t>Uterine</w:t>
            </w:r>
          </w:p>
          <w:p w:rsidR="00513A62" w:rsidRDefault="00513A62" w:rsidP="008B4D7C">
            <w:pPr>
              <w:pStyle w:val="TableParagraph"/>
              <w:spacing w:before="14"/>
              <w:ind w:left="109"/>
              <w:rPr>
                <w:rFonts w:ascii="Arial"/>
              </w:rPr>
            </w:pPr>
            <w:r>
              <w:rPr>
                <w:rFonts w:ascii="Arial"/>
              </w:rPr>
              <w:t>malformation</w:t>
            </w:r>
          </w:p>
          <w:p w:rsidR="00513A62" w:rsidRDefault="00513A62" w:rsidP="007A65D7">
            <w:pPr>
              <w:pStyle w:val="TableParagraph"/>
              <w:numPr>
                <w:ilvl w:val="0"/>
                <w:numId w:val="9"/>
              </w:numPr>
              <w:tabs>
                <w:tab w:val="left" w:pos="270"/>
              </w:tabs>
              <w:spacing w:before="16" w:line="254" w:lineRule="auto"/>
              <w:ind w:right="167" w:firstLine="0"/>
              <w:rPr>
                <w:rFonts w:ascii="Arial" w:hAnsi="Arial"/>
              </w:rPr>
            </w:pPr>
            <w:r>
              <w:rPr>
                <w:rFonts w:ascii="Arial" w:hAnsi="Arial"/>
              </w:rPr>
              <w:t xml:space="preserve">Uterine fibroid, ovarian tumors, </w:t>
            </w:r>
            <w:r>
              <w:rPr>
                <w:rFonts w:ascii="Arial" w:hAnsi="Arial"/>
                <w:w w:val="95"/>
              </w:rPr>
              <w:t xml:space="preserve">Breast carcinoma, Pelvicinflammatory </w:t>
            </w:r>
            <w:r>
              <w:rPr>
                <w:rFonts w:ascii="Arial" w:hAnsi="Arial"/>
              </w:rPr>
              <w:t>diseases, reproductive tract malignancies, hysterectomy – vaginal and abdominal.</w:t>
            </w:r>
          </w:p>
          <w:p w:rsidR="00513A62" w:rsidRDefault="00513A62" w:rsidP="007A65D7">
            <w:pPr>
              <w:pStyle w:val="TableParagraph"/>
              <w:numPr>
                <w:ilvl w:val="0"/>
                <w:numId w:val="9"/>
              </w:numPr>
              <w:tabs>
                <w:tab w:val="left" w:pos="270"/>
              </w:tabs>
              <w:spacing w:before="4"/>
              <w:ind w:firstLine="0"/>
              <w:rPr>
                <w:rFonts w:ascii="Arial"/>
              </w:rPr>
            </w:pPr>
            <w:r>
              <w:rPr>
                <w:rFonts w:ascii="Arial"/>
              </w:rPr>
              <w:t>Sexualabuse,</w:t>
            </w:r>
          </w:p>
          <w:p w:rsidR="00513A62" w:rsidRDefault="00513A62" w:rsidP="008B4D7C">
            <w:pPr>
              <w:pStyle w:val="TableParagraph"/>
              <w:spacing w:line="270" w:lineRule="atLeast"/>
              <w:ind w:left="109" w:right="481"/>
              <w:rPr>
                <w:rFonts w:ascii="Arial"/>
              </w:rPr>
            </w:pPr>
            <w:r>
              <w:rPr>
                <w:rFonts w:ascii="Arial"/>
                <w:w w:val="95"/>
              </w:rPr>
              <w:t>rape, trauma ,</w:t>
            </w:r>
            <w:r>
              <w:rPr>
                <w:rFonts w:ascii="Arial"/>
              </w:rPr>
              <w:t>assault</w:t>
            </w:r>
          </w:p>
        </w:tc>
        <w:tc>
          <w:tcPr>
            <w:tcW w:w="1620" w:type="dxa"/>
          </w:tcPr>
          <w:p w:rsidR="00513A62" w:rsidRDefault="00513A62" w:rsidP="007A65D7">
            <w:pPr>
              <w:pStyle w:val="TableParagraph"/>
              <w:numPr>
                <w:ilvl w:val="0"/>
                <w:numId w:val="8"/>
              </w:numPr>
              <w:tabs>
                <w:tab w:val="left" w:pos="403"/>
              </w:tabs>
              <w:spacing w:before="2" w:line="254" w:lineRule="auto"/>
              <w:ind w:right="303" w:firstLine="0"/>
              <w:rPr>
                <w:rFonts w:ascii="Arial"/>
                <w:sz w:val="24"/>
              </w:rPr>
            </w:pPr>
            <w:r>
              <w:rPr>
                <w:rFonts w:ascii="Arial"/>
                <w:sz w:val="24"/>
              </w:rPr>
              <w:t>Didactic lecture through powerpoint projections</w:t>
            </w:r>
          </w:p>
          <w:p w:rsidR="00513A62" w:rsidRDefault="00513A62" w:rsidP="008B4D7C">
            <w:pPr>
              <w:pStyle w:val="TableParagraph"/>
              <w:rPr>
                <w:b/>
                <w:sz w:val="24"/>
              </w:rPr>
            </w:pPr>
          </w:p>
          <w:p w:rsidR="00513A62" w:rsidRDefault="00513A62" w:rsidP="008B4D7C">
            <w:pPr>
              <w:pStyle w:val="TableParagraph"/>
              <w:rPr>
                <w:b/>
                <w:sz w:val="24"/>
              </w:rPr>
            </w:pPr>
          </w:p>
          <w:p w:rsidR="00513A62" w:rsidRDefault="00513A62" w:rsidP="008B4D7C">
            <w:pPr>
              <w:pStyle w:val="TableParagraph"/>
              <w:spacing w:before="7"/>
              <w:rPr>
                <w:b/>
                <w:sz w:val="28"/>
              </w:rPr>
            </w:pPr>
          </w:p>
          <w:p w:rsidR="00513A62" w:rsidRDefault="00513A62" w:rsidP="007A65D7">
            <w:pPr>
              <w:pStyle w:val="TableParagraph"/>
              <w:numPr>
                <w:ilvl w:val="0"/>
                <w:numId w:val="8"/>
              </w:numPr>
              <w:tabs>
                <w:tab w:val="left" w:pos="294"/>
              </w:tabs>
              <w:spacing w:line="254" w:lineRule="auto"/>
              <w:ind w:right="254" w:firstLine="0"/>
              <w:rPr>
                <w:rFonts w:ascii="Arial"/>
              </w:rPr>
            </w:pPr>
            <w:r>
              <w:rPr>
                <w:rFonts w:ascii="Arial"/>
                <w:w w:val="95"/>
                <w:sz w:val="24"/>
              </w:rPr>
              <w:t xml:space="preserve">Teachers </w:t>
            </w:r>
            <w:r>
              <w:rPr>
                <w:rFonts w:ascii="Arial"/>
                <w:sz w:val="24"/>
              </w:rPr>
              <w:t xml:space="preserve">seminar on </w:t>
            </w:r>
            <w:r>
              <w:rPr>
                <w:rFonts w:ascii="Arial"/>
                <w:spacing w:val="-1"/>
                <w:w w:val="90"/>
              </w:rPr>
              <w:t xml:space="preserve">Gynecological </w:t>
            </w:r>
            <w:r>
              <w:rPr>
                <w:rFonts w:ascii="Arial"/>
              </w:rPr>
              <w:t xml:space="preserve">assessment </w:t>
            </w:r>
            <w:r>
              <w:rPr>
                <w:rFonts w:ascii="Arial"/>
                <w:spacing w:val="-1"/>
                <w:w w:val="90"/>
              </w:rPr>
              <w:t xml:space="preserve">Gynecological </w:t>
            </w:r>
            <w:r>
              <w:rPr>
                <w:rFonts w:ascii="Arial"/>
              </w:rPr>
              <w:t>procedures</w:t>
            </w:r>
          </w:p>
          <w:p w:rsidR="00513A62" w:rsidRDefault="00513A62" w:rsidP="008B4D7C">
            <w:pPr>
              <w:pStyle w:val="TableParagraph"/>
              <w:rPr>
                <w:b/>
              </w:rPr>
            </w:pPr>
          </w:p>
          <w:p w:rsidR="00513A62" w:rsidRDefault="00513A62" w:rsidP="008B4D7C">
            <w:pPr>
              <w:pStyle w:val="TableParagraph"/>
              <w:spacing w:before="2"/>
              <w:rPr>
                <w:b/>
                <w:sz w:val="29"/>
              </w:rPr>
            </w:pPr>
          </w:p>
          <w:p w:rsidR="00513A62" w:rsidRDefault="00513A62" w:rsidP="007A65D7">
            <w:pPr>
              <w:pStyle w:val="TableParagraph"/>
              <w:numPr>
                <w:ilvl w:val="0"/>
                <w:numId w:val="8"/>
              </w:numPr>
              <w:tabs>
                <w:tab w:val="left" w:pos="294"/>
              </w:tabs>
              <w:spacing w:line="254" w:lineRule="auto"/>
              <w:ind w:right="181" w:firstLine="0"/>
              <w:rPr>
                <w:rFonts w:ascii="Arial"/>
                <w:sz w:val="24"/>
              </w:rPr>
            </w:pPr>
            <w:r>
              <w:rPr>
                <w:rFonts w:ascii="Arial"/>
                <w:sz w:val="24"/>
              </w:rPr>
              <w:t xml:space="preserve">Students seminar on </w:t>
            </w:r>
            <w:r>
              <w:rPr>
                <w:rFonts w:ascii="Arial"/>
                <w:w w:val="90"/>
                <w:sz w:val="24"/>
              </w:rPr>
              <w:t xml:space="preserve">gynecological </w:t>
            </w:r>
            <w:r>
              <w:rPr>
                <w:rFonts w:ascii="Arial"/>
                <w:sz w:val="24"/>
              </w:rPr>
              <w:t>disorders</w:t>
            </w:r>
          </w:p>
        </w:tc>
        <w:tc>
          <w:tcPr>
            <w:tcW w:w="828" w:type="dxa"/>
          </w:tcPr>
          <w:p w:rsidR="00513A62" w:rsidRDefault="00513A62" w:rsidP="008B4D7C">
            <w:pPr>
              <w:pStyle w:val="TableParagraph"/>
              <w:spacing w:before="2"/>
              <w:ind w:left="110"/>
              <w:rPr>
                <w:rFonts w:ascii="Arial"/>
              </w:rPr>
            </w:pPr>
            <w:r>
              <w:rPr>
                <w:rFonts w:ascii="Arial"/>
              </w:rPr>
              <w:t>25</w:t>
            </w:r>
          </w:p>
        </w:tc>
      </w:tr>
      <w:tr w:rsidR="00513A62" w:rsidTr="008B4D7C">
        <w:trPr>
          <w:trHeight w:val="2687"/>
        </w:trPr>
        <w:tc>
          <w:tcPr>
            <w:tcW w:w="648" w:type="dxa"/>
          </w:tcPr>
          <w:p w:rsidR="00513A62" w:rsidRDefault="00513A62" w:rsidP="008B4D7C">
            <w:pPr>
              <w:pStyle w:val="TableParagraph"/>
            </w:pPr>
          </w:p>
        </w:tc>
        <w:tc>
          <w:tcPr>
            <w:tcW w:w="3132" w:type="dxa"/>
          </w:tcPr>
          <w:p w:rsidR="00513A62" w:rsidRDefault="00513A62" w:rsidP="008B4D7C">
            <w:pPr>
              <w:pStyle w:val="TableParagraph"/>
              <w:spacing w:before="2"/>
              <w:ind w:left="108"/>
              <w:rPr>
                <w:rFonts w:ascii="Arial"/>
              </w:rPr>
            </w:pPr>
            <w:r>
              <w:rPr>
                <w:rFonts w:ascii="Arial"/>
              </w:rPr>
              <w:t>Counseling</w:t>
            </w:r>
          </w:p>
          <w:p w:rsidR="00513A62" w:rsidRDefault="00513A62" w:rsidP="008B4D7C">
            <w:pPr>
              <w:pStyle w:val="TableParagraph"/>
              <w:spacing w:before="16"/>
              <w:ind w:left="108"/>
              <w:rPr>
                <w:rFonts w:ascii="Arial"/>
              </w:rPr>
            </w:pPr>
            <w:r>
              <w:rPr>
                <w:rFonts w:ascii="Arial"/>
              </w:rPr>
              <w:t>Breast feeding issues</w:t>
            </w:r>
          </w:p>
          <w:p w:rsidR="00513A62" w:rsidRDefault="00513A62" w:rsidP="008B4D7C">
            <w:pPr>
              <w:pStyle w:val="TableParagraph"/>
              <w:spacing w:before="16" w:line="254" w:lineRule="auto"/>
              <w:ind w:left="108" w:right="171"/>
              <w:rPr>
                <w:rFonts w:ascii="Arial"/>
              </w:rPr>
            </w:pPr>
            <w:r>
              <w:rPr>
                <w:rFonts w:ascii="Arial"/>
                <w:w w:val="95"/>
              </w:rPr>
              <w:t xml:space="preserve">Nationalpoliciesandguidelines </w:t>
            </w:r>
            <w:r>
              <w:rPr>
                <w:rFonts w:ascii="Arial"/>
              </w:rPr>
              <w:t xml:space="preserve">Issues: Legal, ethical, </w:t>
            </w:r>
            <w:r>
              <w:rPr>
                <w:rFonts w:ascii="Arial"/>
                <w:w w:val="95"/>
              </w:rPr>
              <w:t xml:space="preserve">Psychosocialandrehabilitation </w:t>
            </w:r>
            <w:r>
              <w:rPr>
                <w:rFonts w:ascii="Arial"/>
              </w:rPr>
              <w:t>Role ofnurse</w:t>
            </w:r>
          </w:p>
        </w:tc>
        <w:tc>
          <w:tcPr>
            <w:tcW w:w="2179" w:type="dxa"/>
          </w:tcPr>
          <w:p w:rsidR="00513A62" w:rsidRDefault="00513A62" w:rsidP="008B4D7C">
            <w:pPr>
              <w:pStyle w:val="TableParagraph"/>
            </w:pPr>
          </w:p>
        </w:tc>
        <w:tc>
          <w:tcPr>
            <w:tcW w:w="2069" w:type="dxa"/>
          </w:tcPr>
          <w:p w:rsidR="00513A62" w:rsidRDefault="00513A62" w:rsidP="008B4D7C">
            <w:pPr>
              <w:pStyle w:val="TableParagraph"/>
              <w:spacing w:before="2" w:line="254" w:lineRule="auto"/>
              <w:ind w:left="109" w:right="481"/>
              <w:rPr>
                <w:rFonts w:ascii="Arial"/>
              </w:rPr>
            </w:pPr>
            <w:r>
              <w:rPr>
                <w:rFonts w:ascii="Arial"/>
              </w:rPr>
              <w:t xml:space="preserve">measures Counseling </w:t>
            </w:r>
            <w:r>
              <w:rPr>
                <w:rFonts w:ascii="Arial"/>
                <w:w w:val="90"/>
              </w:rPr>
              <w:t xml:space="preserve">Breast feeding </w:t>
            </w:r>
            <w:r>
              <w:rPr>
                <w:rFonts w:ascii="Arial"/>
              </w:rPr>
              <w:t>issues</w:t>
            </w:r>
          </w:p>
          <w:p w:rsidR="00513A62" w:rsidRDefault="00513A62" w:rsidP="008B4D7C">
            <w:pPr>
              <w:pStyle w:val="TableParagraph"/>
              <w:spacing w:before="3" w:line="254" w:lineRule="auto"/>
              <w:ind w:left="109"/>
              <w:rPr>
                <w:rFonts w:ascii="Arial"/>
              </w:rPr>
            </w:pPr>
            <w:r>
              <w:rPr>
                <w:rFonts w:ascii="Arial"/>
              </w:rPr>
              <w:t xml:space="preserve">National policies and guidelines Issues: Legal, </w:t>
            </w:r>
            <w:r>
              <w:rPr>
                <w:rFonts w:ascii="Arial"/>
                <w:w w:val="90"/>
              </w:rPr>
              <w:t xml:space="preserve">ethical, Psychosocial </w:t>
            </w:r>
            <w:r>
              <w:rPr>
                <w:rFonts w:ascii="Arial"/>
              </w:rPr>
              <w:t>and rehabilitation</w:t>
            </w:r>
          </w:p>
          <w:p w:rsidR="00513A62" w:rsidRDefault="00513A62" w:rsidP="008B4D7C">
            <w:pPr>
              <w:pStyle w:val="TableParagraph"/>
              <w:spacing w:before="3" w:line="246" w:lineRule="exact"/>
              <w:ind w:left="109"/>
              <w:rPr>
                <w:rFonts w:ascii="Arial"/>
              </w:rPr>
            </w:pPr>
            <w:r>
              <w:rPr>
                <w:rFonts w:ascii="Arial"/>
              </w:rPr>
              <w:t>Role of nurse</w:t>
            </w:r>
          </w:p>
        </w:tc>
        <w:tc>
          <w:tcPr>
            <w:tcW w:w="1620" w:type="dxa"/>
          </w:tcPr>
          <w:p w:rsidR="00513A62" w:rsidRDefault="00513A62" w:rsidP="008B4D7C">
            <w:pPr>
              <w:pStyle w:val="TableParagraph"/>
              <w:spacing w:before="2" w:line="254" w:lineRule="auto"/>
              <w:ind w:left="109"/>
              <w:rPr>
                <w:rFonts w:ascii="Arial"/>
              </w:rPr>
            </w:pPr>
            <w:r>
              <w:rPr>
                <w:rFonts w:ascii="Arial"/>
                <w:w w:val="90"/>
              </w:rPr>
              <w:t xml:space="preserve">Psychosocial </w:t>
            </w:r>
            <w:r>
              <w:rPr>
                <w:rFonts w:ascii="Arial"/>
              </w:rPr>
              <w:t xml:space="preserve">and </w:t>
            </w:r>
            <w:r>
              <w:rPr>
                <w:rFonts w:ascii="Arial"/>
                <w:w w:val="95"/>
              </w:rPr>
              <w:t>rehabilitation Role of nurse</w:t>
            </w:r>
          </w:p>
        </w:tc>
        <w:tc>
          <w:tcPr>
            <w:tcW w:w="828" w:type="dxa"/>
          </w:tcPr>
          <w:p w:rsidR="00513A62" w:rsidRDefault="00513A62" w:rsidP="008B4D7C">
            <w:pPr>
              <w:pStyle w:val="TableParagraph"/>
            </w:pPr>
          </w:p>
        </w:tc>
      </w:tr>
      <w:tr w:rsidR="00513A62" w:rsidTr="008B4D7C">
        <w:trPr>
          <w:trHeight w:val="2221"/>
        </w:trPr>
        <w:tc>
          <w:tcPr>
            <w:tcW w:w="648" w:type="dxa"/>
          </w:tcPr>
          <w:p w:rsidR="00513A62" w:rsidRDefault="00513A62" w:rsidP="008B4D7C">
            <w:pPr>
              <w:pStyle w:val="TableParagraph"/>
              <w:spacing w:before="5"/>
              <w:ind w:left="107"/>
              <w:rPr>
                <w:rFonts w:ascii="Georgia"/>
                <w:b/>
                <w:sz w:val="24"/>
              </w:rPr>
            </w:pPr>
            <w:r>
              <w:rPr>
                <w:rFonts w:ascii="Georgia"/>
                <w:b/>
                <w:sz w:val="24"/>
              </w:rPr>
              <w:t>III</w:t>
            </w:r>
          </w:p>
        </w:tc>
        <w:tc>
          <w:tcPr>
            <w:tcW w:w="3132" w:type="dxa"/>
          </w:tcPr>
          <w:p w:rsidR="00513A62" w:rsidRDefault="00513A62" w:rsidP="008B4D7C">
            <w:pPr>
              <w:pStyle w:val="TableParagraph"/>
              <w:tabs>
                <w:tab w:val="left" w:pos="2268"/>
              </w:tabs>
              <w:spacing w:before="2" w:line="254" w:lineRule="auto"/>
              <w:ind w:left="108" w:right="336"/>
              <w:rPr>
                <w:rFonts w:ascii="Arial"/>
              </w:rPr>
            </w:pPr>
            <w:r>
              <w:rPr>
                <w:rFonts w:ascii="Arial"/>
                <w:b/>
              </w:rPr>
              <w:t xml:space="preserve">Administration and </w:t>
            </w:r>
            <w:r>
              <w:rPr>
                <w:rFonts w:ascii="Arial"/>
                <w:b/>
                <w:w w:val="95"/>
              </w:rPr>
              <w:t xml:space="preserve">management of obstetrical </w:t>
            </w:r>
            <w:r>
              <w:rPr>
                <w:rFonts w:ascii="Arial"/>
                <w:b/>
                <w:w w:val="85"/>
              </w:rPr>
              <w:t>andgynecological</w:t>
            </w:r>
            <w:r>
              <w:rPr>
                <w:rFonts w:ascii="Arial"/>
                <w:b/>
                <w:w w:val="85"/>
              </w:rPr>
              <w:tab/>
            </w:r>
            <w:r>
              <w:rPr>
                <w:rFonts w:ascii="Arial"/>
                <w:b/>
              </w:rPr>
              <w:t xml:space="preserve">unit </w:t>
            </w:r>
            <w:r>
              <w:rPr>
                <w:rFonts w:ascii="Arial"/>
              </w:rPr>
              <w:t>Design &amp;layout</w:t>
            </w:r>
          </w:p>
          <w:p w:rsidR="00513A62" w:rsidRDefault="00513A62" w:rsidP="008B4D7C">
            <w:pPr>
              <w:pStyle w:val="TableParagraph"/>
              <w:spacing w:before="3"/>
              <w:ind w:left="108"/>
              <w:rPr>
                <w:rFonts w:ascii="Arial"/>
              </w:rPr>
            </w:pPr>
            <w:r>
              <w:rPr>
                <w:rFonts w:ascii="Arial"/>
              </w:rPr>
              <w:t>Staffing,</w:t>
            </w:r>
          </w:p>
          <w:p w:rsidR="00513A62" w:rsidRDefault="00513A62" w:rsidP="008B4D7C">
            <w:pPr>
              <w:pStyle w:val="TableParagraph"/>
              <w:spacing w:before="15" w:line="254" w:lineRule="auto"/>
              <w:ind w:left="108" w:right="362"/>
              <w:rPr>
                <w:rFonts w:ascii="Arial"/>
              </w:rPr>
            </w:pPr>
            <w:r>
              <w:rPr>
                <w:rFonts w:ascii="Arial"/>
              </w:rPr>
              <w:t xml:space="preserve">Equipment, supplies, </w:t>
            </w:r>
            <w:r>
              <w:rPr>
                <w:rFonts w:ascii="Arial"/>
                <w:w w:val="95"/>
              </w:rPr>
              <w:t xml:space="preserve">Infection control; Standard </w:t>
            </w:r>
            <w:r>
              <w:rPr>
                <w:rFonts w:ascii="Arial"/>
              </w:rPr>
              <w:t>safety measures</w:t>
            </w:r>
          </w:p>
        </w:tc>
        <w:tc>
          <w:tcPr>
            <w:tcW w:w="2179" w:type="dxa"/>
          </w:tcPr>
          <w:p w:rsidR="00513A62" w:rsidRDefault="00513A62" w:rsidP="007A65D7">
            <w:pPr>
              <w:pStyle w:val="TableParagraph"/>
              <w:numPr>
                <w:ilvl w:val="0"/>
                <w:numId w:val="7"/>
              </w:numPr>
              <w:tabs>
                <w:tab w:val="left" w:pos="279"/>
              </w:tabs>
              <w:spacing w:before="2" w:line="254" w:lineRule="auto"/>
              <w:ind w:right="336" w:firstLine="0"/>
              <w:rPr>
                <w:rFonts w:ascii="Arial"/>
              </w:rPr>
            </w:pPr>
            <w:r>
              <w:rPr>
                <w:rFonts w:ascii="Arial"/>
              </w:rPr>
              <w:t xml:space="preserve">Explain about </w:t>
            </w:r>
            <w:r>
              <w:rPr>
                <w:rFonts w:ascii="Arial"/>
                <w:w w:val="95"/>
              </w:rPr>
              <w:t xml:space="preserve">Administrationand </w:t>
            </w:r>
            <w:r>
              <w:rPr>
                <w:rFonts w:ascii="Arial"/>
              </w:rPr>
              <w:t xml:space="preserve">management of obstetrical and </w:t>
            </w:r>
            <w:r>
              <w:rPr>
                <w:rFonts w:ascii="Arial"/>
                <w:w w:val="95"/>
              </w:rPr>
              <w:t>gynecologicalunit</w:t>
            </w:r>
          </w:p>
          <w:p w:rsidR="00513A62" w:rsidRDefault="00513A62" w:rsidP="008B4D7C">
            <w:pPr>
              <w:pStyle w:val="TableParagraph"/>
              <w:spacing w:before="7"/>
              <w:rPr>
                <w:b/>
                <w:sz w:val="23"/>
              </w:rPr>
            </w:pPr>
          </w:p>
          <w:p w:rsidR="00513A62" w:rsidRDefault="00513A62" w:rsidP="007A65D7">
            <w:pPr>
              <w:pStyle w:val="TableParagraph"/>
              <w:numPr>
                <w:ilvl w:val="0"/>
                <w:numId w:val="7"/>
              </w:numPr>
              <w:tabs>
                <w:tab w:val="left" w:pos="327"/>
              </w:tabs>
              <w:spacing w:line="252" w:lineRule="auto"/>
              <w:ind w:right="296" w:firstLine="0"/>
              <w:rPr>
                <w:rFonts w:ascii="Arial"/>
              </w:rPr>
            </w:pPr>
            <w:r>
              <w:rPr>
                <w:rFonts w:ascii="Arial"/>
              </w:rPr>
              <w:t xml:space="preserve">Discuss about </w:t>
            </w:r>
            <w:r>
              <w:rPr>
                <w:rFonts w:ascii="Arial"/>
                <w:w w:val="95"/>
              </w:rPr>
              <w:t>Norms,policiesand</w:t>
            </w:r>
          </w:p>
        </w:tc>
        <w:tc>
          <w:tcPr>
            <w:tcW w:w="2069" w:type="dxa"/>
          </w:tcPr>
          <w:p w:rsidR="00513A62" w:rsidRDefault="00513A62" w:rsidP="008B4D7C">
            <w:pPr>
              <w:pStyle w:val="TableParagraph"/>
              <w:tabs>
                <w:tab w:val="left" w:pos="1549"/>
              </w:tabs>
              <w:spacing w:before="2" w:line="254" w:lineRule="auto"/>
              <w:ind w:left="109" w:right="151"/>
              <w:rPr>
                <w:rFonts w:ascii="Arial"/>
              </w:rPr>
            </w:pPr>
            <w:r>
              <w:rPr>
                <w:rFonts w:ascii="Arial"/>
              </w:rPr>
              <w:t xml:space="preserve">To cover </w:t>
            </w:r>
            <w:r>
              <w:rPr>
                <w:rFonts w:ascii="Arial"/>
                <w:w w:val="95"/>
              </w:rPr>
              <w:t xml:space="preserve">Administration and </w:t>
            </w:r>
            <w:r>
              <w:rPr>
                <w:rFonts w:ascii="Arial"/>
              </w:rPr>
              <w:t xml:space="preserve">management of obstetrical and </w:t>
            </w:r>
            <w:r>
              <w:rPr>
                <w:rFonts w:ascii="Arial"/>
                <w:w w:val="95"/>
              </w:rPr>
              <w:t>gynecological</w:t>
            </w:r>
            <w:r>
              <w:rPr>
                <w:rFonts w:ascii="Arial"/>
                <w:w w:val="95"/>
              </w:rPr>
              <w:tab/>
            </w:r>
            <w:r>
              <w:rPr>
                <w:rFonts w:ascii="Arial"/>
                <w:spacing w:val="-3"/>
              </w:rPr>
              <w:t xml:space="preserve">unit </w:t>
            </w:r>
            <w:r>
              <w:rPr>
                <w:rFonts w:ascii="Arial"/>
              </w:rPr>
              <w:t>Design &amp; layout Staffing, Equipment,</w:t>
            </w:r>
          </w:p>
        </w:tc>
        <w:tc>
          <w:tcPr>
            <w:tcW w:w="1620" w:type="dxa"/>
          </w:tcPr>
          <w:p w:rsidR="00513A62" w:rsidRDefault="00513A62" w:rsidP="008B4D7C">
            <w:pPr>
              <w:pStyle w:val="TableParagraph"/>
              <w:spacing w:before="2" w:line="254" w:lineRule="auto"/>
              <w:ind w:left="109" w:right="41"/>
              <w:rPr>
                <w:rFonts w:ascii="Arial"/>
              </w:rPr>
            </w:pPr>
            <w:r>
              <w:rPr>
                <w:rFonts w:ascii="Arial"/>
                <w:sz w:val="24"/>
              </w:rPr>
              <w:t xml:space="preserve">1.Students interactive session on </w:t>
            </w:r>
            <w:r>
              <w:rPr>
                <w:rFonts w:ascii="Arial"/>
              </w:rPr>
              <w:t xml:space="preserve">Design &amp; layout </w:t>
            </w:r>
            <w:r>
              <w:rPr>
                <w:rFonts w:ascii="Arial"/>
                <w:w w:val="95"/>
              </w:rPr>
              <w:t>Staffing,Equip ment, supplies,</w:t>
            </w:r>
          </w:p>
          <w:p w:rsidR="00513A62" w:rsidRDefault="00513A62" w:rsidP="008B4D7C">
            <w:pPr>
              <w:pStyle w:val="TableParagraph"/>
              <w:spacing w:before="3" w:line="246" w:lineRule="exact"/>
              <w:ind w:left="109"/>
              <w:rPr>
                <w:rFonts w:ascii="Arial"/>
              </w:rPr>
            </w:pPr>
            <w:r>
              <w:rPr>
                <w:rFonts w:ascii="Arial"/>
              </w:rPr>
              <w:t>Infection</w:t>
            </w:r>
          </w:p>
        </w:tc>
        <w:tc>
          <w:tcPr>
            <w:tcW w:w="828" w:type="dxa"/>
          </w:tcPr>
          <w:p w:rsidR="00513A62" w:rsidRDefault="00513A62" w:rsidP="008B4D7C">
            <w:pPr>
              <w:pStyle w:val="TableParagraph"/>
              <w:spacing w:before="2"/>
              <w:ind w:left="110"/>
              <w:rPr>
                <w:rFonts w:ascii="Arial"/>
              </w:rPr>
            </w:pPr>
            <w:r>
              <w:rPr>
                <w:rFonts w:ascii="Arial"/>
                <w:w w:val="91"/>
              </w:rPr>
              <w:t>5</w:t>
            </w:r>
          </w:p>
        </w:tc>
      </w:tr>
    </w:tbl>
    <w:p w:rsidR="00CC1095" w:rsidRDefault="00CC1095" w:rsidP="00CC1095">
      <w:pPr>
        <w:rPr>
          <w:rFonts w:ascii="Arial"/>
        </w:rPr>
        <w:sectPr w:rsidR="00CC1095">
          <w:pgSz w:w="11900" w:h="16850"/>
          <w:pgMar w:top="680" w:right="0" w:bottom="1120" w:left="500" w:header="0" w:footer="932" w:gutter="0"/>
          <w:cols w:space="720"/>
        </w:sect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3132"/>
        <w:gridCol w:w="2179"/>
        <w:gridCol w:w="2069"/>
        <w:gridCol w:w="1620"/>
        <w:gridCol w:w="828"/>
      </w:tblGrid>
      <w:tr w:rsidR="00CC1095" w:rsidTr="008B4D7C">
        <w:trPr>
          <w:trHeight w:val="3705"/>
        </w:trPr>
        <w:tc>
          <w:tcPr>
            <w:tcW w:w="648" w:type="dxa"/>
            <w:vMerge w:val="restart"/>
          </w:tcPr>
          <w:p w:rsidR="00CC1095" w:rsidRDefault="00CC1095" w:rsidP="008B4D7C">
            <w:pPr>
              <w:pStyle w:val="TableParagraph"/>
            </w:pPr>
          </w:p>
        </w:tc>
        <w:tc>
          <w:tcPr>
            <w:tcW w:w="3132" w:type="dxa"/>
            <w:tcBorders>
              <w:bottom w:val="nil"/>
            </w:tcBorders>
          </w:tcPr>
          <w:p w:rsidR="00CC1095" w:rsidRDefault="00CC1095" w:rsidP="008B4D7C">
            <w:pPr>
              <w:pStyle w:val="TableParagraph"/>
              <w:spacing w:before="2" w:line="254" w:lineRule="auto"/>
              <w:ind w:left="108" w:right="343"/>
              <w:rPr>
                <w:rFonts w:ascii="Arial" w:hAnsi="Arial"/>
              </w:rPr>
            </w:pPr>
            <w:r>
              <w:rPr>
                <w:rFonts w:ascii="Arial" w:hAnsi="Arial"/>
                <w:w w:val="95"/>
              </w:rPr>
              <w:t xml:space="preserve">QualityAssurance:-Obstetric </w:t>
            </w:r>
            <w:r>
              <w:rPr>
                <w:rFonts w:ascii="Arial" w:hAnsi="Arial"/>
              </w:rPr>
              <w:t xml:space="preserve">auditing –records /reports, </w:t>
            </w:r>
            <w:r>
              <w:rPr>
                <w:rFonts w:ascii="Arial" w:hAnsi="Arial"/>
                <w:w w:val="95"/>
              </w:rPr>
              <w:t xml:space="preserve">Norms,policiesandprotocols </w:t>
            </w:r>
            <w:r>
              <w:rPr>
                <w:rFonts w:ascii="Arial" w:hAnsi="Arial"/>
              </w:rPr>
              <w:t xml:space="preserve">Practice standards for </w:t>
            </w:r>
            <w:r>
              <w:rPr>
                <w:rFonts w:ascii="Arial" w:hAnsi="Arial"/>
                <w:w w:val="95"/>
              </w:rPr>
              <w:t xml:space="preserve">obstetricalandgynecological </w:t>
            </w:r>
            <w:r>
              <w:rPr>
                <w:rFonts w:ascii="Arial" w:hAnsi="Arial"/>
              </w:rPr>
              <w:t>unit</w:t>
            </w:r>
          </w:p>
        </w:tc>
        <w:tc>
          <w:tcPr>
            <w:tcW w:w="2179" w:type="dxa"/>
            <w:tcBorders>
              <w:bottom w:val="nil"/>
            </w:tcBorders>
          </w:tcPr>
          <w:p w:rsidR="00CC1095" w:rsidRDefault="00CC1095" w:rsidP="008B4D7C">
            <w:pPr>
              <w:pStyle w:val="TableParagraph"/>
              <w:spacing w:before="2"/>
              <w:ind w:left="108"/>
              <w:rPr>
                <w:rFonts w:ascii="Arial"/>
              </w:rPr>
            </w:pPr>
            <w:r>
              <w:rPr>
                <w:rFonts w:ascii="Arial"/>
              </w:rPr>
              <w:t>protocols</w:t>
            </w:r>
          </w:p>
          <w:p w:rsidR="00CC1095" w:rsidRDefault="00CC1095" w:rsidP="008B4D7C">
            <w:pPr>
              <w:pStyle w:val="TableParagraph"/>
              <w:spacing w:before="16" w:line="254" w:lineRule="auto"/>
              <w:ind w:left="108" w:right="8"/>
              <w:rPr>
                <w:rFonts w:ascii="Arial"/>
              </w:rPr>
            </w:pPr>
            <w:r>
              <w:rPr>
                <w:rFonts w:ascii="Arial"/>
                <w:w w:val="95"/>
              </w:rPr>
              <w:t xml:space="preserve">Practice standards for </w:t>
            </w:r>
            <w:r>
              <w:rPr>
                <w:rFonts w:ascii="Arial"/>
              </w:rPr>
              <w:t>obstetrical and gynecological unit</w:t>
            </w:r>
          </w:p>
        </w:tc>
        <w:tc>
          <w:tcPr>
            <w:tcW w:w="2069" w:type="dxa"/>
            <w:tcBorders>
              <w:bottom w:val="nil"/>
            </w:tcBorders>
          </w:tcPr>
          <w:p w:rsidR="00CC1095" w:rsidRDefault="00CC1095" w:rsidP="008B4D7C">
            <w:pPr>
              <w:pStyle w:val="TableParagraph"/>
              <w:spacing w:before="2" w:line="254" w:lineRule="auto"/>
              <w:ind w:left="109" w:right="389"/>
              <w:rPr>
                <w:rFonts w:ascii="Arial"/>
              </w:rPr>
            </w:pPr>
            <w:r>
              <w:rPr>
                <w:rFonts w:ascii="Arial"/>
              </w:rPr>
              <w:t xml:space="preserve">supplies, </w:t>
            </w:r>
            <w:r>
              <w:rPr>
                <w:rFonts w:ascii="Arial"/>
                <w:w w:val="95"/>
              </w:rPr>
              <w:t xml:space="preserve">Infection control; </w:t>
            </w:r>
            <w:r>
              <w:rPr>
                <w:rFonts w:ascii="Arial"/>
              </w:rPr>
              <w:t>Standard safety measures</w:t>
            </w:r>
          </w:p>
          <w:p w:rsidR="00CC1095" w:rsidRDefault="00CC1095" w:rsidP="008B4D7C">
            <w:pPr>
              <w:pStyle w:val="TableParagraph"/>
              <w:spacing w:before="3" w:line="254" w:lineRule="auto"/>
              <w:ind w:left="109" w:right="166"/>
              <w:rPr>
                <w:rFonts w:ascii="Arial" w:hAnsi="Arial"/>
              </w:rPr>
            </w:pPr>
            <w:r>
              <w:rPr>
                <w:rFonts w:ascii="Arial" w:hAnsi="Arial"/>
                <w:w w:val="90"/>
              </w:rPr>
              <w:t>Quality Assurance:-</w:t>
            </w:r>
            <w:r>
              <w:rPr>
                <w:rFonts w:ascii="Arial" w:hAnsi="Arial"/>
                <w:w w:val="95"/>
              </w:rPr>
              <w:t xml:space="preserve">Obstetric auditing– </w:t>
            </w:r>
            <w:r>
              <w:rPr>
                <w:rFonts w:ascii="Arial" w:hAnsi="Arial"/>
              </w:rPr>
              <w:t xml:space="preserve">records /reports, </w:t>
            </w:r>
            <w:r>
              <w:rPr>
                <w:rFonts w:ascii="Arial" w:hAnsi="Arial"/>
                <w:w w:val="95"/>
              </w:rPr>
              <w:t xml:space="preserve">Norms,policiesand </w:t>
            </w:r>
            <w:r>
              <w:rPr>
                <w:rFonts w:ascii="Arial" w:hAnsi="Arial"/>
              </w:rPr>
              <w:t>protocols</w:t>
            </w:r>
          </w:p>
          <w:p w:rsidR="00CC1095" w:rsidRDefault="00CC1095" w:rsidP="008B4D7C">
            <w:pPr>
              <w:pStyle w:val="TableParagraph"/>
              <w:spacing w:before="3" w:line="254" w:lineRule="auto"/>
              <w:ind w:left="109" w:right="297"/>
              <w:jc w:val="both"/>
              <w:rPr>
                <w:rFonts w:ascii="Arial"/>
              </w:rPr>
            </w:pPr>
            <w:r>
              <w:rPr>
                <w:rFonts w:ascii="Arial"/>
                <w:w w:val="90"/>
              </w:rPr>
              <w:t xml:space="preserve">Practice standards </w:t>
            </w:r>
            <w:r>
              <w:rPr>
                <w:rFonts w:ascii="Arial"/>
                <w:w w:val="95"/>
              </w:rPr>
              <w:t>for obstetricaland gynecologicalunit</w:t>
            </w:r>
          </w:p>
        </w:tc>
        <w:tc>
          <w:tcPr>
            <w:tcW w:w="1620" w:type="dxa"/>
            <w:tcBorders>
              <w:bottom w:val="nil"/>
            </w:tcBorders>
          </w:tcPr>
          <w:p w:rsidR="00CC1095" w:rsidRDefault="00CC1095" w:rsidP="008B4D7C">
            <w:pPr>
              <w:pStyle w:val="TableParagraph"/>
              <w:spacing w:before="2" w:line="254" w:lineRule="auto"/>
              <w:ind w:left="109" w:right="98"/>
              <w:rPr>
                <w:rFonts w:ascii="Arial" w:hAnsi="Arial"/>
              </w:rPr>
            </w:pPr>
            <w:r>
              <w:rPr>
                <w:rFonts w:ascii="Arial" w:hAnsi="Arial"/>
              </w:rPr>
              <w:t xml:space="preserve">control; </w:t>
            </w:r>
            <w:r>
              <w:rPr>
                <w:rFonts w:ascii="Arial" w:hAnsi="Arial"/>
                <w:w w:val="90"/>
              </w:rPr>
              <w:t xml:space="preserve">Standard safety </w:t>
            </w:r>
            <w:r>
              <w:rPr>
                <w:rFonts w:ascii="Arial" w:hAnsi="Arial"/>
              </w:rPr>
              <w:t xml:space="preserve">measures </w:t>
            </w:r>
            <w:r>
              <w:rPr>
                <w:rFonts w:ascii="Arial" w:hAnsi="Arial"/>
                <w:sz w:val="24"/>
              </w:rPr>
              <w:t>2.Group</w:t>
            </w:r>
            <w:r>
              <w:rPr>
                <w:rFonts w:ascii="Arial" w:hAnsi="Arial"/>
                <w:w w:val="95"/>
                <w:sz w:val="24"/>
              </w:rPr>
              <w:t xml:space="preserve">discussion on </w:t>
            </w:r>
            <w:r>
              <w:rPr>
                <w:rFonts w:ascii="Arial" w:hAnsi="Arial"/>
              </w:rPr>
              <w:t>Quality Assurance:- Obstetric auditing – records</w:t>
            </w:r>
          </w:p>
          <w:p w:rsidR="00CC1095" w:rsidRDefault="00CC1095" w:rsidP="008B4D7C">
            <w:pPr>
              <w:pStyle w:val="TableParagraph"/>
              <w:spacing w:before="6" w:line="254" w:lineRule="auto"/>
              <w:ind w:left="109" w:right="97"/>
              <w:rPr>
                <w:rFonts w:ascii="Arial"/>
              </w:rPr>
            </w:pPr>
            <w:r>
              <w:rPr>
                <w:rFonts w:ascii="Arial"/>
              </w:rPr>
              <w:t xml:space="preserve">/reports, </w:t>
            </w:r>
            <w:r>
              <w:rPr>
                <w:rFonts w:ascii="Arial"/>
                <w:w w:val="90"/>
              </w:rPr>
              <w:t xml:space="preserve">Norms, policies </w:t>
            </w:r>
            <w:r>
              <w:rPr>
                <w:rFonts w:ascii="Arial"/>
              </w:rPr>
              <w:t>and protocols</w:t>
            </w:r>
          </w:p>
        </w:tc>
        <w:tc>
          <w:tcPr>
            <w:tcW w:w="828" w:type="dxa"/>
            <w:vMerge w:val="restart"/>
          </w:tcPr>
          <w:p w:rsidR="00CC1095" w:rsidRDefault="00CC1095" w:rsidP="008B4D7C">
            <w:pPr>
              <w:pStyle w:val="TableParagraph"/>
            </w:pPr>
          </w:p>
        </w:tc>
      </w:tr>
      <w:tr w:rsidR="00CC1095" w:rsidTr="008B4D7C">
        <w:trPr>
          <w:trHeight w:val="2316"/>
        </w:trPr>
        <w:tc>
          <w:tcPr>
            <w:tcW w:w="648" w:type="dxa"/>
            <w:vMerge/>
            <w:tcBorders>
              <w:top w:val="nil"/>
            </w:tcBorders>
          </w:tcPr>
          <w:p w:rsidR="00CC1095" w:rsidRDefault="00CC1095" w:rsidP="008B4D7C">
            <w:pPr>
              <w:rPr>
                <w:sz w:val="2"/>
                <w:szCs w:val="2"/>
              </w:rPr>
            </w:pPr>
          </w:p>
        </w:tc>
        <w:tc>
          <w:tcPr>
            <w:tcW w:w="3132" w:type="dxa"/>
            <w:tcBorders>
              <w:top w:val="nil"/>
            </w:tcBorders>
          </w:tcPr>
          <w:p w:rsidR="00CC1095" w:rsidRDefault="00CC1095" w:rsidP="008B4D7C">
            <w:pPr>
              <w:pStyle w:val="TableParagraph"/>
            </w:pPr>
          </w:p>
        </w:tc>
        <w:tc>
          <w:tcPr>
            <w:tcW w:w="2179" w:type="dxa"/>
            <w:tcBorders>
              <w:top w:val="nil"/>
            </w:tcBorders>
          </w:tcPr>
          <w:p w:rsidR="00CC1095" w:rsidRDefault="00CC1095" w:rsidP="008B4D7C">
            <w:pPr>
              <w:pStyle w:val="TableParagraph"/>
            </w:pPr>
          </w:p>
        </w:tc>
        <w:tc>
          <w:tcPr>
            <w:tcW w:w="2069" w:type="dxa"/>
            <w:tcBorders>
              <w:top w:val="nil"/>
            </w:tcBorders>
          </w:tcPr>
          <w:p w:rsidR="00CC1095" w:rsidRDefault="00CC1095" w:rsidP="008B4D7C">
            <w:pPr>
              <w:pStyle w:val="TableParagraph"/>
            </w:pPr>
          </w:p>
        </w:tc>
        <w:tc>
          <w:tcPr>
            <w:tcW w:w="1620" w:type="dxa"/>
            <w:tcBorders>
              <w:top w:val="nil"/>
            </w:tcBorders>
          </w:tcPr>
          <w:p w:rsidR="00CC1095" w:rsidRDefault="00CC1095" w:rsidP="008B4D7C">
            <w:pPr>
              <w:pStyle w:val="TableParagraph"/>
              <w:spacing w:before="122" w:line="254" w:lineRule="auto"/>
              <w:ind w:left="109"/>
              <w:rPr>
                <w:rFonts w:ascii="Arial"/>
              </w:rPr>
            </w:pPr>
            <w:r>
              <w:rPr>
                <w:rFonts w:ascii="Arial"/>
                <w:sz w:val="24"/>
              </w:rPr>
              <w:t xml:space="preserve">3.Integrated teaching on </w:t>
            </w:r>
            <w:r>
              <w:rPr>
                <w:rFonts w:ascii="Arial"/>
              </w:rPr>
              <w:t xml:space="preserve">Practice standards for </w:t>
            </w:r>
            <w:r>
              <w:rPr>
                <w:rFonts w:ascii="Arial"/>
                <w:w w:val="95"/>
              </w:rPr>
              <w:t xml:space="preserve">obstetrical and gynecological </w:t>
            </w:r>
            <w:r>
              <w:rPr>
                <w:rFonts w:ascii="Arial"/>
              </w:rPr>
              <w:t>unit</w:t>
            </w:r>
          </w:p>
        </w:tc>
        <w:tc>
          <w:tcPr>
            <w:tcW w:w="828" w:type="dxa"/>
            <w:vMerge/>
            <w:tcBorders>
              <w:top w:val="nil"/>
            </w:tcBorders>
          </w:tcPr>
          <w:p w:rsidR="00CC1095" w:rsidRDefault="00CC1095" w:rsidP="008B4D7C">
            <w:pPr>
              <w:rPr>
                <w:sz w:val="2"/>
                <w:szCs w:val="2"/>
              </w:rPr>
            </w:pPr>
          </w:p>
        </w:tc>
      </w:tr>
      <w:tr w:rsidR="00CC1095" w:rsidTr="008B4D7C">
        <w:trPr>
          <w:trHeight w:val="296"/>
        </w:trPr>
        <w:tc>
          <w:tcPr>
            <w:tcW w:w="648" w:type="dxa"/>
            <w:tcBorders>
              <w:bottom w:val="nil"/>
            </w:tcBorders>
          </w:tcPr>
          <w:p w:rsidR="00CC1095" w:rsidRDefault="00CC1095" w:rsidP="008B4D7C">
            <w:pPr>
              <w:pStyle w:val="TableParagraph"/>
              <w:spacing w:before="5" w:line="271" w:lineRule="exact"/>
              <w:ind w:left="107"/>
              <w:rPr>
                <w:rFonts w:ascii="Georgia"/>
                <w:b/>
                <w:sz w:val="24"/>
              </w:rPr>
            </w:pPr>
            <w:r>
              <w:rPr>
                <w:rFonts w:ascii="Georgia"/>
                <w:b/>
                <w:sz w:val="24"/>
              </w:rPr>
              <w:t>IV</w:t>
            </w:r>
          </w:p>
        </w:tc>
        <w:tc>
          <w:tcPr>
            <w:tcW w:w="3132" w:type="dxa"/>
            <w:tcBorders>
              <w:bottom w:val="nil"/>
            </w:tcBorders>
          </w:tcPr>
          <w:p w:rsidR="00CC1095" w:rsidRDefault="00CC1095" w:rsidP="008B4D7C">
            <w:pPr>
              <w:pStyle w:val="TableParagraph"/>
              <w:spacing w:before="2"/>
              <w:ind w:left="108"/>
              <w:rPr>
                <w:rFonts w:ascii="Arial"/>
                <w:b/>
              </w:rPr>
            </w:pPr>
            <w:r>
              <w:rPr>
                <w:rFonts w:ascii="Arial"/>
                <w:b/>
              </w:rPr>
              <w:t>Education and training in</w:t>
            </w:r>
          </w:p>
        </w:tc>
        <w:tc>
          <w:tcPr>
            <w:tcW w:w="2179" w:type="dxa"/>
            <w:tcBorders>
              <w:bottom w:val="nil"/>
            </w:tcBorders>
          </w:tcPr>
          <w:p w:rsidR="00CC1095" w:rsidRDefault="00CC1095" w:rsidP="008B4D7C">
            <w:pPr>
              <w:pStyle w:val="TableParagraph"/>
              <w:spacing w:before="2"/>
              <w:ind w:left="108"/>
              <w:rPr>
                <w:rFonts w:ascii="Arial"/>
              </w:rPr>
            </w:pPr>
            <w:r>
              <w:rPr>
                <w:rFonts w:ascii="Arial"/>
              </w:rPr>
              <w:t>1. Elaborate</w:t>
            </w:r>
          </w:p>
        </w:tc>
        <w:tc>
          <w:tcPr>
            <w:tcW w:w="2069" w:type="dxa"/>
            <w:tcBorders>
              <w:bottom w:val="nil"/>
            </w:tcBorders>
          </w:tcPr>
          <w:p w:rsidR="00CC1095" w:rsidRDefault="00CC1095" w:rsidP="008B4D7C">
            <w:pPr>
              <w:pStyle w:val="TableParagraph"/>
              <w:spacing w:before="2"/>
              <w:ind w:left="109"/>
              <w:rPr>
                <w:rFonts w:ascii="Arial"/>
              </w:rPr>
            </w:pPr>
            <w:r>
              <w:rPr>
                <w:rFonts w:ascii="Arial"/>
              </w:rPr>
              <w:t>To cover Education</w:t>
            </w:r>
          </w:p>
        </w:tc>
        <w:tc>
          <w:tcPr>
            <w:tcW w:w="1620" w:type="dxa"/>
            <w:tcBorders>
              <w:bottom w:val="nil"/>
            </w:tcBorders>
          </w:tcPr>
          <w:p w:rsidR="00CC1095" w:rsidRDefault="00CC1095" w:rsidP="008B4D7C">
            <w:pPr>
              <w:pStyle w:val="TableParagraph"/>
              <w:spacing w:before="2"/>
              <w:ind w:left="109"/>
              <w:rPr>
                <w:rFonts w:ascii="Arial"/>
              </w:rPr>
            </w:pPr>
            <w:r>
              <w:rPr>
                <w:rFonts w:ascii="Arial"/>
              </w:rPr>
              <w:t>Visit to</w:t>
            </w:r>
          </w:p>
        </w:tc>
        <w:tc>
          <w:tcPr>
            <w:tcW w:w="828" w:type="dxa"/>
            <w:tcBorders>
              <w:bottom w:val="nil"/>
            </w:tcBorders>
          </w:tcPr>
          <w:p w:rsidR="00CC1095" w:rsidRDefault="00CC1095" w:rsidP="008B4D7C">
            <w:pPr>
              <w:pStyle w:val="TableParagraph"/>
              <w:spacing w:before="2"/>
              <w:ind w:left="110"/>
              <w:rPr>
                <w:rFonts w:ascii="Arial"/>
              </w:rPr>
            </w:pPr>
            <w:r>
              <w:rPr>
                <w:rFonts w:ascii="Arial"/>
                <w:w w:val="91"/>
              </w:rPr>
              <w:t>5</w:t>
            </w:r>
          </w:p>
        </w:tc>
      </w:tr>
      <w:tr w:rsidR="00CC1095" w:rsidTr="008B4D7C">
        <w:trPr>
          <w:trHeight w:val="260"/>
        </w:trPr>
        <w:tc>
          <w:tcPr>
            <w:tcW w:w="648" w:type="dxa"/>
            <w:tcBorders>
              <w:top w:val="nil"/>
              <w:bottom w:val="nil"/>
            </w:tcBorders>
          </w:tcPr>
          <w:p w:rsidR="00CC1095" w:rsidRDefault="00CC1095" w:rsidP="008B4D7C">
            <w:pPr>
              <w:pStyle w:val="TableParagraph"/>
              <w:rPr>
                <w:sz w:val="18"/>
              </w:rPr>
            </w:pPr>
          </w:p>
        </w:tc>
        <w:tc>
          <w:tcPr>
            <w:tcW w:w="3132" w:type="dxa"/>
            <w:tcBorders>
              <w:top w:val="nil"/>
              <w:bottom w:val="nil"/>
            </w:tcBorders>
          </w:tcPr>
          <w:p w:rsidR="00CC1095" w:rsidRDefault="00CC1095" w:rsidP="008B4D7C">
            <w:pPr>
              <w:pStyle w:val="TableParagraph"/>
              <w:spacing w:line="228" w:lineRule="exact"/>
              <w:ind w:left="108"/>
              <w:rPr>
                <w:rFonts w:ascii="Arial"/>
                <w:b/>
              </w:rPr>
            </w:pPr>
            <w:r>
              <w:rPr>
                <w:rFonts w:ascii="Arial"/>
                <w:b/>
              </w:rPr>
              <w:t>obstetrical and</w:t>
            </w:r>
          </w:p>
        </w:tc>
        <w:tc>
          <w:tcPr>
            <w:tcW w:w="2179" w:type="dxa"/>
            <w:tcBorders>
              <w:top w:val="nil"/>
              <w:bottom w:val="nil"/>
            </w:tcBorders>
          </w:tcPr>
          <w:p w:rsidR="00CC1095" w:rsidRDefault="00CC1095" w:rsidP="008B4D7C">
            <w:pPr>
              <w:pStyle w:val="TableParagraph"/>
              <w:spacing w:line="228" w:lineRule="exact"/>
              <w:ind w:left="108"/>
              <w:rPr>
                <w:rFonts w:ascii="Arial"/>
              </w:rPr>
            </w:pPr>
            <w:r>
              <w:rPr>
                <w:rFonts w:ascii="Arial"/>
              </w:rPr>
              <w:t>Education and</w:t>
            </w:r>
          </w:p>
        </w:tc>
        <w:tc>
          <w:tcPr>
            <w:tcW w:w="2069" w:type="dxa"/>
            <w:tcBorders>
              <w:top w:val="nil"/>
              <w:bottom w:val="nil"/>
            </w:tcBorders>
          </w:tcPr>
          <w:p w:rsidR="00CC1095" w:rsidRDefault="00CC1095" w:rsidP="008B4D7C">
            <w:pPr>
              <w:pStyle w:val="TableParagraph"/>
              <w:spacing w:line="228" w:lineRule="exact"/>
              <w:ind w:left="109"/>
              <w:rPr>
                <w:rFonts w:ascii="Arial"/>
              </w:rPr>
            </w:pPr>
            <w:r>
              <w:rPr>
                <w:rFonts w:ascii="Arial"/>
              </w:rPr>
              <w:t>and training in</w:t>
            </w:r>
          </w:p>
        </w:tc>
        <w:tc>
          <w:tcPr>
            <w:tcW w:w="1620" w:type="dxa"/>
            <w:tcBorders>
              <w:top w:val="nil"/>
              <w:bottom w:val="nil"/>
            </w:tcBorders>
          </w:tcPr>
          <w:p w:rsidR="00CC1095" w:rsidRDefault="00CC1095" w:rsidP="008B4D7C">
            <w:pPr>
              <w:pStyle w:val="TableParagraph"/>
              <w:spacing w:line="228" w:lineRule="exact"/>
              <w:ind w:left="109"/>
              <w:rPr>
                <w:rFonts w:ascii="Arial"/>
              </w:rPr>
            </w:pPr>
            <w:r>
              <w:rPr>
                <w:rFonts w:ascii="Arial"/>
              </w:rPr>
              <w:t>obstetrics and</w:t>
            </w:r>
          </w:p>
        </w:tc>
        <w:tc>
          <w:tcPr>
            <w:tcW w:w="828" w:type="dxa"/>
            <w:tcBorders>
              <w:top w:val="nil"/>
              <w:bottom w:val="nil"/>
            </w:tcBorders>
          </w:tcPr>
          <w:p w:rsidR="00CC1095" w:rsidRDefault="00CC1095" w:rsidP="008B4D7C">
            <w:pPr>
              <w:pStyle w:val="TableParagraph"/>
              <w:rPr>
                <w:sz w:val="18"/>
              </w:rPr>
            </w:pPr>
          </w:p>
        </w:tc>
      </w:tr>
      <w:tr w:rsidR="00CC1095" w:rsidTr="008B4D7C">
        <w:trPr>
          <w:trHeight w:val="268"/>
        </w:trPr>
        <w:tc>
          <w:tcPr>
            <w:tcW w:w="648" w:type="dxa"/>
            <w:tcBorders>
              <w:top w:val="nil"/>
              <w:bottom w:val="nil"/>
            </w:tcBorders>
          </w:tcPr>
          <w:p w:rsidR="00CC1095" w:rsidRDefault="00CC1095" w:rsidP="008B4D7C">
            <w:pPr>
              <w:pStyle w:val="TableParagraph"/>
              <w:rPr>
                <w:sz w:val="18"/>
              </w:rPr>
            </w:pPr>
          </w:p>
        </w:tc>
        <w:tc>
          <w:tcPr>
            <w:tcW w:w="3132" w:type="dxa"/>
            <w:tcBorders>
              <w:top w:val="nil"/>
              <w:bottom w:val="nil"/>
            </w:tcBorders>
          </w:tcPr>
          <w:p w:rsidR="00CC1095" w:rsidRDefault="00CC1095" w:rsidP="008B4D7C">
            <w:pPr>
              <w:pStyle w:val="TableParagraph"/>
              <w:spacing w:line="236" w:lineRule="exact"/>
              <w:ind w:left="108"/>
              <w:rPr>
                <w:rFonts w:ascii="Arial"/>
                <w:b/>
              </w:rPr>
            </w:pPr>
            <w:r>
              <w:rPr>
                <w:rFonts w:ascii="Arial"/>
                <w:b/>
                <w:w w:val="95"/>
              </w:rPr>
              <w:t>gynaecologicalcare</w:t>
            </w:r>
          </w:p>
        </w:tc>
        <w:tc>
          <w:tcPr>
            <w:tcW w:w="2179" w:type="dxa"/>
            <w:tcBorders>
              <w:top w:val="nil"/>
              <w:bottom w:val="nil"/>
            </w:tcBorders>
          </w:tcPr>
          <w:p w:rsidR="00CC1095" w:rsidRDefault="00CC1095" w:rsidP="008B4D7C">
            <w:pPr>
              <w:pStyle w:val="TableParagraph"/>
              <w:spacing w:line="236" w:lineRule="exact"/>
              <w:ind w:left="108"/>
              <w:rPr>
                <w:rFonts w:ascii="Arial"/>
              </w:rPr>
            </w:pPr>
            <w:r>
              <w:rPr>
                <w:rFonts w:ascii="Arial"/>
              </w:rPr>
              <w:t>training in</w:t>
            </w:r>
          </w:p>
        </w:tc>
        <w:tc>
          <w:tcPr>
            <w:tcW w:w="2069" w:type="dxa"/>
            <w:tcBorders>
              <w:top w:val="nil"/>
              <w:bottom w:val="nil"/>
            </w:tcBorders>
          </w:tcPr>
          <w:p w:rsidR="00CC1095" w:rsidRDefault="00CC1095" w:rsidP="008B4D7C">
            <w:pPr>
              <w:pStyle w:val="TableParagraph"/>
              <w:spacing w:line="236" w:lineRule="exact"/>
              <w:ind w:left="109"/>
              <w:rPr>
                <w:rFonts w:ascii="Arial"/>
              </w:rPr>
            </w:pPr>
            <w:r>
              <w:rPr>
                <w:rFonts w:ascii="Arial"/>
              </w:rPr>
              <w:t>obstetrical and</w:t>
            </w:r>
          </w:p>
        </w:tc>
        <w:tc>
          <w:tcPr>
            <w:tcW w:w="1620" w:type="dxa"/>
            <w:tcBorders>
              <w:top w:val="nil"/>
              <w:bottom w:val="nil"/>
            </w:tcBorders>
          </w:tcPr>
          <w:p w:rsidR="00CC1095" w:rsidRDefault="00CC1095" w:rsidP="008B4D7C">
            <w:pPr>
              <w:pStyle w:val="TableParagraph"/>
              <w:spacing w:line="236" w:lineRule="exact"/>
              <w:ind w:left="109"/>
              <w:rPr>
                <w:rFonts w:ascii="Arial"/>
              </w:rPr>
            </w:pPr>
            <w:r>
              <w:rPr>
                <w:rFonts w:ascii="Arial"/>
              </w:rPr>
              <w:t>gynecological</w:t>
            </w:r>
          </w:p>
        </w:tc>
        <w:tc>
          <w:tcPr>
            <w:tcW w:w="828" w:type="dxa"/>
            <w:tcBorders>
              <w:top w:val="nil"/>
              <w:bottom w:val="nil"/>
            </w:tcBorders>
          </w:tcPr>
          <w:p w:rsidR="00CC1095" w:rsidRDefault="00CC1095" w:rsidP="008B4D7C">
            <w:pPr>
              <w:pStyle w:val="TableParagraph"/>
              <w:rPr>
                <w:sz w:val="18"/>
              </w:rPr>
            </w:pPr>
          </w:p>
        </w:tc>
      </w:tr>
      <w:tr w:rsidR="00CC1095" w:rsidTr="008B4D7C">
        <w:trPr>
          <w:trHeight w:val="268"/>
        </w:trPr>
        <w:tc>
          <w:tcPr>
            <w:tcW w:w="648" w:type="dxa"/>
            <w:tcBorders>
              <w:top w:val="nil"/>
              <w:bottom w:val="nil"/>
            </w:tcBorders>
          </w:tcPr>
          <w:p w:rsidR="00CC1095" w:rsidRDefault="00CC1095" w:rsidP="008B4D7C">
            <w:pPr>
              <w:pStyle w:val="TableParagraph"/>
              <w:rPr>
                <w:sz w:val="18"/>
              </w:rPr>
            </w:pPr>
          </w:p>
        </w:tc>
        <w:tc>
          <w:tcPr>
            <w:tcW w:w="3132" w:type="dxa"/>
            <w:tcBorders>
              <w:top w:val="nil"/>
              <w:bottom w:val="nil"/>
            </w:tcBorders>
          </w:tcPr>
          <w:p w:rsidR="00CC1095" w:rsidRDefault="00CC1095" w:rsidP="008B4D7C">
            <w:pPr>
              <w:pStyle w:val="TableParagraph"/>
              <w:spacing w:line="236" w:lineRule="exact"/>
              <w:ind w:left="108"/>
              <w:rPr>
                <w:rFonts w:ascii="Arial"/>
              </w:rPr>
            </w:pPr>
            <w:r>
              <w:rPr>
                <w:rFonts w:ascii="Arial"/>
              </w:rPr>
              <w:t>Staff orientation, training and</w:t>
            </w:r>
          </w:p>
        </w:tc>
        <w:tc>
          <w:tcPr>
            <w:tcW w:w="2179" w:type="dxa"/>
            <w:tcBorders>
              <w:top w:val="nil"/>
              <w:bottom w:val="nil"/>
            </w:tcBorders>
          </w:tcPr>
          <w:p w:rsidR="00CC1095" w:rsidRDefault="00CC1095" w:rsidP="008B4D7C">
            <w:pPr>
              <w:pStyle w:val="TableParagraph"/>
              <w:spacing w:line="236" w:lineRule="exact"/>
              <w:ind w:left="108"/>
              <w:rPr>
                <w:rFonts w:ascii="Arial"/>
              </w:rPr>
            </w:pPr>
            <w:r>
              <w:rPr>
                <w:rFonts w:ascii="Arial"/>
              </w:rPr>
              <w:t>obstetrical and</w:t>
            </w:r>
          </w:p>
        </w:tc>
        <w:tc>
          <w:tcPr>
            <w:tcW w:w="2069" w:type="dxa"/>
            <w:tcBorders>
              <w:top w:val="nil"/>
              <w:bottom w:val="nil"/>
            </w:tcBorders>
          </w:tcPr>
          <w:p w:rsidR="00CC1095" w:rsidRDefault="00CC1095" w:rsidP="008B4D7C">
            <w:pPr>
              <w:pStyle w:val="TableParagraph"/>
              <w:spacing w:line="236" w:lineRule="exact"/>
              <w:ind w:left="109"/>
              <w:rPr>
                <w:rFonts w:ascii="Arial"/>
              </w:rPr>
            </w:pPr>
            <w:r>
              <w:rPr>
                <w:rFonts w:ascii="Arial"/>
              </w:rPr>
              <w:t>gynaecological</w:t>
            </w:r>
          </w:p>
        </w:tc>
        <w:tc>
          <w:tcPr>
            <w:tcW w:w="1620" w:type="dxa"/>
            <w:tcBorders>
              <w:top w:val="nil"/>
              <w:bottom w:val="nil"/>
            </w:tcBorders>
          </w:tcPr>
          <w:p w:rsidR="00CC1095" w:rsidRDefault="00CC1095" w:rsidP="008B4D7C">
            <w:pPr>
              <w:pStyle w:val="TableParagraph"/>
              <w:spacing w:line="236" w:lineRule="exact"/>
              <w:ind w:left="109"/>
              <w:rPr>
                <w:rFonts w:ascii="Arial"/>
              </w:rPr>
            </w:pPr>
            <w:r>
              <w:rPr>
                <w:rFonts w:ascii="Arial"/>
                <w:w w:val="105"/>
              </w:rPr>
              <w:t>unit</w:t>
            </w:r>
          </w:p>
        </w:tc>
        <w:tc>
          <w:tcPr>
            <w:tcW w:w="828" w:type="dxa"/>
            <w:tcBorders>
              <w:top w:val="nil"/>
              <w:bottom w:val="nil"/>
            </w:tcBorders>
          </w:tcPr>
          <w:p w:rsidR="00CC1095" w:rsidRDefault="00CC1095" w:rsidP="008B4D7C">
            <w:pPr>
              <w:pStyle w:val="TableParagraph"/>
              <w:rPr>
                <w:sz w:val="18"/>
              </w:rPr>
            </w:pPr>
          </w:p>
        </w:tc>
      </w:tr>
      <w:tr w:rsidR="00CC1095" w:rsidTr="008B4D7C">
        <w:trPr>
          <w:trHeight w:val="268"/>
        </w:trPr>
        <w:tc>
          <w:tcPr>
            <w:tcW w:w="648" w:type="dxa"/>
            <w:tcBorders>
              <w:top w:val="nil"/>
              <w:bottom w:val="nil"/>
            </w:tcBorders>
          </w:tcPr>
          <w:p w:rsidR="00CC1095" w:rsidRDefault="00CC1095" w:rsidP="008B4D7C">
            <w:pPr>
              <w:pStyle w:val="TableParagraph"/>
              <w:rPr>
                <w:sz w:val="18"/>
              </w:rPr>
            </w:pPr>
          </w:p>
        </w:tc>
        <w:tc>
          <w:tcPr>
            <w:tcW w:w="3132" w:type="dxa"/>
            <w:tcBorders>
              <w:top w:val="nil"/>
              <w:bottom w:val="nil"/>
            </w:tcBorders>
          </w:tcPr>
          <w:p w:rsidR="00CC1095" w:rsidRDefault="00CC1095" w:rsidP="008B4D7C">
            <w:pPr>
              <w:pStyle w:val="TableParagraph"/>
              <w:spacing w:line="236" w:lineRule="exact"/>
              <w:ind w:left="108"/>
              <w:rPr>
                <w:rFonts w:ascii="Arial"/>
              </w:rPr>
            </w:pPr>
            <w:r>
              <w:rPr>
                <w:rFonts w:ascii="Arial"/>
              </w:rPr>
              <w:t>development,</w:t>
            </w:r>
          </w:p>
        </w:tc>
        <w:tc>
          <w:tcPr>
            <w:tcW w:w="2179" w:type="dxa"/>
            <w:tcBorders>
              <w:top w:val="nil"/>
              <w:bottom w:val="nil"/>
            </w:tcBorders>
          </w:tcPr>
          <w:p w:rsidR="00CC1095" w:rsidRDefault="00CC1095" w:rsidP="008B4D7C">
            <w:pPr>
              <w:pStyle w:val="TableParagraph"/>
              <w:spacing w:line="236" w:lineRule="exact"/>
              <w:ind w:left="108"/>
              <w:rPr>
                <w:rFonts w:ascii="Arial"/>
              </w:rPr>
            </w:pPr>
            <w:r>
              <w:rPr>
                <w:rFonts w:ascii="Arial"/>
              </w:rPr>
              <w:t>gynaecological</w:t>
            </w:r>
          </w:p>
        </w:tc>
        <w:tc>
          <w:tcPr>
            <w:tcW w:w="2069" w:type="dxa"/>
            <w:tcBorders>
              <w:top w:val="nil"/>
              <w:bottom w:val="nil"/>
            </w:tcBorders>
          </w:tcPr>
          <w:p w:rsidR="00CC1095" w:rsidRDefault="00CC1095" w:rsidP="008B4D7C">
            <w:pPr>
              <w:pStyle w:val="TableParagraph"/>
              <w:spacing w:line="236" w:lineRule="exact"/>
              <w:ind w:left="109"/>
              <w:rPr>
                <w:rFonts w:ascii="Arial"/>
              </w:rPr>
            </w:pPr>
            <w:r>
              <w:rPr>
                <w:rFonts w:ascii="Arial"/>
              </w:rPr>
              <w:t>care</w:t>
            </w:r>
          </w:p>
        </w:tc>
        <w:tc>
          <w:tcPr>
            <w:tcW w:w="1620" w:type="dxa"/>
            <w:tcBorders>
              <w:top w:val="nil"/>
              <w:bottom w:val="nil"/>
            </w:tcBorders>
          </w:tcPr>
          <w:p w:rsidR="00CC1095" w:rsidRDefault="00CC1095" w:rsidP="008B4D7C">
            <w:pPr>
              <w:pStyle w:val="TableParagraph"/>
              <w:rPr>
                <w:sz w:val="18"/>
              </w:rPr>
            </w:pPr>
          </w:p>
        </w:tc>
        <w:tc>
          <w:tcPr>
            <w:tcW w:w="828" w:type="dxa"/>
            <w:tcBorders>
              <w:top w:val="nil"/>
              <w:bottom w:val="nil"/>
            </w:tcBorders>
          </w:tcPr>
          <w:p w:rsidR="00CC1095" w:rsidRDefault="00CC1095" w:rsidP="008B4D7C">
            <w:pPr>
              <w:pStyle w:val="TableParagraph"/>
              <w:rPr>
                <w:sz w:val="18"/>
              </w:rPr>
            </w:pPr>
          </w:p>
        </w:tc>
      </w:tr>
      <w:tr w:rsidR="00CC1095" w:rsidTr="008B4D7C">
        <w:trPr>
          <w:trHeight w:val="269"/>
        </w:trPr>
        <w:tc>
          <w:tcPr>
            <w:tcW w:w="648" w:type="dxa"/>
            <w:tcBorders>
              <w:top w:val="nil"/>
              <w:bottom w:val="nil"/>
            </w:tcBorders>
          </w:tcPr>
          <w:p w:rsidR="00CC1095" w:rsidRDefault="00CC1095" w:rsidP="008B4D7C">
            <w:pPr>
              <w:pStyle w:val="TableParagraph"/>
              <w:rPr>
                <w:sz w:val="18"/>
              </w:rPr>
            </w:pPr>
          </w:p>
        </w:tc>
        <w:tc>
          <w:tcPr>
            <w:tcW w:w="3132" w:type="dxa"/>
            <w:tcBorders>
              <w:top w:val="nil"/>
              <w:bottom w:val="nil"/>
            </w:tcBorders>
          </w:tcPr>
          <w:p w:rsidR="00CC1095" w:rsidRDefault="00CC1095" w:rsidP="008B4D7C">
            <w:pPr>
              <w:pStyle w:val="TableParagraph"/>
              <w:spacing w:line="236" w:lineRule="exact"/>
              <w:ind w:left="108"/>
              <w:rPr>
                <w:rFonts w:ascii="Arial"/>
              </w:rPr>
            </w:pPr>
            <w:r>
              <w:rPr>
                <w:rFonts w:ascii="Arial"/>
              </w:rPr>
              <w:t>In-service education program,</w:t>
            </w:r>
          </w:p>
        </w:tc>
        <w:tc>
          <w:tcPr>
            <w:tcW w:w="2179" w:type="dxa"/>
            <w:tcBorders>
              <w:top w:val="nil"/>
              <w:bottom w:val="nil"/>
            </w:tcBorders>
          </w:tcPr>
          <w:p w:rsidR="00CC1095" w:rsidRDefault="00CC1095" w:rsidP="008B4D7C">
            <w:pPr>
              <w:pStyle w:val="TableParagraph"/>
              <w:spacing w:line="236" w:lineRule="exact"/>
              <w:ind w:left="108"/>
              <w:rPr>
                <w:rFonts w:ascii="Arial"/>
              </w:rPr>
            </w:pPr>
            <w:r>
              <w:rPr>
                <w:rFonts w:ascii="Arial"/>
              </w:rPr>
              <w:t>care</w:t>
            </w:r>
          </w:p>
        </w:tc>
        <w:tc>
          <w:tcPr>
            <w:tcW w:w="2069" w:type="dxa"/>
            <w:tcBorders>
              <w:top w:val="nil"/>
              <w:bottom w:val="nil"/>
            </w:tcBorders>
          </w:tcPr>
          <w:p w:rsidR="00CC1095" w:rsidRDefault="00CC1095" w:rsidP="008B4D7C">
            <w:pPr>
              <w:pStyle w:val="TableParagraph"/>
              <w:rPr>
                <w:sz w:val="18"/>
              </w:rPr>
            </w:pPr>
          </w:p>
        </w:tc>
        <w:tc>
          <w:tcPr>
            <w:tcW w:w="1620" w:type="dxa"/>
            <w:tcBorders>
              <w:top w:val="nil"/>
              <w:bottom w:val="nil"/>
            </w:tcBorders>
          </w:tcPr>
          <w:p w:rsidR="00CC1095" w:rsidRDefault="00CC1095" w:rsidP="008B4D7C">
            <w:pPr>
              <w:pStyle w:val="TableParagraph"/>
              <w:rPr>
                <w:sz w:val="18"/>
              </w:rPr>
            </w:pPr>
          </w:p>
        </w:tc>
        <w:tc>
          <w:tcPr>
            <w:tcW w:w="828" w:type="dxa"/>
            <w:tcBorders>
              <w:top w:val="nil"/>
              <w:bottom w:val="nil"/>
            </w:tcBorders>
          </w:tcPr>
          <w:p w:rsidR="00CC1095" w:rsidRDefault="00CC1095" w:rsidP="008B4D7C">
            <w:pPr>
              <w:pStyle w:val="TableParagraph"/>
              <w:rPr>
                <w:sz w:val="18"/>
              </w:rPr>
            </w:pPr>
          </w:p>
        </w:tc>
      </w:tr>
      <w:tr w:rsidR="00CC1095" w:rsidTr="008B4D7C">
        <w:trPr>
          <w:trHeight w:val="518"/>
        </w:trPr>
        <w:tc>
          <w:tcPr>
            <w:tcW w:w="648" w:type="dxa"/>
            <w:tcBorders>
              <w:top w:val="nil"/>
            </w:tcBorders>
          </w:tcPr>
          <w:p w:rsidR="00CC1095" w:rsidRDefault="00CC1095" w:rsidP="008B4D7C">
            <w:pPr>
              <w:pStyle w:val="TableParagraph"/>
            </w:pPr>
          </w:p>
        </w:tc>
        <w:tc>
          <w:tcPr>
            <w:tcW w:w="3132" w:type="dxa"/>
            <w:tcBorders>
              <w:top w:val="nil"/>
            </w:tcBorders>
          </w:tcPr>
          <w:p w:rsidR="00CC1095" w:rsidRDefault="00CC1095" w:rsidP="008B4D7C">
            <w:pPr>
              <w:pStyle w:val="TableParagraph"/>
              <w:spacing w:line="236" w:lineRule="exact"/>
              <w:ind w:left="108"/>
              <w:rPr>
                <w:rFonts w:ascii="Arial"/>
              </w:rPr>
            </w:pPr>
            <w:r>
              <w:rPr>
                <w:rFonts w:ascii="Arial"/>
              </w:rPr>
              <w:t>Clinical teaching programs.</w:t>
            </w:r>
          </w:p>
        </w:tc>
        <w:tc>
          <w:tcPr>
            <w:tcW w:w="2179" w:type="dxa"/>
            <w:tcBorders>
              <w:top w:val="nil"/>
            </w:tcBorders>
          </w:tcPr>
          <w:p w:rsidR="00CC1095" w:rsidRDefault="00CC1095" w:rsidP="008B4D7C">
            <w:pPr>
              <w:pStyle w:val="TableParagraph"/>
            </w:pPr>
          </w:p>
        </w:tc>
        <w:tc>
          <w:tcPr>
            <w:tcW w:w="2069" w:type="dxa"/>
            <w:tcBorders>
              <w:top w:val="nil"/>
            </w:tcBorders>
          </w:tcPr>
          <w:p w:rsidR="00CC1095" w:rsidRDefault="00CC1095" w:rsidP="008B4D7C">
            <w:pPr>
              <w:pStyle w:val="TableParagraph"/>
            </w:pPr>
          </w:p>
        </w:tc>
        <w:tc>
          <w:tcPr>
            <w:tcW w:w="1620" w:type="dxa"/>
            <w:tcBorders>
              <w:top w:val="nil"/>
            </w:tcBorders>
          </w:tcPr>
          <w:p w:rsidR="00CC1095" w:rsidRDefault="00CC1095" w:rsidP="008B4D7C">
            <w:pPr>
              <w:pStyle w:val="TableParagraph"/>
            </w:pPr>
          </w:p>
        </w:tc>
        <w:tc>
          <w:tcPr>
            <w:tcW w:w="828" w:type="dxa"/>
            <w:tcBorders>
              <w:top w:val="nil"/>
            </w:tcBorders>
          </w:tcPr>
          <w:p w:rsidR="00CC1095" w:rsidRDefault="00CC1095" w:rsidP="008B4D7C">
            <w:pPr>
              <w:pStyle w:val="TableParagraph"/>
            </w:pPr>
          </w:p>
        </w:tc>
      </w:tr>
    </w:tbl>
    <w:p w:rsidR="00CC1095" w:rsidRDefault="00CC1095" w:rsidP="00CC1095">
      <w:pPr>
        <w:pStyle w:val="BodyText"/>
        <w:rPr>
          <w:b/>
          <w:sz w:val="20"/>
        </w:rPr>
      </w:pPr>
    </w:p>
    <w:p w:rsidR="00CC1095" w:rsidRPr="003F1506" w:rsidRDefault="00CC1095"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Roman"/>
          <w:sz w:val="26"/>
          <w:szCs w:val="26"/>
        </w:rPr>
        <w:t xml:space="preserve">1. Black M.J., Hawks H.J, </w:t>
      </w:r>
      <w:r w:rsidRPr="003F1506">
        <w:rPr>
          <w:rFonts w:asciiTheme="majorHAnsi" w:hAnsiTheme="majorHAnsi" w:cs="Times-Italic"/>
          <w:i/>
          <w:iCs/>
          <w:sz w:val="26"/>
          <w:szCs w:val="26"/>
        </w:rPr>
        <w:t>Medical Surgical Nursing, Clinical Management for Positive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Outcome</w:t>
      </w:r>
      <w:r w:rsidRPr="003F1506">
        <w:rPr>
          <w:rFonts w:asciiTheme="majorHAnsi" w:hAnsiTheme="majorHAnsi" w:cs="Times-Roman"/>
          <w:sz w:val="26"/>
          <w:szCs w:val="26"/>
        </w:rPr>
        <w:t>, Sauders, Elsevier.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Urban, A.N., Greenlac K.K, </w:t>
      </w:r>
      <w:r w:rsidRPr="003F1506">
        <w:rPr>
          <w:rFonts w:asciiTheme="majorHAnsi" w:hAnsiTheme="majorHAnsi" w:cs="Times-Italic"/>
          <w:i/>
          <w:iCs/>
          <w:sz w:val="26"/>
          <w:szCs w:val="26"/>
        </w:rPr>
        <w:t xml:space="preserve">Guidelines for Critical Care Nursing, </w:t>
      </w:r>
      <w:r w:rsidRPr="003F1506">
        <w:rPr>
          <w:rFonts w:asciiTheme="majorHAnsi" w:hAnsiTheme="majorHAnsi" w:cs="Times-Roman"/>
          <w:sz w:val="26"/>
          <w:szCs w:val="26"/>
        </w:rPr>
        <w:t>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Wood L.S., Freelicher S.E, </w:t>
      </w:r>
      <w:r w:rsidRPr="003F1506">
        <w:rPr>
          <w:rFonts w:asciiTheme="majorHAnsi" w:hAnsiTheme="majorHAnsi" w:cs="Times-Italic"/>
          <w:i/>
          <w:iCs/>
          <w:sz w:val="26"/>
          <w:szCs w:val="26"/>
        </w:rPr>
        <w:t>Fetal Cardiac Nursing</w:t>
      </w:r>
      <w:r w:rsidRPr="003F1506">
        <w:rPr>
          <w:rFonts w:asciiTheme="majorHAnsi" w:hAnsiTheme="majorHAnsi" w:cs="Times-Roman"/>
          <w:sz w:val="26"/>
          <w:szCs w:val="26"/>
        </w:rPr>
        <w:t>, Lippincott Williams &amp; Wilkings.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Gulanic, Klopp, Galnes, </w:t>
      </w:r>
      <w:r w:rsidRPr="003F1506">
        <w:rPr>
          <w:rFonts w:asciiTheme="majorHAnsi" w:hAnsiTheme="majorHAnsi" w:cs="Times-Italic"/>
          <w:i/>
          <w:iCs/>
          <w:sz w:val="26"/>
          <w:szCs w:val="26"/>
        </w:rPr>
        <w:t>Fetal Nursing Care Plans Nursing Diagnosis and intervention</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Philip &amp;Wilma J, </w:t>
      </w:r>
      <w:r w:rsidRPr="003F1506">
        <w:rPr>
          <w:rFonts w:asciiTheme="majorHAnsi" w:hAnsiTheme="majorHAnsi" w:cs="Times-Italic"/>
          <w:i/>
          <w:iCs/>
          <w:sz w:val="26"/>
          <w:szCs w:val="26"/>
        </w:rPr>
        <w:t xml:space="preserve">Medical- Surgical Nursing, </w:t>
      </w:r>
      <w:r w:rsidRPr="003F1506">
        <w:rPr>
          <w:rFonts w:asciiTheme="majorHAnsi" w:hAnsiTheme="majorHAnsi" w:cs="Times-Roman"/>
          <w:sz w:val="26"/>
          <w:szCs w:val="26"/>
        </w:rPr>
        <w:t>B.T Publication Bangalore.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Latest editions of all the suggested books are recommended</w:t>
      </w:r>
    </w:p>
    <w:p w:rsidR="003F1506" w:rsidRDefault="003F1506" w:rsidP="00AF7287">
      <w:pPr>
        <w:tabs>
          <w:tab w:val="left" w:pos="3569"/>
        </w:tabs>
        <w:autoSpaceDE w:val="0"/>
        <w:autoSpaceDN w:val="0"/>
        <w:adjustRightInd w:val="0"/>
        <w:spacing w:after="0" w:line="240" w:lineRule="auto"/>
        <w:rPr>
          <w:rFonts w:asciiTheme="majorHAnsi" w:hAnsiTheme="majorHAnsi" w:cs="Times-Roman"/>
          <w:sz w:val="26"/>
          <w:szCs w:val="26"/>
        </w:rPr>
      </w:pPr>
    </w:p>
    <w:p w:rsidR="00AF7287" w:rsidRDefault="00AF7287" w:rsidP="00AF7287">
      <w:pPr>
        <w:tabs>
          <w:tab w:val="left" w:pos="3569"/>
        </w:tabs>
        <w:autoSpaceDE w:val="0"/>
        <w:autoSpaceDN w:val="0"/>
        <w:adjustRightInd w:val="0"/>
        <w:spacing w:after="0" w:line="240" w:lineRule="auto"/>
        <w:rPr>
          <w:rFonts w:asciiTheme="majorHAnsi" w:hAnsiTheme="majorHAnsi" w:cs="Times-Roman"/>
          <w:sz w:val="26"/>
          <w:szCs w:val="26"/>
        </w:rPr>
      </w:pPr>
    </w:p>
    <w:p w:rsidR="00AF7287" w:rsidRPr="003F1506" w:rsidRDefault="00AF7287" w:rsidP="00AF7287">
      <w:pPr>
        <w:tabs>
          <w:tab w:val="left" w:pos="3569"/>
        </w:tabs>
        <w:autoSpaceDE w:val="0"/>
        <w:autoSpaceDN w:val="0"/>
        <w:adjustRightInd w:val="0"/>
        <w:spacing w:after="0" w:line="240" w:lineRule="auto"/>
        <w:rPr>
          <w:rFonts w:asciiTheme="majorHAnsi" w:hAnsiTheme="majorHAnsi" w:cs="Times-Roman"/>
          <w:sz w:val="26"/>
          <w:szCs w:val="26"/>
        </w:rPr>
      </w:pPr>
    </w:p>
    <w:p w:rsidR="00FE2CF0" w:rsidRDefault="00FE2CF0" w:rsidP="003F1506">
      <w:pPr>
        <w:autoSpaceDE w:val="0"/>
        <w:autoSpaceDN w:val="0"/>
        <w:adjustRightInd w:val="0"/>
        <w:spacing w:after="0" w:line="240" w:lineRule="auto"/>
        <w:rPr>
          <w:rFonts w:asciiTheme="majorHAnsi" w:hAnsiTheme="majorHAnsi" w:cs="Times-Bold"/>
          <w:b/>
          <w:bCs/>
          <w:sz w:val="48"/>
          <w:szCs w:val="26"/>
        </w:rPr>
      </w:pPr>
    </w:p>
    <w:p w:rsidR="00FE2CF0" w:rsidRDefault="00FE2CF0" w:rsidP="003F1506">
      <w:pPr>
        <w:autoSpaceDE w:val="0"/>
        <w:autoSpaceDN w:val="0"/>
        <w:adjustRightInd w:val="0"/>
        <w:spacing w:after="0" w:line="240" w:lineRule="auto"/>
        <w:rPr>
          <w:rFonts w:asciiTheme="majorHAnsi" w:hAnsiTheme="majorHAnsi" w:cs="Times-Bold"/>
          <w:b/>
          <w:bCs/>
          <w:sz w:val="48"/>
          <w:szCs w:val="26"/>
        </w:rPr>
      </w:pPr>
    </w:p>
    <w:p w:rsidR="00FE2CF0" w:rsidRDefault="00FE2CF0" w:rsidP="003F1506">
      <w:pPr>
        <w:autoSpaceDE w:val="0"/>
        <w:autoSpaceDN w:val="0"/>
        <w:adjustRightInd w:val="0"/>
        <w:spacing w:after="0" w:line="240" w:lineRule="auto"/>
        <w:rPr>
          <w:rFonts w:asciiTheme="majorHAnsi" w:hAnsiTheme="majorHAnsi" w:cs="Times-Bold"/>
          <w:b/>
          <w:bCs/>
          <w:sz w:val="48"/>
          <w:szCs w:val="26"/>
        </w:rPr>
      </w:pPr>
    </w:p>
    <w:p w:rsidR="0087103B" w:rsidRDefault="0087103B" w:rsidP="003F1506">
      <w:pPr>
        <w:autoSpaceDE w:val="0"/>
        <w:autoSpaceDN w:val="0"/>
        <w:adjustRightInd w:val="0"/>
        <w:spacing w:after="0" w:line="240" w:lineRule="auto"/>
        <w:rPr>
          <w:rFonts w:asciiTheme="majorHAnsi" w:hAnsiTheme="majorHAnsi" w:cs="Times-Bold"/>
          <w:b/>
          <w:bCs/>
          <w:sz w:val="48"/>
          <w:szCs w:val="26"/>
        </w:rPr>
      </w:pPr>
    </w:p>
    <w:p w:rsidR="003F1506" w:rsidRPr="00AF7287" w:rsidRDefault="003F1506" w:rsidP="003F1506">
      <w:pPr>
        <w:autoSpaceDE w:val="0"/>
        <w:autoSpaceDN w:val="0"/>
        <w:adjustRightInd w:val="0"/>
        <w:spacing w:after="0" w:line="240" w:lineRule="auto"/>
        <w:rPr>
          <w:rFonts w:asciiTheme="majorHAnsi" w:hAnsiTheme="majorHAnsi" w:cs="Times-Bold"/>
          <w:b/>
          <w:bCs/>
          <w:sz w:val="48"/>
          <w:szCs w:val="26"/>
        </w:rPr>
      </w:pPr>
      <w:r w:rsidRPr="00AF7287">
        <w:rPr>
          <w:rFonts w:asciiTheme="majorHAnsi" w:hAnsiTheme="majorHAnsi" w:cs="Times-Bold"/>
          <w:b/>
          <w:bCs/>
          <w:sz w:val="48"/>
          <w:szCs w:val="26"/>
        </w:rPr>
        <w:lastRenderedPageBreak/>
        <w:t>CLINICAL SPECIALITY – II</w:t>
      </w:r>
    </w:p>
    <w:p w:rsidR="003F1506" w:rsidRPr="00AF7287" w:rsidRDefault="003F1506" w:rsidP="003F1506">
      <w:pPr>
        <w:autoSpaceDE w:val="0"/>
        <w:autoSpaceDN w:val="0"/>
        <w:adjustRightInd w:val="0"/>
        <w:spacing w:after="0" w:line="240" w:lineRule="auto"/>
        <w:rPr>
          <w:rFonts w:asciiTheme="majorHAnsi" w:hAnsiTheme="majorHAnsi" w:cs="Times-Bold"/>
          <w:b/>
          <w:bCs/>
          <w:sz w:val="48"/>
          <w:szCs w:val="26"/>
        </w:rPr>
      </w:pPr>
      <w:r w:rsidRPr="00AF7287">
        <w:rPr>
          <w:rFonts w:asciiTheme="majorHAnsi" w:hAnsiTheme="majorHAnsi" w:cs="Times-Bold"/>
          <w:b/>
          <w:bCs/>
          <w:sz w:val="48"/>
          <w:szCs w:val="26"/>
        </w:rPr>
        <w:t>CRITICAL CARE NURSING</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AF728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AF7287">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knowledge in the field of Critical care nursing. It will help students to develop advanced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skills for nursing intervention in caring for critically ill patients. It will enable the student to</w:t>
      </w:r>
      <w:r w:rsidR="00AF7287">
        <w:rPr>
          <w:rFonts w:asciiTheme="majorHAnsi" w:hAnsiTheme="majorHAnsi" w:cs="Times-Roman"/>
          <w:sz w:val="26"/>
          <w:szCs w:val="26"/>
        </w:rPr>
        <w:t xml:space="preserve"> </w:t>
      </w:r>
      <w:r w:rsidRPr="003F1506">
        <w:rPr>
          <w:rFonts w:asciiTheme="majorHAnsi" w:hAnsiTheme="majorHAnsi" w:cs="Times-Roman"/>
          <w:sz w:val="26"/>
          <w:szCs w:val="26"/>
        </w:rPr>
        <w:t>function as critical care Nurse practitioner/ specialist. It will further enable the student to function</w:t>
      </w:r>
      <w:r w:rsidR="00AF7287">
        <w:rPr>
          <w:rFonts w:asciiTheme="majorHAnsi" w:hAnsiTheme="majorHAnsi" w:cs="Times-Roman"/>
          <w:sz w:val="26"/>
          <w:szCs w:val="26"/>
        </w:rPr>
        <w:t xml:space="preserve"> </w:t>
      </w:r>
      <w:r w:rsidRPr="003F1506">
        <w:rPr>
          <w:rFonts w:asciiTheme="majorHAnsi" w:hAnsiTheme="majorHAnsi" w:cs="Times-Roman"/>
          <w:sz w:val="26"/>
          <w:szCs w:val="26"/>
        </w:rPr>
        <w:t>as educator, manager and researcher in the field of Critical Care Nursing.</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trends and issues related to Critical Care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Describe the epidemiology, etiology, pathophysiology and diagnostic assessment of critically</w:t>
      </w:r>
      <w:r w:rsidR="00AF7287">
        <w:rPr>
          <w:rFonts w:asciiTheme="majorHAnsi" w:hAnsiTheme="majorHAnsi" w:cs="Times-Roman"/>
          <w:sz w:val="26"/>
          <w:szCs w:val="26"/>
        </w:rPr>
        <w:t xml:space="preserve"> </w:t>
      </w:r>
      <w:r w:rsidRPr="003F1506">
        <w:rPr>
          <w:rFonts w:asciiTheme="majorHAnsi" w:hAnsiTheme="majorHAnsi" w:cs="Times-Roman"/>
          <w:sz w:val="26"/>
          <w:szCs w:val="26"/>
        </w:rPr>
        <w:t>ill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Describe the various drugs used in critical care and Nurses responsibility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Perform physical, psychosocial &amp; spiritual assessment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Demonstrate advance skills/competence in managing critically ill patients including Advance</w:t>
      </w:r>
      <w:r w:rsidR="00AF7287">
        <w:rPr>
          <w:rFonts w:asciiTheme="majorHAnsi" w:hAnsiTheme="majorHAnsi" w:cs="Times-Roman"/>
          <w:sz w:val="26"/>
          <w:szCs w:val="26"/>
        </w:rPr>
        <w:t xml:space="preserve"> </w:t>
      </w:r>
      <w:r w:rsidRPr="003F1506">
        <w:rPr>
          <w:rFonts w:asciiTheme="majorHAnsi" w:hAnsiTheme="majorHAnsi" w:cs="Times-Roman"/>
          <w:sz w:val="26"/>
          <w:szCs w:val="26"/>
        </w:rPr>
        <w:t>Cardiac Life Support.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Demonstrate skill in handling various equipments/gadgets used for critical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Provide comprehensive care to critically ill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Appreciate team work &amp; coordinate activities related to patient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Practice infection control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Assess and manage pain.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Identify complications &amp; take appropriate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Discuss the legal and ethical issues in critical care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Assist patients and their family to cope with emotional distress, spiritual, grief and anxiety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Assist in various diagnostic, therapeutic and surgical procedures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15. Incorporate evidence based Nursing practice and identify the areas of research in the field of</w:t>
      </w:r>
      <w:r w:rsidR="00AF7287">
        <w:rPr>
          <w:rFonts w:asciiTheme="majorHAnsi" w:hAnsiTheme="majorHAnsi" w:cs="Times-Roman"/>
          <w:sz w:val="26"/>
          <w:szCs w:val="26"/>
        </w:rPr>
        <w:t xml:space="preserve"> </w:t>
      </w:r>
      <w:r w:rsidRPr="003F1506">
        <w:rPr>
          <w:rFonts w:asciiTheme="majorHAnsi" w:hAnsiTheme="majorHAnsi" w:cs="Times-Roman"/>
          <w:sz w:val="26"/>
          <w:szCs w:val="26"/>
        </w:rPr>
        <w:t>critical care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16. Identify the sources of stress and manage burnout syndrome among health care providers.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17. Teach and supervise Nurses and allied health workers.</w:t>
      </w:r>
    </w:p>
    <w:p w:rsid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18. Design a layout of ICU and develop standards for critical care Nursing Practice.</w:t>
      </w:r>
    </w:p>
    <w:p w:rsidR="0087103B" w:rsidRDefault="0087103B" w:rsidP="003F1506">
      <w:pPr>
        <w:autoSpaceDE w:val="0"/>
        <w:autoSpaceDN w:val="0"/>
        <w:adjustRightInd w:val="0"/>
        <w:spacing w:after="0" w:line="240" w:lineRule="auto"/>
        <w:rPr>
          <w:rFonts w:asciiTheme="majorHAnsi" w:hAnsiTheme="majorHAnsi" w:cs="Times-Roman"/>
          <w:sz w:val="26"/>
          <w:szCs w:val="26"/>
        </w:rPr>
      </w:pPr>
    </w:p>
    <w:p w:rsidR="0087103B" w:rsidRDefault="0087103B" w:rsidP="003F1506">
      <w:pPr>
        <w:autoSpaceDE w:val="0"/>
        <w:autoSpaceDN w:val="0"/>
        <w:adjustRightInd w:val="0"/>
        <w:spacing w:after="0" w:line="240" w:lineRule="auto"/>
        <w:rPr>
          <w:rFonts w:asciiTheme="majorHAnsi" w:hAnsiTheme="majorHAnsi" w:cs="Times-Roman"/>
          <w:sz w:val="26"/>
          <w:szCs w:val="26"/>
        </w:rPr>
      </w:pPr>
    </w:p>
    <w:p w:rsidR="0087103B" w:rsidRDefault="0087103B" w:rsidP="003F1506">
      <w:pPr>
        <w:autoSpaceDE w:val="0"/>
        <w:autoSpaceDN w:val="0"/>
        <w:adjustRightInd w:val="0"/>
        <w:spacing w:after="0" w:line="240" w:lineRule="auto"/>
        <w:rPr>
          <w:rFonts w:asciiTheme="majorHAnsi" w:hAnsiTheme="majorHAnsi" w:cs="Times-Roman"/>
          <w:sz w:val="26"/>
          <w:szCs w:val="26"/>
        </w:rPr>
      </w:pPr>
    </w:p>
    <w:p w:rsidR="0087103B" w:rsidRDefault="0087103B" w:rsidP="003F1506">
      <w:pPr>
        <w:autoSpaceDE w:val="0"/>
        <w:autoSpaceDN w:val="0"/>
        <w:adjustRightInd w:val="0"/>
        <w:spacing w:after="0" w:line="240" w:lineRule="auto"/>
        <w:rPr>
          <w:rFonts w:asciiTheme="majorHAnsi" w:hAnsiTheme="majorHAnsi" w:cs="Times-Roman"/>
          <w:sz w:val="26"/>
          <w:szCs w:val="26"/>
        </w:rPr>
      </w:pPr>
    </w:p>
    <w:p w:rsidR="0087103B" w:rsidRDefault="0087103B" w:rsidP="003F1506">
      <w:pPr>
        <w:autoSpaceDE w:val="0"/>
        <w:autoSpaceDN w:val="0"/>
        <w:adjustRightInd w:val="0"/>
        <w:spacing w:after="0" w:line="240" w:lineRule="auto"/>
        <w:rPr>
          <w:rFonts w:asciiTheme="majorHAnsi" w:hAnsiTheme="majorHAnsi" w:cs="Times-Roman"/>
          <w:sz w:val="26"/>
          <w:szCs w:val="26"/>
        </w:rPr>
      </w:pPr>
    </w:p>
    <w:p w:rsidR="0087103B" w:rsidRDefault="0087103B" w:rsidP="003F1506">
      <w:pPr>
        <w:autoSpaceDE w:val="0"/>
        <w:autoSpaceDN w:val="0"/>
        <w:adjustRightInd w:val="0"/>
        <w:spacing w:after="0" w:line="240" w:lineRule="auto"/>
        <w:rPr>
          <w:rFonts w:asciiTheme="majorHAnsi" w:hAnsiTheme="majorHAnsi" w:cs="Times-Roman"/>
          <w:sz w:val="26"/>
          <w:szCs w:val="26"/>
        </w:rPr>
      </w:pPr>
    </w:p>
    <w:p w:rsidR="0087103B" w:rsidRDefault="0087103B" w:rsidP="003F1506">
      <w:pPr>
        <w:autoSpaceDE w:val="0"/>
        <w:autoSpaceDN w:val="0"/>
        <w:adjustRightInd w:val="0"/>
        <w:spacing w:after="0" w:line="240" w:lineRule="auto"/>
        <w:rPr>
          <w:rFonts w:asciiTheme="majorHAnsi" w:hAnsiTheme="majorHAnsi" w:cs="Times-Roman"/>
          <w:sz w:val="26"/>
          <w:szCs w:val="26"/>
        </w:rPr>
      </w:pPr>
    </w:p>
    <w:p w:rsidR="0087103B" w:rsidRDefault="0087103B" w:rsidP="003F1506">
      <w:pPr>
        <w:autoSpaceDE w:val="0"/>
        <w:autoSpaceDN w:val="0"/>
        <w:adjustRightInd w:val="0"/>
        <w:spacing w:after="0" w:line="240" w:lineRule="auto"/>
        <w:rPr>
          <w:rFonts w:asciiTheme="majorHAnsi" w:hAnsiTheme="majorHAnsi" w:cs="Times-Roman"/>
          <w:sz w:val="26"/>
          <w:szCs w:val="26"/>
        </w:rPr>
      </w:pPr>
    </w:p>
    <w:p w:rsidR="0087103B" w:rsidRDefault="0087103B" w:rsidP="003F1506">
      <w:pPr>
        <w:autoSpaceDE w:val="0"/>
        <w:autoSpaceDN w:val="0"/>
        <w:adjustRightInd w:val="0"/>
        <w:spacing w:after="0" w:line="240" w:lineRule="auto"/>
        <w:rPr>
          <w:rFonts w:asciiTheme="majorHAnsi" w:hAnsiTheme="majorHAnsi" w:cs="Times-Roman"/>
          <w:sz w:val="26"/>
          <w:szCs w:val="26"/>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1666"/>
        </w:trPr>
        <w:tc>
          <w:tcPr>
            <w:tcW w:w="632" w:type="dxa"/>
          </w:tcPr>
          <w:p w:rsidR="004A1445" w:rsidRDefault="004A1445" w:rsidP="008B4D7C">
            <w:pPr>
              <w:pStyle w:val="TableParagraph"/>
              <w:spacing w:before="1"/>
              <w:rPr>
                <w:b/>
                <w:sz w:val="24"/>
              </w:rPr>
            </w:pPr>
          </w:p>
          <w:p w:rsidR="004A1445" w:rsidRDefault="004A1445" w:rsidP="008B4D7C">
            <w:pPr>
              <w:pStyle w:val="TableParagraph"/>
              <w:ind w:left="107" w:right="135"/>
              <w:rPr>
                <w:b/>
                <w:sz w:val="24"/>
              </w:rPr>
            </w:pPr>
            <w:r>
              <w:rPr>
                <w:b/>
                <w:sz w:val="24"/>
              </w:rPr>
              <w:t>S. NO</w:t>
            </w:r>
          </w:p>
        </w:tc>
        <w:tc>
          <w:tcPr>
            <w:tcW w:w="2881" w:type="dxa"/>
          </w:tcPr>
          <w:p w:rsidR="004A1445" w:rsidRDefault="004A1445" w:rsidP="008B4D7C">
            <w:pPr>
              <w:pStyle w:val="TableParagraph"/>
              <w:rPr>
                <w:b/>
                <w:sz w:val="36"/>
              </w:rPr>
            </w:pPr>
          </w:p>
          <w:p w:rsidR="004A1445" w:rsidRDefault="004A1445" w:rsidP="008B4D7C">
            <w:pPr>
              <w:pStyle w:val="TableParagraph"/>
              <w:ind w:left="107"/>
              <w:rPr>
                <w:b/>
                <w:sz w:val="24"/>
              </w:rPr>
            </w:pPr>
            <w:r>
              <w:rPr>
                <w:b/>
                <w:sz w:val="24"/>
              </w:rPr>
              <w:t>CONTENT OF TOPICS</w:t>
            </w:r>
          </w:p>
        </w:tc>
        <w:tc>
          <w:tcPr>
            <w:tcW w:w="2072" w:type="dxa"/>
          </w:tcPr>
          <w:p w:rsidR="004A1445" w:rsidRDefault="004A1445" w:rsidP="008B4D7C">
            <w:pPr>
              <w:pStyle w:val="TableParagraph"/>
              <w:spacing w:before="1"/>
              <w:ind w:left="416" w:right="105" w:hanging="180"/>
              <w:rPr>
                <w:b/>
                <w:sz w:val="24"/>
              </w:rPr>
            </w:pPr>
            <w:r>
              <w:rPr>
                <w:b/>
                <w:sz w:val="24"/>
              </w:rPr>
              <w:t>LEARNING OBJECTIVES</w:t>
            </w:r>
          </w:p>
          <w:p w:rsidR="004A1445" w:rsidRDefault="004A1445" w:rsidP="008B4D7C">
            <w:pPr>
              <w:pStyle w:val="TableParagraph"/>
              <w:spacing w:line="266" w:lineRule="exact"/>
              <w:ind w:left="416"/>
              <w:rPr>
                <w:b/>
                <w:sz w:val="24"/>
              </w:rPr>
            </w:pPr>
          </w:p>
        </w:tc>
        <w:tc>
          <w:tcPr>
            <w:tcW w:w="1801" w:type="dxa"/>
          </w:tcPr>
          <w:p w:rsidR="004A1445" w:rsidRDefault="004A1445" w:rsidP="008B4D7C">
            <w:pPr>
              <w:pStyle w:val="TableParagraph"/>
              <w:spacing w:before="1"/>
              <w:rPr>
                <w:b/>
                <w:sz w:val="24"/>
              </w:rPr>
            </w:pPr>
          </w:p>
          <w:p w:rsidR="004A1445" w:rsidRDefault="004A1445" w:rsidP="008B4D7C">
            <w:pPr>
              <w:pStyle w:val="TableParagraph"/>
              <w:ind w:left="104" w:right="146"/>
              <w:rPr>
                <w:b/>
                <w:sz w:val="24"/>
              </w:rPr>
            </w:pPr>
            <w:r>
              <w:rPr>
                <w:b/>
                <w:sz w:val="24"/>
              </w:rPr>
              <w:t>TEACHING OBJECTIVES</w:t>
            </w:r>
          </w:p>
        </w:tc>
        <w:tc>
          <w:tcPr>
            <w:tcW w:w="1980" w:type="dxa"/>
          </w:tcPr>
          <w:p w:rsidR="004A1445" w:rsidRDefault="004A1445" w:rsidP="008B4D7C">
            <w:pPr>
              <w:pStyle w:val="TableParagraph"/>
              <w:spacing w:before="1"/>
              <w:rPr>
                <w:b/>
                <w:sz w:val="24"/>
              </w:rPr>
            </w:pPr>
          </w:p>
          <w:p w:rsidR="004A1445" w:rsidRDefault="004A1445" w:rsidP="008B4D7C">
            <w:pPr>
              <w:pStyle w:val="TableParagraph"/>
              <w:ind w:left="293" w:right="220" w:hanging="190"/>
              <w:rPr>
                <w:b/>
                <w:sz w:val="24"/>
              </w:rPr>
            </w:pPr>
            <w:r>
              <w:rPr>
                <w:b/>
                <w:sz w:val="24"/>
              </w:rPr>
              <w:t>METHODOLO GY</w:t>
            </w:r>
          </w:p>
        </w:tc>
        <w:tc>
          <w:tcPr>
            <w:tcW w:w="900" w:type="dxa"/>
          </w:tcPr>
          <w:p w:rsidR="004A1445" w:rsidRDefault="004A1445" w:rsidP="008B4D7C">
            <w:pPr>
              <w:pStyle w:val="TableParagraph"/>
              <w:rPr>
                <w:b/>
                <w:sz w:val="36"/>
              </w:rPr>
            </w:pPr>
          </w:p>
          <w:p w:rsidR="004A1445" w:rsidRDefault="004A1445" w:rsidP="008B4D7C">
            <w:pPr>
              <w:pStyle w:val="TableParagraph"/>
              <w:ind w:left="103"/>
              <w:rPr>
                <w:b/>
                <w:sz w:val="24"/>
              </w:rPr>
            </w:pPr>
            <w:r>
              <w:rPr>
                <w:b/>
                <w:sz w:val="24"/>
              </w:rPr>
              <w:t>TIME</w:t>
            </w:r>
          </w:p>
        </w:tc>
      </w:tr>
      <w:tr w:rsidR="004A1445" w:rsidTr="008B4D7C">
        <w:trPr>
          <w:trHeight w:val="280"/>
        </w:trPr>
        <w:tc>
          <w:tcPr>
            <w:tcW w:w="632" w:type="dxa"/>
            <w:tcBorders>
              <w:bottom w:val="nil"/>
            </w:tcBorders>
          </w:tcPr>
          <w:p w:rsidR="004A1445" w:rsidRDefault="004A1445" w:rsidP="008B4D7C">
            <w:pPr>
              <w:pStyle w:val="TableParagraph"/>
              <w:spacing w:line="260" w:lineRule="exact"/>
              <w:ind w:left="107"/>
              <w:rPr>
                <w:b/>
                <w:sz w:val="24"/>
              </w:rPr>
            </w:pPr>
            <w:r>
              <w:rPr>
                <w:b/>
                <w:sz w:val="24"/>
              </w:rPr>
              <w:t>1</w:t>
            </w:r>
          </w:p>
        </w:tc>
        <w:tc>
          <w:tcPr>
            <w:tcW w:w="2881" w:type="dxa"/>
            <w:tcBorders>
              <w:bottom w:val="nil"/>
            </w:tcBorders>
          </w:tcPr>
          <w:p w:rsidR="004A1445" w:rsidRDefault="004A1445" w:rsidP="008B4D7C">
            <w:pPr>
              <w:pStyle w:val="TableParagraph"/>
              <w:tabs>
                <w:tab w:val="left" w:pos="1577"/>
                <w:tab w:val="left" w:pos="2050"/>
              </w:tabs>
              <w:spacing w:line="260" w:lineRule="exact"/>
              <w:ind w:left="107"/>
              <w:rPr>
                <w:sz w:val="24"/>
              </w:rPr>
            </w:pPr>
            <w:r>
              <w:rPr>
                <w:sz w:val="24"/>
              </w:rPr>
              <w:t>Introduction</w:t>
            </w:r>
            <w:r>
              <w:rPr>
                <w:sz w:val="24"/>
              </w:rPr>
              <w:tab/>
              <w:t>to</w:t>
            </w:r>
            <w:r>
              <w:rPr>
                <w:sz w:val="24"/>
              </w:rPr>
              <w:tab/>
              <w:t>Critical</w:t>
            </w:r>
          </w:p>
        </w:tc>
        <w:tc>
          <w:tcPr>
            <w:tcW w:w="2072" w:type="dxa"/>
            <w:tcBorders>
              <w:bottom w:val="nil"/>
            </w:tcBorders>
          </w:tcPr>
          <w:p w:rsidR="004A1445" w:rsidRDefault="004A1445" w:rsidP="008B4D7C">
            <w:pPr>
              <w:pStyle w:val="TableParagraph"/>
              <w:tabs>
                <w:tab w:val="left" w:pos="1429"/>
              </w:tabs>
              <w:spacing w:line="260" w:lineRule="exact"/>
              <w:ind w:right="101"/>
              <w:jc w:val="right"/>
              <w:rPr>
                <w:sz w:val="24"/>
              </w:rPr>
            </w:pPr>
            <w:r>
              <w:rPr>
                <w:sz w:val="24"/>
              </w:rPr>
              <w:t>Discuss</w:t>
            </w:r>
            <w:r>
              <w:rPr>
                <w:sz w:val="24"/>
              </w:rPr>
              <w:tab/>
              <w:t>the</w:t>
            </w:r>
          </w:p>
        </w:tc>
        <w:tc>
          <w:tcPr>
            <w:tcW w:w="1801" w:type="dxa"/>
            <w:tcBorders>
              <w:bottom w:val="nil"/>
            </w:tcBorders>
          </w:tcPr>
          <w:p w:rsidR="004A1445" w:rsidRDefault="004A1445" w:rsidP="008B4D7C">
            <w:pPr>
              <w:pStyle w:val="TableParagraph"/>
              <w:tabs>
                <w:tab w:val="left" w:pos="603"/>
                <w:tab w:val="left" w:pos="1339"/>
              </w:tabs>
              <w:spacing w:line="260" w:lineRule="exact"/>
              <w:ind w:left="104"/>
              <w:rPr>
                <w:sz w:val="24"/>
              </w:rPr>
            </w:pPr>
            <w:r>
              <w:rPr>
                <w:sz w:val="24"/>
              </w:rPr>
              <w:t>To</w:t>
            </w:r>
            <w:r>
              <w:rPr>
                <w:sz w:val="24"/>
              </w:rPr>
              <w:tab/>
              <w:t>teach</w:t>
            </w:r>
            <w:r>
              <w:rPr>
                <w:sz w:val="24"/>
              </w:rPr>
              <w:tab/>
              <w:t>and</w:t>
            </w:r>
          </w:p>
        </w:tc>
        <w:tc>
          <w:tcPr>
            <w:tcW w:w="1980" w:type="dxa"/>
            <w:tcBorders>
              <w:bottom w:val="nil"/>
            </w:tcBorders>
          </w:tcPr>
          <w:p w:rsidR="004A1445" w:rsidRDefault="004A1445" w:rsidP="008B4D7C">
            <w:pPr>
              <w:pStyle w:val="TableParagraph"/>
              <w:spacing w:line="260" w:lineRule="exact"/>
              <w:ind w:left="103"/>
              <w:rPr>
                <w:sz w:val="24"/>
              </w:rPr>
            </w:pPr>
            <w:r>
              <w:rPr>
                <w:sz w:val="24"/>
              </w:rPr>
              <w:t>Interactive</w:t>
            </w:r>
          </w:p>
        </w:tc>
        <w:tc>
          <w:tcPr>
            <w:tcW w:w="900" w:type="dxa"/>
            <w:tcBorders>
              <w:bottom w:val="nil"/>
            </w:tcBorders>
          </w:tcPr>
          <w:p w:rsidR="004A1445" w:rsidRDefault="004A1445" w:rsidP="008B4D7C">
            <w:pPr>
              <w:pStyle w:val="TableParagraph"/>
              <w:spacing w:line="260" w:lineRule="exact"/>
              <w:ind w:left="103"/>
              <w:rPr>
                <w:sz w:val="24"/>
              </w:rPr>
            </w:pPr>
            <w:r>
              <w:rPr>
                <w:sz w:val="24"/>
              </w:rPr>
              <w:t>5 hrs</w:t>
            </w: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802"/>
                <w:tab w:val="left" w:pos="1822"/>
              </w:tabs>
              <w:spacing w:line="256" w:lineRule="exact"/>
              <w:ind w:left="107"/>
              <w:rPr>
                <w:sz w:val="24"/>
              </w:rPr>
            </w:pPr>
            <w:r>
              <w:rPr>
                <w:sz w:val="24"/>
              </w:rPr>
              <w:t>Care</w:t>
            </w:r>
            <w:r>
              <w:rPr>
                <w:sz w:val="24"/>
              </w:rPr>
              <w:tab/>
              <w:t>Nursing</w:t>
            </w:r>
            <w:r>
              <w:rPr>
                <w:sz w:val="24"/>
              </w:rPr>
              <w:tab/>
              <w:t>Historical</w:t>
            </w:r>
          </w:p>
        </w:tc>
        <w:tc>
          <w:tcPr>
            <w:tcW w:w="2072" w:type="dxa"/>
            <w:tcBorders>
              <w:top w:val="nil"/>
              <w:bottom w:val="nil"/>
            </w:tcBorders>
          </w:tcPr>
          <w:p w:rsidR="004A1445" w:rsidRDefault="004A1445" w:rsidP="008B4D7C">
            <w:pPr>
              <w:pStyle w:val="TableParagraph"/>
              <w:spacing w:line="256" w:lineRule="exact"/>
              <w:ind w:left="236"/>
              <w:rPr>
                <w:sz w:val="24"/>
              </w:rPr>
            </w:pPr>
            <w:r>
              <w:rPr>
                <w:sz w:val="24"/>
              </w:rPr>
              <w:t>concept,</w:t>
            </w:r>
          </w:p>
        </w:tc>
        <w:tc>
          <w:tcPr>
            <w:tcW w:w="1801" w:type="dxa"/>
            <w:tcBorders>
              <w:top w:val="nil"/>
              <w:bottom w:val="nil"/>
            </w:tcBorders>
          </w:tcPr>
          <w:p w:rsidR="004A1445" w:rsidRDefault="004A1445" w:rsidP="008B4D7C">
            <w:pPr>
              <w:pStyle w:val="TableParagraph"/>
              <w:tabs>
                <w:tab w:val="left" w:pos="1154"/>
              </w:tabs>
              <w:spacing w:line="256" w:lineRule="exact"/>
              <w:ind w:left="104"/>
              <w:rPr>
                <w:sz w:val="24"/>
              </w:rPr>
            </w:pPr>
            <w:r>
              <w:rPr>
                <w:sz w:val="24"/>
              </w:rPr>
              <w:t>discuss</w:t>
            </w:r>
            <w:r>
              <w:rPr>
                <w:sz w:val="24"/>
              </w:rPr>
              <w:tab/>
              <w:t>about</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session with the</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review- Progressive patient</w:t>
            </w:r>
          </w:p>
        </w:tc>
        <w:tc>
          <w:tcPr>
            <w:tcW w:w="2072" w:type="dxa"/>
            <w:tcBorders>
              <w:top w:val="nil"/>
              <w:bottom w:val="nil"/>
            </w:tcBorders>
          </w:tcPr>
          <w:p w:rsidR="004A1445" w:rsidRDefault="004A1445" w:rsidP="008B4D7C">
            <w:pPr>
              <w:pStyle w:val="TableParagraph"/>
              <w:tabs>
                <w:tab w:val="left" w:pos="1376"/>
              </w:tabs>
              <w:spacing w:line="256" w:lineRule="exact"/>
              <w:ind w:right="100"/>
              <w:jc w:val="right"/>
              <w:rPr>
                <w:sz w:val="24"/>
              </w:rPr>
            </w:pPr>
            <w:r>
              <w:rPr>
                <w:sz w:val="24"/>
              </w:rPr>
              <w:t>principles</w:t>
            </w:r>
            <w:r>
              <w:rPr>
                <w:sz w:val="24"/>
              </w:rPr>
              <w:tab/>
            </w:r>
            <w:r>
              <w:rPr>
                <w:spacing w:val="-1"/>
                <w:sz w:val="24"/>
              </w:rPr>
              <w:t>and</w:t>
            </w:r>
          </w:p>
        </w:tc>
        <w:tc>
          <w:tcPr>
            <w:tcW w:w="1801" w:type="dxa"/>
            <w:tcBorders>
              <w:top w:val="nil"/>
              <w:bottom w:val="nil"/>
            </w:tcBorders>
          </w:tcPr>
          <w:p w:rsidR="004A1445" w:rsidRDefault="004A1445" w:rsidP="008B4D7C">
            <w:pPr>
              <w:pStyle w:val="TableParagraph"/>
              <w:spacing w:line="256" w:lineRule="exact"/>
              <w:ind w:left="104"/>
              <w:rPr>
                <w:sz w:val="24"/>
              </w:rPr>
            </w:pPr>
            <w:r>
              <w:rPr>
                <w:sz w:val="24"/>
              </w:rPr>
              <w:t>concept,</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students</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care(PPC)</w:t>
            </w:r>
          </w:p>
        </w:tc>
        <w:tc>
          <w:tcPr>
            <w:tcW w:w="2072" w:type="dxa"/>
            <w:tcBorders>
              <w:top w:val="nil"/>
              <w:bottom w:val="nil"/>
            </w:tcBorders>
          </w:tcPr>
          <w:p w:rsidR="004A1445" w:rsidRDefault="004A1445" w:rsidP="008B4D7C">
            <w:pPr>
              <w:pStyle w:val="TableParagraph"/>
              <w:spacing w:line="256" w:lineRule="exact"/>
              <w:ind w:right="101"/>
              <w:jc w:val="right"/>
              <w:rPr>
                <w:sz w:val="24"/>
              </w:rPr>
            </w:pPr>
            <w:r>
              <w:rPr>
                <w:sz w:val="24"/>
              </w:rPr>
              <w:t>scope of critical</w:t>
            </w:r>
          </w:p>
        </w:tc>
        <w:tc>
          <w:tcPr>
            <w:tcW w:w="1801" w:type="dxa"/>
            <w:tcBorders>
              <w:top w:val="nil"/>
              <w:bottom w:val="nil"/>
            </w:tcBorders>
          </w:tcPr>
          <w:p w:rsidR="004A1445" w:rsidRDefault="004A1445" w:rsidP="008B4D7C">
            <w:pPr>
              <w:pStyle w:val="TableParagraph"/>
              <w:tabs>
                <w:tab w:val="left" w:pos="1339"/>
              </w:tabs>
              <w:spacing w:line="256" w:lineRule="exact"/>
              <w:ind w:left="104"/>
              <w:rPr>
                <w:sz w:val="24"/>
              </w:rPr>
            </w:pPr>
            <w:r>
              <w:rPr>
                <w:sz w:val="24"/>
              </w:rPr>
              <w:t>principles</w:t>
            </w:r>
            <w:r>
              <w:rPr>
                <w:sz w:val="24"/>
              </w:rPr>
              <w:tab/>
              <w:t>and</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regarding</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Review of anatomy and</w:t>
            </w:r>
          </w:p>
        </w:tc>
        <w:tc>
          <w:tcPr>
            <w:tcW w:w="2072" w:type="dxa"/>
            <w:tcBorders>
              <w:top w:val="nil"/>
              <w:bottom w:val="nil"/>
            </w:tcBorders>
          </w:tcPr>
          <w:p w:rsidR="004A1445" w:rsidRDefault="004A1445" w:rsidP="008B4D7C">
            <w:pPr>
              <w:pStyle w:val="TableParagraph"/>
              <w:spacing w:line="256" w:lineRule="exact"/>
              <w:ind w:left="236"/>
              <w:rPr>
                <w:sz w:val="24"/>
              </w:rPr>
            </w:pPr>
            <w:r>
              <w:rPr>
                <w:sz w:val="24"/>
              </w:rPr>
              <w:t>care nursing</w:t>
            </w:r>
          </w:p>
        </w:tc>
        <w:tc>
          <w:tcPr>
            <w:tcW w:w="1801" w:type="dxa"/>
            <w:tcBorders>
              <w:top w:val="nil"/>
              <w:bottom w:val="nil"/>
            </w:tcBorders>
          </w:tcPr>
          <w:p w:rsidR="004A1445" w:rsidRDefault="004A1445" w:rsidP="008B4D7C">
            <w:pPr>
              <w:pStyle w:val="TableParagraph"/>
              <w:spacing w:line="256" w:lineRule="exact"/>
              <w:ind w:left="104"/>
              <w:rPr>
                <w:sz w:val="24"/>
              </w:rPr>
            </w:pPr>
            <w:r>
              <w:rPr>
                <w:sz w:val="24"/>
              </w:rPr>
              <w:t>scope of critical</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concept,</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physiology of vital organs,</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spacing w:line="256" w:lineRule="exact"/>
              <w:ind w:left="104"/>
              <w:rPr>
                <w:sz w:val="24"/>
              </w:rPr>
            </w:pPr>
            <w:r>
              <w:rPr>
                <w:sz w:val="24"/>
              </w:rPr>
              <w:t>care nursing</w:t>
            </w:r>
          </w:p>
        </w:tc>
        <w:tc>
          <w:tcPr>
            <w:tcW w:w="1980" w:type="dxa"/>
            <w:tcBorders>
              <w:top w:val="nil"/>
              <w:bottom w:val="nil"/>
            </w:tcBorders>
          </w:tcPr>
          <w:p w:rsidR="004A1445" w:rsidRDefault="004A1445" w:rsidP="008B4D7C">
            <w:pPr>
              <w:pStyle w:val="TableParagraph"/>
              <w:tabs>
                <w:tab w:val="left" w:pos="1519"/>
              </w:tabs>
              <w:spacing w:line="256" w:lineRule="exact"/>
              <w:ind w:left="103"/>
              <w:rPr>
                <w:sz w:val="24"/>
              </w:rPr>
            </w:pPr>
            <w:r>
              <w:rPr>
                <w:sz w:val="24"/>
              </w:rPr>
              <w:t>principles</w:t>
            </w:r>
            <w:r>
              <w:rPr>
                <w:sz w:val="24"/>
              </w:rPr>
              <w:tab/>
              <w:t>and</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985"/>
                <w:tab w:val="left" w:pos="1755"/>
              </w:tabs>
              <w:spacing w:line="256" w:lineRule="exact"/>
              <w:ind w:left="107"/>
              <w:rPr>
                <w:sz w:val="24"/>
              </w:rPr>
            </w:pPr>
            <w:r>
              <w:rPr>
                <w:sz w:val="24"/>
              </w:rPr>
              <w:t>fluid</w:t>
            </w:r>
            <w:r>
              <w:rPr>
                <w:sz w:val="24"/>
              </w:rPr>
              <w:tab/>
              <w:t>and</w:t>
            </w:r>
            <w:r>
              <w:rPr>
                <w:sz w:val="24"/>
              </w:rPr>
              <w:tab/>
              <w:t>electrolyte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scope of critical</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balance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care nursing</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Concepts of critical care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nursing</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Principles of critical care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nursing</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963"/>
                <w:tab w:val="left" w:pos="1433"/>
                <w:tab w:val="left" w:pos="2369"/>
              </w:tabs>
              <w:spacing w:line="256" w:lineRule="exact"/>
              <w:ind w:left="107"/>
              <w:rPr>
                <w:sz w:val="24"/>
              </w:rPr>
            </w:pPr>
            <w:r>
              <w:rPr>
                <w:sz w:val="24"/>
              </w:rPr>
              <w:t>Scope</w:t>
            </w:r>
            <w:r>
              <w:rPr>
                <w:sz w:val="24"/>
              </w:rPr>
              <w:tab/>
              <w:t>of</w:t>
            </w:r>
            <w:r>
              <w:rPr>
                <w:sz w:val="24"/>
              </w:rPr>
              <w:tab/>
              <w:t>critical</w:t>
            </w:r>
            <w:r>
              <w:rPr>
                <w:sz w:val="24"/>
              </w:rPr>
              <w:tab/>
              <w:t>care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nursing</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Critical care unit setup</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662"/>
              </w:tabs>
              <w:spacing w:line="256" w:lineRule="exact"/>
              <w:ind w:left="107"/>
              <w:rPr>
                <w:sz w:val="24"/>
              </w:rPr>
            </w:pPr>
            <w:r>
              <w:rPr>
                <w:sz w:val="24"/>
              </w:rPr>
              <w:t>including</w:t>
            </w:r>
            <w:r>
              <w:rPr>
                <w:sz w:val="24"/>
              </w:rPr>
              <w:tab/>
              <w:t>equipments</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supplies, use and care of</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various type of monitors &amp;</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ventilators</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1"/>
        </w:trPr>
        <w:tc>
          <w:tcPr>
            <w:tcW w:w="632" w:type="dxa"/>
            <w:tcBorders>
              <w:top w:val="nil"/>
            </w:tcBorders>
          </w:tcPr>
          <w:p w:rsidR="004A1445" w:rsidRDefault="004A1445" w:rsidP="008B4D7C">
            <w:pPr>
              <w:pStyle w:val="TableParagraph"/>
              <w:rPr>
                <w:sz w:val="20"/>
              </w:rPr>
            </w:pPr>
          </w:p>
        </w:tc>
        <w:tc>
          <w:tcPr>
            <w:tcW w:w="2881" w:type="dxa"/>
            <w:tcBorders>
              <w:top w:val="nil"/>
            </w:tcBorders>
          </w:tcPr>
          <w:p w:rsidR="004A1445" w:rsidRDefault="004A1445" w:rsidP="008B4D7C">
            <w:pPr>
              <w:pStyle w:val="TableParagraph"/>
              <w:spacing w:line="252" w:lineRule="exact"/>
              <w:ind w:left="107"/>
              <w:rPr>
                <w:sz w:val="24"/>
              </w:rPr>
            </w:pPr>
            <w:r>
              <w:rPr>
                <w:sz w:val="24"/>
              </w:rPr>
              <w:t>Flow sheets</w:t>
            </w:r>
          </w:p>
        </w:tc>
        <w:tc>
          <w:tcPr>
            <w:tcW w:w="2072" w:type="dxa"/>
            <w:tcBorders>
              <w:top w:val="nil"/>
            </w:tcBorders>
          </w:tcPr>
          <w:p w:rsidR="004A1445" w:rsidRDefault="004A1445" w:rsidP="008B4D7C">
            <w:pPr>
              <w:pStyle w:val="TableParagraph"/>
              <w:rPr>
                <w:sz w:val="20"/>
              </w:rPr>
            </w:pPr>
          </w:p>
        </w:tc>
        <w:tc>
          <w:tcPr>
            <w:tcW w:w="1801" w:type="dxa"/>
            <w:tcBorders>
              <w:top w:val="nil"/>
            </w:tcBorders>
          </w:tcPr>
          <w:p w:rsidR="004A1445" w:rsidRDefault="004A1445" w:rsidP="008B4D7C">
            <w:pPr>
              <w:pStyle w:val="TableParagraph"/>
              <w:rPr>
                <w:sz w:val="20"/>
              </w:rPr>
            </w:pPr>
          </w:p>
        </w:tc>
        <w:tc>
          <w:tcPr>
            <w:tcW w:w="1980" w:type="dxa"/>
            <w:tcBorders>
              <w:top w:val="nil"/>
            </w:tcBorders>
          </w:tcPr>
          <w:p w:rsidR="004A1445" w:rsidRDefault="004A1445" w:rsidP="008B4D7C">
            <w:pPr>
              <w:pStyle w:val="TableParagraph"/>
              <w:rPr>
                <w:sz w:val="20"/>
              </w:rPr>
            </w:pPr>
          </w:p>
        </w:tc>
        <w:tc>
          <w:tcPr>
            <w:tcW w:w="900" w:type="dxa"/>
            <w:tcBorders>
              <w:top w:val="nil"/>
            </w:tcBorders>
          </w:tcPr>
          <w:p w:rsidR="004A1445" w:rsidRDefault="004A1445" w:rsidP="008B4D7C">
            <w:pPr>
              <w:pStyle w:val="TableParagraph"/>
              <w:rPr>
                <w:sz w:val="20"/>
              </w:rPr>
            </w:pPr>
          </w:p>
        </w:tc>
      </w:tr>
      <w:tr w:rsidR="004A1445" w:rsidTr="008B4D7C">
        <w:trPr>
          <w:trHeight w:val="280"/>
        </w:trPr>
        <w:tc>
          <w:tcPr>
            <w:tcW w:w="632" w:type="dxa"/>
            <w:tcBorders>
              <w:bottom w:val="nil"/>
            </w:tcBorders>
          </w:tcPr>
          <w:p w:rsidR="004A1445" w:rsidRDefault="004A1445" w:rsidP="008B4D7C">
            <w:pPr>
              <w:pStyle w:val="TableParagraph"/>
              <w:spacing w:line="260" w:lineRule="exact"/>
              <w:ind w:left="107"/>
              <w:rPr>
                <w:b/>
                <w:sz w:val="24"/>
              </w:rPr>
            </w:pPr>
            <w:r>
              <w:rPr>
                <w:b/>
                <w:sz w:val="24"/>
              </w:rPr>
              <w:t>2</w:t>
            </w:r>
          </w:p>
        </w:tc>
        <w:tc>
          <w:tcPr>
            <w:tcW w:w="2881" w:type="dxa"/>
            <w:tcBorders>
              <w:bottom w:val="nil"/>
            </w:tcBorders>
          </w:tcPr>
          <w:p w:rsidR="004A1445" w:rsidRDefault="004A1445" w:rsidP="008B4D7C">
            <w:pPr>
              <w:pStyle w:val="TableParagraph"/>
              <w:spacing w:line="260" w:lineRule="exact"/>
              <w:ind w:left="107"/>
              <w:rPr>
                <w:sz w:val="24"/>
              </w:rPr>
            </w:pPr>
            <w:r>
              <w:rPr>
                <w:sz w:val="24"/>
              </w:rPr>
              <w:t>Concept of Holistic care</w:t>
            </w:r>
          </w:p>
        </w:tc>
        <w:tc>
          <w:tcPr>
            <w:tcW w:w="2072" w:type="dxa"/>
            <w:tcBorders>
              <w:bottom w:val="nil"/>
            </w:tcBorders>
          </w:tcPr>
          <w:p w:rsidR="004A1445" w:rsidRDefault="004A1445" w:rsidP="008B4D7C">
            <w:pPr>
              <w:pStyle w:val="TableParagraph"/>
              <w:tabs>
                <w:tab w:val="left" w:pos="1668"/>
              </w:tabs>
              <w:spacing w:line="260" w:lineRule="exact"/>
              <w:ind w:left="106"/>
              <w:rPr>
                <w:sz w:val="24"/>
              </w:rPr>
            </w:pPr>
            <w:r>
              <w:rPr>
                <w:sz w:val="24"/>
              </w:rPr>
              <w:t>Explain</w:t>
            </w:r>
            <w:r>
              <w:rPr>
                <w:sz w:val="24"/>
              </w:rPr>
              <w:tab/>
              <w:t>the</w:t>
            </w:r>
          </w:p>
        </w:tc>
        <w:tc>
          <w:tcPr>
            <w:tcW w:w="1801" w:type="dxa"/>
            <w:tcBorders>
              <w:bottom w:val="nil"/>
            </w:tcBorders>
          </w:tcPr>
          <w:p w:rsidR="004A1445" w:rsidRDefault="004A1445" w:rsidP="008B4D7C">
            <w:pPr>
              <w:pStyle w:val="TableParagraph"/>
              <w:tabs>
                <w:tab w:val="left" w:pos="603"/>
                <w:tab w:val="left" w:pos="1339"/>
              </w:tabs>
              <w:spacing w:line="260" w:lineRule="exact"/>
              <w:ind w:left="104"/>
              <w:rPr>
                <w:sz w:val="24"/>
              </w:rPr>
            </w:pPr>
            <w:r>
              <w:rPr>
                <w:sz w:val="24"/>
              </w:rPr>
              <w:t>To</w:t>
            </w:r>
            <w:r>
              <w:rPr>
                <w:sz w:val="24"/>
              </w:rPr>
              <w:tab/>
              <w:t>teach</w:t>
            </w:r>
            <w:r>
              <w:rPr>
                <w:sz w:val="24"/>
              </w:rPr>
              <w:tab/>
              <w:t>and</w:t>
            </w:r>
          </w:p>
        </w:tc>
        <w:tc>
          <w:tcPr>
            <w:tcW w:w="1980" w:type="dxa"/>
            <w:tcBorders>
              <w:bottom w:val="nil"/>
            </w:tcBorders>
          </w:tcPr>
          <w:p w:rsidR="004A1445" w:rsidRDefault="004A1445" w:rsidP="008B4D7C">
            <w:pPr>
              <w:pStyle w:val="TableParagraph"/>
              <w:tabs>
                <w:tab w:val="left" w:pos="1108"/>
              </w:tabs>
              <w:spacing w:line="260" w:lineRule="exact"/>
              <w:ind w:left="103"/>
              <w:rPr>
                <w:sz w:val="24"/>
              </w:rPr>
            </w:pPr>
            <w:r>
              <w:rPr>
                <w:sz w:val="24"/>
              </w:rPr>
              <w:t>Student</w:t>
            </w:r>
            <w:r>
              <w:rPr>
                <w:sz w:val="24"/>
              </w:rPr>
              <w:tab/>
              <w:t>seminar</w:t>
            </w:r>
          </w:p>
        </w:tc>
        <w:tc>
          <w:tcPr>
            <w:tcW w:w="900" w:type="dxa"/>
            <w:tcBorders>
              <w:bottom w:val="nil"/>
            </w:tcBorders>
          </w:tcPr>
          <w:p w:rsidR="004A1445" w:rsidRDefault="004A1445" w:rsidP="008B4D7C">
            <w:pPr>
              <w:pStyle w:val="TableParagraph"/>
              <w:spacing w:line="260" w:lineRule="exact"/>
              <w:ind w:left="103"/>
              <w:rPr>
                <w:sz w:val="24"/>
              </w:rPr>
            </w:pPr>
            <w:r>
              <w:rPr>
                <w:sz w:val="24"/>
              </w:rPr>
              <w:t>10 hrs</w:t>
            </w: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047"/>
                <w:tab w:val="left" w:pos="1469"/>
                <w:tab w:val="left" w:pos="2369"/>
              </w:tabs>
              <w:spacing w:line="256" w:lineRule="exact"/>
              <w:ind w:left="107"/>
              <w:rPr>
                <w:sz w:val="24"/>
              </w:rPr>
            </w:pPr>
            <w:r>
              <w:rPr>
                <w:sz w:val="24"/>
              </w:rPr>
              <w:t>applied</w:t>
            </w:r>
            <w:r>
              <w:rPr>
                <w:sz w:val="24"/>
              </w:rPr>
              <w:tab/>
              <w:t>to</w:t>
            </w:r>
            <w:r>
              <w:rPr>
                <w:sz w:val="24"/>
              </w:rPr>
              <w:tab/>
              <w:t>critical</w:t>
            </w:r>
            <w:r>
              <w:rPr>
                <w:sz w:val="24"/>
              </w:rPr>
              <w:tab/>
              <w:t>care</w:t>
            </w:r>
          </w:p>
        </w:tc>
        <w:tc>
          <w:tcPr>
            <w:tcW w:w="2072" w:type="dxa"/>
            <w:tcBorders>
              <w:top w:val="nil"/>
              <w:bottom w:val="nil"/>
            </w:tcBorders>
          </w:tcPr>
          <w:p w:rsidR="004A1445" w:rsidRDefault="004A1445" w:rsidP="008B4D7C">
            <w:pPr>
              <w:pStyle w:val="TableParagraph"/>
              <w:tabs>
                <w:tab w:val="left" w:pos="1759"/>
              </w:tabs>
              <w:spacing w:line="256" w:lineRule="exact"/>
              <w:ind w:left="106"/>
              <w:rPr>
                <w:sz w:val="24"/>
              </w:rPr>
            </w:pPr>
            <w:r>
              <w:rPr>
                <w:sz w:val="24"/>
              </w:rPr>
              <w:t>Concept</w:t>
            </w:r>
            <w:r>
              <w:rPr>
                <w:sz w:val="24"/>
              </w:rPr>
              <w:tab/>
              <w:t>of</w:t>
            </w:r>
          </w:p>
        </w:tc>
        <w:tc>
          <w:tcPr>
            <w:tcW w:w="1801" w:type="dxa"/>
            <w:tcBorders>
              <w:top w:val="nil"/>
              <w:bottom w:val="nil"/>
            </w:tcBorders>
          </w:tcPr>
          <w:p w:rsidR="004A1445" w:rsidRDefault="004A1445" w:rsidP="008B4D7C">
            <w:pPr>
              <w:pStyle w:val="TableParagraph"/>
              <w:tabs>
                <w:tab w:val="left" w:pos="1154"/>
              </w:tabs>
              <w:spacing w:line="256" w:lineRule="exact"/>
              <w:ind w:left="104"/>
              <w:rPr>
                <w:sz w:val="24"/>
              </w:rPr>
            </w:pPr>
            <w:r>
              <w:rPr>
                <w:sz w:val="24"/>
              </w:rPr>
              <w:t>discuss</w:t>
            </w:r>
            <w:r>
              <w:rPr>
                <w:sz w:val="24"/>
              </w:rPr>
              <w:tab/>
              <w:t>about</w:t>
            </w:r>
          </w:p>
        </w:tc>
        <w:tc>
          <w:tcPr>
            <w:tcW w:w="1980" w:type="dxa"/>
            <w:tcBorders>
              <w:top w:val="nil"/>
              <w:bottom w:val="nil"/>
            </w:tcBorders>
          </w:tcPr>
          <w:p w:rsidR="004A1445" w:rsidRDefault="004A1445" w:rsidP="008B4D7C">
            <w:pPr>
              <w:pStyle w:val="TableParagraph"/>
              <w:tabs>
                <w:tab w:val="left" w:pos="605"/>
                <w:tab w:val="left" w:pos="1665"/>
              </w:tabs>
              <w:spacing w:line="256" w:lineRule="exact"/>
              <w:ind w:left="103"/>
              <w:rPr>
                <w:sz w:val="24"/>
              </w:rPr>
            </w:pPr>
            <w:r>
              <w:rPr>
                <w:sz w:val="24"/>
              </w:rPr>
              <w:t>on</w:t>
            </w:r>
            <w:r>
              <w:rPr>
                <w:sz w:val="24"/>
              </w:rPr>
              <w:tab/>
              <w:t>Concept</w:t>
            </w:r>
            <w:r>
              <w:rPr>
                <w:sz w:val="24"/>
              </w:rPr>
              <w:tab/>
              <w:t>of</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nursing practice</w:t>
            </w:r>
          </w:p>
        </w:tc>
        <w:tc>
          <w:tcPr>
            <w:tcW w:w="2072" w:type="dxa"/>
            <w:tcBorders>
              <w:top w:val="nil"/>
              <w:bottom w:val="nil"/>
            </w:tcBorders>
          </w:tcPr>
          <w:p w:rsidR="004A1445" w:rsidRDefault="004A1445" w:rsidP="008B4D7C">
            <w:pPr>
              <w:pStyle w:val="TableParagraph"/>
              <w:tabs>
                <w:tab w:val="left" w:pos="1560"/>
              </w:tabs>
              <w:spacing w:line="256" w:lineRule="exact"/>
              <w:ind w:left="106"/>
              <w:rPr>
                <w:sz w:val="24"/>
              </w:rPr>
            </w:pPr>
            <w:r>
              <w:rPr>
                <w:sz w:val="24"/>
              </w:rPr>
              <w:t>Holistic</w:t>
            </w:r>
            <w:r>
              <w:rPr>
                <w:sz w:val="24"/>
              </w:rPr>
              <w:tab/>
              <w:t>care</w:t>
            </w:r>
          </w:p>
        </w:tc>
        <w:tc>
          <w:tcPr>
            <w:tcW w:w="1801" w:type="dxa"/>
            <w:tcBorders>
              <w:top w:val="nil"/>
              <w:bottom w:val="nil"/>
            </w:tcBorders>
          </w:tcPr>
          <w:p w:rsidR="004A1445" w:rsidRDefault="004A1445" w:rsidP="008B4D7C">
            <w:pPr>
              <w:pStyle w:val="TableParagraph"/>
              <w:tabs>
                <w:tab w:val="left" w:pos="1485"/>
              </w:tabs>
              <w:spacing w:line="256" w:lineRule="exact"/>
              <w:ind w:left="104"/>
              <w:rPr>
                <w:sz w:val="24"/>
              </w:rPr>
            </w:pPr>
            <w:r>
              <w:rPr>
                <w:sz w:val="24"/>
              </w:rPr>
              <w:t>Concept</w:t>
            </w:r>
            <w:r>
              <w:rPr>
                <w:sz w:val="24"/>
              </w:rPr>
              <w:tab/>
              <w:t>of</w:t>
            </w:r>
          </w:p>
        </w:tc>
        <w:tc>
          <w:tcPr>
            <w:tcW w:w="1980" w:type="dxa"/>
            <w:tcBorders>
              <w:top w:val="nil"/>
              <w:bottom w:val="nil"/>
            </w:tcBorders>
          </w:tcPr>
          <w:p w:rsidR="004A1445" w:rsidRDefault="004A1445" w:rsidP="008B4D7C">
            <w:pPr>
              <w:pStyle w:val="TableParagraph"/>
              <w:tabs>
                <w:tab w:val="left" w:pos="1468"/>
              </w:tabs>
              <w:spacing w:line="256" w:lineRule="exact"/>
              <w:ind w:left="103"/>
              <w:rPr>
                <w:sz w:val="24"/>
              </w:rPr>
            </w:pPr>
            <w:r>
              <w:rPr>
                <w:sz w:val="24"/>
              </w:rPr>
              <w:t>Holistic</w:t>
            </w:r>
            <w:r>
              <w:rPr>
                <w:sz w:val="24"/>
              </w:rPr>
              <w:tab/>
              <w:t>care</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016"/>
                <w:tab w:val="left" w:pos="1460"/>
                <w:tab w:val="left" w:pos="2369"/>
              </w:tabs>
              <w:spacing w:line="256" w:lineRule="exact"/>
              <w:ind w:left="107"/>
              <w:rPr>
                <w:sz w:val="24"/>
              </w:rPr>
            </w:pPr>
            <w:r>
              <w:rPr>
                <w:sz w:val="24"/>
              </w:rPr>
              <w:t>Impact</w:t>
            </w:r>
            <w:r>
              <w:rPr>
                <w:sz w:val="24"/>
              </w:rPr>
              <w:tab/>
              <w:t>of</w:t>
            </w:r>
            <w:r>
              <w:rPr>
                <w:sz w:val="24"/>
              </w:rPr>
              <w:tab/>
              <w:t>critical</w:t>
            </w:r>
            <w:r>
              <w:rPr>
                <w:sz w:val="24"/>
              </w:rPr>
              <w:tab/>
              <w:t>care</w:t>
            </w:r>
          </w:p>
        </w:tc>
        <w:tc>
          <w:tcPr>
            <w:tcW w:w="2072" w:type="dxa"/>
            <w:tcBorders>
              <w:top w:val="nil"/>
              <w:bottom w:val="nil"/>
            </w:tcBorders>
          </w:tcPr>
          <w:p w:rsidR="004A1445" w:rsidRDefault="004A1445" w:rsidP="008B4D7C">
            <w:pPr>
              <w:pStyle w:val="TableParagraph"/>
              <w:spacing w:line="256" w:lineRule="exact"/>
              <w:ind w:left="106"/>
              <w:rPr>
                <w:sz w:val="24"/>
              </w:rPr>
            </w:pPr>
            <w:r>
              <w:rPr>
                <w:sz w:val="24"/>
              </w:rPr>
              <w:t>applied to critical</w:t>
            </w:r>
          </w:p>
        </w:tc>
        <w:tc>
          <w:tcPr>
            <w:tcW w:w="1801" w:type="dxa"/>
            <w:tcBorders>
              <w:top w:val="nil"/>
              <w:bottom w:val="nil"/>
            </w:tcBorders>
          </w:tcPr>
          <w:p w:rsidR="004A1445" w:rsidRDefault="004A1445" w:rsidP="008B4D7C">
            <w:pPr>
              <w:pStyle w:val="TableParagraph"/>
              <w:tabs>
                <w:tab w:val="left" w:pos="1288"/>
              </w:tabs>
              <w:spacing w:line="256" w:lineRule="exact"/>
              <w:ind w:left="104"/>
              <w:rPr>
                <w:sz w:val="24"/>
              </w:rPr>
            </w:pPr>
            <w:r>
              <w:rPr>
                <w:sz w:val="24"/>
              </w:rPr>
              <w:t>Holistic</w:t>
            </w:r>
            <w:r>
              <w:rPr>
                <w:sz w:val="24"/>
              </w:rPr>
              <w:tab/>
              <w:t>care</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applied to critical</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environment on patients:-</w:t>
            </w:r>
          </w:p>
        </w:tc>
        <w:tc>
          <w:tcPr>
            <w:tcW w:w="2072" w:type="dxa"/>
            <w:tcBorders>
              <w:top w:val="nil"/>
              <w:bottom w:val="nil"/>
            </w:tcBorders>
          </w:tcPr>
          <w:p w:rsidR="004A1445" w:rsidRDefault="004A1445" w:rsidP="008B4D7C">
            <w:pPr>
              <w:pStyle w:val="TableParagraph"/>
              <w:tabs>
                <w:tab w:val="left" w:pos="1239"/>
              </w:tabs>
              <w:spacing w:line="256" w:lineRule="exact"/>
              <w:ind w:left="106"/>
              <w:rPr>
                <w:sz w:val="24"/>
              </w:rPr>
            </w:pPr>
            <w:r>
              <w:rPr>
                <w:sz w:val="24"/>
              </w:rPr>
              <w:t>care</w:t>
            </w:r>
            <w:r>
              <w:rPr>
                <w:sz w:val="24"/>
              </w:rPr>
              <w:tab/>
              <w:t>nursing</w:t>
            </w:r>
          </w:p>
        </w:tc>
        <w:tc>
          <w:tcPr>
            <w:tcW w:w="1801" w:type="dxa"/>
            <w:tcBorders>
              <w:top w:val="nil"/>
              <w:bottom w:val="nil"/>
            </w:tcBorders>
          </w:tcPr>
          <w:p w:rsidR="004A1445" w:rsidRDefault="004A1445" w:rsidP="008B4D7C">
            <w:pPr>
              <w:pStyle w:val="TableParagraph"/>
              <w:tabs>
                <w:tab w:val="left" w:pos="1500"/>
              </w:tabs>
              <w:spacing w:line="256" w:lineRule="exact"/>
              <w:ind w:left="104"/>
              <w:rPr>
                <w:sz w:val="24"/>
              </w:rPr>
            </w:pPr>
            <w:r>
              <w:rPr>
                <w:sz w:val="24"/>
              </w:rPr>
              <w:t>applied</w:t>
            </w:r>
            <w:r>
              <w:rPr>
                <w:sz w:val="24"/>
              </w:rPr>
              <w:tab/>
              <w:t>to</w:t>
            </w:r>
          </w:p>
        </w:tc>
        <w:tc>
          <w:tcPr>
            <w:tcW w:w="1980" w:type="dxa"/>
            <w:tcBorders>
              <w:top w:val="nil"/>
              <w:bottom w:val="nil"/>
            </w:tcBorders>
          </w:tcPr>
          <w:p w:rsidR="004A1445" w:rsidRDefault="004A1445" w:rsidP="008B4D7C">
            <w:pPr>
              <w:pStyle w:val="TableParagraph"/>
              <w:tabs>
                <w:tab w:val="left" w:pos="1144"/>
              </w:tabs>
              <w:spacing w:line="256" w:lineRule="exact"/>
              <w:ind w:left="103"/>
              <w:rPr>
                <w:sz w:val="24"/>
              </w:rPr>
            </w:pPr>
            <w:r>
              <w:rPr>
                <w:sz w:val="24"/>
              </w:rPr>
              <w:t>care</w:t>
            </w:r>
            <w:r>
              <w:rPr>
                <w:sz w:val="24"/>
              </w:rPr>
              <w:tab/>
              <w:t>nursing</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Risk factors, Assessment</w:t>
            </w:r>
          </w:p>
        </w:tc>
        <w:tc>
          <w:tcPr>
            <w:tcW w:w="2072" w:type="dxa"/>
            <w:tcBorders>
              <w:top w:val="nil"/>
              <w:bottom w:val="nil"/>
            </w:tcBorders>
          </w:tcPr>
          <w:p w:rsidR="004A1445" w:rsidRDefault="004A1445" w:rsidP="008B4D7C">
            <w:pPr>
              <w:pStyle w:val="TableParagraph"/>
              <w:spacing w:line="256" w:lineRule="exact"/>
              <w:ind w:left="106"/>
              <w:rPr>
                <w:sz w:val="24"/>
              </w:rPr>
            </w:pPr>
            <w:r>
              <w:rPr>
                <w:sz w:val="24"/>
              </w:rPr>
              <w:t>practice</w:t>
            </w:r>
          </w:p>
        </w:tc>
        <w:tc>
          <w:tcPr>
            <w:tcW w:w="1801" w:type="dxa"/>
            <w:tcBorders>
              <w:top w:val="nil"/>
              <w:bottom w:val="nil"/>
            </w:tcBorders>
          </w:tcPr>
          <w:p w:rsidR="004A1445" w:rsidRDefault="004A1445" w:rsidP="008B4D7C">
            <w:pPr>
              <w:pStyle w:val="TableParagraph"/>
              <w:tabs>
                <w:tab w:val="left" w:pos="1286"/>
              </w:tabs>
              <w:spacing w:line="256" w:lineRule="exact"/>
              <w:ind w:left="104"/>
              <w:rPr>
                <w:sz w:val="24"/>
              </w:rPr>
            </w:pPr>
            <w:r>
              <w:rPr>
                <w:sz w:val="24"/>
              </w:rPr>
              <w:t>critical</w:t>
            </w:r>
            <w:r>
              <w:rPr>
                <w:sz w:val="24"/>
              </w:rPr>
              <w:tab/>
              <w:t>care</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practice</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of patients, Criticalcare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spacing w:line="256" w:lineRule="exact"/>
              <w:ind w:left="104"/>
              <w:rPr>
                <w:sz w:val="24"/>
              </w:rPr>
            </w:pPr>
            <w:r>
              <w:rPr>
                <w:sz w:val="24"/>
              </w:rPr>
              <w:t>nursing practice</w:t>
            </w: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325"/>
                <w:tab w:val="left" w:pos="2582"/>
              </w:tabs>
              <w:spacing w:line="256" w:lineRule="exact"/>
              <w:ind w:left="107"/>
              <w:rPr>
                <w:sz w:val="24"/>
              </w:rPr>
            </w:pPr>
            <w:r>
              <w:rPr>
                <w:sz w:val="24"/>
              </w:rPr>
              <w:t>psychosis,</w:t>
            </w:r>
            <w:r>
              <w:rPr>
                <w:sz w:val="24"/>
              </w:rPr>
              <w:tab/>
              <w:t>prevention</w:t>
            </w:r>
            <w:r>
              <w:rPr>
                <w:sz w:val="24"/>
              </w:rPr>
              <w:tab/>
              <w:t>&amp;</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nursing care for patients</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2344"/>
              </w:tabs>
              <w:spacing w:line="256" w:lineRule="exact"/>
              <w:ind w:left="107"/>
              <w:rPr>
                <w:sz w:val="24"/>
              </w:rPr>
            </w:pPr>
            <w:r>
              <w:rPr>
                <w:sz w:val="24"/>
              </w:rPr>
              <w:t>affected</w:t>
            </w:r>
            <w:r>
              <w:rPr>
                <w:sz w:val="24"/>
              </w:rPr>
              <w:tab/>
              <w:t>with</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2582"/>
              </w:tabs>
              <w:spacing w:line="256" w:lineRule="exact"/>
              <w:ind w:left="107"/>
              <w:rPr>
                <w:sz w:val="24"/>
              </w:rPr>
            </w:pPr>
            <w:r>
              <w:rPr>
                <w:sz w:val="24"/>
              </w:rPr>
              <w:t>psychophysiological</w:t>
            </w:r>
            <w:r>
              <w:rPr>
                <w:sz w:val="24"/>
              </w:rPr>
              <w:tab/>
              <w:t>&amp;</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psychosocial problems of</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critical care unit, Caring</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for the patient’s family,</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family teaching</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The dynamics of healing in</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311"/>
                <w:tab w:val="left" w:pos="2249"/>
              </w:tabs>
              <w:spacing w:line="256" w:lineRule="exact"/>
              <w:ind w:left="107"/>
              <w:rPr>
                <w:sz w:val="24"/>
              </w:rPr>
            </w:pPr>
            <w:r>
              <w:rPr>
                <w:sz w:val="24"/>
              </w:rPr>
              <w:t>critical</w:t>
            </w:r>
            <w:r>
              <w:rPr>
                <w:sz w:val="24"/>
              </w:rPr>
              <w:tab/>
              <w:t>care</w:t>
            </w:r>
            <w:r>
              <w:rPr>
                <w:sz w:val="24"/>
              </w:rPr>
              <w:tab/>
              <w:t>unit:-</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2175"/>
              </w:tabs>
              <w:spacing w:line="256" w:lineRule="exact"/>
              <w:ind w:left="107"/>
              <w:rPr>
                <w:sz w:val="24"/>
              </w:rPr>
            </w:pPr>
            <w:r>
              <w:rPr>
                <w:sz w:val="24"/>
              </w:rPr>
              <w:t>therapeutic</w:t>
            </w:r>
            <w:r>
              <w:rPr>
                <w:sz w:val="24"/>
              </w:rPr>
              <w:tab/>
              <w:t>touch,</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Relaxation, Music therapy,</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912"/>
              </w:tabs>
              <w:spacing w:line="256" w:lineRule="exact"/>
              <w:ind w:left="107"/>
              <w:rPr>
                <w:sz w:val="24"/>
              </w:rPr>
            </w:pPr>
            <w:r>
              <w:rPr>
                <w:sz w:val="24"/>
              </w:rPr>
              <w:t>Guided</w:t>
            </w:r>
            <w:r>
              <w:rPr>
                <w:sz w:val="24"/>
              </w:rPr>
              <w:tab/>
              <w:t>Imagery,</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acupressure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179"/>
                <w:tab w:val="left" w:pos="2024"/>
              </w:tabs>
              <w:spacing w:line="256" w:lineRule="exact"/>
              <w:ind w:left="107"/>
              <w:rPr>
                <w:sz w:val="24"/>
              </w:rPr>
            </w:pPr>
            <w:r>
              <w:rPr>
                <w:sz w:val="24"/>
              </w:rPr>
              <w:t>Stress</w:t>
            </w:r>
            <w:r>
              <w:rPr>
                <w:sz w:val="24"/>
              </w:rPr>
              <w:tab/>
              <w:t>and</w:t>
            </w:r>
            <w:r>
              <w:rPr>
                <w:sz w:val="24"/>
              </w:rPr>
              <w:tab/>
              <w:t>burnout</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290"/>
                <w:tab w:val="left" w:pos="2182"/>
              </w:tabs>
              <w:spacing w:line="256" w:lineRule="exact"/>
              <w:ind w:left="107"/>
              <w:rPr>
                <w:sz w:val="24"/>
              </w:rPr>
            </w:pPr>
            <w:r>
              <w:rPr>
                <w:sz w:val="24"/>
              </w:rPr>
              <w:t>syndrome</w:t>
            </w:r>
            <w:r>
              <w:rPr>
                <w:sz w:val="24"/>
              </w:rPr>
              <w:tab/>
              <w:t>among</w:t>
            </w:r>
            <w:r>
              <w:rPr>
                <w:sz w:val="24"/>
              </w:rPr>
              <w:tab/>
              <w:t>health</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513A62">
        <w:trPr>
          <w:trHeight w:val="80"/>
        </w:trPr>
        <w:tc>
          <w:tcPr>
            <w:tcW w:w="632" w:type="dxa"/>
            <w:tcBorders>
              <w:top w:val="nil"/>
            </w:tcBorders>
          </w:tcPr>
          <w:p w:rsidR="004A1445" w:rsidRDefault="004A1445" w:rsidP="008B4D7C">
            <w:pPr>
              <w:pStyle w:val="TableParagraph"/>
              <w:rPr>
                <w:sz w:val="20"/>
              </w:rPr>
            </w:pPr>
          </w:p>
        </w:tc>
        <w:tc>
          <w:tcPr>
            <w:tcW w:w="2881" w:type="dxa"/>
            <w:tcBorders>
              <w:top w:val="nil"/>
            </w:tcBorders>
          </w:tcPr>
          <w:p w:rsidR="004A1445" w:rsidRDefault="004A1445" w:rsidP="008B4D7C">
            <w:pPr>
              <w:pStyle w:val="TableParagraph"/>
              <w:spacing w:line="252" w:lineRule="exact"/>
              <w:ind w:left="107"/>
              <w:rPr>
                <w:sz w:val="24"/>
              </w:rPr>
            </w:pPr>
            <w:r>
              <w:rPr>
                <w:sz w:val="24"/>
              </w:rPr>
              <w:t>team members</w:t>
            </w:r>
          </w:p>
        </w:tc>
        <w:tc>
          <w:tcPr>
            <w:tcW w:w="2072" w:type="dxa"/>
            <w:tcBorders>
              <w:top w:val="nil"/>
            </w:tcBorders>
          </w:tcPr>
          <w:p w:rsidR="004A1445" w:rsidRDefault="004A1445" w:rsidP="008B4D7C">
            <w:pPr>
              <w:pStyle w:val="TableParagraph"/>
              <w:rPr>
                <w:sz w:val="20"/>
              </w:rPr>
            </w:pPr>
          </w:p>
        </w:tc>
        <w:tc>
          <w:tcPr>
            <w:tcW w:w="1801" w:type="dxa"/>
            <w:tcBorders>
              <w:top w:val="nil"/>
            </w:tcBorders>
          </w:tcPr>
          <w:p w:rsidR="004A1445" w:rsidRDefault="004A1445" w:rsidP="008B4D7C">
            <w:pPr>
              <w:pStyle w:val="TableParagraph"/>
              <w:rPr>
                <w:sz w:val="20"/>
              </w:rPr>
            </w:pPr>
          </w:p>
        </w:tc>
        <w:tc>
          <w:tcPr>
            <w:tcW w:w="1980" w:type="dxa"/>
            <w:tcBorders>
              <w:top w:val="nil"/>
            </w:tcBorders>
          </w:tcPr>
          <w:p w:rsidR="004A1445" w:rsidRDefault="004A1445" w:rsidP="008B4D7C">
            <w:pPr>
              <w:pStyle w:val="TableParagraph"/>
              <w:rPr>
                <w:sz w:val="20"/>
              </w:rPr>
            </w:pPr>
          </w:p>
        </w:tc>
        <w:tc>
          <w:tcPr>
            <w:tcW w:w="900" w:type="dxa"/>
            <w:tcBorders>
              <w:top w:val="nil"/>
            </w:tcBorders>
          </w:tcPr>
          <w:p w:rsidR="004A1445" w:rsidRDefault="004A1445" w:rsidP="008B4D7C">
            <w:pPr>
              <w:pStyle w:val="TableParagraph"/>
              <w:rPr>
                <w:sz w:val="20"/>
              </w:rPr>
            </w:pPr>
          </w:p>
        </w:tc>
      </w:tr>
      <w:tr w:rsidR="004A1445" w:rsidTr="008B4D7C">
        <w:trPr>
          <w:trHeight w:val="280"/>
        </w:trPr>
        <w:tc>
          <w:tcPr>
            <w:tcW w:w="632" w:type="dxa"/>
            <w:tcBorders>
              <w:bottom w:val="nil"/>
            </w:tcBorders>
          </w:tcPr>
          <w:p w:rsidR="004A1445" w:rsidRDefault="004A1445" w:rsidP="008B4D7C">
            <w:pPr>
              <w:pStyle w:val="TableParagraph"/>
              <w:spacing w:line="260" w:lineRule="exact"/>
              <w:ind w:left="107"/>
              <w:rPr>
                <w:b/>
                <w:sz w:val="24"/>
              </w:rPr>
            </w:pPr>
            <w:r>
              <w:rPr>
                <w:b/>
                <w:sz w:val="24"/>
              </w:rPr>
              <w:t>3</w:t>
            </w:r>
          </w:p>
        </w:tc>
        <w:tc>
          <w:tcPr>
            <w:tcW w:w="2881" w:type="dxa"/>
            <w:tcBorders>
              <w:bottom w:val="nil"/>
            </w:tcBorders>
          </w:tcPr>
          <w:p w:rsidR="004A1445" w:rsidRDefault="004A1445" w:rsidP="008B4D7C">
            <w:pPr>
              <w:pStyle w:val="TableParagraph"/>
              <w:spacing w:line="260" w:lineRule="exact"/>
              <w:ind w:left="107"/>
              <w:rPr>
                <w:sz w:val="24"/>
              </w:rPr>
            </w:pPr>
            <w:r>
              <w:rPr>
                <w:sz w:val="24"/>
              </w:rPr>
              <w:t>Review</w:t>
            </w:r>
          </w:p>
        </w:tc>
        <w:tc>
          <w:tcPr>
            <w:tcW w:w="2072" w:type="dxa"/>
            <w:tcBorders>
              <w:bottom w:val="nil"/>
            </w:tcBorders>
          </w:tcPr>
          <w:p w:rsidR="004A1445" w:rsidRDefault="004A1445" w:rsidP="008B4D7C">
            <w:pPr>
              <w:pStyle w:val="TableParagraph"/>
              <w:spacing w:line="260" w:lineRule="exact"/>
              <w:ind w:left="106"/>
              <w:rPr>
                <w:sz w:val="24"/>
              </w:rPr>
            </w:pPr>
            <w:r>
              <w:rPr>
                <w:sz w:val="24"/>
              </w:rPr>
              <w:t>Describe the drugs</w:t>
            </w:r>
          </w:p>
        </w:tc>
        <w:tc>
          <w:tcPr>
            <w:tcW w:w="1801" w:type="dxa"/>
            <w:tcBorders>
              <w:bottom w:val="nil"/>
            </w:tcBorders>
          </w:tcPr>
          <w:p w:rsidR="004A1445" w:rsidRDefault="004A1445" w:rsidP="008B4D7C">
            <w:pPr>
              <w:pStyle w:val="TableParagraph"/>
              <w:tabs>
                <w:tab w:val="left" w:pos="603"/>
                <w:tab w:val="left" w:pos="1339"/>
              </w:tabs>
              <w:spacing w:line="260" w:lineRule="exact"/>
              <w:ind w:left="104"/>
              <w:rPr>
                <w:sz w:val="24"/>
              </w:rPr>
            </w:pPr>
            <w:r>
              <w:rPr>
                <w:sz w:val="24"/>
              </w:rPr>
              <w:t>To</w:t>
            </w:r>
            <w:r>
              <w:rPr>
                <w:sz w:val="24"/>
              </w:rPr>
              <w:tab/>
              <w:t>teach</w:t>
            </w:r>
            <w:r>
              <w:rPr>
                <w:sz w:val="24"/>
              </w:rPr>
              <w:tab/>
              <w:t>and</w:t>
            </w:r>
          </w:p>
        </w:tc>
        <w:tc>
          <w:tcPr>
            <w:tcW w:w="1980" w:type="dxa"/>
            <w:tcBorders>
              <w:bottom w:val="nil"/>
            </w:tcBorders>
          </w:tcPr>
          <w:p w:rsidR="004A1445" w:rsidRDefault="004A1445" w:rsidP="008B4D7C">
            <w:pPr>
              <w:pStyle w:val="TableParagraph"/>
              <w:tabs>
                <w:tab w:val="left" w:pos="1108"/>
              </w:tabs>
              <w:spacing w:line="260" w:lineRule="exact"/>
              <w:ind w:left="103"/>
              <w:rPr>
                <w:sz w:val="24"/>
              </w:rPr>
            </w:pPr>
            <w:r>
              <w:rPr>
                <w:sz w:val="24"/>
              </w:rPr>
              <w:t>Student</w:t>
            </w:r>
            <w:r>
              <w:rPr>
                <w:sz w:val="24"/>
              </w:rPr>
              <w:tab/>
              <w:t>seminar</w:t>
            </w:r>
          </w:p>
        </w:tc>
        <w:tc>
          <w:tcPr>
            <w:tcW w:w="900" w:type="dxa"/>
            <w:tcBorders>
              <w:bottom w:val="nil"/>
            </w:tcBorders>
          </w:tcPr>
          <w:p w:rsidR="004A1445" w:rsidRDefault="004A1445" w:rsidP="008B4D7C">
            <w:pPr>
              <w:pStyle w:val="TableParagraph"/>
              <w:spacing w:line="260" w:lineRule="exact"/>
              <w:ind w:left="103"/>
              <w:rPr>
                <w:sz w:val="24"/>
              </w:rPr>
            </w:pPr>
            <w:r>
              <w:rPr>
                <w:sz w:val="24"/>
              </w:rPr>
              <w:t>14 hrs</w:t>
            </w: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Pharmacokinetics</w:t>
            </w:r>
          </w:p>
        </w:tc>
        <w:tc>
          <w:tcPr>
            <w:tcW w:w="2072" w:type="dxa"/>
            <w:tcBorders>
              <w:top w:val="nil"/>
              <w:bottom w:val="nil"/>
            </w:tcBorders>
          </w:tcPr>
          <w:p w:rsidR="004A1445" w:rsidRDefault="004A1445" w:rsidP="008B4D7C">
            <w:pPr>
              <w:pStyle w:val="TableParagraph"/>
              <w:tabs>
                <w:tab w:val="left" w:pos="826"/>
                <w:tab w:val="left" w:pos="1294"/>
              </w:tabs>
              <w:spacing w:line="256" w:lineRule="exact"/>
              <w:ind w:left="106"/>
              <w:rPr>
                <w:sz w:val="24"/>
              </w:rPr>
            </w:pPr>
            <w:r>
              <w:rPr>
                <w:sz w:val="24"/>
              </w:rPr>
              <w:t>used</w:t>
            </w:r>
            <w:r>
              <w:rPr>
                <w:sz w:val="24"/>
              </w:rPr>
              <w:tab/>
              <w:t>in</w:t>
            </w:r>
            <w:r>
              <w:rPr>
                <w:sz w:val="24"/>
              </w:rPr>
              <w:tab/>
              <w:t>critical</w:t>
            </w:r>
          </w:p>
        </w:tc>
        <w:tc>
          <w:tcPr>
            <w:tcW w:w="1801" w:type="dxa"/>
            <w:tcBorders>
              <w:top w:val="nil"/>
              <w:bottom w:val="nil"/>
            </w:tcBorders>
          </w:tcPr>
          <w:p w:rsidR="004A1445" w:rsidRDefault="004A1445" w:rsidP="008B4D7C">
            <w:pPr>
              <w:pStyle w:val="TableParagraph"/>
              <w:tabs>
                <w:tab w:val="left" w:pos="1154"/>
              </w:tabs>
              <w:spacing w:line="256" w:lineRule="exact"/>
              <w:ind w:left="104"/>
              <w:rPr>
                <w:sz w:val="24"/>
              </w:rPr>
            </w:pPr>
            <w:r>
              <w:rPr>
                <w:sz w:val="24"/>
              </w:rPr>
              <w:t>discuss</w:t>
            </w:r>
            <w:r>
              <w:rPr>
                <w:sz w:val="24"/>
              </w:rPr>
              <w:tab/>
              <w:t>about</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on drugs used in</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Analgesics/Anti</w:t>
            </w:r>
          </w:p>
        </w:tc>
        <w:tc>
          <w:tcPr>
            <w:tcW w:w="2072" w:type="dxa"/>
            <w:tcBorders>
              <w:top w:val="nil"/>
              <w:bottom w:val="nil"/>
            </w:tcBorders>
          </w:tcPr>
          <w:p w:rsidR="004A1445" w:rsidRDefault="004A1445" w:rsidP="008B4D7C">
            <w:pPr>
              <w:pStyle w:val="TableParagraph"/>
              <w:spacing w:line="256" w:lineRule="exact"/>
              <w:ind w:left="106"/>
              <w:rPr>
                <w:sz w:val="24"/>
              </w:rPr>
            </w:pPr>
            <w:r>
              <w:rPr>
                <w:sz w:val="24"/>
              </w:rPr>
              <w:t>care unit</w:t>
            </w:r>
          </w:p>
        </w:tc>
        <w:tc>
          <w:tcPr>
            <w:tcW w:w="1801" w:type="dxa"/>
            <w:tcBorders>
              <w:top w:val="nil"/>
              <w:bottom w:val="nil"/>
            </w:tcBorders>
          </w:tcPr>
          <w:p w:rsidR="004A1445" w:rsidRDefault="004A1445" w:rsidP="008B4D7C">
            <w:pPr>
              <w:pStyle w:val="TableParagraph"/>
              <w:tabs>
                <w:tab w:val="left" w:pos="847"/>
                <w:tab w:val="left" w:pos="1497"/>
              </w:tabs>
              <w:spacing w:line="256" w:lineRule="exact"/>
              <w:ind w:left="104"/>
              <w:rPr>
                <w:sz w:val="24"/>
              </w:rPr>
            </w:pPr>
            <w:r>
              <w:rPr>
                <w:sz w:val="24"/>
              </w:rPr>
              <w:t>drugs</w:t>
            </w:r>
            <w:r>
              <w:rPr>
                <w:sz w:val="24"/>
              </w:rPr>
              <w:tab/>
              <w:t>used</w:t>
            </w:r>
            <w:r>
              <w:rPr>
                <w:sz w:val="24"/>
              </w:rPr>
              <w:tab/>
              <w:t>in</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critical care unit</w:t>
            </w:r>
          </w:p>
        </w:tc>
        <w:tc>
          <w:tcPr>
            <w:tcW w:w="900" w:type="dxa"/>
            <w:tcBorders>
              <w:top w:val="nil"/>
              <w:bottom w:val="nil"/>
            </w:tcBorders>
          </w:tcPr>
          <w:p w:rsidR="004A1445" w:rsidRDefault="004A1445" w:rsidP="008B4D7C">
            <w:pPr>
              <w:pStyle w:val="TableParagraph"/>
              <w:rPr>
                <w:sz w:val="20"/>
              </w:rPr>
            </w:pPr>
          </w:p>
        </w:tc>
      </w:tr>
      <w:tr w:rsidR="00513A62" w:rsidTr="008B4D7C">
        <w:trPr>
          <w:trHeight w:val="276"/>
        </w:trPr>
        <w:tc>
          <w:tcPr>
            <w:tcW w:w="632" w:type="dxa"/>
            <w:tcBorders>
              <w:top w:val="nil"/>
              <w:bottom w:val="nil"/>
            </w:tcBorders>
          </w:tcPr>
          <w:p w:rsidR="00513A62" w:rsidRDefault="00513A62" w:rsidP="008B4D7C">
            <w:pPr>
              <w:pStyle w:val="TableParagraph"/>
              <w:rPr>
                <w:sz w:val="20"/>
              </w:rPr>
            </w:pPr>
          </w:p>
        </w:tc>
        <w:tc>
          <w:tcPr>
            <w:tcW w:w="2881" w:type="dxa"/>
            <w:tcBorders>
              <w:top w:val="nil"/>
              <w:bottom w:val="nil"/>
            </w:tcBorders>
          </w:tcPr>
          <w:p w:rsidR="00513A62" w:rsidRDefault="00513A62" w:rsidP="008B4D7C">
            <w:pPr>
              <w:pStyle w:val="TableParagraph"/>
              <w:spacing w:line="256" w:lineRule="exact"/>
              <w:ind w:left="107"/>
              <w:rPr>
                <w:sz w:val="24"/>
              </w:rPr>
            </w:pPr>
            <w:r>
              <w:rPr>
                <w:sz w:val="24"/>
              </w:rPr>
              <w:t xml:space="preserve">inflammatory agents </w:t>
            </w:r>
            <w:r>
              <w:rPr>
                <w:sz w:val="24"/>
              </w:rPr>
              <w:lastRenderedPageBreak/>
              <w:t>Antibiotics,</w:t>
            </w:r>
            <w:r>
              <w:rPr>
                <w:sz w:val="24"/>
              </w:rPr>
              <w:tab/>
              <w:t>antiseptics</w:t>
            </w:r>
          </w:p>
        </w:tc>
        <w:tc>
          <w:tcPr>
            <w:tcW w:w="2072" w:type="dxa"/>
            <w:tcBorders>
              <w:top w:val="nil"/>
              <w:bottom w:val="nil"/>
            </w:tcBorders>
          </w:tcPr>
          <w:p w:rsidR="00513A62" w:rsidRDefault="00513A62" w:rsidP="008B4D7C">
            <w:pPr>
              <w:pStyle w:val="TableParagraph"/>
              <w:rPr>
                <w:sz w:val="20"/>
              </w:rPr>
            </w:pPr>
          </w:p>
        </w:tc>
        <w:tc>
          <w:tcPr>
            <w:tcW w:w="1801" w:type="dxa"/>
            <w:tcBorders>
              <w:top w:val="nil"/>
              <w:bottom w:val="nil"/>
            </w:tcBorders>
          </w:tcPr>
          <w:p w:rsidR="00513A62" w:rsidRDefault="00513A62" w:rsidP="008B4D7C">
            <w:pPr>
              <w:pStyle w:val="TableParagraph"/>
              <w:spacing w:line="256" w:lineRule="exact"/>
              <w:ind w:left="104"/>
              <w:rPr>
                <w:sz w:val="24"/>
              </w:rPr>
            </w:pPr>
            <w:r>
              <w:rPr>
                <w:sz w:val="24"/>
              </w:rPr>
              <w:t>critical care unit</w:t>
            </w:r>
          </w:p>
        </w:tc>
        <w:tc>
          <w:tcPr>
            <w:tcW w:w="1980" w:type="dxa"/>
            <w:tcBorders>
              <w:top w:val="nil"/>
              <w:bottom w:val="nil"/>
            </w:tcBorders>
          </w:tcPr>
          <w:p w:rsidR="00513A62" w:rsidRDefault="00513A62" w:rsidP="008B4D7C">
            <w:pPr>
              <w:pStyle w:val="TableParagraph"/>
              <w:rPr>
                <w:sz w:val="20"/>
              </w:rPr>
            </w:pPr>
          </w:p>
        </w:tc>
        <w:tc>
          <w:tcPr>
            <w:tcW w:w="900" w:type="dxa"/>
            <w:tcBorders>
              <w:top w:val="nil"/>
              <w:bottom w:val="nil"/>
            </w:tcBorders>
          </w:tcPr>
          <w:p w:rsidR="00513A62" w:rsidRDefault="00513A62" w:rsidP="008B4D7C">
            <w:pPr>
              <w:pStyle w:val="TableParagraph"/>
              <w:rPr>
                <w:sz w:val="20"/>
              </w:rPr>
            </w:pPr>
          </w:p>
        </w:tc>
      </w:tr>
      <w:tr w:rsidR="00513A62" w:rsidTr="00513A62">
        <w:trPr>
          <w:trHeight w:val="80"/>
        </w:trPr>
        <w:tc>
          <w:tcPr>
            <w:tcW w:w="632" w:type="dxa"/>
            <w:tcBorders>
              <w:top w:val="nil"/>
            </w:tcBorders>
          </w:tcPr>
          <w:p w:rsidR="00513A62" w:rsidRDefault="00513A62" w:rsidP="008B4D7C">
            <w:pPr>
              <w:pStyle w:val="TableParagraph"/>
              <w:rPr>
                <w:sz w:val="24"/>
              </w:rPr>
            </w:pPr>
          </w:p>
        </w:tc>
        <w:tc>
          <w:tcPr>
            <w:tcW w:w="2881" w:type="dxa"/>
            <w:tcBorders>
              <w:top w:val="nil"/>
            </w:tcBorders>
          </w:tcPr>
          <w:p w:rsidR="00513A62" w:rsidRDefault="00513A62" w:rsidP="008B4D7C">
            <w:pPr>
              <w:pStyle w:val="TableParagraph"/>
              <w:tabs>
                <w:tab w:val="left" w:pos="1757"/>
              </w:tabs>
              <w:spacing w:line="261" w:lineRule="exact"/>
              <w:ind w:left="107"/>
              <w:rPr>
                <w:sz w:val="24"/>
              </w:rPr>
            </w:pPr>
          </w:p>
        </w:tc>
        <w:tc>
          <w:tcPr>
            <w:tcW w:w="2072" w:type="dxa"/>
            <w:tcBorders>
              <w:top w:val="nil"/>
            </w:tcBorders>
          </w:tcPr>
          <w:p w:rsidR="00513A62" w:rsidRDefault="00513A62" w:rsidP="008B4D7C">
            <w:pPr>
              <w:pStyle w:val="TableParagraph"/>
              <w:rPr>
                <w:sz w:val="24"/>
              </w:rPr>
            </w:pPr>
          </w:p>
        </w:tc>
        <w:tc>
          <w:tcPr>
            <w:tcW w:w="1801" w:type="dxa"/>
            <w:tcBorders>
              <w:top w:val="nil"/>
            </w:tcBorders>
          </w:tcPr>
          <w:p w:rsidR="00513A62" w:rsidRDefault="00513A62" w:rsidP="008B4D7C">
            <w:pPr>
              <w:pStyle w:val="TableParagraph"/>
              <w:rPr>
                <w:sz w:val="24"/>
              </w:rPr>
            </w:pPr>
          </w:p>
        </w:tc>
        <w:tc>
          <w:tcPr>
            <w:tcW w:w="1980" w:type="dxa"/>
            <w:tcBorders>
              <w:top w:val="nil"/>
            </w:tcBorders>
          </w:tcPr>
          <w:p w:rsidR="00513A62" w:rsidRDefault="00513A62" w:rsidP="008B4D7C">
            <w:pPr>
              <w:pStyle w:val="TableParagraph"/>
              <w:rPr>
                <w:sz w:val="24"/>
              </w:rPr>
            </w:pPr>
          </w:p>
        </w:tc>
        <w:tc>
          <w:tcPr>
            <w:tcW w:w="900" w:type="dxa"/>
            <w:tcBorders>
              <w:top w:val="nil"/>
            </w:tcBorders>
          </w:tcPr>
          <w:p w:rsidR="00513A62" w:rsidRDefault="00513A62" w:rsidP="008B4D7C">
            <w:pPr>
              <w:pStyle w:val="TableParagraph"/>
              <w:rPr>
                <w:sz w:val="24"/>
              </w:rPr>
            </w:pPr>
          </w:p>
        </w:tc>
      </w:tr>
      <w:tr w:rsidR="004A1445" w:rsidTr="008B4D7C">
        <w:trPr>
          <w:trHeight w:val="4125"/>
        </w:trPr>
        <w:tc>
          <w:tcPr>
            <w:tcW w:w="632" w:type="dxa"/>
          </w:tcPr>
          <w:p w:rsidR="004A1445" w:rsidRDefault="004A1445" w:rsidP="008B4D7C">
            <w:pPr>
              <w:pStyle w:val="TableParagraph"/>
              <w:rPr>
                <w:sz w:val="24"/>
              </w:rPr>
            </w:pPr>
          </w:p>
        </w:tc>
        <w:tc>
          <w:tcPr>
            <w:tcW w:w="2881" w:type="dxa"/>
          </w:tcPr>
          <w:p w:rsidR="004A1445" w:rsidRDefault="004A1445" w:rsidP="008B4D7C">
            <w:pPr>
              <w:pStyle w:val="TableParagraph"/>
              <w:ind w:left="107" w:right="94"/>
              <w:jc w:val="both"/>
              <w:rPr>
                <w:sz w:val="24"/>
              </w:rPr>
            </w:pPr>
            <w:r>
              <w:rPr>
                <w:sz w:val="24"/>
              </w:rPr>
              <w:t>Drug reaction &amp; toxicity Drugs used in critical care unit (inclusive of ionotropic, life saving drugs)</w:t>
            </w:r>
          </w:p>
          <w:p w:rsidR="004A1445" w:rsidRDefault="004A1445" w:rsidP="008B4D7C">
            <w:pPr>
              <w:pStyle w:val="TableParagraph"/>
              <w:ind w:left="107" w:right="96"/>
              <w:jc w:val="both"/>
              <w:rPr>
                <w:sz w:val="24"/>
              </w:rPr>
            </w:pPr>
            <w:r>
              <w:rPr>
                <w:sz w:val="24"/>
              </w:rPr>
              <w:t>Drugs used in various body systems IV fluids and electrolytes</w:t>
            </w:r>
          </w:p>
          <w:p w:rsidR="004A1445" w:rsidRDefault="004A1445" w:rsidP="008B4D7C">
            <w:pPr>
              <w:pStyle w:val="TableParagraph"/>
              <w:ind w:left="107" w:right="98"/>
              <w:jc w:val="both"/>
              <w:rPr>
                <w:sz w:val="24"/>
              </w:rPr>
            </w:pPr>
            <w:r>
              <w:rPr>
                <w:sz w:val="24"/>
              </w:rPr>
              <w:t>Blood and blood components</w:t>
            </w:r>
          </w:p>
          <w:p w:rsidR="004A1445" w:rsidRDefault="004A1445" w:rsidP="008B4D7C">
            <w:pPr>
              <w:pStyle w:val="TableParagraph"/>
              <w:ind w:left="107" w:right="97"/>
              <w:jc w:val="both"/>
              <w:rPr>
                <w:sz w:val="24"/>
              </w:rPr>
            </w:pPr>
            <w:r>
              <w:rPr>
                <w:sz w:val="24"/>
              </w:rPr>
              <w:t>Principles of drug administration, role of nurses and care of drugs</w:t>
            </w:r>
          </w:p>
        </w:tc>
        <w:tc>
          <w:tcPr>
            <w:tcW w:w="2072" w:type="dxa"/>
          </w:tcPr>
          <w:p w:rsidR="004A1445" w:rsidRDefault="004A1445" w:rsidP="008B4D7C">
            <w:pPr>
              <w:pStyle w:val="TableParagraph"/>
              <w:rPr>
                <w:sz w:val="24"/>
              </w:rPr>
            </w:pPr>
          </w:p>
        </w:tc>
        <w:tc>
          <w:tcPr>
            <w:tcW w:w="1801" w:type="dxa"/>
          </w:tcPr>
          <w:p w:rsidR="004A1445" w:rsidRDefault="004A1445" w:rsidP="008B4D7C">
            <w:pPr>
              <w:pStyle w:val="TableParagraph"/>
              <w:rPr>
                <w:sz w:val="24"/>
              </w:rPr>
            </w:pPr>
          </w:p>
        </w:tc>
        <w:tc>
          <w:tcPr>
            <w:tcW w:w="1980" w:type="dxa"/>
          </w:tcPr>
          <w:p w:rsidR="004A1445" w:rsidRDefault="004A1445" w:rsidP="008B4D7C">
            <w:pPr>
              <w:pStyle w:val="TableParagraph"/>
              <w:rPr>
                <w:sz w:val="24"/>
              </w:rPr>
            </w:pPr>
          </w:p>
        </w:tc>
        <w:tc>
          <w:tcPr>
            <w:tcW w:w="900" w:type="dxa"/>
          </w:tcPr>
          <w:p w:rsidR="004A1445" w:rsidRDefault="004A1445" w:rsidP="008B4D7C">
            <w:pPr>
              <w:pStyle w:val="TableParagraph"/>
              <w:rPr>
                <w:sz w:val="24"/>
              </w:rPr>
            </w:pPr>
          </w:p>
        </w:tc>
      </w:tr>
      <w:tr w:rsidR="004A1445" w:rsidTr="008B4D7C">
        <w:trPr>
          <w:trHeight w:val="2760"/>
        </w:trPr>
        <w:tc>
          <w:tcPr>
            <w:tcW w:w="632" w:type="dxa"/>
          </w:tcPr>
          <w:p w:rsidR="004A1445" w:rsidRDefault="004A1445" w:rsidP="008B4D7C">
            <w:pPr>
              <w:pStyle w:val="TableParagraph"/>
              <w:spacing w:line="266" w:lineRule="exact"/>
              <w:ind w:left="107"/>
              <w:rPr>
                <w:b/>
                <w:sz w:val="24"/>
              </w:rPr>
            </w:pPr>
            <w:r>
              <w:rPr>
                <w:b/>
                <w:sz w:val="24"/>
              </w:rPr>
              <w:t>4</w:t>
            </w:r>
          </w:p>
        </w:tc>
        <w:tc>
          <w:tcPr>
            <w:tcW w:w="2881" w:type="dxa"/>
          </w:tcPr>
          <w:p w:rsidR="004A1445" w:rsidRDefault="004A1445" w:rsidP="008B4D7C">
            <w:pPr>
              <w:pStyle w:val="TableParagraph"/>
              <w:spacing w:line="266" w:lineRule="exact"/>
              <w:ind w:left="107"/>
              <w:rPr>
                <w:sz w:val="24"/>
              </w:rPr>
            </w:pPr>
            <w:r>
              <w:rPr>
                <w:sz w:val="24"/>
              </w:rPr>
              <w:t>Pain Management</w:t>
            </w:r>
          </w:p>
          <w:p w:rsidR="004A1445" w:rsidRDefault="004A1445" w:rsidP="008B4D7C">
            <w:pPr>
              <w:pStyle w:val="TableParagraph"/>
              <w:tabs>
                <w:tab w:val="left" w:pos="874"/>
                <w:tab w:val="left" w:pos="1400"/>
                <w:tab w:val="left" w:pos="1465"/>
                <w:tab w:val="left" w:pos="1645"/>
                <w:tab w:val="left" w:pos="2582"/>
              </w:tabs>
              <w:spacing w:line="270" w:lineRule="atLeast"/>
              <w:ind w:left="107" w:right="96"/>
              <w:rPr>
                <w:sz w:val="24"/>
              </w:rPr>
            </w:pPr>
            <w:r>
              <w:rPr>
                <w:sz w:val="24"/>
              </w:rPr>
              <w:t>Pain</w:t>
            </w:r>
            <w:r>
              <w:rPr>
                <w:sz w:val="24"/>
              </w:rPr>
              <w:tab/>
              <w:t>&amp;</w:t>
            </w:r>
            <w:r>
              <w:rPr>
                <w:sz w:val="24"/>
              </w:rPr>
              <w:tab/>
              <w:t>Sedation</w:t>
            </w:r>
            <w:r>
              <w:rPr>
                <w:sz w:val="24"/>
              </w:rPr>
              <w:tab/>
              <w:t>in Critically ill patients Theories of pain, Types of pain,</w:t>
            </w:r>
            <w:r>
              <w:rPr>
                <w:sz w:val="24"/>
              </w:rPr>
              <w:tab/>
              <w:t>Pain</w:t>
            </w:r>
            <w:r>
              <w:rPr>
                <w:sz w:val="24"/>
              </w:rPr>
              <w:tab/>
            </w:r>
            <w:r>
              <w:rPr>
                <w:sz w:val="24"/>
              </w:rPr>
              <w:tab/>
            </w:r>
            <w:r>
              <w:rPr>
                <w:sz w:val="24"/>
              </w:rPr>
              <w:tab/>
              <w:t>assessment, Systemic responses to pain pain</w:t>
            </w:r>
            <w:r>
              <w:rPr>
                <w:sz w:val="24"/>
              </w:rPr>
              <w:tab/>
            </w:r>
            <w:r>
              <w:rPr>
                <w:sz w:val="24"/>
              </w:rPr>
              <w:tab/>
            </w:r>
            <w:r>
              <w:rPr>
                <w:sz w:val="24"/>
              </w:rPr>
              <w:tab/>
              <w:t>management- pharmacological and non- pharmacological measures Placeboeffect</w:t>
            </w:r>
          </w:p>
        </w:tc>
        <w:tc>
          <w:tcPr>
            <w:tcW w:w="2072" w:type="dxa"/>
          </w:tcPr>
          <w:p w:rsidR="004A1445" w:rsidRDefault="004A1445" w:rsidP="008B4D7C">
            <w:pPr>
              <w:pStyle w:val="TableParagraph"/>
              <w:ind w:left="106" w:right="99"/>
              <w:jc w:val="both"/>
              <w:rPr>
                <w:sz w:val="24"/>
              </w:rPr>
            </w:pPr>
            <w:r>
              <w:rPr>
                <w:sz w:val="24"/>
              </w:rPr>
              <w:t>Explain the pain management and theories of pain</w:t>
            </w:r>
          </w:p>
        </w:tc>
        <w:tc>
          <w:tcPr>
            <w:tcW w:w="1801" w:type="dxa"/>
          </w:tcPr>
          <w:p w:rsidR="004A1445" w:rsidRDefault="004A1445" w:rsidP="008B4D7C">
            <w:pPr>
              <w:pStyle w:val="TableParagraph"/>
              <w:tabs>
                <w:tab w:val="left" w:pos="603"/>
                <w:tab w:val="left" w:pos="1154"/>
                <w:tab w:val="left" w:pos="1339"/>
              </w:tabs>
              <w:ind w:left="104" w:right="101"/>
              <w:rPr>
                <w:sz w:val="24"/>
              </w:rPr>
            </w:pPr>
            <w:r>
              <w:rPr>
                <w:sz w:val="24"/>
              </w:rPr>
              <w:t>To</w:t>
            </w:r>
            <w:r>
              <w:rPr>
                <w:sz w:val="24"/>
              </w:rPr>
              <w:tab/>
              <w:t>teach</w:t>
            </w:r>
            <w:r>
              <w:rPr>
                <w:sz w:val="24"/>
              </w:rPr>
              <w:tab/>
            </w:r>
            <w:r>
              <w:rPr>
                <w:sz w:val="24"/>
              </w:rPr>
              <w:tab/>
              <w:t>and discuss</w:t>
            </w:r>
            <w:r>
              <w:rPr>
                <w:sz w:val="24"/>
              </w:rPr>
              <w:tab/>
              <w:t>about pain management and theories of pain</w:t>
            </w:r>
          </w:p>
        </w:tc>
        <w:tc>
          <w:tcPr>
            <w:tcW w:w="1980" w:type="dxa"/>
          </w:tcPr>
          <w:p w:rsidR="004A1445" w:rsidRDefault="004A1445" w:rsidP="008B4D7C">
            <w:pPr>
              <w:pStyle w:val="TableParagraph"/>
              <w:ind w:left="103" w:right="101"/>
              <w:jc w:val="both"/>
              <w:rPr>
                <w:sz w:val="24"/>
              </w:rPr>
            </w:pPr>
            <w:r>
              <w:rPr>
                <w:sz w:val="24"/>
              </w:rPr>
              <w:t>Seminar on pain management and theories of pain</w:t>
            </w:r>
          </w:p>
        </w:tc>
        <w:tc>
          <w:tcPr>
            <w:tcW w:w="900" w:type="dxa"/>
          </w:tcPr>
          <w:p w:rsidR="004A1445" w:rsidRDefault="004A1445" w:rsidP="008B4D7C">
            <w:pPr>
              <w:pStyle w:val="TableParagraph"/>
              <w:spacing w:line="266" w:lineRule="exact"/>
              <w:ind w:left="103"/>
              <w:rPr>
                <w:sz w:val="24"/>
              </w:rPr>
            </w:pPr>
            <w:r>
              <w:rPr>
                <w:sz w:val="24"/>
              </w:rPr>
              <w:t>5 hrs</w:t>
            </w:r>
          </w:p>
        </w:tc>
      </w:tr>
      <w:tr w:rsidR="004A1445" w:rsidTr="008B4D7C">
        <w:trPr>
          <w:trHeight w:val="2484"/>
        </w:trPr>
        <w:tc>
          <w:tcPr>
            <w:tcW w:w="632" w:type="dxa"/>
          </w:tcPr>
          <w:p w:rsidR="004A1445" w:rsidRDefault="004A1445" w:rsidP="008B4D7C">
            <w:pPr>
              <w:pStyle w:val="TableParagraph"/>
              <w:spacing w:line="265" w:lineRule="exact"/>
              <w:ind w:left="107"/>
              <w:rPr>
                <w:b/>
                <w:sz w:val="24"/>
              </w:rPr>
            </w:pPr>
            <w:r>
              <w:rPr>
                <w:b/>
                <w:sz w:val="24"/>
              </w:rPr>
              <w:t>5</w:t>
            </w:r>
          </w:p>
        </w:tc>
        <w:tc>
          <w:tcPr>
            <w:tcW w:w="2881" w:type="dxa"/>
          </w:tcPr>
          <w:p w:rsidR="004A1445" w:rsidRDefault="004A1445" w:rsidP="008B4D7C">
            <w:pPr>
              <w:pStyle w:val="TableParagraph"/>
              <w:tabs>
                <w:tab w:val="left" w:pos="1304"/>
                <w:tab w:val="left" w:pos="1436"/>
                <w:tab w:val="left" w:pos="1498"/>
                <w:tab w:val="left" w:pos="1869"/>
                <w:tab w:val="left" w:pos="2583"/>
              </w:tabs>
              <w:ind w:left="107" w:right="98"/>
              <w:rPr>
                <w:sz w:val="24"/>
              </w:rPr>
            </w:pPr>
            <w:r>
              <w:rPr>
                <w:sz w:val="24"/>
              </w:rPr>
              <w:t>Infection</w:t>
            </w:r>
            <w:r>
              <w:rPr>
                <w:sz w:val="24"/>
              </w:rPr>
              <w:tab/>
            </w:r>
            <w:r>
              <w:rPr>
                <w:sz w:val="24"/>
              </w:rPr>
              <w:tab/>
              <w:t>control</w:t>
            </w:r>
            <w:r>
              <w:rPr>
                <w:sz w:val="24"/>
              </w:rPr>
              <w:tab/>
              <w:t>in intensive care unit Nosocomial</w:t>
            </w:r>
            <w:r>
              <w:rPr>
                <w:sz w:val="24"/>
              </w:rPr>
              <w:tab/>
            </w:r>
            <w:r>
              <w:rPr>
                <w:sz w:val="24"/>
              </w:rPr>
              <w:tab/>
            </w:r>
            <w:r>
              <w:rPr>
                <w:sz w:val="24"/>
              </w:rPr>
              <w:tab/>
              <w:t>infection</w:t>
            </w:r>
            <w:r>
              <w:rPr>
                <w:sz w:val="24"/>
              </w:rPr>
              <w:tab/>
              <w:t>in intensive care unit; methyl resistant</w:t>
            </w:r>
            <w:r>
              <w:rPr>
                <w:sz w:val="24"/>
              </w:rPr>
              <w:tab/>
              <w:t>staphylococcus aureus</w:t>
            </w:r>
            <w:r>
              <w:rPr>
                <w:sz w:val="24"/>
              </w:rPr>
              <w:tab/>
            </w:r>
            <w:r>
              <w:rPr>
                <w:sz w:val="24"/>
              </w:rPr>
              <w:tab/>
            </w:r>
            <w:r>
              <w:rPr>
                <w:sz w:val="24"/>
              </w:rPr>
              <w:tab/>
            </w:r>
            <w:r>
              <w:rPr>
                <w:sz w:val="24"/>
              </w:rPr>
              <w:tab/>
              <w:t>(MRSA), Disinfection, Sterilization, Standard safetymeasures,</w:t>
            </w:r>
          </w:p>
          <w:p w:rsidR="004A1445" w:rsidRDefault="004A1445" w:rsidP="008B4D7C">
            <w:pPr>
              <w:pStyle w:val="TableParagraph"/>
              <w:spacing w:line="266" w:lineRule="exact"/>
              <w:ind w:left="107"/>
              <w:rPr>
                <w:sz w:val="24"/>
              </w:rPr>
            </w:pPr>
            <w:r>
              <w:rPr>
                <w:sz w:val="24"/>
              </w:rPr>
              <w:t>Prophylaxis for staff</w:t>
            </w:r>
          </w:p>
        </w:tc>
        <w:tc>
          <w:tcPr>
            <w:tcW w:w="2072" w:type="dxa"/>
          </w:tcPr>
          <w:p w:rsidR="004A1445" w:rsidRDefault="004A1445" w:rsidP="008B4D7C">
            <w:pPr>
              <w:pStyle w:val="TableParagraph"/>
              <w:tabs>
                <w:tab w:val="left" w:pos="1664"/>
              </w:tabs>
              <w:ind w:left="106" w:right="99"/>
              <w:jc w:val="both"/>
              <w:rPr>
                <w:sz w:val="24"/>
              </w:rPr>
            </w:pPr>
            <w:r>
              <w:rPr>
                <w:sz w:val="24"/>
              </w:rPr>
              <w:t>Elaborate</w:t>
            </w:r>
            <w:r>
              <w:rPr>
                <w:sz w:val="24"/>
              </w:rPr>
              <w:tab/>
              <w:t>the Infection control in intensive careunit</w:t>
            </w:r>
          </w:p>
        </w:tc>
        <w:tc>
          <w:tcPr>
            <w:tcW w:w="1801" w:type="dxa"/>
          </w:tcPr>
          <w:p w:rsidR="004A1445" w:rsidRDefault="004A1445" w:rsidP="008B4D7C">
            <w:pPr>
              <w:pStyle w:val="TableParagraph"/>
              <w:tabs>
                <w:tab w:val="left" w:pos="603"/>
                <w:tab w:val="left" w:pos="1154"/>
                <w:tab w:val="left" w:pos="1339"/>
                <w:tab w:val="left" w:pos="1500"/>
              </w:tabs>
              <w:ind w:left="104" w:right="101"/>
              <w:rPr>
                <w:sz w:val="24"/>
              </w:rPr>
            </w:pPr>
            <w:r>
              <w:rPr>
                <w:sz w:val="24"/>
              </w:rPr>
              <w:t>To</w:t>
            </w:r>
            <w:r>
              <w:rPr>
                <w:sz w:val="24"/>
              </w:rPr>
              <w:tab/>
              <w:t>teach</w:t>
            </w:r>
            <w:r>
              <w:rPr>
                <w:sz w:val="24"/>
              </w:rPr>
              <w:tab/>
            </w:r>
            <w:r>
              <w:rPr>
                <w:sz w:val="24"/>
              </w:rPr>
              <w:tab/>
              <w:t>and discuss</w:t>
            </w:r>
            <w:r>
              <w:rPr>
                <w:sz w:val="24"/>
              </w:rPr>
              <w:tab/>
              <w:t>about Infection control</w:t>
            </w:r>
            <w:r>
              <w:rPr>
                <w:sz w:val="24"/>
              </w:rPr>
              <w:tab/>
            </w:r>
            <w:r>
              <w:rPr>
                <w:sz w:val="24"/>
              </w:rPr>
              <w:tab/>
            </w:r>
            <w:r>
              <w:rPr>
                <w:sz w:val="24"/>
              </w:rPr>
              <w:tab/>
              <w:t>in</w:t>
            </w:r>
          </w:p>
          <w:p w:rsidR="004A1445" w:rsidRDefault="004A1445" w:rsidP="008B4D7C">
            <w:pPr>
              <w:pStyle w:val="TableParagraph"/>
              <w:tabs>
                <w:tab w:val="left" w:pos="1289"/>
              </w:tabs>
              <w:ind w:left="104" w:right="102"/>
              <w:rPr>
                <w:sz w:val="24"/>
              </w:rPr>
            </w:pPr>
            <w:r>
              <w:rPr>
                <w:sz w:val="24"/>
              </w:rPr>
              <w:t>intensive</w:t>
            </w:r>
            <w:r>
              <w:rPr>
                <w:sz w:val="24"/>
              </w:rPr>
              <w:tab/>
            </w:r>
            <w:r>
              <w:rPr>
                <w:spacing w:val="-1"/>
                <w:sz w:val="24"/>
              </w:rPr>
              <w:t xml:space="preserve">care </w:t>
            </w:r>
            <w:r>
              <w:rPr>
                <w:sz w:val="24"/>
              </w:rPr>
              <w:t>unit</w:t>
            </w:r>
          </w:p>
        </w:tc>
        <w:tc>
          <w:tcPr>
            <w:tcW w:w="1980" w:type="dxa"/>
          </w:tcPr>
          <w:p w:rsidR="004A1445" w:rsidRDefault="004A1445" w:rsidP="008B4D7C">
            <w:pPr>
              <w:pStyle w:val="TableParagraph"/>
              <w:tabs>
                <w:tab w:val="left" w:pos="1003"/>
                <w:tab w:val="left" w:pos="1680"/>
              </w:tabs>
              <w:ind w:left="103" w:right="100"/>
              <w:jc w:val="both"/>
              <w:rPr>
                <w:sz w:val="24"/>
              </w:rPr>
            </w:pPr>
            <w:r>
              <w:rPr>
                <w:sz w:val="24"/>
              </w:rPr>
              <w:t>Students seminar on</w:t>
            </w:r>
            <w:r>
              <w:rPr>
                <w:sz w:val="24"/>
              </w:rPr>
              <w:tab/>
            </w:r>
            <w:r>
              <w:rPr>
                <w:spacing w:val="-1"/>
                <w:sz w:val="24"/>
              </w:rPr>
              <w:t xml:space="preserve">Infection </w:t>
            </w:r>
            <w:r>
              <w:rPr>
                <w:sz w:val="24"/>
              </w:rPr>
              <w:t>control</w:t>
            </w:r>
            <w:r>
              <w:rPr>
                <w:sz w:val="24"/>
              </w:rPr>
              <w:tab/>
            </w:r>
            <w:r>
              <w:rPr>
                <w:sz w:val="24"/>
              </w:rPr>
              <w:tab/>
              <w:t>in</w:t>
            </w:r>
          </w:p>
          <w:p w:rsidR="004A1445" w:rsidRDefault="004A1445" w:rsidP="008B4D7C">
            <w:pPr>
              <w:pStyle w:val="TableParagraph"/>
              <w:ind w:left="103"/>
              <w:jc w:val="both"/>
              <w:rPr>
                <w:sz w:val="24"/>
              </w:rPr>
            </w:pPr>
            <w:r>
              <w:rPr>
                <w:sz w:val="24"/>
              </w:rPr>
              <w:t>intensive careunit</w:t>
            </w:r>
          </w:p>
        </w:tc>
        <w:tc>
          <w:tcPr>
            <w:tcW w:w="900" w:type="dxa"/>
          </w:tcPr>
          <w:p w:rsidR="004A1445" w:rsidRDefault="004A1445" w:rsidP="008B4D7C">
            <w:pPr>
              <w:pStyle w:val="TableParagraph"/>
              <w:spacing w:line="265" w:lineRule="exact"/>
              <w:ind w:left="103"/>
              <w:rPr>
                <w:sz w:val="24"/>
              </w:rPr>
            </w:pPr>
            <w:r>
              <w:rPr>
                <w:sz w:val="24"/>
              </w:rPr>
              <w:t>5 hrs</w:t>
            </w:r>
          </w:p>
        </w:tc>
      </w:tr>
      <w:tr w:rsidR="004A1445" w:rsidTr="008B4D7C">
        <w:trPr>
          <w:trHeight w:val="4140"/>
        </w:trPr>
        <w:tc>
          <w:tcPr>
            <w:tcW w:w="632" w:type="dxa"/>
          </w:tcPr>
          <w:p w:rsidR="004A1445" w:rsidRDefault="004A1445" w:rsidP="008B4D7C">
            <w:pPr>
              <w:pStyle w:val="TableParagraph"/>
              <w:spacing w:line="265" w:lineRule="exact"/>
              <w:ind w:left="107"/>
              <w:rPr>
                <w:b/>
                <w:sz w:val="24"/>
              </w:rPr>
            </w:pPr>
            <w:r>
              <w:rPr>
                <w:b/>
                <w:sz w:val="24"/>
              </w:rPr>
              <w:t>6</w:t>
            </w:r>
          </w:p>
        </w:tc>
        <w:tc>
          <w:tcPr>
            <w:tcW w:w="2881" w:type="dxa"/>
          </w:tcPr>
          <w:p w:rsidR="004A1445" w:rsidRDefault="004A1445" w:rsidP="008B4D7C">
            <w:pPr>
              <w:pStyle w:val="TableParagraph"/>
              <w:tabs>
                <w:tab w:val="left" w:pos="1095"/>
                <w:tab w:val="left" w:pos="1155"/>
                <w:tab w:val="left" w:pos="1203"/>
                <w:tab w:val="left" w:pos="1249"/>
                <w:tab w:val="left" w:pos="1287"/>
                <w:tab w:val="left" w:pos="1451"/>
                <w:tab w:val="left" w:pos="1688"/>
                <w:tab w:val="left" w:pos="1803"/>
                <w:tab w:val="left" w:pos="2006"/>
                <w:tab w:val="left" w:pos="2422"/>
              </w:tabs>
              <w:ind w:left="107" w:right="96"/>
              <w:rPr>
                <w:sz w:val="24"/>
              </w:rPr>
            </w:pPr>
            <w:r>
              <w:rPr>
                <w:sz w:val="24"/>
              </w:rPr>
              <w:t>Gastrointestinal System Causes,</w:t>
            </w:r>
            <w:r>
              <w:rPr>
                <w:sz w:val="24"/>
              </w:rPr>
              <w:tab/>
              <w:t>Pathophysiology, Clinical</w:t>
            </w:r>
            <w:r>
              <w:rPr>
                <w:sz w:val="24"/>
              </w:rPr>
              <w:tab/>
            </w:r>
            <w:r>
              <w:rPr>
                <w:sz w:val="24"/>
              </w:rPr>
              <w:tab/>
              <w:t>types,</w:t>
            </w:r>
            <w:r>
              <w:rPr>
                <w:sz w:val="24"/>
              </w:rPr>
              <w:tab/>
            </w:r>
            <w:r>
              <w:rPr>
                <w:sz w:val="24"/>
              </w:rPr>
              <w:tab/>
              <w:t>Clinical features,</w:t>
            </w:r>
            <w:r>
              <w:rPr>
                <w:sz w:val="24"/>
              </w:rPr>
              <w:tab/>
            </w:r>
            <w:r>
              <w:rPr>
                <w:sz w:val="24"/>
              </w:rPr>
              <w:tab/>
            </w:r>
            <w:r>
              <w:rPr>
                <w:sz w:val="24"/>
              </w:rPr>
              <w:tab/>
            </w:r>
            <w:r>
              <w:rPr>
                <w:sz w:val="24"/>
              </w:rPr>
              <w:tab/>
            </w:r>
            <w:r>
              <w:rPr>
                <w:sz w:val="24"/>
              </w:rPr>
              <w:tab/>
            </w:r>
            <w:r>
              <w:rPr>
                <w:sz w:val="24"/>
              </w:rPr>
              <w:tab/>
            </w:r>
            <w:r>
              <w:rPr>
                <w:sz w:val="24"/>
              </w:rPr>
              <w:tab/>
            </w:r>
            <w:r>
              <w:rPr>
                <w:sz w:val="24"/>
              </w:rPr>
              <w:tab/>
              <w:t>diagnosis, Prognosis,</w:t>
            </w:r>
            <w:r>
              <w:rPr>
                <w:sz w:val="24"/>
              </w:rPr>
              <w:tab/>
            </w:r>
            <w:r>
              <w:rPr>
                <w:sz w:val="24"/>
              </w:rPr>
              <w:tab/>
            </w:r>
            <w:r>
              <w:rPr>
                <w:sz w:val="24"/>
              </w:rPr>
              <w:tab/>
            </w:r>
            <w:r>
              <w:rPr>
                <w:sz w:val="24"/>
              </w:rPr>
              <w:tab/>
            </w:r>
            <w:r>
              <w:rPr>
                <w:sz w:val="24"/>
              </w:rPr>
              <w:tab/>
              <w:t>Management: Medical,</w:t>
            </w:r>
            <w:r>
              <w:rPr>
                <w:sz w:val="24"/>
              </w:rPr>
              <w:tab/>
            </w:r>
            <w:r>
              <w:rPr>
                <w:sz w:val="24"/>
              </w:rPr>
              <w:tab/>
            </w:r>
            <w:r>
              <w:rPr>
                <w:sz w:val="24"/>
              </w:rPr>
              <w:tab/>
            </w:r>
            <w:r>
              <w:rPr>
                <w:sz w:val="24"/>
              </w:rPr>
              <w:tab/>
            </w:r>
            <w:r>
              <w:rPr>
                <w:sz w:val="24"/>
              </w:rPr>
              <w:tab/>
              <w:t>Surgical</w:t>
            </w:r>
            <w:r>
              <w:rPr>
                <w:sz w:val="24"/>
              </w:rPr>
              <w:tab/>
              <w:t>and Nursing management of:- Acute</w:t>
            </w:r>
            <w:r>
              <w:rPr>
                <w:sz w:val="24"/>
              </w:rPr>
              <w:tab/>
            </w:r>
            <w:r>
              <w:rPr>
                <w:sz w:val="24"/>
              </w:rPr>
              <w:tab/>
            </w:r>
            <w:r>
              <w:rPr>
                <w:sz w:val="24"/>
              </w:rPr>
              <w:tab/>
            </w:r>
            <w:r>
              <w:rPr>
                <w:sz w:val="24"/>
              </w:rPr>
              <w:tab/>
              <w:t>Gastrointestinal Bleeding,</w:t>
            </w:r>
            <w:r>
              <w:rPr>
                <w:sz w:val="24"/>
              </w:rPr>
              <w:tab/>
            </w:r>
            <w:r>
              <w:rPr>
                <w:sz w:val="24"/>
              </w:rPr>
              <w:tab/>
            </w:r>
            <w:r>
              <w:rPr>
                <w:sz w:val="24"/>
              </w:rPr>
              <w:tab/>
            </w:r>
            <w:r>
              <w:rPr>
                <w:sz w:val="24"/>
              </w:rPr>
              <w:tab/>
            </w:r>
            <w:r>
              <w:rPr>
                <w:sz w:val="24"/>
              </w:rPr>
              <w:tab/>
            </w:r>
            <w:r>
              <w:rPr>
                <w:sz w:val="24"/>
              </w:rPr>
              <w:tab/>
            </w:r>
            <w:r>
              <w:rPr>
                <w:sz w:val="24"/>
              </w:rPr>
              <w:tab/>
              <w:t>Abdominal injury, Hepatic Disorders:- Fulminent hepatic failure, Hepatic</w:t>
            </w:r>
            <w:r>
              <w:rPr>
                <w:sz w:val="24"/>
              </w:rPr>
              <w:tab/>
            </w:r>
            <w:r>
              <w:rPr>
                <w:sz w:val="24"/>
              </w:rPr>
              <w:tab/>
            </w:r>
            <w:r>
              <w:rPr>
                <w:sz w:val="24"/>
              </w:rPr>
              <w:tab/>
              <w:t>encephalopathy, Acute Pancreatitis,Acute</w:t>
            </w:r>
          </w:p>
          <w:p w:rsidR="004A1445" w:rsidRDefault="004A1445" w:rsidP="008B4D7C">
            <w:pPr>
              <w:pStyle w:val="TableParagraph"/>
              <w:tabs>
                <w:tab w:val="left" w:pos="1630"/>
              </w:tabs>
              <w:spacing w:line="270" w:lineRule="atLeast"/>
              <w:ind w:left="107" w:right="100"/>
              <w:rPr>
                <w:sz w:val="24"/>
              </w:rPr>
            </w:pPr>
            <w:r>
              <w:rPr>
                <w:sz w:val="24"/>
              </w:rPr>
              <w:t>intestinal</w:t>
            </w:r>
            <w:r>
              <w:rPr>
                <w:sz w:val="24"/>
              </w:rPr>
              <w:tab/>
              <w:t>obstruction, perforativeperitonitis</w:t>
            </w:r>
          </w:p>
        </w:tc>
        <w:tc>
          <w:tcPr>
            <w:tcW w:w="2072" w:type="dxa"/>
          </w:tcPr>
          <w:p w:rsidR="004A1445" w:rsidRDefault="004A1445" w:rsidP="008B4D7C">
            <w:pPr>
              <w:pStyle w:val="TableParagraph"/>
              <w:tabs>
                <w:tab w:val="left" w:pos="1186"/>
                <w:tab w:val="left" w:pos="1666"/>
                <w:tab w:val="left" w:pos="1733"/>
              </w:tabs>
              <w:ind w:left="106" w:right="98"/>
              <w:rPr>
                <w:sz w:val="24"/>
              </w:rPr>
            </w:pPr>
            <w:r>
              <w:rPr>
                <w:sz w:val="24"/>
              </w:rPr>
              <w:t>Discuss</w:t>
            </w:r>
            <w:r>
              <w:rPr>
                <w:sz w:val="24"/>
              </w:rPr>
              <w:tab/>
            </w:r>
            <w:r>
              <w:rPr>
                <w:sz w:val="24"/>
              </w:rPr>
              <w:tab/>
              <w:t>the gastrointestinal disorders</w:t>
            </w:r>
            <w:r>
              <w:rPr>
                <w:sz w:val="24"/>
              </w:rPr>
              <w:tab/>
              <w:t>and</w:t>
            </w:r>
            <w:r>
              <w:rPr>
                <w:sz w:val="24"/>
              </w:rPr>
              <w:tab/>
            </w:r>
            <w:r>
              <w:rPr>
                <w:sz w:val="24"/>
              </w:rPr>
              <w:tab/>
              <w:t>its management</w:t>
            </w:r>
          </w:p>
        </w:tc>
        <w:tc>
          <w:tcPr>
            <w:tcW w:w="1801" w:type="dxa"/>
          </w:tcPr>
          <w:p w:rsidR="004A1445" w:rsidRDefault="004A1445" w:rsidP="008B4D7C">
            <w:pPr>
              <w:pStyle w:val="TableParagraph"/>
              <w:tabs>
                <w:tab w:val="left" w:pos="603"/>
                <w:tab w:val="left" w:pos="1154"/>
                <w:tab w:val="left" w:pos="1339"/>
              </w:tabs>
              <w:ind w:left="104" w:right="101"/>
              <w:rPr>
                <w:sz w:val="24"/>
              </w:rPr>
            </w:pPr>
            <w:r>
              <w:rPr>
                <w:sz w:val="24"/>
              </w:rPr>
              <w:t>To</w:t>
            </w:r>
            <w:r>
              <w:rPr>
                <w:sz w:val="24"/>
              </w:rPr>
              <w:tab/>
              <w:t>teach</w:t>
            </w:r>
            <w:r>
              <w:rPr>
                <w:sz w:val="24"/>
              </w:rPr>
              <w:tab/>
            </w:r>
            <w:r>
              <w:rPr>
                <w:sz w:val="24"/>
              </w:rPr>
              <w:tab/>
              <w:t>and discuss</w:t>
            </w:r>
            <w:r>
              <w:rPr>
                <w:sz w:val="24"/>
              </w:rPr>
              <w:tab/>
              <w:t>about gastrointestinal disorders and its management</w:t>
            </w:r>
          </w:p>
        </w:tc>
        <w:tc>
          <w:tcPr>
            <w:tcW w:w="1980" w:type="dxa"/>
          </w:tcPr>
          <w:p w:rsidR="004A1445" w:rsidRDefault="004A1445" w:rsidP="008B4D7C">
            <w:pPr>
              <w:pStyle w:val="TableParagraph"/>
              <w:ind w:left="293" w:right="83" w:hanging="190"/>
              <w:rPr>
                <w:sz w:val="24"/>
              </w:rPr>
            </w:pPr>
            <w:r>
              <w:rPr>
                <w:sz w:val="24"/>
              </w:rPr>
              <w:t>Pannel discussion on gastrointestinal disorders and its management</w:t>
            </w:r>
          </w:p>
        </w:tc>
        <w:tc>
          <w:tcPr>
            <w:tcW w:w="900" w:type="dxa"/>
          </w:tcPr>
          <w:p w:rsidR="004A1445" w:rsidRDefault="004A1445" w:rsidP="008B4D7C">
            <w:pPr>
              <w:pStyle w:val="TableParagraph"/>
              <w:spacing w:line="265" w:lineRule="exact"/>
              <w:ind w:left="103"/>
              <w:rPr>
                <w:sz w:val="24"/>
              </w:rPr>
            </w:pPr>
            <w:r>
              <w:rPr>
                <w:sz w:val="24"/>
              </w:rPr>
              <w:t>10 hrs</w:t>
            </w:r>
          </w:p>
        </w:tc>
      </w:tr>
      <w:tr w:rsidR="004A1445" w:rsidTr="008B4D7C">
        <w:trPr>
          <w:trHeight w:val="551"/>
        </w:trPr>
        <w:tc>
          <w:tcPr>
            <w:tcW w:w="632" w:type="dxa"/>
          </w:tcPr>
          <w:p w:rsidR="004A1445" w:rsidRDefault="004A1445" w:rsidP="008B4D7C">
            <w:pPr>
              <w:pStyle w:val="TableParagraph"/>
              <w:spacing w:line="265" w:lineRule="exact"/>
              <w:ind w:left="107"/>
              <w:rPr>
                <w:b/>
                <w:sz w:val="24"/>
              </w:rPr>
            </w:pPr>
            <w:r>
              <w:rPr>
                <w:b/>
                <w:sz w:val="24"/>
              </w:rPr>
              <w:t>7</w:t>
            </w:r>
          </w:p>
        </w:tc>
        <w:tc>
          <w:tcPr>
            <w:tcW w:w="2881" w:type="dxa"/>
          </w:tcPr>
          <w:p w:rsidR="004A1445" w:rsidRDefault="004A1445" w:rsidP="008B4D7C">
            <w:pPr>
              <w:pStyle w:val="TableParagraph"/>
              <w:spacing w:line="265" w:lineRule="exact"/>
              <w:ind w:left="107"/>
              <w:rPr>
                <w:sz w:val="24"/>
              </w:rPr>
            </w:pPr>
            <w:r>
              <w:rPr>
                <w:sz w:val="24"/>
              </w:rPr>
              <w:t>Renal System</w:t>
            </w:r>
          </w:p>
          <w:p w:rsidR="004A1445" w:rsidRDefault="004A1445" w:rsidP="008B4D7C">
            <w:pPr>
              <w:pStyle w:val="TableParagraph"/>
              <w:tabs>
                <w:tab w:val="left" w:pos="1110"/>
              </w:tabs>
              <w:spacing w:line="266" w:lineRule="exact"/>
              <w:ind w:left="107"/>
              <w:rPr>
                <w:sz w:val="24"/>
              </w:rPr>
            </w:pPr>
            <w:r>
              <w:rPr>
                <w:sz w:val="24"/>
              </w:rPr>
              <w:t>Causes,</w:t>
            </w:r>
            <w:r>
              <w:rPr>
                <w:sz w:val="24"/>
              </w:rPr>
              <w:tab/>
              <w:t>pathophysiology,</w:t>
            </w:r>
          </w:p>
        </w:tc>
        <w:tc>
          <w:tcPr>
            <w:tcW w:w="2072" w:type="dxa"/>
          </w:tcPr>
          <w:p w:rsidR="004A1445" w:rsidRDefault="004A1445" w:rsidP="008B4D7C">
            <w:pPr>
              <w:pStyle w:val="TableParagraph"/>
              <w:spacing w:line="265" w:lineRule="exact"/>
              <w:ind w:left="121"/>
              <w:rPr>
                <w:sz w:val="24"/>
              </w:rPr>
            </w:pPr>
            <w:r>
              <w:rPr>
                <w:sz w:val="24"/>
              </w:rPr>
              <w:t>Elaborate therenal</w:t>
            </w:r>
          </w:p>
          <w:p w:rsidR="004A1445" w:rsidRDefault="004A1445" w:rsidP="008B4D7C">
            <w:pPr>
              <w:pStyle w:val="TableParagraph"/>
              <w:spacing w:line="266" w:lineRule="exact"/>
              <w:ind w:left="121"/>
              <w:rPr>
                <w:sz w:val="24"/>
              </w:rPr>
            </w:pPr>
            <w:r>
              <w:rPr>
                <w:sz w:val="24"/>
              </w:rPr>
              <w:t>disorders   and  its</w:t>
            </w:r>
          </w:p>
        </w:tc>
        <w:tc>
          <w:tcPr>
            <w:tcW w:w="1801" w:type="dxa"/>
          </w:tcPr>
          <w:p w:rsidR="004A1445" w:rsidRDefault="004A1445" w:rsidP="008B4D7C">
            <w:pPr>
              <w:pStyle w:val="TableParagraph"/>
              <w:tabs>
                <w:tab w:val="left" w:pos="610"/>
                <w:tab w:val="left" w:pos="1339"/>
              </w:tabs>
              <w:spacing w:line="265" w:lineRule="exact"/>
              <w:ind w:left="118"/>
              <w:rPr>
                <w:sz w:val="24"/>
              </w:rPr>
            </w:pPr>
            <w:r>
              <w:rPr>
                <w:sz w:val="24"/>
              </w:rPr>
              <w:t>To</w:t>
            </w:r>
            <w:r>
              <w:rPr>
                <w:sz w:val="24"/>
              </w:rPr>
              <w:tab/>
              <w:t>teach</w:t>
            </w:r>
            <w:r>
              <w:rPr>
                <w:sz w:val="24"/>
              </w:rPr>
              <w:tab/>
              <w:t>and</w:t>
            </w:r>
          </w:p>
          <w:p w:rsidR="004A1445" w:rsidRDefault="004A1445" w:rsidP="008B4D7C">
            <w:pPr>
              <w:pStyle w:val="TableParagraph"/>
              <w:tabs>
                <w:tab w:val="left" w:pos="1154"/>
              </w:tabs>
              <w:spacing w:line="266" w:lineRule="exact"/>
              <w:ind w:left="118"/>
              <w:rPr>
                <w:sz w:val="24"/>
              </w:rPr>
            </w:pPr>
            <w:r>
              <w:rPr>
                <w:sz w:val="24"/>
              </w:rPr>
              <w:t>discuss</w:t>
            </w:r>
            <w:r>
              <w:rPr>
                <w:sz w:val="24"/>
              </w:rPr>
              <w:tab/>
              <w:t>about</w:t>
            </w:r>
          </w:p>
        </w:tc>
        <w:tc>
          <w:tcPr>
            <w:tcW w:w="1980" w:type="dxa"/>
          </w:tcPr>
          <w:p w:rsidR="004A1445" w:rsidRDefault="004A1445" w:rsidP="008B4D7C">
            <w:pPr>
              <w:pStyle w:val="TableParagraph"/>
              <w:spacing w:line="265" w:lineRule="exact"/>
              <w:ind w:left="118"/>
              <w:rPr>
                <w:sz w:val="24"/>
              </w:rPr>
            </w:pPr>
            <w:r>
              <w:rPr>
                <w:sz w:val="24"/>
              </w:rPr>
              <w:t>Student</w:t>
            </w:r>
          </w:p>
          <w:p w:rsidR="004A1445" w:rsidRDefault="004A1445" w:rsidP="008B4D7C">
            <w:pPr>
              <w:pStyle w:val="TableParagraph"/>
              <w:spacing w:line="266" w:lineRule="exact"/>
              <w:ind w:left="118"/>
              <w:rPr>
                <w:sz w:val="24"/>
              </w:rPr>
            </w:pPr>
            <w:r>
              <w:rPr>
                <w:sz w:val="24"/>
              </w:rPr>
              <w:t>interactive</w:t>
            </w:r>
          </w:p>
        </w:tc>
        <w:tc>
          <w:tcPr>
            <w:tcW w:w="900" w:type="dxa"/>
          </w:tcPr>
          <w:p w:rsidR="004A1445" w:rsidRDefault="004A1445" w:rsidP="008B4D7C">
            <w:pPr>
              <w:pStyle w:val="TableParagraph"/>
              <w:spacing w:line="265" w:lineRule="exact"/>
              <w:ind w:left="103"/>
              <w:rPr>
                <w:sz w:val="24"/>
              </w:rPr>
            </w:pPr>
            <w:r>
              <w:rPr>
                <w:sz w:val="24"/>
              </w:rPr>
              <w:t>10 hrs</w:t>
            </w:r>
          </w:p>
        </w:tc>
      </w:tr>
    </w:tbl>
    <w:p w:rsidR="004A1445" w:rsidRDefault="004A1445" w:rsidP="004A1445">
      <w:pPr>
        <w:spacing w:line="265" w:lineRule="exact"/>
        <w:rPr>
          <w:sz w:val="24"/>
        </w:rPr>
        <w:sectPr w:rsidR="004A1445">
          <w:pgSz w:w="11900" w:h="16850"/>
          <w:pgMar w:top="7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1603"/>
        <w:gridCol w:w="469"/>
        <w:gridCol w:w="1801"/>
        <w:gridCol w:w="1980"/>
        <w:gridCol w:w="900"/>
      </w:tblGrid>
      <w:tr w:rsidR="004A1445" w:rsidTr="008B4D7C">
        <w:trPr>
          <w:trHeight w:val="275"/>
        </w:trPr>
        <w:tc>
          <w:tcPr>
            <w:tcW w:w="632" w:type="dxa"/>
            <w:vMerge w:val="restart"/>
          </w:tcPr>
          <w:p w:rsidR="004A1445" w:rsidRDefault="004A1445" w:rsidP="008B4D7C">
            <w:pPr>
              <w:pStyle w:val="TableParagraph"/>
              <w:rPr>
                <w:sz w:val="24"/>
              </w:rPr>
            </w:pPr>
          </w:p>
        </w:tc>
        <w:tc>
          <w:tcPr>
            <w:tcW w:w="2881" w:type="dxa"/>
            <w:tcBorders>
              <w:bottom w:val="nil"/>
            </w:tcBorders>
          </w:tcPr>
          <w:p w:rsidR="004A1445" w:rsidRDefault="004A1445" w:rsidP="008B4D7C">
            <w:pPr>
              <w:pStyle w:val="TableParagraph"/>
              <w:tabs>
                <w:tab w:val="left" w:pos="1446"/>
              </w:tabs>
              <w:spacing w:line="255" w:lineRule="exact"/>
              <w:ind w:left="107"/>
              <w:rPr>
                <w:sz w:val="24"/>
              </w:rPr>
            </w:pPr>
            <w:r>
              <w:rPr>
                <w:sz w:val="24"/>
              </w:rPr>
              <w:t>Clinical</w:t>
            </w:r>
            <w:r>
              <w:rPr>
                <w:sz w:val="24"/>
              </w:rPr>
              <w:tab/>
              <w:t>types,Clinical</w:t>
            </w:r>
          </w:p>
        </w:tc>
        <w:tc>
          <w:tcPr>
            <w:tcW w:w="2072" w:type="dxa"/>
            <w:gridSpan w:val="2"/>
            <w:tcBorders>
              <w:bottom w:val="nil"/>
            </w:tcBorders>
          </w:tcPr>
          <w:p w:rsidR="004A1445" w:rsidRDefault="004A1445" w:rsidP="008B4D7C">
            <w:pPr>
              <w:pStyle w:val="TableParagraph"/>
              <w:spacing w:line="255" w:lineRule="exact"/>
              <w:ind w:left="121"/>
              <w:rPr>
                <w:sz w:val="24"/>
              </w:rPr>
            </w:pPr>
            <w:r>
              <w:rPr>
                <w:sz w:val="24"/>
              </w:rPr>
              <w:t>management</w:t>
            </w:r>
          </w:p>
        </w:tc>
        <w:tc>
          <w:tcPr>
            <w:tcW w:w="1801" w:type="dxa"/>
            <w:tcBorders>
              <w:bottom w:val="nil"/>
            </w:tcBorders>
          </w:tcPr>
          <w:p w:rsidR="004A1445" w:rsidRDefault="004A1445" w:rsidP="008B4D7C">
            <w:pPr>
              <w:pStyle w:val="TableParagraph"/>
              <w:tabs>
                <w:tab w:val="left" w:pos="806"/>
              </w:tabs>
              <w:spacing w:line="255" w:lineRule="exact"/>
              <w:ind w:left="118"/>
              <w:rPr>
                <w:sz w:val="24"/>
              </w:rPr>
            </w:pPr>
            <w:r>
              <w:rPr>
                <w:sz w:val="24"/>
              </w:rPr>
              <w:t>renal</w:t>
            </w:r>
            <w:r>
              <w:rPr>
                <w:sz w:val="24"/>
              </w:rPr>
              <w:tab/>
              <w:t>disorders</w:t>
            </w:r>
          </w:p>
        </w:tc>
        <w:tc>
          <w:tcPr>
            <w:tcW w:w="1980" w:type="dxa"/>
            <w:tcBorders>
              <w:bottom w:val="nil"/>
            </w:tcBorders>
          </w:tcPr>
          <w:p w:rsidR="004A1445" w:rsidRDefault="004A1445" w:rsidP="008B4D7C">
            <w:pPr>
              <w:pStyle w:val="TableParagraph"/>
              <w:spacing w:line="255" w:lineRule="exact"/>
              <w:ind w:left="118"/>
              <w:rPr>
                <w:sz w:val="24"/>
              </w:rPr>
            </w:pPr>
            <w:r>
              <w:rPr>
                <w:sz w:val="24"/>
              </w:rPr>
              <w:t>session on renal</w:t>
            </w:r>
          </w:p>
        </w:tc>
        <w:tc>
          <w:tcPr>
            <w:tcW w:w="900" w:type="dxa"/>
            <w:vMerge w:val="restart"/>
          </w:tcPr>
          <w:p w:rsidR="004A1445" w:rsidRDefault="004A1445" w:rsidP="008B4D7C">
            <w:pPr>
              <w:pStyle w:val="TableParagraph"/>
              <w:rPr>
                <w:sz w:val="24"/>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803"/>
              </w:tabs>
              <w:spacing w:line="246" w:lineRule="exact"/>
              <w:ind w:left="107"/>
              <w:rPr>
                <w:sz w:val="24"/>
              </w:rPr>
            </w:pPr>
            <w:r>
              <w:rPr>
                <w:sz w:val="24"/>
              </w:rPr>
              <w:t>features,</w:t>
            </w:r>
            <w:r>
              <w:rPr>
                <w:sz w:val="24"/>
              </w:rPr>
              <w:tab/>
              <w:t>diagnosis,</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tabs>
                <w:tab w:val="left" w:pos="1459"/>
              </w:tabs>
              <w:spacing w:line="246" w:lineRule="exact"/>
              <w:ind w:left="118"/>
              <w:rPr>
                <w:sz w:val="24"/>
              </w:rPr>
            </w:pPr>
            <w:r>
              <w:rPr>
                <w:sz w:val="24"/>
              </w:rPr>
              <w:t>and</w:t>
            </w:r>
            <w:r>
              <w:rPr>
                <w:sz w:val="24"/>
              </w:rPr>
              <w:tab/>
              <w:t>its</w:t>
            </w:r>
          </w:p>
        </w:tc>
        <w:tc>
          <w:tcPr>
            <w:tcW w:w="1980" w:type="dxa"/>
            <w:tcBorders>
              <w:top w:val="nil"/>
              <w:bottom w:val="nil"/>
            </w:tcBorders>
          </w:tcPr>
          <w:p w:rsidR="004A1445" w:rsidRDefault="004A1445" w:rsidP="008B4D7C">
            <w:pPr>
              <w:pStyle w:val="TableParagraph"/>
              <w:spacing w:line="246" w:lineRule="exact"/>
              <w:ind w:left="118"/>
              <w:rPr>
                <w:sz w:val="24"/>
              </w:rPr>
            </w:pPr>
            <w:r>
              <w:rPr>
                <w:sz w:val="24"/>
              </w:rPr>
              <w:t>disorders andits</w:t>
            </w:r>
          </w:p>
        </w:tc>
        <w:tc>
          <w:tcPr>
            <w:tcW w:w="900" w:type="dxa"/>
            <w:vMerge/>
            <w:tcBorders>
              <w:top w:val="nil"/>
            </w:tcBorders>
          </w:tcPr>
          <w:p w:rsidR="004A1445" w:rsidRDefault="004A1445" w:rsidP="008B4D7C">
            <w:pPr>
              <w:rPr>
                <w:sz w:val="2"/>
                <w:szCs w:val="2"/>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450"/>
              </w:tabs>
              <w:spacing w:line="246" w:lineRule="exact"/>
              <w:ind w:left="107"/>
              <w:rPr>
                <w:sz w:val="24"/>
              </w:rPr>
            </w:pPr>
            <w:r>
              <w:rPr>
                <w:sz w:val="24"/>
              </w:rPr>
              <w:t>Prognosis,</w:t>
            </w:r>
            <w:r>
              <w:rPr>
                <w:sz w:val="24"/>
              </w:rPr>
              <w:tab/>
              <w:t>Management:</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spacing w:line="246" w:lineRule="exact"/>
              <w:ind w:left="118"/>
              <w:rPr>
                <w:sz w:val="24"/>
              </w:rPr>
            </w:pPr>
            <w:r>
              <w:rPr>
                <w:sz w:val="24"/>
              </w:rPr>
              <w:t>management</w:t>
            </w:r>
          </w:p>
        </w:tc>
        <w:tc>
          <w:tcPr>
            <w:tcW w:w="1980" w:type="dxa"/>
            <w:tcBorders>
              <w:top w:val="nil"/>
              <w:bottom w:val="nil"/>
            </w:tcBorders>
          </w:tcPr>
          <w:p w:rsidR="004A1445" w:rsidRDefault="004A1445" w:rsidP="008B4D7C">
            <w:pPr>
              <w:pStyle w:val="TableParagraph"/>
              <w:spacing w:line="246" w:lineRule="exact"/>
              <w:ind w:left="118"/>
              <w:rPr>
                <w:sz w:val="24"/>
              </w:rPr>
            </w:pPr>
            <w:r>
              <w:rPr>
                <w:sz w:val="24"/>
              </w:rPr>
              <w:t>management</w:t>
            </w:r>
          </w:p>
        </w:tc>
        <w:tc>
          <w:tcPr>
            <w:tcW w:w="900" w:type="dxa"/>
            <w:vMerge/>
            <w:tcBorders>
              <w:top w:val="nil"/>
            </w:tcBorders>
          </w:tcPr>
          <w:p w:rsidR="004A1445" w:rsidRDefault="004A1445" w:rsidP="008B4D7C">
            <w:pPr>
              <w:rPr>
                <w:sz w:val="2"/>
                <w:szCs w:val="2"/>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287"/>
                <w:tab w:val="left" w:pos="2422"/>
              </w:tabs>
              <w:spacing w:line="246" w:lineRule="exact"/>
              <w:ind w:left="107"/>
              <w:rPr>
                <w:sz w:val="24"/>
              </w:rPr>
            </w:pPr>
            <w:r>
              <w:rPr>
                <w:sz w:val="24"/>
              </w:rPr>
              <w:t>Medical,</w:t>
            </w:r>
            <w:r>
              <w:rPr>
                <w:sz w:val="24"/>
              </w:rPr>
              <w:tab/>
              <w:t>Surgical</w:t>
            </w:r>
            <w:r>
              <w:rPr>
                <w:sz w:val="24"/>
              </w:rPr>
              <w:tab/>
              <w:t>and</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5"/>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spacing w:line="246" w:lineRule="exact"/>
              <w:ind w:left="107"/>
              <w:rPr>
                <w:sz w:val="24"/>
              </w:rPr>
            </w:pPr>
            <w:r>
              <w:rPr>
                <w:sz w:val="24"/>
              </w:rPr>
              <w:t>Nursing management of:-</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5"/>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074"/>
                <w:tab w:val="left" w:pos="2028"/>
              </w:tabs>
              <w:spacing w:line="246" w:lineRule="exact"/>
              <w:ind w:left="107"/>
              <w:rPr>
                <w:sz w:val="24"/>
              </w:rPr>
            </w:pPr>
            <w:r>
              <w:rPr>
                <w:sz w:val="24"/>
              </w:rPr>
              <w:t>Acute</w:t>
            </w:r>
            <w:r>
              <w:rPr>
                <w:sz w:val="24"/>
              </w:rPr>
              <w:tab/>
              <w:t>Renal</w:t>
            </w:r>
            <w:r>
              <w:rPr>
                <w:sz w:val="24"/>
              </w:rPr>
              <w:tab/>
              <w:t>Failure,</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174"/>
                <w:tab w:val="left" w:pos="2028"/>
              </w:tabs>
              <w:spacing w:line="246" w:lineRule="exact"/>
              <w:ind w:left="107"/>
              <w:rPr>
                <w:sz w:val="24"/>
              </w:rPr>
            </w:pPr>
            <w:r>
              <w:rPr>
                <w:sz w:val="24"/>
              </w:rPr>
              <w:t>Chronic</w:t>
            </w:r>
            <w:r>
              <w:rPr>
                <w:sz w:val="24"/>
              </w:rPr>
              <w:tab/>
              <w:t>Renal</w:t>
            </w:r>
            <w:r>
              <w:rPr>
                <w:sz w:val="24"/>
              </w:rPr>
              <w:tab/>
              <w:t>Failure,</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961"/>
                <w:tab w:val="left" w:pos="1923"/>
              </w:tabs>
              <w:spacing w:line="246" w:lineRule="exact"/>
              <w:ind w:left="107"/>
              <w:rPr>
                <w:sz w:val="24"/>
              </w:rPr>
            </w:pPr>
            <w:r>
              <w:rPr>
                <w:sz w:val="24"/>
              </w:rPr>
              <w:t>Acute</w:t>
            </w:r>
            <w:r>
              <w:rPr>
                <w:sz w:val="24"/>
              </w:rPr>
              <w:tab/>
              <w:t>tubular</w:t>
            </w:r>
            <w:r>
              <w:rPr>
                <w:sz w:val="24"/>
              </w:rPr>
              <w:tab/>
              <w:t>necrosis,</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5"/>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364"/>
                <w:tab w:val="left" w:pos="2530"/>
              </w:tabs>
              <w:spacing w:line="246" w:lineRule="exact"/>
              <w:ind w:left="107"/>
              <w:rPr>
                <w:sz w:val="24"/>
              </w:rPr>
            </w:pPr>
            <w:r>
              <w:rPr>
                <w:sz w:val="24"/>
              </w:rPr>
              <w:t>Bladder</w:t>
            </w:r>
            <w:r>
              <w:rPr>
                <w:sz w:val="24"/>
              </w:rPr>
              <w:tab/>
              <w:t>trauma</w:t>
            </w:r>
            <w:r>
              <w:rPr>
                <w:sz w:val="24"/>
              </w:rPr>
              <w:tab/>
              <w:t>‰</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5"/>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676"/>
              </w:tabs>
              <w:spacing w:line="246" w:lineRule="exact"/>
              <w:ind w:left="107"/>
              <w:rPr>
                <w:sz w:val="24"/>
              </w:rPr>
            </w:pPr>
            <w:r>
              <w:rPr>
                <w:sz w:val="24"/>
              </w:rPr>
              <w:t>Management</w:t>
            </w:r>
            <w:r>
              <w:rPr>
                <w:sz w:val="24"/>
              </w:rPr>
              <w:tab/>
              <w:t>Modalities:</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5"/>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795"/>
              </w:tabs>
              <w:spacing w:line="246" w:lineRule="exact"/>
              <w:ind w:left="107"/>
              <w:rPr>
                <w:sz w:val="24"/>
              </w:rPr>
            </w:pPr>
            <w:r>
              <w:rPr>
                <w:sz w:val="24"/>
              </w:rPr>
              <w:t>Hemodialysis,</w:t>
            </w:r>
            <w:r>
              <w:rPr>
                <w:sz w:val="24"/>
              </w:rPr>
              <w:tab/>
              <w:t>Peritoneal</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661"/>
              </w:tabs>
              <w:spacing w:line="246" w:lineRule="exact"/>
              <w:ind w:left="107"/>
              <w:rPr>
                <w:sz w:val="24"/>
              </w:rPr>
            </w:pPr>
            <w:r>
              <w:rPr>
                <w:sz w:val="24"/>
              </w:rPr>
              <w:t>Dialysis,</w:t>
            </w:r>
            <w:r>
              <w:rPr>
                <w:sz w:val="24"/>
              </w:rPr>
              <w:tab/>
              <w:t>Continuous</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793"/>
              </w:tabs>
              <w:spacing w:line="246" w:lineRule="exact"/>
              <w:ind w:left="107"/>
              <w:rPr>
                <w:sz w:val="24"/>
              </w:rPr>
            </w:pPr>
            <w:r>
              <w:rPr>
                <w:sz w:val="24"/>
              </w:rPr>
              <w:t>Ambulatory</w:t>
            </w:r>
            <w:r>
              <w:rPr>
                <w:sz w:val="24"/>
              </w:rPr>
              <w:tab/>
              <w:t>Peritoneal</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5"/>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tabs>
                <w:tab w:val="left" w:pos="1661"/>
              </w:tabs>
              <w:spacing w:line="246" w:lineRule="exact"/>
              <w:ind w:left="107"/>
              <w:rPr>
                <w:sz w:val="24"/>
              </w:rPr>
            </w:pPr>
            <w:r>
              <w:rPr>
                <w:sz w:val="24"/>
              </w:rPr>
              <w:t>Dialysis,</w:t>
            </w:r>
            <w:r>
              <w:rPr>
                <w:sz w:val="24"/>
              </w:rPr>
              <w:tab/>
              <w:t>Continuous</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bottom w:val="nil"/>
            </w:tcBorders>
          </w:tcPr>
          <w:p w:rsidR="004A1445" w:rsidRDefault="004A1445" w:rsidP="008B4D7C">
            <w:pPr>
              <w:pStyle w:val="TableParagraph"/>
              <w:spacing w:line="246" w:lineRule="exact"/>
              <w:ind w:left="107"/>
              <w:rPr>
                <w:sz w:val="24"/>
              </w:rPr>
            </w:pPr>
            <w:r>
              <w:rPr>
                <w:sz w:val="24"/>
              </w:rPr>
              <w:t>arterio venus hemodialysis,</w:t>
            </w:r>
          </w:p>
        </w:tc>
        <w:tc>
          <w:tcPr>
            <w:tcW w:w="2072" w:type="dxa"/>
            <w:gridSpan w:val="2"/>
            <w:tcBorders>
              <w:top w:val="nil"/>
              <w:bottom w:val="nil"/>
            </w:tcBorders>
          </w:tcPr>
          <w:p w:rsidR="004A1445" w:rsidRDefault="004A1445" w:rsidP="008B4D7C">
            <w:pPr>
              <w:pStyle w:val="TableParagraph"/>
              <w:rPr>
                <w:sz w:val="18"/>
              </w:rPr>
            </w:pPr>
          </w:p>
        </w:tc>
        <w:tc>
          <w:tcPr>
            <w:tcW w:w="1801" w:type="dxa"/>
            <w:tcBorders>
              <w:top w:val="nil"/>
              <w:bottom w:val="nil"/>
            </w:tcBorders>
          </w:tcPr>
          <w:p w:rsidR="004A1445" w:rsidRDefault="004A1445" w:rsidP="008B4D7C">
            <w:pPr>
              <w:pStyle w:val="TableParagraph"/>
              <w:rPr>
                <w:sz w:val="18"/>
              </w:rPr>
            </w:pPr>
          </w:p>
        </w:tc>
        <w:tc>
          <w:tcPr>
            <w:tcW w:w="1980" w:type="dxa"/>
            <w:tcBorders>
              <w:top w:val="nil"/>
              <w:bottom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66"/>
        </w:trPr>
        <w:tc>
          <w:tcPr>
            <w:tcW w:w="632" w:type="dxa"/>
            <w:vMerge/>
            <w:tcBorders>
              <w:top w:val="nil"/>
            </w:tcBorders>
          </w:tcPr>
          <w:p w:rsidR="004A1445" w:rsidRDefault="004A1445" w:rsidP="008B4D7C">
            <w:pPr>
              <w:rPr>
                <w:sz w:val="2"/>
                <w:szCs w:val="2"/>
              </w:rPr>
            </w:pPr>
          </w:p>
        </w:tc>
        <w:tc>
          <w:tcPr>
            <w:tcW w:w="2881" w:type="dxa"/>
            <w:tcBorders>
              <w:top w:val="nil"/>
            </w:tcBorders>
          </w:tcPr>
          <w:p w:rsidR="004A1445" w:rsidRDefault="004A1445" w:rsidP="008B4D7C">
            <w:pPr>
              <w:pStyle w:val="TableParagraph"/>
              <w:spacing w:line="247" w:lineRule="exact"/>
              <w:ind w:left="107"/>
              <w:rPr>
                <w:sz w:val="24"/>
              </w:rPr>
            </w:pPr>
            <w:r>
              <w:rPr>
                <w:sz w:val="24"/>
              </w:rPr>
              <w:t>Renal Transplant,</w:t>
            </w:r>
          </w:p>
        </w:tc>
        <w:tc>
          <w:tcPr>
            <w:tcW w:w="2072" w:type="dxa"/>
            <w:gridSpan w:val="2"/>
            <w:tcBorders>
              <w:top w:val="nil"/>
            </w:tcBorders>
          </w:tcPr>
          <w:p w:rsidR="004A1445" w:rsidRDefault="004A1445" w:rsidP="008B4D7C">
            <w:pPr>
              <w:pStyle w:val="TableParagraph"/>
              <w:rPr>
                <w:sz w:val="18"/>
              </w:rPr>
            </w:pPr>
          </w:p>
        </w:tc>
        <w:tc>
          <w:tcPr>
            <w:tcW w:w="1801" w:type="dxa"/>
            <w:tcBorders>
              <w:top w:val="nil"/>
            </w:tcBorders>
          </w:tcPr>
          <w:p w:rsidR="004A1445" w:rsidRDefault="004A1445" w:rsidP="008B4D7C">
            <w:pPr>
              <w:pStyle w:val="TableParagraph"/>
              <w:rPr>
                <w:sz w:val="18"/>
              </w:rPr>
            </w:pPr>
          </w:p>
        </w:tc>
        <w:tc>
          <w:tcPr>
            <w:tcW w:w="1980" w:type="dxa"/>
            <w:tcBorders>
              <w:top w:val="nil"/>
            </w:tcBorders>
          </w:tcPr>
          <w:p w:rsidR="004A1445" w:rsidRDefault="004A1445" w:rsidP="008B4D7C">
            <w:pPr>
              <w:pStyle w:val="TableParagraph"/>
              <w:rPr>
                <w:sz w:val="18"/>
              </w:rPr>
            </w:pPr>
          </w:p>
        </w:tc>
        <w:tc>
          <w:tcPr>
            <w:tcW w:w="900" w:type="dxa"/>
            <w:vMerge/>
            <w:tcBorders>
              <w:top w:val="nil"/>
            </w:tcBorders>
          </w:tcPr>
          <w:p w:rsidR="004A1445" w:rsidRDefault="004A1445" w:rsidP="008B4D7C">
            <w:pPr>
              <w:rPr>
                <w:sz w:val="2"/>
                <w:szCs w:val="2"/>
              </w:rPr>
            </w:pPr>
          </w:p>
        </w:tc>
      </w:tr>
      <w:tr w:rsidR="004A1445" w:rsidTr="008B4D7C">
        <w:trPr>
          <w:trHeight w:val="280"/>
        </w:trPr>
        <w:tc>
          <w:tcPr>
            <w:tcW w:w="632" w:type="dxa"/>
            <w:tcBorders>
              <w:bottom w:val="nil"/>
            </w:tcBorders>
          </w:tcPr>
          <w:p w:rsidR="004A1445" w:rsidRDefault="004A1445" w:rsidP="008B4D7C">
            <w:pPr>
              <w:pStyle w:val="TableParagraph"/>
              <w:spacing w:line="260" w:lineRule="exact"/>
              <w:ind w:left="107"/>
              <w:rPr>
                <w:b/>
                <w:sz w:val="24"/>
              </w:rPr>
            </w:pPr>
            <w:r>
              <w:rPr>
                <w:b/>
                <w:sz w:val="24"/>
              </w:rPr>
              <w:t>8</w:t>
            </w:r>
          </w:p>
        </w:tc>
        <w:tc>
          <w:tcPr>
            <w:tcW w:w="2881" w:type="dxa"/>
            <w:tcBorders>
              <w:bottom w:val="nil"/>
            </w:tcBorders>
          </w:tcPr>
          <w:p w:rsidR="004A1445" w:rsidRDefault="004A1445" w:rsidP="008B4D7C">
            <w:pPr>
              <w:pStyle w:val="TableParagraph"/>
              <w:spacing w:line="260" w:lineRule="exact"/>
              <w:ind w:left="107"/>
              <w:rPr>
                <w:sz w:val="24"/>
              </w:rPr>
            </w:pPr>
            <w:r>
              <w:rPr>
                <w:sz w:val="24"/>
              </w:rPr>
              <w:t>Nervous System</w:t>
            </w:r>
          </w:p>
        </w:tc>
        <w:tc>
          <w:tcPr>
            <w:tcW w:w="1603" w:type="dxa"/>
            <w:tcBorders>
              <w:bottom w:val="nil"/>
              <w:right w:val="nil"/>
            </w:tcBorders>
          </w:tcPr>
          <w:p w:rsidR="004A1445" w:rsidRDefault="004A1445" w:rsidP="008B4D7C">
            <w:pPr>
              <w:pStyle w:val="TableParagraph"/>
              <w:spacing w:line="260" w:lineRule="exact"/>
              <w:ind w:left="121"/>
              <w:rPr>
                <w:sz w:val="24"/>
              </w:rPr>
            </w:pPr>
            <w:r>
              <w:rPr>
                <w:sz w:val="24"/>
              </w:rPr>
              <w:t>Explain</w:t>
            </w:r>
          </w:p>
        </w:tc>
        <w:tc>
          <w:tcPr>
            <w:tcW w:w="469" w:type="dxa"/>
            <w:tcBorders>
              <w:left w:val="nil"/>
              <w:bottom w:val="nil"/>
            </w:tcBorders>
          </w:tcPr>
          <w:p w:rsidR="004A1445" w:rsidRDefault="004A1445" w:rsidP="008B4D7C">
            <w:pPr>
              <w:pStyle w:val="TableParagraph"/>
              <w:spacing w:line="260" w:lineRule="exact"/>
              <w:ind w:left="48" w:right="75"/>
              <w:jc w:val="center"/>
              <w:rPr>
                <w:sz w:val="24"/>
              </w:rPr>
            </w:pPr>
            <w:r>
              <w:rPr>
                <w:sz w:val="24"/>
              </w:rPr>
              <w:t>the</w:t>
            </w:r>
          </w:p>
        </w:tc>
        <w:tc>
          <w:tcPr>
            <w:tcW w:w="1801" w:type="dxa"/>
            <w:tcBorders>
              <w:bottom w:val="nil"/>
            </w:tcBorders>
          </w:tcPr>
          <w:p w:rsidR="004A1445" w:rsidRDefault="004A1445" w:rsidP="008B4D7C">
            <w:pPr>
              <w:pStyle w:val="TableParagraph"/>
              <w:tabs>
                <w:tab w:val="left" w:pos="610"/>
                <w:tab w:val="left" w:pos="1339"/>
              </w:tabs>
              <w:spacing w:line="260" w:lineRule="exact"/>
              <w:ind w:left="118"/>
              <w:rPr>
                <w:sz w:val="24"/>
              </w:rPr>
            </w:pPr>
            <w:r>
              <w:rPr>
                <w:sz w:val="24"/>
              </w:rPr>
              <w:t>To</w:t>
            </w:r>
            <w:r>
              <w:rPr>
                <w:sz w:val="24"/>
              </w:rPr>
              <w:tab/>
              <w:t>teach</w:t>
            </w:r>
            <w:r>
              <w:rPr>
                <w:sz w:val="24"/>
              </w:rPr>
              <w:tab/>
              <w:t>and</w:t>
            </w:r>
          </w:p>
        </w:tc>
        <w:tc>
          <w:tcPr>
            <w:tcW w:w="1980" w:type="dxa"/>
            <w:tcBorders>
              <w:bottom w:val="nil"/>
            </w:tcBorders>
          </w:tcPr>
          <w:p w:rsidR="004A1445" w:rsidRDefault="004A1445" w:rsidP="008B4D7C">
            <w:pPr>
              <w:pStyle w:val="TableParagraph"/>
              <w:spacing w:line="260" w:lineRule="exact"/>
              <w:ind w:left="118"/>
              <w:rPr>
                <w:sz w:val="24"/>
              </w:rPr>
            </w:pPr>
            <w:r>
              <w:rPr>
                <w:sz w:val="24"/>
              </w:rPr>
              <w:t>Interactive</w:t>
            </w:r>
          </w:p>
        </w:tc>
        <w:tc>
          <w:tcPr>
            <w:tcW w:w="900" w:type="dxa"/>
            <w:tcBorders>
              <w:bottom w:val="nil"/>
            </w:tcBorders>
          </w:tcPr>
          <w:p w:rsidR="004A1445" w:rsidRDefault="004A1445" w:rsidP="008B4D7C">
            <w:pPr>
              <w:pStyle w:val="TableParagraph"/>
              <w:spacing w:line="260" w:lineRule="exact"/>
              <w:ind w:left="103"/>
              <w:rPr>
                <w:sz w:val="24"/>
              </w:rPr>
            </w:pPr>
            <w:r>
              <w:rPr>
                <w:sz w:val="24"/>
              </w:rPr>
              <w:t>10 hrs</w:t>
            </w: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110"/>
              </w:tabs>
              <w:spacing w:line="256" w:lineRule="exact"/>
              <w:ind w:left="107"/>
              <w:rPr>
                <w:sz w:val="24"/>
              </w:rPr>
            </w:pPr>
            <w:r>
              <w:rPr>
                <w:sz w:val="24"/>
              </w:rPr>
              <w:t>Causes,</w:t>
            </w:r>
            <w:r>
              <w:rPr>
                <w:sz w:val="24"/>
              </w:rPr>
              <w:tab/>
              <w:t>pathophysiology,</w:t>
            </w:r>
          </w:p>
        </w:tc>
        <w:tc>
          <w:tcPr>
            <w:tcW w:w="1603" w:type="dxa"/>
            <w:tcBorders>
              <w:top w:val="nil"/>
              <w:bottom w:val="nil"/>
              <w:right w:val="nil"/>
            </w:tcBorders>
          </w:tcPr>
          <w:p w:rsidR="004A1445" w:rsidRDefault="004A1445" w:rsidP="008B4D7C">
            <w:pPr>
              <w:pStyle w:val="TableParagraph"/>
              <w:spacing w:line="256" w:lineRule="exact"/>
              <w:ind w:left="121"/>
              <w:rPr>
                <w:sz w:val="24"/>
              </w:rPr>
            </w:pPr>
            <w:r>
              <w:rPr>
                <w:sz w:val="24"/>
              </w:rPr>
              <w:t>neurovascular</w:t>
            </w: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tabs>
                <w:tab w:val="left" w:pos="1154"/>
              </w:tabs>
              <w:spacing w:line="256" w:lineRule="exact"/>
              <w:ind w:left="118"/>
              <w:rPr>
                <w:sz w:val="24"/>
              </w:rPr>
            </w:pPr>
            <w:r>
              <w:rPr>
                <w:sz w:val="24"/>
              </w:rPr>
              <w:t>discuss</w:t>
            </w:r>
            <w:r>
              <w:rPr>
                <w:sz w:val="24"/>
              </w:rPr>
              <w:tab/>
              <w:t>about</w:t>
            </w:r>
          </w:p>
        </w:tc>
        <w:tc>
          <w:tcPr>
            <w:tcW w:w="1980" w:type="dxa"/>
            <w:tcBorders>
              <w:top w:val="nil"/>
              <w:bottom w:val="nil"/>
            </w:tcBorders>
          </w:tcPr>
          <w:p w:rsidR="004A1445" w:rsidRDefault="004A1445" w:rsidP="008B4D7C">
            <w:pPr>
              <w:pStyle w:val="TableParagraph"/>
              <w:tabs>
                <w:tab w:val="left" w:pos="1627"/>
              </w:tabs>
              <w:spacing w:line="256" w:lineRule="exact"/>
              <w:ind w:left="118"/>
              <w:rPr>
                <w:sz w:val="24"/>
              </w:rPr>
            </w:pPr>
            <w:r>
              <w:rPr>
                <w:sz w:val="24"/>
              </w:rPr>
              <w:t>session</w:t>
            </w:r>
            <w:r>
              <w:rPr>
                <w:sz w:val="24"/>
              </w:rPr>
              <w:tab/>
              <w:t>on</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445"/>
              </w:tabs>
              <w:spacing w:line="256" w:lineRule="exact"/>
              <w:ind w:left="107"/>
              <w:rPr>
                <w:sz w:val="24"/>
              </w:rPr>
            </w:pPr>
            <w:r>
              <w:rPr>
                <w:sz w:val="24"/>
              </w:rPr>
              <w:t>Clinical</w:t>
            </w:r>
            <w:r>
              <w:rPr>
                <w:sz w:val="24"/>
              </w:rPr>
              <w:tab/>
              <w:t>types,Clinical</w:t>
            </w:r>
          </w:p>
        </w:tc>
        <w:tc>
          <w:tcPr>
            <w:tcW w:w="1603" w:type="dxa"/>
            <w:tcBorders>
              <w:top w:val="nil"/>
              <w:bottom w:val="nil"/>
              <w:right w:val="nil"/>
            </w:tcBorders>
          </w:tcPr>
          <w:p w:rsidR="004A1445" w:rsidRDefault="004A1445" w:rsidP="008B4D7C">
            <w:pPr>
              <w:pStyle w:val="TableParagraph"/>
              <w:spacing w:line="256" w:lineRule="exact"/>
              <w:ind w:left="121"/>
              <w:rPr>
                <w:sz w:val="24"/>
              </w:rPr>
            </w:pPr>
            <w:r>
              <w:rPr>
                <w:sz w:val="24"/>
              </w:rPr>
              <w:t>disorders and</w:t>
            </w:r>
          </w:p>
        </w:tc>
        <w:tc>
          <w:tcPr>
            <w:tcW w:w="469" w:type="dxa"/>
            <w:tcBorders>
              <w:top w:val="nil"/>
              <w:left w:val="nil"/>
              <w:bottom w:val="nil"/>
            </w:tcBorders>
          </w:tcPr>
          <w:p w:rsidR="004A1445" w:rsidRDefault="004A1445" w:rsidP="008B4D7C">
            <w:pPr>
              <w:pStyle w:val="TableParagraph"/>
              <w:spacing w:line="256" w:lineRule="exact"/>
              <w:ind w:left="48" w:right="14"/>
              <w:jc w:val="center"/>
              <w:rPr>
                <w:sz w:val="24"/>
              </w:rPr>
            </w:pPr>
            <w:r>
              <w:rPr>
                <w:sz w:val="24"/>
              </w:rPr>
              <w:t>its</w:t>
            </w:r>
          </w:p>
        </w:tc>
        <w:tc>
          <w:tcPr>
            <w:tcW w:w="1801" w:type="dxa"/>
            <w:tcBorders>
              <w:top w:val="nil"/>
              <w:bottom w:val="nil"/>
            </w:tcBorders>
          </w:tcPr>
          <w:p w:rsidR="004A1445" w:rsidRDefault="004A1445" w:rsidP="008B4D7C">
            <w:pPr>
              <w:pStyle w:val="TableParagraph"/>
              <w:spacing w:line="256" w:lineRule="exact"/>
              <w:ind w:left="118"/>
              <w:rPr>
                <w:sz w:val="24"/>
              </w:rPr>
            </w:pPr>
            <w:r>
              <w:rPr>
                <w:sz w:val="24"/>
              </w:rPr>
              <w:t>neurovascular</w:t>
            </w:r>
          </w:p>
        </w:tc>
        <w:tc>
          <w:tcPr>
            <w:tcW w:w="1980" w:type="dxa"/>
            <w:tcBorders>
              <w:top w:val="nil"/>
              <w:bottom w:val="nil"/>
            </w:tcBorders>
          </w:tcPr>
          <w:p w:rsidR="004A1445" w:rsidRDefault="004A1445" w:rsidP="008B4D7C">
            <w:pPr>
              <w:pStyle w:val="TableParagraph"/>
              <w:spacing w:line="256" w:lineRule="exact"/>
              <w:ind w:left="118"/>
              <w:rPr>
                <w:sz w:val="24"/>
              </w:rPr>
            </w:pPr>
            <w:r>
              <w:rPr>
                <w:sz w:val="24"/>
              </w:rPr>
              <w:t>neurovascular</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803"/>
              </w:tabs>
              <w:spacing w:line="256" w:lineRule="exact"/>
              <w:ind w:left="107"/>
              <w:rPr>
                <w:sz w:val="24"/>
              </w:rPr>
            </w:pPr>
            <w:r>
              <w:rPr>
                <w:sz w:val="24"/>
              </w:rPr>
              <w:t>features,</w:t>
            </w:r>
            <w:r>
              <w:rPr>
                <w:sz w:val="24"/>
              </w:rPr>
              <w:tab/>
              <w:t>diagnosis,</w:t>
            </w:r>
          </w:p>
        </w:tc>
        <w:tc>
          <w:tcPr>
            <w:tcW w:w="1603" w:type="dxa"/>
            <w:tcBorders>
              <w:top w:val="nil"/>
              <w:bottom w:val="nil"/>
              <w:right w:val="nil"/>
            </w:tcBorders>
          </w:tcPr>
          <w:p w:rsidR="004A1445" w:rsidRDefault="004A1445" w:rsidP="008B4D7C">
            <w:pPr>
              <w:pStyle w:val="TableParagraph"/>
              <w:spacing w:line="256" w:lineRule="exact"/>
              <w:ind w:left="121"/>
              <w:rPr>
                <w:sz w:val="24"/>
              </w:rPr>
            </w:pPr>
            <w:r>
              <w:rPr>
                <w:sz w:val="24"/>
              </w:rPr>
              <w:t>management</w:t>
            </w: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tabs>
                <w:tab w:val="left" w:pos="1339"/>
              </w:tabs>
              <w:spacing w:line="256" w:lineRule="exact"/>
              <w:ind w:left="118"/>
              <w:rPr>
                <w:sz w:val="24"/>
              </w:rPr>
            </w:pPr>
            <w:r>
              <w:rPr>
                <w:sz w:val="24"/>
              </w:rPr>
              <w:t>disorders</w:t>
            </w:r>
            <w:r>
              <w:rPr>
                <w:sz w:val="24"/>
              </w:rPr>
              <w:tab/>
              <w:t>and</w:t>
            </w:r>
          </w:p>
        </w:tc>
        <w:tc>
          <w:tcPr>
            <w:tcW w:w="1980" w:type="dxa"/>
            <w:tcBorders>
              <w:top w:val="nil"/>
              <w:bottom w:val="nil"/>
            </w:tcBorders>
          </w:tcPr>
          <w:p w:rsidR="004A1445" w:rsidRDefault="004A1445" w:rsidP="008B4D7C">
            <w:pPr>
              <w:pStyle w:val="TableParagraph"/>
              <w:spacing w:line="256" w:lineRule="exact"/>
              <w:ind w:left="118"/>
              <w:rPr>
                <w:sz w:val="24"/>
              </w:rPr>
            </w:pPr>
            <w:r>
              <w:rPr>
                <w:sz w:val="24"/>
              </w:rPr>
              <w:t>disorders andits</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450"/>
              </w:tabs>
              <w:spacing w:line="256" w:lineRule="exact"/>
              <w:ind w:left="107"/>
              <w:rPr>
                <w:sz w:val="24"/>
              </w:rPr>
            </w:pPr>
            <w:r>
              <w:rPr>
                <w:sz w:val="24"/>
              </w:rPr>
              <w:t>Prognosis,</w:t>
            </w:r>
            <w:r>
              <w:rPr>
                <w:sz w:val="24"/>
              </w:rPr>
              <w:tab/>
              <w:t>Management:</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spacing w:line="256" w:lineRule="exact"/>
              <w:ind w:left="118"/>
              <w:rPr>
                <w:sz w:val="24"/>
              </w:rPr>
            </w:pPr>
            <w:r>
              <w:rPr>
                <w:sz w:val="24"/>
              </w:rPr>
              <w:t>its management</w:t>
            </w:r>
          </w:p>
        </w:tc>
        <w:tc>
          <w:tcPr>
            <w:tcW w:w="1980" w:type="dxa"/>
            <w:tcBorders>
              <w:top w:val="nil"/>
              <w:bottom w:val="nil"/>
            </w:tcBorders>
          </w:tcPr>
          <w:p w:rsidR="004A1445" w:rsidRDefault="004A1445" w:rsidP="008B4D7C">
            <w:pPr>
              <w:pStyle w:val="TableParagraph"/>
              <w:spacing w:line="256" w:lineRule="exact"/>
              <w:ind w:left="118"/>
              <w:rPr>
                <w:sz w:val="24"/>
              </w:rPr>
            </w:pPr>
            <w:r>
              <w:rPr>
                <w:sz w:val="24"/>
              </w:rPr>
              <w:t>management</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287"/>
                <w:tab w:val="left" w:pos="2422"/>
              </w:tabs>
              <w:spacing w:line="256" w:lineRule="exact"/>
              <w:ind w:left="107"/>
              <w:rPr>
                <w:sz w:val="24"/>
              </w:rPr>
            </w:pPr>
            <w:r>
              <w:rPr>
                <w:sz w:val="24"/>
              </w:rPr>
              <w:t>Medical,</w:t>
            </w:r>
            <w:r>
              <w:rPr>
                <w:sz w:val="24"/>
              </w:rPr>
              <w:tab/>
              <w:t>Surgical</w:t>
            </w:r>
            <w:r>
              <w:rPr>
                <w:sz w:val="24"/>
              </w:rPr>
              <w:tab/>
              <w:t>and</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Nursing management of:-</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520"/>
              </w:tabs>
              <w:spacing w:line="256" w:lineRule="exact"/>
              <w:ind w:left="107"/>
              <w:rPr>
                <w:sz w:val="24"/>
              </w:rPr>
            </w:pPr>
            <w:r>
              <w:rPr>
                <w:sz w:val="24"/>
              </w:rPr>
              <w:t>Common</w:t>
            </w:r>
            <w:r>
              <w:rPr>
                <w:sz w:val="24"/>
              </w:rPr>
              <w:tab/>
              <w:t>Neurological</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Disorders:-Cerebrovascular</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196"/>
              </w:tabs>
              <w:spacing w:line="256" w:lineRule="exact"/>
              <w:ind w:left="107"/>
              <w:rPr>
                <w:sz w:val="24"/>
              </w:rPr>
            </w:pPr>
            <w:r>
              <w:rPr>
                <w:sz w:val="24"/>
              </w:rPr>
              <w:t>disease,</w:t>
            </w:r>
            <w:r>
              <w:rPr>
                <w:sz w:val="24"/>
              </w:rPr>
              <w:tab/>
              <w:t>Cerebrovascular</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accident, Seizure disorders,</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GuilleinBarre-Syndrome,</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Myasthenia Gravis, Coma,</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Persistent vegetative state,</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2262"/>
              </w:tabs>
              <w:spacing w:line="256" w:lineRule="exact"/>
              <w:ind w:left="107"/>
              <w:rPr>
                <w:sz w:val="24"/>
              </w:rPr>
            </w:pPr>
            <w:r>
              <w:rPr>
                <w:sz w:val="24"/>
              </w:rPr>
              <w:t>Encephalopathy,</w:t>
            </w:r>
            <w:r>
              <w:rPr>
                <w:sz w:val="24"/>
              </w:rPr>
              <w:tab/>
              <w:t>Head</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injury, Spinal Cord injury</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676"/>
              </w:tabs>
              <w:spacing w:line="256" w:lineRule="exact"/>
              <w:ind w:left="107"/>
              <w:rPr>
                <w:sz w:val="24"/>
              </w:rPr>
            </w:pPr>
            <w:r>
              <w:rPr>
                <w:sz w:val="24"/>
              </w:rPr>
              <w:t>Management</w:t>
            </w:r>
            <w:r>
              <w:rPr>
                <w:sz w:val="24"/>
              </w:rPr>
              <w:tab/>
              <w:t>Modalities:</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Assessment of Intracranial</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pressure, Management of</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469"/>
              </w:tabs>
              <w:spacing w:line="256" w:lineRule="exact"/>
              <w:ind w:left="107"/>
              <w:rPr>
                <w:sz w:val="24"/>
              </w:rPr>
            </w:pPr>
            <w:r>
              <w:rPr>
                <w:sz w:val="24"/>
              </w:rPr>
              <w:t>intracranial</w:t>
            </w:r>
            <w:r>
              <w:rPr>
                <w:sz w:val="24"/>
              </w:rPr>
              <w:tab/>
              <w:t>hypertension,</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860"/>
              </w:tabs>
              <w:spacing w:line="256" w:lineRule="exact"/>
              <w:ind w:left="107"/>
              <w:rPr>
                <w:sz w:val="24"/>
              </w:rPr>
            </w:pPr>
            <w:r>
              <w:rPr>
                <w:sz w:val="24"/>
              </w:rPr>
              <w:t>Craniotomy</w:t>
            </w:r>
            <w:r>
              <w:rPr>
                <w:sz w:val="24"/>
              </w:rPr>
              <w:tab/>
              <w:t>Problems</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2344"/>
              </w:tabs>
              <w:spacing w:line="256" w:lineRule="exact"/>
              <w:ind w:left="107"/>
              <w:rPr>
                <w:sz w:val="24"/>
              </w:rPr>
            </w:pPr>
            <w:r>
              <w:rPr>
                <w:sz w:val="24"/>
              </w:rPr>
              <w:t>associated</w:t>
            </w:r>
            <w:r>
              <w:rPr>
                <w:sz w:val="24"/>
              </w:rPr>
              <w:tab/>
              <w:t>with</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822"/>
              </w:tabs>
              <w:spacing w:line="256" w:lineRule="exact"/>
              <w:ind w:left="107"/>
              <w:rPr>
                <w:sz w:val="24"/>
              </w:rPr>
            </w:pPr>
            <w:r>
              <w:rPr>
                <w:sz w:val="24"/>
              </w:rPr>
              <w:t>neurological</w:t>
            </w:r>
            <w:r>
              <w:rPr>
                <w:sz w:val="24"/>
              </w:rPr>
              <w:tab/>
              <w:t>disorders:</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736"/>
              </w:tabs>
              <w:spacing w:line="256" w:lineRule="exact"/>
              <w:ind w:left="107"/>
              <w:rPr>
                <w:sz w:val="24"/>
              </w:rPr>
            </w:pPr>
            <w:r>
              <w:rPr>
                <w:sz w:val="24"/>
              </w:rPr>
              <w:t>Thermo</w:t>
            </w:r>
            <w:r>
              <w:rPr>
                <w:sz w:val="24"/>
              </w:rPr>
              <w:tab/>
              <w:t>regulation,</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Unconsciousness,</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1"/>
        </w:trPr>
        <w:tc>
          <w:tcPr>
            <w:tcW w:w="632" w:type="dxa"/>
            <w:tcBorders>
              <w:top w:val="nil"/>
            </w:tcBorders>
          </w:tcPr>
          <w:p w:rsidR="004A1445" w:rsidRDefault="004A1445" w:rsidP="008B4D7C">
            <w:pPr>
              <w:pStyle w:val="TableParagraph"/>
              <w:rPr>
                <w:sz w:val="20"/>
              </w:rPr>
            </w:pPr>
          </w:p>
        </w:tc>
        <w:tc>
          <w:tcPr>
            <w:tcW w:w="2881" w:type="dxa"/>
            <w:tcBorders>
              <w:top w:val="nil"/>
            </w:tcBorders>
          </w:tcPr>
          <w:p w:rsidR="004A1445" w:rsidRDefault="004A1445" w:rsidP="008B4D7C">
            <w:pPr>
              <w:pStyle w:val="TableParagraph"/>
              <w:spacing w:line="252" w:lineRule="exact"/>
              <w:ind w:left="107"/>
              <w:rPr>
                <w:sz w:val="24"/>
              </w:rPr>
            </w:pPr>
            <w:r>
              <w:rPr>
                <w:sz w:val="24"/>
              </w:rPr>
              <w:t>Herniation syndrome</w:t>
            </w:r>
          </w:p>
        </w:tc>
        <w:tc>
          <w:tcPr>
            <w:tcW w:w="1603" w:type="dxa"/>
            <w:tcBorders>
              <w:top w:val="nil"/>
              <w:right w:val="nil"/>
            </w:tcBorders>
          </w:tcPr>
          <w:p w:rsidR="004A1445" w:rsidRDefault="004A1445" w:rsidP="008B4D7C">
            <w:pPr>
              <w:pStyle w:val="TableParagraph"/>
              <w:rPr>
                <w:sz w:val="20"/>
              </w:rPr>
            </w:pPr>
          </w:p>
        </w:tc>
        <w:tc>
          <w:tcPr>
            <w:tcW w:w="469" w:type="dxa"/>
            <w:tcBorders>
              <w:top w:val="nil"/>
              <w:left w:val="nil"/>
            </w:tcBorders>
          </w:tcPr>
          <w:p w:rsidR="004A1445" w:rsidRDefault="004A1445" w:rsidP="008B4D7C">
            <w:pPr>
              <w:pStyle w:val="TableParagraph"/>
              <w:rPr>
                <w:sz w:val="20"/>
              </w:rPr>
            </w:pPr>
          </w:p>
        </w:tc>
        <w:tc>
          <w:tcPr>
            <w:tcW w:w="1801" w:type="dxa"/>
            <w:tcBorders>
              <w:top w:val="nil"/>
            </w:tcBorders>
          </w:tcPr>
          <w:p w:rsidR="004A1445" w:rsidRDefault="004A1445" w:rsidP="008B4D7C">
            <w:pPr>
              <w:pStyle w:val="TableParagraph"/>
              <w:rPr>
                <w:sz w:val="20"/>
              </w:rPr>
            </w:pPr>
          </w:p>
        </w:tc>
        <w:tc>
          <w:tcPr>
            <w:tcW w:w="1980" w:type="dxa"/>
            <w:tcBorders>
              <w:top w:val="nil"/>
            </w:tcBorders>
          </w:tcPr>
          <w:p w:rsidR="004A1445" w:rsidRDefault="004A1445" w:rsidP="008B4D7C">
            <w:pPr>
              <w:pStyle w:val="TableParagraph"/>
              <w:rPr>
                <w:sz w:val="20"/>
              </w:rPr>
            </w:pPr>
          </w:p>
        </w:tc>
        <w:tc>
          <w:tcPr>
            <w:tcW w:w="900" w:type="dxa"/>
            <w:tcBorders>
              <w:top w:val="nil"/>
            </w:tcBorders>
          </w:tcPr>
          <w:p w:rsidR="004A1445" w:rsidRDefault="004A1445" w:rsidP="008B4D7C">
            <w:pPr>
              <w:pStyle w:val="TableParagraph"/>
              <w:rPr>
                <w:sz w:val="20"/>
              </w:rPr>
            </w:pPr>
          </w:p>
        </w:tc>
      </w:tr>
      <w:tr w:rsidR="004A1445" w:rsidTr="008B4D7C">
        <w:trPr>
          <w:trHeight w:val="280"/>
        </w:trPr>
        <w:tc>
          <w:tcPr>
            <w:tcW w:w="632" w:type="dxa"/>
            <w:tcBorders>
              <w:bottom w:val="nil"/>
            </w:tcBorders>
          </w:tcPr>
          <w:p w:rsidR="004A1445" w:rsidRDefault="004A1445" w:rsidP="008B4D7C">
            <w:pPr>
              <w:pStyle w:val="TableParagraph"/>
              <w:spacing w:line="260" w:lineRule="exact"/>
              <w:ind w:left="107"/>
              <w:rPr>
                <w:b/>
                <w:sz w:val="24"/>
              </w:rPr>
            </w:pPr>
            <w:r>
              <w:rPr>
                <w:b/>
                <w:sz w:val="24"/>
              </w:rPr>
              <w:t>9</w:t>
            </w:r>
          </w:p>
        </w:tc>
        <w:tc>
          <w:tcPr>
            <w:tcW w:w="2881" w:type="dxa"/>
            <w:tcBorders>
              <w:bottom w:val="nil"/>
            </w:tcBorders>
          </w:tcPr>
          <w:p w:rsidR="004A1445" w:rsidRDefault="004A1445" w:rsidP="008B4D7C">
            <w:pPr>
              <w:pStyle w:val="TableParagraph"/>
              <w:spacing w:line="260" w:lineRule="exact"/>
              <w:ind w:left="107"/>
              <w:rPr>
                <w:sz w:val="24"/>
              </w:rPr>
            </w:pPr>
            <w:r>
              <w:rPr>
                <w:sz w:val="24"/>
              </w:rPr>
              <w:t>Endocrine System</w:t>
            </w:r>
          </w:p>
        </w:tc>
        <w:tc>
          <w:tcPr>
            <w:tcW w:w="1603" w:type="dxa"/>
            <w:tcBorders>
              <w:bottom w:val="nil"/>
              <w:right w:val="nil"/>
            </w:tcBorders>
          </w:tcPr>
          <w:p w:rsidR="004A1445" w:rsidRDefault="004A1445" w:rsidP="008B4D7C">
            <w:pPr>
              <w:pStyle w:val="TableParagraph"/>
              <w:spacing w:line="260" w:lineRule="exact"/>
              <w:ind w:left="106"/>
              <w:rPr>
                <w:sz w:val="24"/>
              </w:rPr>
            </w:pPr>
            <w:r>
              <w:rPr>
                <w:sz w:val="24"/>
              </w:rPr>
              <w:t>Enumerate</w:t>
            </w:r>
          </w:p>
        </w:tc>
        <w:tc>
          <w:tcPr>
            <w:tcW w:w="469" w:type="dxa"/>
            <w:tcBorders>
              <w:left w:val="nil"/>
              <w:bottom w:val="nil"/>
            </w:tcBorders>
          </w:tcPr>
          <w:p w:rsidR="004A1445" w:rsidRDefault="004A1445" w:rsidP="008B4D7C">
            <w:pPr>
              <w:pStyle w:val="TableParagraph"/>
              <w:spacing w:line="260" w:lineRule="exact"/>
              <w:ind w:left="45" w:right="78"/>
              <w:jc w:val="center"/>
              <w:rPr>
                <w:sz w:val="24"/>
              </w:rPr>
            </w:pPr>
            <w:r>
              <w:rPr>
                <w:sz w:val="24"/>
              </w:rPr>
              <w:t>the</w:t>
            </w:r>
          </w:p>
        </w:tc>
        <w:tc>
          <w:tcPr>
            <w:tcW w:w="1801" w:type="dxa"/>
            <w:tcBorders>
              <w:bottom w:val="nil"/>
            </w:tcBorders>
          </w:tcPr>
          <w:p w:rsidR="004A1445" w:rsidRDefault="004A1445" w:rsidP="008B4D7C">
            <w:pPr>
              <w:pStyle w:val="TableParagraph"/>
              <w:tabs>
                <w:tab w:val="left" w:pos="603"/>
                <w:tab w:val="left" w:pos="1339"/>
              </w:tabs>
              <w:spacing w:line="260" w:lineRule="exact"/>
              <w:ind w:left="104"/>
              <w:rPr>
                <w:sz w:val="24"/>
              </w:rPr>
            </w:pPr>
            <w:r>
              <w:rPr>
                <w:sz w:val="24"/>
              </w:rPr>
              <w:t>To</w:t>
            </w:r>
            <w:r>
              <w:rPr>
                <w:sz w:val="24"/>
              </w:rPr>
              <w:tab/>
              <w:t>teach</w:t>
            </w:r>
            <w:r>
              <w:rPr>
                <w:sz w:val="24"/>
              </w:rPr>
              <w:tab/>
              <w:t>and</w:t>
            </w:r>
          </w:p>
        </w:tc>
        <w:tc>
          <w:tcPr>
            <w:tcW w:w="1980" w:type="dxa"/>
            <w:tcBorders>
              <w:bottom w:val="nil"/>
            </w:tcBorders>
          </w:tcPr>
          <w:p w:rsidR="004A1445" w:rsidRDefault="004A1445" w:rsidP="008B4D7C">
            <w:pPr>
              <w:pStyle w:val="TableParagraph"/>
              <w:spacing w:line="260" w:lineRule="exact"/>
              <w:ind w:left="103"/>
              <w:rPr>
                <w:sz w:val="24"/>
              </w:rPr>
            </w:pPr>
            <w:r>
              <w:rPr>
                <w:sz w:val="24"/>
              </w:rPr>
              <w:t>Simulated</w:t>
            </w:r>
          </w:p>
        </w:tc>
        <w:tc>
          <w:tcPr>
            <w:tcW w:w="900" w:type="dxa"/>
            <w:tcBorders>
              <w:bottom w:val="nil"/>
            </w:tcBorders>
          </w:tcPr>
          <w:p w:rsidR="004A1445" w:rsidRDefault="004A1445" w:rsidP="008B4D7C">
            <w:pPr>
              <w:pStyle w:val="TableParagraph"/>
              <w:spacing w:line="260" w:lineRule="exact"/>
              <w:ind w:left="103"/>
              <w:rPr>
                <w:sz w:val="24"/>
              </w:rPr>
            </w:pPr>
            <w:r>
              <w:rPr>
                <w:sz w:val="24"/>
              </w:rPr>
              <w:t>5 hrs</w:t>
            </w: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095"/>
              </w:tabs>
              <w:spacing w:line="256" w:lineRule="exact"/>
              <w:ind w:left="107"/>
              <w:rPr>
                <w:sz w:val="24"/>
              </w:rPr>
            </w:pPr>
            <w:r>
              <w:rPr>
                <w:sz w:val="24"/>
              </w:rPr>
              <w:t>Causes,</w:t>
            </w:r>
            <w:r>
              <w:rPr>
                <w:sz w:val="24"/>
              </w:rPr>
              <w:tab/>
              <w:t>Pathophysiology,</w:t>
            </w:r>
          </w:p>
        </w:tc>
        <w:tc>
          <w:tcPr>
            <w:tcW w:w="1603" w:type="dxa"/>
            <w:tcBorders>
              <w:top w:val="nil"/>
              <w:bottom w:val="nil"/>
              <w:right w:val="nil"/>
            </w:tcBorders>
          </w:tcPr>
          <w:p w:rsidR="004A1445" w:rsidRDefault="004A1445" w:rsidP="008B4D7C">
            <w:pPr>
              <w:pStyle w:val="TableParagraph"/>
              <w:spacing w:line="256" w:lineRule="exact"/>
              <w:ind w:left="106"/>
              <w:rPr>
                <w:sz w:val="24"/>
              </w:rPr>
            </w:pPr>
            <w:r>
              <w:rPr>
                <w:sz w:val="24"/>
              </w:rPr>
              <w:t>endocrine</w:t>
            </w: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tabs>
                <w:tab w:val="left" w:pos="1154"/>
              </w:tabs>
              <w:spacing w:line="256" w:lineRule="exact"/>
              <w:ind w:left="104"/>
              <w:rPr>
                <w:sz w:val="24"/>
              </w:rPr>
            </w:pPr>
            <w:r>
              <w:rPr>
                <w:sz w:val="24"/>
              </w:rPr>
              <w:t>discuss</w:t>
            </w:r>
            <w:r>
              <w:rPr>
                <w:sz w:val="24"/>
              </w:rPr>
              <w:tab/>
              <w:t>about</w:t>
            </w:r>
          </w:p>
        </w:tc>
        <w:tc>
          <w:tcPr>
            <w:tcW w:w="1980" w:type="dxa"/>
            <w:tcBorders>
              <w:top w:val="nil"/>
              <w:bottom w:val="nil"/>
            </w:tcBorders>
          </w:tcPr>
          <w:p w:rsidR="004A1445" w:rsidRDefault="004A1445" w:rsidP="008B4D7C">
            <w:pPr>
              <w:pStyle w:val="TableParagraph"/>
              <w:tabs>
                <w:tab w:val="left" w:pos="1624"/>
              </w:tabs>
              <w:spacing w:line="256" w:lineRule="exact"/>
              <w:ind w:left="103"/>
              <w:rPr>
                <w:sz w:val="24"/>
              </w:rPr>
            </w:pPr>
            <w:r>
              <w:rPr>
                <w:sz w:val="24"/>
              </w:rPr>
              <w:t>learning</w:t>
            </w:r>
            <w:r>
              <w:rPr>
                <w:sz w:val="24"/>
              </w:rPr>
              <w:tab/>
              <w:t>on</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155"/>
                <w:tab w:val="left" w:pos="2006"/>
              </w:tabs>
              <w:spacing w:line="256" w:lineRule="exact"/>
              <w:ind w:left="107"/>
              <w:rPr>
                <w:sz w:val="24"/>
              </w:rPr>
            </w:pPr>
            <w:r>
              <w:rPr>
                <w:sz w:val="24"/>
              </w:rPr>
              <w:t>Clinical</w:t>
            </w:r>
            <w:r>
              <w:rPr>
                <w:sz w:val="24"/>
              </w:rPr>
              <w:tab/>
              <w:t>types,</w:t>
            </w:r>
            <w:r>
              <w:rPr>
                <w:sz w:val="24"/>
              </w:rPr>
              <w:tab/>
              <w:t>Clinical</w:t>
            </w:r>
          </w:p>
        </w:tc>
        <w:tc>
          <w:tcPr>
            <w:tcW w:w="1603" w:type="dxa"/>
            <w:tcBorders>
              <w:top w:val="nil"/>
              <w:bottom w:val="nil"/>
              <w:right w:val="nil"/>
            </w:tcBorders>
          </w:tcPr>
          <w:p w:rsidR="004A1445" w:rsidRDefault="004A1445" w:rsidP="008B4D7C">
            <w:pPr>
              <w:pStyle w:val="TableParagraph"/>
              <w:tabs>
                <w:tab w:val="left" w:pos="1186"/>
              </w:tabs>
              <w:spacing w:line="256" w:lineRule="exact"/>
              <w:ind w:left="106"/>
              <w:rPr>
                <w:sz w:val="24"/>
              </w:rPr>
            </w:pPr>
            <w:r>
              <w:rPr>
                <w:sz w:val="24"/>
              </w:rPr>
              <w:t>disorders</w:t>
            </w:r>
            <w:r>
              <w:rPr>
                <w:sz w:val="24"/>
              </w:rPr>
              <w:tab/>
              <w:t>and</w:t>
            </w:r>
          </w:p>
        </w:tc>
        <w:tc>
          <w:tcPr>
            <w:tcW w:w="469" w:type="dxa"/>
            <w:tcBorders>
              <w:top w:val="nil"/>
              <w:left w:val="nil"/>
              <w:bottom w:val="nil"/>
            </w:tcBorders>
          </w:tcPr>
          <w:p w:rsidR="004A1445" w:rsidRDefault="004A1445" w:rsidP="008B4D7C">
            <w:pPr>
              <w:pStyle w:val="TableParagraph"/>
              <w:spacing w:line="256" w:lineRule="exact"/>
              <w:ind w:left="48" w:right="14"/>
              <w:jc w:val="center"/>
              <w:rPr>
                <w:sz w:val="24"/>
              </w:rPr>
            </w:pPr>
            <w:r>
              <w:rPr>
                <w:sz w:val="24"/>
              </w:rPr>
              <w:t>its</w:t>
            </w:r>
          </w:p>
        </w:tc>
        <w:tc>
          <w:tcPr>
            <w:tcW w:w="1801" w:type="dxa"/>
            <w:tcBorders>
              <w:top w:val="nil"/>
              <w:bottom w:val="nil"/>
            </w:tcBorders>
          </w:tcPr>
          <w:p w:rsidR="004A1445" w:rsidRDefault="004A1445" w:rsidP="008B4D7C">
            <w:pPr>
              <w:pStyle w:val="TableParagraph"/>
              <w:spacing w:line="256" w:lineRule="exact"/>
              <w:ind w:left="104"/>
              <w:rPr>
                <w:sz w:val="24"/>
              </w:rPr>
            </w:pPr>
            <w:r>
              <w:rPr>
                <w:sz w:val="24"/>
              </w:rPr>
              <w:t>endocrine</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endocrine</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803"/>
              </w:tabs>
              <w:spacing w:line="256" w:lineRule="exact"/>
              <w:ind w:left="107"/>
              <w:rPr>
                <w:sz w:val="24"/>
              </w:rPr>
            </w:pPr>
            <w:r>
              <w:rPr>
                <w:sz w:val="24"/>
              </w:rPr>
              <w:t>features,</w:t>
            </w:r>
            <w:r>
              <w:rPr>
                <w:sz w:val="24"/>
              </w:rPr>
              <w:tab/>
              <w:t>diagnosis,</w:t>
            </w:r>
          </w:p>
        </w:tc>
        <w:tc>
          <w:tcPr>
            <w:tcW w:w="1603" w:type="dxa"/>
            <w:tcBorders>
              <w:top w:val="nil"/>
              <w:bottom w:val="nil"/>
              <w:right w:val="nil"/>
            </w:tcBorders>
          </w:tcPr>
          <w:p w:rsidR="004A1445" w:rsidRDefault="004A1445" w:rsidP="008B4D7C">
            <w:pPr>
              <w:pStyle w:val="TableParagraph"/>
              <w:spacing w:line="256" w:lineRule="exact"/>
              <w:ind w:left="106"/>
              <w:rPr>
                <w:sz w:val="24"/>
              </w:rPr>
            </w:pPr>
            <w:r>
              <w:rPr>
                <w:sz w:val="24"/>
              </w:rPr>
              <w:t>management</w:t>
            </w: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spacing w:line="256" w:lineRule="exact"/>
              <w:ind w:left="104"/>
              <w:rPr>
                <w:sz w:val="24"/>
              </w:rPr>
            </w:pPr>
            <w:r>
              <w:rPr>
                <w:sz w:val="24"/>
              </w:rPr>
              <w:t>disorders and its</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disorders and its</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450"/>
              </w:tabs>
              <w:spacing w:line="256" w:lineRule="exact"/>
              <w:ind w:left="107"/>
              <w:rPr>
                <w:sz w:val="24"/>
              </w:rPr>
            </w:pPr>
            <w:r>
              <w:rPr>
                <w:sz w:val="24"/>
              </w:rPr>
              <w:t>Prognosis,</w:t>
            </w:r>
            <w:r>
              <w:rPr>
                <w:sz w:val="24"/>
              </w:rPr>
              <w:tab/>
              <w:t>Management:</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spacing w:line="256" w:lineRule="exact"/>
              <w:ind w:left="104"/>
              <w:rPr>
                <w:sz w:val="24"/>
              </w:rPr>
            </w:pPr>
            <w:r>
              <w:rPr>
                <w:sz w:val="24"/>
              </w:rPr>
              <w:t>management</w:t>
            </w:r>
          </w:p>
        </w:tc>
        <w:tc>
          <w:tcPr>
            <w:tcW w:w="1980" w:type="dxa"/>
            <w:tcBorders>
              <w:top w:val="nil"/>
              <w:bottom w:val="nil"/>
            </w:tcBorders>
          </w:tcPr>
          <w:p w:rsidR="004A1445" w:rsidRDefault="004A1445" w:rsidP="008B4D7C">
            <w:pPr>
              <w:pStyle w:val="TableParagraph"/>
              <w:spacing w:line="256" w:lineRule="exact"/>
              <w:ind w:left="103"/>
              <w:rPr>
                <w:sz w:val="24"/>
              </w:rPr>
            </w:pPr>
            <w:r>
              <w:rPr>
                <w:sz w:val="24"/>
              </w:rPr>
              <w:t>management</w:t>
            </w: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287"/>
                <w:tab w:val="left" w:pos="2422"/>
              </w:tabs>
              <w:spacing w:line="256" w:lineRule="exact"/>
              <w:ind w:left="107"/>
              <w:rPr>
                <w:sz w:val="24"/>
              </w:rPr>
            </w:pPr>
            <w:r>
              <w:rPr>
                <w:sz w:val="24"/>
              </w:rPr>
              <w:t>Medical,</w:t>
            </w:r>
            <w:r>
              <w:rPr>
                <w:sz w:val="24"/>
              </w:rPr>
              <w:tab/>
              <w:t>Surgical</w:t>
            </w:r>
            <w:r>
              <w:rPr>
                <w:sz w:val="24"/>
              </w:rPr>
              <w:tab/>
              <w:t>and</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6"/>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56" w:lineRule="exact"/>
              <w:ind w:left="107"/>
              <w:rPr>
                <w:sz w:val="24"/>
              </w:rPr>
            </w:pPr>
            <w:r>
              <w:rPr>
                <w:sz w:val="24"/>
              </w:rPr>
              <w:t>Nursing Management of :-</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5"/>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tabs>
                <w:tab w:val="left" w:pos="1956"/>
              </w:tabs>
              <w:spacing w:line="256" w:lineRule="exact"/>
              <w:ind w:left="107"/>
              <w:rPr>
                <w:sz w:val="24"/>
              </w:rPr>
            </w:pPr>
            <w:r>
              <w:rPr>
                <w:sz w:val="24"/>
              </w:rPr>
              <w:t>Hypoglycemia,</w:t>
            </w:r>
            <w:r>
              <w:rPr>
                <w:sz w:val="24"/>
              </w:rPr>
              <w:tab/>
              <w:t>Diabetic</w:t>
            </w:r>
          </w:p>
        </w:tc>
        <w:tc>
          <w:tcPr>
            <w:tcW w:w="1603" w:type="dxa"/>
            <w:tcBorders>
              <w:top w:val="nil"/>
              <w:bottom w:val="nil"/>
              <w:right w:val="nil"/>
            </w:tcBorders>
          </w:tcPr>
          <w:p w:rsidR="004A1445" w:rsidRDefault="004A1445" w:rsidP="008B4D7C">
            <w:pPr>
              <w:pStyle w:val="TableParagraph"/>
              <w:rPr>
                <w:sz w:val="20"/>
              </w:rPr>
            </w:pPr>
          </w:p>
        </w:tc>
        <w:tc>
          <w:tcPr>
            <w:tcW w:w="469" w:type="dxa"/>
            <w:tcBorders>
              <w:top w:val="nil"/>
              <w:left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71"/>
        </w:trPr>
        <w:tc>
          <w:tcPr>
            <w:tcW w:w="632" w:type="dxa"/>
            <w:tcBorders>
              <w:top w:val="nil"/>
            </w:tcBorders>
          </w:tcPr>
          <w:p w:rsidR="004A1445" w:rsidRDefault="004A1445" w:rsidP="008B4D7C">
            <w:pPr>
              <w:pStyle w:val="TableParagraph"/>
              <w:rPr>
                <w:sz w:val="20"/>
              </w:rPr>
            </w:pPr>
          </w:p>
        </w:tc>
        <w:tc>
          <w:tcPr>
            <w:tcW w:w="2881" w:type="dxa"/>
            <w:tcBorders>
              <w:top w:val="nil"/>
            </w:tcBorders>
          </w:tcPr>
          <w:p w:rsidR="004A1445" w:rsidRDefault="004A1445" w:rsidP="008B4D7C">
            <w:pPr>
              <w:pStyle w:val="TableParagraph"/>
              <w:tabs>
                <w:tab w:val="left" w:pos="1995"/>
              </w:tabs>
              <w:spacing w:line="252" w:lineRule="exact"/>
              <w:ind w:left="107"/>
              <w:rPr>
                <w:sz w:val="24"/>
              </w:rPr>
            </w:pPr>
            <w:r>
              <w:rPr>
                <w:sz w:val="24"/>
              </w:rPr>
              <w:t>Ketoacidosis,</w:t>
            </w:r>
            <w:r>
              <w:rPr>
                <w:sz w:val="24"/>
              </w:rPr>
              <w:tab/>
              <w:t>Thyroid</w:t>
            </w:r>
          </w:p>
        </w:tc>
        <w:tc>
          <w:tcPr>
            <w:tcW w:w="1603" w:type="dxa"/>
            <w:tcBorders>
              <w:top w:val="nil"/>
              <w:right w:val="nil"/>
            </w:tcBorders>
          </w:tcPr>
          <w:p w:rsidR="004A1445" w:rsidRDefault="004A1445" w:rsidP="008B4D7C">
            <w:pPr>
              <w:pStyle w:val="TableParagraph"/>
              <w:rPr>
                <w:sz w:val="20"/>
              </w:rPr>
            </w:pPr>
          </w:p>
        </w:tc>
        <w:tc>
          <w:tcPr>
            <w:tcW w:w="469" w:type="dxa"/>
            <w:tcBorders>
              <w:top w:val="nil"/>
              <w:left w:val="nil"/>
            </w:tcBorders>
          </w:tcPr>
          <w:p w:rsidR="004A1445" w:rsidRDefault="004A1445" w:rsidP="008B4D7C">
            <w:pPr>
              <w:pStyle w:val="TableParagraph"/>
              <w:rPr>
                <w:sz w:val="20"/>
              </w:rPr>
            </w:pPr>
          </w:p>
        </w:tc>
        <w:tc>
          <w:tcPr>
            <w:tcW w:w="1801" w:type="dxa"/>
            <w:tcBorders>
              <w:top w:val="nil"/>
            </w:tcBorders>
          </w:tcPr>
          <w:p w:rsidR="004A1445" w:rsidRDefault="004A1445" w:rsidP="008B4D7C">
            <w:pPr>
              <w:pStyle w:val="TableParagraph"/>
              <w:rPr>
                <w:sz w:val="20"/>
              </w:rPr>
            </w:pPr>
          </w:p>
        </w:tc>
        <w:tc>
          <w:tcPr>
            <w:tcW w:w="1980" w:type="dxa"/>
            <w:tcBorders>
              <w:top w:val="nil"/>
            </w:tcBorders>
          </w:tcPr>
          <w:p w:rsidR="004A1445" w:rsidRDefault="004A1445" w:rsidP="008B4D7C">
            <w:pPr>
              <w:pStyle w:val="TableParagraph"/>
              <w:rPr>
                <w:sz w:val="20"/>
              </w:rPr>
            </w:pPr>
          </w:p>
        </w:tc>
        <w:tc>
          <w:tcPr>
            <w:tcW w:w="900" w:type="dxa"/>
            <w:tcBorders>
              <w:top w:val="nil"/>
            </w:tcBorders>
          </w:tcPr>
          <w:p w:rsidR="004A1445" w:rsidRDefault="004A1445" w:rsidP="008B4D7C">
            <w:pPr>
              <w:pStyle w:val="TableParagraph"/>
              <w:rPr>
                <w:sz w:val="20"/>
              </w:rPr>
            </w:pPr>
          </w:p>
        </w:tc>
      </w:tr>
    </w:tbl>
    <w:p w:rsidR="004A1445" w:rsidRDefault="004A1445" w:rsidP="004A1445">
      <w:pPr>
        <w:rPr>
          <w:sz w:val="20"/>
        </w:rPr>
        <w:sectPr w:rsidR="004A1445">
          <w:pgSz w:w="11900" w:h="16850"/>
          <w:pgMar w:top="7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1655"/>
        </w:trPr>
        <w:tc>
          <w:tcPr>
            <w:tcW w:w="632" w:type="dxa"/>
          </w:tcPr>
          <w:p w:rsidR="004A1445" w:rsidRDefault="004A1445" w:rsidP="008B4D7C">
            <w:pPr>
              <w:pStyle w:val="TableParagraph"/>
            </w:pPr>
          </w:p>
        </w:tc>
        <w:tc>
          <w:tcPr>
            <w:tcW w:w="2881" w:type="dxa"/>
          </w:tcPr>
          <w:p w:rsidR="004A1445" w:rsidRDefault="004A1445" w:rsidP="008B4D7C">
            <w:pPr>
              <w:pStyle w:val="TableParagraph"/>
              <w:tabs>
                <w:tab w:val="left" w:pos="1413"/>
                <w:tab w:val="left" w:pos="1511"/>
                <w:tab w:val="left" w:pos="2570"/>
              </w:tabs>
              <w:ind w:left="107" w:right="97"/>
              <w:jc w:val="both"/>
              <w:rPr>
                <w:sz w:val="24"/>
              </w:rPr>
            </w:pPr>
            <w:r>
              <w:rPr>
                <w:sz w:val="24"/>
              </w:rPr>
              <w:t>crisis,</w:t>
            </w:r>
            <w:r>
              <w:rPr>
                <w:sz w:val="24"/>
              </w:rPr>
              <w:tab/>
            </w:r>
            <w:r>
              <w:rPr>
                <w:sz w:val="24"/>
              </w:rPr>
              <w:tab/>
              <w:t>Myxoedema, Adrenal crisis, Syndrome of</w:t>
            </w:r>
            <w:r>
              <w:rPr>
                <w:sz w:val="24"/>
              </w:rPr>
              <w:tab/>
            </w:r>
            <w:r>
              <w:rPr>
                <w:spacing w:val="-1"/>
                <w:sz w:val="24"/>
              </w:rPr>
              <w:t xml:space="preserve">Inappropriate/ </w:t>
            </w:r>
            <w:r>
              <w:rPr>
                <w:sz w:val="24"/>
              </w:rPr>
              <w:t>hypersecretion</w:t>
            </w:r>
            <w:r>
              <w:rPr>
                <w:sz w:val="24"/>
              </w:rPr>
              <w:tab/>
              <w:t>of</w:t>
            </w:r>
          </w:p>
          <w:p w:rsidR="004A1445" w:rsidRDefault="004A1445" w:rsidP="008B4D7C">
            <w:pPr>
              <w:pStyle w:val="TableParagraph"/>
              <w:spacing w:line="270" w:lineRule="atLeast"/>
              <w:ind w:left="107" w:right="97"/>
              <w:jc w:val="both"/>
              <w:rPr>
                <w:sz w:val="24"/>
              </w:rPr>
            </w:pPr>
            <w:r>
              <w:rPr>
                <w:sz w:val="24"/>
              </w:rPr>
              <w:t>Antidiuretic Hormone (SIADH)</w:t>
            </w:r>
          </w:p>
        </w:tc>
        <w:tc>
          <w:tcPr>
            <w:tcW w:w="2072" w:type="dxa"/>
          </w:tcPr>
          <w:p w:rsidR="004A1445" w:rsidRDefault="004A1445" w:rsidP="008B4D7C">
            <w:pPr>
              <w:pStyle w:val="TableParagraph"/>
            </w:pPr>
          </w:p>
        </w:tc>
        <w:tc>
          <w:tcPr>
            <w:tcW w:w="1801" w:type="dxa"/>
          </w:tcPr>
          <w:p w:rsidR="004A1445" w:rsidRDefault="004A1445" w:rsidP="008B4D7C">
            <w:pPr>
              <w:pStyle w:val="TableParagraph"/>
            </w:pPr>
          </w:p>
        </w:tc>
        <w:tc>
          <w:tcPr>
            <w:tcW w:w="1980" w:type="dxa"/>
          </w:tcPr>
          <w:p w:rsidR="004A1445" w:rsidRDefault="004A1445" w:rsidP="008B4D7C">
            <w:pPr>
              <w:pStyle w:val="TableParagraph"/>
            </w:pPr>
          </w:p>
        </w:tc>
        <w:tc>
          <w:tcPr>
            <w:tcW w:w="900" w:type="dxa"/>
          </w:tcPr>
          <w:p w:rsidR="004A1445" w:rsidRDefault="004A1445" w:rsidP="008B4D7C">
            <w:pPr>
              <w:pStyle w:val="TableParagraph"/>
            </w:pPr>
          </w:p>
        </w:tc>
      </w:tr>
      <w:tr w:rsidR="004A1445" w:rsidTr="008B4D7C">
        <w:trPr>
          <w:trHeight w:val="1970"/>
        </w:trPr>
        <w:tc>
          <w:tcPr>
            <w:tcW w:w="632" w:type="dxa"/>
            <w:tcBorders>
              <w:bottom w:val="nil"/>
            </w:tcBorders>
          </w:tcPr>
          <w:p w:rsidR="004A1445" w:rsidRDefault="004A1445" w:rsidP="008B4D7C">
            <w:pPr>
              <w:pStyle w:val="TableParagraph"/>
              <w:spacing w:line="265" w:lineRule="exact"/>
              <w:ind w:left="107"/>
              <w:rPr>
                <w:b/>
                <w:sz w:val="24"/>
              </w:rPr>
            </w:pPr>
            <w:r>
              <w:rPr>
                <w:b/>
                <w:sz w:val="24"/>
              </w:rPr>
              <w:t>10</w:t>
            </w:r>
          </w:p>
        </w:tc>
        <w:tc>
          <w:tcPr>
            <w:tcW w:w="2881" w:type="dxa"/>
            <w:tcBorders>
              <w:bottom w:val="nil"/>
            </w:tcBorders>
          </w:tcPr>
          <w:p w:rsidR="004A1445" w:rsidRDefault="004A1445" w:rsidP="008B4D7C">
            <w:pPr>
              <w:pStyle w:val="TableParagraph"/>
              <w:spacing w:line="247" w:lineRule="auto"/>
              <w:ind w:left="107"/>
              <w:rPr>
                <w:rFonts w:ascii="Georgia"/>
                <w:b/>
                <w:sz w:val="24"/>
              </w:rPr>
            </w:pPr>
            <w:r>
              <w:rPr>
                <w:rFonts w:ascii="Georgia"/>
                <w:b/>
                <w:w w:val="90"/>
                <w:sz w:val="24"/>
              </w:rPr>
              <w:t xml:space="preserve">Management of other </w:t>
            </w:r>
            <w:r>
              <w:rPr>
                <w:rFonts w:ascii="Georgia"/>
                <w:b/>
                <w:w w:val="85"/>
                <w:sz w:val="24"/>
              </w:rPr>
              <w:t>Emergency Conditions</w:t>
            </w:r>
          </w:p>
          <w:p w:rsidR="004A1445" w:rsidRDefault="004A1445" w:rsidP="008B4D7C">
            <w:pPr>
              <w:pStyle w:val="TableParagraph"/>
              <w:spacing w:line="247" w:lineRule="auto"/>
              <w:ind w:left="107" w:right="299"/>
              <w:rPr>
                <w:rFonts w:ascii="Georgia" w:eastAsia="Georgia"/>
                <w:sz w:val="24"/>
              </w:rPr>
            </w:pPr>
            <w:r>
              <w:rPr>
                <w:rFonts w:ascii="Georgia" w:eastAsia="Georgia"/>
                <w:sz w:val="24"/>
              </w:rPr>
              <w:t>Mechanism of injury, Thoracic injuries, Abdominal injuries, pelvic</w:t>
            </w:r>
          </w:p>
          <w:p w:rsidR="004A1445" w:rsidRDefault="004A1445" w:rsidP="008B4D7C">
            <w:pPr>
              <w:pStyle w:val="TableParagraph"/>
              <w:spacing w:before="2" w:line="263" w:lineRule="exact"/>
              <w:ind w:left="107"/>
              <w:rPr>
                <w:rFonts w:ascii="Georgia"/>
                <w:sz w:val="24"/>
              </w:rPr>
            </w:pPr>
            <w:r>
              <w:rPr>
                <w:rFonts w:ascii="Georgia"/>
                <w:sz w:val="24"/>
              </w:rPr>
              <w:t>fractures, complications</w:t>
            </w:r>
          </w:p>
        </w:tc>
        <w:tc>
          <w:tcPr>
            <w:tcW w:w="2072" w:type="dxa"/>
            <w:tcBorders>
              <w:bottom w:val="nil"/>
            </w:tcBorders>
          </w:tcPr>
          <w:p w:rsidR="004A1445" w:rsidRDefault="004A1445" w:rsidP="008B4D7C">
            <w:pPr>
              <w:pStyle w:val="TableParagraph"/>
              <w:spacing w:line="247" w:lineRule="auto"/>
              <w:ind w:left="106"/>
              <w:rPr>
                <w:rFonts w:ascii="Georgia"/>
                <w:sz w:val="24"/>
              </w:rPr>
            </w:pPr>
            <w:r>
              <w:rPr>
                <w:sz w:val="24"/>
              </w:rPr>
              <w:t xml:space="preserve">Explain the </w:t>
            </w:r>
            <w:r>
              <w:rPr>
                <w:rFonts w:ascii="Georgia"/>
                <w:sz w:val="24"/>
              </w:rPr>
              <w:t xml:space="preserve">management of </w:t>
            </w:r>
            <w:r>
              <w:rPr>
                <w:rFonts w:ascii="Georgia"/>
                <w:w w:val="95"/>
                <w:sz w:val="24"/>
              </w:rPr>
              <w:t xml:space="preserve">other Emergency </w:t>
            </w:r>
            <w:r>
              <w:rPr>
                <w:rFonts w:ascii="Georgia"/>
                <w:sz w:val="24"/>
              </w:rPr>
              <w:t>Conditions</w:t>
            </w:r>
          </w:p>
        </w:tc>
        <w:tc>
          <w:tcPr>
            <w:tcW w:w="1801" w:type="dxa"/>
            <w:tcBorders>
              <w:bottom w:val="nil"/>
            </w:tcBorders>
          </w:tcPr>
          <w:p w:rsidR="004A1445" w:rsidRDefault="004A1445" w:rsidP="008B4D7C">
            <w:pPr>
              <w:pStyle w:val="TableParagraph"/>
              <w:tabs>
                <w:tab w:val="left" w:pos="603"/>
                <w:tab w:val="left" w:pos="1128"/>
                <w:tab w:val="left" w:pos="1339"/>
              </w:tabs>
              <w:spacing w:line="244" w:lineRule="auto"/>
              <w:ind w:left="104" w:right="101"/>
              <w:rPr>
                <w:rFonts w:ascii="Georgia"/>
                <w:sz w:val="24"/>
              </w:rPr>
            </w:pPr>
            <w:r>
              <w:rPr>
                <w:sz w:val="24"/>
              </w:rPr>
              <w:t>To</w:t>
            </w:r>
            <w:r>
              <w:rPr>
                <w:sz w:val="24"/>
              </w:rPr>
              <w:tab/>
              <w:t>teach</w:t>
            </w:r>
            <w:r>
              <w:rPr>
                <w:sz w:val="24"/>
              </w:rPr>
              <w:tab/>
            </w:r>
            <w:r>
              <w:rPr>
                <w:sz w:val="24"/>
              </w:rPr>
              <w:tab/>
              <w:t>and discuss</w:t>
            </w:r>
            <w:r>
              <w:rPr>
                <w:sz w:val="24"/>
              </w:rPr>
              <w:tab/>
              <w:t xml:space="preserve">about the </w:t>
            </w:r>
            <w:r>
              <w:rPr>
                <w:rFonts w:ascii="Georgia"/>
                <w:sz w:val="24"/>
              </w:rPr>
              <w:t>management of</w:t>
            </w:r>
            <w:r>
              <w:rPr>
                <w:rFonts w:ascii="Georgia"/>
                <w:sz w:val="24"/>
              </w:rPr>
              <w:tab/>
            </w:r>
            <w:r>
              <w:rPr>
                <w:rFonts w:ascii="Georgia"/>
                <w:sz w:val="24"/>
              </w:rPr>
              <w:tab/>
            </w:r>
            <w:r>
              <w:rPr>
                <w:rFonts w:ascii="Georgia"/>
                <w:w w:val="95"/>
                <w:sz w:val="24"/>
              </w:rPr>
              <w:t>other</w:t>
            </w:r>
          </w:p>
          <w:p w:rsidR="004A1445" w:rsidRDefault="004A1445" w:rsidP="008B4D7C">
            <w:pPr>
              <w:pStyle w:val="TableParagraph"/>
              <w:spacing w:line="247" w:lineRule="auto"/>
              <w:ind w:left="104" w:right="102"/>
              <w:rPr>
                <w:rFonts w:ascii="Georgia"/>
                <w:sz w:val="24"/>
              </w:rPr>
            </w:pPr>
            <w:r>
              <w:rPr>
                <w:rFonts w:ascii="Georgia"/>
                <w:w w:val="95"/>
                <w:sz w:val="24"/>
              </w:rPr>
              <w:t>emergency Conditions</w:t>
            </w:r>
          </w:p>
        </w:tc>
        <w:tc>
          <w:tcPr>
            <w:tcW w:w="1980" w:type="dxa"/>
            <w:tcBorders>
              <w:bottom w:val="nil"/>
            </w:tcBorders>
          </w:tcPr>
          <w:p w:rsidR="004A1445" w:rsidRDefault="004A1445" w:rsidP="008B4D7C">
            <w:pPr>
              <w:pStyle w:val="TableParagraph"/>
              <w:tabs>
                <w:tab w:val="left" w:pos="1065"/>
                <w:tab w:val="left" w:pos="1574"/>
                <w:tab w:val="left" w:pos="1667"/>
              </w:tabs>
              <w:spacing w:line="247" w:lineRule="auto"/>
              <w:ind w:left="103" w:right="99"/>
              <w:rPr>
                <w:rFonts w:ascii="Georgia"/>
                <w:sz w:val="24"/>
              </w:rPr>
            </w:pPr>
            <w:r>
              <w:rPr>
                <w:sz w:val="24"/>
              </w:rPr>
              <w:t>Interactive session</w:t>
            </w:r>
            <w:r>
              <w:rPr>
                <w:sz w:val="24"/>
              </w:rPr>
              <w:tab/>
              <w:t>on</w:t>
            </w:r>
            <w:r>
              <w:rPr>
                <w:sz w:val="24"/>
              </w:rPr>
              <w:tab/>
              <w:t xml:space="preserve">the </w:t>
            </w:r>
            <w:r>
              <w:rPr>
                <w:rFonts w:ascii="Georgia"/>
                <w:sz w:val="24"/>
              </w:rPr>
              <w:t>management</w:t>
            </w:r>
            <w:r>
              <w:rPr>
                <w:rFonts w:ascii="Georgia"/>
                <w:sz w:val="24"/>
              </w:rPr>
              <w:tab/>
            </w:r>
            <w:r>
              <w:rPr>
                <w:rFonts w:ascii="Georgia"/>
                <w:sz w:val="24"/>
              </w:rPr>
              <w:tab/>
            </w:r>
            <w:r>
              <w:rPr>
                <w:rFonts w:ascii="Georgia"/>
                <w:w w:val="95"/>
                <w:sz w:val="24"/>
              </w:rPr>
              <w:t xml:space="preserve">of </w:t>
            </w:r>
            <w:r>
              <w:rPr>
                <w:rFonts w:ascii="Georgia"/>
                <w:sz w:val="24"/>
              </w:rPr>
              <w:t>otheremergency Conditions</w:t>
            </w:r>
          </w:p>
        </w:tc>
        <w:tc>
          <w:tcPr>
            <w:tcW w:w="900" w:type="dxa"/>
            <w:tcBorders>
              <w:bottom w:val="nil"/>
            </w:tcBorders>
          </w:tcPr>
          <w:p w:rsidR="004A1445" w:rsidRDefault="004A1445" w:rsidP="008B4D7C">
            <w:pPr>
              <w:pStyle w:val="TableParagraph"/>
              <w:spacing w:line="265" w:lineRule="exact"/>
              <w:ind w:left="103"/>
              <w:rPr>
                <w:sz w:val="24"/>
              </w:rPr>
            </w:pPr>
            <w:r>
              <w:rPr>
                <w:sz w:val="24"/>
              </w:rPr>
              <w:t>15hrs</w:t>
            </w: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sz w:val="24"/>
              </w:rPr>
            </w:pPr>
            <w:r>
              <w:rPr>
                <w:rFonts w:ascii="Georgia"/>
                <w:sz w:val="24"/>
              </w:rPr>
              <w:t>of trauma, Head injuries</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1"/>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eastAsia="Georgia"/>
                <w:sz w:val="24"/>
              </w:rPr>
            </w:pPr>
            <w:r>
              <w:rPr>
                <w:rFonts w:ascii="Georgia" w:eastAsia="Georgia"/>
                <w:sz w:val="24"/>
              </w:rPr>
              <w:t>Shock: Shock</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2"/>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2" w:lineRule="exact"/>
              <w:ind w:left="107"/>
              <w:rPr>
                <w:rFonts w:ascii="Georgia"/>
                <w:sz w:val="24"/>
              </w:rPr>
            </w:pPr>
            <w:r>
              <w:rPr>
                <w:rFonts w:ascii="Georgia"/>
                <w:sz w:val="24"/>
              </w:rPr>
              <w:t>syndrome, Hypovolemic,</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1"/>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2" w:lineRule="exact"/>
              <w:ind w:left="107"/>
              <w:rPr>
                <w:rFonts w:ascii="Georgia"/>
                <w:sz w:val="24"/>
              </w:rPr>
            </w:pPr>
            <w:r>
              <w:rPr>
                <w:rFonts w:ascii="Georgia"/>
                <w:sz w:val="24"/>
              </w:rPr>
              <w:t>Cardiogenic,</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sz w:val="24"/>
              </w:rPr>
            </w:pPr>
            <w:r>
              <w:rPr>
                <w:rFonts w:ascii="Georgia"/>
                <w:sz w:val="24"/>
              </w:rPr>
              <w:t>Anaphylactic,</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sz w:val="24"/>
              </w:rPr>
            </w:pPr>
            <w:r>
              <w:rPr>
                <w:rFonts w:ascii="Georgia"/>
                <w:sz w:val="24"/>
              </w:rPr>
              <w:t>Neurogenic and Septic</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2"/>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2" w:lineRule="exact"/>
              <w:ind w:left="107"/>
              <w:rPr>
                <w:rFonts w:ascii="Georgia"/>
                <w:sz w:val="24"/>
              </w:rPr>
            </w:pPr>
            <w:r>
              <w:rPr>
                <w:rFonts w:ascii="Georgia"/>
                <w:sz w:val="24"/>
              </w:rPr>
              <w:t>shock</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1"/>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2" w:lineRule="exact"/>
              <w:ind w:left="107"/>
              <w:rPr>
                <w:rFonts w:ascii="Georgia" w:eastAsia="Georgia"/>
                <w:sz w:val="24"/>
              </w:rPr>
            </w:pPr>
            <w:r>
              <w:rPr>
                <w:rFonts w:ascii="Georgia" w:eastAsia="Georgia"/>
                <w:sz w:val="24"/>
              </w:rPr>
              <w:t>Systemic</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sz w:val="24"/>
              </w:rPr>
            </w:pPr>
            <w:r>
              <w:rPr>
                <w:rFonts w:ascii="Georgia"/>
                <w:sz w:val="24"/>
              </w:rPr>
              <w:t>inflammatory</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sz w:val="24"/>
              </w:rPr>
            </w:pPr>
            <w:r>
              <w:rPr>
                <w:rFonts w:ascii="Georgia"/>
                <w:sz w:val="24"/>
              </w:rPr>
              <w:t>Response:The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sz w:val="24"/>
              </w:rPr>
            </w:pPr>
            <w:r>
              <w:rPr>
                <w:rFonts w:ascii="Georgia"/>
                <w:sz w:val="24"/>
              </w:rPr>
              <w:t>inflammatory response,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2"/>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2" w:lineRule="exact"/>
              <w:ind w:left="107"/>
              <w:rPr>
                <w:rFonts w:ascii="Georgia"/>
                <w:sz w:val="24"/>
              </w:rPr>
            </w:pPr>
            <w:r>
              <w:rPr>
                <w:rFonts w:ascii="Georgia"/>
                <w:sz w:val="24"/>
              </w:rPr>
              <w:t>Multiple organ</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2"/>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2" w:lineRule="exact"/>
              <w:ind w:left="107"/>
              <w:rPr>
                <w:rFonts w:ascii="Georgia"/>
                <w:sz w:val="24"/>
              </w:rPr>
            </w:pPr>
            <w:r>
              <w:rPr>
                <w:rFonts w:ascii="Georgia"/>
                <w:sz w:val="24"/>
              </w:rPr>
              <w:t>dysfunction syndrome</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eastAsia="Georgia"/>
                <w:sz w:val="24"/>
              </w:rPr>
            </w:pPr>
            <w:r>
              <w:rPr>
                <w:rFonts w:ascii="Georgia" w:eastAsia="Georgia"/>
                <w:sz w:val="24"/>
              </w:rPr>
              <w:t>Disseminated</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1"/>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sz w:val="24"/>
              </w:rPr>
            </w:pPr>
            <w:r>
              <w:rPr>
                <w:rFonts w:ascii="Georgia"/>
                <w:sz w:val="24"/>
              </w:rPr>
              <w:t>Intravascular Coagulation</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1"/>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2" w:lineRule="exact"/>
              <w:ind w:left="107"/>
              <w:rPr>
                <w:rFonts w:ascii="Georgia" w:eastAsia="Georgia"/>
                <w:sz w:val="24"/>
              </w:rPr>
            </w:pPr>
            <w:r>
              <w:rPr>
                <w:rFonts w:ascii="Georgia" w:eastAsia="Georgia"/>
                <w:sz w:val="24"/>
              </w:rPr>
              <w:t>Drug Overdose and</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1"/>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2" w:lineRule="exact"/>
              <w:ind w:left="107"/>
              <w:rPr>
                <w:rFonts w:ascii="Georgia"/>
                <w:sz w:val="24"/>
              </w:rPr>
            </w:pPr>
            <w:r>
              <w:rPr>
                <w:rFonts w:ascii="Georgia"/>
                <w:sz w:val="24"/>
              </w:rPr>
              <w:t>Poisoning,</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eastAsia="Georgia"/>
                <w:sz w:val="24"/>
              </w:rPr>
            </w:pPr>
            <w:r>
              <w:rPr>
                <w:rFonts w:ascii="Georgia" w:eastAsia="Georgia"/>
                <w:sz w:val="24"/>
              </w:rPr>
              <w:t>Acquired</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0"/>
        </w:trPr>
        <w:tc>
          <w:tcPr>
            <w:tcW w:w="632" w:type="dxa"/>
            <w:tcBorders>
              <w:top w:val="nil"/>
              <w:bottom w:val="nil"/>
            </w:tcBorders>
          </w:tcPr>
          <w:p w:rsidR="004A1445" w:rsidRDefault="004A1445" w:rsidP="008B4D7C">
            <w:pPr>
              <w:pStyle w:val="TableParagraph"/>
              <w:rPr>
                <w:sz w:val="20"/>
              </w:rPr>
            </w:pPr>
          </w:p>
        </w:tc>
        <w:tc>
          <w:tcPr>
            <w:tcW w:w="2881" w:type="dxa"/>
            <w:tcBorders>
              <w:top w:val="nil"/>
              <w:bottom w:val="nil"/>
            </w:tcBorders>
          </w:tcPr>
          <w:p w:rsidR="004A1445" w:rsidRDefault="004A1445" w:rsidP="008B4D7C">
            <w:pPr>
              <w:pStyle w:val="TableParagraph"/>
              <w:spacing w:line="261" w:lineRule="exact"/>
              <w:ind w:left="107"/>
              <w:rPr>
                <w:rFonts w:ascii="Georgia"/>
                <w:sz w:val="24"/>
              </w:rPr>
            </w:pPr>
            <w:r>
              <w:rPr>
                <w:rFonts w:ascii="Georgia"/>
                <w:sz w:val="24"/>
              </w:rPr>
              <w:t>Immunodeficiency</w:t>
            </w:r>
          </w:p>
        </w:tc>
        <w:tc>
          <w:tcPr>
            <w:tcW w:w="2072" w:type="dxa"/>
            <w:tcBorders>
              <w:top w:val="nil"/>
              <w:bottom w:val="nil"/>
            </w:tcBorders>
          </w:tcPr>
          <w:p w:rsidR="004A1445" w:rsidRDefault="004A1445" w:rsidP="008B4D7C">
            <w:pPr>
              <w:pStyle w:val="TableParagraph"/>
              <w:rPr>
                <w:sz w:val="20"/>
              </w:rPr>
            </w:pPr>
          </w:p>
        </w:tc>
        <w:tc>
          <w:tcPr>
            <w:tcW w:w="1801" w:type="dxa"/>
            <w:tcBorders>
              <w:top w:val="nil"/>
              <w:bottom w:val="nil"/>
            </w:tcBorders>
          </w:tcPr>
          <w:p w:rsidR="004A1445" w:rsidRDefault="004A1445" w:rsidP="008B4D7C">
            <w:pPr>
              <w:pStyle w:val="TableParagraph"/>
              <w:rPr>
                <w:sz w:val="20"/>
              </w:rPr>
            </w:pPr>
          </w:p>
        </w:tc>
        <w:tc>
          <w:tcPr>
            <w:tcW w:w="1980" w:type="dxa"/>
            <w:tcBorders>
              <w:top w:val="nil"/>
              <w:bottom w:val="nil"/>
            </w:tcBorders>
          </w:tcPr>
          <w:p w:rsidR="004A1445" w:rsidRDefault="004A1445" w:rsidP="008B4D7C">
            <w:pPr>
              <w:pStyle w:val="TableParagraph"/>
              <w:rPr>
                <w:sz w:val="20"/>
              </w:rPr>
            </w:pPr>
          </w:p>
        </w:tc>
        <w:tc>
          <w:tcPr>
            <w:tcW w:w="900" w:type="dxa"/>
            <w:tcBorders>
              <w:top w:val="nil"/>
              <w:bottom w:val="nil"/>
            </w:tcBorders>
          </w:tcPr>
          <w:p w:rsidR="004A1445" w:rsidRDefault="004A1445" w:rsidP="008B4D7C">
            <w:pPr>
              <w:pStyle w:val="TableParagraph"/>
              <w:rPr>
                <w:sz w:val="20"/>
              </w:rPr>
            </w:pPr>
          </w:p>
        </w:tc>
      </w:tr>
      <w:tr w:rsidR="004A1445" w:rsidTr="008B4D7C">
        <w:trPr>
          <w:trHeight w:val="282"/>
        </w:trPr>
        <w:tc>
          <w:tcPr>
            <w:tcW w:w="632" w:type="dxa"/>
            <w:tcBorders>
              <w:top w:val="nil"/>
            </w:tcBorders>
          </w:tcPr>
          <w:p w:rsidR="004A1445" w:rsidRDefault="004A1445" w:rsidP="008B4D7C">
            <w:pPr>
              <w:pStyle w:val="TableParagraph"/>
              <w:rPr>
                <w:sz w:val="20"/>
              </w:rPr>
            </w:pPr>
          </w:p>
        </w:tc>
        <w:tc>
          <w:tcPr>
            <w:tcW w:w="2881" w:type="dxa"/>
            <w:tcBorders>
              <w:top w:val="nil"/>
            </w:tcBorders>
          </w:tcPr>
          <w:p w:rsidR="004A1445" w:rsidRDefault="004A1445" w:rsidP="008B4D7C">
            <w:pPr>
              <w:pStyle w:val="TableParagraph"/>
              <w:spacing w:line="263" w:lineRule="exact"/>
              <w:ind w:left="107"/>
              <w:rPr>
                <w:rFonts w:ascii="Georgia"/>
                <w:sz w:val="24"/>
              </w:rPr>
            </w:pPr>
            <w:r>
              <w:rPr>
                <w:rFonts w:ascii="Georgia"/>
                <w:sz w:val="24"/>
              </w:rPr>
              <w:t>Syndrome (AIDS)</w:t>
            </w:r>
          </w:p>
        </w:tc>
        <w:tc>
          <w:tcPr>
            <w:tcW w:w="2072" w:type="dxa"/>
            <w:tcBorders>
              <w:top w:val="nil"/>
            </w:tcBorders>
          </w:tcPr>
          <w:p w:rsidR="004A1445" w:rsidRDefault="004A1445" w:rsidP="008B4D7C">
            <w:pPr>
              <w:pStyle w:val="TableParagraph"/>
              <w:rPr>
                <w:sz w:val="20"/>
              </w:rPr>
            </w:pPr>
          </w:p>
        </w:tc>
        <w:tc>
          <w:tcPr>
            <w:tcW w:w="1801" w:type="dxa"/>
            <w:tcBorders>
              <w:top w:val="nil"/>
            </w:tcBorders>
          </w:tcPr>
          <w:p w:rsidR="004A1445" w:rsidRDefault="004A1445" w:rsidP="008B4D7C">
            <w:pPr>
              <w:pStyle w:val="TableParagraph"/>
              <w:rPr>
                <w:sz w:val="20"/>
              </w:rPr>
            </w:pPr>
          </w:p>
        </w:tc>
        <w:tc>
          <w:tcPr>
            <w:tcW w:w="1980" w:type="dxa"/>
            <w:tcBorders>
              <w:top w:val="nil"/>
            </w:tcBorders>
          </w:tcPr>
          <w:p w:rsidR="004A1445" w:rsidRDefault="004A1445" w:rsidP="008B4D7C">
            <w:pPr>
              <w:pStyle w:val="TableParagraph"/>
              <w:rPr>
                <w:sz w:val="20"/>
              </w:rPr>
            </w:pPr>
          </w:p>
        </w:tc>
        <w:tc>
          <w:tcPr>
            <w:tcW w:w="900" w:type="dxa"/>
            <w:tcBorders>
              <w:top w:val="nil"/>
            </w:tcBorders>
          </w:tcPr>
          <w:p w:rsidR="004A1445" w:rsidRDefault="004A1445" w:rsidP="008B4D7C">
            <w:pPr>
              <w:pStyle w:val="TableParagraph"/>
              <w:rPr>
                <w:sz w:val="20"/>
              </w:rPr>
            </w:pPr>
          </w:p>
        </w:tc>
      </w:tr>
    </w:tbl>
    <w:p w:rsidR="004A1445" w:rsidRDefault="004A1445" w:rsidP="004A1445">
      <w:pPr>
        <w:pStyle w:val="BodyText"/>
        <w:spacing w:before="2"/>
        <w:rPr>
          <w:b/>
          <w:sz w:val="27"/>
        </w:rPr>
      </w:pPr>
      <w:r>
        <w:rPr>
          <w:b/>
          <w:sz w:val="27"/>
        </w:rPr>
        <w:t xml:space="preserve">      </w:t>
      </w: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1656"/>
        </w:trPr>
        <w:tc>
          <w:tcPr>
            <w:tcW w:w="632" w:type="dxa"/>
          </w:tcPr>
          <w:p w:rsidR="004A1445" w:rsidRDefault="004A1445" w:rsidP="008B4D7C">
            <w:pPr>
              <w:pStyle w:val="TableParagraph"/>
              <w:rPr>
                <w:b/>
                <w:sz w:val="26"/>
              </w:rPr>
            </w:pPr>
          </w:p>
          <w:p w:rsidR="004A1445" w:rsidRDefault="004A1445" w:rsidP="008B4D7C">
            <w:pPr>
              <w:pStyle w:val="TableParagraph"/>
              <w:spacing w:before="11"/>
              <w:rPr>
                <w:b/>
                <w:sz w:val="21"/>
              </w:rPr>
            </w:pPr>
          </w:p>
          <w:p w:rsidR="004A1445" w:rsidRDefault="004A1445" w:rsidP="008B4D7C">
            <w:pPr>
              <w:pStyle w:val="TableParagraph"/>
              <w:ind w:left="107" w:right="135"/>
              <w:rPr>
                <w:b/>
                <w:sz w:val="24"/>
              </w:rPr>
            </w:pPr>
            <w:r>
              <w:rPr>
                <w:b/>
                <w:sz w:val="24"/>
              </w:rPr>
              <w:t>S. NO</w:t>
            </w:r>
          </w:p>
        </w:tc>
        <w:tc>
          <w:tcPr>
            <w:tcW w:w="2881" w:type="dxa"/>
          </w:tcPr>
          <w:p w:rsidR="004A1445" w:rsidRDefault="004A1445" w:rsidP="008B4D7C">
            <w:pPr>
              <w:pStyle w:val="TableParagraph"/>
              <w:rPr>
                <w:b/>
                <w:sz w:val="26"/>
              </w:rPr>
            </w:pPr>
          </w:p>
          <w:p w:rsidR="004A1445" w:rsidRDefault="004A1445" w:rsidP="008B4D7C">
            <w:pPr>
              <w:pStyle w:val="TableParagraph"/>
              <w:rPr>
                <w:b/>
                <w:sz w:val="34"/>
              </w:rPr>
            </w:pPr>
          </w:p>
          <w:p w:rsidR="004A1445" w:rsidRDefault="004A1445" w:rsidP="008B4D7C">
            <w:pPr>
              <w:pStyle w:val="TableParagraph"/>
              <w:ind w:left="107"/>
              <w:rPr>
                <w:b/>
                <w:sz w:val="24"/>
              </w:rPr>
            </w:pPr>
            <w:r>
              <w:rPr>
                <w:b/>
                <w:sz w:val="24"/>
              </w:rPr>
              <w:t>CONTENT OF TOPICS</w:t>
            </w:r>
          </w:p>
        </w:tc>
        <w:tc>
          <w:tcPr>
            <w:tcW w:w="2072" w:type="dxa"/>
          </w:tcPr>
          <w:p w:rsidR="004A1445" w:rsidRDefault="004A1445" w:rsidP="008B4D7C">
            <w:pPr>
              <w:pStyle w:val="TableParagraph"/>
              <w:ind w:left="416" w:right="121" w:hanging="180"/>
              <w:jc w:val="both"/>
              <w:rPr>
                <w:b/>
                <w:sz w:val="24"/>
              </w:rPr>
            </w:pPr>
            <w:r>
              <w:rPr>
                <w:b/>
                <w:sz w:val="24"/>
              </w:rPr>
              <w:t>LEARNING OBJECTIVES</w:t>
            </w:r>
          </w:p>
          <w:p w:rsidR="004A1445" w:rsidRDefault="004A1445" w:rsidP="008B4D7C">
            <w:pPr>
              <w:pStyle w:val="TableParagraph"/>
              <w:spacing w:line="270" w:lineRule="atLeast"/>
              <w:ind w:left="416" w:right="101" w:hanging="180"/>
              <w:jc w:val="both"/>
              <w:rPr>
                <w:b/>
                <w:sz w:val="24"/>
              </w:rPr>
            </w:pPr>
            <w:r>
              <w:rPr>
                <w:b/>
                <w:sz w:val="24"/>
              </w:rPr>
              <w:t>(at the end of the session the student should be ableto)</w:t>
            </w:r>
          </w:p>
        </w:tc>
        <w:tc>
          <w:tcPr>
            <w:tcW w:w="1801" w:type="dxa"/>
          </w:tcPr>
          <w:p w:rsidR="004A1445" w:rsidRDefault="004A1445" w:rsidP="008B4D7C">
            <w:pPr>
              <w:pStyle w:val="TableParagraph"/>
              <w:rPr>
                <w:b/>
                <w:sz w:val="26"/>
              </w:rPr>
            </w:pPr>
          </w:p>
          <w:p w:rsidR="004A1445" w:rsidRDefault="004A1445" w:rsidP="008B4D7C">
            <w:pPr>
              <w:pStyle w:val="TableParagraph"/>
              <w:spacing w:before="11"/>
              <w:rPr>
                <w:b/>
                <w:sz w:val="21"/>
              </w:rPr>
            </w:pPr>
          </w:p>
          <w:p w:rsidR="004A1445" w:rsidRDefault="004A1445" w:rsidP="008B4D7C">
            <w:pPr>
              <w:pStyle w:val="TableParagraph"/>
              <w:ind w:left="104" w:right="146"/>
              <w:rPr>
                <w:b/>
                <w:sz w:val="24"/>
              </w:rPr>
            </w:pPr>
            <w:r>
              <w:rPr>
                <w:b/>
                <w:sz w:val="24"/>
              </w:rPr>
              <w:t>TEACHING OBJECTIVES</w:t>
            </w:r>
          </w:p>
        </w:tc>
        <w:tc>
          <w:tcPr>
            <w:tcW w:w="1980" w:type="dxa"/>
          </w:tcPr>
          <w:p w:rsidR="004A1445" w:rsidRDefault="004A1445" w:rsidP="008B4D7C">
            <w:pPr>
              <w:pStyle w:val="TableParagraph"/>
              <w:rPr>
                <w:b/>
                <w:sz w:val="26"/>
              </w:rPr>
            </w:pPr>
          </w:p>
          <w:p w:rsidR="004A1445" w:rsidRDefault="004A1445" w:rsidP="008B4D7C">
            <w:pPr>
              <w:pStyle w:val="TableParagraph"/>
              <w:spacing w:before="11"/>
              <w:rPr>
                <w:b/>
                <w:sz w:val="21"/>
              </w:rPr>
            </w:pPr>
          </w:p>
          <w:p w:rsidR="004A1445" w:rsidRDefault="004A1445" w:rsidP="008B4D7C">
            <w:pPr>
              <w:pStyle w:val="TableParagraph"/>
              <w:ind w:left="293" w:right="220" w:hanging="190"/>
              <w:rPr>
                <w:b/>
                <w:sz w:val="24"/>
              </w:rPr>
            </w:pPr>
            <w:r>
              <w:rPr>
                <w:b/>
                <w:sz w:val="24"/>
              </w:rPr>
              <w:t>METHODOLO GY</w:t>
            </w:r>
          </w:p>
        </w:tc>
        <w:tc>
          <w:tcPr>
            <w:tcW w:w="900" w:type="dxa"/>
          </w:tcPr>
          <w:p w:rsidR="004A1445" w:rsidRDefault="004A1445" w:rsidP="008B4D7C">
            <w:pPr>
              <w:pStyle w:val="TableParagraph"/>
              <w:rPr>
                <w:b/>
                <w:sz w:val="26"/>
              </w:rPr>
            </w:pPr>
          </w:p>
          <w:p w:rsidR="004A1445" w:rsidRDefault="004A1445" w:rsidP="008B4D7C">
            <w:pPr>
              <w:pStyle w:val="TableParagraph"/>
              <w:rPr>
                <w:b/>
                <w:sz w:val="34"/>
              </w:rPr>
            </w:pPr>
          </w:p>
          <w:p w:rsidR="004A1445" w:rsidRDefault="004A1445" w:rsidP="008B4D7C">
            <w:pPr>
              <w:pStyle w:val="TableParagraph"/>
              <w:ind w:left="103"/>
              <w:rPr>
                <w:b/>
                <w:sz w:val="24"/>
              </w:rPr>
            </w:pPr>
            <w:r>
              <w:rPr>
                <w:b/>
                <w:sz w:val="24"/>
              </w:rPr>
              <w:t>TIME</w:t>
            </w:r>
          </w:p>
        </w:tc>
      </w:tr>
      <w:tr w:rsidR="004A1445" w:rsidTr="008B4D7C">
        <w:trPr>
          <w:trHeight w:val="1950"/>
        </w:trPr>
        <w:tc>
          <w:tcPr>
            <w:tcW w:w="632" w:type="dxa"/>
          </w:tcPr>
          <w:p w:rsidR="004A1445" w:rsidRDefault="004A1445" w:rsidP="008B4D7C">
            <w:pPr>
              <w:pStyle w:val="TableParagraph"/>
              <w:spacing w:line="275" w:lineRule="exact"/>
              <w:ind w:left="107"/>
              <w:rPr>
                <w:b/>
                <w:sz w:val="24"/>
              </w:rPr>
            </w:pPr>
            <w:r>
              <w:rPr>
                <w:b/>
                <w:sz w:val="24"/>
              </w:rPr>
              <w:t>11</w:t>
            </w:r>
          </w:p>
        </w:tc>
        <w:tc>
          <w:tcPr>
            <w:tcW w:w="2881" w:type="dxa"/>
          </w:tcPr>
          <w:p w:rsidR="004A1445" w:rsidRDefault="004A1445" w:rsidP="008B4D7C">
            <w:pPr>
              <w:pStyle w:val="TableParagraph"/>
              <w:ind w:left="107" w:right="1291"/>
              <w:rPr>
                <w:sz w:val="24"/>
              </w:rPr>
            </w:pPr>
            <w:r>
              <w:rPr>
                <w:sz w:val="24"/>
              </w:rPr>
              <w:t>Cardiovascular emergencies</w:t>
            </w:r>
          </w:p>
          <w:p w:rsidR="004A1445" w:rsidRDefault="004A1445" w:rsidP="007A65D7">
            <w:pPr>
              <w:pStyle w:val="TableParagraph"/>
              <w:numPr>
                <w:ilvl w:val="0"/>
                <w:numId w:val="155"/>
              </w:numPr>
              <w:tabs>
                <w:tab w:val="left" w:pos="828"/>
                <w:tab w:val="left" w:pos="2571"/>
              </w:tabs>
              <w:ind w:right="97"/>
              <w:jc w:val="both"/>
              <w:rPr>
                <w:sz w:val="24"/>
              </w:rPr>
            </w:pPr>
            <w:r>
              <w:rPr>
                <w:sz w:val="24"/>
              </w:rPr>
              <w:t>Principles</w:t>
            </w:r>
            <w:r>
              <w:rPr>
                <w:sz w:val="24"/>
              </w:rPr>
              <w:tab/>
              <w:t>of Nursing in caring for patient’swith</w:t>
            </w:r>
          </w:p>
          <w:p w:rsidR="004A1445" w:rsidRDefault="004A1445" w:rsidP="008B4D7C">
            <w:pPr>
              <w:pStyle w:val="TableParagraph"/>
              <w:spacing w:before="1" w:line="276" w:lineRule="exact"/>
              <w:ind w:left="827" w:right="571"/>
              <w:rPr>
                <w:sz w:val="24"/>
              </w:rPr>
            </w:pPr>
            <w:r>
              <w:rPr>
                <w:sz w:val="24"/>
              </w:rPr>
              <w:t>Cardiovascular disorders</w:t>
            </w:r>
          </w:p>
        </w:tc>
        <w:tc>
          <w:tcPr>
            <w:tcW w:w="2072" w:type="dxa"/>
          </w:tcPr>
          <w:p w:rsidR="004A1445" w:rsidRDefault="004A1445" w:rsidP="008B4D7C">
            <w:pPr>
              <w:pStyle w:val="TableParagraph"/>
              <w:tabs>
                <w:tab w:val="left" w:pos="1613"/>
                <w:tab w:val="left" w:pos="1666"/>
              </w:tabs>
              <w:ind w:left="121" w:right="100"/>
              <w:rPr>
                <w:sz w:val="24"/>
              </w:rPr>
            </w:pPr>
            <w:r>
              <w:rPr>
                <w:sz w:val="24"/>
              </w:rPr>
              <w:t>Elaborate</w:t>
            </w:r>
            <w:r>
              <w:rPr>
                <w:sz w:val="24"/>
              </w:rPr>
              <w:tab/>
            </w:r>
            <w:r>
              <w:rPr>
                <w:sz w:val="24"/>
              </w:rPr>
              <w:tab/>
              <w:t>the cardiovascular emergencies</w:t>
            </w:r>
            <w:r>
              <w:rPr>
                <w:sz w:val="24"/>
              </w:rPr>
              <w:tab/>
              <w:t>and itsmanagement</w:t>
            </w:r>
          </w:p>
        </w:tc>
        <w:tc>
          <w:tcPr>
            <w:tcW w:w="1801" w:type="dxa"/>
          </w:tcPr>
          <w:p w:rsidR="004A1445" w:rsidRDefault="004A1445" w:rsidP="008B4D7C">
            <w:pPr>
              <w:pStyle w:val="TableParagraph"/>
              <w:tabs>
                <w:tab w:val="left" w:pos="610"/>
                <w:tab w:val="left" w:pos="1339"/>
                <w:tab w:val="left" w:pos="1459"/>
              </w:tabs>
              <w:ind w:left="118" w:right="101"/>
              <w:rPr>
                <w:sz w:val="24"/>
              </w:rPr>
            </w:pPr>
            <w:r>
              <w:rPr>
                <w:sz w:val="24"/>
              </w:rPr>
              <w:t>To</w:t>
            </w:r>
            <w:r>
              <w:rPr>
                <w:sz w:val="24"/>
              </w:rPr>
              <w:tab/>
              <w:t>teach</w:t>
            </w:r>
            <w:r>
              <w:rPr>
                <w:sz w:val="24"/>
              </w:rPr>
              <w:tab/>
              <w:t>and discuss aboutcardiovasc ular emergencies and</w:t>
            </w:r>
            <w:r>
              <w:rPr>
                <w:sz w:val="24"/>
              </w:rPr>
              <w:tab/>
            </w:r>
            <w:r>
              <w:rPr>
                <w:sz w:val="24"/>
              </w:rPr>
              <w:tab/>
            </w:r>
            <w:r>
              <w:rPr>
                <w:sz w:val="24"/>
              </w:rPr>
              <w:tab/>
              <w:t>its</w:t>
            </w:r>
          </w:p>
          <w:p w:rsidR="004A1445" w:rsidRDefault="004A1445" w:rsidP="008B4D7C">
            <w:pPr>
              <w:pStyle w:val="TableParagraph"/>
              <w:ind w:left="118"/>
              <w:rPr>
                <w:sz w:val="24"/>
              </w:rPr>
            </w:pPr>
            <w:r>
              <w:rPr>
                <w:sz w:val="24"/>
              </w:rPr>
              <w:t>management</w:t>
            </w:r>
          </w:p>
        </w:tc>
        <w:tc>
          <w:tcPr>
            <w:tcW w:w="1980" w:type="dxa"/>
          </w:tcPr>
          <w:p w:rsidR="004A1445" w:rsidRDefault="004A1445" w:rsidP="008B4D7C">
            <w:pPr>
              <w:pStyle w:val="TableParagraph"/>
              <w:ind w:left="118" w:right="101"/>
              <w:jc w:val="both"/>
              <w:rPr>
                <w:sz w:val="24"/>
              </w:rPr>
            </w:pPr>
            <w:r>
              <w:rPr>
                <w:sz w:val="24"/>
              </w:rPr>
              <w:t>Panel discussion on cardiovascular emergencies and its management</w:t>
            </w:r>
          </w:p>
        </w:tc>
        <w:tc>
          <w:tcPr>
            <w:tcW w:w="900" w:type="dxa"/>
          </w:tcPr>
          <w:p w:rsidR="004A1445" w:rsidRDefault="004A1445" w:rsidP="008B4D7C">
            <w:pPr>
              <w:pStyle w:val="TableParagraph"/>
              <w:spacing w:line="275" w:lineRule="exact"/>
              <w:ind w:left="103"/>
              <w:rPr>
                <w:sz w:val="24"/>
              </w:rPr>
            </w:pPr>
            <w:r>
              <w:rPr>
                <w:sz w:val="24"/>
              </w:rPr>
              <w:t>20 hrs</w:t>
            </w:r>
          </w:p>
        </w:tc>
      </w:tr>
    </w:tbl>
    <w:p w:rsidR="004A1445" w:rsidRDefault="004A1445" w:rsidP="004A1445">
      <w:pPr>
        <w:spacing w:line="275" w:lineRule="exact"/>
        <w:rPr>
          <w:sz w:val="24"/>
        </w:rPr>
        <w:sectPr w:rsidR="004A1445">
          <w:pgSz w:w="11900" w:h="16850"/>
          <w:pgMar w:top="7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14111"/>
        </w:trPr>
        <w:tc>
          <w:tcPr>
            <w:tcW w:w="632" w:type="dxa"/>
          </w:tcPr>
          <w:p w:rsidR="004A1445" w:rsidRDefault="004A1445" w:rsidP="008B4D7C">
            <w:pPr>
              <w:pStyle w:val="TableParagraph"/>
              <w:rPr>
                <w:sz w:val="24"/>
              </w:rPr>
            </w:pPr>
          </w:p>
        </w:tc>
        <w:tc>
          <w:tcPr>
            <w:tcW w:w="2881" w:type="dxa"/>
          </w:tcPr>
          <w:p w:rsidR="004A1445" w:rsidRDefault="004A1445" w:rsidP="008B4D7C">
            <w:pPr>
              <w:pStyle w:val="TableParagraph"/>
              <w:tabs>
                <w:tab w:val="left" w:pos="1642"/>
                <w:tab w:val="left" w:pos="1889"/>
                <w:tab w:val="left" w:pos="2025"/>
                <w:tab w:val="left" w:pos="2235"/>
                <w:tab w:val="left" w:pos="2278"/>
              </w:tabs>
              <w:ind w:left="827" w:right="98"/>
              <w:rPr>
                <w:sz w:val="24"/>
              </w:rPr>
            </w:pPr>
            <w:r>
              <w:rPr>
                <w:sz w:val="24"/>
              </w:rPr>
              <w:t>Assessment: Cardiovascular system:</w:t>
            </w:r>
            <w:r>
              <w:rPr>
                <w:sz w:val="24"/>
              </w:rPr>
              <w:tab/>
            </w:r>
            <w:r>
              <w:rPr>
                <w:sz w:val="24"/>
              </w:rPr>
              <w:tab/>
            </w:r>
            <w:r>
              <w:rPr>
                <w:sz w:val="24"/>
              </w:rPr>
              <w:tab/>
            </w:r>
            <w:r>
              <w:rPr>
                <w:sz w:val="24"/>
              </w:rPr>
              <w:tab/>
              <w:t xml:space="preserve">Heart sounds, Diagnostic </w:t>
            </w:r>
            <w:r>
              <w:rPr>
                <w:w w:val="95"/>
                <w:sz w:val="24"/>
              </w:rPr>
              <w:t>studies:-</w:t>
            </w:r>
            <w:r>
              <w:rPr>
                <w:w w:val="95"/>
                <w:sz w:val="24"/>
              </w:rPr>
              <w:tab/>
            </w:r>
            <w:r>
              <w:rPr>
                <w:w w:val="95"/>
                <w:sz w:val="24"/>
              </w:rPr>
              <w:tab/>
            </w:r>
            <w:r>
              <w:rPr>
                <w:w w:val="95"/>
                <w:sz w:val="24"/>
              </w:rPr>
              <w:tab/>
            </w:r>
            <w:r>
              <w:rPr>
                <w:sz w:val="24"/>
              </w:rPr>
              <w:t>Cardiacenzymes</w:t>
            </w:r>
            <w:r>
              <w:rPr>
                <w:sz w:val="24"/>
              </w:rPr>
              <w:tab/>
            </w:r>
            <w:r>
              <w:rPr>
                <w:sz w:val="24"/>
              </w:rPr>
              <w:tab/>
              <w:t>studies, Electrocardiographi c</w:t>
            </w:r>
            <w:r>
              <w:rPr>
                <w:sz w:val="24"/>
              </w:rPr>
              <w:tab/>
              <w:t>monitoring, Holter</w:t>
            </w:r>
            <w:r>
              <w:rPr>
                <w:sz w:val="24"/>
              </w:rPr>
              <w:tab/>
              <w:t>monitoring, Stress</w:t>
            </w:r>
            <w:r>
              <w:rPr>
                <w:sz w:val="24"/>
              </w:rPr>
              <w:tab/>
              <w:t>test.</w:t>
            </w:r>
            <w:r>
              <w:rPr>
                <w:sz w:val="24"/>
              </w:rPr>
              <w:tab/>
            </w:r>
            <w:r>
              <w:rPr>
                <w:sz w:val="24"/>
              </w:rPr>
              <w:tab/>
              <w:t>Echo cardiography, Coronary angiography, Nuclear</w:t>
            </w:r>
            <w:r>
              <w:rPr>
                <w:sz w:val="24"/>
              </w:rPr>
              <w:tab/>
            </w:r>
            <w:r>
              <w:rPr>
                <w:sz w:val="24"/>
              </w:rPr>
              <w:tab/>
              <w:t>medicine studies</w:t>
            </w:r>
          </w:p>
          <w:p w:rsidR="004A1445" w:rsidRDefault="004A1445" w:rsidP="007A65D7">
            <w:pPr>
              <w:pStyle w:val="TableParagraph"/>
              <w:numPr>
                <w:ilvl w:val="0"/>
                <w:numId w:val="154"/>
              </w:numPr>
              <w:tabs>
                <w:tab w:val="left" w:pos="827"/>
                <w:tab w:val="left" w:pos="828"/>
                <w:tab w:val="left" w:pos="1952"/>
                <w:tab w:val="left" w:pos="1995"/>
                <w:tab w:val="left" w:pos="2204"/>
                <w:tab w:val="left" w:pos="2701"/>
              </w:tabs>
              <w:ind w:right="98"/>
              <w:rPr>
                <w:sz w:val="24"/>
              </w:rPr>
            </w:pPr>
            <w:r>
              <w:rPr>
                <w:sz w:val="24"/>
              </w:rPr>
              <w:t>Causes, Pathophysiology, Clinical</w:t>
            </w:r>
            <w:r>
              <w:rPr>
                <w:sz w:val="24"/>
              </w:rPr>
              <w:tab/>
            </w:r>
            <w:r>
              <w:rPr>
                <w:sz w:val="24"/>
              </w:rPr>
              <w:tab/>
            </w:r>
            <w:r>
              <w:rPr>
                <w:sz w:val="24"/>
              </w:rPr>
              <w:tab/>
              <w:t>types, Clinical</w:t>
            </w:r>
            <w:r>
              <w:rPr>
                <w:sz w:val="24"/>
              </w:rPr>
              <w:tab/>
            </w:r>
            <w:r>
              <w:rPr>
                <w:spacing w:val="-1"/>
                <w:sz w:val="24"/>
              </w:rPr>
              <w:t xml:space="preserve">features, </w:t>
            </w:r>
            <w:r>
              <w:rPr>
                <w:sz w:val="24"/>
              </w:rPr>
              <w:t>Diagnostic Prognosis, Management</w:t>
            </w:r>
            <w:r>
              <w:rPr>
                <w:sz w:val="24"/>
              </w:rPr>
              <w:tab/>
            </w:r>
            <w:r>
              <w:rPr>
                <w:sz w:val="24"/>
              </w:rPr>
              <w:tab/>
              <w:t>: Medical,</w:t>
            </w:r>
            <w:r>
              <w:rPr>
                <w:sz w:val="24"/>
              </w:rPr>
              <w:tab/>
              <w:t>Surgical &amp;</w:t>
            </w:r>
            <w:r>
              <w:rPr>
                <w:sz w:val="24"/>
              </w:rPr>
              <w:tab/>
            </w:r>
            <w:r>
              <w:rPr>
                <w:sz w:val="24"/>
              </w:rPr>
              <w:tab/>
              <w:t>Nurisng</w:t>
            </w:r>
          </w:p>
          <w:p w:rsidR="004A1445" w:rsidRDefault="004A1445" w:rsidP="008B4D7C">
            <w:pPr>
              <w:pStyle w:val="TableParagraph"/>
              <w:ind w:left="827" w:right="96"/>
              <w:jc w:val="both"/>
              <w:rPr>
                <w:sz w:val="24"/>
              </w:rPr>
            </w:pPr>
            <w:r>
              <w:rPr>
                <w:sz w:val="24"/>
              </w:rPr>
              <w:t>management of:- Hypertensive crisis, Coronary      artery</w:t>
            </w:r>
          </w:p>
          <w:p w:rsidR="004A1445" w:rsidRDefault="004A1445" w:rsidP="008B4D7C">
            <w:pPr>
              <w:pStyle w:val="TableParagraph"/>
              <w:tabs>
                <w:tab w:val="left" w:pos="2194"/>
                <w:tab w:val="left" w:pos="2355"/>
              </w:tabs>
              <w:ind w:left="827" w:right="100"/>
              <w:rPr>
                <w:sz w:val="24"/>
              </w:rPr>
            </w:pPr>
            <w:r>
              <w:rPr>
                <w:sz w:val="24"/>
              </w:rPr>
              <w:t>disease,</w:t>
            </w:r>
            <w:r>
              <w:rPr>
                <w:sz w:val="24"/>
              </w:rPr>
              <w:tab/>
              <w:t>Acute Myocardial infarction, Cardiomyopathy, Deep</w:t>
            </w:r>
            <w:r>
              <w:rPr>
                <w:sz w:val="24"/>
              </w:rPr>
              <w:tab/>
            </w:r>
            <w:r>
              <w:rPr>
                <w:sz w:val="24"/>
              </w:rPr>
              <w:tab/>
              <w:t>vein</w:t>
            </w:r>
          </w:p>
          <w:p w:rsidR="004A1445" w:rsidRDefault="004A1445" w:rsidP="008B4D7C">
            <w:pPr>
              <w:pStyle w:val="TableParagraph"/>
              <w:tabs>
                <w:tab w:val="left" w:pos="1921"/>
                <w:tab w:val="left" w:pos="2115"/>
                <w:tab w:val="left" w:pos="2175"/>
                <w:tab w:val="left" w:pos="2583"/>
              </w:tabs>
              <w:ind w:left="827" w:right="98"/>
              <w:rPr>
                <w:sz w:val="24"/>
              </w:rPr>
            </w:pPr>
            <w:r>
              <w:rPr>
                <w:sz w:val="24"/>
              </w:rPr>
              <w:t>thrombosis, Valvular</w:t>
            </w:r>
            <w:r>
              <w:rPr>
                <w:sz w:val="24"/>
              </w:rPr>
              <w:tab/>
              <w:t>diseases, Heart</w:t>
            </w:r>
            <w:r>
              <w:rPr>
                <w:sz w:val="24"/>
              </w:rPr>
              <w:tab/>
            </w:r>
            <w:r>
              <w:rPr>
                <w:sz w:val="24"/>
              </w:rPr>
              <w:tab/>
            </w:r>
            <w:r>
              <w:rPr>
                <w:sz w:val="24"/>
              </w:rPr>
              <w:tab/>
              <w:t>block, Cardiac arrhythmias</w:t>
            </w:r>
            <w:r>
              <w:rPr>
                <w:sz w:val="24"/>
              </w:rPr>
              <w:tab/>
            </w:r>
            <w:r>
              <w:rPr>
                <w:sz w:val="24"/>
              </w:rPr>
              <w:tab/>
            </w:r>
            <w:r>
              <w:rPr>
                <w:sz w:val="24"/>
              </w:rPr>
              <w:tab/>
              <w:t>&amp; conduction disturbances, Aneurysms, Endocarditis, Heart failure</w:t>
            </w:r>
            <w:r>
              <w:rPr>
                <w:sz w:val="24"/>
              </w:rPr>
              <w:tab/>
            </w:r>
            <w:r>
              <w:rPr>
                <w:sz w:val="24"/>
              </w:rPr>
              <w:tab/>
              <w:t>Cardio pulmonary resuscitation BCLS/ ACLS</w:t>
            </w:r>
          </w:p>
          <w:p w:rsidR="004A1445" w:rsidRDefault="004A1445" w:rsidP="007A65D7">
            <w:pPr>
              <w:pStyle w:val="TableParagraph"/>
              <w:numPr>
                <w:ilvl w:val="0"/>
                <w:numId w:val="154"/>
              </w:numPr>
              <w:tabs>
                <w:tab w:val="left" w:pos="827"/>
                <w:tab w:val="left" w:pos="828"/>
              </w:tabs>
              <w:ind w:right="100"/>
              <w:rPr>
                <w:sz w:val="24"/>
              </w:rPr>
            </w:pPr>
            <w:r>
              <w:rPr>
                <w:sz w:val="24"/>
              </w:rPr>
              <w:t>Management Modalities: Thrombolytic therapy,Pacemaker</w:t>
            </w:r>
          </w:p>
          <w:p w:rsidR="004A1445" w:rsidRDefault="004A1445" w:rsidP="008B4D7C">
            <w:pPr>
              <w:pStyle w:val="TableParagraph"/>
              <w:tabs>
                <w:tab w:val="left" w:pos="1273"/>
                <w:tab w:val="left" w:pos="2583"/>
              </w:tabs>
              <w:spacing w:line="276" w:lineRule="exact"/>
              <w:ind w:left="827" w:right="98"/>
              <w:rPr>
                <w:sz w:val="24"/>
              </w:rPr>
            </w:pPr>
            <w:r>
              <w:rPr>
                <w:sz w:val="24"/>
              </w:rPr>
              <w:t>–</w:t>
            </w:r>
            <w:r>
              <w:rPr>
                <w:sz w:val="24"/>
              </w:rPr>
              <w:tab/>
              <w:t>temporary</w:t>
            </w:r>
            <w:r>
              <w:rPr>
                <w:sz w:val="24"/>
              </w:rPr>
              <w:tab/>
              <w:t>&amp; permanent,</w:t>
            </w:r>
          </w:p>
        </w:tc>
        <w:tc>
          <w:tcPr>
            <w:tcW w:w="2072" w:type="dxa"/>
          </w:tcPr>
          <w:p w:rsidR="004A1445" w:rsidRDefault="004A1445" w:rsidP="008B4D7C">
            <w:pPr>
              <w:pStyle w:val="TableParagraph"/>
              <w:rPr>
                <w:sz w:val="24"/>
              </w:rPr>
            </w:pPr>
          </w:p>
        </w:tc>
        <w:tc>
          <w:tcPr>
            <w:tcW w:w="1801" w:type="dxa"/>
          </w:tcPr>
          <w:p w:rsidR="004A1445" w:rsidRDefault="004A1445" w:rsidP="008B4D7C">
            <w:pPr>
              <w:pStyle w:val="TableParagraph"/>
              <w:rPr>
                <w:sz w:val="24"/>
              </w:rPr>
            </w:pPr>
          </w:p>
        </w:tc>
        <w:tc>
          <w:tcPr>
            <w:tcW w:w="1980" w:type="dxa"/>
          </w:tcPr>
          <w:p w:rsidR="004A1445" w:rsidRDefault="004A1445" w:rsidP="008B4D7C">
            <w:pPr>
              <w:pStyle w:val="TableParagraph"/>
              <w:rPr>
                <w:sz w:val="24"/>
              </w:rPr>
            </w:pPr>
          </w:p>
        </w:tc>
        <w:tc>
          <w:tcPr>
            <w:tcW w:w="900" w:type="dxa"/>
          </w:tcPr>
          <w:p w:rsidR="004A1445" w:rsidRDefault="004A1445" w:rsidP="008B4D7C">
            <w:pPr>
              <w:pStyle w:val="TableParagraph"/>
              <w:rPr>
                <w:sz w:val="24"/>
              </w:rPr>
            </w:pPr>
          </w:p>
        </w:tc>
      </w:tr>
    </w:tbl>
    <w:p w:rsidR="004A1445" w:rsidRDefault="004A1445" w:rsidP="004A1445">
      <w:pPr>
        <w:rPr>
          <w:sz w:val="24"/>
        </w:rPr>
        <w:sectPr w:rsidR="004A1445">
          <w:pgSz w:w="11900" w:h="16850"/>
          <w:pgMar w:top="7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5244"/>
        </w:trPr>
        <w:tc>
          <w:tcPr>
            <w:tcW w:w="632" w:type="dxa"/>
          </w:tcPr>
          <w:p w:rsidR="004A1445" w:rsidRDefault="004A1445" w:rsidP="008B4D7C">
            <w:pPr>
              <w:pStyle w:val="TableParagraph"/>
              <w:rPr>
                <w:sz w:val="24"/>
              </w:rPr>
            </w:pPr>
          </w:p>
        </w:tc>
        <w:tc>
          <w:tcPr>
            <w:tcW w:w="2881" w:type="dxa"/>
          </w:tcPr>
          <w:p w:rsidR="004A1445" w:rsidRDefault="004A1445" w:rsidP="008B4D7C">
            <w:pPr>
              <w:pStyle w:val="TableParagraph"/>
              <w:tabs>
                <w:tab w:val="left" w:pos="1645"/>
                <w:tab w:val="left" w:pos="1841"/>
                <w:tab w:val="left" w:pos="2009"/>
                <w:tab w:val="left" w:pos="2141"/>
              </w:tabs>
              <w:ind w:left="827" w:right="96"/>
              <w:rPr>
                <w:sz w:val="24"/>
              </w:rPr>
            </w:pPr>
            <w:r>
              <w:rPr>
                <w:sz w:val="24"/>
              </w:rPr>
              <w:t>Percutaneous transluminal coronary angioplasty, Cardioversion, Intra Aortic</w:t>
            </w:r>
            <w:r>
              <w:rPr>
                <w:sz w:val="24"/>
              </w:rPr>
              <w:tab/>
            </w:r>
            <w:r>
              <w:rPr>
                <w:sz w:val="24"/>
              </w:rPr>
              <w:tab/>
            </w:r>
            <w:r>
              <w:rPr>
                <w:sz w:val="24"/>
              </w:rPr>
              <w:tab/>
              <w:t>Balloon pump</w:t>
            </w:r>
            <w:r>
              <w:rPr>
                <w:sz w:val="24"/>
              </w:rPr>
              <w:tab/>
              <w:t>monitoring, Defibrillations, Cardiac</w:t>
            </w:r>
            <w:r>
              <w:rPr>
                <w:sz w:val="24"/>
              </w:rPr>
              <w:tab/>
            </w:r>
            <w:r>
              <w:rPr>
                <w:sz w:val="24"/>
              </w:rPr>
              <w:tab/>
              <w:t>surgeries, Coronary</w:t>
            </w:r>
            <w:r>
              <w:rPr>
                <w:sz w:val="24"/>
              </w:rPr>
              <w:tab/>
            </w:r>
            <w:r>
              <w:rPr>
                <w:sz w:val="24"/>
              </w:rPr>
              <w:tab/>
            </w:r>
            <w:r>
              <w:rPr>
                <w:sz w:val="24"/>
              </w:rPr>
              <w:tab/>
              <w:t>Artery</w:t>
            </w:r>
          </w:p>
          <w:p w:rsidR="004A1445" w:rsidRDefault="004A1445" w:rsidP="008B4D7C">
            <w:pPr>
              <w:pStyle w:val="TableParagraph"/>
              <w:tabs>
                <w:tab w:val="left" w:pos="2168"/>
              </w:tabs>
              <w:ind w:left="827" w:right="99"/>
              <w:rPr>
                <w:sz w:val="24"/>
              </w:rPr>
            </w:pPr>
            <w:r>
              <w:rPr>
                <w:sz w:val="24"/>
              </w:rPr>
              <w:t>Bypass</w:t>
            </w:r>
            <w:r>
              <w:rPr>
                <w:sz w:val="24"/>
              </w:rPr>
              <w:tab/>
              <w:t>Grafts (CABG/MICAS),</w:t>
            </w:r>
          </w:p>
          <w:p w:rsidR="004A1445" w:rsidRDefault="004A1445" w:rsidP="008B4D7C">
            <w:pPr>
              <w:pStyle w:val="TableParagraph"/>
              <w:tabs>
                <w:tab w:val="left" w:pos="2223"/>
              </w:tabs>
              <w:ind w:left="827" w:right="98"/>
              <w:rPr>
                <w:sz w:val="24"/>
              </w:rPr>
            </w:pPr>
            <w:r>
              <w:rPr>
                <w:sz w:val="24"/>
              </w:rPr>
              <w:t>Valvular surgeries, Heart Transplantation, Autologous</w:t>
            </w:r>
            <w:r>
              <w:rPr>
                <w:sz w:val="24"/>
              </w:rPr>
              <w:tab/>
              <w:t>blood transfusion, Radiofrequency</w:t>
            </w:r>
          </w:p>
          <w:p w:rsidR="004A1445" w:rsidRDefault="004A1445" w:rsidP="008B4D7C">
            <w:pPr>
              <w:pStyle w:val="TableParagraph"/>
              <w:spacing w:line="266" w:lineRule="exact"/>
              <w:ind w:left="827"/>
              <w:rPr>
                <w:sz w:val="24"/>
              </w:rPr>
            </w:pPr>
            <w:r>
              <w:rPr>
                <w:sz w:val="24"/>
              </w:rPr>
              <w:t>Catheter Ablation</w:t>
            </w:r>
          </w:p>
        </w:tc>
        <w:tc>
          <w:tcPr>
            <w:tcW w:w="2072" w:type="dxa"/>
          </w:tcPr>
          <w:p w:rsidR="004A1445" w:rsidRDefault="004A1445" w:rsidP="008B4D7C">
            <w:pPr>
              <w:pStyle w:val="TableParagraph"/>
              <w:rPr>
                <w:sz w:val="24"/>
              </w:rPr>
            </w:pPr>
          </w:p>
        </w:tc>
        <w:tc>
          <w:tcPr>
            <w:tcW w:w="1801" w:type="dxa"/>
          </w:tcPr>
          <w:p w:rsidR="004A1445" w:rsidRDefault="004A1445" w:rsidP="008B4D7C">
            <w:pPr>
              <w:pStyle w:val="TableParagraph"/>
              <w:rPr>
                <w:sz w:val="24"/>
              </w:rPr>
            </w:pPr>
          </w:p>
        </w:tc>
        <w:tc>
          <w:tcPr>
            <w:tcW w:w="1980" w:type="dxa"/>
          </w:tcPr>
          <w:p w:rsidR="004A1445" w:rsidRDefault="004A1445" w:rsidP="008B4D7C">
            <w:pPr>
              <w:pStyle w:val="TableParagraph"/>
              <w:rPr>
                <w:sz w:val="24"/>
              </w:rPr>
            </w:pPr>
          </w:p>
        </w:tc>
        <w:tc>
          <w:tcPr>
            <w:tcW w:w="900" w:type="dxa"/>
          </w:tcPr>
          <w:p w:rsidR="004A1445" w:rsidRDefault="004A1445" w:rsidP="008B4D7C">
            <w:pPr>
              <w:pStyle w:val="TableParagraph"/>
              <w:rPr>
                <w:sz w:val="24"/>
              </w:rPr>
            </w:pPr>
          </w:p>
        </w:tc>
      </w:tr>
      <w:tr w:rsidR="004A1445" w:rsidTr="008B4D7C">
        <w:trPr>
          <w:trHeight w:val="8902"/>
        </w:trPr>
        <w:tc>
          <w:tcPr>
            <w:tcW w:w="632" w:type="dxa"/>
          </w:tcPr>
          <w:p w:rsidR="004A1445" w:rsidRDefault="004A1445" w:rsidP="008B4D7C">
            <w:pPr>
              <w:pStyle w:val="TableParagraph"/>
              <w:spacing w:line="265" w:lineRule="exact"/>
              <w:ind w:left="107"/>
              <w:rPr>
                <w:b/>
                <w:sz w:val="24"/>
              </w:rPr>
            </w:pPr>
            <w:r>
              <w:rPr>
                <w:b/>
                <w:sz w:val="24"/>
              </w:rPr>
              <w:t>12</w:t>
            </w:r>
          </w:p>
        </w:tc>
        <w:tc>
          <w:tcPr>
            <w:tcW w:w="2881" w:type="dxa"/>
          </w:tcPr>
          <w:p w:rsidR="004A1445" w:rsidRDefault="004A1445" w:rsidP="008B4D7C">
            <w:pPr>
              <w:pStyle w:val="TableParagraph"/>
              <w:spacing w:line="265" w:lineRule="exact"/>
              <w:ind w:left="107"/>
              <w:rPr>
                <w:sz w:val="24"/>
              </w:rPr>
            </w:pPr>
            <w:r>
              <w:rPr>
                <w:sz w:val="24"/>
              </w:rPr>
              <w:t>Respiratory System</w:t>
            </w:r>
          </w:p>
          <w:p w:rsidR="004A1445" w:rsidRDefault="004A1445" w:rsidP="007A65D7">
            <w:pPr>
              <w:pStyle w:val="TableParagraph"/>
              <w:numPr>
                <w:ilvl w:val="0"/>
                <w:numId w:val="153"/>
              </w:numPr>
              <w:tabs>
                <w:tab w:val="left" w:pos="827"/>
                <w:tab w:val="left" w:pos="828"/>
                <w:tab w:val="left" w:pos="2036"/>
              </w:tabs>
              <w:ind w:right="99"/>
              <w:rPr>
                <w:sz w:val="24"/>
              </w:rPr>
            </w:pPr>
            <w:r>
              <w:rPr>
                <w:sz w:val="24"/>
              </w:rPr>
              <w:t>Acid-base</w:t>
            </w:r>
            <w:r>
              <w:rPr>
                <w:sz w:val="24"/>
              </w:rPr>
              <w:tab/>
              <w:t>balance &amp;imbalance</w:t>
            </w:r>
          </w:p>
          <w:p w:rsidR="004A1445" w:rsidRDefault="004A1445" w:rsidP="007A65D7">
            <w:pPr>
              <w:pStyle w:val="TableParagraph"/>
              <w:numPr>
                <w:ilvl w:val="0"/>
                <w:numId w:val="153"/>
              </w:numPr>
              <w:tabs>
                <w:tab w:val="left" w:pos="828"/>
                <w:tab w:val="left" w:pos="2703"/>
              </w:tabs>
              <w:ind w:right="98"/>
              <w:jc w:val="both"/>
              <w:rPr>
                <w:sz w:val="24"/>
              </w:rPr>
            </w:pPr>
            <w:r>
              <w:rPr>
                <w:sz w:val="24"/>
              </w:rPr>
              <w:t>Assesment</w:t>
            </w:r>
            <w:r>
              <w:rPr>
                <w:sz w:val="24"/>
              </w:rPr>
              <w:tab/>
              <w:t>: History &amp; Physical Examination</w:t>
            </w:r>
          </w:p>
          <w:p w:rsidR="004A1445" w:rsidRDefault="004A1445" w:rsidP="007A65D7">
            <w:pPr>
              <w:pStyle w:val="TableParagraph"/>
              <w:numPr>
                <w:ilvl w:val="0"/>
                <w:numId w:val="153"/>
              </w:numPr>
              <w:tabs>
                <w:tab w:val="left" w:pos="827"/>
                <w:tab w:val="left" w:pos="828"/>
                <w:tab w:val="left" w:pos="1690"/>
                <w:tab w:val="left" w:pos="1741"/>
                <w:tab w:val="left" w:pos="2033"/>
                <w:tab w:val="left" w:pos="2065"/>
                <w:tab w:val="left" w:pos="2278"/>
                <w:tab w:val="left" w:pos="2649"/>
              </w:tabs>
              <w:ind w:right="97"/>
              <w:rPr>
                <w:sz w:val="24"/>
              </w:rPr>
            </w:pPr>
            <w:r>
              <w:rPr>
                <w:sz w:val="24"/>
              </w:rPr>
              <w:t>Diagnostic Tests:Pulse Oximetry,</w:t>
            </w:r>
            <w:r>
              <w:rPr>
                <w:sz w:val="24"/>
              </w:rPr>
              <w:tab/>
              <w:t>End</w:t>
            </w:r>
            <w:r>
              <w:rPr>
                <w:sz w:val="24"/>
              </w:rPr>
              <w:tab/>
              <w:t>– Tidal</w:t>
            </w:r>
            <w:r>
              <w:rPr>
                <w:sz w:val="24"/>
              </w:rPr>
              <w:tab/>
            </w:r>
            <w:r>
              <w:rPr>
                <w:sz w:val="24"/>
              </w:rPr>
              <w:tab/>
            </w:r>
            <w:r>
              <w:rPr>
                <w:sz w:val="24"/>
              </w:rPr>
              <w:tab/>
            </w:r>
            <w:r>
              <w:rPr>
                <w:sz w:val="24"/>
              </w:rPr>
              <w:tab/>
              <w:t>Carbon Dioxide Monitoring, Arterial blood gas studies,</w:t>
            </w:r>
            <w:r>
              <w:rPr>
                <w:sz w:val="24"/>
              </w:rPr>
              <w:tab/>
            </w:r>
            <w:r>
              <w:rPr>
                <w:sz w:val="24"/>
              </w:rPr>
              <w:tab/>
            </w:r>
            <w:r>
              <w:rPr>
                <w:sz w:val="24"/>
              </w:rPr>
              <w:tab/>
            </w:r>
            <w:r>
              <w:rPr>
                <w:sz w:val="24"/>
              </w:rPr>
              <w:tab/>
            </w:r>
            <w:r>
              <w:rPr>
                <w:sz w:val="24"/>
              </w:rPr>
              <w:tab/>
              <w:t>chest radiography, pulmonary Angiography, Bronchoscopy, Pulmonary function Test,</w:t>
            </w:r>
            <w:r>
              <w:rPr>
                <w:sz w:val="24"/>
              </w:rPr>
              <w:tab/>
              <w:t>Ventilation perfusion</w:t>
            </w:r>
            <w:r>
              <w:rPr>
                <w:sz w:val="24"/>
              </w:rPr>
              <w:tab/>
            </w:r>
            <w:r>
              <w:rPr>
                <w:sz w:val="24"/>
              </w:rPr>
              <w:tab/>
            </w:r>
            <w:r>
              <w:rPr>
                <w:sz w:val="24"/>
              </w:rPr>
              <w:tab/>
            </w:r>
            <w:r>
              <w:rPr>
                <w:sz w:val="24"/>
              </w:rPr>
              <w:tab/>
              <w:t>scan, Lung</w:t>
            </w:r>
            <w:r>
              <w:rPr>
                <w:sz w:val="24"/>
              </w:rPr>
              <w:tab/>
            </w:r>
            <w:r>
              <w:rPr>
                <w:sz w:val="24"/>
              </w:rPr>
              <w:tab/>
              <w:t>ventilation scan</w:t>
            </w:r>
          </w:p>
          <w:p w:rsidR="004A1445" w:rsidRDefault="004A1445" w:rsidP="007A65D7">
            <w:pPr>
              <w:pStyle w:val="TableParagraph"/>
              <w:numPr>
                <w:ilvl w:val="0"/>
                <w:numId w:val="153"/>
              </w:numPr>
              <w:tabs>
                <w:tab w:val="left" w:pos="827"/>
                <w:tab w:val="left" w:pos="828"/>
                <w:tab w:val="left" w:pos="1952"/>
                <w:tab w:val="left" w:pos="2204"/>
              </w:tabs>
              <w:ind w:right="98"/>
              <w:rPr>
                <w:sz w:val="24"/>
              </w:rPr>
            </w:pPr>
            <w:r>
              <w:rPr>
                <w:sz w:val="24"/>
              </w:rPr>
              <w:t>Causes Pathophysiology, Clinical</w:t>
            </w:r>
            <w:r>
              <w:rPr>
                <w:sz w:val="24"/>
              </w:rPr>
              <w:tab/>
            </w:r>
            <w:r>
              <w:rPr>
                <w:sz w:val="24"/>
              </w:rPr>
              <w:tab/>
              <w:t>types, Clinical</w:t>
            </w:r>
            <w:r>
              <w:rPr>
                <w:sz w:val="24"/>
              </w:rPr>
              <w:tab/>
            </w:r>
            <w:r>
              <w:rPr>
                <w:spacing w:val="-1"/>
                <w:sz w:val="24"/>
              </w:rPr>
              <w:t xml:space="preserve">features, </w:t>
            </w:r>
            <w:r>
              <w:rPr>
                <w:sz w:val="24"/>
              </w:rPr>
              <w:t>Prognosis, Management: Medical,</w:t>
            </w:r>
            <w:r>
              <w:rPr>
                <w:sz w:val="24"/>
              </w:rPr>
              <w:tab/>
              <w:t>Surgical</w:t>
            </w:r>
          </w:p>
          <w:p w:rsidR="004A1445" w:rsidRDefault="004A1445" w:rsidP="008B4D7C">
            <w:pPr>
              <w:pStyle w:val="TableParagraph"/>
              <w:tabs>
                <w:tab w:val="left" w:pos="1995"/>
                <w:tab w:val="left" w:pos="2569"/>
              </w:tabs>
              <w:spacing w:line="276" w:lineRule="exact"/>
              <w:ind w:left="827" w:right="98"/>
              <w:rPr>
                <w:sz w:val="24"/>
              </w:rPr>
            </w:pPr>
            <w:r>
              <w:rPr>
                <w:sz w:val="24"/>
              </w:rPr>
              <w:t>and</w:t>
            </w:r>
            <w:r>
              <w:rPr>
                <w:sz w:val="24"/>
              </w:rPr>
              <w:tab/>
              <w:t>Nursing management</w:t>
            </w:r>
            <w:r>
              <w:rPr>
                <w:sz w:val="24"/>
              </w:rPr>
              <w:tab/>
              <w:t>of</w:t>
            </w:r>
          </w:p>
        </w:tc>
        <w:tc>
          <w:tcPr>
            <w:tcW w:w="2072" w:type="dxa"/>
          </w:tcPr>
          <w:p w:rsidR="004A1445" w:rsidRDefault="004A1445" w:rsidP="008B4D7C">
            <w:pPr>
              <w:pStyle w:val="TableParagraph"/>
              <w:tabs>
                <w:tab w:val="left" w:pos="1186"/>
                <w:tab w:val="left" w:pos="1733"/>
              </w:tabs>
              <w:ind w:left="106" w:right="98"/>
              <w:rPr>
                <w:sz w:val="24"/>
              </w:rPr>
            </w:pPr>
            <w:r>
              <w:rPr>
                <w:sz w:val="24"/>
              </w:rPr>
              <w:t>Enumerate therespiratory disorders</w:t>
            </w:r>
            <w:r>
              <w:rPr>
                <w:sz w:val="24"/>
              </w:rPr>
              <w:tab/>
              <w:t>and</w:t>
            </w:r>
            <w:r>
              <w:rPr>
                <w:sz w:val="24"/>
              </w:rPr>
              <w:tab/>
              <w:t>its management</w:t>
            </w:r>
          </w:p>
        </w:tc>
        <w:tc>
          <w:tcPr>
            <w:tcW w:w="1801" w:type="dxa"/>
          </w:tcPr>
          <w:p w:rsidR="004A1445" w:rsidRDefault="004A1445" w:rsidP="008B4D7C">
            <w:pPr>
              <w:pStyle w:val="TableParagraph"/>
              <w:tabs>
                <w:tab w:val="left" w:pos="603"/>
                <w:tab w:val="left" w:pos="1155"/>
                <w:tab w:val="left" w:pos="1339"/>
              </w:tabs>
              <w:ind w:left="104" w:right="101"/>
              <w:rPr>
                <w:sz w:val="24"/>
              </w:rPr>
            </w:pPr>
            <w:r>
              <w:rPr>
                <w:sz w:val="24"/>
              </w:rPr>
              <w:t>To</w:t>
            </w:r>
            <w:r>
              <w:rPr>
                <w:sz w:val="24"/>
              </w:rPr>
              <w:tab/>
              <w:t>teach</w:t>
            </w:r>
            <w:r>
              <w:rPr>
                <w:sz w:val="24"/>
              </w:rPr>
              <w:tab/>
            </w:r>
            <w:r>
              <w:rPr>
                <w:sz w:val="24"/>
              </w:rPr>
              <w:tab/>
              <w:t>and discuss</w:t>
            </w:r>
            <w:r>
              <w:rPr>
                <w:sz w:val="24"/>
              </w:rPr>
              <w:tab/>
              <w:t>about respiratory disorders and its management</w:t>
            </w:r>
          </w:p>
        </w:tc>
        <w:tc>
          <w:tcPr>
            <w:tcW w:w="1980" w:type="dxa"/>
          </w:tcPr>
          <w:p w:rsidR="004A1445" w:rsidRDefault="004A1445" w:rsidP="008B4D7C">
            <w:pPr>
              <w:pStyle w:val="TableParagraph"/>
              <w:tabs>
                <w:tab w:val="left" w:pos="1626"/>
              </w:tabs>
              <w:ind w:left="103" w:right="101"/>
              <w:rPr>
                <w:sz w:val="24"/>
              </w:rPr>
            </w:pPr>
            <w:r>
              <w:rPr>
                <w:sz w:val="24"/>
              </w:rPr>
              <w:t>Seminar</w:t>
            </w:r>
            <w:r>
              <w:rPr>
                <w:sz w:val="24"/>
              </w:rPr>
              <w:tab/>
              <w:t>on respiratory disorders and its management</w:t>
            </w:r>
          </w:p>
        </w:tc>
        <w:tc>
          <w:tcPr>
            <w:tcW w:w="900" w:type="dxa"/>
          </w:tcPr>
          <w:p w:rsidR="004A1445" w:rsidRDefault="004A1445" w:rsidP="008B4D7C">
            <w:pPr>
              <w:pStyle w:val="TableParagraph"/>
              <w:spacing w:line="265" w:lineRule="exact"/>
              <w:ind w:left="103"/>
              <w:rPr>
                <w:sz w:val="24"/>
              </w:rPr>
            </w:pPr>
            <w:r>
              <w:rPr>
                <w:sz w:val="24"/>
              </w:rPr>
              <w:t>15 hrs</w:t>
            </w:r>
          </w:p>
        </w:tc>
      </w:tr>
    </w:tbl>
    <w:p w:rsidR="004A1445" w:rsidRDefault="004A1445" w:rsidP="004A1445">
      <w:pPr>
        <w:spacing w:line="265" w:lineRule="exact"/>
        <w:rPr>
          <w:sz w:val="24"/>
        </w:rPr>
        <w:sectPr w:rsidR="004A1445">
          <w:pgSz w:w="11900" w:h="16850"/>
          <w:pgMar w:top="7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11643"/>
        </w:trPr>
        <w:tc>
          <w:tcPr>
            <w:tcW w:w="632" w:type="dxa"/>
          </w:tcPr>
          <w:p w:rsidR="004A1445" w:rsidRDefault="004A1445" w:rsidP="008B4D7C">
            <w:pPr>
              <w:pStyle w:val="TableParagraph"/>
              <w:rPr>
                <w:sz w:val="24"/>
              </w:rPr>
            </w:pPr>
          </w:p>
        </w:tc>
        <w:tc>
          <w:tcPr>
            <w:tcW w:w="2881" w:type="dxa"/>
          </w:tcPr>
          <w:p w:rsidR="004A1445" w:rsidRDefault="004A1445" w:rsidP="008B4D7C">
            <w:pPr>
              <w:pStyle w:val="TableParagraph"/>
              <w:tabs>
                <w:tab w:val="left" w:pos="1729"/>
                <w:tab w:val="left" w:pos="1825"/>
                <w:tab w:val="left" w:pos="1995"/>
                <w:tab w:val="left" w:pos="2081"/>
                <w:tab w:val="left" w:pos="2184"/>
                <w:tab w:val="left" w:pos="2223"/>
                <w:tab w:val="left" w:pos="2331"/>
              </w:tabs>
              <w:ind w:left="827" w:right="96"/>
              <w:rPr>
                <w:sz w:val="24"/>
              </w:rPr>
            </w:pPr>
            <w:r>
              <w:rPr>
                <w:sz w:val="24"/>
              </w:rPr>
              <w:t>Common pulmonary disorders:- Pneumonia,</w:t>
            </w:r>
            <w:r>
              <w:rPr>
                <w:sz w:val="24"/>
              </w:rPr>
              <w:tab/>
            </w:r>
            <w:r>
              <w:rPr>
                <w:sz w:val="24"/>
              </w:rPr>
              <w:tab/>
            </w:r>
            <w:r>
              <w:rPr>
                <w:sz w:val="24"/>
              </w:rPr>
              <w:tab/>
              <w:t>Status asthmaticus, interstitial</w:t>
            </w:r>
            <w:r>
              <w:rPr>
                <w:sz w:val="24"/>
              </w:rPr>
              <w:tab/>
            </w:r>
            <w:r>
              <w:rPr>
                <w:sz w:val="24"/>
              </w:rPr>
              <w:tab/>
            </w:r>
            <w:r>
              <w:rPr>
                <w:sz w:val="24"/>
              </w:rPr>
              <w:tab/>
            </w:r>
            <w:r>
              <w:rPr>
                <w:sz w:val="24"/>
              </w:rPr>
              <w:tab/>
            </w:r>
            <w:r>
              <w:rPr>
                <w:sz w:val="24"/>
              </w:rPr>
              <w:tab/>
            </w:r>
            <w:r>
              <w:rPr>
                <w:sz w:val="24"/>
              </w:rPr>
              <w:tab/>
              <w:t>drug disease,</w:t>
            </w:r>
            <w:r>
              <w:rPr>
                <w:sz w:val="24"/>
              </w:rPr>
              <w:tab/>
            </w:r>
            <w:r>
              <w:rPr>
                <w:sz w:val="24"/>
              </w:rPr>
              <w:tab/>
            </w:r>
            <w:r>
              <w:rPr>
                <w:sz w:val="24"/>
              </w:rPr>
              <w:tab/>
            </w:r>
            <w:r>
              <w:rPr>
                <w:sz w:val="24"/>
              </w:rPr>
              <w:tab/>
              <w:t>Pleural effusion,</w:t>
            </w:r>
            <w:r>
              <w:rPr>
                <w:sz w:val="24"/>
              </w:rPr>
              <w:tab/>
            </w:r>
            <w:r>
              <w:rPr>
                <w:sz w:val="24"/>
              </w:rPr>
              <w:tab/>
            </w:r>
            <w:r>
              <w:rPr>
                <w:sz w:val="24"/>
              </w:rPr>
              <w:tab/>
              <w:t>Chronic obstructive pulmonary disease, Pulmonary tuberculosis, Pulmonary edema, Atelectasis, Pulmonary embolism,</w:t>
            </w:r>
            <w:r>
              <w:rPr>
                <w:sz w:val="24"/>
              </w:rPr>
              <w:tab/>
            </w:r>
            <w:r>
              <w:rPr>
                <w:sz w:val="24"/>
              </w:rPr>
              <w:tab/>
            </w:r>
            <w:r>
              <w:rPr>
                <w:sz w:val="24"/>
              </w:rPr>
              <w:tab/>
              <w:t>Acute respiratory</w:t>
            </w:r>
            <w:r>
              <w:rPr>
                <w:sz w:val="24"/>
              </w:rPr>
              <w:tab/>
            </w:r>
            <w:r>
              <w:rPr>
                <w:sz w:val="24"/>
              </w:rPr>
              <w:tab/>
              <w:t>failure, Acute</w:t>
            </w:r>
            <w:r>
              <w:rPr>
                <w:sz w:val="24"/>
              </w:rPr>
              <w:tab/>
              <w:t>respiratory distress</w:t>
            </w:r>
            <w:r>
              <w:rPr>
                <w:sz w:val="24"/>
              </w:rPr>
              <w:tab/>
            </w:r>
            <w:r>
              <w:rPr>
                <w:sz w:val="24"/>
              </w:rPr>
              <w:tab/>
              <w:t>syndrome (ARDS),</w:t>
            </w:r>
            <w:r>
              <w:rPr>
                <w:sz w:val="24"/>
              </w:rPr>
              <w:tab/>
            </w:r>
            <w:r>
              <w:rPr>
                <w:sz w:val="24"/>
              </w:rPr>
              <w:tab/>
            </w:r>
            <w:r>
              <w:rPr>
                <w:sz w:val="24"/>
              </w:rPr>
              <w:tab/>
            </w:r>
            <w:r>
              <w:rPr>
                <w:sz w:val="24"/>
              </w:rPr>
              <w:tab/>
            </w:r>
            <w:r>
              <w:rPr>
                <w:sz w:val="24"/>
              </w:rPr>
              <w:tab/>
            </w:r>
            <w:r>
              <w:rPr>
                <w:sz w:val="24"/>
              </w:rPr>
              <w:tab/>
              <w:t>Chest Trauma Haemothorax, Pneumothorax</w:t>
            </w:r>
          </w:p>
          <w:p w:rsidR="004A1445" w:rsidRDefault="004A1445" w:rsidP="007A65D7">
            <w:pPr>
              <w:pStyle w:val="TableParagraph"/>
              <w:numPr>
                <w:ilvl w:val="0"/>
                <w:numId w:val="152"/>
              </w:numPr>
              <w:tabs>
                <w:tab w:val="left" w:pos="827"/>
                <w:tab w:val="left" w:pos="828"/>
              </w:tabs>
              <w:ind w:right="145"/>
              <w:rPr>
                <w:sz w:val="24"/>
              </w:rPr>
            </w:pPr>
            <w:r>
              <w:rPr>
                <w:sz w:val="24"/>
              </w:rPr>
              <w:t>Management Modalities:-Airway Management</w:t>
            </w:r>
          </w:p>
          <w:p w:rsidR="004A1445" w:rsidRDefault="004A1445" w:rsidP="007A65D7">
            <w:pPr>
              <w:pStyle w:val="TableParagraph"/>
              <w:numPr>
                <w:ilvl w:val="0"/>
                <w:numId w:val="152"/>
              </w:numPr>
              <w:tabs>
                <w:tab w:val="left" w:pos="887"/>
                <w:tab w:val="left" w:pos="888"/>
                <w:tab w:val="left" w:pos="2329"/>
              </w:tabs>
              <w:ind w:right="98"/>
              <w:rPr>
                <w:sz w:val="24"/>
              </w:rPr>
            </w:pPr>
            <w:r>
              <w:rPr>
                <w:sz w:val="24"/>
              </w:rPr>
              <w:t>Ventilatory Management:- Invasive,</w:t>
            </w:r>
            <w:r>
              <w:rPr>
                <w:sz w:val="24"/>
              </w:rPr>
              <w:tab/>
              <w:t>non- invasive, long term mechanical ventilations</w:t>
            </w:r>
          </w:p>
          <w:p w:rsidR="004A1445" w:rsidRDefault="004A1445" w:rsidP="007A65D7">
            <w:pPr>
              <w:pStyle w:val="TableParagraph"/>
              <w:numPr>
                <w:ilvl w:val="0"/>
                <w:numId w:val="152"/>
              </w:numPr>
              <w:tabs>
                <w:tab w:val="left" w:pos="827"/>
                <w:tab w:val="left" w:pos="828"/>
              </w:tabs>
              <w:ind w:right="1083"/>
              <w:rPr>
                <w:sz w:val="24"/>
              </w:rPr>
            </w:pPr>
            <w:r>
              <w:rPr>
                <w:sz w:val="24"/>
              </w:rPr>
              <w:t xml:space="preserve">Bronchial </w:t>
            </w:r>
            <w:r>
              <w:rPr>
                <w:spacing w:val="-1"/>
                <w:sz w:val="24"/>
              </w:rPr>
              <w:t>Hygiene:-</w:t>
            </w:r>
          </w:p>
          <w:p w:rsidR="004A1445" w:rsidRDefault="004A1445" w:rsidP="008B4D7C">
            <w:pPr>
              <w:pStyle w:val="TableParagraph"/>
              <w:tabs>
                <w:tab w:val="left" w:pos="1885"/>
                <w:tab w:val="left" w:pos="2156"/>
              </w:tabs>
              <w:ind w:left="827" w:right="98"/>
              <w:rPr>
                <w:sz w:val="24"/>
              </w:rPr>
            </w:pPr>
            <w:r>
              <w:rPr>
                <w:sz w:val="24"/>
              </w:rPr>
              <w:t>Nebulization, deep breathing exercise, chest physiotherapy, postural</w:t>
            </w:r>
            <w:r>
              <w:rPr>
                <w:sz w:val="24"/>
              </w:rPr>
              <w:tab/>
            </w:r>
            <w:r>
              <w:rPr>
                <w:spacing w:val="-1"/>
                <w:sz w:val="24"/>
              </w:rPr>
              <w:t xml:space="preserve">drainage, </w:t>
            </w:r>
            <w:r>
              <w:rPr>
                <w:sz w:val="24"/>
              </w:rPr>
              <w:t>Inter</w:t>
            </w:r>
            <w:r>
              <w:rPr>
                <w:sz w:val="24"/>
              </w:rPr>
              <w:tab/>
            </w:r>
            <w:r>
              <w:rPr>
                <w:sz w:val="24"/>
              </w:rPr>
              <w:tab/>
              <w:t>Costal Drainage,Thoracic</w:t>
            </w:r>
          </w:p>
          <w:p w:rsidR="004A1445" w:rsidRDefault="004A1445" w:rsidP="008B4D7C">
            <w:pPr>
              <w:pStyle w:val="TableParagraph"/>
              <w:spacing w:line="266" w:lineRule="exact"/>
              <w:ind w:left="827"/>
              <w:rPr>
                <w:sz w:val="24"/>
              </w:rPr>
            </w:pPr>
            <w:r>
              <w:rPr>
                <w:sz w:val="24"/>
              </w:rPr>
              <w:t>surgeries</w:t>
            </w:r>
          </w:p>
        </w:tc>
        <w:tc>
          <w:tcPr>
            <w:tcW w:w="2072" w:type="dxa"/>
          </w:tcPr>
          <w:p w:rsidR="004A1445" w:rsidRDefault="004A1445" w:rsidP="008B4D7C">
            <w:pPr>
              <w:pStyle w:val="TableParagraph"/>
              <w:rPr>
                <w:sz w:val="24"/>
              </w:rPr>
            </w:pPr>
          </w:p>
        </w:tc>
        <w:tc>
          <w:tcPr>
            <w:tcW w:w="1801" w:type="dxa"/>
          </w:tcPr>
          <w:p w:rsidR="004A1445" w:rsidRDefault="004A1445" w:rsidP="008B4D7C">
            <w:pPr>
              <w:pStyle w:val="TableParagraph"/>
              <w:rPr>
                <w:sz w:val="24"/>
              </w:rPr>
            </w:pPr>
          </w:p>
        </w:tc>
        <w:tc>
          <w:tcPr>
            <w:tcW w:w="1980" w:type="dxa"/>
          </w:tcPr>
          <w:p w:rsidR="004A1445" w:rsidRDefault="004A1445" w:rsidP="008B4D7C">
            <w:pPr>
              <w:pStyle w:val="TableParagraph"/>
              <w:rPr>
                <w:sz w:val="24"/>
              </w:rPr>
            </w:pPr>
          </w:p>
        </w:tc>
        <w:tc>
          <w:tcPr>
            <w:tcW w:w="900" w:type="dxa"/>
          </w:tcPr>
          <w:p w:rsidR="004A1445" w:rsidRDefault="004A1445" w:rsidP="008B4D7C">
            <w:pPr>
              <w:pStyle w:val="TableParagraph"/>
              <w:rPr>
                <w:sz w:val="24"/>
              </w:rPr>
            </w:pPr>
          </w:p>
        </w:tc>
      </w:tr>
      <w:tr w:rsidR="004A1445" w:rsidTr="008B4D7C">
        <w:trPr>
          <w:trHeight w:val="2502"/>
        </w:trPr>
        <w:tc>
          <w:tcPr>
            <w:tcW w:w="632" w:type="dxa"/>
          </w:tcPr>
          <w:p w:rsidR="004A1445" w:rsidRDefault="004A1445" w:rsidP="008B4D7C">
            <w:pPr>
              <w:pStyle w:val="TableParagraph"/>
              <w:spacing w:line="265" w:lineRule="exact"/>
              <w:ind w:left="107"/>
              <w:rPr>
                <w:b/>
                <w:sz w:val="24"/>
              </w:rPr>
            </w:pPr>
            <w:r>
              <w:rPr>
                <w:b/>
                <w:sz w:val="24"/>
              </w:rPr>
              <w:t>13</w:t>
            </w:r>
          </w:p>
        </w:tc>
        <w:tc>
          <w:tcPr>
            <w:tcW w:w="2881" w:type="dxa"/>
          </w:tcPr>
          <w:p w:rsidR="004A1445" w:rsidRDefault="004A1445" w:rsidP="008B4D7C">
            <w:pPr>
              <w:pStyle w:val="TableParagraph"/>
              <w:spacing w:line="265" w:lineRule="exact"/>
              <w:ind w:left="107"/>
              <w:rPr>
                <w:sz w:val="24"/>
              </w:rPr>
            </w:pPr>
            <w:r>
              <w:rPr>
                <w:sz w:val="24"/>
              </w:rPr>
              <w:t>Burns</w:t>
            </w:r>
          </w:p>
          <w:p w:rsidR="004A1445" w:rsidRDefault="004A1445" w:rsidP="007A65D7">
            <w:pPr>
              <w:pStyle w:val="TableParagraph"/>
              <w:numPr>
                <w:ilvl w:val="0"/>
                <w:numId w:val="151"/>
              </w:numPr>
              <w:tabs>
                <w:tab w:val="left" w:pos="827"/>
                <w:tab w:val="left" w:pos="828"/>
                <w:tab w:val="left" w:pos="1949"/>
                <w:tab w:val="left" w:pos="2204"/>
              </w:tabs>
              <w:ind w:right="101"/>
              <w:rPr>
                <w:sz w:val="24"/>
              </w:rPr>
            </w:pPr>
            <w:r>
              <w:rPr>
                <w:sz w:val="24"/>
              </w:rPr>
              <w:t>Clinical</w:t>
            </w:r>
            <w:r>
              <w:rPr>
                <w:sz w:val="24"/>
              </w:rPr>
              <w:tab/>
            </w:r>
            <w:r>
              <w:rPr>
                <w:sz w:val="24"/>
              </w:rPr>
              <w:tab/>
            </w:r>
            <w:r>
              <w:rPr>
                <w:spacing w:val="-1"/>
                <w:sz w:val="24"/>
              </w:rPr>
              <w:t xml:space="preserve">types, </w:t>
            </w:r>
            <w:r>
              <w:rPr>
                <w:sz w:val="24"/>
              </w:rPr>
              <w:t>classification, pathophysiology, clinical</w:t>
            </w:r>
            <w:r>
              <w:rPr>
                <w:sz w:val="24"/>
              </w:rPr>
              <w:tab/>
            </w:r>
            <w:r>
              <w:rPr>
                <w:w w:val="95"/>
                <w:sz w:val="24"/>
              </w:rPr>
              <w:t xml:space="preserve">features, </w:t>
            </w:r>
            <w:r>
              <w:rPr>
                <w:sz w:val="24"/>
              </w:rPr>
              <w:t>assessment, diagnosis,</w:t>
            </w:r>
          </w:p>
          <w:p w:rsidR="004A1445" w:rsidRDefault="004A1445" w:rsidP="008B4D7C">
            <w:pPr>
              <w:pStyle w:val="TableParagraph"/>
              <w:spacing w:before="2" w:line="276" w:lineRule="exact"/>
              <w:ind w:left="827" w:right="704"/>
              <w:rPr>
                <w:sz w:val="24"/>
              </w:rPr>
            </w:pPr>
            <w:r>
              <w:rPr>
                <w:sz w:val="24"/>
              </w:rPr>
              <w:t>prognosis, Management:</w:t>
            </w:r>
          </w:p>
        </w:tc>
        <w:tc>
          <w:tcPr>
            <w:tcW w:w="2072" w:type="dxa"/>
          </w:tcPr>
          <w:p w:rsidR="004A1445" w:rsidRDefault="004A1445" w:rsidP="008B4D7C">
            <w:pPr>
              <w:pStyle w:val="TableParagraph"/>
              <w:tabs>
                <w:tab w:val="left" w:pos="1664"/>
                <w:tab w:val="left" w:pos="1734"/>
              </w:tabs>
              <w:ind w:left="106" w:right="98"/>
              <w:jc w:val="both"/>
              <w:rPr>
                <w:sz w:val="24"/>
              </w:rPr>
            </w:pPr>
            <w:r>
              <w:rPr>
                <w:sz w:val="24"/>
              </w:rPr>
              <w:t>Describe</w:t>
            </w:r>
            <w:r>
              <w:rPr>
                <w:sz w:val="24"/>
              </w:rPr>
              <w:tab/>
              <w:t>the nursing care of patients with burns and</w:t>
            </w:r>
            <w:r>
              <w:rPr>
                <w:sz w:val="24"/>
              </w:rPr>
              <w:tab/>
            </w:r>
            <w:r>
              <w:rPr>
                <w:sz w:val="24"/>
              </w:rPr>
              <w:tab/>
              <w:t>its</w:t>
            </w:r>
          </w:p>
          <w:p w:rsidR="004A1445" w:rsidRDefault="004A1445" w:rsidP="008B4D7C">
            <w:pPr>
              <w:pStyle w:val="TableParagraph"/>
              <w:ind w:left="106"/>
              <w:jc w:val="both"/>
              <w:rPr>
                <w:sz w:val="24"/>
              </w:rPr>
            </w:pPr>
            <w:r>
              <w:rPr>
                <w:sz w:val="24"/>
              </w:rPr>
              <w:t>management</w:t>
            </w:r>
          </w:p>
        </w:tc>
        <w:tc>
          <w:tcPr>
            <w:tcW w:w="1801" w:type="dxa"/>
          </w:tcPr>
          <w:p w:rsidR="004A1445" w:rsidRDefault="004A1445" w:rsidP="008B4D7C">
            <w:pPr>
              <w:pStyle w:val="TableParagraph"/>
              <w:ind w:left="104" w:right="101"/>
              <w:jc w:val="both"/>
              <w:rPr>
                <w:sz w:val="24"/>
              </w:rPr>
            </w:pPr>
            <w:r>
              <w:rPr>
                <w:sz w:val="24"/>
              </w:rPr>
              <w:t>To teach and discussabout nursing care of patients with burns and its management</w:t>
            </w:r>
          </w:p>
        </w:tc>
        <w:tc>
          <w:tcPr>
            <w:tcW w:w="1980" w:type="dxa"/>
          </w:tcPr>
          <w:p w:rsidR="004A1445" w:rsidRDefault="004A1445" w:rsidP="008B4D7C">
            <w:pPr>
              <w:pStyle w:val="TableParagraph"/>
              <w:tabs>
                <w:tab w:val="left" w:pos="965"/>
                <w:tab w:val="left" w:pos="1319"/>
                <w:tab w:val="left" w:pos="1439"/>
                <w:tab w:val="left" w:pos="1639"/>
              </w:tabs>
              <w:ind w:left="103" w:right="101"/>
              <w:rPr>
                <w:sz w:val="24"/>
              </w:rPr>
            </w:pPr>
            <w:r>
              <w:rPr>
                <w:sz w:val="24"/>
              </w:rPr>
              <w:t>Simulated learning</w:t>
            </w:r>
            <w:r>
              <w:rPr>
                <w:sz w:val="24"/>
              </w:rPr>
              <w:tab/>
            </w:r>
            <w:r>
              <w:rPr>
                <w:sz w:val="24"/>
              </w:rPr>
              <w:tab/>
              <w:t>based onnursing care of patients</w:t>
            </w:r>
            <w:r>
              <w:rPr>
                <w:sz w:val="24"/>
              </w:rPr>
              <w:tab/>
            </w:r>
            <w:r>
              <w:rPr>
                <w:sz w:val="24"/>
              </w:rPr>
              <w:tab/>
            </w:r>
            <w:r>
              <w:rPr>
                <w:sz w:val="24"/>
              </w:rPr>
              <w:tab/>
              <w:t>with burns</w:t>
            </w:r>
            <w:r>
              <w:rPr>
                <w:sz w:val="24"/>
              </w:rPr>
              <w:tab/>
              <w:t>and</w:t>
            </w:r>
            <w:r>
              <w:rPr>
                <w:sz w:val="24"/>
              </w:rPr>
              <w:tab/>
            </w:r>
            <w:r>
              <w:rPr>
                <w:sz w:val="24"/>
              </w:rPr>
              <w:tab/>
            </w:r>
            <w:r>
              <w:rPr>
                <w:sz w:val="24"/>
              </w:rPr>
              <w:tab/>
              <w:t>its management</w:t>
            </w:r>
          </w:p>
        </w:tc>
        <w:tc>
          <w:tcPr>
            <w:tcW w:w="900" w:type="dxa"/>
          </w:tcPr>
          <w:p w:rsidR="004A1445" w:rsidRDefault="004A1445" w:rsidP="008B4D7C">
            <w:pPr>
              <w:pStyle w:val="TableParagraph"/>
              <w:spacing w:line="265" w:lineRule="exact"/>
              <w:ind w:left="103"/>
              <w:rPr>
                <w:sz w:val="24"/>
              </w:rPr>
            </w:pPr>
            <w:r>
              <w:rPr>
                <w:sz w:val="24"/>
              </w:rPr>
              <w:t>7 hrs</w:t>
            </w:r>
          </w:p>
        </w:tc>
      </w:tr>
    </w:tbl>
    <w:p w:rsidR="004A1445" w:rsidRDefault="004A1445" w:rsidP="004A1445">
      <w:pPr>
        <w:spacing w:line="265" w:lineRule="exact"/>
        <w:rPr>
          <w:sz w:val="24"/>
        </w:rPr>
        <w:sectPr w:rsidR="004A1445">
          <w:pgSz w:w="11900" w:h="16850"/>
          <w:pgMar w:top="7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5381"/>
        </w:trPr>
        <w:tc>
          <w:tcPr>
            <w:tcW w:w="632" w:type="dxa"/>
          </w:tcPr>
          <w:p w:rsidR="004A1445" w:rsidRDefault="004A1445" w:rsidP="008B4D7C">
            <w:pPr>
              <w:pStyle w:val="TableParagraph"/>
              <w:rPr>
                <w:sz w:val="24"/>
              </w:rPr>
            </w:pPr>
          </w:p>
        </w:tc>
        <w:tc>
          <w:tcPr>
            <w:tcW w:w="2881" w:type="dxa"/>
          </w:tcPr>
          <w:p w:rsidR="004A1445" w:rsidRDefault="004A1445" w:rsidP="008B4D7C">
            <w:pPr>
              <w:pStyle w:val="TableParagraph"/>
              <w:tabs>
                <w:tab w:val="left" w:pos="1995"/>
              </w:tabs>
              <w:ind w:left="827" w:right="98"/>
              <w:jc w:val="both"/>
              <w:rPr>
                <w:sz w:val="24"/>
              </w:rPr>
            </w:pPr>
            <w:r>
              <w:rPr>
                <w:sz w:val="24"/>
              </w:rPr>
              <w:t>Medical, Surgical &amp;</w:t>
            </w:r>
            <w:r>
              <w:rPr>
                <w:sz w:val="24"/>
              </w:rPr>
              <w:tab/>
              <w:t>Nursing</w:t>
            </w:r>
          </w:p>
          <w:p w:rsidR="004A1445" w:rsidRDefault="004A1445" w:rsidP="008B4D7C">
            <w:pPr>
              <w:pStyle w:val="TableParagraph"/>
              <w:ind w:left="827" w:right="99"/>
              <w:jc w:val="both"/>
              <w:rPr>
                <w:sz w:val="24"/>
              </w:rPr>
            </w:pPr>
            <w:r>
              <w:rPr>
                <w:sz w:val="24"/>
              </w:rPr>
              <w:t>management of burns</w:t>
            </w:r>
          </w:p>
          <w:p w:rsidR="004A1445" w:rsidRDefault="004A1445" w:rsidP="007A65D7">
            <w:pPr>
              <w:pStyle w:val="TableParagraph"/>
              <w:numPr>
                <w:ilvl w:val="0"/>
                <w:numId w:val="150"/>
              </w:numPr>
              <w:tabs>
                <w:tab w:val="left" w:pos="827"/>
                <w:tab w:val="left" w:pos="828"/>
                <w:tab w:val="left" w:pos="2048"/>
                <w:tab w:val="left" w:pos="2422"/>
              </w:tabs>
              <w:ind w:right="96"/>
              <w:rPr>
                <w:sz w:val="24"/>
              </w:rPr>
            </w:pPr>
            <w:r>
              <w:rPr>
                <w:sz w:val="24"/>
              </w:rPr>
              <w:t>Fluid</w:t>
            </w:r>
            <w:r>
              <w:rPr>
                <w:sz w:val="24"/>
              </w:rPr>
              <w:tab/>
            </w:r>
            <w:r>
              <w:rPr>
                <w:sz w:val="24"/>
              </w:rPr>
              <w:tab/>
              <w:t>and electrolyte</w:t>
            </w:r>
            <w:r>
              <w:rPr>
                <w:sz w:val="24"/>
              </w:rPr>
              <w:tab/>
              <w:t>therapy</w:t>
            </w:r>
          </w:p>
          <w:p w:rsidR="004A1445" w:rsidRDefault="004A1445" w:rsidP="008B4D7C">
            <w:pPr>
              <w:pStyle w:val="TableParagraph"/>
              <w:ind w:left="827" w:right="96"/>
              <w:jc w:val="both"/>
              <w:rPr>
                <w:sz w:val="24"/>
              </w:rPr>
            </w:pPr>
            <w:r>
              <w:rPr>
                <w:sz w:val="24"/>
              </w:rPr>
              <w:t>– calculation of fluids and its administration</w:t>
            </w:r>
          </w:p>
          <w:p w:rsidR="004A1445" w:rsidRDefault="004A1445" w:rsidP="007A65D7">
            <w:pPr>
              <w:pStyle w:val="TableParagraph"/>
              <w:numPr>
                <w:ilvl w:val="0"/>
                <w:numId w:val="150"/>
              </w:numPr>
              <w:tabs>
                <w:tab w:val="left" w:pos="827"/>
                <w:tab w:val="left" w:pos="828"/>
              </w:tabs>
              <w:spacing w:line="293" w:lineRule="exact"/>
              <w:rPr>
                <w:sz w:val="24"/>
              </w:rPr>
            </w:pPr>
            <w:r>
              <w:rPr>
                <w:sz w:val="24"/>
              </w:rPr>
              <w:t>Painmanagement</w:t>
            </w:r>
          </w:p>
          <w:p w:rsidR="004A1445" w:rsidRDefault="004A1445" w:rsidP="007A65D7">
            <w:pPr>
              <w:pStyle w:val="TableParagraph"/>
              <w:numPr>
                <w:ilvl w:val="0"/>
                <w:numId w:val="150"/>
              </w:numPr>
              <w:tabs>
                <w:tab w:val="left" w:pos="827"/>
                <w:tab w:val="left" w:pos="828"/>
              </w:tabs>
              <w:spacing w:line="293" w:lineRule="exact"/>
              <w:rPr>
                <w:sz w:val="24"/>
              </w:rPr>
            </w:pPr>
            <w:r>
              <w:rPr>
                <w:sz w:val="24"/>
              </w:rPr>
              <w:t>Woundcare</w:t>
            </w:r>
          </w:p>
          <w:p w:rsidR="004A1445" w:rsidRDefault="004A1445" w:rsidP="007A65D7">
            <w:pPr>
              <w:pStyle w:val="TableParagraph"/>
              <w:numPr>
                <w:ilvl w:val="0"/>
                <w:numId w:val="150"/>
              </w:numPr>
              <w:tabs>
                <w:tab w:val="left" w:pos="827"/>
                <w:tab w:val="left" w:pos="828"/>
              </w:tabs>
              <w:spacing w:line="293" w:lineRule="exact"/>
              <w:rPr>
                <w:sz w:val="24"/>
              </w:rPr>
            </w:pPr>
            <w:r>
              <w:rPr>
                <w:sz w:val="24"/>
              </w:rPr>
              <w:t>Infectioncontrol</w:t>
            </w:r>
          </w:p>
          <w:p w:rsidR="004A1445" w:rsidRDefault="004A1445" w:rsidP="007A65D7">
            <w:pPr>
              <w:pStyle w:val="TableParagraph"/>
              <w:numPr>
                <w:ilvl w:val="0"/>
                <w:numId w:val="150"/>
              </w:numPr>
              <w:tabs>
                <w:tab w:val="left" w:pos="827"/>
                <w:tab w:val="left" w:pos="828"/>
                <w:tab w:val="left" w:pos="2422"/>
              </w:tabs>
              <w:spacing w:line="293" w:lineRule="exact"/>
              <w:rPr>
                <w:sz w:val="24"/>
              </w:rPr>
            </w:pPr>
            <w:r>
              <w:rPr>
                <w:sz w:val="24"/>
              </w:rPr>
              <w:t>Prevention</w:t>
            </w:r>
            <w:r>
              <w:rPr>
                <w:sz w:val="24"/>
              </w:rPr>
              <w:tab/>
              <w:t>and</w:t>
            </w:r>
          </w:p>
          <w:p w:rsidR="004A1445" w:rsidRDefault="004A1445" w:rsidP="008B4D7C">
            <w:pPr>
              <w:pStyle w:val="TableParagraph"/>
              <w:ind w:left="827" w:right="99"/>
              <w:jc w:val="both"/>
              <w:rPr>
                <w:sz w:val="24"/>
              </w:rPr>
            </w:pPr>
            <w:r>
              <w:rPr>
                <w:sz w:val="24"/>
              </w:rPr>
              <w:t>management of burncomplications</w:t>
            </w:r>
          </w:p>
          <w:p w:rsidR="004A1445" w:rsidRDefault="004A1445" w:rsidP="007A65D7">
            <w:pPr>
              <w:pStyle w:val="TableParagraph"/>
              <w:numPr>
                <w:ilvl w:val="0"/>
                <w:numId w:val="150"/>
              </w:numPr>
              <w:tabs>
                <w:tab w:val="left" w:pos="827"/>
                <w:tab w:val="left" w:pos="828"/>
              </w:tabs>
              <w:spacing w:line="293" w:lineRule="exact"/>
              <w:rPr>
                <w:sz w:val="24"/>
              </w:rPr>
            </w:pPr>
            <w:r>
              <w:rPr>
                <w:sz w:val="24"/>
              </w:rPr>
              <w:t>Grafts and flaps</w:t>
            </w:r>
          </w:p>
          <w:p w:rsidR="004A1445" w:rsidRDefault="004A1445" w:rsidP="007A65D7">
            <w:pPr>
              <w:pStyle w:val="TableParagraph"/>
              <w:numPr>
                <w:ilvl w:val="0"/>
                <w:numId w:val="150"/>
              </w:numPr>
              <w:tabs>
                <w:tab w:val="left" w:pos="827"/>
                <w:tab w:val="left" w:pos="828"/>
              </w:tabs>
              <w:ind w:right="603"/>
              <w:rPr>
                <w:sz w:val="24"/>
              </w:rPr>
            </w:pPr>
            <w:r>
              <w:rPr>
                <w:spacing w:val="-1"/>
                <w:sz w:val="24"/>
              </w:rPr>
              <w:t xml:space="preserve">Reconstructive </w:t>
            </w:r>
            <w:r>
              <w:rPr>
                <w:sz w:val="24"/>
              </w:rPr>
              <w:t>surgery</w:t>
            </w:r>
          </w:p>
          <w:p w:rsidR="004A1445" w:rsidRDefault="004A1445" w:rsidP="007A65D7">
            <w:pPr>
              <w:pStyle w:val="TableParagraph"/>
              <w:numPr>
                <w:ilvl w:val="0"/>
                <w:numId w:val="150"/>
              </w:numPr>
              <w:tabs>
                <w:tab w:val="left" w:pos="827"/>
                <w:tab w:val="left" w:pos="828"/>
              </w:tabs>
              <w:spacing w:line="282" w:lineRule="exact"/>
              <w:rPr>
                <w:sz w:val="24"/>
              </w:rPr>
            </w:pPr>
            <w:r>
              <w:rPr>
                <w:sz w:val="24"/>
              </w:rPr>
              <w:t>Rehabilitation</w:t>
            </w:r>
          </w:p>
        </w:tc>
        <w:tc>
          <w:tcPr>
            <w:tcW w:w="2072" w:type="dxa"/>
          </w:tcPr>
          <w:p w:rsidR="004A1445" w:rsidRDefault="004A1445" w:rsidP="008B4D7C">
            <w:pPr>
              <w:pStyle w:val="TableParagraph"/>
              <w:rPr>
                <w:sz w:val="24"/>
              </w:rPr>
            </w:pPr>
          </w:p>
        </w:tc>
        <w:tc>
          <w:tcPr>
            <w:tcW w:w="1801" w:type="dxa"/>
          </w:tcPr>
          <w:p w:rsidR="004A1445" w:rsidRDefault="004A1445" w:rsidP="008B4D7C">
            <w:pPr>
              <w:pStyle w:val="TableParagraph"/>
              <w:rPr>
                <w:sz w:val="24"/>
              </w:rPr>
            </w:pPr>
          </w:p>
        </w:tc>
        <w:tc>
          <w:tcPr>
            <w:tcW w:w="1980" w:type="dxa"/>
          </w:tcPr>
          <w:p w:rsidR="004A1445" w:rsidRDefault="004A1445" w:rsidP="008B4D7C">
            <w:pPr>
              <w:pStyle w:val="TableParagraph"/>
              <w:rPr>
                <w:sz w:val="24"/>
              </w:rPr>
            </w:pPr>
          </w:p>
        </w:tc>
        <w:tc>
          <w:tcPr>
            <w:tcW w:w="900" w:type="dxa"/>
          </w:tcPr>
          <w:p w:rsidR="004A1445" w:rsidRDefault="004A1445" w:rsidP="008B4D7C">
            <w:pPr>
              <w:pStyle w:val="TableParagraph"/>
              <w:rPr>
                <w:sz w:val="24"/>
              </w:rPr>
            </w:pPr>
          </w:p>
        </w:tc>
      </w:tr>
      <w:tr w:rsidR="004A1445" w:rsidTr="008B4D7C">
        <w:trPr>
          <w:trHeight w:val="5813"/>
        </w:trPr>
        <w:tc>
          <w:tcPr>
            <w:tcW w:w="632" w:type="dxa"/>
          </w:tcPr>
          <w:p w:rsidR="004A1445" w:rsidRDefault="004A1445" w:rsidP="008B4D7C">
            <w:pPr>
              <w:pStyle w:val="TableParagraph"/>
              <w:spacing w:line="265" w:lineRule="exact"/>
              <w:ind w:left="107"/>
              <w:rPr>
                <w:b/>
                <w:sz w:val="24"/>
              </w:rPr>
            </w:pPr>
            <w:r>
              <w:rPr>
                <w:b/>
                <w:sz w:val="24"/>
              </w:rPr>
              <w:t>14</w:t>
            </w:r>
          </w:p>
        </w:tc>
        <w:tc>
          <w:tcPr>
            <w:tcW w:w="2881" w:type="dxa"/>
          </w:tcPr>
          <w:p w:rsidR="004A1445" w:rsidRDefault="004A1445" w:rsidP="008B4D7C">
            <w:pPr>
              <w:pStyle w:val="TableParagraph"/>
              <w:spacing w:line="265" w:lineRule="exact"/>
              <w:ind w:left="107"/>
              <w:rPr>
                <w:sz w:val="24"/>
              </w:rPr>
            </w:pPr>
            <w:r>
              <w:rPr>
                <w:sz w:val="24"/>
              </w:rPr>
              <w:t>Obstetrical Emergencies</w:t>
            </w:r>
          </w:p>
          <w:p w:rsidR="004A1445" w:rsidRDefault="004A1445" w:rsidP="007A65D7">
            <w:pPr>
              <w:pStyle w:val="TableParagraph"/>
              <w:numPr>
                <w:ilvl w:val="0"/>
                <w:numId w:val="149"/>
              </w:numPr>
              <w:tabs>
                <w:tab w:val="left" w:pos="827"/>
                <w:tab w:val="left" w:pos="828"/>
              </w:tabs>
              <w:ind w:right="338"/>
              <w:rPr>
                <w:sz w:val="24"/>
              </w:rPr>
            </w:pPr>
            <w:r>
              <w:rPr>
                <w:sz w:val="24"/>
              </w:rPr>
              <w:t>Causes, Pathophysiology, Clinical types, clinical features, diagnostic Prognosis, Management: Medical,Surgical and Nursing managementof</w:t>
            </w:r>
          </w:p>
          <w:p w:rsidR="004A1445" w:rsidRDefault="004A1445" w:rsidP="008B4D7C">
            <w:pPr>
              <w:pStyle w:val="TableParagraph"/>
              <w:spacing w:before="2"/>
              <w:ind w:left="827" w:right="97"/>
              <w:rPr>
                <w:sz w:val="24"/>
              </w:rPr>
            </w:pPr>
            <w:r>
              <w:rPr>
                <w:sz w:val="24"/>
              </w:rPr>
              <w:t>:Antepartum haemorrhage, Preeclampsia, eclampsia, Obstructed labour and ruptured uterus, Post partum haemorrhage, Peurperal sepsis,</w:t>
            </w:r>
          </w:p>
          <w:p w:rsidR="004A1445" w:rsidRDefault="004A1445" w:rsidP="008B4D7C">
            <w:pPr>
              <w:pStyle w:val="TableParagraph"/>
              <w:spacing w:line="265" w:lineRule="exact"/>
              <w:ind w:left="827"/>
              <w:rPr>
                <w:sz w:val="24"/>
              </w:rPr>
            </w:pPr>
            <w:r>
              <w:rPr>
                <w:sz w:val="24"/>
              </w:rPr>
              <w:t>Obstetrical shock</w:t>
            </w:r>
          </w:p>
        </w:tc>
        <w:tc>
          <w:tcPr>
            <w:tcW w:w="2072" w:type="dxa"/>
          </w:tcPr>
          <w:p w:rsidR="004A1445" w:rsidRDefault="004A1445" w:rsidP="008B4D7C">
            <w:pPr>
              <w:pStyle w:val="TableParagraph"/>
              <w:tabs>
                <w:tab w:val="left" w:pos="1668"/>
              </w:tabs>
              <w:ind w:left="106" w:right="98"/>
              <w:jc w:val="both"/>
              <w:rPr>
                <w:sz w:val="24"/>
              </w:rPr>
            </w:pPr>
            <w:r>
              <w:rPr>
                <w:sz w:val="24"/>
              </w:rPr>
              <w:t>Explain</w:t>
            </w:r>
            <w:r>
              <w:rPr>
                <w:sz w:val="24"/>
              </w:rPr>
              <w:tab/>
              <w:t>the Nurse’s role in the managementof</w:t>
            </w:r>
          </w:p>
          <w:p w:rsidR="004A1445" w:rsidRDefault="004A1445" w:rsidP="008B4D7C">
            <w:pPr>
              <w:pStyle w:val="TableParagraph"/>
              <w:ind w:left="106"/>
              <w:jc w:val="both"/>
              <w:rPr>
                <w:sz w:val="24"/>
              </w:rPr>
            </w:pPr>
            <w:r>
              <w:rPr>
                <w:sz w:val="24"/>
              </w:rPr>
              <w:t>I.C.C.U and ICTU</w:t>
            </w:r>
          </w:p>
        </w:tc>
        <w:tc>
          <w:tcPr>
            <w:tcW w:w="1801" w:type="dxa"/>
          </w:tcPr>
          <w:p w:rsidR="004A1445" w:rsidRDefault="004A1445" w:rsidP="008B4D7C">
            <w:pPr>
              <w:pStyle w:val="TableParagraph"/>
              <w:ind w:left="104" w:right="101"/>
              <w:jc w:val="both"/>
              <w:rPr>
                <w:sz w:val="24"/>
              </w:rPr>
            </w:pPr>
            <w:r>
              <w:rPr>
                <w:sz w:val="24"/>
              </w:rPr>
              <w:t>To teach and discussabout Nurse’s role in the management of I.C.C.U and ICTU</w:t>
            </w:r>
          </w:p>
        </w:tc>
        <w:tc>
          <w:tcPr>
            <w:tcW w:w="1980" w:type="dxa"/>
          </w:tcPr>
          <w:p w:rsidR="004A1445" w:rsidRDefault="004A1445" w:rsidP="008B4D7C">
            <w:pPr>
              <w:pStyle w:val="TableParagraph"/>
              <w:tabs>
                <w:tab w:val="left" w:pos="1626"/>
              </w:tabs>
              <w:ind w:left="103" w:right="101"/>
              <w:jc w:val="both"/>
              <w:rPr>
                <w:sz w:val="24"/>
              </w:rPr>
            </w:pPr>
            <w:r>
              <w:rPr>
                <w:sz w:val="24"/>
              </w:rPr>
              <w:t>Seminar</w:t>
            </w:r>
            <w:r>
              <w:rPr>
                <w:sz w:val="24"/>
              </w:rPr>
              <w:tab/>
              <w:t>on Nurse’s role in the management of I.C.C.U and ICTU</w:t>
            </w:r>
          </w:p>
        </w:tc>
        <w:tc>
          <w:tcPr>
            <w:tcW w:w="900" w:type="dxa"/>
          </w:tcPr>
          <w:p w:rsidR="004A1445" w:rsidRDefault="004A1445" w:rsidP="008B4D7C">
            <w:pPr>
              <w:pStyle w:val="TableParagraph"/>
              <w:spacing w:line="265" w:lineRule="exact"/>
              <w:ind w:left="103"/>
              <w:rPr>
                <w:sz w:val="24"/>
              </w:rPr>
            </w:pPr>
            <w:r>
              <w:rPr>
                <w:sz w:val="24"/>
              </w:rPr>
              <w:t>5 hrs</w:t>
            </w:r>
          </w:p>
        </w:tc>
      </w:tr>
      <w:tr w:rsidR="004A1445" w:rsidTr="008B4D7C">
        <w:trPr>
          <w:trHeight w:val="3054"/>
        </w:trPr>
        <w:tc>
          <w:tcPr>
            <w:tcW w:w="632" w:type="dxa"/>
          </w:tcPr>
          <w:p w:rsidR="004A1445" w:rsidRDefault="004A1445" w:rsidP="008B4D7C">
            <w:pPr>
              <w:pStyle w:val="TableParagraph"/>
              <w:spacing w:line="268" w:lineRule="exact"/>
              <w:ind w:left="107"/>
              <w:rPr>
                <w:b/>
                <w:sz w:val="24"/>
              </w:rPr>
            </w:pPr>
            <w:r>
              <w:rPr>
                <w:b/>
                <w:sz w:val="24"/>
              </w:rPr>
              <w:t>15</w:t>
            </w:r>
          </w:p>
        </w:tc>
        <w:tc>
          <w:tcPr>
            <w:tcW w:w="2881" w:type="dxa"/>
          </w:tcPr>
          <w:p w:rsidR="004A1445" w:rsidRDefault="004A1445" w:rsidP="008B4D7C">
            <w:pPr>
              <w:pStyle w:val="TableParagraph"/>
              <w:ind w:left="107" w:right="858"/>
              <w:rPr>
                <w:sz w:val="24"/>
              </w:rPr>
            </w:pPr>
            <w:r>
              <w:rPr>
                <w:sz w:val="24"/>
              </w:rPr>
              <w:t>Neonatal Paediatric emergencies</w:t>
            </w:r>
          </w:p>
          <w:p w:rsidR="004A1445" w:rsidRDefault="004A1445" w:rsidP="007A65D7">
            <w:pPr>
              <w:pStyle w:val="TableParagraph"/>
              <w:numPr>
                <w:ilvl w:val="0"/>
                <w:numId w:val="148"/>
              </w:numPr>
              <w:tabs>
                <w:tab w:val="left" w:pos="827"/>
                <w:tab w:val="left" w:pos="828"/>
              </w:tabs>
              <w:spacing w:before="12" w:line="276" w:lineRule="exact"/>
              <w:ind w:right="384"/>
              <w:rPr>
                <w:sz w:val="24"/>
              </w:rPr>
            </w:pPr>
            <w:r>
              <w:rPr>
                <w:sz w:val="24"/>
              </w:rPr>
              <w:t xml:space="preserve">Causes, </w:t>
            </w:r>
            <w:r>
              <w:rPr>
                <w:spacing w:val="-1"/>
                <w:sz w:val="24"/>
              </w:rPr>
              <w:t xml:space="preserve">pathophysiology, </w:t>
            </w:r>
            <w:r>
              <w:rPr>
                <w:sz w:val="24"/>
              </w:rPr>
              <w:t>Clinical types, Clinical features, diagnostic, Prognosis , Management: medical, surgical andNursing</w:t>
            </w:r>
          </w:p>
        </w:tc>
        <w:tc>
          <w:tcPr>
            <w:tcW w:w="2072" w:type="dxa"/>
          </w:tcPr>
          <w:p w:rsidR="004A1445" w:rsidRDefault="004A1445" w:rsidP="008B4D7C">
            <w:pPr>
              <w:pStyle w:val="TableParagraph"/>
              <w:tabs>
                <w:tab w:val="left" w:pos="1664"/>
              </w:tabs>
              <w:ind w:left="106" w:right="99"/>
              <w:jc w:val="both"/>
              <w:rPr>
                <w:sz w:val="24"/>
              </w:rPr>
            </w:pPr>
            <w:r>
              <w:rPr>
                <w:sz w:val="24"/>
              </w:rPr>
              <w:t>Elaborate</w:t>
            </w:r>
            <w:r>
              <w:rPr>
                <w:sz w:val="24"/>
              </w:rPr>
              <w:tab/>
              <w:t>the neonatal paediatric emergencies and itsmanagement</w:t>
            </w:r>
          </w:p>
        </w:tc>
        <w:tc>
          <w:tcPr>
            <w:tcW w:w="1801" w:type="dxa"/>
          </w:tcPr>
          <w:p w:rsidR="004A1445" w:rsidRDefault="004A1445" w:rsidP="008B4D7C">
            <w:pPr>
              <w:pStyle w:val="TableParagraph"/>
              <w:tabs>
                <w:tab w:val="left" w:pos="603"/>
                <w:tab w:val="left" w:pos="1154"/>
                <w:tab w:val="left" w:pos="1339"/>
                <w:tab w:val="left" w:pos="1459"/>
              </w:tabs>
              <w:ind w:left="104" w:right="101"/>
              <w:rPr>
                <w:sz w:val="24"/>
              </w:rPr>
            </w:pPr>
            <w:r>
              <w:rPr>
                <w:sz w:val="24"/>
              </w:rPr>
              <w:t>To</w:t>
            </w:r>
            <w:r>
              <w:rPr>
                <w:sz w:val="24"/>
              </w:rPr>
              <w:tab/>
              <w:t>teach</w:t>
            </w:r>
            <w:r>
              <w:rPr>
                <w:sz w:val="24"/>
              </w:rPr>
              <w:tab/>
            </w:r>
            <w:r>
              <w:rPr>
                <w:sz w:val="24"/>
              </w:rPr>
              <w:tab/>
              <w:t>and discuss</w:t>
            </w:r>
            <w:r>
              <w:rPr>
                <w:sz w:val="24"/>
              </w:rPr>
              <w:tab/>
              <w:t>about neonatal paediatric emergencies and</w:t>
            </w:r>
            <w:r>
              <w:rPr>
                <w:sz w:val="24"/>
              </w:rPr>
              <w:tab/>
            </w:r>
            <w:r>
              <w:rPr>
                <w:sz w:val="24"/>
              </w:rPr>
              <w:tab/>
            </w:r>
            <w:r>
              <w:rPr>
                <w:sz w:val="24"/>
              </w:rPr>
              <w:tab/>
            </w:r>
            <w:r>
              <w:rPr>
                <w:sz w:val="24"/>
              </w:rPr>
              <w:tab/>
              <w:t>its</w:t>
            </w:r>
          </w:p>
          <w:p w:rsidR="004A1445" w:rsidRDefault="004A1445" w:rsidP="008B4D7C">
            <w:pPr>
              <w:pStyle w:val="TableParagraph"/>
              <w:ind w:left="104"/>
              <w:rPr>
                <w:sz w:val="24"/>
              </w:rPr>
            </w:pPr>
            <w:r>
              <w:rPr>
                <w:sz w:val="24"/>
              </w:rPr>
              <w:t>management</w:t>
            </w:r>
          </w:p>
        </w:tc>
        <w:tc>
          <w:tcPr>
            <w:tcW w:w="1980" w:type="dxa"/>
          </w:tcPr>
          <w:p w:rsidR="004A1445" w:rsidRDefault="004A1445" w:rsidP="008B4D7C">
            <w:pPr>
              <w:pStyle w:val="TableParagraph"/>
              <w:tabs>
                <w:tab w:val="left" w:pos="1518"/>
                <w:tab w:val="left" w:pos="1627"/>
              </w:tabs>
              <w:ind w:left="103" w:right="100"/>
              <w:rPr>
                <w:sz w:val="24"/>
              </w:rPr>
            </w:pPr>
            <w:r>
              <w:rPr>
                <w:sz w:val="24"/>
              </w:rPr>
              <w:t>Students interactive  session</w:t>
            </w:r>
            <w:r>
              <w:rPr>
                <w:sz w:val="24"/>
              </w:rPr>
              <w:tab/>
            </w:r>
            <w:r>
              <w:rPr>
                <w:sz w:val="24"/>
              </w:rPr>
              <w:tab/>
              <w:t>on neonatal paediatric emergencies</w:t>
            </w:r>
            <w:r>
              <w:rPr>
                <w:sz w:val="24"/>
              </w:rPr>
              <w:tab/>
              <w:t>and itsmanagement</w:t>
            </w:r>
          </w:p>
        </w:tc>
        <w:tc>
          <w:tcPr>
            <w:tcW w:w="900" w:type="dxa"/>
          </w:tcPr>
          <w:p w:rsidR="004A1445" w:rsidRDefault="004A1445" w:rsidP="008B4D7C">
            <w:pPr>
              <w:pStyle w:val="TableParagraph"/>
              <w:spacing w:line="268" w:lineRule="exact"/>
              <w:ind w:left="103"/>
              <w:rPr>
                <w:sz w:val="24"/>
              </w:rPr>
            </w:pPr>
            <w:r>
              <w:rPr>
                <w:sz w:val="24"/>
              </w:rPr>
              <w:t>10 hrs</w:t>
            </w:r>
          </w:p>
        </w:tc>
      </w:tr>
    </w:tbl>
    <w:p w:rsidR="004A1445" w:rsidRDefault="004A1445" w:rsidP="004A1445">
      <w:pPr>
        <w:spacing w:line="268" w:lineRule="exact"/>
        <w:rPr>
          <w:sz w:val="24"/>
        </w:rPr>
        <w:sectPr w:rsidR="004A1445">
          <w:pgSz w:w="11900" w:h="16850"/>
          <w:pgMar w:top="7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10851"/>
        </w:trPr>
        <w:tc>
          <w:tcPr>
            <w:tcW w:w="632" w:type="dxa"/>
          </w:tcPr>
          <w:p w:rsidR="004A1445" w:rsidRDefault="004A1445" w:rsidP="008B4D7C">
            <w:pPr>
              <w:pStyle w:val="TableParagraph"/>
              <w:rPr>
                <w:sz w:val="24"/>
              </w:rPr>
            </w:pPr>
          </w:p>
        </w:tc>
        <w:tc>
          <w:tcPr>
            <w:tcW w:w="2881" w:type="dxa"/>
          </w:tcPr>
          <w:p w:rsidR="004A1445" w:rsidRDefault="004A1445" w:rsidP="008B4D7C">
            <w:pPr>
              <w:pStyle w:val="TableParagraph"/>
              <w:spacing w:line="265" w:lineRule="exact"/>
              <w:ind w:left="827"/>
              <w:rPr>
                <w:sz w:val="24"/>
              </w:rPr>
            </w:pPr>
            <w:r>
              <w:rPr>
                <w:sz w:val="24"/>
              </w:rPr>
              <w:t>management of</w:t>
            </w:r>
          </w:p>
          <w:p w:rsidR="004A1445" w:rsidRDefault="004A1445" w:rsidP="007A65D7">
            <w:pPr>
              <w:pStyle w:val="TableParagraph"/>
              <w:numPr>
                <w:ilvl w:val="0"/>
                <w:numId w:val="147"/>
              </w:numPr>
              <w:tabs>
                <w:tab w:val="left" w:pos="827"/>
                <w:tab w:val="left" w:pos="828"/>
              </w:tabs>
              <w:ind w:right="844"/>
              <w:rPr>
                <w:sz w:val="24"/>
              </w:rPr>
            </w:pPr>
            <w:r>
              <w:rPr>
                <w:sz w:val="24"/>
              </w:rPr>
              <w:t xml:space="preserve">Neonatal </w:t>
            </w:r>
            <w:r>
              <w:rPr>
                <w:spacing w:val="-1"/>
                <w:sz w:val="24"/>
              </w:rPr>
              <w:t>emergencies</w:t>
            </w:r>
          </w:p>
          <w:p w:rsidR="004A1445" w:rsidRDefault="004A1445" w:rsidP="007A65D7">
            <w:pPr>
              <w:pStyle w:val="TableParagraph"/>
              <w:numPr>
                <w:ilvl w:val="0"/>
                <w:numId w:val="147"/>
              </w:numPr>
              <w:tabs>
                <w:tab w:val="left" w:pos="887"/>
                <w:tab w:val="left" w:pos="888"/>
              </w:tabs>
              <w:ind w:right="165"/>
              <w:rPr>
                <w:sz w:val="24"/>
              </w:rPr>
            </w:pPr>
            <w:r>
              <w:rPr>
                <w:sz w:val="24"/>
              </w:rPr>
              <w:t>Asphyxia Neonatarum, Pathological Jaundice in Neonates,Neonatal seizures, Metabolic disorders, Intra cranial Hemorrhage, Neonatal Sepsis, RDS/HMD (Respiratory Distress Syndrome/Hyaline Membrane Disease), Congenital disorders:</w:t>
            </w:r>
          </w:p>
          <w:p w:rsidR="004A1445" w:rsidRDefault="004A1445" w:rsidP="007A65D7">
            <w:pPr>
              <w:pStyle w:val="TableParagraph"/>
              <w:numPr>
                <w:ilvl w:val="0"/>
                <w:numId w:val="147"/>
              </w:numPr>
              <w:tabs>
                <w:tab w:val="left" w:pos="827"/>
                <w:tab w:val="left" w:pos="828"/>
              </w:tabs>
              <w:ind w:right="136"/>
              <w:rPr>
                <w:sz w:val="24"/>
              </w:rPr>
            </w:pPr>
            <w:r>
              <w:rPr>
                <w:sz w:val="24"/>
              </w:rPr>
              <w:t>Cyanotic heart disease, tracheo oesophagealfistula, congenital hypertropic pyloric stenosis, imperforateanus</w:t>
            </w:r>
          </w:p>
          <w:p w:rsidR="004A1445" w:rsidRDefault="004A1445" w:rsidP="007A65D7">
            <w:pPr>
              <w:pStyle w:val="TableParagraph"/>
              <w:numPr>
                <w:ilvl w:val="0"/>
                <w:numId w:val="147"/>
              </w:numPr>
              <w:tabs>
                <w:tab w:val="left" w:pos="827"/>
                <w:tab w:val="left" w:pos="828"/>
              </w:tabs>
              <w:ind w:right="844"/>
              <w:rPr>
                <w:sz w:val="24"/>
              </w:rPr>
            </w:pPr>
            <w:r>
              <w:rPr>
                <w:sz w:val="24"/>
              </w:rPr>
              <w:t xml:space="preserve">Pediatric </w:t>
            </w:r>
            <w:r>
              <w:rPr>
                <w:spacing w:val="-1"/>
                <w:sz w:val="24"/>
              </w:rPr>
              <w:t>emergencies</w:t>
            </w:r>
          </w:p>
          <w:p w:rsidR="004A1445" w:rsidRDefault="004A1445" w:rsidP="007A65D7">
            <w:pPr>
              <w:pStyle w:val="TableParagraph"/>
              <w:numPr>
                <w:ilvl w:val="0"/>
                <w:numId w:val="147"/>
              </w:numPr>
              <w:tabs>
                <w:tab w:val="left" w:pos="827"/>
                <w:tab w:val="left" w:pos="828"/>
              </w:tabs>
              <w:spacing w:before="19" w:line="276" w:lineRule="exact"/>
              <w:ind w:right="150"/>
              <w:rPr>
                <w:sz w:val="24"/>
              </w:rPr>
            </w:pPr>
            <w:r>
              <w:rPr>
                <w:sz w:val="24"/>
              </w:rPr>
              <w:t>Dehydration,Acute broncho pneumonia, Acute respiratory distress syndrome, Poisoning, Foreign bodies, seizures, traumas, Status asthmaticus</w:t>
            </w:r>
          </w:p>
        </w:tc>
        <w:tc>
          <w:tcPr>
            <w:tcW w:w="2072" w:type="dxa"/>
          </w:tcPr>
          <w:p w:rsidR="004A1445" w:rsidRDefault="004A1445" w:rsidP="008B4D7C">
            <w:pPr>
              <w:pStyle w:val="TableParagraph"/>
              <w:rPr>
                <w:sz w:val="24"/>
              </w:rPr>
            </w:pPr>
          </w:p>
        </w:tc>
        <w:tc>
          <w:tcPr>
            <w:tcW w:w="1801" w:type="dxa"/>
          </w:tcPr>
          <w:p w:rsidR="004A1445" w:rsidRDefault="004A1445" w:rsidP="008B4D7C">
            <w:pPr>
              <w:pStyle w:val="TableParagraph"/>
              <w:rPr>
                <w:sz w:val="24"/>
              </w:rPr>
            </w:pPr>
          </w:p>
        </w:tc>
        <w:tc>
          <w:tcPr>
            <w:tcW w:w="1980" w:type="dxa"/>
          </w:tcPr>
          <w:p w:rsidR="004A1445" w:rsidRDefault="004A1445" w:rsidP="008B4D7C">
            <w:pPr>
              <w:pStyle w:val="TableParagraph"/>
              <w:rPr>
                <w:sz w:val="24"/>
              </w:rPr>
            </w:pPr>
          </w:p>
        </w:tc>
        <w:tc>
          <w:tcPr>
            <w:tcW w:w="900" w:type="dxa"/>
          </w:tcPr>
          <w:p w:rsidR="004A1445" w:rsidRDefault="004A1445" w:rsidP="008B4D7C">
            <w:pPr>
              <w:pStyle w:val="TableParagraph"/>
              <w:rPr>
                <w:sz w:val="24"/>
              </w:rPr>
            </w:pPr>
          </w:p>
        </w:tc>
      </w:tr>
      <w:tr w:rsidR="004A1445" w:rsidTr="008B4D7C">
        <w:trPr>
          <w:trHeight w:val="2570"/>
        </w:trPr>
        <w:tc>
          <w:tcPr>
            <w:tcW w:w="632" w:type="dxa"/>
          </w:tcPr>
          <w:p w:rsidR="004A1445" w:rsidRDefault="004A1445" w:rsidP="008B4D7C">
            <w:pPr>
              <w:pStyle w:val="TableParagraph"/>
              <w:spacing w:line="266" w:lineRule="exact"/>
              <w:ind w:left="107"/>
              <w:rPr>
                <w:b/>
                <w:sz w:val="24"/>
              </w:rPr>
            </w:pPr>
            <w:r>
              <w:rPr>
                <w:b/>
                <w:sz w:val="24"/>
              </w:rPr>
              <w:t>16</w:t>
            </w:r>
          </w:p>
        </w:tc>
        <w:tc>
          <w:tcPr>
            <w:tcW w:w="2881" w:type="dxa"/>
          </w:tcPr>
          <w:p w:rsidR="004A1445" w:rsidRDefault="004A1445" w:rsidP="008B4D7C">
            <w:pPr>
              <w:pStyle w:val="TableParagraph"/>
              <w:ind w:left="107" w:right="211"/>
              <w:rPr>
                <w:sz w:val="24"/>
              </w:rPr>
            </w:pPr>
            <w:r>
              <w:rPr>
                <w:sz w:val="24"/>
              </w:rPr>
              <w:t>Legal and ethical issues in critical care-Nurse’s role</w:t>
            </w:r>
          </w:p>
          <w:p w:rsidR="004A1445" w:rsidRDefault="004A1445" w:rsidP="007A65D7">
            <w:pPr>
              <w:pStyle w:val="TableParagraph"/>
              <w:numPr>
                <w:ilvl w:val="0"/>
                <w:numId w:val="146"/>
              </w:numPr>
              <w:tabs>
                <w:tab w:val="left" w:pos="827"/>
                <w:tab w:val="left" w:pos="828"/>
              </w:tabs>
              <w:spacing w:line="293" w:lineRule="exact"/>
              <w:rPr>
                <w:sz w:val="24"/>
              </w:rPr>
            </w:pPr>
            <w:r>
              <w:rPr>
                <w:sz w:val="24"/>
              </w:rPr>
              <w:t>Braindeath</w:t>
            </w:r>
          </w:p>
          <w:p w:rsidR="004A1445" w:rsidRDefault="004A1445" w:rsidP="007A65D7">
            <w:pPr>
              <w:pStyle w:val="TableParagraph"/>
              <w:numPr>
                <w:ilvl w:val="0"/>
                <w:numId w:val="146"/>
              </w:numPr>
              <w:tabs>
                <w:tab w:val="left" w:pos="827"/>
                <w:tab w:val="left" w:pos="828"/>
              </w:tabs>
              <w:ind w:right="295"/>
              <w:rPr>
                <w:sz w:val="24"/>
              </w:rPr>
            </w:pPr>
            <w:r>
              <w:rPr>
                <w:sz w:val="24"/>
              </w:rPr>
              <w:t>Organ donation &amp; Counselling</w:t>
            </w:r>
          </w:p>
          <w:p w:rsidR="004A1445" w:rsidRDefault="004A1445" w:rsidP="007A65D7">
            <w:pPr>
              <w:pStyle w:val="TableParagraph"/>
              <w:numPr>
                <w:ilvl w:val="0"/>
                <w:numId w:val="146"/>
              </w:numPr>
              <w:tabs>
                <w:tab w:val="left" w:pos="827"/>
                <w:tab w:val="left" w:pos="828"/>
              </w:tabs>
              <w:ind w:right="284"/>
              <w:rPr>
                <w:sz w:val="24"/>
              </w:rPr>
            </w:pPr>
            <w:r>
              <w:rPr>
                <w:sz w:val="24"/>
              </w:rPr>
              <w:t xml:space="preserve">Do Not </w:t>
            </w:r>
            <w:r>
              <w:rPr>
                <w:spacing w:val="-1"/>
                <w:sz w:val="24"/>
              </w:rPr>
              <w:t>Resuscitate(DNR)</w:t>
            </w:r>
          </w:p>
          <w:p w:rsidR="004A1445" w:rsidRDefault="004A1445" w:rsidP="007A65D7">
            <w:pPr>
              <w:pStyle w:val="TableParagraph"/>
              <w:numPr>
                <w:ilvl w:val="0"/>
                <w:numId w:val="146"/>
              </w:numPr>
              <w:tabs>
                <w:tab w:val="left" w:pos="827"/>
                <w:tab w:val="left" w:pos="828"/>
              </w:tabs>
              <w:spacing w:line="292" w:lineRule="exact"/>
              <w:rPr>
                <w:sz w:val="24"/>
              </w:rPr>
            </w:pPr>
            <w:r>
              <w:rPr>
                <w:sz w:val="24"/>
              </w:rPr>
              <w:t>Euthanasia</w:t>
            </w:r>
          </w:p>
          <w:p w:rsidR="004A1445" w:rsidRDefault="004A1445" w:rsidP="007A65D7">
            <w:pPr>
              <w:pStyle w:val="TableParagraph"/>
              <w:numPr>
                <w:ilvl w:val="0"/>
                <w:numId w:val="146"/>
              </w:numPr>
              <w:tabs>
                <w:tab w:val="left" w:pos="827"/>
                <w:tab w:val="left" w:pos="828"/>
              </w:tabs>
              <w:spacing w:line="285" w:lineRule="exact"/>
              <w:rPr>
                <w:sz w:val="24"/>
              </w:rPr>
            </w:pPr>
            <w:r>
              <w:rPr>
                <w:sz w:val="24"/>
              </w:rPr>
              <w:t>Livingwill</w:t>
            </w:r>
          </w:p>
        </w:tc>
        <w:tc>
          <w:tcPr>
            <w:tcW w:w="2072" w:type="dxa"/>
          </w:tcPr>
          <w:p w:rsidR="004A1445" w:rsidRDefault="004A1445" w:rsidP="008B4D7C">
            <w:pPr>
              <w:pStyle w:val="TableParagraph"/>
              <w:ind w:left="106" w:right="101"/>
              <w:jc w:val="both"/>
              <w:rPr>
                <w:sz w:val="24"/>
              </w:rPr>
            </w:pPr>
            <w:r>
              <w:rPr>
                <w:sz w:val="24"/>
              </w:rPr>
              <w:t>Explain the Legal and ethical issues in critical care</w:t>
            </w:r>
          </w:p>
        </w:tc>
        <w:tc>
          <w:tcPr>
            <w:tcW w:w="1801" w:type="dxa"/>
          </w:tcPr>
          <w:p w:rsidR="004A1445" w:rsidRDefault="004A1445" w:rsidP="008B4D7C">
            <w:pPr>
              <w:pStyle w:val="TableParagraph"/>
              <w:ind w:left="104" w:right="101"/>
              <w:jc w:val="both"/>
              <w:rPr>
                <w:sz w:val="24"/>
              </w:rPr>
            </w:pPr>
            <w:r>
              <w:rPr>
                <w:sz w:val="24"/>
              </w:rPr>
              <w:t>To teach and discussabout</w:t>
            </w:r>
          </w:p>
          <w:p w:rsidR="004A1445" w:rsidRDefault="004A1445" w:rsidP="008B4D7C">
            <w:pPr>
              <w:pStyle w:val="TableParagraph"/>
              <w:tabs>
                <w:tab w:val="left" w:pos="1339"/>
              </w:tabs>
              <w:ind w:left="104" w:right="103"/>
              <w:jc w:val="both"/>
              <w:rPr>
                <w:sz w:val="24"/>
              </w:rPr>
            </w:pPr>
            <w:r>
              <w:rPr>
                <w:sz w:val="24"/>
              </w:rPr>
              <w:t>Legal</w:t>
            </w:r>
            <w:r>
              <w:rPr>
                <w:sz w:val="24"/>
              </w:rPr>
              <w:tab/>
              <w:t>and ethical issues in criticalcare</w:t>
            </w:r>
          </w:p>
        </w:tc>
        <w:tc>
          <w:tcPr>
            <w:tcW w:w="1980" w:type="dxa"/>
          </w:tcPr>
          <w:p w:rsidR="004A1445" w:rsidRDefault="004A1445" w:rsidP="008B4D7C">
            <w:pPr>
              <w:pStyle w:val="TableParagraph"/>
              <w:ind w:left="103" w:right="101"/>
              <w:jc w:val="both"/>
              <w:rPr>
                <w:sz w:val="24"/>
              </w:rPr>
            </w:pPr>
            <w:r>
              <w:rPr>
                <w:sz w:val="24"/>
              </w:rPr>
              <w:t>Seminar on Legal and ethical issues in critical care</w:t>
            </w:r>
          </w:p>
        </w:tc>
        <w:tc>
          <w:tcPr>
            <w:tcW w:w="900" w:type="dxa"/>
          </w:tcPr>
          <w:p w:rsidR="004A1445" w:rsidRDefault="004A1445" w:rsidP="008B4D7C">
            <w:pPr>
              <w:pStyle w:val="TableParagraph"/>
              <w:spacing w:line="266" w:lineRule="exact"/>
              <w:ind w:left="103"/>
              <w:rPr>
                <w:sz w:val="24"/>
              </w:rPr>
            </w:pPr>
            <w:r>
              <w:rPr>
                <w:sz w:val="24"/>
              </w:rPr>
              <w:t>2 hrs</w:t>
            </w:r>
          </w:p>
        </w:tc>
      </w:tr>
      <w:tr w:rsidR="004A1445" w:rsidTr="008B4D7C">
        <w:trPr>
          <w:trHeight w:val="844"/>
        </w:trPr>
        <w:tc>
          <w:tcPr>
            <w:tcW w:w="632" w:type="dxa"/>
          </w:tcPr>
          <w:p w:rsidR="004A1445" w:rsidRDefault="004A1445" w:rsidP="008B4D7C">
            <w:pPr>
              <w:pStyle w:val="TableParagraph"/>
              <w:spacing w:line="265" w:lineRule="exact"/>
              <w:ind w:left="107"/>
              <w:rPr>
                <w:b/>
                <w:sz w:val="24"/>
              </w:rPr>
            </w:pPr>
            <w:r>
              <w:rPr>
                <w:b/>
                <w:sz w:val="24"/>
              </w:rPr>
              <w:t>17</w:t>
            </w:r>
          </w:p>
        </w:tc>
        <w:tc>
          <w:tcPr>
            <w:tcW w:w="2881" w:type="dxa"/>
          </w:tcPr>
          <w:p w:rsidR="004A1445" w:rsidRDefault="004A1445" w:rsidP="008B4D7C">
            <w:pPr>
              <w:pStyle w:val="TableParagraph"/>
              <w:spacing w:line="265" w:lineRule="exact"/>
              <w:ind w:left="107"/>
              <w:rPr>
                <w:sz w:val="24"/>
              </w:rPr>
            </w:pPr>
            <w:r>
              <w:rPr>
                <w:sz w:val="24"/>
              </w:rPr>
              <w:t>Quality assurance</w:t>
            </w:r>
          </w:p>
          <w:p w:rsidR="004A1445" w:rsidRDefault="004A1445" w:rsidP="007A65D7">
            <w:pPr>
              <w:pStyle w:val="TableParagraph"/>
              <w:numPr>
                <w:ilvl w:val="0"/>
                <w:numId w:val="145"/>
              </w:numPr>
              <w:tabs>
                <w:tab w:val="left" w:pos="827"/>
                <w:tab w:val="left" w:pos="828"/>
              </w:tabs>
              <w:spacing w:before="20" w:line="276" w:lineRule="exact"/>
              <w:ind w:right="194"/>
              <w:rPr>
                <w:sz w:val="24"/>
              </w:rPr>
            </w:pPr>
            <w:r>
              <w:rPr>
                <w:sz w:val="24"/>
              </w:rPr>
              <w:t>Standards, Protocols,Policies,</w:t>
            </w:r>
          </w:p>
        </w:tc>
        <w:tc>
          <w:tcPr>
            <w:tcW w:w="2072" w:type="dxa"/>
          </w:tcPr>
          <w:p w:rsidR="004A1445" w:rsidRDefault="004A1445" w:rsidP="008B4D7C">
            <w:pPr>
              <w:pStyle w:val="TableParagraph"/>
              <w:ind w:left="106" w:right="223"/>
              <w:rPr>
                <w:sz w:val="24"/>
              </w:rPr>
            </w:pPr>
            <w:r>
              <w:rPr>
                <w:sz w:val="24"/>
              </w:rPr>
              <w:t>Describe the Quality assurance</w:t>
            </w:r>
          </w:p>
          <w:p w:rsidR="004A1445" w:rsidRDefault="004A1445" w:rsidP="008B4D7C">
            <w:pPr>
              <w:pStyle w:val="TableParagraph"/>
              <w:ind w:left="106"/>
              <w:rPr>
                <w:sz w:val="24"/>
              </w:rPr>
            </w:pPr>
            <w:r>
              <w:rPr>
                <w:sz w:val="24"/>
              </w:rPr>
              <w:t>‰ and nursing</w:t>
            </w:r>
          </w:p>
        </w:tc>
        <w:tc>
          <w:tcPr>
            <w:tcW w:w="1801" w:type="dxa"/>
          </w:tcPr>
          <w:p w:rsidR="004A1445" w:rsidRDefault="004A1445" w:rsidP="008B4D7C">
            <w:pPr>
              <w:pStyle w:val="TableParagraph"/>
              <w:ind w:left="104" w:right="399"/>
              <w:jc w:val="both"/>
              <w:rPr>
                <w:sz w:val="24"/>
              </w:rPr>
            </w:pPr>
            <w:r>
              <w:rPr>
                <w:sz w:val="24"/>
              </w:rPr>
              <w:t>To teach and discuss about Quality</w:t>
            </w:r>
          </w:p>
        </w:tc>
        <w:tc>
          <w:tcPr>
            <w:tcW w:w="1980" w:type="dxa"/>
          </w:tcPr>
          <w:p w:rsidR="004A1445" w:rsidRDefault="004A1445" w:rsidP="008B4D7C">
            <w:pPr>
              <w:pStyle w:val="TableParagraph"/>
              <w:ind w:left="103" w:right="834"/>
              <w:rPr>
                <w:sz w:val="24"/>
              </w:rPr>
            </w:pPr>
            <w:r>
              <w:rPr>
                <w:sz w:val="24"/>
              </w:rPr>
              <w:t>Student interactive session on</w:t>
            </w:r>
          </w:p>
        </w:tc>
        <w:tc>
          <w:tcPr>
            <w:tcW w:w="900" w:type="dxa"/>
          </w:tcPr>
          <w:p w:rsidR="004A1445" w:rsidRDefault="004A1445" w:rsidP="008B4D7C">
            <w:pPr>
              <w:pStyle w:val="TableParagraph"/>
              <w:spacing w:line="265" w:lineRule="exact"/>
              <w:ind w:left="103"/>
              <w:rPr>
                <w:sz w:val="24"/>
              </w:rPr>
            </w:pPr>
            <w:r>
              <w:rPr>
                <w:sz w:val="24"/>
              </w:rPr>
              <w:t>2 hrs</w:t>
            </w:r>
          </w:p>
        </w:tc>
      </w:tr>
    </w:tbl>
    <w:p w:rsidR="004A1445" w:rsidRDefault="004A1445" w:rsidP="004A1445">
      <w:pPr>
        <w:spacing w:line="265" w:lineRule="exact"/>
        <w:rPr>
          <w:sz w:val="24"/>
        </w:rPr>
        <w:sectPr w:rsidR="004A1445">
          <w:pgSz w:w="11900" w:h="16850"/>
          <w:pgMar w:top="700" w:right="0" w:bottom="1120" w:left="500" w:header="0" w:footer="93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881"/>
        <w:gridCol w:w="2072"/>
        <w:gridCol w:w="1801"/>
        <w:gridCol w:w="1980"/>
        <w:gridCol w:w="900"/>
      </w:tblGrid>
      <w:tr w:rsidR="004A1445" w:rsidTr="008B4D7C">
        <w:trPr>
          <w:trHeight w:val="2277"/>
        </w:trPr>
        <w:tc>
          <w:tcPr>
            <w:tcW w:w="632" w:type="dxa"/>
          </w:tcPr>
          <w:p w:rsidR="004A1445" w:rsidRDefault="004A1445" w:rsidP="008B4D7C">
            <w:pPr>
              <w:pStyle w:val="TableParagraph"/>
            </w:pPr>
          </w:p>
        </w:tc>
        <w:tc>
          <w:tcPr>
            <w:tcW w:w="2881" w:type="dxa"/>
          </w:tcPr>
          <w:p w:rsidR="004A1445" w:rsidRDefault="004A1445" w:rsidP="008B4D7C">
            <w:pPr>
              <w:pStyle w:val="TableParagraph"/>
              <w:spacing w:line="265" w:lineRule="exact"/>
              <w:ind w:left="827"/>
              <w:rPr>
                <w:sz w:val="24"/>
              </w:rPr>
            </w:pPr>
            <w:r>
              <w:rPr>
                <w:sz w:val="24"/>
              </w:rPr>
              <w:t>Procedures</w:t>
            </w:r>
          </w:p>
          <w:p w:rsidR="004A1445" w:rsidRDefault="004A1445" w:rsidP="007A65D7">
            <w:pPr>
              <w:pStyle w:val="TableParagraph"/>
              <w:numPr>
                <w:ilvl w:val="0"/>
                <w:numId w:val="144"/>
              </w:numPr>
              <w:tabs>
                <w:tab w:val="left" w:pos="827"/>
                <w:tab w:val="left" w:pos="828"/>
              </w:tabs>
              <w:ind w:right="372"/>
              <w:rPr>
                <w:sz w:val="24"/>
              </w:rPr>
            </w:pPr>
            <w:r>
              <w:rPr>
                <w:sz w:val="24"/>
              </w:rPr>
              <w:t>Infectioncontrol; Standard safety measures</w:t>
            </w:r>
          </w:p>
          <w:p w:rsidR="004A1445" w:rsidRDefault="004A1445" w:rsidP="007A65D7">
            <w:pPr>
              <w:pStyle w:val="TableParagraph"/>
              <w:numPr>
                <w:ilvl w:val="0"/>
                <w:numId w:val="144"/>
              </w:numPr>
              <w:tabs>
                <w:tab w:val="left" w:pos="827"/>
                <w:tab w:val="left" w:pos="828"/>
              </w:tabs>
              <w:spacing w:line="293" w:lineRule="exact"/>
              <w:rPr>
                <w:sz w:val="24"/>
              </w:rPr>
            </w:pPr>
            <w:r>
              <w:rPr>
                <w:sz w:val="24"/>
              </w:rPr>
              <w:t>Nursingaudit</w:t>
            </w:r>
          </w:p>
          <w:p w:rsidR="004A1445" w:rsidRDefault="004A1445" w:rsidP="007A65D7">
            <w:pPr>
              <w:pStyle w:val="TableParagraph"/>
              <w:numPr>
                <w:ilvl w:val="0"/>
                <w:numId w:val="144"/>
              </w:numPr>
              <w:tabs>
                <w:tab w:val="left" w:pos="827"/>
                <w:tab w:val="left" w:pos="828"/>
              </w:tabs>
              <w:spacing w:line="293" w:lineRule="exact"/>
              <w:rPr>
                <w:sz w:val="24"/>
              </w:rPr>
            </w:pPr>
            <w:r>
              <w:rPr>
                <w:sz w:val="24"/>
              </w:rPr>
              <w:t>Staffing</w:t>
            </w:r>
          </w:p>
          <w:p w:rsidR="004A1445" w:rsidRDefault="004A1445" w:rsidP="007A65D7">
            <w:pPr>
              <w:pStyle w:val="TableParagraph"/>
              <w:numPr>
                <w:ilvl w:val="0"/>
                <w:numId w:val="144"/>
              </w:numPr>
              <w:tabs>
                <w:tab w:val="left" w:pos="827"/>
                <w:tab w:val="left" w:pos="828"/>
              </w:tabs>
              <w:spacing w:before="21" w:line="276" w:lineRule="exact"/>
              <w:ind w:right="1069"/>
              <w:rPr>
                <w:sz w:val="24"/>
              </w:rPr>
            </w:pPr>
            <w:r>
              <w:rPr>
                <w:sz w:val="24"/>
              </w:rPr>
              <w:t xml:space="preserve">Design of </w:t>
            </w:r>
            <w:r>
              <w:rPr>
                <w:spacing w:val="-1"/>
                <w:sz w:val="24"/>
              </w:rPr>
              <w:t>ICU/CCU</w:t>
            </w:r>
          </w:p>
        </w:tc>
        <w:tc>
          <w:tcPr>
            <w:tcW w:w="2072" w:type="dxa"/>
          </w:tcPr>
          <w:p w:rsidR="004A1445" w:rsidRDefault="004A1445" w:rsidP="008B4D7C">
            <w:pPr>
              <w:pStyle w:val="TableParagraph"/>
              <w:spacing w:line="265" w:lineRule="exact"/>
              <w:ind w:left="106"/>
              <w:rPr>
                <w:sz w:val="24"/>
              </w:rPr>
            </w:pPr>
            <w:r>
              <w:rPr>
                <w:sz w:val="24"/>
              </w:rPr>
              <w:t>audit</w:t>
            </w:r>
          </w:p>
        </w:tc>
        <w:tc>
          <w:tcPr>
            <w:tcW w:w="1801" w:type="dxa"/>
          </w:tcPr>
          <w:p w:rsidR="004A1445" w:rsidRDefault="004A1445" w:rsidP="008B4D7C">
            <w:pPr>
              <w:pStyle w:val="TableParagraph"/>
              <w:tabs>
                <w:tab w:val="left" w:pos="967"/>
              </w:tabs>
              <w:ind w:left="104" w:right="101"/>
              <w:rPr>
                <w:sz w:val="24"/>
              </w:rPr>
            </w:pPr>
            <w:r>
              <w:rPr>
                <w:sz w:val="24"/>
              </w:rPr>
              <w:t>assurance ‰ And</w:t>
            </w:r>
            <w:r>
              <w:rPr>
                <w:sz w:val="24"/>
              </w:rPr>
              <w:tab/>
              <w:t>nursing audit</w:t>
            </w:r>
          </w:p>
        </w:tc>
        <w:tc>
          <w:tcPr>
            <w:tcW w:w="1980" w:type="dxa"/>
          </w:tcPr>
          <w:p w:rsidR="004A1445" w:rsidRDefault="004A1445" w:rsidP="008B4D7C">
            <w:pPr>
              <w:pStyle w:val="TableParagraph"/>
              <w:spacing w:line="265" w:lineRule="exact"/>
              <w:ind w:left="103"/>
              <w:rPr>
                <w:sz w:val="24"/>
              </w:rPr>
            </w:pPr>
            <w:r>
              <w:rPr>
                <w:sz w:val="24"/>
              </w:rPr>
              <w:t>Qualityassurance</w:t>
            </w:r>
          </w:p>
          <w:p w:rsidR="004A1445" w:rsidRDefault="004A1445" w:rsidP="008B4D7C">
            <w:pPr>
              <w:pStyle w:val="TableParagraph"/>
              <w:ind w:left="103"/>
              <w:rPr>
                <w:sz w:val="24"/>
              </w:rPr>
            </w:pPr>
            <w:r>
              <w:rPr>
                <w:sz w:val="24"/>
              </w:rPr>
              <w:t>‰</w:t>
            </w:r>
          </w:p>
          <w:p w:rsidR="004A1445" w:rsidRDefault="004A1445" w:rsidP="008B4D7C">
            <w:pPr>
              <w:pStyle w:val="TableParagraph"/>
              <w:ind w:left="103"/>
              <w:rPr>
                <w:sz w:val="24"/>
              </w:rPr>
            </w:pPr>
            <w:r>
              <w:rPr>
                <w:sz w:val="24"/>
              </w:rPr>
              <w:t>And nursingaudit</w:t>
            </w:r>
          </w:p>
        </w:tc>
        <w:tc>
          <w:tcPr>
            <w:tcW w:w="900" w:type="dxa"/>
          </w:tcPr>
          <w:p w:rsidR="004A1445" w:rsidRDefault="004A1445" w:rsidP="008B4D7C">
            <w:pPr>
              <w:pStyle w:val="TableParagraph"/>
            </w:pPr>
          </w:p>
        </w:tc>
      </w:tr>
    </w:tbl>
    <w:p w:rsidR="004A1445" w:rsidRDefault="004A1445" w:rsidP="004A1445">
      <w:pPr>
        <w:pStyle w:val="BodyText"/>
        <w:spacing w:before="2"/>
        <w:rPr>
          <w:b/>
          <w:sz w:val="27"/>
        </w:rPr>
      </w:pPr>
    </w:p>
    <w:p w:rsidR="004A1445" w:rsidRDefault="004A1445" w:rsidP="003F1506">
      <w:pPr>
        <w:autoSpaceDE w:val="0"/>
        <w:autoSpaceDN w:val="0"/>
        <w:adjustRightInd w:val="0"/>
        <w:spacing w:after="0" w:line="240" w:lineRule="auto"/>
        <w:rPr>
          <w:rFonts w:asciiTheme="majorHAnsi" w:hAnsiTheme="majorHAnsi" w:cs="Times-Roman"/>
          <w:sz w:val="26"/>
          <w:szCs w:val="26"/>
        </w:rPr>
      </w:pPr>
    </w:p>
    <w:p w:rsidR="003F2015" w:rsidRDefault="003F2015" w:rsidP="003F1506">
      <w:pPr>
        <w:autoSpaceDE w:val="0"/>
        <w:autoSpaceDN w:val="0"/>
        <w:adjustRightInd w:val="0"/>
        <w:spacing w:after="0" w:line="240" w:lineRule="auto"/>
        <w:rPr>
          <w:rFonts w:asciiTheme="majorHAnsi" w:hAnsiTheme="majorHAnsi" w:cs="Times-Roman"/>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1. </w:t>
      </w:r>
      <w:r w:rsidRPr="003F1506">
        <w:rPr>
          <w:rFonts w:asciiTheme="majorHAnsi" w:hAnsiTheme="majorHAnsi" w:cs="Times-Roman"/>
          <w:sz w:val="26"/>
          <w:szCs w:val="26"/>
        </w:rPr>
        <w:t xml:space="preserve">Black M.J., Hawks H.J, </w:t>
      </w:r>
      <w:r w:rsidRPr="003F1506">
        <w:rPr>
          <w:rFonts w:asciiTheme="majorHAnsi" w:hAnsiTheme="majorHAnsi" w:cs="Times-Italic"/>
          <w:i/>
          <w:iCs/>
          <w:sz w:val="26"/>
          <w:szCs w:val="26"/>
        </w:rPr>
        <w:t>Medical Surgical Nursing, Clinical Management for Positive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Outcome</w:t>
      </w:r>
      <w:r w:rsidRPr="003F1506">
        <w:rPr>
          <w:rFonts w:asciiTheme="majorHAnsi" w:hAnsiTheme="majorHAnsi" w:cs="Times-Roman"/>
          <w:sz w:val="26"/>
          <w:szCs w:val="26"/>
        </w:rPr>
        <w:t>, Sauders, Elsevier.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Urban, A.N., Greenlac K.K, </w:t>
      </w:r>
      <w:r w:rsidRPr="003F1506">
        <w:rPr>
          <w:rFonts w:asciiTheme="majorHAnsi" w:hAnsiTheme="majorHAnsi" w:cs="Times-Italic"/>
          <w:i/>
          <w:iCs/>
          <w:sz w:val="26"/>
          <w:szCs w:val="26"/>
        </w:rPr>
        <w:t xml:space="preserve">Guidelines for Critical Care Nursing, </w:t>
      </w:r>
      <w:r w:rsidRPr="003F1506">
        <w:rPr>
          <w:rFonts w:asciiTheme="majorHAnsi" w:hAnsiTheme="majorHAnsi" w:cs="Times-Roman"/>
          <w:sz w:val="26"/>
          <w:szCs w:val="26"/>
        </w:rPr>
        <w:t>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Wood L.S., Freelicher S.E, </w:t>
      </w:r>
      <w:r w:rsidRPr="003F1506">
        <w:rPr>
          <w:rFonts w:asciiTheme="majorHAnsi" w:hAnsiTheme="majorHAnsi" w:cs="Times-Italic"/>
          <w:i/>
          <w:iCs/>
          <w:sz w:val="26"/>
          <w:szCs w:val="26"/>
        </w:rPr>
        <w:t>Fetal Cardiac Nursing</w:t>
      </w:r>
      <w:r w:rsidRPr="003F1506">
        <w:rPr>
          <w:rFonts w:asciiTheme="majorHAnsi" w:hAnsiTheme="majorHAnsi" w:cs="Times-Roman"/>
          <w:sz w:val="26"/>
          <w:szCs w:val="26"/>
        </w:rPr>
        <w:t>, Lippincott Williams &amp; Wilkings.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Gulanic, Klopp, Galnes, </w:t>
      </w:r>
      <w:r w:rsidRPr="003F1506">
        <w:rPr>
          <w:rFonts w:asciiTheme="majorHAnsi" w:hAnsiTheme="majorHAnsi" w:cs="Times-Italic"/>
          <w:i/>
          <w:iCs/>
          <w:sz w:val="26"/>
          <w:szCs w:val="26"/>
        </w:rPr>
        <w:t>Fetal Nursing Care Plans Nursing Diagnosis and intervention</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Baughman Diane C, </w:t>
      </w:r>
      <w:r w:rsidRPr="003F1506">
        <w:rPr>
          <w:rFonts w:asciiTheme="majorHAnsi" w:hAnsiTheme="majorHAnsi" w:cs="Times-Italic"/>
          <w:i/>
          <w:iCs/>
          <w:sz w:val="26"/>
          <w:szCs w:val="26"/>
        </w:rPr>
        <w:t xml:space="preserve">Hand Book for Surgical Nursing, </w:t>
      </w:r>
      <w:r w:rsidRPr="003F1506">
        <w:rPr>
          <w:rFonts w:asciiTheme="majorHAnsi" w:hAnsiTheme="majorHAnsi" w:cs="Times-Roman"/>
          <w:sz w:val="26"/>
          <w:szCs w:val="26"/>
        </w:rPr>
        <w:t>Lipincott, NewYork.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Philip &amp;Wilma J, </w:t>
      </w:r>
      <w:r w:rsidRPr="003F1506">
        <w:rPr>
          <w:rFonts w:asciiTheme="majorHAnsi" w:hAnsiTheme="majorHAnsi" w:cs="Times-Italic"/>
          <w:i/>
          <w:iCs/>
          <w:sz w:val="26"/>
          <w:szCs w:val="26"/>
        </w:rPr>
        <w:t>Medical- Surgical Nursing</w:t>
      </w:r>
      <w:r w:rsidRPr="003F1506">
        <w:rPr>
          <w:rFonts w:asciiTheme="majorHAnsi" w:hAnsiTheme="majorHAnsi" w:cs="Times-Roman"/>
          <w:sz w:val="26"/>
          <w:szCs w:val="26"/>
        </w:rPr>
        <w:t>, B.T Publication Bangalore.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Richardved Lee, </w:t>
      </w:r>
      <w:r w:rsidRPr="003F1506">
        <w:rPr>
          <w:rFonts w:asciiTheme="majorHAnsi" w:hAnsiTheme="majorHAnsi" w:cs="Times-Italic"/>
          <w:i/>
          <w:iCs/>
          <w:sz w:val="26"/>
          <w:szCs w:val="26"/>
        </w:rPr>
        <w:t xml:space="preserve">Medical Case of the Pregnant Patient, </w:t>
      </w:r>
      <w:r w:rsidRPr="003F1506">
        <w:rPr>
          <w:rFonts w:asciiTheme="majorHAnsi" w:hAnsiTheme="majorHAnsi" w:cs="Times-Roman"/>
          <w:sz w:val="26"/>
          <w:szCs w:val="26"/>
        </w:rPr>
        <w:t>American College, Philadelphia.</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FE2CF0" w:rsidRDefault="00FE2CF0" w:rsidP="003F1506">
      <w:pPr>
        <w:autoSpaceDE w:val="0"/>
        <w:autoSpaceDN w:val="0"/>
        <w:adjustRightInd w:val="0"/>
        <w:spacing w:after="0" w:line="240" w:lineRule="auto"/>
        <w:rPr>
          <w:rFonts w:asciiTheme="majorHAnsi" w:hAnsiTheme="majorHAnsi" w:cs="Times-Bold"/>
          <w:b/>
          <w:bCs/>
          <w:sz w:val="56"/>
          <w:szCs w:val="26"/>
        </w:rPr>
      </w:pPr>
    </w:p>
    <w:p w:rsidR="0087103B" w:rsidRDefault="0087103B" w:rsidP="003F1506">
      <w:pPr>
        <w:autoSpaceDE w:val="0"/>
        <w:autoSpaceDN w:val="0"/>
        <w:adjustRightInd w:val="0"/>
        <w:spacing w:after="0" w:line="240" w:lineRule="auto"/>
        <w:rPr>
          <w:rFonts w:asciiTheme="majorHAnsi" w:hAnsiTheme="majorHAnsi" w:cs="Times-Bold"/>
          <w:b/>
          <w:bCs/>
          <w:sz w:val="56"/>
          <w:szCs w:val="26"/>
        </w:rPr>
      </w:pPr>
    </w:p>
    <w:p w:rsidR="0087103B" w:rsidRDefault="0087103B" w:rsidP="003F1506">
      <w:pPr>
        <w:autoSpaceDE w:val="0"/>
        <w:autoSpaceDN w:val="0"/>
        <w:adjustRightInd w:val="0"/>
        <w:spacing w:after="0" w:line="240" w:lineRule="auto"/>
        <w:rPr>
          <w:rFonts w:asciiTheme="majorHAnsi" w:hAnsiTheme="majorHAnsi" w:cs="Times-Bold"/>
          <w:b/>
          <w:bCs/>
          <w:sz w:val="56"/>
          <w:szCs w:val="26"/>
        </w:rPr>
      </w:pPr>
    </w:p>
    <w:p w:rsidR="003F1506" w:rsidRPr="00AF7287" w:rsidRDefault="003F1506" w:rsidP="003F1506">
      <w:pPr>
        <w:autoSpaceDE w:val="0"/>
        <w:autoSpaceDN w:val="0"/>
        <w:adjustRightInd w:val="0"/>
        <w:spacing w:after="0" w:line="240" w:lineRule="auto"/>
        <w:rPr>
          <w:rFonts w:asciiTheme="majorHAnsi" w:hAnsiTheme="majorHAnsi" w:cs="Times-Bold"/>
          <w:b/>
          <w:bCs/>
          <w:sz w:val="56"/>
          <w:szCs w:val="26"/>
        </w:rPr>
      </w:pPr>
      <w:r w:rsidRPr="00AF7287">
        <w:rPr>
          <w:rFonts w:asciiTheme="majorHAnsi" w:hAnsiTheme="majorHAnsi" w:cs="Times-Bold"/>
          <w:b/>
          <w:bCs/>
          <w:sz w:val="56"/>
          <w:szCs w:val="26"/>
        </w:rPr>
        <w:t>CLINICAL SPECIALITY-II</w:t>
      </w:r>
    </w:p>
    <w:p w:rsidR="003F1506" w:rsidRPr="00AF7287" w:rsidRDefault="003F1506" w:rsidP="003F1506">
      <w:pPr>
        <w:autoSpaceDE w:val="0"/>
        <w:autoSpaceDN w:val="0"/>
        <w:adjustRightInd w:val="0"/>
        <w:spacing w:after="0" w:line="240" w:lineRule="auto"/>
        <w:rPr>
          <w:rFonts w:asciiTheme="majorHAnsi" w:hAnsiTheme="majorHAnsi" w:cs="Times-Bold"/>
          <w:b/>
          <w:bCs/>
          <w:sz w:val="56"/>
          <w:szCs w:val="26"/>
        </w:rPr>
      </w:pPr>
      <w:r w:rsidRPr="00AF7287">
        <w:rPr>
          <w:rFonts w:asciiTheme="majorHAnsi" w:hAnsiTheme="majorHAnsi" w:cs="Times-Bold"/>
          <w:b/>
          <w:bCs/>
          <w:sz w:val="56"/>
          <w:szCs w:val="26"/>
        </w:rPr>
        <w:t>ONCOLOGY NURSING</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AF7287">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understanding in the field of oncology Nursing. It will help students to develop advanced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skills for nursing intervention in various oncological conditions. It will enable the student to</w:t>
      </w:r>
      <w:r w:rsidR="00AF7287">
        <w:rPr>
          <w:rFonts w:asciiTheme="majorHAnsi" w:hAnsiTheme="majorHAnsi" w:cs="Times-Roman"/>
          <w:sz w:val="26"/>
          <w:szCs w:val="26"/>
        </w:rPr>
        <w:t xml:space="preserve"> </w:t>
      </w:r>
      <w:r w:rsidRPr="003F1506">
        <w:rPr>
          <w:rFonts w:asciiTheme="majorHAnsi" w:hAnsiTheme="majorHAnsi" w:cs="Times-Roman"/>
          <w:sz w:val="26"/>
          <w:szCs w:val="26"/>
        </w:rPr>
        <w:t>function as oncology Nurse practitioner/specialist and provide quality care. It will further enable</w:t>
      </w:r>
      <w:r w:rsidR="00AF7287">
        <w:rPr>
          <w:rFonts w:asciiTheme="majorHAnsi" w:hAnsiTheme="majorHAnsi" w:cs="Times-Roman"/>
          <w:sz w:val="26"/>
          <w:szCs w:val="26"/>
        </w:rPr>
        <w:t xml:space="preserve"> </w:t>
      </w:r>
      <w:r w:rsidRPr="003F1506">
        <w:rPr>
          <w:rFonts w:asciiTheme="majorHAnsi" w:hAnsiTheme="majorHAnsi" w:cs="Times-Roman"/>
          <w:sz w:val="26"/>
          <w:szCs w:val="26"/>
        </w:rPr>
        <w:t>the student to function as educator, manager, and researcher in the field of oncology Nursing</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Explain the prevention, screening and early detection of cancer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Describe the epidemiology, etiology, pathophysiology and diagnostic assessment of</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oncological disorders of various body systems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Describe the psychosocial effects of cancer on patients and families.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Demonstrate skill in administering/assisting in various treatment modalities used for patients</w:t>
      </w:r>
      <w:r w:rsidR="00AF7287">
        <w:rPr>
          <w:rFonts w:asciiTheme="majorHAnsi" w:hAnsiTheme="majorHAnsi" w:cs="Times-Roman"/>
          <w:sz w:val="26"/>
          <w:szCs w:val="26"/>
        </w:rPr>
        <w:t xml:space="preserve"> </w:t>
      </w:r>
      <w:r w:rsidRPr="003F1506">
        <w:rPr>
          <w:rFonts w:asciiTheme="majorHAnsi" w:hAnsiTheme="majorHAnsi" w:cs="Times-Roman"/>
          <w:sz w:val="26"/>
          <w:szCs w:val="26"/>
        </w:rPr>
        <w:t>with cancer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Apply Nursing process in providing holistic care to patients with cancer.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Apply specific concepts of pain management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Appreciate the care of death and dying patients and value of bereavement support.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Describe the philosophy, concept and various dimensions of palliative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Appreciate the role of alternative systems of medicine in care of cancer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Appreciate the legal &amp; ethical issues relevant to oncology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Recognize and manage Oncological emergencies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Counsel the patients with cancer and their families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Incorporate evidence based Nursing practice and identify the areas of research in the field of</w:t>
      </w:r>
      <w:r w:rsidR="00AF7287">
        <w:rPr>
          <w:rFonts w:asciiTheme="majorHAnsi" w:hAnsiTheme="majorHAnsi" w:cs="Times-Roman"/>
          <w:sz w:val="26"/>
          <w:szCs w:val="26"/>
        </w:rPr>
        <w:t xml:space="preserve"> </w:t>
      </w:r>
      <w:r w:rsidRPr="003F1506">
        <w:rPr>
          <w:rFonts w:asciiTheme="majorHAnsi" w:hAnsiTheme="majorHAnsi" w:cs="Times-Roman"/>
          <w:sz w:val="26"/>
          <w:szCs w:val="26"/>
        </w:rPr>
        <w:t>oncology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Recognize the role of oncology Nurse practitioner as a member of oncology team</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15. Collaborate with other agencies and utilize resources in caring for cancer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16. Teach and supervise Nurses and allied health workers.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17. Design a layout and develop standards for management of oncology Units / hospitals and</w:t>
      </w:r>
      <w:r w:rsidR="00AF7287">
        <w:rPr>
          <w:rFonts w:asciiTheme="majorHAnsi" w:hAnsiTheme="majorHAnsi" w:cs="Times-Roman"/>
          <w:sz w:val="26"/>
          <w:szCs w:val="26"/>
        </w:rPr>
        <w:t xml:space="preserve"> </w:t>
      </w:r>
      <w:r w:rsidRPr="003F1506">
        <w:rPr>
          <w:rFonts w:asciiTheme="majorHAnsi" w:hAnsiTheme="majorHAnsi" w:cs="Times-Roman"/>
          <w:sz w:val="26"/>
          <w:szCs w:val="26"/>
        </w:rPr>
        <w:t>Nursing care.</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2"/>
        <w:gridCol w:w="1801"/>
        <w:gridCol w:w="1530"/>
        <w:gridCol w:w="1892"/>
        <w:gridCol w:w="901"/>
      </w:tblGrid>
      <w:tr w:rsidR="00513A62" w:rsidTr="008B4D7C">
        <w:trPr>
          <w:trHeight w:val="1379"/>
        </w:trPr>
        <w:tc>
          <w:tcPr>
            <w:tcW w:w="632" w:type="dxa"/>
          </w:tcPr>
          <w:p w:rsidR="00513A62" w:rsidRDefault="00513A62" w:rsidP="008B4D7C">
            <w:pPr>
              <w:pStyle w:val="TableParagraph"/>
              <w:rPr>
                <w:b/>
                <w:sz w:val="36"/>
              </w:rPr>
            </w:pPr>
          </w:p>
          <w:p w:rsidR="00513A62" w:rsidRDefault="00513A62" w:rsidP="008B4D7C">
            <w:pPr>
              <w:pStyle w:val="TableParagraph"/>
              <w:ind w:left="107"/>
              <w:rPr>
                <w:b/>
                <w:sz w:val="24"/>
              </w:rPr>
            </w:pPr>
            <w:r>
              <w:rPr>
                <w:b/>
                <w:sz w:val="24"/>
              </w:rPr>
              <w:t>S.</w:t>
            </w:r>
          </w:p>
          <w:p w:rsidR="00513A62" w:rsidRDefault="00513A62" w:rsidP="008B4D7C">
            <w:pPr>
              <w:pStyle w:val="TableParagraph"/>
              <w:ind w:left="107"/>
              <w:rPr>
                <w:b/>
                <w:sz w:val="24"/>
              </w:rPr>
            </w:pPr>
            <w:r>
              <w:rPr>
                <w:b/>
                <w:sz w:val="24"/>
              </w:rPr>
              <w:t>No</w:t>
            </w:r>
          </w:p>
        </w:tc>
        <w:tc>
          <w:tcPr>
            <w:tcW w:w="3512" w:type="dxa"/>
          </w:tcPr>
          <w:p w:rsidR="00513A62" w:rsidRDefault="00513A62" w:rsidP="008B4D7C">
            <w:pPr>
              <w:pStyle w:val="TableParagraph"/>
              <w:rPr>
                <w:b/>
                <w:sz w:val="26"/>
              </w:rPr>
            </w:pPr>
          </w:p>
          <w:p w:rsidR="00513A62" w:rsidRDefault="00513A62" w:rsidP="008B4D7C">
            <w:pPr>
              <w:pStyle w:val="TableParagraph"/>
              <w:spacing w:before="10"/>
              <w:rPr>
                <w:b/>
                <w:sz w:val="21"/>
              </w:rPr>
            </w:pPr>
          </w:p>
          <w:p w:rsidR="00513A62" w:rsidRDefault="00513A62" w:rsidP="008B4D7C">
            <w:pPr>
              <w:pStyle w:val="TableParagraph"/>
              <w:ind w:left="107"/>
              <w:rPr>
                <w:b/>
                <w:sz w:val="24"/>
              </w:rPr>
            </w:pPr>
            <w:r>
              <w:rPr>
                <w:b/>
                <w:sz w:val="24"/>
              </w:rPr>
              <w:t>Content Of Topics</w:t>
            </w:r>
          </w:p>
        </w:tc>
        <w:tc>
          <w:tcPr>
            <w:tcW w:w="1801" w:type="dxa"/>
          </w:tcPr>
          <w:p w:rsidR="00513A62" w:rsidRDefault="00513A62" w:rsidP="008B4D7C">
            <w:pPr>
              <w:pStyle w:val="TableParagraph"/>
              <w:ind w:left="414" w:right="277" w:hanging="180"/>
              <w:rPr>
                <w:b/>
                <w:sz w:val="24"/>
              </w:rPr>
            </w:pPr>
            <w:r>
              <w:rPr>
                <w:b/>
                <w:sz w:val="24"/>
              </w:rPr>
              <w:t>Learning Objectives</w:t>
            </w:r>
          </w:p>
          <w:p w:rsidR="00513A62" w:rsidRDefault="00513A62" w:rsidP="008B4D7C">
            <w:pPr>
              <w:pStyle w:val="TableParagraph"/>
              <w:spacing w:line="270" w:lineRule="atLeast"/>
              <w:ind w:left="414" w:right="97" w:hanging="180"/>
              <w:jc w:val="both"/>
              <w:rPr>
                <w:b/>
                <w:sz w:val="24"/>
              </w:rPr>
            </w:pPr>
            <w:r>
              <w:rPr>
                <w:b/>
                <w:sz w:val="24"/>
              </w:rPr>
              <w:t>(At The End Of The Session The</w:t>
            </w:r>
          </w:p>
        </w:tc>
        <w:tc>
          <w:tcPr>
            <w:tcW w:w="1530" w:type="dxa"/>
          </w:tcPr>
          <w:p w:rsidR="00513A62" w:rsidRDefault="00513A62" w:rsidP="008B4D7C">
            <w:pPr>
              <w:pStyle w:val="TableParagraph"/>
              <w:rPr>
                <w:b/>
                <w:sz w:val="36"/>
              </w:rPr>
            </w:pPr>
          </w:p>
          <w:p w:rsidR="00513A62" w:rsidRDefault="00513A62" w:rsidP="008B4D7C">
            <w:pPr>
              <w:pStyle w:val="TableParagraph"/>
              <w:ind w:left="104" w:right="316"/>
              <w:rPr>
                <w:b/>
                <w:sz w:val="24"/>
              </w:rPr>
            </w:pPr>
            <w:r>
              <w:rPr>
                <w:b/>
                <w:sz w:val="24"/>
              </w:rPr>
              <w:t>Teaching Objectives</w:t>
            </w:r>
          </w:p>
        </w:tc>
        <w:tc>
          <w:tcPr>
            <w:tcW w:w="1892" w:type="dxa"/>
          </w:tcPr>
          <w:p w:rsidR="00513A62" w:rsidRDefault="00513A62" w:rsidP="008B4D7C">
            <w:pPr>
              <w:pStyle w:val="TableParagraph"/>
              <w:rPr>
                <w:b/>
                <w:sz w:val="26"/>
              </w:rPr>
            </w:pPr>
          </w:p>
          <w:p w:rsidR="00513A62" w:rsidRDefault="00513A62" w:rsidP="008B4D7C">
            <w:pPr>
              <w:pStyle w:val="TableParagraph"/>
              <w:spacing w:before="10"/>
              <w:rPr>
                <w:b/>
                <w:sz w:val="21"/>
              </w:rPr>
            </w:pPr>
          </w:p>
          <w:p w:rsidR="00513A62" w:rsidRDefault="00513A62" w:rsidP="008B4D7C">
            <w:pPr>
              <w:pStyle w:val="TableParagraph"/>
              <w:ind w:left="106"/>
              <w:rPr>
                <w:b/>
                <w:sz w:val="24"/>
              </w:rPr>
            </w:pPr>
            <w:r>
              <w:rPr>
                <w:b/>
                <w:sz w:val="24"/>
              </w:rPr>
              <w:t>Methodology</w:t>
            </w:r>
          </w:p>
        </w:tc>
        <w:tc>
          <w:tcPr>
            <w:tcW w:w="901" w:type="dxa"/>
          </w:tcPr>
          <w:p w:rsidR="00513A62" w:rsidRDefault="00513A62" w:rsidP="008B4D7C">
            <w:pPr>
              <w:pStyle w:val="TableParagraph"/>
              <w:rPr>
                <w:b/>
                <w:sz w:val="26"/>
              </w:rPr>
            </w:pPr>
          </w:p>
          <w:p w:rsidR="00513A62" w:rsidRDefault="00513A62" w:rsidP="008B4D7C">
            <w:pPr>
              <w:pStyle w:val="TableParagraph"/>
              <w:spacing w:before="10"/>
              <w:rPr>
                <w:b/>
                <w:sz w:val="21"/>
              </w:rPr>
            </w:pPr>
          </w:p>
          <w:p w:rsidR="00513A62" w:rsidRDefault="00513A62" w:rsidP="008B4D7C">
            <w:pPr>
              <w:pStyle w:val="TableParagraph"/>
              <w:ind w:left="102"/>
              <w:rPr>
                <w:b/>
                <w:sz w:val="24"/>
              </w:rPr>
            </w:pPr>
            <w:r>
              <w:rPr>
                <w:b/>
                <w:sz w:val="24"/>
              </w:rPr>
              <w:t>Time</w:t>
            </w:r>
          </w:p>
        </w:tc>
      </w:tr>
      <w:tr w:rsidR="00A010AA" w:rsidTr="008B4D7C">
        <w:trPr>
          <w:trHeight w:val="3415"/>
        </w:trPr>
        <w:tc>
          <w:tcPr>
            <w:tcW w:w="632" w:type="dxa"/>
          </w:tcPr>
          <w:p w:rsidR="00A010AA" w:rsidRDefault="00A010AA" w:rsidP="008B4D7C">
            <w:pPr>
              <w:pStyle w:val="TableParagraph"/>
              <w:spacing w:line="266" w:lineRule="exact"/>
              <w:ind w:left="107"/>
              <w:rPr>
                <w:b/>
                <w:sz w:val="24"/>
              </w:rPr>
            </w:pPr>
            <w:r>
              <w:rPr>
                <w:b/>
                <w:sz w:val="24"/>
              </w:rPr>
              <w:t>1</w:t>
            </w:r>
          </w:p>
        </w:tc>
        <w:tc>
          <w:tcPr>
            <w:tcW w:w="3512" w:type="dxa"/>
          </w:tcPr>
          <w:p w:rsidR="00A010AA" w:rsidRDefault="00A010AA" w:rsidP="008B4D7C">
            <w:pPr>
              <w:pStyle w:val="TableParagraph"/>
              <w:spacing w:line="266" w:lineRule="exact"/>
              <w:ind w:left="107"/>
              <w:rPr>
                <w:sz w:val="24"/>
              </w:rPr>
            </w:pPr>
            <w:r>
              <w:rPr>
                <w:sz w:val="24"/>
              </w:rPr>
              <w:t>Introduction</w:t>
            </w:r>
          </w:p>
          <w:p w:rsidR="00A010AA" w:rsidRDefault="00A010AA" w:rsidP="007A65D7">
            <w:pPr>
              <w:pStyle w:val="TableParagraph"/>
              <w:numPr>
                <w:ilvl w:val="0"/>
                <w:numId w:val="244"/>
              </w:numPr>
              <w:tabs>
                <w:tab w:val="left" w:pos="827"/>
                <w:tab w:val="left" w:pos="828"/>
                <w:tab w:val="left" w:pos="2222"/>
                <w:tab w:val="left" w:pos="2687"/>
              </w:tabs>
              <w:ind w:right="97"/>
              <w:rPr>
                <w:sz w:val="24"/>
              </w:rPr>
            </w:pPr>
            <w:r>
              <w:rPr>
                <w:sz w:val="24"/>
              </w:rPr>
              <w:t>Epidemiology-Incidence, Prevalence</w:t>
            </w:r>
            <w:r>
              <w:rPr>
                <w:sz w:val="24"/>
              </w:rPr>
              <w:tab/>
              <w:t>–</w:t>
            </w:r>
            <w:r>
              <w:rPr>
                <w:sz w:val="24"/>
              </w:rPr>
              <w:tab/>
              <w:t>Global, National, State andLocal</w:t>
            </w:r>
          </w:p>
          <w:p w:rsidR="00A010AA" w:rsidRDefault="00A010AA" w:rsidP="007A65D7">
            <w:pPr>
              <w:pStyle w:val="TableParagraph"/>
              <w:numPr>
                <w:ilvl w:val="0"/>
                <w:numId w:val="244"/>
              </w:numPr>
              <w:tabs>
                <w:tab w:val="left" w:pos="827"/>
                <w:tab w:val="left" w:pos="828"/>
              </w:tabs>
              <w:ind w:right="99"/>
              <w:rPr>
                <w:sz w:val="24"/>
              </w:rPr>
            </w:pPr>
            <w:r>
              <w:rPr>
                <w:sz w:val="24"/>
              </w:rPr>
              <w:t>Disease burden, concept of cancer, riskfactors</w:t>
            </w:r>
          </w:p>
          <w:p w:rsidR="00A010AA" w:rsidRDefault="00A010AA" w:rsidP="007A65D7">
            <w:pPr>
              <w:pStyle w:val="TableParagraph"/>
              <w:numPr>
                <w:ilvl w:val="0"/>
                <w:numId w:val="244"/>
              </w:numPr>
              <w:tabs>
                <w:tab w:val="left" w:pos="827"/>
                <w:tab w:val="left" w:pos="828"/>
              </w:tabs>
              <w:spacing w:line="293" w:lineRule="exact"/>
              <w:rPr>
                <w:sz w:val="24"/>
              </w:rPr>
            </w:pPr>
            <w:r>
              <w:rPr>
                <w:sz w:val="24"/>
              </w:rPr>
              <w:t>Historicalperspectives</w:t>
            </w:r>
          </w:p>
          <w:p w:rsidR="00A010AA" w:rsidRDefault="00A010AA" w:rsidP="007A65D7">
            <w:pPr>
              <w:pStyle w:val="TableParagraph"/>
              <w:numPr>
                <w:ilvl w:val="0"/>
                <w:numId w:val="244"/>
              </w:numPr>
              <w:tabs>
                <w:tab w:val="left" w:pos="827"/>
                <w:tab w:val="left" w:pos="828"/>
              </w:tabs>
              <w:spacing w:line="293" w:lineRule="exact"/>
              <w:rPr>
                <w:sz w:val="24"/>
              </w:rPr>
            </w:pPr>
            <w:r>
              <w:rPr>
                <w:sz w:val="24"/>
              </w:rPr>
              <w:t>Trends andissues</w:t>
            </w:r>
          </w:p>
          <w:p w:rsidR="00A010AA" w:rsidRDefault="00A010AA" w:rsidP="007A65D7">
            <w:pPr>
              <w:pStyle w:val="TableParagraph"/>
              <w:numPr>
                <w:ilvl w:val="0"/>
                <w:numId w:val="244"/>
              </w:numPr>
              <w:tabs>
                <w:tab w:val="left" w:pos="827"/>
                <w:tab w:val="left" w:pos="828"/>
                <w:tab w:val="left" w:pos="2180"/>
                <w:tab w:val="left" w:pos="2772"/>
              </w:tabs>
              <w:ind w:right="100"/>
              <w:rPr>
                <w:sz w:val="24"/>
              </w:rPr>
            </w:pPr>
            <w:r>
              <w:rPr>
                <w:sz w:val="24"/>
              </w:rPr>
              <w:t>Principles</w:t>
            </w:r>
            <w:r>
              <w:rPr>
                <w:sz w:val="24"/>
              </w:rPr>
              <w:tab/>
              <w:t>of</w:t>
            </w:r>
            <w:r>
              <w:rPr>
                <w:sz w:val="24"/>
              </w:rPr>
              <w:tab/>
              <w:t>cancer management</w:t>
            </w:r>
          </w:p>
          <w:p w:rsidR="00A010AA" w:rsidRDefault="00A010AA" w:rsidP="007A65D7">
            <w:pPr>
              <w:pStyle w:val="TableParagraph"/>
              <w:numPr>
                <w:ilvl w:val="0"/>
                <w:numId w:val="244"/>
              </w:numPr>
              <w:tabs>
                <w:tab w:val="left" w:pos="827"/>
                <w:tab w:val="left" w:pos="828"/>
              </w:tabs>
              <w:spacing w:before="18" w:line="276" w:lineRule="exact"/>
              <w:ind w:right="102"/>
              <w:rPr>
                <w:sz w:val="24"/>
              </w:rPr>
            </w:pPr>
            <w:r>
              <w:rPr>
                <w:sz w:val="24"/>
              </w:rPr>
              <w:t>Roles and responsibilities of oncologynurse</w:t>
            </w:r>
          </w:p>
        </w:tc>
        <w:tc>
          <w:tcPr>
            <w:tcW w:w="1801" w:type="dxa"/>
          </w:tcPr>
          <w:p w:rsidR="00A010AA" w:rsidRDefault="00A010AA" w:rsidP="008B4D7C">
            <w:pPr>
              <w:pStyle w:val="TableParagraph"/>
              <w:tabs>
                <w:tab w:val="left" w:pos="1395"/>
              </w:tabs>
              <w:spacing w:line="266" w:lineRule="exact"/>
              <w:ind w:left="234"/>
              <w:rPr>
                <w:sz w:val="24"/>
              </w:rPr>
            </w:pPr>
            <w:r>
              <w:rPr>
                <w:sz w:val="24"/>
              </w:rPr>
              <w:t>Discuss</w:t>
            </w:r>
            <w:r>
              <w:rPr>
                <w:sz w:val="24"/>
              </w:rPr>
              <w:tab/>
              <w:t>the</w:t>
            </w:r>
          </w:p>
          <w:p w:rsidR="00A010AA" w:rsidRDefault="00A010AA" w:rsidP="008B4D7C">
            <w:pPr>
              <w:pStyle w:val="TableParagraph"/>
              <w:tabs>
                <w:tab w:val="left" w:pos="1340"/>
              </w:tabs>
              <w:ind w:left="234"/>
              <w:rPr>
                <w:sz w:val="24"/>
              </w:rPr>
            </w:pPr>
            <w:r>
              <w:rPr>
                <w:sz w:val="24"/>
              </w:rPr>
              <w:t>concept,</w:t>
            </w:r>
            <w:r>
              <w:rPr>
                <w:sz w:val="24"/>
              </w:rPr>
              <w:tab/>
              <w:t>and</w:t>
            </w:r>
          </w:p>
          <w:p w:rsidR="00A010AA" w:rsidRDefault="00A010AA" w:rsidP="008B4D7C">
            <w:pPr>
              <w:pStyle w:val="TableParagraph"/>
              <w:tabs>
                <w:tab w:val="left" w:pos="1488"/>
              </w:tabs>
              <w:ind w:left="234" w:right="100"/>
              <w:rPr>
                <w:sz w:val="24"/>
              </w:rPr>
            </w:pPr>
            <w:r>
              <w:rPr>
                <w:sz w:val="24"/>
              </w:rPr>
              <w:t>principles</w:t>
            </w:r>
            <w:r>
              <w:rPr>
                <w:sz w:val="24"/>
              </w:rPr>
              <w:tab/>
              <w:t>of cancer management</w:t>
            </w:r>
          </w:p>
        </w:tc>
        <w:tc>
          <w:tcPr>
            <w:tcW w:w="1530" w:type="dxa"/>
          </w:tcPr>
          <w:p w:rsidR="00A010AA" w:rsidRDefault="00A010AA" w:rsidP="008B4D7C">
            <w:pPr>
              <w:pStyle w:val="TableParagraph"/>
              <w:ind w:left="104"/>
              <w:rPr>
                <w:sz w:val="24"/>
              </w:rPr>
            </w:pPr>
            <w:r>
              <w:rPr>
                <w:sz w:val="24"/>
              </w:rPr>
              <w:t>To teach and discuss about concept, and principles of cancer management</w:t>
            </w:r>
          </w:p>
        </w:tc>
        <w:tc>
          <w:tcPr>
            <w:tcW w:w="1892" w:type="dxa"/>
          </w:tcPr>
          <w:p w:rsidR="00A010AA" w:rsidRDefault="00A010AA" w:rsidP="008B4D7C">
            <w:pPr>
              <w:pStyle w:val="TableParagraph"/>
              <w:tabs>
                <w:tab w:val="left" w:pos="1432"/>
              </w:tabs>
              <w:ind w:left="106" w:right="101"/>
              <w:rPr>
                <w:sz w:val="24"/>
              </w:rPr>
            </w:pPr>
            <w:r>
              <w:rPr>
                <w:sz w:val="24"/>
              </w:rPr>
              <w:t>Interactive session with the students regarding concept,</w:t>
            </w:r>
            <w:r>
              <w:rPr>
                <w:sz w:val="24"/>
              </w:rPr>
              <w:tab/>
              <w:t>and</w:t>
            </w:r>
          </w:p>
          <w:p w:rsidR="00A010AA" w:rsidRDefault="00A010AA" w:rsidP="008B4D7C">
            <w:pPr>
              <w:pStyle w:val="TableParagraph"/>
              <w:tabs>
                <w:tab w:val="left" w:pos="1578"/>
              </w:tabs>
              <w:ind w:left="106" w:right="101"/>
              <w:rPr>
                <w:sz w:val="24"/>
              </w:rPr>
            </w:pPr>
            <w:r>
              <w:rPr>
                <w:sz w:val="24"/>
              </w:rPr>
              <w:t>principles</w:t>
            </w:r>
            <w:r>
              <w:rPr>
                <w:sz w:val="24"/>
              </w:rPr>
              <w:tab/>
              <w:t>of cancer management</w:t>
            </w:r>
          </w:p>
        </w:tc>
        <w:tc>
          <w:tcPr>
            <w:tcW w:w="901" w:type="dxa"/>
          </w:tcPr>
          <w:p w:rsidR="00A010AA" w:rsidRDefault="00A010AA" w:rsidP="008B4D7C">
            <w:pPr>
              <w:pStyle w:val="TableParagraph"/>
              <w:spacing w:line="266" w:lineRule="exact"/>
              <w:ind w:left="102"/>
              <w:rPr>
                <w:sz w:val="24"/>
              </w:rPr>
            </w:pPr>
            <w:r>
              <w:rPr>
                <w:sz w:val="24"/>
              </w:rPr>
              <w:t>4 hrs</w:t>
            </w:r>
          </w:p>
        </w:tc>
      </w:tr>
      <w:tr w:rsidR="00A010AA" w:rsidTr="008B4D7C">
        <w:trPr>
          <w:trHeight w:val="4296"/>
        </w:trPr>
        <w:tc>
          <w:tcPr>
            <w:tcW w:w="632" w:type="dxa"/>
          </w:tcPr>
          <w:p w:rsidR="00A010AA" w:rsidRDefault="00A010AA" w:rsidP="008B4D7C">
            <w:pPr>
              <w:pStyle w:val="TableParagraph"/>
              <w:spacing w:line="265" w:lineRule="exact"/>
              <w:ind w:left="107"/>
              <w:rPr>
                <w:b/>
                <w:sz w:val="24"/>
              </w:rPr>
            </w:pPr>
            <w:r>
              <w:rPr>
                <w:b/>
                <w:sz w:val="24"/>
              </w:rPr>
              <w:t>2</w:t>
            </w:r>
          </w:p>
        </w:tc>
        <w:tc>
          <w:tcPr>
            <w:tcW w:w="3512" w:type="dxa"/>
          </w:tcPr>
          <w:p w:rsidR="00A010AA" w:rsidRDefault="00A010AA" w:rsidP="008B4D7C">
            <w:pPr>
              <w:pStyle w:val="TableParagraph"/>
              <w:spacing w:line="265" w:lineRule="exact"/>
              <w:ind w:left="107"/>
              <w:rPr>
                <w:sz w:val="24"/>
              </w:rPr>
            </w:pPr>
            <w:r>
              <w:rPr>
                <w:sz w:val="24"/>
              </w:rPr>
              <w:t>The Nature of Cancer</w:t>
            </w:r>
          </w:p>
          <w:p w:rsidR="00A010AA" w:rsidRDefault="00A010AA" w:rsidP="007A65D7">
            <w:pPr>
              <w:pStyle w:val="TableParagraph"/>
              <w:numPr>
                <w:ilvl w:val="0"/>
                <w:numId w:val="243"/>
              </w:numPr>
              <w:tabs>
                <w:tab w:val="left" w:pos="827"/>
                <w:tab w:val="left" w:pos="828"/>
              </w:tabs>
              <w:spacing w:line="293" w:lineRule="exact"/>
              <w:rPr>
                <w:sz w:val="24"/>
              </w:rPr>
            </w:pPr>
            <w:r>
              <w:rPr>
                <w:sz w:val="24"/>
              </w:rPr>
              <w:t>Normal cellbiology</w:t>
            </w:r>
          </w:p>
          <w:p w:rsidR="00A010AA" w:rsidRDefault="00A010AA" w:rsidP="007A65D7">
            <w:pPr>
              <w:pStyle w:val="TableParagraph"/>
              <w:numPr>
                <w:ilvl w:val="0"/>
                <w:numId w:val="243"/>
              </w:numPr>
              <w:tabs>
                <w:tab w:val="left" w:pos="827"/>
                <w:tab w:val="left" w:pos="828"/>
              </w:tabs>
              <w:spacing w:line="293" w:lineRule="exact"/>
              <w:rPr>
                <w:sz w:val="24"/>
              </w:rPr>
            </w:pPr>
            <w:r>
              <w:rPr>
                <w:sz w:val="24"/>
              </w:rPr>
              <w:t>The Immunesystem</w:t>
            </w:r>
          </w:p>
          <w:p w:rsidR="00A010AA" w:rsidRDefault="00A010AA" w:rsidP="007A65D7">
            <w:pPr>
              <w:pStyle w:val="TableParagraph"/>
              <w:numPr>
                <w:ilvl w:val="0"/>
                <w:numId w:val="243"/>
              </w:numPr>
              <w:tabs>
                <w:tab w:val="left" w:pos="827"/>
                <w:tab w:val="left" w:pos="828"/>
                <w:tab w:val="left" w:pos="3053"/>
              </w:tabs>
              <w:spacing w:before="1"/>
              <w:ind w:right="98"/>
              <w:rPr>
                <w:sz w:val="24"/>
              </w:rPr>
            </w:pPr>
            <w:r>
              <w:rPr>
                <w:sz w:val="24"/>
              </w:rPr>
              <w:t>Pathological</w:t>
            </w:r>
            <w:r>
              <w:rPr>
                <w:sz w:val="24"/>
              </w:rPr>
              <w:tab/>
              <w:t>and pathophysiological changes intissues</w:t>
            </w:r>
          </w:p>
          <w:p w:rsidR="00A010AA" w:rsidRDefault="00A010AA" w:rsidP="007A65D7">
            <w:pPr>
              <w:pStyle w:val="TableParagraph"/>
              <w:numPr>
                <w:ilvl w:val="0"/>
                <w:numId w:val="243"/>
              </w:numPr>
              <w:tabs>
                <w:tab w:val="left" w:pos="827"/>
                <w:tab w:val="left" w:pos="828"/>
              </w:tabs>
              <w:spacing w:line="292" w:lineRule="exact"/>
              <w:rPr>
                <w:sz w:val="24"/>
              </w:rPr>
            </w:pPr>
            <w:r>
              <w:rPr>
                <w:sz w:val="24"/>
              </w:rPr>
              <w:t>Biology of the cancercell</w:t>
            </w:r>
          </w:p>
          <w:p w:rsidR="00A010AA" w:rsidRDefault="00A010AA" w:rsidP="007A65D7">
            <w:pPr>
              <w:pStyle w:val="TableParagraph"/>
              <w:numPr>
                <w:ilvl w:val="0"/>
                <w:numId w:val="243"/>
              </w:numPr>
              <w:tabs>
                <w:tab w:val="left" w:pos="827"/>
                <w:tab w:val="left" w:pos="828"/>
                <w:tab w:val="left" w:pos="2454"/>
              </w:tabs>
              <w:ind w:right="98"/>
              <w:rPr>
                <w:sz w:val="24"/>
              </w:rPr>
            </w:pPr>
            <w:r>
              <w:rPr>
                <w:sz w:val="24"/>
              </w:rPr>
              <w:t>Clone</w:t>
            </w:r>
            <w:r>
              <w:rPr>
                <w:sz w:val="24"/>
              </w:rPr>
              <w:tab/>
              <w:t>formation Transformation</w:t>
            </w:r>
          </w:p>
          <w:p w:rsidR="00A010AA" w:rsidRDefault="00A010AA" w:rsidP="007A65D7">
            <w:pPr>
              <w:pStyle w:val="TableParagraph"/>
              <w:numPr>
                <w:ilvl w:val="0"/>
                <w:numId w:val="243"/>
              </w:numPr>
              <w:tabs>
                <w:tab w:val="left" w:pos="827"/>
                <w:tab w:val="left" w:pos="828"/>
              </w:tabs>
              <w:spacing w:line="292" w:lineRule="exact"/>
              <w:rPr>
                <w:sz w:val="24"/>
              </w:rPr>
            </w:pPr>
            <w:r>
              <w:rPr>
                <w:sz w:val="24"/>
              </w:rPr>
              <w:t>Tumor stemlines</w:t>
            </w:r>
          </w:p>
          <w:p w:rsidR="00A010AA" w:rsidRDefault="00A010AA" w:rsidP="007A65D7">
            <w:pPr>
              <w:pStyle w:val="TableParagraph"/>
              <w:numPr>
                <w:ilvl w:val="0"/>
                <w:numId w:val="243"/>
              </w:numPr>
              <w:tabs>
                <w:tab w:val="left" w:pos="827"/>
                <w:tab w:val="left" w:pos="828"/>
              </w:tabs>
              <w:spacing w:line="293" w:lineRule="exact"/>
              <w:rPr>
                <w:sz w:val="24"/>
              </w:rPr>
            </w:pPr>
            <w:r>
              <w:rPr>
                <w:sz w:val="24"/>
              </w:rPr>
              <w:t>Structure of a solidtumor</w:t>
            </w:r>
          </w:p>
          <w:p w:rsidR="00A010AA" w:rsidRDefault="00A010AA" w:rsidP="007A65D7">
            <w:pPr>
              <w:pStyle w:val="TableParagraph"/>
              <w:numPr>
                <w:ilvl w:val="0"/>
                <w:numId w:val="243"/>
              </w:numPr>
              <w:tabs>
                <w:tab w:val="left" w:pos="827"/>
                <w:tab w:val="left" w:pos="828"/>
              </w:tabs>
              <w:ind w:right="100"/>
              <w:rPr>
                <w:sz w:val="24"/>
              </w:rPr>
            </w:pPr>
            <w:r>
              <w:rPr>
                <w:sz w:val="24"/>
              </w:rPr>
              <w:t>Products produced by the tumor</w:t>
            </w:r>
          </w:p>
          <w:p w:rsidR="00A010AA" w:rsidRDefault="00A010AA" w:rsidP="007A65D7">
            <w:pPr>
              <w:pStyle w:val="TableParagraph"/>
              <w:numPr>
                <w:ilvl w:val="0"/>
                <w:numId w:val="243"/>
              </w:numPr>
              <w:tabs>
                <w:tab w:val="left" w:pos="827"/>
                <w:tab w:val="left" w:pos="828"/>
              </w:tabs>
              <w:spacing w:before="21" w:line="276" w:lineRule="exact"/>
              <w:ind w:right="101"/>
              <w:rPr>
                <w:sz w:val="24"/>
              </w:rPr>
            </w:pPr>
            <w:r>
              <w:rPr>
                <w:sz w:val="24"/>
              </w:rPr>
              <w:t>Systemic effects of tumor growth</w:t>
            </w:r>
          </w:p>
        </w:tc>
        <w:tc>
          <w:tcPr>
            <w:tcW w:w="1801" w:type="dxa"/>
          </w:tcPr>
          <w:p w:rsidR="00A010AA" w:rsidRDefault="00A010AA" w:rsidP="008B4D7C">
            <w:pPr>
              <w:pStyle w:val="TableParagraph"/>
              <w:tabs>
                <w:tab w:val="left" w:pos="1395"/>
              </w:tabs>
              <w:ind w:left="104" w:right="100"/>
              <w:rPr>
                <w:sz w:val="24"/>
              </w:rPr>
            </w:pPr>
            <w:r>
              <w:rPr>
                <w:sz w:val="24"/>
              </w:rPr>
              <w:t>Explain</w:t>
            </w:r>
            <w:r>
              <w:rPr>
                <w:sz w:val="24"/>
              </w:rPr>
              <w:tab/>
              <w:t>the Pathological and pathophysiologi cal changes in tissues</w:t>
            </w:r>
          </w:p>
        </w:tc>
        <w:tc>
          <w:tcPr>
            <w:tcW w:w="1530" w:type="dxa"/>
          </w:tcPr>
          <w:p w:rsidR="00A010AA" w:rsidRDefault="00A010AA" w:rsidP="008B4D7C">
            <w:pPr>
              <w:pStyle w:val="TableParagraph"/>
              <w:tabs>
                <w:tab w:val="left" w:pos="1229"/>
              </w:tabs>
              <w:ind w:left="104" w:right="101"/>
              <w:rPr>
                <w:sz w:val="24"/>
              </w:rPr>
            </w:pPr>
            <w:r>
              <w:rPr>
                <w:sz w:val="24"/>
              </w:rPr>
              <w:t>To teach and discuss about Pathological and pathophysiol ogical changes</w:t>
            </w:r>
            <w:r>
              <w:rPr>
                <w:sz w:val="24"/>
              </w:rPr>
              <w:tab/>
              <w:t>in tissues</w:t>
            </w:r>
          </w:p>
        </w:tc>
        <w:tc>
          <w:tcPr>
            <w:tcW w:w="1892" w:type="dxa"/>
          </w:tcPr>
          <w:p w:rsidR="00A010AA" w:rsidRDefault="00A010AA" w:rsidP="008B4D7C">
            <w:pPr>
              <w:pStyle w:val="TableParagraph"/>
              <w:tabs>
                <w:tab w:val="left" w:pos="549"/>
                <w:tab w:val="left" w:pos="580"/>
                <w:tab w:val="left" w:pos="1590"/>
              </w:tabs>
              <w:ind w:left="106" w:right="101"/>
              <w:rPr>
                <w:sz w:val="24"/>
              </w:rPr>
            </w:pPr>
            <w:r>
              <w:rPr>
                <w:sz w:val="24"/>
              </w:rPr>
              <w:t>Studentseminar on</w:t>
            </w:r>
            <w:r>
              <w:rPr>
                <w:sz w:val="24"/>
              </w:rPr>
              <w:tab/>
            </w:r>
            <w:r>
              <w:rPr>
                <w:sz w:val="24"/>
              </w:rPr>
              <w:tab/>
            </w:r>
            <w:r>
              <w:rPr>
                <w:spacing w:val="-1"/>
                <w:sz w:val="24"/>
              </w:rPr>
              <w:t xml:space="preserve">Pathological </w:t>
            </w:r>
            <w:r>
              <w:rPr>
                <w:sz w:val="24"/>
              </w:rPr>
              <w:t>and pathophysiologic al</w:t>
            </w:r>
            <w:r>
              <w:rPr>
                <w:sz w:val="24"/>
              </w:rPr>
              <w:tab/>
              <w:t>changes</w:t>
            </w:r>
            <w:r>
              <w:rPr>
                <w:sz w:val="24"/>
              </w:rPr>
              <w:tab/>
              <w:t>in tissues</w:t>
            </w:r>
          </w:p>
        </w:tc>
        <w:tc>
          <w:tcPr>
            <w:tcW w:w="901" w:type="dxa"/>
          </w:tcPr>
          <w:p w:rsidR="00A010AA" w:rsidRDefault="00A010AA" w:rsidP="008B4D7C">
            <w:pPr>
              <w:pStyle w:val="TableParagraph"/>
              <w:spacing w:line="265" w:lineRule="exact"/>
              <w:ind w:left="102"/>
              <w:rPr>
                <w:sz w:val="24"/>
              </w:rPr>
            </w:pPr>
            <w:r>
              <w:rPr>
                <w:sz w:val="24"/>
              </w:rPr>
              <w:t>5 hrs</w:t>
            </w:r>
          </w:p>
        </w:tc>
      </w:tr>
      <w:tr w:rsidR="00A010AA" w:rsidTr="008B4D7C">
        <w:trPr>
          <w:trHeight w:val="3674"/>
        </w:trPr>
        <w:tc>
          <w:tcPr>
            <w:tcW w:w="632" w:type="dxa"/>
          </w:tcPr>
          <w:p w:rsidR="00A010AA" w:rsidRDefault="00A010AA" w:rsidP="008B4D7C">
            <w:pPr>
              <w:pStyle w:val="TableParagraph"/>
              <w:spacing w:line="265" w:lineRule="exact"/>
              <w:ind w:left="107"/>
              <w:rPr>
                <w:b/>
                <w:sz w:val="24"/>
              </w:rPr>
            </w:pPr>
            <w:r>
              <w:rPr>
                <w:b/>
                <w:sz w:val="24"/>
              </w:rPr>
              <w:t>3</w:t>
            </w:r>
          </w:p>
        </w:tc>
        <w:tc>
          <w:tcPr>
            <w:tcW w:w="3512" w:type="dxa"/>
          </w:tcPr>
          <w:p w:rsidR="00A010AA" w:rsidRDefault="00A010AA" w:rsidP="008B4D7C">
            <w:pPr>
              <w:pStyle w:val="TableParagraph"/>
              <w:spacing w:line="265" w:lineRule="exact"/>
              <w:ind w:left="107"/>
              <w:rPr>
                <w:sz w:val="24"/>
              </w:rPr>
            </w:pPr>
            <w:r>
              <w:rPr>
                <w:sz w:val="24"/>
              </w:rPr>
              <w:t>Etiology of Cancer</w:t>
            </w:r>
          </w:p>
          <w:p w:rsidR="00A010AA" w:rsidRDefault="00A010AA" w:rsidP="007A65D7">
            <w:pPr>
              <w:pStyle w:val="TableParagraph"/>
              <w:numPr>
                <w:ilvl w:val="0"/>
                <w:numId w:val="242"/>
              </w:numPr>
              <w:tabs>
                <w:tab w:val="left" w:pos="827"/>
                <w:tab w:val="left" w:pos="828"/>
              </w:tabs>
              <w:spacing w:line="293" w:lineRule="exact"/>
              <w:rPr>
                <w:sz w:val="24"/>
              </w:rPr>
            </w:pPr>
            <w:r>
              <w:rPr>
                <w:sz w:val="24"/>
              </w:rPr>
              <w:t>Carcinogenesis,</w:t>
            </w:r>
          </w:p>
          <w:p w:rsidR="00A010AA" w:rsidRDefault="00A010AA" w:rsidP="007A65D7">
            <w:pPr>
              <w:pStyle w:val="TableParagraph"/>
              <w:numPr>
                <w:ilvl w:val="0"/>
                <w:numId w:val="242"/>
              </w:numPr>
              <w:tabs>
                <w:tab w:val="left" w:pos="827"/>
                <w:tab w:val="left" w:pos="828"/>
                <w:tab w:val="left" w:pos="2118"/>
                <w:tab w:val="left" w:pos="2772"/>
              </w:tabs>
              <w:ind w:right="100"/>
              <w:rPr>
                <w:sz w:val="24"/>
              </w:rPr>
            </w:pPr>
            <w:r>
              <w:rPr>
                <w:sz w:val="24"/>
              </w:rPr>
              <w:t>Theories</w:t>
            </w:r>
            <w:r>
              <w:rPr>
                <w:sz w:val="24"/>
              </w:rPr>
              <w:tab/>
              <w:t>of</w:t>
            </w:r>
            <w:r>
              <w:rPr>
                <w:sz w:val="24"/>
              </w:rPr>
              <w:tab/>
              <w:t>cancer causation</w:t>
            </w:r>
          </w:p>
          <w:p w:rsidR="00A010AA" w:rsidRDefault="00A010AA" w:rsidP="007A65D7">
            <w:pPr>
              <w:pStyle w:val="TableParagraph"/>
              <w:numPr>
                <w:ilvl w:val="0"/>
                <w:numId w:val="242"/>
              </w:numPr>
              <w:tabs>
                <w:tab w:val="left" w:pos="827"/>
                <w:tab w:val="left" w:pos="828"/>
              </w:tabs>
              <w:spacing w:line="292" w:lineRule="exact"/>
              <w:rPr>
                <w:sz w:val="24"/>
              </w:rPr>
            </w:pPr>
            <w:r>
              <w:rPr>
                <w:sz w:val="24"/>
              </w:rPr>
              <w:t>Riskfactors</w:t>
            </w:r>
          </w:p>
          <w:p w:rsidR="00A010AA" w:rsidRDefault="00A010AA" w:rsidP="007A65D7">
            <w:pPr>
              <w:pStyle w:val="TableParagraph"/>
              <w:numPr>
                <w:ilvl w:val="0"/>
                <w:numId w:val="242"/>
              </w:numPr>
              <w:tabs>
                <w:tab w:val="left" w:pos="888"/>
                <w:tab w:val="left" w:pos="2533"/>
              </w:tabs>
              <w:ind w:right="98"/>
              <w:jc w:val="both"/>
              <w:rPr>
                <w:sz w:val="24"/>
              </w:rPr>
            </w:pPr>
            <w:r>
              <w:rPr>
                <w:sz w:val="24"/>
              </w:rPr>
              <w:t>Carcinogens – genetic factors,</w:t>
            </w:r>
            <w:r>
              <w:rPr>
                <w:sz w:val="24"/>
              </w:rPr>
              <w:tab/>
              <w:t>chemical carcinogens, radiation, viruses, Immune system failure, rapid tissue proliferation</w:t>
            </w:r>
          </w:p>
          <w:p w:rsidR="00A010AA" w:rsidRDefault="00A010AA" w:rsidP="007A65D7">
            <w:pPr>
              <w:pStyle w:val="TableParagraph"/>
              <w:numPr>
                <w:ilvl w:val="0"/>
                <w:numId w:val="242"/>
              </w:numPr>
              <w:tabs>
                <w:tab w:val="left" w:pos="827"/>
                <w:tab w:val="left" w:pos="828"/>
                <w:tab w:val="left" w:pos="1940"/>
                <w:tab w:val="left" w:pos="2979"/>
              </w:tabs>
              <w:spacing w:before="21" w:line="276" w:lineRule="exact"/>
              <w:ind w:right="99"/>
              <w:rPr>
                <w:sz w:val="24"/>
              </w:rPr>
            </w:pPr>
            <w:r>
              <w:rPr>
                <w:sz w:val="24"/>
              </w:rPr>
              <w:t>Hormone</w:t>
            </w:r>
            <w:r>
              <w:rPr>
                <w:sz w:val="24"/>
              </w:rPr>
              <w:tab/>
              <w:t>changes,</w:t>
            </w:r>
            <w:r>
              <w:rPr>
                <w:sz w:val="24"/>
              </w:rPr>
              <w:tab/>
              <w:t>diet, emotionalfactors.</w:t>
            </w:r>
          </w:p>
        </w:tc>
        <w:tc>
          <w:tcPr>
            <w:tcW w:w="1801" w:type="dxa"/>
          </w:tcPr>
          <w:p w:rsidR="00A010AA" w:rsidRDefault="00A010AA" w:rsidP="008B4D7C">
            <w:pPr>
              <w:pStyle w:val="TableParagraph"/>
              <w:tabs>
                <w:tab w:val="left" w:pos="1392"/>
              </w:tabs>
              <w:spacing w:line="265" w:lineRule="exact"/>
              <w:ind w:left="104"/>
              <w:rPr>
                <w:sz w:val="24"/>
              </w:rPr>
            </w:pPr>
            <w:r>
              <w:rPr>
                <w:sz w:val="24"/>
              </w:rPr>
              <w:t>Describe</w:t>
            </w:r>
            <w:r>
              <w:rPr>
                <w:sz w:val="24"/>
              </w:rPr>
              <w:tab/>
              <w:t>the</w:t>
            </w:r>
          </w:p>
          <w:p w:rsidR="00A010AA" w:rsidRDefault="00A010AA" w:rsidP="008B4D7C">
            <w:pPr>
              <w:pStyle w:val="TableParagraph"/>
              <w:tabs>
                <w:tab w:val="left" w:pos="1486"/>
              </w:tabs>
              <w:ind w:left="104"/>
              <w:rPr>
                <w:sz w:val="24"/>
              </w:rPr>
            </w:pPr>
            <w:r>
              <w:rPr>
                <w:sz w:val="24"/>
              </w:rPr>
              <w:t>etiology</w:t>
            </w:r>
            <w:r>
              <w:rPr>
                <w:sz w:val="24"/>
              </w:rPr>
              <w:tab/>
              <w:t>of</w:t>
            </w:r>
          </w:p>
          <w:p w:rsidR="00A010AA" w:rsidRDefault="00A010AA" w:rsidP="008B4D7C">
            <w:pPr>
              <w:pStyle w:val="TableParagraph"/>
              <w:tabs>
                <w:tab w:val="left" w:pos="1340"/>
              </w:tabs>
              <w:ind w:left="104"/>
              <w:rPr>
                <w:sz w:val="24"/>
              </w:rPr>
            </w:pPr>
            <w:r>
              <w:rPr>
                <w:sz w:val="24"/>
              </w:rPr>
              <w:t>cancer</w:t>
            </w:r>
            <w:r>
              <w:rPr>
                <w:sz w:val="24"/>
              </w:rPr>
              <w:tab/>
              <w:t>and</w:t>
            </w:r>
          </w:p>
          <w:p w:rsidR="00A010AA" w:rsidRDefault="00A010AA" w:rsidP="008B4D7C">
            <w:pPr>
              <w:pStyle w:val="TableParagraph"/>
              <w:tabs>
                <w:tab w:val="left" w:pos="1486"/>
              </w:tabs>
              <w:ind w:left="104" w:right="102"/>
              <w:rPr>
                <w:sz w:val="24"/>
              </w:rPr>
            </w:pPr>
            <w:r>
              <w:rPr>
                <w:sz w:val="24"/>
              </w:rPr>
              <w:t>theories</w:t>
            </w:r>
            <w:r>
              <w:rPr>
                <w:sz w:val="24"/>
              </w:rPr>
              <w:tab/>
              <w:t>of cancer causation</w:t>
            </w:r>
          </w:p>
        </w:tc>
        <w:tc>
          <w:tcPr>
            <w:tcW w:w="1530" w:type="dxa"/>
          </w:tcPr>
          <w:p w:rsidR="00A010AA" w:rsidRDefault="00A010AA" w:rsidP="008B4D7C">
            <w:pPr>
              <w:pStyle w:val="TableParagraph"/>
              <w:ind w:left="104" w:right="100"/>
              <w:jc w:val="both"/>
              <w:rPr>
                <w:sz w:val="24"/>
              </w:rPr>
            </w:pPr>
            <w:r>
              <w:rPr>
                <w:sz w:val="24"/>
              </w:rPr>
              <w:t>To teach and discuss about etiology    of</w:t>
            </w:r>
          </w:p>
          <w:p w:rsidR="00A010AA" w:rsidRDefault="00A010AA" w:rsidP="008B4D7C">
            <w:pPr>
              <w:pStyle w:val="TableParagraph"/>
              <w:tabs>
                <w:tab w:val="left" w:pos="1070"/>
              </w:tabs>
              <w:ind w:left="104"/>
              <w:rPr>
                <w:sz w:val="24"/>
              </w:rPr>
            </w:pPr>
            <w:r>
              <w:rPr>
                <w:sz w:val="24"/>
              </w:rPr>
              <w:t>cancer</w:t>
            </w:r>
            <w:r>
              <w:rPr>
                <w:sz w:val="24"/>
              </w:rPr>
              <w:tab/>
              <w:t>and</w:t>
            </w:r>
          </w:p>
          <w:p w:rsidR="00A010AA" w:rsidRDefault="00A010AA" w:rsidP="008B4D7C">
            <w:pPr>
              <w:pStyle w:val="TableParagraph"/>
              <w:tabs>
                <w:tab w:val="left" w:pos="1217"/>
              </w:tabs>
              <w:ind w:left="104" w:right="100"/>
              <w:rPr>
                <w:sz w:val="24"/>
              </w:rPr>
            </w:pPr>
            <w:r>
              <w:rPr>
                <w:sz w:val="24"/>
              </w:rPr>
              <w:t>theories</w:t>
            </w:r>
            <w:r>
              <w:rPr>
                <w:sz w:val="24"/>
              </w:rPr>
              <w:tab/>
              <w:t>of cancer causation</w:t>
            </w:r>
          </w:p>
        </w:tc>
        <w:tc>
          <w:tcPr>
            <w:tcW w:w="1892" w:type="dxa"/>
          </w:tcPr>
          <w:p w:rsidR="00A010AA" w:rsidRDefault="00A010AA" w:rsidP="008B4D7C">
            <w:pPr>
              <w:pStyle w:val="TableParagraph"/>
              <w:tabs>
                <w:tab w:val="left" w:pos="1538"/>
              </w:tabs>
              <w:ind w:left="106" w:right="101"/>
              <w:rPr>
                <w:sz w:val="24"/>
              </w:rPr>
            </w:pPr>
            <w:r>
              <w:rPr>
                <w:sz w:val="24"/>
              </w:rPr>
              <w:t>Teachers seminar</w:t>
            </w:r>
            <w:r>
              <w:rPr>
                <w:sz w:val="24"/>
              </w:rPr>
              <w:tab/>
              <w:t>on</w:t>
            </w:r>
          </w:p>
          <w:p w:rsidR="00A010AA" w:rsidRDefault="00A010AA" w:rsidP="008B4D7C">
            <w:pPr>
              <w:pStyle w:val="TableParagraph"/>
              <w:tabs>
                <w:tab w:val="left" w:pos="1576"/>
              </w:tabs>
              <w:ind w:left="106"/>
              <w:rPr>
                <w:sz w:val="24"/>
              </w:rPr>
            </w:pPr>
            <w:r>
              <w:rPr>
                <w:sz w:val="24"/>
              </w:rPr>
              <w:t>etiology</w:t>
            </w:r>
            <w:r>
              <w:rPr>
                <w:sz w:val="24"/>
              </w:rPr>
              <w:tab/>
              <w:t>of</w:t>
            </w:r>
          </w:p>
          <w:p w:rsidR="00A010AA" w:rsidRDefault="00A010AA" w:rsidP="008B4D7C">
            <w:pPr>
              <w:pStyle w:val="TableParagraph"/>
              <w:tabs>
                <w:tab w:val="left" w:pos="1432"/>
              </w:tabs>
              <w:ind w:left="106"/>
              <w:rPr>
                <w:sz w:val="24"/>
              </w:rPr>
            </w:pPr>
            <w:r>
              <w:rPr>
                <w:sz w:val="24"/>
              </w:rPr>
              <w:t>cancer</w:t>
            </w:r>
            <w:r>
              <w:rPr>
                <w:sz w:val="24"/>
              </w:rPr>
              <w:tab/>
              <w:t>and</w:t>
            </w:r>
          </w:p>
          <w:p w:rsidR="00A010AA" w:rsidRDefault="00A010AA" w:rsidP="008B4D7C">
            <w:pPr>
              <w:pStyle w:val="TableParagraph"/>
              <w:tabs>
                <w:tab w:val="left" w:pos="1579"/>
              </w:tabs>
              <w:ind w:left="106" w:right="100"/>
              <w:rPr>
                <w:sz w:val="24"/>
              </w:rPr>
            </w:pPr>
            <w:r>
              <w:rPr>
                <w:sz w:val="24"/>
              </w:rPr>
              <w:t>theories</w:t>
            </w:r>
            <w:r>
              <w:rPr>
                <w:sz w:val="24"/>
              </w:rPr>
              <w:tab/>
              <w:t>of cancercausation</w:t>
            </w:r>
          </w:p>
        </w:tc>
        <w:tc>
          <w:tcPr>
            <w:tcW w:w="901" w:type="dxa"/>
          </w:tcPr>
          <w:p w:rsidR="00A010AA" w:rsidRDefault="00A010AA" w:rsidP="008B4D7C">
            <w:pPr>
              <w:pStyle w:val="TableParagraph"/>
              <w:spacing w:line="265" w:lineRule="exact"/>
              <w:ind w:left="102"/>
              <w:rPr>
                <w:sz w:val="24"/>
              </w:rPr>
            </w:pPr>
            <w:r>
              <w:rPr>
                <w:sz w:val="24"/>
              </w:rPr>
              <w:t>4 hrs</w:t>
            </w:r>
          </w:p>
        </w:tc>
      </w:tr>
      <w:tr w:rsidR="00A010AA" w:rsidTr="008B4D7C">
        <w:trPr>
          <w:trHeight w:val="1984"/>
        </w:trPr>
        <w:tc>
          <w:tcPr>
            <w:tcW w:w="632" w:type="dxa"/>
          </w:tcPr>
          <w:p w:rsidR="00A010AA" w:rsidRDefault="00A010AA" w:rsidP="008B4D7C">
            <w:pPr>
              <w:pStyle w:val="TableParagraph"/>
              <w:spacing w:line="265" w:lineRule="exact"/>
              <w:ind w:left="107"/>
              <w:rPr>
                <w:b/>
                <w:sz w:val="24"/>
              </w:rPr>
            </w:pPr>
            <w:r>
              <w:rPr>
                <w:b/>
                <w:sz w:val="24"/>
              </w:rPr>
              <w:t>4</w:t>
            </w:r>
          </w:p>
        </w:tc>
        <w:tc>
          <w:tcPr>
            <w:tcW w:w="3512" w:type="dxa"/>
          </w:tcPr>
          <w:p w:rsidR="00A010AA" w:rsidRDefault="00A010AA" w:rsidP="008B4D7C">
            <w:pPr>
              <w:pStyle w:val="TableParagraph"/>
              <w:spacing w:line="265" w:lineRule="exact"/>
              <w:ind w:left="107"/>
              <w:rPr>
                <w:sz w:val="24"/>
              </w:rPr>
            </w:pPr>
            <w:r>
              <w:rPr>
                <w:sz w:val="24"/>
              </w:rPr>
              <w:t>Diagnostic Evaluation</w:t>
            </w:r>
          </w:p>
          <w:p w:rsidR="00A010AA" w:rsidRDefault="00A010AA" w:rsidP="007A65D7">
            <w:pPr>
              <w:pStyle w:val="TableParagraph"/>
              <w:numPr>
                <w:ilvl w:val="0"/>
                <w:numId w:val="241"/>
              </w:numPr>
              <w:tabs>
                <w:tab w:val="left" w:pos="828"/>
                <w:tab w:val="left" w:pos="2266"/>
              </w:tabs>
              <w:ind w:right="99"/>
              <w:jc w:val="both"/>
              <w:rPr>
                <w:sz w:val="24"/>
              </w:rPr>
            </w:pPr>
            <w:r>
              <w:rPr>
                <w:sz w:val="24"/>
              </w:rPr>
              <w:t>Health</w:t>
            </w:r>
            <w:r>
              <w:rPr>
                <w:sz w:val="24"/>
              </w:rPr>
              <w:tab/>
              <w:t>assessment: History taking, physical examination,</w:t>
            </w:r>
          </w:p>
          <w:p w:rsidR="00A010AA" w:rsidRDefault="00A010AA" w:rsidP="007A65D7">
            <w:pPr>
              <w:pStyle w:val="TableParagraph"/>
              <w:numPr>
                <w:ilvl w:val="0"/>
                <w:numId w:val="241"/>
              </w:numPr>
              <w:tabs>
                <w:tab w:val="left" w:pos="828"/>
              </w:tabs>
              <w:ind w:right="100"/>
              <w:jc w:val="both"/>
              <w:rPr>
                <w:sz w:val="24"/>
              </w:rPr>
            </w:pPr>
            <w:r>
              <w:rPr>
                <w:sz w:val="24"/>
              </w:rPr>
              <w:t>Staging and grading of tumors,</w:t>
            </w:r>
          </w:p>
          <w:p w:rsidR="00A010AA" w:rsidRDefault="00A010AA" w:rsidP="007A65D7">
            <w:pPr>
              <w:pStyle w:val="TableParagraph"/>
              <w:numPr>
                <w:ilvl w:val="0"/>
                <w:numId w:val="241"/>
              </w:numPr>
              <w:tabs>
                <w:tab w:val="left" w:pos="827"/>
                <w:tab w:val="left" w:pos="828"/>
                <w:tab w:val="left" w:pos="2079"/>
              </w:tabs>
              <w:spacing w:line="285" w:lineRule="exact"/>
              <w:rPr>
                <w:sz w:val="24"/>
              </w:rPr>
            </w:pPr>
            <w:r>
              <w:rPr>
                <w:sz w:val="24"/>
              </w:rPr>
              <w:t>TNM</w:t>
            </w:r>
            <w:r>
              <w:rPr>
                <w:sz w:val="24"/>
              </w:rPr>
              <w:tab/>
              <w:t>Classification</w:t>
            </w:r>
          </w:p>
        </w:tc>
        <w:tc>
          <w:tcPr>
            <w:tcW w:w="1801" w:type="dxa"/>
          </w:tcPr>
          <w:p w:rsidR="00A010AA" w:rsidRDefault="00A010AA" w:rsidP="008B4D7C">
            <w:pPr>
              <w:pStyle w:val="TableParagraph"/>
              <w:tabs>
                <w:tab w:val="left" w:pos="1397"/>
              </w:tabs>
              <w:ind w:left="104" w:right="97"/>
              <w:rPr>
                <w:sz w:val="24"/>
              </w:rPr>
            </w:pPr>
            <w:r>
              <w:rPr>
                <w:sz w:val="24"/>
              </w:rPr>
              <w:t>Explain</w:t>
            </w:r>
            <w:r>
              <w:rPr>
                <w:sz w:val="24"/>
              </w:rPr>
              <w:tab/>
              <w:t>the health assessment and diagnostic tests of patients with cancer</w:t>
            </w:r>
          </w:p>
        </w:tc>
        <w:tc>
          <w:tcPr>
            <w:tcW w:w="1530" w:type="dxa"/>
          </w:tcPr>
          <w:p w:rsidR="00A010AA" w:rsidRDefault="00A010AA" w:rsidP="008B4D7C">
            <w:pPr>
              <w:pStyle w:val="TableParagraph"/>
              <w:tabs>
                <w:tab w:val="left" w:pos="1217"/>
              </w:tabs>
              <w:ind w:left="104" w:right="100"/>
              <w:rPr>
                <w:sz w:val="24"/>
              </w:rPr>
            </w:pPr>
            <w:r>
              <w:rPr>
                <w:sz w:val="24"/>
              </w:rPr>
              <w:t>To teach and discuss about health assessment and diagnostic tests</w:t>
            </w:r>
            <w:r>
              <w:rPr>
                <w:sz w:val="24"/>
              </w:rPr>
              <w:tab/>
              <w:t>of</w:t>
            </w:r>
          </w:p>
        </w:tc>
        <w:tc>
          <w:tcPr>
            <w:tcW w:w="1892" w:type="dxa"/>
          </w:tcPr>
          <w:p w:rsidR="00A010AA" w:rsidRDefault="00A010AA" w:rsidP="008B4D7C">
            <w:pPr>
              <w:pStyle w:val="TableParagraph"/>
              <w:tabs>
                <w:tab w:val="left" w:pos="1219"/>
                <w:tab w:val="left" w:pos="1350"/>
                <w:tab w:val="left" w:pos="1432"/>
                <w:tab w:val="left" w:pos="1540"/>
              </w:tabs>
              <w:ind w:left="106" w:right="99"/>
              <w:rPr>
                <w:sz w:val="24"/>
              </w:rPr>
            </w:pPr>
            <w:r>
              <w:rPr>
                <w:sz w:val="24"/>
              </w:rPr>
              <w:t>Focused</w:t>
            </w:r>
            <w:r>
              <w:rPr>
                <w:sz w:val="24"/>
              </w:rPr>
              <w:tab/>
              <w:t>group discussion</w:t>
            </w:r>
            <w:r>
              <w:rPr>
                <w:sz w:val="24"/>
              </w:rPr>
              <w:tab/>
            </w:r>
            <w:r>
              <w:rPr>
                <w:sz w:val="24"/>
              </w:rPr>
              <w:tab/>
            </w:r>
            <w:r>
              <w:rPr>
                <w:sz w:val="24"/>
              </w:rPr>
              <w:tab/>
            </w:r>
            <w:r>
              <w:rPr>
                <w:sz w:val="24"/>
              </w:rPr>
              <w:tab/>
              <w:t>on health assessment</w:t>
            </w:r>
            <w:r>
              <w:rPr>
                <w:sz w:val="24"/>
              </w:rPr>
              <w:tab/>
            </w:r>
            <w:r>
              <w:rPr>
                <w:sz w:val="24"/>
              </w:rPr>
              <w:tab/>
            </w:r>
            <w:r>
              <w:rPr>
                <w:sz w:val="24"/>
              </w:rPr>
              <w:tab/>
              <w:t>and diagnostic</w:t>
            </w:r>
            <w:r>
              <w:rPr>
                <w:sz w:val="24"/>
              </w:rPr>
              <w:tab/>
            </w:r>
            <w:r>
              <w:rPr>
                <w:sz w:val="24"/>
              </w:rPr>
              <w:tab/>
              <w:t>tests of patients with cancer</w:t>
            </w:r>
          </w:p>
        </w:tc>
        <w:tc>
          <w:tcPr>
            <w:tcW w:w="901" w:type="dxa"/>
          </w:tcPr>
          <w:p w:rsidR="00A010AA" w:rsidRDefault="00A010AA" w:rsidP="008B4D7C">
            <w:pPr>
              <w:pStyle w:val="TableParagraph"/>
              <w:spacing w:line="265" w:lineRule="exact"/>
              <w:ind w:left="102"/>
              <w:rPr>
                <w:sz w:val="24"/>
              </w:rPr>
            </w:pPr>
            <w:r>
              <w:rPr>
                <w:sz w:val="24"/>
              </w:rPr>
              <w:t>10 hrs</w:t>
            </w:r>
          </w:p>
        </w:tc>
      </w:tr>
    </w:tbl>
    <w:p w:rsidR="00A010AA" w:rsidRDefault="00A010AA" w:rsidP="00A010AA">
      <w:pPr>
        <w:spacing w:line="265" w:lineRule="exact"/>
        <w:rPr>
          <w:sz w:val="24"/>
        </w:rPr>
        <w:sectPr w:rsidR="00A010AA">
          <w:pgSz w:w="11900" w:h="16850"/>
          <w:pgMar w:top="700" w:right="0" w:bottom="1120" w:left="500" w:header="0" w:footer="932" w:gutter="0"/>
          <w:cols w:space="720"/>
        </w:sect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2"/>
        <w:gridCol w:w="1801"/>
        <w:gridCol w:w="1530"/>
        <w:gridCol w:w="1892"/>
        <w:gridCol w:w="901"/>
      </w:tblGrid>
      <w:tr w:rsidR="00A010AA" w:rsidTr="008B4D7C">
        <w:trPr>
          <w:trHeight w:val="5899"/>
        </w:trPr>
        <w:tc>
          <w:tcPr>
            <w:tcW w:w="632" w:type="dxa"/>
          </w:tcPr>
          <w:p w:rsidR="00A010AA" w:rsidRDefault="00A010AA" w:rsidP="008B4D7C">
            <w:pPr>
              <w:pStyle w:val="TableParagraph"/>
              <w:rPr>
                <w:sz w:val="24"/>
              </w:rPr>
            </w:pPr>
          </w:p>
        </w:tc>
        <w:tc>
          <w:tcPr>
            <w:tcW w:w="3512" w:type="dxa"/>
          </w:tcPr>
          <w:p w:rsidR="00A010AA" w:rsidRDefault="00A010AA" w:rsidP="008B4D7C">
            <w:pPr>
              <w:pStyle w:val="TableParagraph"/>
              <w:spacing w:line="265" w:lineRule="exact"/>
              <w:ind w:left="827"/>
              <w:rPr>
                <w:sz w:val="24"/>
              </w:rPr>
            </w:pPr>
            <w:r>
              <w:rPr>
                <w:sz w:val="24"/>
              </w:rPr>
              <w:t>Common diagnostic tests</w:t>
            </w:r>
          </w:p>
          <w:p w:rsidR="00A010AA" w:rsidRDefault="00A010AA" w:rsidP="007A65D7">
            <w:pPr>
              <w:pStyle w:val="TableParagraph"/>
              <w:numPr>
                <w:ilvl w:val="0"/>
                <w:numId w:val="240"/>
              </w:numPr>
              <w:tabs>
                <w:tab w:val="left" w:pos="828"/>
                <w:tab w:val="left" w:pos="2094"/>
              </w:tabs>
              <w:ind w:right="98"/>
              <w:jc w:val="both"/>
              <w:rPr>
                <w:sz w:val="24"/>
              </w:rPr>
            </w:pPr>
            <w:r>
              <w:rPr>
                <w:sz w:val="24"/>
              </w:rPr>
              <w:t>Blood</w:t>
            </w:r>
            <w:r>
              <w:rPr>
                <w:sz w:val="24"/>
              </w:rPr>
              <w:tab/>
              <w:t>investigation: Haemetological, Bio- chemical, Tumor markers, Hormonal assay</w:t>
            </w:r>
          </w:p>
          <w:p w:rsidR="00A010AA" w:rsidRDefault="00A010AA" w:rsidP="007A65D7">
            <w:pPr>
              <w:pStyle w:val="TableParagraph"/>
              <w:numPr>
                <w:ilvl w:val="0"/>
                <w:numId w:val="240"/>
              </w:numPr>
              <w:tabs>
                <w:tab w:val="left" w:pos="827"/>
                <w:tab w:val="left" w:pos="828"/>
                <w:tab w:val="left" w:pos="2772"/>
              </w:tabs>
              <w:ind w:right="101"/>
              <w:rPr>
                <w:sz w:val="24"/>
              </w:rPr>
            </w:pPr>
            <w:r>
              <w:rPr>
                <w:sz w:val="24"/>
              </w:rPr>
              <w:t>Cytology:Fine</w:t>
            </w:r>
            <w:r>
              <w:rPr>
                <w:sz w:val="24"/>
              </w:rPr>
              <w:tab/>
              <w:t>needle aspiration cytology(FNAC)</w:t>
            </w:r>
          </w:p>
          <w:p w:rsidR="00A010AA" w:rsidRDefault="00A010AA" w:rsidP="007A65D7">
            <w:pPr>
              <w:pStyle w:val="TableParagraph"/>
              <w:numPr>
                <w:ilvl w:val="0"/>
                <w:numId w:val="240"/>
              </w:numPr>
              <w:tabs>
                <w:tab w:val="left" w:pos="827"/>
                <w:tab w:val="left" w:pos="828"/>
              </w:tabs>
              <w:spacing w:line="293" w:lineRule="exact"/>
              <w:rPr>
                <w:sz w:val="24"/>
              </w:rPr>
            </w:pPr>
            <w:r>
              <w:rPr>
                <w:sz w:val="24"/>
              </w:rPr>
              <w:t>Histopathology:Biopsy</w:t>
            </w:r>
          </w:p>
          <w:p w:rsidR="00A010AA" w:rsidRDefault="00A010AA" w:rsidP="007A65D7">
            <w:pPr>
              <w:pStyle w:val="TableParagraph"/>
              <w:numPr>
                <w:ilvl w:val="0"/>
                <w:numId w:val="240"/>
              </w:numPr>
              <w:tabs>
                <w:tab w:val="left" w:pos="827"/>
                <w:tab w:val="left" w:pos="828"/>
                <w:tab w:val="left" w:pos="2182"/>
                <w:tab w:val="left" w:pos="2266"/>
                <w:tab w:val="left" w:pos="2552"/>
                <w:tab w:val="left" w:pos="2599"/>
              </w:tabs>
              <w:ind w:right="98"/>
              <w:rPr>
                <w:sz w:val="24"/>
              </w:rPr>
            </w:pPr>
            <w:r>
              <w:rPr>
                <w:sz w:val="24"/>
              </w:rPr>
              <w:t>Radiological</w:t>
            </w:r>
            <w:r>
              <w:rPr>
                <w:sz w:val="24"/>
              </w:rPr>
              <w:tab/>
            </w:r>
            <w:r>
              <w:rPr>
                <w:sz w:val="24"/>
              </w:rPr>
              <w:tab/>
              <w:t>assessment: MRI,</w:t>
            </w:r>
            <w:r>
              <w:rPr>
                <w:sz w:val="24"/>
              </w:rPr>
              <w:tab/>
            </w:r>
            <w:r>
              <w:rPr>
                <w:sz w:val="24"/>
              </w:rPr>
              <w:tab/>
              <w:t>Ultrasound, Computed</w:t>
            </w:r>
            <w:r>
              <w:rPr>
                <w:sz w:val="24"/>
              </w:rPr>
              <w:tab/>
            </w:r>
            <w:r>
              <w:rPr>
                <w:spacing w:val="-1"/>
                <w:sz w:val="24"/>
              </w:rPr>
              <w:t xml:space="preserve">tomography, </w:t>
            </w:r>
            <w:r>
              <w:rPr>
                <w:sz w:val="24"/>
              </w:rPr>
              <w:t>Mammography,</w:t>
            </w:r>
            <w:r>
              <w:rPr>
                <w:sz w:val="24"/>
              </w:rPr>
              <w:tab/>
            </w:r>
            <w:r>
              <w:rPr>
                <w:sz w:val="24"/>
              </w:rPr>
              <w:tab/>
              <w:t>Positron emission tomography(PET), Radio nuclide</w:t>
            </w:r>
            <w:r>
              <w:rPr>
                <w:sz w:val="24"/>
              </w:rPr>
              <w:tab/>
            </w:r>
            <w:r>
              <w:rPr>
                <w:sz w:val="24"/>
              </w:rPr>
              <w:tab/>
            </w:r>
            <w:r>
              <w:rPr>
                <w:sz w:val="24"/>
              </w:rPr>
              <w:tab/>
              <w:t>imaging, Functional</w:t>
            </w:r>
            <w:r>
              <w:rPr>
                <w:sz w:val="24"/>
              </w:rPr>
              <w:tab/>
            </w:r>
            <w:r>
              <w:rPr>
                <w:sz w:val="24"/>
              </w:rPr>
              <w:tab/>
              <w:t>metabolism imaging</w:t>
            </w:r>
          </w:p>
          <w:p w:rsidR="00A010AA" w:rsidRDefault="00A010AA" w:rsidP="007A65D7">
            <w:pPr>
              <w:pStyle w:val="TableParagraph"/>
              <w:numPr>
                <w:ilvl w:val="0"/>
                <w:numId w:val="240"/>
              </w:numPr>
              <w:tabs>
                <w:tab w:val="left" w:pos="827"/>
                <w:tab w:val="left" w:pos="828"/>
              </w:tabs>
              <w:spacing w:line="293" w:lineRule="exact"/>
              <w:rPr>
                <w:sz w:val="24"/>
              </w:rPr>
            </w:pPr>
            <w:r>
              <w:rPr>
                <w:sz w:val="24"/>
              </w:rPr>
              <w:t>Endoscopies</w:t>
            </w:r>
          </w:p>
          <w:p w:rsidR="00A010AA" w:rsidRDefault="00A010AA" w:rsidP="007A65D7">
            <w:pPr>
              <w:pStyle w:val="TableParagraph"/>
              <w:numPr>
                <w:ilvl w:val="0"/>
                <w:numId w:val="240"/>
              </w:numPr>
              <w:tabs>
                <w:tab w:val="left" w:pos="827"/>
                <w:tab w:val="left" w:pos="828"/>
              </w:tabs>
              <w:spacing w:before="20" w:line="276" w:lineRule="exact"/>
              <w:ind w:right="99"/>
              <w:rPr>
                <w:sz w:val="24"/>
              </w:rPr>
            </w:pPr>
            <w:r>
              <w:rPr>
                <w:sz w:val="24"/>
              </w:rPr>
              <w:t>Nurses responsibilities in diagnosticmeasures</w:t>
            </w:r>
          </w:p>
        </w:tc>
        <w:tc>
          <w:tcPr>
            <w:tcW w:w="1801" w:type="dxa"/>
          </w:tcPr>
          <w:p w:rsidR="00A010AA" w:rsidRDefault="00A010AA" w:rsidP="008B4D7C">
            <w:pPr>
              <w:pStyle w:val="TableParagraph"/>
              <w:rPr>
                <w:sz w:val="24"/>
              </w:rPr>
            </w:pPr>
          </w:p>
        </w:tc>
        <w:tc>
          <w:tcPr>
            <w:tcW w:w="1530" w:type="dxa"/>
          </w:tcPr>
          <w:p w:rsidR="00A010AA" w:rsidRDefault="00A010AA" w:rsidP="008B4D7C">
            <w:pPr>
              <w:pStyle w:val="TableParagraph"/>
              <w:ind w:left="104"/>
              <w:rPr>
                <w:sz w:val="24"/>
              </w:rPr>
            </w:pPr>
            <w:r>
              <w:rPr>
                <w:sz w:val="24"/>
              </w:rPr>
              <w:t>patients with cancer</w:t>
            </w:r>
          </w:p>
        </w:tc>
        <w:tc>
          <w:tcPr>
            <w:tcW w:w="1892" w:type="dxa"/>
          </w:tcPr>
          <w:p w:rsidR="00A010AA" w:rsidRDefault="00A010AA" w:rsidP="008B4D7C">
            <w:pPr>
              <w:pStyle w:val="TableParagraph"/>
              <w:rPr>
                <w:sz w:val="24"/>
              </w:rPr>
            </w:pPr>
          </w:p>
        </w:tc>
        <w:tc>
          <w:tcPr>
            <w:tcW w:w="901" w:type="dxa"/>
          </w:tcPr>
          <w:p w:rsidR="00A010AA" w:rsidRDefault="00A010AA" w:rsidP="008B4D7C">
            <w:pPr>
              <w:pStyle w:val="TableParagraph"/>
              <w:rPr>
                <w:sz w:val="24"/>
              </w:rPr>
            </w:pPr>
          </w:p>
        </w:tc>
      </w:tr>
      <w:tr w:rsidR="00A010AA" w:rsidTr="008B4D7C">
        <w:trPr>
          <w:trHeight w:val="5933"/>
        </w:trPr>
        <w:tc>
          <w:tcPr>
            <w:tcW w:w="632" w:type="dxa"/>
          </w:tcPr>
          <w:p w:rsidR="00A010AA" w:rsidRDefault="00A010AA" w:rsidP="008B4D7C">
            <w:pPr>
              <w:pStyle w:val="TableParagraph"/>
              <w:spacing w:line="265" w:lineRule="exact"/>
              <w:ind w:left="107"/>
              <w:rPr>
                <w:b/>
                <w:sz w:val="24"/>
              </w:rPr>
            </w:pPr>
            <w:r>
              <w:rPr>
                <w:b/>
                <w:sz w:val="24"/>
              </w:rPr>
              <w:t>5</w:t>
            </w:r>
          </w:p>
        </w:tc>
        <w:tc>
          <w:tcPr>
            <w:tcW w:w="3512" w:type="dxa"/>
          </w:tcPr>
          <w:p w:rsidR="00A010AA" w:rsidRDefault="00A010AA" w:rsidP="008B4D7C">
            <w:pPr>
              <w:pStyle w:val="TableParagraph"/>
              <w:spacing w:line="265" w:lineRule="exact"/>
              <w:ind w:left="107"/>
              <w:rPr>
                <w:sz w:val="24"/>
              </w:rPr>
            </w:pPr>
            <w:r>
              <w:rPr>
                <w:sz w:val="24"/>
              </w:rPr>
              <w:t>Levels of prevention and care</w:t>
            </w:r>
          </w:p>
          <w:p w:rsidR="00A010AA" w:rsidRDefault="00A010AA" w:rsidP="007A65D7">
            <w:pPr>
              <w:pStyle w:val="TableParagraph"/>
              <w:numPr>
                <w:ilvl w:val="0"/>
                <w:numId w:val="239"/>
              </w:numPr>
              <w:tabs>
                <w:tab w:val="left" w:pos="828"/>
                <w:tab w:val="left" w:pos="2693"/>
              </w:tabs>
              <w:ind w:right="96"/>
              <w:jc w:val="both"/>
              <w:rPr>
                <w:sz w:val="24"/>
              </w:rPr>
            </w:pPr>
            <w:r>
              <w:rPr>
                <w:sz w:val="24"/>
              </w:rPr>
              <w:t>Primary prevention – Guidelines for cancer detection,</w:t>
            </w:r>
            <w:r>
              <w:rPr>
                <w:sz w:val="24"/>
              </w:rPr>
              <w:tab/>
              <w:t>general measures, Warning signs ofcancer,</w:t>
            </w:r>
          </w:p>
          <w:p w:rsidR="00A010AA" w:rsidRDefault="00A010AA" w:rsidP="007A65D7">
            <w:pPr>
              <w:pStyle w:val="TableParagraph"/>
              <w:numPr>
                <w:ilvl w:val="0"/>
                <w:numId w:val="239"/>
              </w:numPr>
              <w:tabs>
                <w:tab w:val="left" w:pos="828"/>
              </w:tabs>
              <w:ind w:right="97"/>
              <w:jc w:val="both"/>
              <w:rPr>
                <w:sz w:val="24"/>
              </w:rPr>
            </w:pPr>
            <w:r>
              <w:rPr>
                <w:sz w:val="24"/>
              </w:rPr>
              <w:t>Self examination-Oral, Breast,Testicular</w:t>
            </w:r>
          </w:p>
          <w:p w:rsidR="00A010AA" w:rsidRDefault="00A010AA" w:rsidP="007A65D7">
            <w:pPr>
              <w:pStyle w:val="TableParagraph"/>
              <w:numPr>
                <w:ilvl w:val="0"/>
                <w:numId w:val="239"/>
              </w:numPr>
              <w:tabs>
                <w:tab w:val="left" w:pos="828"/>
              </w:tabs>
              <w:ind w:right="96"/>
              <w:jc w:val="both"/>
              <w:rPr>
                <w:sz w:val="24"/>
              </w:rPr>
            </w:pPr>
            <w:r>
              <w:rPr>
                <w:sz w:val="24"/>
              </w:rPr>
              <w:t>Secondary prevention – earlydiagnosis.</w:t>
            </w:r>
          </w:p>
          <w:p w:rsidR="00A010AA" w:rsidRDefault="00A010AA" w:rsidP="007A65D7">
            <w:pPr>
              <w:pStyle w:val="TableParagraph"/>
              <w:numPr>
                <w:ilvl w:val="0"/>
                <w:numId w:val="239"/>
              </w:numPr>
              <w:tabs>
                <w:tab w:val="left" w:pos="827"/>
                <w:tab w:val="left" w:pos="828"/>
              </w:tabs>
              <w:spacing w:line="293" w:lineRule="exact"/>
              <w:rPr>
                <w:sz w:val="24"/>
              </w:rPr>
            </w:pPr>
            <w:r>
              <w:rPr>
                <w:sz w:val="24"/>
              </w:rPr>
              <w:t>Screening</w:t>
            </w:r>
          </w:p>
          <w:p w:rsidR="00A010AA" w:rsidRDefault="00A010AA" w:rsidP="007A65D7">
            <w:pPr>
              <w:pStyle w:val="TableParagraph"/>
              <w:numPr>
                <w:ilvl w:val="0"/>
                <w:numId w:val="239"/>
              </w:numPr>
              <w:tabs>
                <w:tab w:val="left" w:pos="828"/>
              </w:tabs>
              <w:ind w:right="96"/>
              <w:jc w:val="both"/>
              <w:rPr>
                <w:sz w:val="24"/>
              </w:rPr>
            </w:pPr>
            <w:r>
              <w:rPr>
                <w:sz w:val="24"/>
              </w:rPr>
              <w:t>Tertiary prevention – disabilitylimitation,</w:t>
            </w:r>
          </w:p>
          <w:p w:rsidR="00A010AA" w:rsidRDefault="00A010AA" w:rsidP="007A65D7">
            <w:pPr>
              <w:pStyle w:val="TableParagraph"/>
              <w:numPr>
                <w:ilvl w:val="0"/>
                <w:numId w:val="239"/>
              </w:numPr>
              <w:tabs>
                <w:tab w:val="left" w:pos="828"/>
              </w:tabs>
              <w:ind w:right="97"/>
              <w:jc w:val="both"/>
              <w:rPr>
                <w:sz w:val="24"/>
              </w:rPr>
            </w:pPr>
            <w:r>
              <w:rPr>
                <w:sz w:val="24"/>
              </w:rPr>
              <w:t>Rehabilitation :Mobility , Speech, Bowel and bladder, Ostomiesetc</w:t>
            </w:r>
          </w:p>
          <w:p w:rsidR="00A010AA" w:rsidRDefault="00A010AA" w:rsidP="007A65D7">
            <w:pPr>
              <w:pStyle w:val="TableParagraph"/>
              <w:numPr>
                <w:ilvl w:val="0"/>
                <w:numId w:val="239"/>
              </w:numPr>
              <w:tabs>
                <w:tab w:val="left" w:pos="828"/>
              </w:tabs>
              <w:ind w:right="99"/>
              <w:jc w:val="both"/>
              <w:rPr>
                <w:sz w:val="24"/>
              </w:rPr>
            </w:pPr>
            <w:r>
              <w:rPr>
                <w:sz w:val="24"/>
              </w:rPr>
              <w:t>Patient and family education,</w:t>
            </w:r>
          </w:p>
          <w:p w:rsidR="00A010AA" w:rsidRDefault="00A010AA" w:rsidP="007A65D7">
            <w:pPr>
              <w:pStyle w:val="TableParagraph"/>
              <w:numPr>
                <w:ilvl w:val="0"/>
                <w:numId w:val="239"/>
              </w:numPr>
              <w:tabs>
                <w:tab w:val="left" w:pos="828"/>
              </w:tabs>
              <w:spacing w:before="16" w:line="276" w:lineRule="exact"/>
              <w:ind w:right="99"/>
              <w:jc w:val="both"/>
              <w:rPr>
                <w:sz w:val="24"/>
              </w:rPr>
            </w:pPr>
            <w:r>
              <w:rPr>
                <w:sz w:val="24"/>
              </w:rPr>
              <w:t>Discharge instruction, follow-up care and use of communityresources.</w:t>
            </w:r>
          </w:p>
        </w:tc>
        <w:tc>
          <w:tcPr>
            <w:tcW w:w="1801" w:type="dxa"/>
          </w:tcPr>
          <w:p w:rsidR="00A010AA" w:rsidRDefault="00A010AA" w:rsidP="008B4D7C">
            <w:pPr>
              <w:pStyle w:val="TableParagraph"/>
              <w:tabs>
                <w:tab w:val="left" w:pos="1393"/>
                <w:tab w:val="left" w:pos="1501"/>
              </w:tabs>
              <w:ind w:left="104" w:right="100"/>
              <w:rPr>
                <w:sz w:val="24"/>
              </w:rPr>
            </w:pPr>
            <w:r>
              <w:rPr>
                <w:sz w:val="24"/>
              </w:rPr>
              <w:t>Elaborate</w:t>
            </w:r>
            <w:r>
              <w:rPr>
                <w:sz w:val="24"/>
              </w:rPr>
              <w:tab/>
              <w:t>the Infection control</w:t>
            </w:r>
            <w:r>
              <w:rPr>
                <w:sz w:val="24"/>
              </w:rPr>
              <w:tab/>
            </w:r>
            <w:r>
              <w:rPr>
                <w:sz w:val="24"/>
              </w:rPr>
              <w:tab/>
              <w:t>in</w:t>
            </w:r>
          </w:p>
          <w:p w:rsidR="00A010AA" w:rsidRDefault="00A010AA" w:rsidP="008B4D7C">
            <w:pPr>
              <w:pStyle w:val="TableParagraph"/>
              <w:tabs>
                <w:tab w:val="left" w:pos="1289"/>
              </w:tabs>
              <w:ind w:left="104" w:right="101"/>
              <w:rPr>
                <w:sz w:val="24"/>
              </w:rPr>
            </w:pPr>
            <w:r>
              <w:rPr>
                <w:sz w:val="24"/>
              </w:rPr>
              <w:t>intensive</w:t>
            </w:r>
            <w:r>
              <w:rPr>
                <w:sz w:val="24"/>
              </w:rPr>
              <w:tab/>
              <w:t>care unit</w:t>
            </w:r>
          </w:p>
        </w:tc>
        <w:tc>
          <w:tcPr>
            <w:tcW w:w="1530" w:type="dxa"/>
          </w:tcPr>
          <w:p w:rsidR="00A010AA" w:rsidRDefault="00A010AA" w:rsidP="008B4D7C">
            <w:pPr>
              <w:pStyle w:val="TableParagraph"/>
              <w:tabs>
                <w:tab w:val="left" w:pos="1229"/>
              </w:tabs>
              <w:ind w:left="104" w:right="101"/>
              <w:rPr>
                <w:sz w:val="24"/>
              </w:rPr>
            </w:pPr>
            <w:r>
              <w:rPr>
                <w:sz w:val="24"/>
              </w:rPr>
              <w:t>To teach and discuss about Infection control</w:t>
            </w:r>
            <w:r>
              <w:rPr>
                <w:sz w:val="24"/>
              </w:rPr>
              <w:tab/>
              <w:t>in intensive careunit</w:t>
            </w:r>
          </w:p>
        </w:tc>
        <w:tc>
          <w:tcPr>
            <w:tcW w:w="1892" w:type="dxa"/>
          </w:tcPr>
          <w:p w:rsidR="00A010AA" w:rsidRDefault="00A010AA" w:rsidP="008B4D7C">
            <w:pPr>
              <w:pStyle w:val="TableParagraph"/>
              <w:tabs>
                <w:tab w:val="left" w:pos="1591"/>
              </w:tabs>
              <w:ind w:left="106" w:right="101"/>
              <w:jc w:val="both"/>
              <w:rPr>
                <w:sz w:val="24"/>
              </w:rPr>
            </w:pPr>
            <w:r>
              <w:rPr>
                <w:sz w:val="24"/>
              </w:rPr>
              <w:t>Students seminar on Infection control</w:t>
            </w:r>
            <w:r>
              <w:rPr>
                <w:sz w:val="24"/>
              </w:rPr>
              <w:tab/>
              <w:t>in</w:t>
            </w:r>
          </w:p>
          <w:p w:rsidR="00A010AA" w:rsidRDefault="00A010AA" w:rsidP="008B4D7C">
            <w:pPr>
              <w:pStyle w:val="TableParagraph"/>
              <w:ind w:left="106" w:right="101"/>
              <w:jc w:val="both"/>
              <w:rPr>
                <w:sz w:val="24"/>
              </w:rPr>
            </w:pPr>
            <w:r>
              <w:rPr>
                <w:sz w:val="24"/>
              </w:rPr>
              <w:t>intensive care unit</w:t>
            </w:r>
          </w:p>
        </w:tc>
        <w:tc>
          <w:tcPr>
            <w:tcW w:w="901" w:type="dxa"/>
          </w:tcPr>
          <w:p w:rsidR="00A010AA" w:rsidRDefault="00A010AA" w:rsidP="008B4D7C">
            <w:pPr>
              <w:pStyle w:val="TableParagraph"/>
              <w:spacing w:line="265" w:lineRule="exact"/>
              <w:ind w:left="102"/>
              <w:rPr>
                <w:sz w:val="24"/>
              </w:rPr>
            </w:pPr>
            <w:r>
              <w:rPr>
                <w:sz w:val="24"/>
              </w:rPr>
              <w:t>10 hrs</w:t>
            </w:r>
          </w:p>
        </w:tc>
      </w:tr>
      <w:tr w:rsidR="00A010AA" w:rsidTr="008B4D7C">
        <w:trPr>
          <w:trHeight w:val="2226"/>
        </w:trPr>
        <w:tc>
          <w:tcPr>
            <w:tcW w:w="632" w:type="dxa"/>
          </w:tcPr>
          <w:p w:rsidR="00A010AA" w:rsidRDefault="00A010AA" w:rsidP="008B4D7C">
            <w:pPr>
              <w:pStyle w:val="TableParagraph"/>
              <w:spacing w:line="265" w:lineRule="exact"/>
              <w:ind w:left="107"/>
              <w:rPr>
                <w:b/>
                <w:sz w:val="24"/>
              </w:rPr>
            </w:pPr>
            <w:r>
              <w:rPr>
                <w:b/>
                <w:sz w:val="24"/>
              </w:rPr>
              <w:t>6</w:t>
            </w:r>
          </w:p>
        </w:tc>
        <w:tc>
          <w:tcPr>
            <w:tcW w:w="3512" w:type="dxa"/>
          </w:tcPr>
          <w:p w:rsidR="00A010AA" w:rsidRDefault="00A010AA" w:rsidP="008B4D7C">
            <w:pPr>
              <w:pStyle w:val="TableParagraph"/>
              <w:ind w:left="107" w:right="102"/>
              <w:jc w:val="both"/>
              <w:rPr>
                <w:sz w:val="24"/>
              </w:rPr>
            </w:pPr>
            <w:r>
              <w:rPr>
                <w:sz w:val="24"/>
              </w:rPr>
              <w:t>Cancer Treatment Modalities and Nurse’s Role</w:t>
            </w:r>
          </w:p>
          <w:p w:rsidR="00A010AA" w:rsidRDefault="00A010AA" w:rsidP="007A65D7">
            <w:pPr>
              <w:pStyle w:val="TableParagraph"/>
              <w:numPr>
                <w:ilvl w:val="0"/>
                <w:numId w:val="238"/>
              </w:numPr>
              <w:tabs>
                <w:tab w:val="left" w:pos="827"/>
                <w:tab w:val="left" w:pos="828"/>
              </w:tabs>
              <w:spacing w:line="294" w:lineRule="exact"/>
              <w:rPr>
                <w:sz w:val="24"/>
              </w:rPr>
            </w:pPr>
            <w:r>
              <w:rPr>
                <w:sz w:val="24"/>
              </w:rPr>
              <w:t>Surgery</w:t>
            </w:r>
          </w:p>
          <w:p w:rsidR="00A010AA" w:rsidRDefault="00A010AA" w:rsidP="007A65D7">
            <w:pPr>
              <w:pStyle w:val="TableParagraph"/>
              <w:numPr>
                <w:ilvl w:val="0"/>
                <w:numId w:val="237"/>
              </w:numPr>
              <w:tabs>
                <w:tab w:val="left" w:pos="254"/>
              </w:tabs>
              <w:spacing w:line="270" w:lineRule="atLeast"/>
              <w:ind w:right="99" w:firstLine="0"/>
              <w:jc w:val="both"/>
              <w:rPr>
                <w:sz w:val="24"/>
              </w:rPr>
            </w:pPr>
            <w:r>
              <w:rPr>
                <w:sz w:val="24"/>
              </w:rPr>
              <w:t>Principles of surgical oncology • Current surgical strategy, • Determining surgical risk • Special surgical techniques • Pre- intra-postoperative nursing care•</w:t>
            </w:r>
          </w:p>
        </w:tc>
        <w:tc>
          <w:tcPr>
            <w:tcW w:w="1801" w:type="dxa"/>
          </w:tcPr>
          <w:p w:rsidR="00A010AA" w:rsidRDefault="00A010AA" w:rsidP="008B4D7C">
            <w:pPr>
              <w:pStyle w:val="TableParagraph"/>
              <w:tabs>
                <w:tab w:val="left" w:pos="1395"/>
              </w:tabs>
              <w:ind w:left="104" w:right="101"/>
              <w:rPr>
                <w:sz w:val="24"/>
              </w:rPr>
            </w:pPr>
            <w:r>
              <w:rPr>
                <w:sz w:val="24"/>
              </w:rPr>
              <w:t>Discuss</w:t>
            </w:r>
            <w:r>
              <w:rPr>
                <w:sz w:val="24"/>
              </w:rPr>
              <w:tab/>
              <w:t>the gastrointestinal disorders and its management</w:t>
            </w:r>
          </w:p>
        </w:tc>
        <w:tc>
          <w:tcPr>
            <w:tcW w:w="1530" w:type="dxa"/>
          </w:tcPr>
          <w:p w:rsidR="00A010AA" w:rsidRDefault="00A010AA" w:rsidP="008B4D7C">
            <w:pPr>
              <w:pStyle w:val="TableParagraph"/>
              <w:tabs>
                <w:tab w:val="left" w:pos="1191"/>
              </w:tabs>
              <w:ind w:left="104" w:right="99"/>
              <w:jc w:val="both"/>
              <w:rPr>
                <w:sz w:val="24"/>
              </w:rPr>
            </w:pPr>
            <w:r>
              <w:rPr>
                <w:sz w:val="24"/>
              </w:rPr>
              <w:t>To teach and discuss about gastrointestin al disorders and</w:t>
            </w:r>
            <w:r>
              <w:rPr>
                <w:sz w:val="24"/>
              </w:rPr>
              <w:tab/>
              <w:t>its</w:t>
            </w:r>
          </w:p>
          <w:p w:rsidR="00A010AA" w:rsidRDefault="00A010AA" w:rsidP="008B4D7C">
            <w:pPr>
              <w:pStyle w:val="TableParagraph"/>
              <w:ind w:left="104"/>
              <w:jc w:val="both"/>
              <w:rPr>
                <w:sz w:val="24"/>
              </w:rPr>
            </w:pPr>
            <w:r>
              <w:rPr>
                <w:sz w:val="24"/>
              </w:rPr>
              <w:t>management</w:t>
            </w:r>
          </w:p>
        </w:tc>
        <w:tc>
          <w:tcPr>
            <w:tcW w:w="1892" w:type="dxa"/>
          </w:tcPr>
          <w:p w:rsidR="00A010AA" w:rsidRDefault="00A010AA" w:rsidP="008B4D7C">
            <w:pPr>
              <w:pStyle w:val="TableParagraph"/>
              <w:tabs>
                <w:tab w:val="left" w:pos="1432"/>
                <w:tab w:val="left" w:pos="1540"/>
              </w:tabs>
              <w:ind w:left="295" w:right="99" w:hanging="190"/>
              <w:rPr>
                <w:sz w:val="24"/>
              </w:rPr>
            </w:pPr>
            <w:r>
              <w:rPr>
                <w:sz w:val="24"/>
              </w:rPr>
              <w:t>Pannel discussion</w:t>
            </w:r>
            <w:r>
              <w:rPr>
                <w:sz w:val="24"/>
              </w:rPr>
              <w:tab/>
            </w:r>
            <w:r>
              <w:rPr>
                <w:sz w:val="24"/>
              </w:rPr>
              <w:tab/>
              <w:t>on gastrointestinal disorders</w:t>
            </w:r>
            <w:r>
              <w:rPr>
                <w:sz w:val="24"/>
              </w:rPr>
              <w:tab/>
              <w:t>and its management</w:t>
            </w:r>
          </w:p>
        </w:tc>
        <w:tc>
          <w:tcPr>
            <w:tcW w:w="901" w:type="dxa"/>
          </w:tcPr>
          <w:p w:rsidR="00A010AA" w:rsidRDefault="00A010AA" w:rsidP="008B4D7C">
            <w:pPr>
              <w:pStyle w:val="TableParagraph"/>
              <w:spacing w:line="265" w:lineRule="exact"/>
              <w:ind w:left="102"/>
              <w:rPr>
                <w:sz w:val="24"/>
              </w:rPr>
            </w:pPr>
            <w:r>
              <w:rPr>
                <w:sz w:val="24"/>
              </w:rPr>
              <w:t>25 hrs</w:t>
            </w:r>
          </w:p>
        </w:tc>
      </w:tr>
    </w:tbl>
    <w:p w:rsidR="00A010AA" w:rsidRDefault="00A010AA" w:rsidP="00A010AA">
      <w:pPr>
        <w:spacing w:line="265" w:lineRule="exact"/>
        <w:rPr>
          <w:sz w:val="24"/>
        </w:rPr>
        <w:sectPr w:rsidR="00A010AA">
          <w:pgSz w:w="11900" w:h="16850"/>
          <w:pgMar w:top="700" w:right="0" w:bottom="1120" w:left="500" w:header="0" w:footer="932" w:gutter="0"/>
          <w:cols w:space="720"/>
        </w:sect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2"/>
        <w:gridCol w:w="1801"/>
        <w:gridCol w:w="1530"/>
        <w:gridCol w:w="1892"/>
        <w:gridCol w:w="901"/>
      </w:tblGrid>
      <w:tr w:rsidR="00A010AA" w:rsidTr="008B4D7C">
        <w:trPr>
          <w:trHeight w:val="14144"/>
        </w:trPr>
        <w:tc>
          <w:tcPr>
            <w:tcW w:w="632" w:type="dxa"/>
          </w:tcPr>
          <w:p w:rsidR="00A010AA" w:rsidRDefault="00A010AA" w:rsidP="008B4D7C">
            <w:pPr>
              <w:pStyle w:val="TableParagraph"/>
              <w:rPr>
                <w:sz w:val="24"/>
              </w:rPr>
            </w:pPr>
          </w:p>
        </w:tc>
        <w:tc>
          <w:tcPr>
            <w:tcW w:w="3512" w:type="dxa"/>
          </w:tcPr>
          <w:p w:rsidR="00A010AA" w:rsidRDefault="00A010AA" w:rsidP="008B4D7C">
            <w:pPr>
              <w:pStyle w:val="TableParagraph"/>
              <w:ind w:left="107" w:right="101"/>
              <w:jc w:val="both"/>
              <w:rPr>
                <w:sz w:val="24"/>
              </w:rPr>
            </w:pPr>
            <w:r>
              <w:rPr>
                <w:sz w:val="24"/>
              </w:rPr>
              <w:t>Acute and chronic surgical complications • Future directions and advances</w:t>
            </w:r>
          </w:p>
          <w:p w:rsidR="00A010AA" w:rsidRDefault="00A010AA" w:rsidP="007A65D7">
            <w:pPr>
              <w:pStyle w:val="TableParagraph"/>
              <w:numPr>
                <w:ilvl w:val="0"/>
                <w:numId w:val="236"/>
              </w:numPr>
              <w:tabs>
                <w:tab w:val="left" w:pos="827"/>
                <w:tab w:val="left" w:pos="828"/>
              </w:tabs>
              <w:spacing w:line="294" w:lineRule="exact"/>
              <w:rPr>
                <w:sz w:val="24"/>
              </w:rPr>
            </w:pPr>
            <w:r>
              <w:rPr>
                <w:sz w:val="24"/>
              </w:rPr>
              <w:t>Chemotherapy</w:t>
            </w:r>
          </w:p>
          <w:p w:rsidR="00A010AA" w:rsidRDefault="00A010AA" w:rsidP="007A65D7">
            <w:pPr>
              <w:pStyle w:val="TableParagraph"/>
              <w:numPr>
                <w:ilvl w:val="0"/>
                <w:numId w:val="235"/>
              </w:numPr>
              <w:tabs>
                <w:tab w:val="left" w:pos="302"/>
                <w:tab w:val="left" w:pos="2447"/>
                <w:tab w:val="left" w:pos="3317"/>
              </w:tabs>
              <w:ind w:right="98" w:firstLine="0"/>
              <w:jc w:val="both"/>
              <w:rPr>
                <w:sz w:val="24"/>
              </w:rPr>
            </w:pPr>
            <w:r>
              <w:rPr>
                <w:sz w:val="24"/>
              </w:rPr>
              <w:t>Principles and classification of chemotherapeutics</w:t>
            </w:r>
            <w:r>
              <w:rPr>
                <w:sz w:val="24"/>
              </w:rPr>
              <w:tab/>
            </w:r>
            <w:r>
              <w:rPr>
                <w:sz w:val="24"/>
              </w:rPr>
              <w:tab/>
              <w:t>• Pharmacology of antineoplastic drugs- Mechanism of action, Absorption, protein binding, Bio- transformation,</w:t>
            </w:r>
            <w:r>
              <w:rPr>
                <w:sz w:val="24"/>
              </w:rPr>
              <w:tab/>
              <w:t>excretion, common side effects, drug toxicity • Calculating drugdoses,</w:t>
            </w:r>
          </w:p>
          <w:p w:rsidR="00A010AA" w:rsidRDefault="00A010AA" w:rsidP="007A65D7">
            <w:pPr>
              <w:pStyle w:val="TableParagraph"/>
              <w:numPr>
                <w:ilvl w:val="0"/>
                <w:numId w:val="235"/>
              </w:numPr>
              <w:tabs>
                <w:tab w:val="left" w:pos="537"/>
              </w:tabs>
              <w:ind w:right="99" w:firstLine="0"/>
              <w:jc w:val="both"/>
              <w:rPr>
                <w:sz w:val="24"/>
              </w:rPr>
            </w:pPr>
            <w:r>
              <w:rPr>
                <w:sz w:val="24"/>
              </w:rPr>
              <w:t>Therapeutic response to chemotherapy-Tumor variables, drug resistance, • Safety precaution</w:t>
            </w:r>
          </w:p>
          <w:p w:rsidR="00A010AA" w:rsidRDefault="00A010AA" w:rsidP="007A65D7">
            <w:pPr>
              <w:pStyle w:val="TableParagraph"/>
              <w:numPr>
                <w:ilvl w:val="1"/>
                <w:numId w:val="235"/>
              </w:numPr>
              <w:tabs>
                <w:tab w:val="left" w:pos="827"/>
                <w:tab w:val="left" w:pos="828"/>
              </w:tabs>
              <w:spacing w:line="294" w:lineRule="exact"/>
              <w:rPr>
                <w:sz w:val="24"/>
              </w:rPr>
            </w:pPr>
            <w:r>
              <w:rPr>
                <w:sz w:val="24"/>
              </w:rPr>
              <w:t>Radiation Therapy</w:t>
            </w:r>
          </w:p>
          <w:p w:rsidR="00A010AA" w:rsidRDefault="00A010AA" w:rsidP="007A65D7">
            <w:pPr>
              <w:pStyle w:val="TableParagraph"/>
              <w:numPr>
                <w:ilvl w:val="0"/>
                <w:numId w:val="235"/>
              </w:numPr>
              <w:tabs>
                <w:tab w:val="left" w:pos="271"/>
              </w:tabs>
              <w:ind w:right="98" w:firstLine="0"/>
              <w:jc w:val="both"/>
              <w:rPr>
                <w:sz w:val="24"/>
              </w:rPr>
            </w:pPr>
            <w:r>
              <w:rPr>
                <w:sz w:val="24"/>
              </w:rPr>
              <w:t>Physics of radiotherapy • Types of ionizing rays • Radiation equipments:Linear accelerator, cobalt, Implants,Isotopes, • Types of therapies: Oral, Brachy therapy, tele therapy, selectron therapy • Effects of radiation on the body tissue, • Radiation biology – cell damage hypoxic cells, alteration of tumorkinetics.</w:t>
            </w:r>
          </w:p>
          <w:p w:rsidR="00A010AA" w:rsidRDefault="00A010AA" w:rsidP="007A65D7">
            <w:pPr>
              <w:pStyle w:val="TableParagraph"/>
              <w:numPr>
                <w:ilvl w:val="0"/>
                <w:numId w:val="235"/>
              </w:numPr>
              <w:tabs>
                <w:tab w:val="left" w:pos="269"/>
              </w:tabs>
              <w:ind w:left="268" w:hanging="161"/>
              <w:jc w:val="both"/>
              <w:rPr>
                <w:sz w:val="24"/>
              </w:rPr>
            </w:pPr>
            <w:r>
              <w:rPr>
                <w:sz w:val="24"/>
              </w:rPr>
              <w:t>Approaches to radiationtherapy</w:t>
            </w:r>
          </w:p>
          <w:p w:rsidR="00A010AA" w:rsidRDefault="00A010AA" w:rsidP="008B4D7C">
            <w:pPr>
              <w:pStyle w:val="TableParagraph"/>
              <w:ind w:left="107" w:right="98"/>
              <w:jc w:val="both"/>
              <w:rPr>
                <w:sz w:val="24"/>
              </w:rPr>
            </w:pPr>
            <w:r>
              <w:rPr>
                <w:sz w:val="24"/>
              </w:rPr>
              <w:t>– • External radiotherapy • Internal radiotherapy – unsealed,</w:t>
            </w:r>
          </w:p>
          <w:p w:rsidR="00A010AA" w:rsidRDefault="00A010AA" w:rsidP="007A65D7">
            <w:pPr>
              <w:pStyle w:val="TableParagraph"/>
              <w:numPr>
                <w:ilvl w:val="0"/>
                <w:numId w:val="234"/>
              </w:numPr>
              <w:tabs>
                <w:tab w:val="left" w:pos="295"/>
              </w:tabs>
              <w:ind w:right="97" w:firstLine="0"/>
              <w:jc w:val="both"/>
              <w:rPr>
                <w:sz w:val="24"/>
              </w:rPr>
            </w:pPr>
            <w:r>
              <w:rPr>
                <w:sz w:val="24"/>
              </w:rPr>
              <w:t>Sealed sources. • Effectiveness of radiotherapy-Radiosensitivity, treatment effects • Complications of radiotherapy • Radiation safety: Standards of Bhaba Atomic Research Centre(BARC) 83 Unit Hours. Content‰</w:t>
            </w:r>
          </w:p>
          <w:p w:rsidR="00A010AA" w:rsidRDefault="00A010AA" w:rsidP="007A65D7">
            <w:pPr>
              <w:pStyle w:val="TableParagraph"/>
              <w:numPr>
                <w:ilvl w:val="1"/>
                <w:numId w:val="234"/>
              </w:numPr>
              <w:tabs>
                <w:tab w:val="left" w:pos="828"/>
                <w:tab w:val="left" w:pos="2625"/>
              </w:tabs>
              <w:ind w:right="98"/>
              <w:jc w:val="both"/>
              <w:rPr>
                <w:sz w:val="24"/>
              </w:rPr>
            </w:pPr>
            <w:r>
              <w:rPr>
                <w:sz w:val="24"/>
              </w:rPr>
              <w:t>Bone</w:t>
            </w:r>
            <w:r>
              <w:rPr>
                <w:sz w:val="24"/>
              </w:rPr>
              <w:tab/>
              <w:t>Marrow Transplantation /Stem CellTransplantation</w:t>
            </w:r>
          </w:p>
          <w:p w:rsidR="00A010AA" w:rsidRDefault="00A010AA" w:rsidP="007A65D7">
            <w:pPr>
              <w:pStyle w:val="TableParagraph"/>
              <w:numPr>
                <w:ilvl w:val="0"/>
                <w:numId w:val="234"/>
              </w:numPr>
              <w:tabs>
                <w:tab w:val="left" w:pos="915"/>
                <w:tab w:val="left" w:pos="917"/>
                <w:tab w:val="left" w:pos="2285"/>
              </w:tabs>
              <w:ind w:left="916" w:hanging="809"/>
              <w:jc w:val="both"/>
              <w:rPr>
                <w:sz w:val="24"/>
              </w:rPr>
            </w:pPr>
            <w:r>
              <w:rPr>
                <w:sz w:val="24"/>
              </w:rPr>
              <w:t>Types,</w:t>
            </w:r>
            <w:r>
              <w:rPr>
                <w:sz w:val="24"/>
              </w:rPr>
              <w:tab/>
              <w:t>indications,</w:t>
            </w:r>
          </w:p>
          <w:p w:rsidR="00A010AA" w:rsidRDefault="00A010AA" w:rsidP="008B4D7C">
            <w:pPr>
              <w:pStyle w:val="TableParagraph"/>
              <w:tabs>
                <w:tab w:val="left" w:pos="2379"/>
              </w:tabs>
              <w:ind w:left="107" w:right="98"/>
              <w:jc w:val="both"/>
              <w:rPr>
                <w:sz w:val="24"/>
              </w:rPr>
            </w:pPr>
            <w:r>
              <w:rPr>
                <w:sz w:val="24"/>
              </w:rPr>
              <w:t>transplantation</w:t>
            </w:r>
            <w:r>
              <w:rPr>
                <w:sz w:val="24"/>
              </w:rPr>
              <w:tab/>
              <w:t>procedure, complications and nursing management • Types and donor sources • Preparation and care of donor and recipient •Bone marrow bank • Legal and ethical issues</w:t>
            </w:r>
          </w:p>
          <w:p w:rsidR="00A010AA" w:rsidRDefault="00A010AA" w:rsidP="007A65D7">
            <w:pPr>
              <w:pStyle w:val="TableParagraph"/>
              <w:numPr>
                <w:ilvl w:val="1"/>
                <w:numId w:val="234"/>
              </w:numPr>
              <w:tabs>
                <w:tab w:val="left" w:pos="827"/>
                <w:tab w:val="left" w:pos="828"/>
              </w:tabs>
              <w:ind w:right="1137"/>
              <w:rPr>
                <w:sz w:val="24"/>
              </w:rPr>
            </w:pPr>
            <w:r>
              <w:rPr>
                <w:sz w:val="24"/>
              </w:rPr>
              <w:t>Immunotherapy (Biotherapy)</w:t>
            </w:r>
          </w:p>
          <w:p w:rsidR="00A010AA" w:rsidRDefault="00A010AA" w:rsidP="007A65D7">
            <w:pPr>
              <w:pStyle w:val="TableParagraph"/>
              <w:numPr>
                <w:ilvl w:val="0"/>
                <w:numId w:val="234"/>
              </w:numPr>
              <w:tabs>
                <w:tab w:val="left" w:pos="427"/>
              </w:tabs>
              <w:spacing w:line="265" w:lineRule="exact"/>
              <w:ind w:left="426" w:hanging="319"/>
              <w:jc w:val="both"/>
              <w:rPr>
                <w:sz w:val="24"/>
              </w:rPr>
            </w:pPr>
            <w:r>
              <w:rPr>
                <w:sz w:val="24"/>
              </w:rPr>
              <w:t>Concepts and principles•</w:t>
            </w:r>
          </w:p>
        </w:tc>
        <w:tc>
          <w:tcPr>
            <w:tcW w:w="1801" w:type="dxa"/>
          </w:tcPr>
          <w:p w:rsidR="00A010AA" w:rsidRDefault="00A010AA" w:rsidP="008B4D7C">
            <w:pPr>
              <w:pStyle w:val="TableParagraph"/>
              <w:rPr>
                <w:sz w:val="24"/>
              </w:rPr>
            </w:pPr>
          </w:p>
        </w:tc>
        <w:tc>
          <w:tcPr>
            <w:tcW w:w="1530" w:type="dxa"/>
          </w:tcPr>
          <w:p w:rsidR="00A010AA" w:rsidRDefault="00A010AA" w:rsidP="008B4D7C">
            <w:pPr>
              <w:pStyle w:val="TableParagraph"/>
              <w:rPr>
                <w:sz w:val="24"/>
              </w:rPr>
            </w:pPr>
          </w:p>
        </w:tc>
        <w:tc>
          <w:tcPr>
            <w:tcW w:w="1892" w:type="dxa"/>
          </w:tcPr>
          <w:p w:rsidR="00A010AA" w:rsidRDefault="00A010AA" w:rsidP="008B4D7C">
            <w:pPr>
              <w:pStyle w:val="TableParagraph"/>
              <w:rPr>
                <w:sz w:val="24"/>
              </w:rPr>
            </w:pPr>
          </w:p>
        </w:tc>
        <w:tc>
          <w:tcPr>
            <w:tcW w:w="901" w:type="dxa"/>
          </w:tcPr>
          <w:p w:rsidR="00A010AA" w:rsidRDefault="00A010AA" w:rsidP="008B4D7C">
            <w:pPr>
              <w:pStyle w:val="TableParagraph"/>
              <w:rPr>
                <w:sz w:val="24"/>
              </w:rPr>
            </w:pPr>
          </w:p>
        </w:tc>
      </w:tr>
    </w:tbl>
    <w:p w:rsidR="00A010AA" w:rsidRDefault="00A010AA" w:rsidP="00A010AA">
      <w:pPr>
        <w:rPr>
          <w:sz w:val="24"/>
        </w:rPr>
        <w:sectPr w:rsidR="00A010AA">
          <w:pgSz w:w="11900" w:h="16850"/>
          <w:pgMar w:top="700" w:right="0" w:bottom="1120" w:left="500" w:header="0" w:footer="932" w:gutter="0"/>
          <w:cols w:space="720"/>
        </w:sect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2"/>
        <w:gridCol w:w="1801"/>
        <w:gridCol w:w="1530"/>
        <w:gridCol w:w="1892"/>
        <w:gridCol w:w="901"/>
      </w:tblGrid>
      <w:tr w:rsidR="00A010AA" w:rsidTr="008B4D7C">
        <w:trPr>
          <w:trHeight w:val="1965"/>
        </w:trPr>
        <w:tc>
          <w:tcPr>
            <w:tcW w:w="632" w:type="dxa"/>
          </w:tcPr>
          <w:p w:rsidR="00A010AA" w:rsidRDefault="00A010AA" w:rsidP="008B4D7C">
            <w:pPr>
              <w:pStyle w:val="TableParagraph"/>
              <w:rPr>
                <w:sz w:val="24"/>
              </w:rPr>
            </w:pPr>
          </w:p>
        </w:tc>
        <w:tc>
          <w:tcPr>
            <w:tcW w:w="3512" w:type="dxa"/>
          </w:tcPr>
          <w:p w:rsidR="00A010AA" w:rsidRDefault="00A010AA" w:rsidP="008B4D7C">
            <w:pPr>
              <w:pStyle w:val="TableParagraph"/>
              <w:tabs>
                <w:tab w:val="left" w:pos="1786"/>
                <w:tab w:val="left" w:pos="2345"/>
                <w:tab w:val="left" w:pos="3315"/>
              </w:tabs>
              <w:ind w:left="107" w:right="100"/>
              <w:rPr>
                <w:sz w:val="24"/>
              </w:rPr>
            </w:pPr>
            <w:r>
              <w:rPr>
                <w:sz w:val="24"/>
              </w:rPr>
              <w:t>Classification</w:t>
            </w:r>
            <w:r>
              <w:rPr>
                <w:sz w:val="24"/>
              </w:rPr>
              <w:tab/>
              <w:t>of</w:t>
            </w:r>
            <w:r>
              <w:rPr>
                <w:sz w:val="24"/>
              </w:rPr>
              <w:tab/>
              <w:t>agents</w:t>
            </w:r>
            <w:r>
              <w:rPr>
                <w:sz w:val="24"/>
              </w:rPr>
              <w:tab/>
              <w:t>• Treatment and applications</w:t>
            </w:r>
          </w:p>
          <w:p w:rsidR="00A010AA" w:rsidRDefault="00A010AA" w:rsidP="007A65D7">
            <w:pPr>
              <w:pStyle w:val="TableParagraph"/>
              <w:numPr>
                <w:ilvl w:val="0"/>
                <w:numId w:val="233"/>
              </w:numPr>
              <w:tabs>
                <w:tab w:val="left" w:pos="827"/>
                <w:tab w:val="left" w:pos="828"/>
              </w:tabs>
              <w:spacing w:line="293" w:lineRule="exact"/>
              <w:rPr>
                <w:sz w:val="24"/>
              </w:rPr>
            </w:pPr>
            <w:r>
              <w:rPr>
                <w:sz w:val="24"/>
              </w:rPr>
              <w:t>GeneTherapy</w:t>
            </w:r>
          </w:p>
          <w:p w:rsidR="00A010AA" w:rsidRDefault="00A010AA" w:rsidP="007A65D7">
            <w:pPr>
              <w:pStyle w:val="TableParagraph"/>
              <w:numPr>
                <w:ilvl w:val="0"/>
                <w:numId w:val="232"/>
              </w:numPr>
              <w:tabs>
                <w:tab w:val="left" w:pos="252"/>
              </w:tabs>
              <w:spacing w:line="276" w:lineRule="exact"/>
              <w:rPr>
                <w:sz w:val="24"/>
              </w:rPr>
            </w:pPr>
            <w:r>
              <w:rPr>
                <w:sz w:val="24"/>
              </w:rPr>
              <w:t>Current Concepts andpractices</w:t>
            </w:r>
          </w:p>
          <w:p w:rsidR="00A010AA" w:rsidRDefault="00A010AA" w:rsidP="007A65D7">
            <w:pPr>
              <w:pStyle w:val="TableParagraph"/>
              <w:numPr>
                <w:ilvl w:val="1"/>
                <w:numId w:val="232"/>
              </w:numPr>
              <w:tabs>
                <w:tab w:val="left" w:pos="827"/>
                <w:tab w:val="left" w:pos="828"/>
                <w:tab w:val="left" w:pos="3054"/>
              </w:tabs>
              <w:ind w:right="97"/>
              <w:rPr>
                <w:sz w:val="24"/>
              </w:rPr>
            </w:pPr>
            <w:r>
              <w:rPr>
                <w:sz w:val="24"/>
              </w:rPr>
              <w:t>Alternative</w:t>
            </w:r>
            <w:r>
              <w:rPr>
                <w:sz w:val="24"/>
              </w:rPr>
              <w:tab/>
              <w:t>and ComplementaryTherapies</w:t>
            </w:r>
          </w:p>
          <w:p w:rsidR="00A010AA" w:rsidRDefault="00A010AA" w:rsidP="007A65D7">
            <w:pPr>
              <w:pStyle w:val="TableParagraph"/>
              <w:numPr>
                <w:ilvl w:val="0"/>
                <w:numId w:val="232"/>
              </w:numPr>
              <w:tabs>
                <w:tab w:val="left" w:pos="252"/>
              </w:tabs>
              <w:spacing w:line="265" w:lineRule="exact"/>
              <w:rPr>
                <w:sz w:val="24"/>
              </w:rPr>
            </w:pPr>
            <w:r>
              <w:rPr>
                <w:sz w:val="24"/>
              </w:rPr>
              <w:t>Currentpractices</w:t>
            </w:r>
          </w:p>
        </w:tc>
        <w:tc>
          <w:tcPr>
            <w:tcW w:w="1801" w:type="dxa"/>
          </w:tcPr>
          <w:p w:rsidR="00A010AA" w:rsidRDefault="00A010AA" w:rsidP="008B4D7C">
            <w:pPr>
              <w:pStyle w:val="TableParagraph"/>
              <w:rPr>
                <w:sz w:val="24"/>
              </w:rPr>
            </w:pPr>
          </w:p>
        </w:tc>
        <w:tc>
          <w:tcPr>
            <w:tcW w:w="1530" w:type="dxa"/>
          </w:tcPr>
          <w:p w:rsidR="00A010AA" w:rsidRDefault="00A010AA" w:rsidP="008B4D7C">
            <w:pPr>
              <w:pStyle w:val="TableParagraph"/>
              <w:rPr>
                <w:sz w:val="24"/>
              </w:rPr>
            </w:pPr>
          </w:p>
        </w:tc>
        <w:tc>
          <w:tcPr>
            <w:tcW w:w="1892" w:type="dxa"/>
          </w:tcPr>
          <w:p w:rsidR="00A010AA" w:rsidRDefault="00A010AA" w:rsidP="008B4D7C">
            <w:pPr>
              <w:pStyle w:val="TableParagraph"/>
              <w:rPr>
                <w:sz w:val="24"/>
              </w:rPr>
            </w:pPr>
          </w:p>
        </w:tc>
        <w:tc>
          <w:tcPr>
            <w:tcW w:w="901" w:type="dxa"/>
          </w:tcPr>
          <w:p w:rsidR="00A010AA" w:rsidRDefault="00A010AA" w:rsidP="008B4D7C">
            <w:pPr>
              <w:pStyle w:val="TableParagraph"/>
              <w:rPr>
                <w:sz w:val="24"/>
              </w:rPr>
            </w:pPr>
          </w:p>
        </w:tc>
      </w:tr>
      <w:tr w:rsidR="00A010AA" w:rsidTr="008B4D7C">
        <w:trPr>
          <w:trHeight w:val="1660"/>
        </w:trPr>
        <w:tc>
          <w:tcPr>
            <w:tcW w:w="632" w:type="dxa"/>
            <w:tcBorders>
              <w:bottom w:val="nil"/>
            </w:tcBorders>
          </w:tcPr>
          <w:p w:rsidR="00A010AA" w:rsidRDefault="00A010AA" w:rsidP="008B4D7C">
            <w:pPr>
              <w:pStyle w:val="TableParagraph"/>
              <w:spacing w:line="268" w:lineRule="exact"/>
              <w:ind w:left="107"/>
              <w:rPr>
                <w:b/>
                <w:sz w:val="24"/>
              </w:rPr>
            </w:pPr>
            <w:r>
              <w:rPr>
                <w:b/>
                <w:sz w:val="24"/>
              </w:rPr>
              <w:t>7</w:t>
            </w:r>
          </w:p>
        </w:tc>
        <w:tc>
          <w:tcPr>
            <w:tcW w:w="3512" w:type="dxa"/>
            <w:tcBorders>
              <w:bottom w:val="nil"/>
            </w:tcBorders>
          </w:tcPr>
          <w:p w:rsidR="00A010AA" w:rsidRDefault="00A010AA" w:rsidP="008B4D7C">
            <w:pPr>
              <w:pStyle w:val="TableParagraph"/>
              <w:tabs>
                <w:tab w:val="left" w:pos="831"/>
                <w:tab w:val="left" w:pos="2503"/>
              </w:tabs>
              <w:ind w:left="107" w:right="99"/>
              <w:rPr>
                <w:sz w:val="24"/>
              </w:rPr>
            </w:pPr>
            <w:r>
              <w:rPr>
                <w:sz w:val="24"/>
              </w:rPr>
              <w:t>Pain</w:t>
            </w:r>
            <w:r>
              <w:rPr>
                <w:sz w:val="24"/>
              </w:rPr>
              <w:tab/>
              <w:t>management:-</w:t>
            </w:r>
            <w:r>
              <w:rPr>
                <w:sz w:val="24"/>
              </w:rPr>
              <w:tab/>
            </w:r>
            <w:r>
              <w:rPr>
                <w:spacing w:val="-1"/>
                <w:sz w:val="24"/>
              </w:rPr>
              <w:t xml:space="preserve">Theories, </w:t>
            </w:r>
            <w:r>
              <w:rPr>
                <w:sz w:val="24"/>
              </w:rPr>
              <w:t>typesand</w:t>
            </w:r>
          </w:p>
          <w:p w:rsidR="00A010AA" w:rsidRDefault="00A010AA" w:rsidP="007A65D7">
            <w:pPr>
              <w:pStyle w:val="TableParagraph"/>
              <w:numPr>
                <w:ilvl w:val="0"/>
                <w:numId w:val="231"/>
              </w:numPr>
              <w:tabs>
                <w:tab w:val="left" w:pos="252"/>
              </w:tabs>
              <w:spacing w:line="275" w:lineRule="exact"/>
              <w:rPr>
                <w:sz w:val="24"/>
              </w:rPr>
            </w:pPr>
            <w:r>
              <w:rPr>
                <w:sz w:val="24"/>
              </w:rPr>
              <w:t>Nature of cancerpain</w:t>
            </w:r>
          </w:p>
          <w:p w:rsidR="00A010AA" w:rsidRDefault="00A010AA" w:rsidP="007A65D7">
            <w:pPr>
              <w:pStyle w:val="TableParagraph"/>
              <w:numPr>
                <w:ilvl w:val="0"/>
                <w:numId w:val="231"/>
              </w:numPr>
              <w:tabs>
                <w:tab w:val="left" w:pos="252"/>
              </w:tabs>
              <w:spacing w:line="275" w:lineRule="exact"/>
              <w:rPr>
                <w:sz w:val="24"/>
              </w:rPr>
            </w:pPr>
            <w:r>
              <w:rPr>
                <w:sz w:val="24"/>
              </w:rPr>
              <w:t>Pathophysiology ofpain</w:t>
            </w:r>
          </w:p>
          <w:p w:rsidR="00A010AA" w:rsidRDefault="00A010AA" w:rsidP="007A65D7">
            <w:pPr>
              <w:pStyle w:val="TableParagraph"/>
              <w:numPr>
                <w:ilvl w:val="0"/>
                <w:numId w:val="231"/>
              </w:numPr>
              <w:tabs>
                <w:tab w:val="left" w:pos="252"/>
              </w:tabs>
              <w:rPr>
                <w:sz w:val="24"/>
              </w:rPr>
            </w:pPr>
            <w:r>
              <w:rPr>
                <w:sz w:val="24"/>
              </w:rPr>
              <w:t>Painthreshold</w:t>
            </w:r>
          </w:p>
        </w:tc>
        <w:tc>
          <w:tcPr>
            <w:tcW w:w="1801" w:type="dxa"/>
            <w:tcBorders>
              <w:bottom w:val="nil"/>
            </w:tcBorders>
          </w:tcPr>
          <w:p w:rsidR="00A010AA" w:rsidRDefault="00A010AA" w:rsidP="008B4D7C">
            <w:pPr>
              <w:pStyle w:val="TableParagraph"/>
              <w:tabs>
                <w:tab w:val="left" w:pos="1460"/>
              </w:tabs>
              <w:ind w:left="119" w:right="100"/>
              <w:jc w:val="both"/>
              <w:rPr>
                <w:sz w:val="24"/>
              </w:rPr>
            </w:pPr>
            <w:r>
              <w:rPr>
                <w:sz w:val="24"/>
              </w:rPr>
              <w:t>Elaborate the renal disorders and</w:t>
            </w:r>
            <w:r>
              <w:rPr>
                <w:sz w:val="24"/>
              </w:rPr>
              <w:tab/>
              <w:t>its</w:t>
            </w:r>
          </w:p>
          <w:p w:rsidR="00A010AA" w:rsidRDefault="00A010AA" w:rsidP="008B4D7C">
            <w:pPr>
              <w:pStyle w:val="TableParagraph"/>
              <w:spacing w:line="274" w:lineRule="exact"/>
              <w:ind w:left="119"/>
              <w:jc w:val="both"/>
              <w:rPr>
                <w:sz w:val="24"/>
              </w:rPr>
            </w:pPr>
            <w:r>
              <w:rPr>
                <w:sz w:val="24"/>
              </w:rPr>
              <w:t>management</w:t>
            </w:r>
          </w:p>
        </w:tc>
        <w:tc>
          <w:tcPr>
            <w:tcW w:w="1530" w:type="dxa"/>
            <w:tcBorders>
              <w:bottom w:val="nil"/>
            </w:tcBorders>
          </w:tcPr>
          <w:p w:rsidR="00A010AA" w:rsidRDefault="00A010AA" w:rsidP="008B4D7C">
            <w:pPr>
              <w:pStyle w:val="TableParagraph"/>
              <w:ind w:left="118" w:right="95"/>
              <w:rPr>
                <w:sz w:val="24"/>
              </w:rPr>
            </w:pPr>
            <w:r>
              <w:rPr>
                <w:sz w:val="24"/>
              </w:rPr>
              <w:t>To teach and discuss about renal disorders and its management</w:t>
            </w:r>
          </w:p>
        </w:tc>
        <w:tc>
          <w:tcPr>
            <w:tcW w:w="1892" w:type="dxa"/>
            <w:tcBorders>
              <w:bottom w:val="nil"/>
            </w:tcBorders>
          </w:tcPr>
          <w:p w:rsidR="00A010AA" w:rsidRDefault="00A010AA" w:rsidP="008B4D7C">
            <w:pPr>
              <w:pStyle w:val="TableParagraph"/>
              <w:ind w:left="120" w:right="101"/>
              <w:rPr>
                <w:sz w:val="24"/>
              </w:rPr>
            </w:pPr>
            <w:r>
              <w:rPr>
                <w:sz w:val="24"/>
              </w:rPr>
              <w:t>Student interactive session on renal disorders and its management</w:t>
            </w:r>
          </w:p>
        </w:tc>
        <w:tc>
          <w:tcPr>
            <w:tcW w:w="901" w:type="dxa"/>
            <w:tcBorders>
              <w:bottom w:val="nil"/>
            </w:tcBorders>
          </w:tcPr>
          <w:p w:rsidR="00A010AA" w:rsidRDefault="00A010AA" w:rsidP="008B4D7C">
            <w:pPr>
              <w:pStyle w:val="TableParagraph"/>
              <w:spacing w:line="268" w:lineRule="exact"/>
              <w:ind w:left="102"/>
              <w:rPr>
                <w:sz w:val="24"/>
              </w:rPr>
            </w:pPr>
            <w:r>
              <w:rPr>
                <w:sz w:val="24"/>
              </w:rPr>
              <w:t>10 hrs</w:t>
            </w:r>
          </w:p>
        </w:tc>
      </w:tr>
      <w:tr w:rsidR="00A010AA" w:rsidTr="008B4D7C">
        <w:trPr>
          <w:trHeight w:val="5516"/>
        </w:trPr>
        <w:tc>
          <w:tcPr>
            <w:tcW w:w="632" w:type="dxa"/>
            <w:tcBorders>
              <w:top w:val="nil"/>
            </w:tcBorders>
          </w:tcPr>
          <w:p w:rsidR="00A010AA" w:rsidRDefault="00A010AA" w:rsidP="008B4D7C">
            <w:pPr>
              <w:pStyle w:val="TableParagraph"/>
              <w:rPr>
                <w:sz w:val="24"/>
              </w:rPr>
            </w:pPr>
          </w:p>
        </w:tc>
        <w:tc>
          <w:tcPr>
            <w:tcW w:w="3512" w:type="dxa"/>
            <w:tcBorders>
              <w:top w:val="nil"/>
            </w:tcBorders>
          </w:tcPr>
          <w:p w:rsidR="00A010AA" w:rsidRDefault="00A010AA" w:rsidP="008B4D7C">
            <w:pPr>
              <w:pStyle w:val="TableParagraph"/>
              <w:spacing w:line="261" w:lineRule="exact"/>
              <w:ind w:left="107"/>
              <w:rPr>
                <w:sz w:val="24"/>
              </w:rPr>
            </w:pPr>
            <w:r>
              <w:rPr>
                <w:sz w:val="24"/>
              </w:rPr>
              <w:t>Assessment of pain</w:t>
            </w:r>
          </w:p>
          <w:p w:rsidR="00A010AA" w:rsidRDefault="00A010AA" w:rsidP="007A65D7">
            <w:pPr>
              <w:pStyle w:val="TableParagraph"/>
              <w:numPr>
                <w:ilvl w:val="0"/>
                <w:numId w:val="230"/>
              </w:numPr>
              <w:tabs>
                <w:tab w:val="left" w:pos="252"/>
              </w:tabs>
              <w:ind w:firstLine="0"/>
              <w:rPr>
                <w:sz w:val="24"/>
              </w:rPr>
            </w:pPr>
            <w:r>
              <w:rPr>
                <w:sz w:val="24"/>
              </w:rPr>
              <w:t>Principles of cancer paincontrol</w:t>
            </w:r>
          </w:p>
          <w:p w:rsidR="00A010AA" w:rsidRDefault="00A010AA" w:rsidP="007A65D7">
            <w:pPr>
              <w:pStyle w:val="TableParagraph"/>
              <w:numPr>
                <w:ilvl w:val="0"/>
                <w:numId w:val="230"/>
              </w:numPr>
              <w:tabs>
                <w:tab w:val="left" w:pos="365"/>
              </w:tabs>
              <w:ind w:right="99" w:firstLine="0"/>
              <w:rPr>
                <w:sz w:val="24"/>
              </w:rPr>
            </w:pPr>
            <w:r>
              <w:rPr>
                <w:sz w:val="24"/>
              </w:rPr>
              <w:t>Pharmacological: Opioid and non-opioid analgesictherapy</w:t>
            </w:r>
          </w:p>
          <w:p w:rsidR="00A010AA" w:rsidRDefault="00A010AA" w:rsidP="007A65D7">
            <w:pPr>
              <w:pStyle w:val="TableParagraph"/>
              <w:numPr>
                <w:ilvl w:val="0"/>
                <w:numId w:val="230"/>
              </w:numPr>
              <w:tabs>
                <w:tab w:val="left" w:pos="975"/>
                <w:tab w:val="left" w:pos="977"/>
                <w:tab w:val="left" w:pos="2427"/>
              </w:tabs>
              <w:ind w:right="98" w:firstLine="0"/>
              <w:rPr>
                <w:sz w:val="24"/>
              </w:rPr>
            </w:pPr>
            <w:r>
              <w:rPr>
                <w:sz w:val="24"/>
              </w:rPr>
              <w:t>Patient</w:t>
            </w:r>
            <w:r>
              <w:rPr>
                <w:sz w:val="24"/>
              </w:rPr>
              <w:tab/>
              <w:t>controlled analgesia(PCA)</w:t>
            </w:r>
          </w:p>
          <w:p w:rsidR="00A010AA" w:rsidRDefault="00A010AA" w:rsidP="007A65D7">
            <w:pPr>
              <w:pStyle w:val="TableParagraph"/>
              <w:numPr>
                <w:ilvl w:val="0"/>
                <w:numId w:val="230"/>
              </w:numPr>
              <w:tabs>
                <w:tab w:val="left" w:pos="350"/>
              </w:tabs>
              <w:ind w:right="100" w:firstLine="0"/>
              <w:rPr>
                <w:sz w:val="24"/>
              </w:rPr>
            </w:pPr>
            <w:r>
              <w:rPr>
                <w:sz w:val="24"/>
              </w:rPr>
              <w:t>Other invasive techniques of paincontrol</w:t>
            </w:r>
          </w:p>
          <w:p w:rsidR="00A010AA" w:rsidRDefault="00A010AA" w:rsidP="007A65D7">
            <w:pPr>
              <w:pStyle w:val="TableParagraph"/>
              <w:numPr>
                <w:ilvl w:val="0"/>
                <w:numId w:val="230"/>
              </w:numPr>
              <w:tabs>
                <w:tab w:val="left" w:pos="278"/>
              </w:tabs>
              <w:ind w:right="101" w:firstLine="0"/>
              <w:rPr>
                <w:sz w:val="24"/>
              </w:rPr>
            </w:pPr>
            <w:r>
              <w:rPr>
                <w:sz w:val="24"/>
              </w:rPr>
              <w:t>Recent developments in Cancer pain</w:t>
            </w:r>
          </w:p>
          <w:p w:rsidR="00A010AA" w:rsidRDefault="00A010AA" w:rsidP="008B4D7C">
            <w:pPr>
              <w:pStyle w:val="TableParagraph"/>
              <w:spacing w:before="1"/>
              <w:ind w:left="107" w:right="103"/>
              <w:rPr>
                <w:sz w:val="24"/>
              </w:rPr>
            </w:pPr>
            <w:r>
              <w:rPr>
                <w:sz w:val="24"/>
              </w:rPr>
              <w:t>Non- Pharmacological pain relief technique-</w:t>
            </w:r>
          </w:p>
          <w:p w:rsidR="00A010AA" w:rsidRDefault="00A010AA" w:rsidP="007A65D7">
            <w:pPr>
              <w:pStyle w:val="TableParagraph"/>
              <w:numPr>
                <w:ilvl w:val="0"/>
                <w:numId w:val="230"/>
              </w:numPr>
              <w:tabs>
                <w:tab w:val="left" w:pos="1854"/>
                <w:tab w:val="left" w:pos="1855"/>
              </w:tabs>
              <w:ind w:left="1854" w:hanging="1747"/>
              <w:rPr>
                <w:sz w:val="24"/>
              </w:rPr>
            </w:pPr>
            <w:r>
              <w:rPr>
                <w:sz w:val="24"/>
              </w:rPr>
              <w:t>Complementary</w:t>
            </w:r>
          </w:p>
          <w:p w:rsidR="00A010AA" w:rsidRDefault="00A010AA" w:rsidP="008B4D7C">
            <w:pPr>
              <w:pStyle w:val="TableParagraph"/>
              <w:tabs>
                <w:tab w:val="left" w:pos="2528"/>
              </w:tabs>
              <w:ind w:left="107" w:right="100"/>
              <w:jc w:val="both"/>
              <w:rPr>
                <w:sz w:val="24"/>
              </w:rPr>
            </w:pPr>
            <w:r>
              <w:rPr>
                <w:sz w:val="24"/>
              </w:rPr>
              <w:t>therapies(Music,</w:t>
            </w:r>
            <w:r>
              <w:rPr>
                <w:sz w:val="24"/>
              </w:rPr>
              <w:tab/>
            </w:r>
            <w:r>
              <w:rPr>
                <w:w w:val="95"/>
                <w:sz w:val="24"/>
              </w:rPr>
              <w:t xml:space="preserve">massage, </w:t>
            </w:r>
            <w:r>
              <w:rPr>
                <w:sz w:val="24"/>
              </w:rPr>
              <w:t>meditation, relaxation techniques, biofeed backetc)</w:t>
            </w:r>
          </w:p>
          <w:p w:rsidR="00A010AA" w:rsidRDefault="00A010AA" w:rsidP="007A65D7">
            <w:pPr>
              <w:pStyle w:val="TableParagraph"/>
              <w:numPr>
                <w:ilvl w:val="0"/>
                <w:numId w:val="230"/>
              </w:numPr>
              <w:tabs>
                <w:tab w:val="left" w:pos="365"/>
              </w:tabs>
              <w:ind w:right="100" w:firstLine="0"/>
              <w:rPr>
                <w:sz w:val="24"/>
              </w:rPr>
            </w:pPr>
            <w:r>
              <w:rPr>
                <w:sz w:val="24"/>
              </w:rPr>
              <w:t>Psychological intervention in paincontrol</w:t>
            </w:r>
          </w:p>
          <w:p w:rsidR="00A010AA" w:rsidRDefault="00A010AA" w:rsidP="007A65D7">
            <w:pPr>
              <w:pStyle w:val="TableParagraph"/>
              <w:numPr>
                <w:ilvl w:val="0"/>
                <w:numId w:val="230"/>
              </w:numPr>
              <w:tabs>
                <w:tab w:val="left" w:pos="264"/>
              </w:tabs>
              <w:spacing w:line="270" w:lineRule="atLeast"/>
              <w:ind w:right="101" w:firstLine="0"/>
              <w:rPr>
                <w:sz w:val="24"/>
              </w:rPr>
            </w:pPr>
            <w:r>
              <w:rPr>
                <w:sz w:val="24"/>
              </w:rPr>
              <w:t>Alternative system of medicines Role ofnurse</w:t>
            </w:r>
          </w:p>
        </w:tc>
        <w:tc>
          <w:tcPr>
            <w:tcW w:w="1801" w:type="dxa"/>
            <w:tcBorders>
              <w:top w:val="nil"/>
            </w:tcBorders>
          </w:tcPr>
          <w:p w:rsidR="00A010AA" w:rsidRDefault="00A010AA" w:rsidP="008B4D7C">
            <w:pPr>
              <w:pStyle w:val="TableParagraph"/>
              <w:rPr>
                <w:sz w:val="24"/>
              </w:rPr>
            </w:pPr>
          </w:p>
        </w:tc>
        <w:tc>
          <w:tcPr>
            <w:tcW w:w="1530" w:type="dxa"/>
            <w:tcBorders>
              <w:top w:val="nil"/>
            </w:tcBorders>
          </w:tcPr>
          <w:p w:rsidR="00A010AA" w:rsidRDefault="00A010AA" w:rsidP="008B4D7C">
            <w:pPr>
              <w:pStyle w:val="TableParagraph"/>
              <w:rPr>
                <w:sz w:val="24"/>
              </w:rPr>
            </w:pPr>
          </w:p>
        </w:tc>
        <w:tc>
          <w:tcPr>
            <w:tcW w:w="1892" w:type="dxa"/>
            <w:tcBorders>
              <w:top w:val="nil"/>
            </w:tcBorders>
          </w:tcPr>
          <w:p w:rsidR="00A010AA" w:rsidRDefault="00A010AA" w:rsidP="008B4D7C">
            <w:pPr>
              <w:pStyle w:val="TableParagraph"/>
              <w:rPr>
                <w:sz w:val="24"/>
              </w:rPr>
            </w:pPr>
          </w:p>
        </w:tc>
        <w:tc>
          <w:tcPr>
            <w:tcW w:w="901" w:type="dxa"/>
            <w:tcBorders>
              <w:top w:val="nil"/>
            </w:tcBorders>
          </w:tcPr>
          <w:p w:rsidR="00A010AA" w:rsidRDefault="00A010AA" w:rsidP="008B4D7C">
            <w:pPr>
              <w:pStyle w:val="TableParagraph"/>
              <w:rPr>
                <w:sz w:val="24"/>
              </w:rPr>
            </w:pPr>
          </w:p>
        </w:tc>
      </w:tr>
      <w:tr w:rsidR="00A010AA" w:rsidTr="008B4D7C">
        <w:trPr>
          <w:trHeight w:val="275"/>
        </w:trPr>
        <w:tc>
          <w:tcPr>
            <w:tcW w:w="632" w:type="dxa"/>
            <w:tcBorders>
              <w:bottom w:val="nil"/>
            </w:tcBorders>
          </w:tcPr>
          <w:p w:rsidR="00A010AA" w:rsidRDefault="00A010AA" w:rsidP="008B4D7C">
            <w:pPr>
              <w:pStyle w:val="TableParagraph"/>
              <w:spacing w:line="255" w:lineRule="exact"/>
              <w:ind w:left="107"/>
              <w:rPr>
                <w:b/>
                <w:sz w:val="24"/>
              </w:rPr>
            </w:pPr>
            <w:r>
              <w:rPr>
                <w:b/>
                <w:sz w:val="24"/>
              </w:rPr>
              <w:t>8</w:t>
            </w:r>
          </w:p>
        </w:tc>
        <w:tc>
          <w:tcPr>
            <w:tcW w:w="3512" w:type="dxa"/>
            <w:vMerge w:val="restart"/>
          </w:tcPr>
          <w:p w:rsidR="00A010AA" w:rsidRDefault="00A010AA" w:rsidP="008B4D7C">
            <w:pPr>
              <w:pStyle w:val="TableParagraph"/>
              <w:spacing w:line="265" w:lineRule="exact"/>
              <w:ind w:left="107"/>
              <w:rPr>
                <w:sz w:val="24"/>
              </w:rPr>
            </w:pPr>
            <w:r>
              <w:rPr>
                <w:sz w:val="24"/>
              </w:rPr>
              <w:t>Palliative care</w:t>
            </w:r>
          </w:p>
          <w:p w:rsidR="00A010AA" w:rsidRDefault="00A010AA" w:rsidP="007A65D7">
            <w:pPr>
              <w:pStyle w:val="TableParagraph"/>
              <w:numPr>
                <w:ilvl w:val="0"/>
                <w:numId w:val="229"/>
              </w:numPr>
              <w:tabs>
                <w:tab w:val="left" w:pos="827"/>
                <w:tab w:val="left" w:pos="828"/>
                <w:tab w:val="left" w:pos="2129"/>
                <w:tab w:val="left" w:pos="2791"/>
              </w:tabs>
              <w:ind w:right="101"/>
              <w:rPr>
                <w:sz w:val="24"/>
              </w:rPr>
            </w:pPr>
            <w:r>
              <w:rPr>
                <w:sz w:val="24"/>
              </w:rPr>
              <w:t>Definition</w:t>
            </w:r>
            <w:r>
              <w:rPr>
                <w:sz w:val="24"/>
              </w:rPr>
              <w:tab/>
              <w:t>and</w:t>
            </w:r>
            <w:r>
              <w:rPr>
                <w:sz w:val="24"/>
              </w:rPr>
              <w:tab/>
              <w:t>scope, philosophy</w:t>
            </w:r>
          </w:p>
          <w:p w:rsidR="00A010AA" w:rsidRDefault="00A010AA" w:rsidP="007A65D7">
            <w:pPr>
              <w:pStyle w:val="TableParagraph"/>
              <w:numPr>
                <w:ilvl w:val="0"/>
                <w:numId w:val="229"/>
              </w:numPr>
              <w:tabs>
                <w:tab w:val="left" w:pos="827"/>
                <w:tab w:val="left" w:pos="828"/>
              </w:tabs>
              <w:spacing w:before="1"/>
              <w:ind w:right="100"/>
              <w:rPr>
                <w:sz w:val="24"/>
              </w:rPr>
            </w:pPr>
            <w:r>
              <w:rPr>
                <w:sz w:val="24"/>
              </w:rPr>
              <w:t>Concept and elements of palliativecare</w:t>
            </w:r>
          </w:p>
          <w:p w:rsidR="00A010AA" w:rsidRDefault="00A010AA" w:rsidP="007A65D7">
            <w:pPr>
              <w:pStyle w:val="TableParagraph"/>
              <w:numPr>
                <w:ilvl w:val="0"/>
                <w:numId w:val="229"/>
              </w:numPr>
              <w:tabs>
                <w:tab w:val="left" w:pos="828"/>
              </w:tabs>
              <w:ind w:right="98"/>
              <w:jc w:val="both"/>
              <w:rPr>
                <w:sz w:val="24"/>
              </w:rPr>
            </w:pPr>
            <w:r>
              <w:rPr>
                <w:sz w:val="24"/>
              </w:rPr>
              <w:t>Global and Indian perspective of palliative care</w:t>
            </w:r>
          </w:p>
          <w:p w:rsidR="00A010AA" w:rsidRDefault="00A010AA" w:rsidP="007A65D7">
            <w:pPr>
              <w:pStyle w:val="TableParagraph"/>
              <w:numPr>
                <w:ilvl w:val="0"/>
                <w:numId w:val="229"/>
              </w:numPr>
              <w:tabs>
                <w:tab w:val="left" w:pos="827"/>
                <w:tab w:val="left" w:pos="828"/>
              </w:tabs>
              <w:spacing w:line="293" w:lineRule="exact"/>
              <w:rPr>
                <w:sz w:val="24"/>
              </w:rPr>
            </w:pPr>
            <w:r>
              <w:rPr>
                <w:sz w:val="24"/>
              </w:rPr>
              <w:t>Quality of lifeissues</w:t>
            </w:r>
          </w:p>
          <w:p w:rsidR="00A010AA" w:rsidRDefault="00A010AA" w:rsidP="007A65D7">
            <w:pPr>
              <w:pStyle w:val="TableParagraph"/>
              <w:numPr>
                <w:ilvl w:val="0"/>
                <w:numId w:val="229"/>
              </w:numPr>
              <w:tabs>
                <w:tab w:val="left" w:pos="827"/>
                <w:tab w:val="left" w:pos="828"/>
              </w:tabs>
              <w:spacing w:line="293" w:lineRule="exact"/>
              <w:rPr>
                <w:sz w:val="24"/>
              </w:rPr>
            </w:pPr>
            <w:r>
              <w:rPr>
                <w:sz w:val="24"/>
              </w:rPr>
              <w:t>Communicationskill</w:t>
            </w:r>
          </w:p>
          <w:p w:rsidR="00A010AA" w:rsidRDefault="00A010AA" w:rsidP="007A65D7">
            <w:pPr>
              <w:pStyle w:val="TableParagraph"/>
              <w:numPr>
                <w:ilvl w:val="0"/>
                <w:numId w:val="229"/>
              </w:numPr>
              <w:tabs>
                <w:tab w:val="left" w:pos="828"/>
              </w:tabs>
              <w:ind w:right="99"/>
              <w:jc w:val="both"/>
              <w:rPr>
                <w:sz w:val="24"/>
              </w:rPr>
            </w:pPr>
            <w:r>
              <w:rPr>
                <w:sz w:val="24"/>
              </w:rPr>
              <w:t>Nursing perspective of palliative care and its elements</w:t>
            </w:r>
          </w:p>
          <w:p w:rsidR="00A010AA" w:rsidRDefault="00A010AA" w:rsidP="007A65D7">
            <w:pPr>
              <w:pStyle w:val="TableParagraph"/>
              <w:numPr>
                <w:ilvl w:val="0"/>
                <w:numId w:val="229"/>
              </w:numPr>
              <w:tabs>
                <w:tab w:val="left" w:pos="827"/>
                <w:tab w:val="left" w:pos="828"/>
              </w:tabs>
              <w:spacing w:line="293" w:lineRule="exact"/>
              <w:rPr>
                <w:sz w:val="24"/>
              </w:rPr>
            </w:pPr>
            <w:r>
              <w:rPr>
                <w:sz w:val="24"/>
              </w:rPr>
              <w:t>Homecare</w:t>
            </w:r>
          </w:p>
          <w:p w:rsidR="00A010AA" w:rsidRDefault="00A010AA" w:rsidP="007A65D7">
            <w:pPr>
              <w:pStyle w:val="TableParagraph"/>
              <w:numPr>
                <w:ilvl w:val="0"/>
                <w:numId w:val="229"/>
              </w:numPr>
              <w:tabs>
                <w:tab w:val="left" w:pos="827"/>
                <w:tab w:val="left" w:pos="828"/>
              </w:tabs>
              <w:spacing w:line="293" w:lineRule="exact"/>
              <w:rPr>
                <w:sz w:val="24"/>
              </w:rPr>
            </w:pPr>
            <w:r>
              <w:rPr>
                <w:sz w:val="24"/>
              </w:rPr>
              <w:t>Hospicecare</w:t>
            </w:r>
          </w:p>
          <w:p w:rsidR="00A010AA" w:rsidRDefault="00A010AA" w:rsidP="007A65D7">
            <w:pPr>
              <w:pStyle w:val="TableParagraph"/>
              <w:numPr>
                <w:ilvl w:val="0"/>
                <w:numId w:val="229"/>
              </w:numPr>
              <w:tabs>
                <w:tab w:val="left" w:pos="827"/>
                <w:tab w:val="left" w:pos="828"/>
              </w:tabs>
              <w:spacing w:before="19" w:line="276" w:lineRule="exact"/>
              <w:ind w:right="101"/>
              <w:rPr>
                <w:sz w:val="24"/>
              </w:rPr>
            </w:pPr>
            <w:r>
              <w:rPr>
                <w:sz w:val="24"/>
              </w:rPr>
              <w:t>Role of nurse in palliative care</w:t>
            </w:r>
          </w:p>
        </w:tc>
        <w:tc>
          <w:tcPr>
            <w:tcW w:w="1801" w:type="dxa"/>
            <w:tcBorders>
              <w:bottom w:val="nil"/>
            </w:tcBorders>
          </w:tcPr>
          <w:p w:rsidR="00A010AA" w:rsidRDefault="00A010AA" w:rsidP="008B4D7C">
            <w:pPr>
              <w:pStyle w:val="TableParagraph"/>
              <w:tabs>
                <w:tab w:val="left" w:pos="1397"/>
              </w:tabs>
              <w:spacing w:line="255" w:lineRule="exact"/>
              <w:ind w:left="119"/>
              <w:rPr>
                <w:sz w:val="24"/>
              </w:rPr>
            </w:pPr>
            <w:r>
              <w:rPr>
                <w:sz w:val="24"/>
              </w:rPr>
              <w:t>Explain</w:t>
            </w:r>
            <w:r>
              <w:rPr>
                <w:sz w:val="24"/>
              </w:rPr>
              <w:tab/>
              <w:t>the</w:t>
            </w:r>
          </w:p>
        </w:tc>
        <w:tc>
          <w:tcPr>
            <w:tcW w:w="1530" w:type="dxa"/>
            <w:tcBorders>
              <w:bottom w:val="nil"/>
            </w:tcBorders>
          </w:tcPr>
          <w:p w:rsidR="00A010AA" w:rsidRDefault="00A010AA" w:rsidP="008B4D7C">
            <w:pPr>
              <w:pStyle w:val="TableParagraph"/>
              <w:spacing w:line="255" w:lineRule="exact"/>
              <w:ind w:left="17" w:right="2"/>
              <w:jc w:val="center"/>
              <w:rPr>
                <w:sz w:val="24"/>
              </w:rPr>
            </w:pPr>
            <w:r>
              <w:rPr>
                <w:sz w:val="24"/>
              </w:rPr>
              <w:t>To teach and</w:t>
            </w:r>
          </w:p>
        </w:tc>
        <w:tc>
          <w:tcPr>
            <w:tcW w:w="1892" w:type="dxa"/>
            <w:tcBorders>
              <w:bottom w:val="nil"/>
            </w:tcBorders>
          </w:tcPr>
          <w:p w:rsidR="00A010AA" w:rsidRDefault="00A010AA" w:rsidP="008B4D7C">
            <w:pPr>
              <w:pStyle w:val="TableParagraph"/>
              <w:spacing w:line="255" w:lineRule="exact"/>
              <w:ind w:left="120"/>
              <w:rPr>
                <w:sz w:val="24"/>
              </w:rPr>
            </w:pPr>
            <w:r>
              <w:rPr>
                <w:sz w:val="24"/>
              </w:rPr>
              <w:t>Interactive</w:t>
            </w:r>
          </w:p>
        </w:tc>
        <w:tc>
          <w:tcPr>
            <w:tcW w:w="901" w:type="dxa"/>
            <w:tcBorders>
              <w:bottom w:val="nil"/>
            </w:tcBorders>
          </w:tcPr>
          <w:p w:rsidR="00A010AA" w:rsidRDefault="00A010AA" w:rsidP="008B4D7C">
            <w:pPr>
              <w:pStyle w:val="TableParagraph"/>
              <w:spacing w:line="255" w:lineRule="exact"/>
              <w:ind w:left="102"/>
              <w:rPr>
                <w:sz w:val="24"/>
              </w:rPr>
            </w:pPr>
            <w:r>
              <w:rPr>
                <w:sz w:val="24"/>
              </w:rPr>
              <w:t>5 hrs</w:t>
            </w:r>
          </w:p>
        </w:tc>
      </w:tr>
      <w:tr w:rsidR="00A010AA" w:rsidTr="008B4D7C">
        <w:trPr>
          <w:trHeight w:val="266"/>
        </w:trPr>
        <w:tc>
          <w:tcPr>
            <w:tcW w:w="632" w:type="dxa"/>
            <w:tcBorders>
              <w:top w:val="nil"/>
              <w:bottom w:val="nil"/>
            </w:tcBorders>
          </w:tcPr>
          <w:p w:rsidR="00A010AA" w:rsidRDefault="00A010AA" w:rsidP="008B4D7C">
            <w:pPr>
              <w:pStyle w:val="TableParagraph"/>
              <w:rPr>
                <w:sz w:val="18"/>
              </w:rPr>
            </w:pPr>
          </w:p>
        </w:tc>
        <w:tc>
          <w:tcPr>
            <w:tcW w:w="3512" w:type="dxa"/>
            <w:vMerge/>
            <w:tcBorders>
              <w:top w:val="nil"/>
            </w:tcBorders>
          </w:tcPr>
          <w:p w:rsidR="00A010AA" w:rsidRDefault="00A010AA" w:rsidP="008B4D7C">
            <w:pPr>
              <w:rPr>
                <w:sz w:val="2"/>
                <w:szCs w:val="2"/>
              </w:rPr>
            </w:pPr>
          </w:p>
        </w:tc>
        <w:tc>
          <w:tcPr>
            <w:tcW w:w="1801" w:type="dxa"/>
            <w:tcBorders>
              <w:top w:val="nil"/>
              <w:bottom w:val="nil"/>
            </w:tcBorders>
          </w:tcPr>
          <w:p w:rsidR="00A010AA" w:rsidRDefault="00A010AA" w:rsidP="008B4D7C">
            <w:pPr>
              <w:pStyle w:val="TableParagraph"/>
              <w:spacing w:line="246" w:lineRule="exact"/>
              <w:ind w:left="119"/>
              <w:rPr>
                <w:sz w:val="24"/>
              </w:rPr>
            </w:pPr>
            <w:r>
              <w:rPr>
                <w:sz w:val="24"/>
              </w:rPr>
              <w:t>neurovascular</w:t>
            </w:r>
          </w:p>
        </w:tc>
        <w:tc>
          <w:tcPr>
            <w:tcW w:w="1530" w:type="dxa"/>
            <w:tcBorders>
              <w:top w:val="nil"/>
              <w:bottom w:val="nil"/>
            </w:tcBorders>
          </w:tcPr>
          <w:p w:rsidR="00A010AA" w:rsidRDefault="00A010AA" w:rsidP="008B4D7C">
            <w:pPr>
              <w:pStyle w:val="TableParagraph"/>
              <w:spacing w:line="246" w:lineRule="exact"/>
              <w:ind w:left="17"/>
              <w:jc w:val="center"/>
              <w:rPr>
                <w:sz w:val="24"/>
              </w:rPr>
            </w:pPr>
            <w:r>
              <w:rPr>
                <w:sz w:val="24"/>
              </w:rPr>
              <w:t>discuss about</w:t>
            </w:r>
          </w:p>
        </w:tc>
        <w:tc>
          <w:tcPr>
            <w:tcW w:w="1892" w:type="dxa"/>
            <w:tcBorders>
              <w:top w:val="nil"/>
              <w:bottom w:val="nil"/>
            </w:tcBorders>
          </w:tcPr>
          <w:p w:rsidR="00A010AA" w:rsidRDefault="00A010AA" w:rsidP="008B4D7C">
            <w:pPr>
              <w:pStyle w:val="TableParagraph"/>
              <w:tabs>
                <w:tab w:val="left" w:pos="1540"/>
              </w:tabs>
              <w:spacing w:line="246" w:lineRule="exact"/>
              <w:ind w:left="120"/>
              <w:rPr>
                <w:sz w:val="24"/>
              </w:rPr>
            </w:pPr>
            <w:r>
              <w:rPr>
                <w:sz w:val="24"/>
              </w:rPr>
              <w:t>session</w:t>
            </w:r>
            <w:r>
              <w:rPr>
                <w:sz w:val="24"/>
              </w:rPr>
              <w:tab/>
              <w:t>on</w:t>
            </w:r>
          </w:p>
        </w:tc>
        <w:tc>
          <w:tcPr>
            <w:tcW w:w="901" w:type="dxa"/>
            <w:tcBorders>
              <w:top w:val="nil"/>
              <w:bottom w:val="nil"/>
            </w:tcBorders>
          </w:tcPr>
          <w:p w:rsidR="00A010AA" w:rsidRDefault="00A010AA" w:rsidP="008B4D7C">
            <w:pPr>
              <w:pStyle w:val="TableParagraph"/>
              <w:rPr>
                <w:sz w:val="18"/>
              </w:rPr>
            </w:pPr>
          </w:p>
        </w:tc>
      </w:tr>
      <w:tr w:rsidR="00A010AA" w:rsidTr="008B4D7C">
        <w:trPr>
          <w:trHeight w:val="265"/>
        </w:trPr>
        <w:tc>
          <w:tcPr>
            <w:tcW w:w="632" w:type="dxa"/>
            <w:tcBorders>
              <w:top w:val="nil"/>
              <w:bottom w:val="nil"/>
            </w:tcBorders>
          </w:tcPr>
          <w:p w:rsidR="00A010AA" w:rsidRDefault="00A010AA" w:rsidP="008B4D7C">
            <w:pPr>
              <w:pStyle w:val="TableParagraph"/>
              <w:rPr>
                <w:sz w:val="18"/>
              </w:rPr>
            </w:pPr>
          </w:p>
        </w:tc>
        <w:tc>
          <w:tcPr>
            <w:tcW w:w="3512" w:type="dxa"/>
            <w:vMerge/>
            <w:tcBorders>
              <w:top w:val="nil"/>
            </w:tcBorders>
          </w:tcPr>
          <w:p w:rsidR="00A010AA" w:rsidRDefault="00A010AA" w:rsidP="008B4D7C">
            <w:pPr>
              <w:rPr>
                <w:sz w:val="2"/>
                <w:szCs w:val="2"/>
              </w:rPr>
            </w:pPr>
          </w:p>
        </w:tc>
        <w:tc>
          <w:tcPr>
            <w:tcW w:w="1801" w:type="dxa"/>
            <w:tcBorders>
              <w:top w:val="nil"/>
              <w:bottom w:val="nil"/>
            </w:tcBorders>
          </w:tcPr>
          <w:p w:rsidR="00A010AA" w:rsidRDefault="00A010AA" w:rsidP="008B4D7C">
            <w:pPr>
              <w:pStyle w:val="TableParagraph"/>
              <w:tabs>
                <w:tab w:val="left" w:pos="1340"/>
              </w:tabs>
              <w:spacing w:line="246" w:lineRule="exact"/>
              <w:ind w:left="119"/>
              <w:rPr>
                <w:sz w:val="24"/>
              </w:rPr>
            </w:pPr>
            <w:r>
              <w:rPr>
                <w:sz w:val="24"/>
              </w:rPr>
              <w:t>disorders</w:t>
            </w:r>
            <w:r>
              <w:rPr>
                <w:sz w:val="24"/>
              </w:rPr>
              <w:tab/>
              <w:t>and</w:t>
            </w:r>
          </w:p>
        </w:tc>
        <w:tc>
          <w:tcPr>
            <w:tcW w:w="1530" w:type="dxa"/>
            <w:tcBorders>
              <w:top w:val="nil"/>
              <w:bottom w:val="nil"/>
            </w:tcBorders>
          </w:tcPr>
          <w:p w:rsidR="00A010AA" w:rsidRDefault="00A010AA" w:rsidP="008B4D7C">
            <w:pPr>
              <w:pStyle w:val="TableParagraph"/>
              <w:spacing w:line="246" w:lineRule="exact"/>
              <w:ind w:left="17" w:right="32"/>
              <w:jc w:val="center"/>
              <w:rPr>
                <w:sz w:val="24"/>
              </w:rPr>
            </w:pPr>
            <w:r>
              <w:rPr>
                <w:sz w:val="24"/>
              </w:rPr>
              <w:t>neurovascula</w:t>
            </w:r>
          </w:p>
        </w:tc>
        <w:tc>
          <w:tcPr>
            <w:tcW w:w="1892" w:type="dxa"/>
            <w:tcBorders>
              <w:top w:val="nil"/>
              <w:bottom w:val="nil"/>
            </w:tcBorders>
          </w:tcPr>
          <w:p w:rsidR="00A010AA" w:rsidRDefault="00A010AA" w:rsidP="008B4D7C">
            <w:pPr>
              <w:pStyle w:val="TableParagraph"/>
              <w:spacing w:line="246" w:lineRule="exact"/>
              <w:ind w:left="120"/>
              <w:rPr>
                <w:sz w:val="24"/>
              </w:rPr>
            </w:pPr>
            <w:r>
              <w:rPr>
                <w:sz w:val="24"/>
              </w:rPr>
              <w:t>neurovascular</w:t>
            </w:r>
          </w:p>
        </w:tc>
        <w:tc>
          <w:tcPr>
            <w:tcW w:w="901" w:type="dxa"/>
            <w:tcBorders>
              <w:top w:val="nil"/>
              <w:bottom w:val="nil"/>
            </w:tcBorders>
          </w:tcPr>
          <w:p w:rsidR="00A010AA" w:rsidRDefault="00A010AA" w:rsidP="008B4D7C">
            <w:pPr>
              <w:pStyle w:val="TableParagraph"/>
              <w:rPr>
                <w:sz w:val="18"/>
              </w:rPr>
            </w:pPr>
          </w:p>
        </w:tc>
      </w:tr>
      <w:tr w:rsidR="00A010AA" w:rsidTr="008B4D7C">
        <w:trPr>
          <w:trHeight w:val="266"/>
        </w:trPr>
        <w:tc>
          <w:tcPr>
            <w:tcW w:w="632" w:type="dxa"/>
            <w:tcBorders>
              <w:top w:val="nil"/>
              <w:bottom w:val="nil"/>
            </w:tcBorders>
          </w:tcPr>
          <w:p w:rsidR="00A010AA" w:rsidRDefault="00A010AA" w:rsidP="008B4D7C">
            <w:pPr>
              <w:pStyle w:val="TableParagraph"/>
              <w:rPr>
                <w:sz w:val="18"/>
              </w:rPr>
            </w:pPr>
          </w:p>
        </w:tc>
        <w:tc>
          <w:tcPr>
            <w:tcW w:w="3512" w:type="dxa"/>
            <w:vMerge/>
            <w:tcBorders>
              <w:top w:val="nil"/>
            </w:tcBorders>
          </w:tcPr>
          <w:p w:rsidR="00A010AA" w:rsidRDefault="00A010AA" w:rsidP="008B4D7C">
            <w:pPr>
              <w:rPr>
                <w:sz w:val="2"/>
                <w:szCs w:val="2"/>
              </w:rPr>
            </w:pPr>
          </w:p>
        </w:tc>
        <w:tc>
          <w:tcPr>
            <w:tcW w:w="1801" w:type="dxa"/>
            <w:tcBorders>
              <w:top w:val="nil"/>
              <w:bottom w:val="nil"/>
            </w:tcBorders>
          </w:tcPr>
          <w:p w:rsidR="00A010AA" w:rsidRDefault="00A010AA" w:rsidP="008B4D7C">
            <w:pPr>
              <w:pStyle w:val="TableParagraph"/>
              <w:spacing w:line="246" w:lineRule="exact"/>
              <w:ind w:left="119"/>
              <w:rPr>
                <w:sz w:val="24"/>
              </w:rPr>
            </w:pPr>
            <w:r>
              <w:rPr>
                <w:sz w:val="24"/>
              </w:rPr>
              <w:t>its management</w:t>
            </w:r>
          </w:p>
        </w:tc>
        <w:tc>
          <w:tcPr>
            <w:tcW w:w="1530" w:type="dxa"/>
            <w:tcBorders>
              <w:top w:val="nil"/>
              <w:bottom w:val="nil"/>
            </w:tcBorders>
          </w:tcPr>
          <w:p w:rsidR="00A010AA" w:rsidRDefault="00A010AA" w:rsidP="008B4D7C">
            <w:pPr>
              <w:pStyle w:val="TableParagraph"/>
              <w:tabs>
                <w:tab w:val="left" w:pos="435"/>
              </w:tabs>
              <w:spacing w:line="246" w:lineRule="exact"/>
              <w:ind w:left="15"/>
              <w:jc w:val="center"/>
              <w:rPr>
                <w:sz w:val="24"/>
              </w:rPr>
            </w:pPr>
            <w:r>
              <w:rPr>
                <w:sz w:val="24"/>
              </w:rPr>
              <w:t>r</w:t>
            </w:r>
            <w:r>
              <w:rPr>
                <w:sz w:val="24"/>
              </w:rPr>
              <w:tab/>
              <w:t>disorders</w:t>
            </w:r>
          </w:p>
        </w:tc>
        <w:tc>
          <w:tcPr>
            <w:tcW w:w="1892" w:type="dxa"/>
            <w:tcBorders>
              <w:top w:val="nil"/>
              <w:bottom w:val="nil"/>
            </w:tcBorders>
          </w:tcPr>
          <w:p w:rsidR="00A010AA" w:rsidRDefault="00A010AA" w:rsidP="008B4D7C">
            <w:pPr>
              <w:pStyle w:val="TableParagraph"/>
              <w:spacing w:line="246" w:lineRule="exact"/>
              <w:ind w:left="120"/>
              <w:rPr>
                <w:sz w:val="24"/>
              </w:rPr>
            </w:pPr>
            <w:r>
              <w:rPr>
                <w:sz w:val="24"/>
              </w:rPr>
              <w:t>disorders and its</w:t>
            </w:r>
          </w:p>
        </w:tc>
        <w:tc>
          <w:tcPr>
            <w:tcW w:w="901" w:type="dxa"/>
            <w:tcBorders>
              <w:top w:val="nil"/>
              <w:bottom w:val="nil"/>
            </w:tcBorders>
          </w:tcPr>
          <w:p w:rsidR="00A010AA" w:rsidRDefault="00A010AA" w:rsidP="008B4D7C">
            <w:pPr>
              <w:pStyle w:val="TableParagraph"/>
              <w:rPr>
                <w:sz w:val="18"/>
              </w:rPr>
            </w:pPr>
          </w:p>
        </w:tc>
      </w:tr>
      <w:tr w:rsidR="00A010AA" w:rsidTr="008B4D7C">
        <w:trPr>
          <w:trHeight w:val="265"/>
        </w:trPr>
        <w:tc>
          <w:tcPr>
            <w:tcW w:w="632" w:type="dxa"/>
            <w:tcBorders>
              <w:top w:val="nil"/>
              <w:bottom w:val="nil"/>
            </w:tcBorders>
          </w:tcPr>
          <w:p w:rsidR="00A010AA" w:rsidRDefault="00A010AA" w:rsidP="008B4D7C">
            <w:pPr>
              <w:pStyle w:val="TableParagraph"/>
              <w:rPr>
                <w:sz w:val="18"/>
              </w:rPr>
            </w:pPr>
          </w:p>
        </w:tc>
        <w:tc>
          <w:tcPr>
            <w:tcW w:w="3512" w:type="dxa"/>
            <w:vMerge/>
            <w:tcBorders>
              <w:top w:val="nil"/>
            </w:tcBorders>
          </w:tcPr>
          <w:p w:rsidR="00A010AA" w:rsidRDefault="00A010AA" w:rsidP="008B4D7C">
            <w:pPr>
              <w:rPr>
                <w:sz w:val="2"/>
                <w:szCs w:val="2"/>
              </w:rPr>
            </w:pPr>
          </w:p>
        </w:tc>
        <w:tc>
          <w:tcPr>
            <w:tcW w:w="1801" w:type="dxa"/>
            <w:tcBorders>
              <w:top w:val="nil"/>
              <w:bottom w:val="nil"/>
            </w:tcBorders>
          </w:tcPr>
          <w:p w:rsidR="00A010AA" w:rsidRDefault="00A010AA" w:rsidP="008B4D7C">
            <w:pPr>
              <w:pStyle w:val="TableParagraph"/>
              <w:rPr>
                <w:sz w:val="18"/>
              </w:rPr>
            </w:pPr>
          </w:p>
        </w:tc>
        <w:tc>
          <w:tcPr>
            <w:tcW w:w="1530" w:type="dxa"/>
            <w:tcBorders>
              <w:top w:val="nil"/>
              <w:bottom w:val="nil"/>
            </w:tcBorders>
          </w:tcPr>
          <w:p w:rsidR="00A010AA" w:rsidRDefault="00A010AA" w:rsidP="008B4D7C">
            <w:pPr>
              <w:pStyle w:val="TableParagraph"/>
              <w:tabs>
                <w:tab w:val="left" w:pos="1089"/>
              </w:tabs>
              <w:spacing w:line="246" w:lineRule="exact"/>
              <w:ind w:left="17"/>
              <w:jc w:val="center"/>
              <w:rPr>
                <w:sz w:val="24"/>
              </w:rPr>
            </w:pPr>
            <w:r>
              <w:rPr>
                <w:sz w:val="24"/>
              </w:rPr>
              <w:t>and</w:t>
            </w:r>
            <w:r>
              <w:rPr>
                <w:sz w:val="24"/>
              </w:rPr>
              <w:tab/>
              <w:t>its</w:t>
            </w:r>
          </w:p>
        </w:tc>
        <w:tc>
          <w:tcPr>
            <w:tcW w:w="1892" w:type="dxa"/>
            <w:tcBorders>
              <w:top w:val="nil"/>
              <w:bottom w:val="nil"/>
            </w:tcBorders>
          </w:tcPr>
          <w:p w:rsidR="00A010AA" w:rsidRDefault="00A010AA" w:rsidP="008B4D7C">
            <w:pPr>
              <w:pStyle w:val="TableParagraph"/>
              <w:spacing w:line="246" w:lineRule="exact"/>
              <w:ind w:left="120"/>
              <w:rPr>
                <w:sz w:val="24"/>
              </w:rPr>
            </w:pPr>
            <w:r>
              <w:rPr>
                <w:sz w:val="24"/>
              </w:rPr>
              <w:t>management</w:t>
            </w:r>
          </w:p>
        </w:tc>
        <w:tc>
          <w:tcPr>
            <w:tcW w:w="901" w:type="dxa"/>
            <w:tcBorders>
              <w:top w:val="nil"/>
              <w:bottom w:val="nil"/>
            </w:tcBorders>
          </w:tcPr>
          <w:p w:rsidR="00A010AA" w:rsidRDefault="00A010AA" w:rsidP="008B4D7C">
            <w:pPr>
              <w:pStyle w:val="TableParagraph"/>
              <w:rPr>
                <w:sz w:val="18"/>
              </w:rPr>
            </w:pPr>
          </w:p>
        </w:tc>
      </w:tr>
      <w:tr w:rsidR="00A010AA" w:rsidTr="008B4D7C">
        <w:trPr>
          <w:trHeight w:val="3459"/>
        </w:trPr>
        <w:tc>
          <w:tcPr>
            <w:tcW w:w="632" w:type="dxa"/>
            <w:tcBorders>
              <w:top w:val="nil"/>
            </w:tcBorders>
          </w:tcPr>
          <w:p w:rsidR="00A010AA" w:rsidRDefault="00A010AA" w:rsidP="008B4D7C">
            <w:pPr>
              <w:pStyle w:val="TableParagraph"/>
              <w:rPr>
                <w:sz w:val="24"/>
              </w:rPr>
            </w:pPr>
          </w:p>
        </w:tc>
        <w:tc>
          <w:tcPr>
            <w:tcW w:w="3512" w:type="dxa"/>
            <w:vMerge/>
            <w:tcBorders>
              <w:top w:val="nil"/>
            </w:tcBorders>
          </w:tcPr>
          <w:p w:rsidR="00A010AA" w:rsidRDefault="00A010AA" w:rsidP="008B4D7C">
            <w:pPr>
              <w:rPr>
                <w:sz w:val="2"/>
                <w:szCs w:val="2"/>
              </w:rPr>
            </w:pPr>
          </w:p>
        </w:tc>
        <w:tc>
          <w:tcPr>
            <w:tcW w:w="1801" w:type="dxa"/>
            <w:tcBorders>
              <w:top w:val="nil"/>
            </w:tcBorders>
          </w:tcPr>
          <w:p w:rsidR="00A010AA" w:rsidRDefault="00A010AA" w:rsidP="008B4D7C">
            <w:pPr>
              <w:pStyle w:val="TableParagraph"/>
              <w:rPr>
                <w:sz w:val="24"/>
              </w:rPr>
            </w:pPr>
          </w:p>
        </w:tc>
        <w:tc>
          <w:tcPr>
            <w:tcW w:w="1530" w:type="dxa"/>
            <w:tcBorders>
              <w:top w:val="nil"/>
            </w:tcBorders>
          </w:tcPr>
          <w:p w:rsidR="00A010AA" w:rsidRDefault="00A010AA" w:rsidP="008B4D7C">
            <w:pPr>
              <w:pStyle w:val="TableParagraph"/>
              <w:spacing w:line="256" w:lineRule="exact"/>
              <w:ind w:left="17" w:right="74"/>
              <w:jc w:val="center"/>
              <w:rPr>
                <w:sz w:val="24"/>
              </w:rPr>
            </w:pPr>
            <w:r>
              <w:rPr>
                <w:sz w:val="24"/>
              </w:rPr>
              <w:t>management</w:t>
            </w:r>
          </w:p>
        </w:tc>
        <w:tc>
          <w:tcPr>
            <w:tcW w:w="1892" w:type="dxa"/>
            <w:tcBorders>
              <w:top w:val="nil"/>
            </w:tcBorders>
          </w:tcPr>
          <w:p w:rsidR="00A010AA" w:rsidRDefault="00A010AA" w:rsidP="008B4D7C">
            <w:pPr>
              <w:pStyle w:val="TableParagraph"/>
              <w:rPr>
                <w:sz w:val="24"/>
              </w:rPr>
            </w:pPr>
          </w:p>
        </w:tc>
        <w:tc>
          <w:tcPr>
            <w:tcW w:w="901" w:type="dxa"/>
            <w:tcBorders>
              <w:top w:val="nil"/>
            </w:tcBorders>
          </w:tcPr>
          <w:p w:rsidR="00A010AA" w:rsidRDefault="00A010AA" w:rsidP="008B4D7C">
            <w:pPr>
              <w:pStyle w:val="TableParagraph"/>
              <w:rPr>
                <w:sz w:val="24"/>
              </w:rPr>
            </w:pPr>
          </w:p>
        </w:tc>
      </w:tr>
    </w:tbl>
    <w:p w:rsidR="00A010AA" w:rsidRDefault="00A010AA" w:rsidP="00A010AA">
      <w:pPr>
        <w:rPr>
          <w:sz w:val="24"/>
        </w:rPr>
        <w:sectPr w:rsidR="00A010AA">
          <w:pgSz w:w="11900" w:h="16850"/>
          <w:pgMar w:top="700" w:right="0" w:bottom="1120" w:left="500" w:header="0" w:footer="932" w:gutter="0"/>
          <w:cols w:space="720"/>
        </w:sect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2"/>
        <w:gridCol w:w="1801"/>
        <w:gridCol w:w="1530"/>
        <w:gridCol w:w="1892"/>
        <w:gridCol w:w="901"/>
      </w:tblGrid>
      <w:tr w:rsidR="00A010AA" w:rsidTr="008B4D7C">
        <w:trPr>
          <w:trHeight w:val="9567"/>
        </w:trPr>
        <w:tc>
          <w:tcPr>
            <w:tcW w:w="632" w:type="dxa"/>
          </w:tcPr>
          <w:p w:rsidR="00A010AA" w:rsidRDefault="00A010AA" w:rsidP="008B4D7C">
            <w:pPr>
              <w:pStyle w:val="TableParagraph"/>
              <w:spacing w:line="265" w:lineRule="exact"/>
              <w:ind w:left="107"/>
              <w:rPr>
                <w:b/>
                <w:sz w:val="24"/>
              </w:rPr>
            </w:pPr>
            <w:r>
              <w:rPr>
                <w:b/>
                <w:sz w:val="24"/>
              </w:rPr>
              <w:lastRenderedPageBreak/>
              <w:t>9.</w:t>
            </w:r>
          </w:p>
        </w:tc>
        <w:tc>
          <w:tcPr>
            <w:tcW w:w="3512" w:type="dxa"/>
          </w:tcPr>
          <w:p w:rsidR="00A010AA" w:rsidRDefault="00A010AA" w:rsidP="008B4D7C">
            <w:pPr>
              <w:pStyle w:val="TableParagraph"/>
              <w:spacing w:line="247" w:lineRule="auto"/>
              <w:ind w:left="107" w:right="221"/>
              <w:rPr>
                <w:rFonts w:ascii="Georgia" w:eastAsia="Georgia"/>
                <w:sz w:val="24"/>
              </w:rPr>
            </w:pPr>
            <w:r>
              <w:rPr>
                <w:rFonts w:ascii="Georgia" w:eastAsia="Georgia"/>
                <w:sz w:val="24"/>
              </w:rPr>
              <w:t>Nutrition: - effects of cancer on nutritional Status and its consequences:-Anemia, Cachexia, Xerostomia, mucositis,</w:t>
            </w:r>
          </w:p>
          <w:p w:rsidR="00A010AA" w:rsidRDefault="00A010AA" w:rsidP="008B4D7C">
            <w:pPr>
              <w:pStyle w:val="TableParagraph"/>
              <w:spacing w:line="247" w:lineRule="auto"/>
              <w:ind w:left="107" w:right="1009"/>
              <w:jc w:val="both"/>
              <w:rPr>
                <w:rFonts w:ascii="Georgia"/>
                <w:sz w:val="24"/>
              </w:rPr>
            </w:pPr>
            <w:r>
              <w:rPr>
                <w:rFonts w:ascii="Georgia"/>
                <w:sz w:val="24"/>
              </w:rPr>
              <w:t xml:space="preserve">Dysphagia,nauseaand </w:t>
            </w:r>
            <w:r>
              <w:rPr>
                <w:rFonts w:ascii="Georgia"/>
                <w:w w:val="95"/>
                <w:sz w:val="24"/>
              </w:rPr>
              <w:t xml:space="preserve">vomiting, constipation, </w:t>
            </w:r>
            <w:r>
              <w:rPr>
                <w:rFonts w:ascii="Georgia"/>
                <w:sz w:val="24"/>
              </w:rPr>
              <w:t>diarrhoea,</w:t>
            </w:r>
          </w:p>
          <w:p w:rsidR="00A010AA" w:rsidRDefault="00A010AA" w:rsidP="008B4D7C">
            <w:pPr>
              <w:pStyle w:val="TableParagraph"/>
              <w:spacing w:before="2" w:line="247" w:lineRule="auto"/>
              <w:ind w:left="107"/>
              <w:rPr>
                <w:rFonts w:ascii="Georgia"/>
                <w:sz w:val="24"/>
              </w:rPr>
            </w:pPr>
            <w:r>
              <w:rPr>
                <w:rFonts w:ascii="Georgia"/>
                <w:w w:val="95"/>
                <w:sz w:val="24"/>
              </w:rPr>
              <w:t xml:space="preserve">electrolyte imbalances, taste </w:t>
            </w:r>
            <w:r>
              <w:rPr>
                <w:rFonts w:ascii="Georgia"/>
                <w:sz w:val="24"/>
              </w:rPr>
              <w:t>alterations</w:t>
            </w:r>
          </w:p>
          <w:p w:rsidR="00A010AA" w:rsidRDefault="00A010AA" w:rsidP="008B4D7C">
            <w:pPr>
              <w:pStyle w:val="TableParagraph"/>
              <w:spacing w:line="247" w:lineRule="auto"/>
              <w:ind w:left="107" w:right="221"/>
              <w:rPr>
                <w:rFonts w:ascii="Georgia" w:eastAsia="Georgia"/>
                <w:sz w:val="24"/>
              </w:rPr>
            </w:pPr>
            <w:r>
              <w:rPr>
                <w:rFonts w:ascii="Georgia" w:eastAsia="Georgia"/>
                <w:sz w:val="24"/>
              </w:rPr>
              <w:t xml:space="preserve">Impaired mobility: </w:t>
            </w:r>
            <w:r>
              <w:rPr>
                <w:rFonts w:ascii="Georgia" w:eastAsia="Georgia"/>
                <w:w w:val="95"/>
                <w:sz w:val="24"/>
              </w:rPr>
              <w:t xml:space="preserve">Decubitus ulcer, pathologic </w:t>
            </w:r>
            <w:r>
              <w:rPr>
                <w:rFonts w:ascii="Georgia" w:eastAsia="Georgia"/>
                <w:sz w:val="24"/>
              </w:rPr>
              <w:t>fractures,</w:t>
            </w:r>
          </w:p>
          <w:p w:rsidR="00A010AA" w:rsidRDefault="00A010AA" w:rsidP="008B4D7C">
            <w:pPr>
              <w:pStyle w:val="TableParagraph"/>
              <w:spacing w:before="2" w:line="249" w:lineRule="auto"/>
              <w:ind w:left="107"/>
              <w:rPr>
                <w:rFonts w:ascii="Georgia"/>
                <w:sz w:val="24"/>
              </w:rPr>
            </w:pPr>
            <w:r>
              <w:rPr>
                <w:rFonts w:ascii="Georgia"/>
                <w:w w:val="95"/>
                <w:sz w:val="24"/>
              </w:rPr>
              <w:t xml:space="preserve">thrombophlebitis, pulmonary </w:t>
            </w:r>
            <w:r>
              <w:rPr>
                <w:rFonts w:ascii="Georgia"/>
                <w:sz w:val="24"/>
              </w:rPr>
              <w:t>embolism, contractures, footdrop</w:t>
            </w:r>
          </w:p>
          <w:p w:rsidR="00A010AA" w:rsidRDefault="00A010AA" w:rsidP="008B4D7C">
            <w:pPr>
              <w:pStyle w:val="TableParagraph"/>
              <w:spacing w:line="267" w:lineRule="exact"/>
              <w:ind w:left="107"/>
              <w:rPr>
                <w:rFonts w:ascii="Georgia"/>
                <w:b/>
                <w:sz w:val="24"/>
              </w:rPr>
            </w:pPr>
            <w:r>
              <w:rPr>
                <w:rFonts w:ascii="Georgia"/>
                <w:b/>
                <w:sz w:val="24"/>
              </w:rPr>
              <w:t>Other symptoms</w:t>
            </w:r>
          </w:p>
          <w:p w:rsidR="00A010AA" w:rsidRDefault="00A010AA" w:rsidP="008B4D7C">
            <w:pPr>
              <w:pStyle w:val="TableParagraph"/>
              <w:spacing w:before="9" w:line="247" w:lineRule="auto"/>
              <w:ind w:left="107" w:right="100"/>
              <w:rPr>
                <w:rFonts w:ascii="Georgia" w:eastAsia="Georgia"/>
                <w:sz w:val="24"/>
              </w:rPr>
            </w:pPr>
            <w:r>
              <w:rPr>
                <w:rFonts w:ascii="Georgia" w:eastAsia="Georgia"/>
                <w:sz w:val="24"/>
              </w:rPr>
              <w:t>Dyspepsia &amp; hiccup, dyspnoea</w:t>
            </w:r>
          </w:p>
          <w:p w:rsidR="00A010AA" w:rsidRDefault="00A010AA" w:rsidP="008B4D7C">
            <w:pPr>
              <w:pStyle w:val="TableParagraph"/>
              <w:spacing w:before="2"/>
              <w:ind w:left="107"/>
              <w:rPr>
                <w:rFonts w:ascii="Georgia" w:eastAsia="Georgia"/>
                <w:sz w:val="24"/>
              </w:rPr>
            </w:pPr>
            <w:r>
              <w:rPr>
                <w:rFonts w:ascii="Georgia" w:eastAsia="Georgia"/>
                <w:sz w:val="24"/>
              </w:rPr>
              <w:t>intestinal obstruction,</w:t>
            </w:r>
          </w:p>
          <w:p w:rsidR="00A010AA" w:rsidRDefault="00A010AA" w:rsidP="008B4D7C">
            <w:pPr>
              <w:pStyle w:val="TableParagraph"/>
              <w:spacing w:before="8"/>
              <w:ind w:left="107"/>
              <w:rPr>
                <w:rFonts w:ascii="Georgia" w:eastAsia="Georgia"/>
                <w:sz w:val="24"/>
              </w:rPr>
            </w:pPr>
            <w:r>
              <w:rPr>
                <w:rFonts w:ascii="Georgia" w:eastAsia="Georgia"/>
                <w:sz w:val="24"/>
              </w:rPr>
              <w:t>Fungating wounds</w:t>
            </w:r>
          </w:p>
          <w:p w:rsidR="00A010AA" w:rsidRDefault="00A010AA" w:rsidP="008B4D7C">
            <w:pPr>
              <w:pStyle w:val="TableParagraph"/>
              <w:spacing w:before="8" w:line="247" w:lineRule="auto"/>
              <w:ind w:left="107"/>
              <w:rPr>
                <w:rFonts w:ascii="Georgia" w:eastAsia="Georgia"/>
                <w:sz w:val="24"/>
              </w:rPr>
            </w:pPr>
            <w:r>
              <w:rPr>
                <w:rFonts w:ascii="Georgia" w:eastAsia="Georgia"/>
                <w:sz w:val="24"/>
              </w:rPr>
              <w:t>Anxiety &amp; depression, insomnia</w:t>
            </w:r>
          </w:p>
          <w:p w:rsidR="00A010AA" w:rsidRDefault="00A010AA" w:rsidP="008B4D7C">
            <w:pPr>
              <w:pStyle w:val="TableParagraph"/>
              <w:spacing w:before="2"/>
              <w:ind w:left="107"/>
              <w:rPr>
                <w:rFonts w:ascii="Georgia" w:eastAsia="Georgia"/>
                <w:sz w:val="24"/>
              </w:rPr>
            </w:pPr>
            <w:r>
              <w:rPr>
                <w:rFonts w:ascii="Georgia" w:eastAsia="Georgia"/>
                <w:sz w:val="24"/>
              </w:rPr>
              <w:t>Lymph edema</w:t>
            </w:r>
          </w:p>
          <w:p w:rsidR="00A010AA" w:rsidRDefault="00A010AA" w:rsidP="008B4D7C">
            <w:pPr>
              <w:pStyle w:val="TableParagraph"/>
              <w:spacing w:before="8"/>
              <w:ind w:left="107"/>
              <w:rPr>
                <w:rFonts w:ascii="Georgia"/>
                <w:b/>
                <w:sz w:val="24"/>
              </w:rPr>
            </w:pPr>
            <w:r>
              <w:rPr>
                <w:rFonts w:ascii="Georgia"/>
                <w:b/>
                <w:w w:val="90"/>
                <w:sz w:val="24"/>
              </w:rPr>
              <w:t>Impact of cancer on sexuality:</w:t>
            </w:r>
          </w:p>
          <w:p w:rsidR="00A010AA" w:rsidRDefault="00A010AA" w:rsidP="008B4D7C">
            <w:pPr>
              <w:pStyle w:val="TableParagraph"/>
              <w:spacing w:before="8" w:line="247" w:lineRule="auto"/>
              <w:ind w:left="107" w:right="619"/>
              <w:jc w:val="both"/>
              <w:rPr>
                <w:rFonts w:ascii="Georgia" w:eastAsia="Georgia"/>
                <w:sz w:val="24"/>
              </w:rPr>
            </w:pPr>
            <w:r>
              <w:rPr>
                <w:rFonts w:ascii="Georgia" w:eastAsia="Georgia"/>
                <w:sz w:val="24"/>
              </w:rPr>
              <w:t>Effects of radiotherapy/ chemotherapy/surgery on sexuality of the</w:t>
            </w:r>
          </w:p>
          <w:p w:rsidR="00A010AA" w:rsidRDefault="00A010AA" w:rsidP="008B4D7C">
            <w:pPr>
              <w:pStyle w:val="TableParagraph"/>
              <w:spacing w:before="3"/>
              <w:ind w:left="107"/>
              <w:rPr>
                <w:rFonts w:ascii="Georgia"/>
                <w:sz w:val="24"/>
              </w:rPr>
            </w:pPr>
            <w:r>
              <w:rPr>
                <w:rFonts w:ascii="Georgia"/>
                <w:sz w:val="24"/>
              </w:rPr>
              <w:t>cancer patient</w:t>
            </w:r>
          </w:p>
          <w:p w:rsidR="00A010AA" w:rsidRDefault="00A010AA" w:rsidP="008B4D7C">
            <w:pPr>
              <w:pStyle w:val="TableParagraph"/>
              <w:spacing w:before="8" w:line="247" w:lineRule="auto"/>
              <w:ind w:left="107" w:right="100"/>
              <w:rPr>
                <w:rFonts w:ascii="Georgia" w:eastAsia="Georgia"/>
                <w:sz w:val="24"/>
              </w:rPr>
            </w:pPr>
            <w:r>
              <w:rPr>
                <w:rFonts w:ascii="Georgia" w:eastAsia="Georgia"/>
                <w:sz w:val="24"/>
              </w:rPr>
              <w:t xml:space="preserve">Nursing management of </w:t>
            </w:r>
            <w:r>
              <w:rPr>
                <w:rFonts w:ascii="Georgia" w:eastAsia="Georgia"/>
                <w:w w:val="95"/>
                <w:sz w:val="24"/>
              </w:rPr>
              <w:t xml:space="preserve">cancer patients experiencing </w:t>
            </w:r>
            <w:r>
              <w:rPr>
                <w:rFonts w:ascii="Georgia" w:eastAsia="Georgia"/>
                <w:sz w:val="24"/>
              </w:rPr>
              <w:t>sexual</w:t>
            </w:r>
          </w:p>
          <w:p w:rsidR="00A010AA" w:rsidRDefault="00A010AA" w:rsidP="008B4D7C">
            <w:pPr>
              <w:pStyle w:val="TableParagraph"/>
              <w:spacing w:before="2"/>
              <w:ind w:left="107"/>
              <w:rPr>
                <w:rFonts w:ascii="Georgia"/>
                <w:sz w:val="24"/>
              </w:rPr>
            </w:pPr>
            <w:r>
              <w:rPr>
                <w:rFonts w:ascii="Georgia"/>
                <w:sz w:val="24"/>
              </w:rPr>
              <w:t>dysfunction</w:t>
            </w:r>
          </w:p>
          <w:p w:rsidR="00A010AA" w:rsidRDefault="00A010AA" w:rsidP="008B4D7C">
            <w:pPr>
              <w:pStyle w:val="TableParagraph"/>
              <w:spacing w:before="8" w:line="262" w:lineRule="exact"/>
              <w:ind w:left="107"/>
              <w:rPr>
                <w:rFonts w:ascii="Georgia" w:eastAsia="Georgia"/>
                <w:sz w:val="24"/>
              </w:rPr>
            </w:pPr>
            <w:r>
              <w:rPr>
                <w:rFonts w:ascii="Georgia" w:eastAsia="Georgia"/>
                <w:sz w:val="24"/>
              </w:rPr>
              <w:t>Sexual counseling</w:t>
            </w:r>
          </w:p>
        </w:tc>
        <w:tc>
          <w:tcPr>
            <w:tcW w:w="1801" w:type="dxa"/>
          </w:tcPr>
          <w:p w:rsidR="00A010AA" w:rsidRDefault="00A010AA" w:rsidP="008B4D7C">
            <w:pPr>
              <w:pStyle w:val="TableParagraph"/>
              <w:spacing w:line="247" w:lineRule="auto"/>
              <w:ind w:left="104" w:right="128"/>
              <w:rPr>
                <w:rFonts w:ascii="Georgia"/>
                <w:sz w:val="24"/>
              </w:rPr>
            </w:pPr>
            <w:r>
              <w:rPr>
                <w:sz w:val="24"/>
              </w:rPr>
              <w:t xml:space="preserve">Explain the </w:t>
            </w:r>
            <w:r>
              <w:rPr>
                <w:rFonts w:ascii="Georgia"/>
                <w:sz w:val="24"/>
              </w:rPr>
              <w:t xml:space="preserve">Nursing Management of Physiological </w:t>
            </w:r>
            <w:r>
              <w:rPr>
                <w:rFonts w:ascii="Georgia"/>
                <w:w w:val="95"/>
                <w:sz w:val="24"/>
              </w:rPr>
              <w:t xml:space="preserve">Conditions and </w:t>
            </w:r>
            <w:r>
              <w:rPr>
                <w:rFonts w:ascii="Georgia"/>
                <w:sz w:val="24"/>
              </w:rPr>
              <w:t>Symptoms</w:t>
            </w:r>
          </w:p>
          <w:p w:rsidR="00A010AA" w:rsidRDefault="00A010AA" w:rsidP="008B4D7C">
            <w:pPr>
              <w:pStyle w:val="TableParagraph"/>
              <w:spacing w:line="249" w:lineRule="auto"/>
              <w:ind w:left="104" w:right="102"/>
              <w:rPr>
                <w:rFonts w:ascii="Georgia"/>
                <w:sz w:val="24"/>
              </w:rPr>
            </w:pPr>
            <w:r>
              <w:rPr>
                <w:rFonts w:ascii="Georgia"/>
                <w:w w:val="95"/>
                <w:sz w:val="24"/>
              </w:rPr>
              <w:t xml:space="preserve">Of Cancer </w:t>
            </w:r>
            <w:r>
              <w:rPr>
                <w:rFonts w:ascii="Georgia"/>
                <w:sz w:val="24"/>
              </w:rPr>
              <w:t>Patient</w:t>
            </w:r>
          </w:p>
        </w:tc>
        <w:tc>
          <w:tcPr>
            <w:tcW w:w="1530" w:type="dxa"/>
          </w:tcPr>
          <w:p w:rsidR="00A010AA" w:rsidRDefault="00A010AA" w:rsidP="008B4D7C">
            <w:pPr>
              <w:pStyle w:val="TableParagraph"/>
              <w:spacing w:line="247" w:lineRule="auto"/>
              <w:ind w:left="104" w:right="109"/>
              <w:rPr>
                <w:rFonts w:ascii="Georgia"/>
                <w:sz w:val="24"/>
              </w:rPr>
            </w:pPr>
            <w:r>
              <w:rPr>
                <w:sz w:val="24"/>
              </w:rPr>
              <w:t xml:space="preserve">To teach and discuss about </w:t>
            </w:r>
            <w:r>
              <w:rPr>
                <w:rFonts w:ascii="Georgia"/>
                <w:sz w:val="24"/>
              </w:rPr>
              <w:t xml:space="preserve">Nursing </w:t>
            </w:r>
            <w:r>
              <w:rPr>
                <w:rFonts w:ascii="Georgia"/>
                <w:w w:val="95"/>
                <w:sz w:val="24"/>
              </w:rPr>
              <w:t xml:space="preserve">Managemen </w:t>
            </w:r>
            <w:r>
              <w:rPr>
                <w:rFonts w:ascii="Georgia"/>
                <w:sz w:val="24"/>
              </w:rPr>
              <w:t>t of Cancer Patient</w:t>
            </w:r>
          </w:p>
        </w:tc>
        <w:tc>
          <w:tcPr>
            <w:tcW w:w="1892" w:type="dxa"/>
          </w:tcPr>
          <w:p w:rsidR="00A010AA" w:rsidRDefault="00A010AA" w:rsidP="008B4D7C">
            <w:pPr>
              <w:pStyle w:val="TableParagraph"/>
              <w:spacing w:line="247" w:lineRule="auto"/>
              <w:ind w:left="106" w:right="217"/>
              <w:rPr>
                <w:rFonts w:ascii="Georgia"/>
                <w:sz w:val="24"/>
              </w:rPr>
            </w:pPr>
            <w:r>
              <w:rPr>
                <w:sz w:val="24"/>
              </w:rPr>
              <w:t xml:space="preserve">Interactive session on </w:t>
            </w:r>
            <w:r>
              <w:rPr>
                <w:rFonts w:ascii="Georgia"/>
                <w:sz w:val="24"/>
              </w:rPr>
              <w:t xml:space="preserve">Physiological </w:t>
            </w:r>
            <w:r>
              <w:rPr>
                <w:rFonts w:ascii="Georgia"/>
                <w:w w:val="95"/>
                <w:sz w:val="24"/>
              </w:rPr>
              <w:t xml:space="preserve">Conditions and </w:t>
            </w:r>
            <w:r>
              <w:rPr>
                <w:rFonts w:ascii="Georgia"/>
                <w:sz w:val="24"/>
              </w:rPr>
              <w:t>Symptoms</w:t>
            </w:r>
          </w:p>
          <w:p w:rsidR="00A010AA" w:rsidRDefault="00A010AA" w:rsidP="008B4D7C">
            <w:pPr>
              <w:pStyle w:val="TableParagraph"/>
              <w:spacing w:line="247" w:lineRule="auto"/>
              <w:ind w:left="106" w:right="101"/>
              <w:rPr>
                <w:rFonts w:ascii="Georgia"/>
                <w:sz w:val="24"/>
              </w:rPr>
            </w:pPr>
            <w:r>
              <w:rPr>
                <w:rFonts w:ascii="Georgia"/>
                <w:w w:val="95"/>
                <w:sz w:val="24"/>
              </w:rPr>
              <w:t xml:space="preserve">Of Cancer </w:t>
            </w:r>
            <w:r>
              <w:rPr>
                <w:rFonts w:ascii="Georgia"/>
                <w:sz w:val="24"/>
              </w:rPr>
              <w:t>Patient</w:t>
            </w:r>
          </w:p>
        </w:tc>
        <w:tc>
          <w:tcPr>
            <w:tcW w:w="901" w:type="dxa"/>
          </w:tcPr>
          <w:p w:rsidR="00A010AA" w:rsidRDefault="00A010AA" w:rsidP="008B4D7C">
            <w:pPr>
              <w:pStyle w:val="TableParagraph"/>
              <w:spacing w:line="265" w:lineRule="exact"/>
              <w:ind w:left="102"/>
              <w:rPr>
                <w:sz w:val="24"/>
              </w:rPr>
            </w:pPr>
            <w:r>
              <w:rPr>
                <w:sz w:val="24"/>
              </w:rPr>
              <w:t>15 hrs</w:t>
            </w:r>
          </w:p>
        </w:tc>
      </w:tr>
    </w:tbl>
    <w:p w:rsidR="00A010AA" w:rsidRDefault="00A010AA" w:rsidP="00A010AA">
      <w:pPr>
        <w:pStyle w:val="BodyText"/>
        <w:spacing w:before="1"/>
        <w:rPr>
          <w:b/>
        </w:rPr>
      </w:pPr>
      <w:r>
        <w:rPr>
          <w:b/>
          <w:sz w:val="20"/>
        </w:rPr>
        <w:t xml:space="preserve">         </w:t>
      </w: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2"/>
        <w:gridCol w:w="1801"/>
        <w:gridCol w:w="1530"/>
        <w:gridCol w:w="1892"/>
        <w:gridCol w:w="901"/>
      </w:tblGrid>
      <w:tr w:rsidR="00A010AA" w:rsidTr="008B4D7C">
        <w:trPr>
          <w:trHeight w:val="2208"/>
        </w:trPr>
        <w:tc>
          <w:tcPr>
            <w:tcW w:w="632" w:type="dxa"/>
          </w:tcPr>
          <w:p w:rsidR="00A010AA" w:rsidRDefault="00A010AA" w:rsidP="008B4D7C">
            <w:pPr>
              <w:pStyle w:val="TableParagraph"/>
              <w:spacing w:line="275" w:lineRule="exact"/>
              <w:ind w:left="107"/>
              <w:rPr>
                <w:b/>
                <w:sz w:val="24"/>
              </w:rPr>
            </w:pPr>
            <w:r>
              <w:rPr>
                <w:b/>
                <w:sz w:val="24"/>
              </w:rPr>
              <w:t>9</w:t>
            </w:r>
          </w:p>
        </w:tc>
        <w:tc>
          <w:tcPr>
            <w:tcW w:w="3512" w:type="dxa"/>
          </w:tcPr>
          <w:p w:rsidR="00A010AA" w:rsidRDefault="00A010AA" w:rsidP="008B4D7C">
            <w:pPr>
              <w:pStyle w:val="TableParagraph"/>
              <w:spacing w:line="275" w:lineRule="exact"/>
              <w:ind w:left="107"/>
              <w:rPr>
                <w:sz w:val="24"/>
              </w:rPr>
            </w:pPr>
            <w:r>
              <w:rPr>
                <w:sz w:val="24"/>
              </w:rPr>
              <w:t>Infection control:</w:t>
            </w:r>
          </w:p>
          <w:p w:rsidR="00A010AA" w:rsidRDefault="00A010AA" w:rsidP="007A65D7">
            <w:pPr>
              <w:pStyle w:val="TableParagraph"/>
              <w:numPr>
                <w:ilvl w:val="0"/>
                <w:numId w:val="143"/>
              </w:numPr>
              <w:tabs>
                <w:tab w:val="left" w:pos="353"/>
                <w:tab w:val="left" w:pos="2297"/>
              </w:tabs>
              <w:ind w:right="97" w:firstLine="0"/>
              <w:jc w:val="both"/>
              <w:rPr>
                <w:sz w:val="24"/>
              </w:rPr>
            </w:pPr>
            <w:r>
              <w:rPr>
                <w:sz w:val="24"/>
              </w:rPr>
              <w:t>Process of infection, risk of hospitalization,</w:t>
            </w:r>
            <w:r>
              <w:rPr>
                <w:sz w:val="24"/>
              </w:rPr>
              <w:tab/>
            </w:r>
            <w:r>
              <w:rPr>
                <w:spacing w:val="-1"/>
                <w:sz w:val="24"/>
              </w:rPr>
              <w:t xml:space="preserve">nosocomial </w:t>
            </w:r>
            <w:r>
              <w:rPr>
                <w:sz w:val="24"/>
              </w:rPr>
              <w:t>infections- prevention and control of infection in acute, long term care facility and community basedcare</w:t>
            </w:r>
          </w:p>
          <w:p w:rsidR="00A010AA" w:rsidRDefault="00A010AA" w:rsidP="007A65D7">
            <w:pPr>
              <w:pStyle w:val="TableParagraph"/>
              <w:numPr>
                <w:ilvl w:val="0"/>
                <w:numId w:val="143"/>
              </w:numPr>
              <w:tabs>
                <w:tab w:val="left" w:pos="252"/>
              </w:tabs>
              <w:spacing w:line="257" w:lineRule="exact"/>
              <w:ind w:left="251" w:hanging="144"/>
              <w:jc w:val="both"/>
              <w:rPr>
                <w:sz w:val="24"/>
              </w:rPr>
            </w:pPr>
            <w:r>
              <w:rPr>
                <w:sz w:val="24"/>
              </w:rPr>
              <w:t>Standard safetymeasures</w:t>
            </w:r>
          </w:p>
        </w:tc>
        <w:tc>
          <w:tcPr>
            <w:tcW w:w="1801" w:type="dxa"/>
          </w:tcPr>
          <w:p w:rsidR="00A010AA" w:rsidRDefault="00A010AA" w:rsidP="008B4D7C">
            <w:pPr>
              <w:pStyle w:val="TableParagraph"/>
              <w:tabs>
                <w:tab w:val="left" w:pos="1393"/>
              </w:tabs>
              <w:ind w:left="104" w:right="101"/>
              <w:rPr>
                <w:sz w:val="24"/>
              </w:rPr>
            </w:pPr>
            <w:r>
              <w:rPr>
                <w:sz w:val="24"/>
              </w:rPr>
              <w:t>Enumerate</w:t>
            </w:r>
            <w:r>
              <w:rPr>
                <w:sz w:val="24"/>
              </w:rPr>
              <w:tab/>
              <w:t>the endocrine disorders and its management</w:t>
            </w:r>
          </w:p>
        </w:tc>
        <w:tc>
          <w:tcPr>
            <w:tcW w:w="1530" w:type="dxa"/>
          </w:tcPr>
          <w:p w:rsidR="00A010AA" w:rsidRDefault="00A010AA" w:rsidP="008B4D7C">
            <w:pPr>
              <w:pStyle w:val="TableParagraph"/>
              <w:ind w:left="104"/>
              <w:rPr>
                <w:sz w:val="24"/>
              </w:rPr>
            </w:pPr>
            <w:r>
              <w:rPr>
                <w:sz w:val="24"/>
              </w:rPr>
              <w:t>To teach and discuss about endocrine disorders and its management</w:t>
            </w:r>
          </w:p>
        </w:tc>
        <w:tc>
          <w:tcPr>
            <w:tcW w:w="1892" w:type="dxa"/>
          </w:tcPr>
          <w:p w:rsidR="00A010AA" w:rsidRDefault="00A010AA" w:rsidP="008B4D7C">
            <w:pPr>
              <w:pStyle w:val="TableParagraph"/>
              <w:tabs>
                <w:tab w:val="left" w:pos="1538"/>
              </w:tabs>
              <w:ind w:left="106" w:right="101"/>
              <w:rPr>
                <w:sz w:val="24"/>
              </w:rPr>
            </w:pPr>
            <w:r>
              <w:rPr>
                <w:sz w:val="24"/>
              </w:rPr>
              <w:t>Simulated learning</w:t>
            </w:r>
            <w:r>
              <w:rPr>
                <w:sz w:val="24"/>
              </w:rPr>
              <w:tab/>
              <w:t>on endocrine disorders and its management</w:t>
            </w:r>
          </w:p>
        </w:tc>
        <w:tc>
          <w:tcPr>
            <w:tcW w:w="901" w:type="dxa"/>
          </w:tcPr>
          <w:p w:rsidR="00A010AA" w:rsidRDefault="00A010AA" w:rsidP="008B4D7C">
            <w:pPr>
              <w:pStyle w:val="TableParagraph"/>
              <w:spacing w:line="275" w:lineRule="exact"/>
              <w:ind w:left="102"/>
              <w:rPr>
                <w:sz w:val="24"/>
              </w:rPr>
            </w:pPr>
            <w:r>
              <w:rPr>
                <w:sz w:val="24"/>
              </w:rPr>
              <w:t>2 hrs</w:t>
            </w:r>
          </w:p>
        </w:tc>
      </w:tr>
      <w:tr w:rsidR="00A010AA" w:rsidTr="008B4D7C">
        <w:trPr>
          <w:trHeight w:val="1122"/>
        </w:trPr>
        <w:tc>
          <w:tcPr>
            <w:tcW w:w="632" w:type="dxa"/>
          </w:tcPr>
          <w:p w:rsidR="00A010AA" w:rsidRDefault="00A010AA" w:rsidP="008B4D7C">
            <w:pPr>
              <w:pStyle w:val="TableParagraph"/>
              <w:spacing w:line="275" w:lineRule="exact"/>
              <w:ind w:left="107"/>
              <w:rPr>
                <w:b/>
                <w:sz w:val="24"/>
              </w:rPr>
            </w:pPr>
            <w:r>
              <w:rPr>
                <w:b/>
                <w:sz w:val="24"/>
              </w:rPr>
              <w:t>10</w:t>
            </w:r>
          </w:p>
        </w:tc>
        <w:tc>
          <w:tcPr>
            <w:tcW w:w="3512" w:type="dxa"/>
          </w:tcPr>
          <w:p w:rsidR="00A010AA" w:rsidRDefault="00A010AA" w:rsidP="008B4D7C">
            <w:pPr>
              <w:pStyle w:val="TableParagraph"/>
              <w:ind w:left="107"/>
              <w:rPr>
                <w:sz w:val="24"/>
              </w:rPr>
            </w:pPr>
            <w:r>
              <w:rPr>
                <w:sz w:val="24"/>
              </w:rPr>
              <w:t>Nursing Care of Patients With Specific Malignant Disorders</w:t>
            </w:r>
          </w:p>
          <w:p w:rsidR="00A010AA" w:rsidRDefault="00A010AA" w:rsidP="007A65D7">
            <w:pPr>
              <w:pStyle w:val="TableParagraph"/>
              <w:numPr>
                <w:ilvl w:val="0"/>
                <w:numId w:val="142"/>
              </w:numPr>
              <w:tabs>
                <w:tab w:val="left" w:pos="827"/>
                <w:tab w:val="left" w:pos="828"/>
                <w:tab w:val="left" w:pos="2218"/>
                <w:tab w:val="left" w:pos="2470"/>
                <w:tab w:val="left" w:pos="3024"/>
              </w:tabs>
              <w:spacing w:before="17" w:line="278" w:lineRule="exact"/>
              <w:ind w:right="98"/>
              <w:rPr>
                <w:sz w:val="24"/>
              </w:rPr>
            </w:pPr>
            <w:r>
              <w:rPr>
                <w:sz w:val="24"/>
              </w:rPr>
              <w:t>Malignancies</w:t>
            </w:r>
            <w:r>
              <w:rPr>
                <w:sz w:val="24"/>
              </w:rPr>
              <w:tab/>
            </w:r>
            <w:r>
              <w:rPr>
                <w:sz w:val="24"/>
              </w:rPr>
              <w:tab/>
              <w:t>of</w:t>
            </w:r>
            <w:r>
              <w:rPr>
                <w:sz w:val="24"/>
              </w:rPr>
              <w:tab/>
              <w:t>G.I. system-oral,</w:t>
            </w:r>
            <w:r>
              <w:rPr>
                <w:sz w:val="24"/>
              </w:rPr>
              <w:tab/>
              <w:t>oesophagus,</w:t>
            </w:r>
          </w:p>
        </w:tc>
        <w:tc>
          <w:tcPr>
            <w:tcW w:w="1801" w:type="dxa"/>
          </w:tcPr>
          <w:p w:rsidR="00A010AA" w:rsidRDefault="00A010AA" w:rsidP="008B4D7C">
            <w:pPr>
              <w:pStyle w:val="TableParagraph"/>
              <w:tabs>
                <w:tab w:val="left" w:pos="1392"/>
              </w:tabs>
              <w:spacing w:before="2" w:line="276" w:lineRule="exact"/>
              <w:ind w:left="104" w:right="102"/>
              <w:rPr>
                <w:sz w:val="24"/>
              </w:rPr>
            </w:pPr>
            <w:r>
              <w:rPr>
                <w:sz w:val="24"/>
              </w:rPr>
              <w:t>Describe</w:t>
            </w:r>
            <w:r>
              <w:rPr>
                <w:sz w:val="24"/>
              </w:rPr>
              <w:tab/>
              <w:t>the Management of emergency conditions</w:t>
            </w:r>
          </w:p>
        </w:tc>
        <w:tc>
          <w:tcPr>
            <w:tcW w:w="1530" w:type="dxa"/>
          </w:tcPr>
          <w:p w:rsidR="00A010AA" w:rsidRDefault="00A010AA" w:rsidP="008B4D7C">
            <w:pPr>
              <w:pStyle w:val="TableParagraph"/>
              <w:spacing w:before="2" w:line="276" w:lineRule="exact"/>
              <w:ind w:left="104" w:right="97"/>
              <w:jc w:val="both"/>
              <w:rPr>
                <w:sz w:val="24"/>
              </w:rPr>
            </w:pPr>
            <w:r>
              <w:rPr>
                <w:sz w:val="24"/>
              </w:rPr>
              <w:t>To teach and discuss about Management of emergency</w:t>
            </w:r>
          </w:p>
        </w:tc>
        <w:tc>
          <w:tcPr>
            <w:tcW w:w="1892" w:type="dxa"/>
          </w:tcPr>
          <w:p w:rsidR="00A010AA" w:rsidRDefault="00A010AA" w:rsidP="008B4D7C">
            <w:pPr>
              <w:pStyle w:val="TableParagraph"/>
              <w:tabs>
                <w:tab w:val="left" w:pos="1576"/>
              </w:tabs>
              <w:spacing w:before="2" w:line="276" w:lineRule="exact"/>
              <w:ind w:left="106" w:right="101"/>
              <w:rPr>
                <w:sz w:val="24"/>
              </w:rPr>
            </w:pPr>
            <w:r>
              <w:rPr>
                <w:sz w:val="24"/>
              </w:rPr>
              <w:t>Simulated learning regarding Management</w:t>
            </w:r>
            <w:r>
              <w:rPr>
                <w:sz w:val="24"/>
              </w:rPr>
              <w:tab/>
              <w:t>of</w:t>
            </w:r>
          </w:p>
        </w:tc>
        <w:tc>
          <w:tcPr>
            <w:tcW w:w="901" w:type="dxa"/>
          </w:tcPr>
          <w:p w:rsidR="00A010AA" w:rsidRDefault="00A010AA" w:rsidP="008B4D7C">
            <w:pPr>
              <w:pStyle w:val="TableParagraph"/>
              <w:spacing w:line="275" w:lineRule="exact"/>
              <w:ind w:left="102"/>
              <w:rPr>
                <w:sz w:val="24"/>
              </w:rPr>
            </w:pPr>
            <w:r>
              <w:rPr>
                <w:sz w:val="24"/>
              </w:rPr>
              <w:t>30 hrs</w:t>
            </w:r>
          </w:p>
        </w:tc>
      </w:tr>
    </w:tbl>
    <w:p w:rsidR="00A010AA" w:rsidRDefault="00A010AA" w:rsidP="00A010AA">
      <w:pPr>
        <w:spacing w:line="275" w:lineRule="exact"/>
        <w:rPr>
          <w:sz w:val="24"/>
        </w:rPr>
        <w:sectPr w:rsidR="00A010AA">
          <w:pgSz w:w="11900" w:h="16850"/>
          <w:pgMar w:top="700" w:right="0" w:bottom="1120" w:left="500" w:header="0" w:footer="932" w:gutter="0"/>
          <w:cols w:space="720"/>
        </w:sect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2"/>
        <w:gridCol w:w="1801"/>
        <w:gridCol w:w="1530"/>
        <w:gridCol w:w="1892"/>
        <w:gridCol w:w="901"/>
      </w:tblGrid>
      <w:tr w:rsidR="00A010AA" w:rsidTr="008B4D7C">
        <w:trPr>
          <w:trHeight w:val="6778"/>
        </w:trPr>
        <w:tc>
          <w:tcPr>
            <w:tcW w:w="632" w:type="dxa"/>
          </w:tcPr>
          <w:p w:rsidR="00A010AA" w:rsidRDefault="00A010AA" w:rsidP="008B4D7C">
            <w:pPr>
              <w:pStyle w:val="TableParagraph"/>
              <w:rPr>
                <w:sz w:val="24"/>
              </w:rPr>
            </w:pPr>
          </w:p>
        </w:tc>
        <w:tc>
          <w:tcPr>
            <w:tcW w:w="3512" w:type="dxa"/>
          </w:tcPr>
          <w:p w:rsidR="00A010AA" w:rsidRDefault="00A010AA" w:rsidP="008B4D7C">
            <w:pPr>
              <w:pStyle w:val="TableParagraph"/>
              <w:ind w:left="827" w:right="97"/>
              <w:jc w:val="both"/>
              <w:rPr>
                <w:sz w:val="24"/>
              </w:rPr>
            </w:pPr>
            <w:r>
              <w:rPr>
                <w:sz w:val="24"/>
              </w:rPr>
              <w:t>stomach, rectal, liver &amp; pancreas, care of ostomies/stoma</w:t>
            </w:r>
          </w:p>
          <w:p w:rsidR="00A010AA" w:rsidRDefault="00A010AA" w:rsidP="007A65D7">
            <w:pPr>
              <w:pStyle w:val="TableParagraph"/>
              <w:numPr>
                <w:ilvl w:val="0"/>
                <w:numId w:val="141"/>
              </w:numPr>
              <w:tabs>
                <w:tab w:val="left" w:pos="827"/>
                <w:tab w:val="left" w:pos="828"/>
              </w:tabs>
              <w:spacing w:line="293" w:lineRule="exact"/>
              <w:rPr>
                <w:sz w:val="24"/>
              </w:rPr>
            </w:pPr>
            <w:r>
              <w:rPr>
                <w:sz w:val="24"/>
              </w:rPr>
              <w:t>Respiratorymalignancies</w:t>
            </w:r>
          </w:p>
          <w:p w:rsidR="00A010AA" w:rsidRDefault="00A010AA" w:rsidP="007A65D7">
            <w:pPr>
              <w:pStyle w:val="TableParagraph"/>
              <w:numPr>
                <w:ilvl w:val="0"/>
                <w:numId w:val="141"/>
              </w:numPr>
              <w:tabs>
                <w:tab w:val="left" w:pos="828"/>
              </w:tabs>
              <w:ind w:right="99"/>
              <w:jc w:val="both"/>
              <w:rPr>
                <w:sz w:val="24"/>
              </w:rPr>
            </w:pPr>
            <w:r>
              <w:rPr>
                <w:sz w:val="24"/>
              </w:rPr>
              <w:t>Genito urinary system malignancies- prostate Bladder, renal testicular malignancies,</w:t>
            </w:r>
          </w:p>
          <w:p w:rsidR="00A010AA" w:rsidRDefault="00A010AA" w:rsidP="007A65D7">
            <w:pPr>
              <w:pStyle w:val="TableParagraph"/>
              <w:numPr>
                <w:ilvl w:val="0"/>
                <w:numId w:val="141"/>
              </w:numPr>
              <w:tabs>
                <w:tab w:val="left" w:pos="827"/>
                <w:tab w:val="left" w:pos="828"/>
              </w:tabs>
              <w:ind w:right="666"/>
              <w:rPr>
                <w:sz w:val="24"/>
              </w:rPr>
            </w:pPr>
            <w:r>
              <w:rPr>
                <w:sz w:val="24"/>
              </w:rPr>
              <w:t>Gynecological malignancies-cervix, uterus, ovary</w:t>
            </w:r>
          </w:p>
          <w:p w:rsidR="00A010AA" w:rsidRDefault="00A010AA" w:rsidP="007A65D7">
            <w:pPr>
              <w:pStyle w:val="TableParagraph"/>
              <w:numPr>
                <w:ilvl w:val="0"/>
                <w:numId w:val="141"/>
              </w:numPr>
              <w:tabs>
                <w:tab w:val="left" w:pos="827"/>
                <w:tab w:val="left" w:pos="828"/>
              </w:tabs>
              <w:ind w:right="242"/>
              <w:rPr>
                <w:sz w:val="24"/>
              </w:rPr>
            </w:pPr>
            <w:r>
              <w:rPr>
                <w:sz w:val="24"/>
              </w:rPr>
              <w:t>Hematological malignancies- Lymphomas,Leukemias.</w:t>
            </w:r>
          </w:p>
          <w:p w:rsidR="00A010AA" w:rsidRDefault="00A010AA" w:rsidP="007A65D7">
            <w:pPr>
              <w:pStyle w:val="TableParagraph"/>
              <w:numPr>
                <w:ilvl w:val="0"/>
                <w:numId w:val="141"/>
              </w:numPr>
              <w:tabs>
                <w:tab w:val="left" w:pos="827"/>
                <w:tab w:val="left" w:pos="828"/>
                <w:tab w:val="left" w:pos="3200"/>
              </w:tabs>
              <w:ind w:right="99"/>
              <w:rPr>
                <w:sz w:val="24"/>
              </w:rPr>
            </w:pPr>
            <w:r>
              <w:rPr>
                <w:sz w:val="24"/>
              </w:rPr>
              <w:t>Malignancies</w:t>
            </w:r>
            <w:r>
              <w:rPr>
                <w:sz w:val="24"/>
              </w:rPr>
              <w:tab/>
              <w:t>of musculoskeletalsystem</w:t>
            </w:r>
          </w:p>
          <w:p w:rsidR="00A010AA" w:rsidRDefault="00A010AA" w:rsidP="007A65D7">
            <w:pPr>
              <w:pStyle w:val="TableParagraph"/>
              <w:numPr>
                <w:ilvl w:val="0"/>
                <w:numId w:val="141"/>
              </w:numPr>
              <w:tabs>
                <w:tab w:val="left" w:pos="827"/>
                <w:tab w:val="left" w:pos="828"/>
              </w:tabs>
              <w:spacing w:line="293" w:lineRule="exact"/>
              <w:rPr>
                <w:sz w:val="24"/>
              </w:rPr>
            </w:pPr>
            <w:r>
              <w:rPr>
                <w:sz w:val="24"/>
              </w:rPr>
              <w:t>Endocrinemalignancies</w:t>
            </w:r>
          </w:p>
          <w:p w:rsidR="00A010AA" w:rsidRDefault="00A010AA" w:rsidP="007A65D7">
            <w:pPr>
              <w:pStyle w:val="TableParagraph"/>
              <w:numPr>
                <w:ilvl w:val="0"/>
                <w:numId w:val="141"/>
              </w:numPr>
              <w:tabs>
                <w:tab w:val="left" w:pos="827"/>
                <w:tab w:val="left" w:pos="828"/>
              </w:tabs>
              <w:spacing w:line="293" w:lineRule="exact"/>
              <w:rPr>
                <w:sz w:val="24"/>
              </w:rPr>
            </w:pPr>
            <w:r>
              <w:rPr>
                <w:sz w:val="24"/>
              </w:rPr>
              <w:t>Skin</w:t>
            </w:r>
          </w:p>
          <w:p w:rsidR="00A010AA" w:rsidRDefault="00A010AA" w:rsidP="007A65D7">
            <w:pPr>
              <w:pStyle w:val="TableParagraph"/>
              <w:numPr>
                <w:ilvl w:val="0"/>
                <w:numId w:val="141"/>
              </w:numPr>
              <w:tabs>
                <w:tab w:val="left" w:pos="827"/>
                <w:tab w:val="left" w:pos="828"/>
                <w:tab w:val="left" w:pos="1547"/>
                <w:tab w:val="left" w:pos="2105"/>
                <w:tab w:val="left" w:pos="2827"/>
              </w:tabs>
              <w:ind w:right="97"/>
              <w:rPr>
                <w:sz w:val="24"/>
              </w:rPr>
            </w:pPr>
            <w:r>
              <w:rPr>
                <w:sz w:val="24"/>
              </w:rPr>
              <w:t>Head</w:t>
            </w:r>
            <w:r>
              <w:rPr>
                <w:sz w:val="24"/>
              </w:rPr>
              <w:tab/>
              <w:t>and</w:t>
            </w:r>
            <w:r>
              <w:rPr>
                <w:sz w:val="24"/>
              </w:rPr>
              <w:tab/>
              <w:t>Neck</w:t>
            </w:r>
            <w:r>
              <w:rPr>
                <w:sz w:val="24"/>
              </w:rPr>
              <w:tab/>
              <w:t>-brain tumors</w:t>
            </w:r>
          </w:p>
          <w:p w:rsidR="00A010AA" w:rsidRDefault="00A010AA" w:rsidP="007A65D7">
            <w:pPr>
              <w:pStyle w:val="TableParagraph"/>
              <w:numPr>
                <w:ilvl w:val="0"/>
                <w:numId w:val="141"/>
              </w:numPr>
              <w:tabs>
                <w:tab w:val="left" w:pos="828"/>
              </w:tabs>
              <w:spacing w:before="6" w:line="276" w:lineRule="exact"/>
              <w:ind w:right="96"/>
              <w:jc w:val="both"/>
              <w:rPr>
                <w:sz w:val="24"/>
              </w:rPr>
            </w:pPr>
            <w:r>
              <w:rPr>
                <w:sz w:val="24"/>
              </w:rPr>
              <w:t>Other malignancies – Breast cancer, AIDS related Malignancies (Kaposi'sSarcoma)</w:t>
            </w:r>
          </w:p>
        </w:tc>
        <w:tc>
          <w:tcPr>
            <w:tcW w:w="1801" w:type="dxa"/>
          </w:tcPr>
          <w:p w:rsidR="00A010AA" w:rsidRDefault="00A010AA" w:rsidP="008B4D7C">
            <w:pPr>
              <w:pStyle w:val="TableParagraph"/>
              <w:rPr>
                <w:sz w:val="24"/>
              </w:rPr>
            </w:pPr>
          </w:p>
        </w:tc>
        <w:tc>
          <w:tcPr>
            <w:tcW w:w="1530" w:type="dxa"/>
          </w:tcPr>
          <w:p w:rsidR="00A010AA" w:rsidRDefault="00A010AA" w:rsidP="008B4D7C">
            <w:pPr>
              <w:pStyle w:val="TableParagraph"/>
              <w:spacing w:line="265" w:lineRule="exact"/>
              <w:ind w:left="104"/>
              <w:rPr>
                <w:sz w:val="24"/>
              </w:rPr>
            </w:pPr>
            <w:r>
              <w:rPr>
                <w:sz w:val="24"/>
              </w:rPr>
              <w:t>conditions</w:t>
            </w:r>
          </w:p>
        </w:tc>
        <w:tc>
          <w:tcPr>
            <w:tcW w:w="1892" w:type="dxa"/>
          </w:tcPr>
          <w:p w:rsidR="00A010AA" w:rsidRDefault="00A010AA" w:rsidP="008B4D7C">
            <w:pPr>
              <w:pStyle w:val="TableParagraph"/>
              <w:ind w:left="106" w:right="703"/>
              <w:rPr>
                <w:sz w:val="24"/>
              </w:rPr>
            </w:pPr>
            <w:r>
              <w:rPr>
                <w:sz w:val="24"/>
              </w:rPr>
              <w:t>emergency conditions</w:t>
            </w:r>
          </w:p>
        </w:tc>
        <w:tc>
          <w:tcPr>
            <w:tcW w:w="901" w:type="dxa"/>
          </w:tcPr>
          <w:p w:rsidR="00A010AA" w:rsidRDefault="00A010AA" w:rsidP="008B4D7C">
            <w:pPr>
              <w:pStyle w:val="TableParagraph"/>
              <w:rPr>
                <w:sz w:val="24"/>
              </w:rPr>
            </w:pPr>
          </w:p>
        </w:tc>
      </w:tr>
      <w:tr w:rsidR="00A010AA" w:rsidTr="008B4D7C">
        <w:trPr>
          <w:trHeight w:val="2486"/>
        </w:trPr>
        <w:tc>
          <w:tcPr>
            <w:tcW w:w="632" w:type="dxa"/>
          </w:tcPr>
          <w:p w:rsidR="00A010AA" w:rsidRDefault="00A010AA" w:rsidP="008B4D7C">
            <w:pPr>
              <w:pStyle w:val="TableParagraph"/>
              <w:spacing w:line="268" w:lineRule="exact"/>
              <w:ind w:left="107"/>
              <w:rPr>
                <w:b/>
                <w:sz w:val="24"/>
              </w:rPr>
            </w:pPr>
            <w:r>
              <w:rPr>
                <w:b/>
                <w:sz w:val="24"/>
              </w:rPr>
              <w:t>11</w:t>
            </w:r>
          </w:p>
        </w:tc>
        <w:tc>
          <w:tcPr>
            <w:tcW w:w="3512" w:type="dxa"/>
          </w:tcPr>
          <w:p w:rsidR="00A010AA" w:rsidRDefault="00A010AA" w:rsidP="008B4D7C">
            <w:pPr>
              <w:pStyle w:val="TableParagraph"/>
              <w:spacing w:line="268" w:lineRule="exact"/>
              <w:ind w:left="107"/>
              <w:rPr>
                <w:sz w:val="24"/>
              </w:rPr>
            </w:pPr>
            <w:r>
              <w:rPr>
                <w:sz w:val="24"/>
              </w:rPr>
              <w:t>Paediatric malignancies</w:t>
            </w:r>
          </w:p>
          <w:p w:rsidR="00A010AA" w:rsidRDefault="00A010AA" w:rsidP="007A65D7">
            <w:pPr>
              <w:pStyle w:val="TableParagraph"/>
              <w:numPr>
                <w:ilvl w:val="0"/>
                <w:numId w:val="140"/>
              </w:numPr>
              <w:tabs>
                <w:tab w:val="left" w:pos="828"/>
              </w:tabs>
              <w:ind w:right="100"/>
              <w:jc w:val="both"/>
              <w:rPr>
                <w:sz w:val="24"/>
              </w:rPr>
            </w:pPr>
            <w:r>
              <w:rPr>
                <w:sz w:val="24"/>
              </w:rPr>
              <w:t>Leukemia, Lymphoma, Neuro-blastoma</w:t>
            </w:r>
          </w:p>
          <w:p w:rsidR="00A010AA" w:rsidRDefault="00A010AA" w:rsidP="007A65D7">
            <w:pPr>
              <w:pStyle w:val="TableParagraph"/>
              <w:numPr>
                <w:ilvl w:val="0"/>
                <w:numId w:val="140"/>
              </w:numPr>
              <w:tabs>
                <w:tab w:val="left" w:pos="828"/>
              </w:tabs>
              <w:ind w:right="100"/>
              <w:jc w:val="both"/>
              <w:rPr>
                <w:sz w:val="24"/>
              </w:rPr>
            </w:pPr>
            <w:r>
              <w:rPr>
                <w:sz w:val="24"/>
              </w:rPr>
              <w:t>Wilm’s tumor, Soft tissue sarcoma,Retinoblastoma</w:t>
            </w:r>
          </w:p>
          <w:p w:rsidR="00A010AA" w:rsidRDefault="00A010AA" w:rsidP="007A65D7">
            <w:pPr>
              <w:pStyle w:val="TableParagraph"/>
              <w:numPr>
                <w:ilvl w:val="0"/>
                <w:numId w:val="140"/>
              </w:numPr>
              <w:tabs>
                <w:tab w:val="left" w:pos="828"/>
              </w:tabs>
              <w:ind w:right="99"/>
              <w:jc w:val="both"/>
              <w:rPr>
                <w:sz w:val="24"/>
              </w:rPr>
            </w:pPr>
            <w:r>
              <w:rPr>
                <w:sz w:val="24"/>
              </w:rPr>
              <w:t>Nursing Management of children with Paediatric Malignancies</w:t>
            </w:r>
          </w:p>
        </w:tc>
        <w:tc>
          <w:tcPr>
            <w:tcW w:w="1801" w:type="dxa"/>
          </w:tcPr>
          <w:p w:rsidR="00A010AA" w:rsidRDefault="00A010AA" w:rsidP="008B4D7C">
            <w:pPr>
              <w:pStyle w:val="TableParagraph"/>
              <w:tabs>
                <w:tab w:val="left" w:pos="1393"/>
                <w:tab w:val="left" w:pos="1460"/>
              </w:tabs>
              <w:ind w:left="119" w:right="100"/>
              <w:rPr>
                <w:sz w:val="24"/>
              </w:rPr>
            </w:pPr>
            <w:r>
              <w:rPr>
                <w:sz w:val="24"/>
              </w:rPr>
              <w:t>Elaborate</w:t>
            </w:r>
            <w:r>
              <w:rPr>
                <w:sz w:val="24"/>
              </w:rPr>
              <w:tab/>
              <w:t>the cardiovascular emergencies and</w:t>
            </w:r>
            <w:r>
              <w:rPr>
                <w:sz w:val="24"/>
              </w:rPr>
              <w:tab/>
            </w:r>
            <w:r>
              <w:rPr>
                <w:sz w:val="24"/>
              </w:rPr>
              <w:tab/>
              <w:t>its</w:t>
            </w:r>
          </w:p>
          <w:p w:rsidR="00A010AA" w:rsidRDefault="00A010AA" w:rsidP="008B4D7C">
            <w:pPr>
              <w:pStyle w:val="TableParagraph"/>
              <w:ind w:left="119"/>
              <w:rPr>
                <w:sz w:val="24"/>
              </w:rPr>
            </w:pPr>
            <w:r>
              <w:rPr>
                <w:sz w:val="24"/>
              </w:rPr>
              <w:t>management</w:t>
            </w:r>
          </w:p>
        </w:tc>
        <w:tc>
          <w:tcPr>
            <w:tcW w:w="1530" w:type="dxa"/>
          </w:tcPr>
          <w:p w:rsidR="00A010AA" w:rsidRDefault="00A010AA" w:rsidP="008B4D7C">
            <w:pPr>
              <w:pStyle w:val="TableParagraph"/>
              <w:tabs>
                <w:tab w:val="left" w:pos="1191"/>
              </w:tabs>
              <w:ind w:left="118" w:right="99"/>
              <w:rPr>
                <w:sz w:val="24"/>
              </w:rPr>
            </w:pPr>
            <w:r>
              <w:rPr>
                <w:sz w:val="24"/>
              </w:rPr>
              <w:t>To teach and discuss aboutcardiov ascular emergencies and</w:t>
            </w:r>
            <w:r>
              <w:rPr>
                <w:sz w:val="24"/>
              </w:rPr>
              <w:tab/>
              <w:t>its</w:t>
            </w:r>
          </w:p>
          <w:p w:rsidR="00A010AA" w:rsidRDefault="00A010AA" w:rsidP="008B4D7C">
            <w:pPr>
              <w:pStyle w:val="TableParagraph"/>
              <w:ind w:left="118"/>
              <w:rPr>
                <w:sz w:val="24"/>
              </w:rPr>
            </w:pPr>
            <w:r>
              <w:rPr>
                <w:sz w:val="24"/>
              </w:rPr>
              <w:t>management</w:t>
            </w:r>
          </w:p>
        </w:tc>
        <w:tc>
          <w:tcPr>
            <w:tcW w:w="1892" w:type="dxa"/>
          </w:tcPr>
          <w:p w:rsidR="00A010AA" w:rsidRDefault="00A010AA" w:rsidP="008B4D7C">
            <w:pPr>
              <w:pStyle w:val="TableParagraph"/>
              <w:ind w:left="120" w:right="116"/>
              <w:rPr>
                <w:sz w:val="24"/>
              </w:rPr>
            </w:pPr>
            <w:r>
              <w:rPr>
                <w:sz w:val="24"/>
              </w:rPr>
              <w:t>Panel discussion on cardiovascular emergencies and itsmanagement</w:t>
            </w:r>
          </w:p>
        </w:tc>
        <w:tc>
          <w:tcPr>
            <w:tcW w:w="901" w:type="dxa"/>
          </w:tcPr>
          <w:p w:rsidR="00A010AA" w:rsidRDefault="00A010AA" w:rsidP="008B4D7C">
            <w:pPr>
              <w:pStyle w:val="TableParagraph"/>
              <w:spacing w:line="268" w:lineRule="exact"/>
              <w:ind w:left="102"/>
              <w:rPr>
                <w:sz w:val="24"/>
              </w:rPr>
            </w:pPr>
            <w:r>
              <w:rPr>
                <w:sz w:val="24"/>
              </w:rPr>
              <w:t>10 hrs</w:t>
            </w:r>
          </w:p>
        </w:tc>
      </w:tr>
      <w:tr w:rsidR="00A010AA" w:rsidTr="008B4D7C">
        <w:trPr>
          <w:trHeight w:val="4449"/>
        </w:trPr>
        <w:tc>
          <w:tcPr>
            <w:tcW w:w="632" w:type="dxa"/>
          </w:tcPr>
          <w:p w:rsidR="00A010AA" w:rsidRDefault="00A010AA" w:rsidP="008B4D7C">
            <w:pPr>
              <w:pStyle w:val="TableParagraph"/>
              <w:spacing w:line="265" w:lineRule="exact"/>
              <w:ind w:left="107"/>
              <w:rPr>
                <w:b/>
                <w:sz w:val="24"/>
              </w:rPr>
            </w:pPr>
            <w:r>
              <w:rPr>
                <w:b/>
                <w:sz w:val="24"/>
              </w:rPr>
              <w:t>12</w:t>
            </w:r>
          </w:p>
        </w:tc>
        <w:tc>
          <w:tcPr>
            <w:tcW w:w="3512" w:type="dxa"/>
          </w:tcPr>
          <w:p w:rsidR="00A010AA" w:rsidRDefault="00A010AA" w:rsidP="008B4D7C">
            <w:pPr>
              <w:pStyle w:val="TableParagraph"/>
              <w:tabs>
                <w:tab w:val="left" w:pos="2159"/>
              </w:tabs>
              <w:spacing w:line="265" w:lineRule="exact"/>
              <w:ind w:left="107"/>
              <w:rPr>
                <w:sz w:val="24"/>
              </w:rPr>
            </w:pPr>
            <w:r>
              <w:rPr>
                <w:sz w:val="24"/>
              </w:rPr>
              <w:t>Cancer</w:t>
            </w:r>
            <w:r>
              <w:rPr>
                <w:sz w:val="24"/>
              </w:rPr>
              <w:tab/>
              <w:t>Emergencies</w:t>
            </w:r>
          </w:p>
          <w:p w:rsidR="00A010AA" w:rsidRDefault="00A010AA" w:rsidP="008B4D7C">
            <w:pPr>
              <w:pStyle w:val="TableParagraph"/>
              <w:tabs>
                <w:tab w:val="left" w:pos="2161"/>
              </w:tabs>
              <w:ind w:left="107" w:right="100"/>
              <w:jc w:val="both"/>
              <w:rPr>
                <w:sz w:val="24"/>
              </w:rPr>
            </w:pPr>
            <w:r>
              <w:rPr>
                <w:sz w:val="24"/>
              </w:rPr>
              <w:t>Disseminated</w:t>
            </w:r>
            <w:r>
              <w:rPr>
                <w:sz w:val="24"/>
              </w:rPr>
              <w:tab/>
              <w:t>intravascular coagulation(DIC), Malignant pleural effusion Neoplastic cardiac tamponade and septic shock spinal cord compression Superior venacava syndrome‰</w:t>
            </w:r>
          </w:p>
          <w:p w:rsidR="00A010AA" w:rsidRDefault="00A010AA" w:rsidP="007A65D7">
            <w:pPr>
              <w:pStyle w:val="TableParagraph"/>
              <w:numPr>
                <w:ilvl w:val="0"/>
                <w:numId w:val="139"/>
              </w:numPr>
              <w:tabs>
                <w:tab w:val="left" w:pos="828"/>
                <w:tab w:val="left" w:pos="2345"/>
              </w:tabs>
              <w:ind w:right="98"/>
              <w:jc w:val="both"/>
              <w:rPr>
                <w:sz w:val="24"/>
              </w:rPr>
            </w:pPr>
            <w:r>
              <w:rPr>
                <w:sz w:val="24"/>
              </w:rPr>
              <w:t>Metabolic emergency: hyper and hypo calcemia Surgical</w:t>
            </w:r>
            <w:r>
              <w:rPr>
                <w:sz w:val="24"/>
              </w:rPr>
              <w:tab/>
              <w:t>emergency Urological emergency Hemorrhage</w:t>
            </w:r>
          </w:p>
          <w:p w:rsidR="00A010AA" w:rsidRDefault="00A010AA" w:rsidP="007A65D7">
            <w:pPr>
              <w:pStyle w:val="TableParagraph"/>
              <w:numPr>
                <w:ilvl w:val="0"/>
                <w:numId w:val="139"/>
              </w:numPr>
              <w:tabs>
                <w:tab w:val="left" w:pos="828"/>
                <w:tab w:val="left" w:pos="2451"/>
              </w:tabs>
              <w:spacing w:before="19" w:line="276" w:lineRule="exact"/>
              <w:ind w:right="98"/>
              <w:jc w:val="both"/>
              <w:rPr>
                <w:sz w:val="24"/>
              </w:rPr>
            </w:pPr>
            <w:r>
              <w:rPr>
                <w:sz w:val="24"/>
              </w:rPr>
              <w:t>Organ obstruction Brain metastasis Nurses role in managing</w:t>
            </w:r>
            <w:r>
              <w:rPr>
                <w:sz w:val="24"/>
              </w:rPr>
              <w:tab/>
              <w:t>oncologic emergencies</w:t>
            </w:r>
          </w:p>
        </w:tc>
        <w:tc>
          <w:tcPr>
            <w:tcW w:w="1801" w:type="dxa"/>
          </w:tcPr>
          <w:p w:rsidR="00A010AA" w:rsidRDefault="00A010AA" w:rsidP="008B4D7C">
            <w:pPr>
              <w:pStyle w:val="TableParagraph"/>
              <w:ind w:left="104" w:right="101"/>
              <w:jc w:val="both"/>
              <w:rPr>
                <w:sz w:val="24"/>
              </w:rPr>
            </w:pPr>
            <w:r>
              <w:rPr>
                <w:sz w:val="24"/>
              </w:rPr>
              <w:t>Describe the nursing care of patients with burns and its management</w:t>
            </w:r>
          </w:p>
        </w:tc>
        <w:tc>
          <w:tcPr>
            <w:tcW w:w="1530" w:type="dxa"/>
          </w:tcPr>
          <w:p w:rsidR="00A010AA" w:rsidRDefault="00A010AA" w:rsidP="008B4D7C">
            <w:pPr>
              <w:pStyle w:val="TableParagraph"/>
              <w:ind w:left="104" w:right="98"/>
              <w:jc w:val="both"/>
              <w:rPr>
                <w:sz w:val="24"/>
              </w:rPr>
            </w:pPr>
            <w:r>
              <w:rPr>
                <w:sz w:val="24"/>
              </w:rPr>
              <w:t>To teach and discuss about nursing care of patients with    burns</w:t>
            </w:r>
          </w:p>
          <w:p w:rsidR="00A010AA" w:rsidRDefault="00A010AA" w:rsidP="008B4D7C">
            <w:pPr>
              <w:pStyle w:val="TableParagraph"/>
              <w:tabs>
                <w:tab w:val="left" w:pos="1191"/>
              </w:tabs>
              <w:ind w:left="104"/>
              <w:jc w:val="both"/>
              <w:rPr>
                <w:sz w:val="24"/>
              </w:rPr>
            </w:pPr>
            <w:r>
              <w:rPr>
                <w:sz w:val="24"/>
              </w:rPr>
              <w:t>and</w:t>
            </w:r>
            <w:r>
              <w:rPr>
                <w:sz w:val="24"/>
              </w:rPr>
              <w:tab/>
              <w:t>its</w:t>
            </w:r>
          </w:p>
          <w:p w:rsidR="00A010AA" w:rsidRDefault="00A010AA" w:rsidP="008B4D7C">
            <w:pPr>
              <w:pStyle w:val="TableParagraph"/>
              <w:ind w:left="104"/>
              <w:jc w:val="both"/>
              <w:rPr>
                <w:sz w:val="24"/>
              </w:rPr>
            </w:pPr>
            <w:r>
              <w:rPr>
                <w:sz w:val="24"/>
              </w:rPr>
              <w:t>management</w:t>
            </w:r>
          </w:p>
        </w:tc>
        <w:tc>
          <w:tcPr>
            <w:tcW w:w="1892" w:type="dxa"/>
          </w:tcPr>
          <w:p w:rsidR="00A010AA" w:rsidRDefault="00A010AA" w:rsidP="008B4D7C">
            <w:pPr>
              <w:pStyle w:val="TableParagraph"/>
              <w:tabs>
                <w:tab w:val="left" w:pos="921"/>
                <w:tab w:val="left" w:pos="1230"/>
                <w:tab w:val="left" w:pos="1377"/>
                <w:tab w:val="left" w:pos="1550"/>
              </w:tabs>
              <w:ind w:left="106" w:right="100"/>
              <w:rPr>
                <w:sz w:val="24"/>
              </w:rPr>
            </w:pPr>
            <w:r>
              <w:rPr>
                <w:sz w:val="24"/>
              </w:rPr>
              <w:t>Simulated learning</w:t>
            </w:r>
            <w:r>
              <w:rPr>
                <w:sz w:val="24"/>
              </w:rPr>
              <w:tab/>
            </w:r>
            <w:r>
              <w:rPr>
                <w:sz w:val="24"/>
              </w:rPr>
              <w:tab/>
              <w:t>based onnursing</w:t>
            </w:r>
            <w:r>
              <w:rPr>
                <w:sz w:val="24"/>
              </w:rPr>
              <w:tab/>
            </w:r>
            <w:r>
              <w:rPr>
                <w:sz w:val="24"/>
              </w:rPr>
              <w:tab/>
              <w:t>care of patients with burns</w:t>
            </w:r>
            <w:r>
              <w:rPr>
                <w:sz w:val="24"/>
              </w:rPr>
              <w:tab/>
              <w:t>and</w:t>
            </w:r>
            <w:r>
              <w:rPr>
                <w:sz w:val="24"/>
              </w:rPr>
              <w:tab/>
            </w:r>
            <w:r>
              <w:rPr>
                <w:sz w:val="24"/>
              </w:rPr>
              <w:tab/>
              <w:t>its management</w:t>
            </w:r>
          </w:p>
        </w:tc>
        <w:tc>
          <w:tcPr>
            <w:tcW w:w="901" w:type="dxa"/>
          </w:tcPr>
          <w:p w:rsidR="00A010AA" w:rsidRDefault="00A010AA" w:rsidP="008B4D7C">
            <w:pPr>
              <w:pStyle w:val="TableParagraph"/>
              <w:spacing w:line="265" w:lineRule="exact"/>
              <w:ind w:left="102"/>
              <w:rPr>
                <w:sz w:val="24"/>
              </w:rPr>
            </w:pPr>
            <w:r>
              <w:rPr>
                <w:sz w:val="24"/>
              </w:rPr>
              <w:t>10 hrs</w:t>
            </w:r>
          </w:p>
        </w:tc>
      </w:tr>
      <w:tr w:rsidR="00A010AA" w:rsidTr="008B4D7C">
        <w:trPr>
          <w:trHeight w:val="551"/>
        </w:trPr>
        <w:tc>
          <w:tcPr>
            <w:tcW w:w="632" w:type="dxa"/>
          </w:tcPr>
          <w:p w:rsidR="00A010AA" w:rsidRDefault="00A010AA" w:rsidP="008B4D7C">
            <w:pPr>
              <w:pStyle w:val="TableParagraph"/>
              <w:spacing w:line="265" w:lineRule="exact"/>
              <w:ind w:left="107"/>
              <w:rPr>
                <w:b/>
                <w:sz w:val="24"/>
              </w:rPr>
            </w:pPr>
            <w:r>
              <w:rPr>
                <w:b/>
                <w:sz w:val="24"/>
              </w:rPr>
              <w:t>13</w:t>
            </w:r>
          </w:p>
        </w:tc>
        <w:tc>
          <w:tcPr>
            <w:tcW w:w="3512" w:type="dxa"/>
          </w:tcPr>
          <w:p w:rsidR="00A010AA" w:rsidRDefault="00A010AA" w:rsidP="008B4D7C">
            <w:pPr>
              <w:pStyle w:val="TableParagraph"/>
              <w:spacing w:line="265" w:lineRule="exact"/>
              <w:ind w:left="107"/>
              <w:rPr>
                <w:sz w:val="24"/>
              </w:rPr>
            </w:pPr>
            <w:r>
              <w:rPr>
                <w:sz w:val="24"/>
              </w:rPr>
              <w:t>Psycho-Social Aspects of Nursing</w:t>
            </w:r>
          </w:p>
          <w:p w:rsidR="00A010AA" w:rsidRDefault="00A010AA" w:rsidP="008B4D7C">
            <w:pPr>
              <w:pStyle w:val="TableParagraph"/>
              <w:spacing w:line="266" w:lineRule="exact"/>
              <w:ind w:left="107"/>
              <w:rPr>
                <w:sz w:val="24"/>
              </w:rPr>
            </w:pPr>
            <w:r>
              <w:rPr>
                <w:sz w:val="24"/>
              </w:rPr>
              <w:t>Care</w:t>
            </w:r>
          </w:p>
        </w:tc>
        <w:tc>
          <w:tcPr>
            <w:tcW w:w="1801" w:type="dxa"/>
          </w:tcPr>
          <w:p w:rsidR="00A010AA" w:rsidRDefault="00A010AA" w:rsidP="008B4D7C">
            <w:pPr>
              <w:pStyle w:val="TableParagraph"/>
              <w:tabs>
                <w:tab w:val="left" w:pos="1395"/>
              </w:tabs>
              <w:spacing w:line="265" w:lineRule="exact"/>
              <w:ind w:left="104"/>
              <w:rPr>
                <w:sz w:val="24"/>
              </w:rPr>
            </w:pPr>
            <w:r>
              <w:rPr>
                <w:sz w:val="24"/>
              </w:rPr>
              <w:t>Explain</w:t>
            </w:r>
            <w:r>
              <w:rPr>
                <w:sz w:val="24"/>
              </w:rPr>
              <w:tab/>
              <w:t>the</w:t>
            </w:r>
          </w:p>
          <w:p w:rsidR="00A010AA" w:rsidRDefault="00A010AA" w:rsidP="008B4D7C">
            <w:pPr>
              <w:pStyle w:val="TableParagraph"/>
              <w:spacing w:line="266" w:lineRule="exact"/>
              <w:ind w:left="104"/>
              <w:rPr>
                <w:sz w:val="24"/>
              </w:rPr>
            </w:pPr>
            <w:r>
              <w:rPr>
                <w:sz w:val="24"/>
              </w:rPr>
              <w:t>Nurse’s  rolein</w:t>
            </w:r>
          </w:p>
        </w:tc>
        <w:tc>
          <w:tcPr>
            <w:tcW w:w="1530" w:type="dxa"/>
          </w:tcPr>
          <w:p w:rsidR="00A010AA" w:rsidRDefault="00A010AA" w:rsidP="008B4D7C">
            <w:pPr>
              <w:pStyle w:val="TableParagraph"/>
              <w:spacing w:line="265" w:lineRule="exact"/>
              <w:ind w:left="104"/>
              <w:rPr>
                <w:sz w:val="24"/>
              </w:rPr>
            </w:pPr>
            <w:r>
              <w:rPr>
                <w:sz w:val="24"/>
              </w:rPr>
              <w:t>To  teachand</w:t>
            </w:r>
          </w:p>
          <w:p w:rsidR="00A010AA" w:rsidRDefault="00A010AA" w:rsidP="008B4D7C">
            <w:pPr>
              <w:pStyle w:val="TableParagraph"/>
              <w:spacing w:line="266" w:lineRule="exact"/>
              <w:ind w:left="104"/>
              <w:rPr>
                <w:sz w:val="24"/>
              </w:rPr>
            </w:pPr>
            <w:r>
              <w:rPr>
                <w:sz w:val="24"/>
              </w:rPr>
              <w:t>discussabout</w:t>
            </w:r>
          </w:p>
        </w:tc>
        <w:tc>
          <w:tcPr>
            <w:tcW w:w="1892" w:type="dxa"/>
          </w:tcPr>
          <w:p w:rsidR="00A010AA" w:rsidRDefault="00A010AA" w:rsidP="008B4D7C">
            <w:pPr>
              <w:pStyle w:val="TableParagraph"/>
              <w:tabs>
                <w:tab w:val="left" w:pos="1537"/>
              </w:tabs>
              <w:spacing w:line="265" w:lineRule="exact"/>
              <w:ind w:left="106"/>
              <w:rPr>
                <w:sz w:val="24"/>
              </w:rPr>
            </w:pPr>
            <w:r>
              <w:rPr>
                <w:sz w:val="24"/>
              </w:rPr>
              <w:t>Seminar</w:t>
            </w:r>
            <w:r>
              <w:rPr>
                <w:sz w:val="24"/>
              </w:rPr>
              <w:tab/>
              <w:t>on</w:t>
            </w:r>
          </w:p>
          <w:p w:rsidR="00A010AA" w:rsidRDefault="00A010AA" w:rsidP="008B4D7C">
            <w:pPr>
              <w:pStyle w:val="TableParagraph"/>
              <w:spacing w:line="266" w:lineRule="exact"/>
              <w:ind w:left="106"/>
              <w:rPr>
                <w:sz w:val="24"/>
              </w:rPr>
            </w:pPr>
            <w:r>
              <w:rPr>
                <w:sz w:val="24"/>
              </w:rPr>
              <w:t>Nurse’s   role  in</w:t>
            </w:r>
          </w:p>
        </w:tc>
        <w:tc>
          <w:tcPr>
            <w:tcW w:w="901" w:type="dxa"/>
          </w:tcPr>
          <w:p w:rsidR="00A010AA" w:rsidRDefault="00A010AA" w:rsidP="008B4D7C">
            <w:pPr>
              <w:pStyle w:val="TableParagraph"/>
              <w:spacing w:line="265" w:lineRule="exact"/>
              <w:ind w:left="102"/>
              <w:rPr>
                <w:sz w:val="24"/>
              </w:rPr>
            </w:pPr>
            <w:r>
              <w:rPr>
                <w:sz w:val="24"/>
              </w:rPr>
              <w:t>8 hrs</w:t>
            </w:r>
          </w:p>
        </w:tc>
      </w:tr>
    </w:tbl>
    <w:p w:rsidR="00A010AA" w:rsidRDefault="00A010AA" w:rsidP="00A010AA">
      <w:pPr>
        <w:spacing w:line="265" w:lineRule="exact"/>
        <w:rPr>
          <w:sz w:val="24"/>
        </w:rPr>
        <w:sectPr w:rsidR="00A010AA">
          <w:pgSz w:w="11900" w:h="16850"/>
          <w:pgMar w:top="700" w:right="0" w:bottom="1120" w:left="500" w:header="0" w:footer="932" w:gutter="0"/>
          <w:cols w:space="720"/>
        </w:sect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2"/>
        <w:gridCol w:w="1801"/>
        <w:gridCol w:w="1530"/>
        <w:gridCol w:w="1892"/>
        <w:gridCol w:w="901"/>
      </w:tblGrid>
      <w:tr w:rsidR="00A010AA" w:rsidTr="008B4D7C">
        <w:trPr>
          <w:trHeight w:val="5141"/>
        </w:trPr>
        <w:tc>
          <w:tcPr>
            <w:tcW w:w="632" w:type="dxa"/>
          </w:tcPr>
          <w:p w:rsidR="00A010AA" w:rsidRDefault="00A010AA" w:rsidP="008B4D7C">
            <w:pPr>
              <w:pStyle w:val="TableParagraph"/>
            </w:pPr>
          </w:p>
        </w:tc>
        <w:tc>
          <w:tcPr>
            <w:tcW w:w="3512" w:type="dxa"/>
          </w:tcPr>
          <w:p w:rsidR="00A010AA" w:rsidRDefault="00A010AA" w:rsidP="007A65D7">
            <w:pPr>
              <w:pStyle w:val="TableParagraph"/>
              <w:numPr>
                <w:ilvl w:val="0"/>
                <w:numId w:val="138"/>
              </w:numPr>
              <w:tabs>
                <w:tab w:val="left" w:pos="827"/>
                <w:tab w:val="left" w:pos="828"/>
              </w:tabs>
              <w:ind w:right="335"/>
              <w:rPr>
                <w:sz w:val="24"/>
              </w:rPr>
            </w:pPr>
            <w:r>
              <w:rPr>
                <w:sz w:val="24"/>
              </w:rPr>
              <w:t>Psychologicalresponses of patients withcancer</w:t>
            </w:r>
          </w:p>
          <w:p w:rsidR="00A010AA" w:rsidRDefault="00A010AA" w:rsidP="007A65D7">
            <w:pPr>
              <w:pStyle w:val="TableParagraph"/>
              <w:numPr>
                <w:ilvl w:val="0"/>
                <w:numId w:val="138"/>
              </w:numPr>
              <w:tabs>
                <w:tab w:val="left" w:pos="827"/>
                <w:tab w:val="left" w:pos="828"/>
              </w:tabs>
              <w:spacing w:line="292" w:lineRule="exact"/>
              <w:rPr>
                <w:sz w:val="24"/>
              </w:rPr>
            </w:pPr>
            <w:r>
              <w:rPr>
                <w:sz w:val="24"/>
              </w:rPr>
              <w:t>Psychosocial assessment</w:t>
            </w:r>
          </w:p>
          <w:p w:rsidR="00A010AA" w:rsidRDefault="00A010AA" w:rsidP="007A65D7">
            <w:pPr>
              <w:pStyle w:val="TableParagraph"/>
              <w:numPr>
                <w:ilvl w:val="0"/>
                <w:numId w:val="138"/>
              </w:numPr>
              <w:tabs>
                <w:tab w:val="left" w:pos="827"/>
                <w:tab w:val="left" w:pos="828"/>
              </w:tabs>
              <w:ind w:right="120"/>
              <w:rPr>
                <w:sz w:val="24"/>
              </w:rPr>
            </w:pPr>
            <w:r>
              <w:rPr>
                <w:sz w:val="24"/>
              </w:rPr>
              <w:t>Crisis intervention,coping mechanisms</w:t>
            </w:r>
          </w:p>
          <w:p w:rsidR="00A010AA" w:rsidRDefault="00A010AA" w:rsidP="007A65D7">
            <w:pPr>
              <w:pStyle w:val="TableParagraph"/>
              <w:numPr>
                <w:ilvl w:val="0"/>
                <w:numId w:val="138"/>
              </w:numPr>
              <w:tabs>
                <w:tab w:val="left" w:pos="827"/>
                <w:tab w:val="left" w:pos="828"/>
              </w:tabs>
              <w:ind w:right="223"/>
              <w:rPr>
                <w:sz w:val="24"/>
              </w:rPr>
            </w:pPr>
            <w:r>
              <w:rPr>
                <w:sz w:val="24"/>
              </w:rPr>
              <w:t>Stress management, spiritual/cultural careand needs</w:t>
            </w:r>
          </w:p>
          <w:p w:rsidR="00A010AA" w:rsidRDefault="00A010AA" w:rsidP="007A65D7">
            <w:pPr>
              <w:pStyle w:val="TableParagraph"/>
              <w:numPr>
                <w:ilvl w:val="0"/>
                <w:numId w:val="138"/>
              </w:numPr>
              <w:tabs>
                <w:tab w:val="left" w:pos="827"/>
                <w:tab w:val="left" w:pos="828"/>
              </w:tabs>
              <w:ind w:right="480"/>
              <w:rPr>
                <w:sz w:val="24"/>
              </w:rPr>
            </w:pPr>
            <w:r>
              <w:rPr>
                <w:sz w:val="24"/>
              </w:rPr>
              <w:t>Counseling:individual andfamily</w:t>
            </w:r>
          </w:p>
          <w:p w:rsidR="00A010AA" w:rsidRDefault="00A010AA" w:rsidP="007A65D7">
            <w:pPr>
              <w:pStyle w:val="TableParagraph"/>
              <w:numPr>
                <w:ilvl w:val="0"/>
                <w:numId w:val="138"/>
              </w:numPr>
              <w:tabs>
                <w:tab w:val="left" w:pos="827"/>
                <w:tab w:val="left" w:pos="828"/>
              </w:tabs>
              <w:ind w:right="134"/>
              <w:rPr>
                <w:sz w:val="24"/>
              </w:rPr>
            </w:pPr>
            <w:r>
              <w:rPr>
                <w:sz w:val="24"/>
              </w:rPr>
              <w:t>Maximizing quality oflife of patient andfamily</w:t>
            </w:r>
          </w:p>
          <w:p w:rsidR="00A010AA" w:rsidRDefault="00A010AA" w:rsidP="007A65D7">
            <w:pPr>
              <w:pStyle w:val="TableParagraph"/>
              <w:numPr>
                <w:ilvl w:val="0"/>
                <w:numId w:val="138"/>
              </w:numPr>
              <w:tabs>
                <w:tab w:val="left" w:pos="827"/>
                <w:tab w:val="left" w:pos="828"/>
              </w:tabs>
              <w:ind w:right="384"/>
              <w:rPr>
                <w:sz w:val="24"/>
              </w:rPr>
            </w:pPr>
            <w:r>
              <w:rPr>
                <w:sz w:val="24"/>
              </w:rPr>
              <w:t>Ethical, moral andlegal issues- End of lifecare</w:t>
            </w:r>
          </w:p>
          <w:p w:rsidR="00A010AA" w:rsidRDefault="00A010AA" w:rsidP="007A65D7">
            <w:pPr>
              <w:pStyle w:val="TableParagraph"/>
              <w:numPr>
                <w:ilvl w:val="0"/>
                <w:numId w:val="138"/>
              </w:numPr>
              <w:tabs>
                <w:tab w:val="left" w:pos="827"/>
                <w:tab w:val="left" w:pos="828"/>
              </w:tabs>
              <w:spacing w:line="293" w:lineRule="exact"/>
              <w:rPr>
                <w:sz w:val="24"/>
              </w:rPr>
            </w:pPr>
            <w:r>
              <w:rPr>
                <w:sz w:val="24"/>
              </w:rPr>
              <w:t>Grief and grievingprocess</w:t>
            </w:r>
          </w:p>
          <w:p w:rsidR="00A010AA" w:rsidRDefault="00A010AA" w:rsidP="007A65D7">
            <w:pPr>
              <w:pStyle w:val="TableParagraph"/>
              <w:numPr>
                <w:ilvl w:val="0"/>
                <w:numId w:val="138"/>
              </w:numPr>
              <w:tabs>
                <w:tab w:val="left" w:pos="827"/>
                <w:tab w:val="left" w:pos="828"/>
              </w:tabs>
              <w:spacing w:line="294" w:lineRule="exact"/>
              <w:rPr>
                <w:sz w:val="24"/>
              </w:rPr>
            </w:pPr>
            <w:r>
              <w:rPr>
                <w:sz w:val="24"/>
              </w:rPr>
              <w:t>Bereavementsupport</w:t>
            </w:r>
          </w:p>
          <w:p w:rsidR="00A010AA" w:rsidRDefault="00A010AA" w:rsidP="007A65D7">
            <w:pPr>
              <w:pStyle w:val="TableParagraph"/>
              <w:numPr>
                <w:ilvl w:val="0"/>
                <w:numId w:val="138"/>
              </w:numPr>
              <w:tabs>
                <w:tab w:val="left" w:pos="827"/>
                <w:tab w:val="left" w:pos="828"/>
              </w:tabs>
              <w:spacing w:before="7" w:line="276" w:lineRule="exact"/>
              <w:ind w:right="300"/>
              <w:rPr>
                <w:sz w:val="24"/>
              </w:rPr>
            </w:pPr>
            <w:r>
              <w:rPr>
                <w:sz w:val="24"/>
              </w:rPr>
              <w:t>Care of Nurses who care for thedying.</w:t>
            </w:r>
          </w:p>
        </w:tc>
        <w:tc>
          <w:tcPr>
            <w:tcW w:w="1801" w:type="dxa"/>
          </w:tcPr>
          <w:p w:rsidR="00A010AA" w:rsidRDefault="00A010AA" w:rsidP="008B4D7C">
            <w:pPr>
              <w:pStyle w:val="TableParagraph"/>
              <w:ind w:left="104" w:right="103"/>
              <w:jc w:val="both"/>
              <w:rPr>
                <w:sz w:val="24"/>
              </w:rPr>
            </w:pPr>
            <w:r>
              <w:rPr>
                <w:sz w:val="24"/>
              </w:rPr>
              <w:t>the management of I.C.C.U and ICTU</w:t>
            </w:r>
          </w:p>
        </w:tc>
        <w:tc>
          <w:tcPr>
            <w:tcW w:w="1530" w:type="dxa"/>
          </w:tcPr>
          <w:p w:rsidR="00A010AA" w:rsidRDefault="00A010AA" w:rsidP="008B4D7C">
            <w:pPr>
              <w:pStyle w:val="TableParagraph"/>
              <w:tabs>
                <w:tab w:val="left" w:pos="1126"/>
              </w:tabs>
              <w:ind w:left="104" w:right="98"/>
              <w:rPr>
                <w:sz w:val="24"/>
              </w:rPr>
            </w:pPr>
            <w:r>
              <w:rPr>
                <w:sz w:val="24"/>
              </w:rPr>
              <w:t>Nurse’s role in</w:t>
            </w:r>
            <w:r>
              <w:rPr>
                <w:sz w:val="24"/>
              </w:rPr>
              <w:tab/>
              <w:t>the</w:t>
            </w:r>
          </w:p>
          <w:p w:rsidR="00A010AA" w:rsidRDefault="00A010AA" w:rsidP="008B4D7C">
            <w:pPr>
              <w:pStyle w:val="TableParagraph"/>
              <w:tabs>
                <w:tab w:val="left" w:pos="665"/>
              </w:tabs>
              <w:ind w:left="104" w:right="101"/>
              <w:rPr>
                <w:sz w:val="24"/>
              </w:rPr>
            </w:pPr>
            <w:r>
              <w:rPr>
                <w:sz w:val="24"/>
              </w:rPr>
              <w:t>management of</w:t>
            </w:r>
            <w:r>
              <w:rPr>
                <w:sz w:val="24"/>
              </w:rPr>
              <w:tab/>
            </w:r>
            <w:r>
              <w:rPr>
                <w:spacing w:val="-1"/>
                <w:sz w:val="24"/>
              </w:rPr>
              <w:t>I.C.C.U</w:t>
            </w:r>
          </w:p>
          <w:p w:rsidR="00A010AA" w:rsidRDefault="00A010AA" w:rsidP="008B4D7C">
            <w:pPr>
              <w:pStyle w:val="TableParagraph"/>
              <w:ind w:left="104"/>
              <w:rPr>
                <w:sz w:val="24"/>
              </w:rPr>
            </w:pPr>
            <w:r>
              <w:rPr>
                <w:sz w:val="24"/>
              </w:rPr>
              <w:t>and ICTU</w:t>
            </w:r>
          </w:p>
        </w:tc>
        <w:tc>
          <w:tcPr>
            <w:tcW w:w="1892" w:type="dxa"/>
          </w:tcPr>
          <w:p w:rsidR="00A010AA" w:rsidRDefault="00A010AA" w:rsidP="008B4D7C">
            <w:pPr>
              <w:pStyle w:val="TableParagraph"/>
              <w:ind w:left="106" w:right="101"/>
              <w:jc w:val="both"/>
              <w:rPr>
                <w:sz w:val="24"/>
              </w:rPr>
            </w:pPr>
            <w:r>
              <w:rPr>
                <w:sz w:val="24"/>
              </w:rPr>
              <w:t>the management of I.C.C.U and ICTU</w:t>
            </w:r>
          </w:p>
        </w:tc>
        <w:tc>
          <w:tcPr>
            <w:tcW w:w="901" w:type="dxa"/>
          </w:tcPr>
          <w:p w:rsidR="00A010AA" w:rsidRDefault="00A010AA" w:rsidP="008B4D7C">
            <w:pPr>
              <w:pStyle w:val="TableParagraph"/>
            </w:pPr>
          </w:p>
        </w:tc>
      </w:tr>
      <w:tr w:rsidR="00A010AA" w:rsidTr="008B4D7C">
        <w:trPr>
          <w:trHeight w:val="3950"/>
        </w:trPr>
        <w:tc>
          <w:tcPr>
            <w:tcW w:w="632" w:type="dxa"/>
          </w:tcPr>
          <w:p w:rsidR="00A010AA" w:rsidRDefault="00A010AA" w:rsidP="008B4D7C">
            <w:pPr>
              <w:pStyle w:val="TableParagraph"/>
              <w:spacing w:line="265" w:lineRule="exact"/>
              <w:ind w:left="107"/>
              <w:rPr>
                <w:b/>
                <w:sz w:val="24"/>
              </w:rPr>
            </w:pPr>
            <w:r>
              <w:rPr>
                <w:b/>
                <w:sz w:val="24"/>
              </w:rPr>
              <w:t>14</w:t>
            </w:r>
          </w:p>
        </w:tc>
        <w:tc>
          <w:tcPr>
            <w:tcW w:w="3512" w:type="dxa"/>
          </w:tcPr>
          <w:p w:rsidR="00A010AA" w:rsidRDefault="00A010AA" w:rsidP="008B4D7C">
            <w:pPr>
              <w:pStyle w:val="TableParagraph"/>
              <w:ind w:left="107" w:right="149"/>
              <w:rPr>
                <w:sz w:val="24"/>
              </w:rPr>
            </w:pPr>
            <w:r>
              <w:rPr>
                <w:sz w:val="24"/>
              </w:rPr>
              <w:t>Layout and Design of an oncology institution/ ward, OPD, chemotherapy unit, Bone marrow transplantation unit, Pain clinic etc</w:t>
            </w:r>
          </w:p>
          <w:p w:rsidR="00A010AA" w:rsidRDefault="00A010AA" w:rsidP="007A65D7">
            <w:pPr>
              <w:pStyle w:val="TableParagraph"/>
              <w:numPr>
                <w:ilvl w:val="0"/>
                <w:numId w:val="137"/>
              </w:numPr>
              <w:tabs>
                <w:tab w:val="left" w:pos="827"/>
                <w:tab w:val="left" w:pos="828"/>
              </w:tabs>
              <w:ind w:right="634"/>
              <w:rPr>
                <w:sz w:val="24"/>
              </w:rPr>
            </w:pPr>
            <w:r>
              <w:rPr>
                <w:sz w:val="24"/>
              </w:rPr>
              <w:t>Practice Standardsof oncologynursing</w:t>
            </w:r>
          </w:p>
          <w:p w:rsidR="00A010AA" w:rsidRDefault="00A010AA" w:rsidP="007A65D7">
            <w:pPr>
              <w:pStyle w:val="TableParagraph"/>
              <w:numPr>
                <w:ilvl w:val="0"/>
                <w:numId w:val="137"/>
              </w:numPr>
              <w:tabs>
                <w:tab w:val="left" w:pos="827"/>
                <w:tab w:val="left" w:pos="828"/>
              </w:tabs>
              <w:spacing w:line="292" w:lineRule="exact"/>
              <w:rPr>
                <w:sz w:val="24"/>
              </w:rPr>
            </w:pPr>
            <w:r>
              <w:rPr>
                <w:sz w:val="24"/>
              </w:rPr>
              <w:t>Policies andProcedures</w:t>
            </w:r>
          </w:p>
          <w:p w:rsidR="00A010AA" w:rsidRDefault="00A010AA" w:rsidP="007A65D7">
            <w:pPr>
              <w:pStyle w:val="TableParagraph"/>
              <w:numPr>
                <w:ilvl w:val="0"/>
                <w:numId w:val="137"/>
              </w:numPr>
              <w:tabs>
                <w:tab w:val="left" w:pos="827"/>
                <w:tab w:val="left" w:pos="828"/>
              </w:tabs>
              <w:ind w:right="573"/>
              <w:rPr>
                <w:sz w:val="24"/>
              </w:rPr>
            </w:pPr>
            <w:r>
              <w:rPr>
                <w:sz w:val="24"/>
              </w:rPr>
              <w:t>Establishing Standing orders andProtocol</w:t>
            </w:r>
          </w:p>
          <w:p w:rsidR="00A010AA" w:rsidRDefault="00A010AA" w:rsidP="007A65D7">
            <w:pPr>
              <w:pStyle w:val="TableParagraph"/>
              <w:numPr>
                <w:ilvl w:val="0"/>
                <w:numId w:val="137"/>
              </w:numPr>
              <w:tabs>
                <w:tab w:val="left" w:pos="827"/>
                <w:tab w:val="left" w:pos="828"/>
              </w:tabs>
              <w:ind w:right="350"/>
              <w:rPr>
                <w:sz w:val="24"/>
              </w:rPr>
            </w:pPr>
            <w:r>
              <w:rPr>
                <w:sz w:val="24"/>
              </w:rPr>
              <w:t>Quality Assurance Programme in oncology units</w:t>
            </w:r>
          </w:p>
          <w:p w:rsidR="00A010AA" w:rsidRDefault="00A010AA" w:rsidP="007A65D7">
            <w:pPr>
              <w:pStyle w:val="TableParagraph"/>
              <w:numPr>
                <w:ilvl w:val="0"/>
                <w:numId w:val="137"/>
              </w:numPr>
              <w:tabs>
                <w:tab w:val="left" w:pos="827"/>
                <w:tab w:val="left" w:pos="828"/>
              </w:tabs>
              <w:spacing w:line="285" w:lineRule="exact"/>
              <w:rPr>
                <w:sz w:val="24"/>
              </w:rPr>
            </w:pPr>
            <w:r>
              <w:rPr>
                <w:sz w:val="24"/>
              </w:rPr>
              <w:t>Nursingaudit</w:t>
            </w:r>
          </w:p>
        </w:tc>
        <w:tc>
          <w:tcPr>
            <w:tcW w:w="1801" w:type="dxa"/>
          </w:tcPr>
          <w:p w:rsidR="00A010AA" w:rsidRDefault="00A010AA" w:rsidP="008B4D7C">
            <w:pPr>
              <w:pStyle w:val="TableParagraph"/>
              <w:tabs>
                <w:tab w:val="left" w:pos="1393"/>
                <w:tab w:val="left" w:pos="1460"/>
              </w:tabs>
              <w:ind w:left="104" w:right="100"/>
              <w:rPr>
                <w:sz w:val="24"/>
              </w:rPr>
            </w:pPr>
            <w:r>
              <w:rPr>
                <w:sz w:val="24"/>
              </w:rPr>
              <w:t>Elaborate</w:t>
            </w:r>
            <w:r>
              <w:rPr>
                <w:sz w:val="24"/>
              </w:rPr>
              <w:tab/>
              <w:t>the neonatal paediatric emergencies and</w:t>
            </w:r>
            <w:r>
              <w:rPr>
                <w:sz w:val="24"/>
              </w:rPr>
              <w:tab/>
            </w:r>
            <w:r>
              <w:rPr>
                <w:sz w:val="24"/>
              </w:rPr>
              <w:tab/>
              <w:t>its</w:t>
            </w:r>
          </w:p>
          <w:p w:rsidR="00A010AA" w:rsidRDefault="00A010AA" w:rsidP="008B4D7C">
            <w:pPr>
              <w:pStyle w:val="TableParagraph"/>
              <w:ind w:left="104"/>
              <w:rPr>
                <w:sz w:val="24"/>
              </w:rPr>
            </w:pPr>
            <w:r>
              <w:rPr>
                <w:sz w:val="24"/>
              </w:rPr>
              <w:t>management</w:t>
            </w:r>
          </w:p>
        </w:tc>
        <w:tc>
          <w:tcPr>
            <w:tcW w:w="1530" w:type="dxa"/>
          </w:tcPr>
          <w:p w:rsidR="00A010AA" w:rsidRDefault="00A010AA" w:rsidP="008B4D7C">
            <w:pPr>
              <w:pStyle w:val="TableParagraph"/>
              <w:tabs>
                <w:tab w:val="left" w:pos="1191"/>
              </w:tabs>
              <w:ind w:left="104" w:right="99"/>
              <w:rPr>
                <w:sz w:val="24"/>
              </w:rPr>
            </w:pPr>
            <w:r>
              <w:rPr>
                <w:sz w:val="24"/>
              </w:rPr>
              <w:t>To teach and discuss about neonatal paediatric emergencies and</w:t>
            </w:r>
            <w:r>
              <w:rPr>
                <w:sz w:val="24"/>
              </w:rPr>
              <w:tab/>
              <w:t>its</w:t>
            </w:r>
          </w:p>
          <w:p w:rsidR="00A010AA" w:rsidRDefault="00A010AA" w:rsidP="008B4D7C">
            <w:pPr>
              <w:pStyle w:val="TableParagraph"/>
              <w:ind w:left="104"/>
              <w:rPr>
                <w:sz w:val="24"/>
              </w:rPr>
            </w:pPr>
            <w:r>
              <w:rPr>
                <w:sz w:val="24"/>
              </w:rPr>
              <w:t>management</w:t>
            </w:r>
          </w:p>
        </w:tc>
        <w:tc>
          <w:tcPr>
            <w:tcW w:w="1892" w:type="dxa"/>
          </w:tcPr>
          <w:p w:rsidR="00A010AA" w:rsidRDefault="00A010AA" w:rsidP="008B4D7C">
            <w:pPr>
              <w:pStyle w:val="TableParagraph"/>
              <w:tabs>
                <w:tab w:val="left" w:pos="1540"/>
              </w:tabs>
              <w:ind w:left="106" w:right="99"/>
              <w:rPr>
                <w:sz w:val="24"/>
              </w:rPr>
            </w:pPr>
            <w:r>
              <w:rPr>
                <w:sz w:val="24"/>
              </w:rPr>
              <w:t>Students interactive session</w:t>
            </w:r>
            <w:r>
              <w:rPr>
                <w:sz w:val="24"/>
              </w:rPr>
              <w:tab/>
              <w:t>on neonatal paediatric emergencies and itsmanagement</w:t>
            </w:r>
          </w:p>
        </w:tc>
        <w:tc>
          <w:tcPr>
            <w:tcW w:w="901" w:type="dxa"/>
          </w:tcPr>
          <w:p w:rsidR="00A010AA" w:rsidRDefault="00A010AA" w:rsidP="008B4D7C">
            <w:pPr>
              <w:pStyle w:val="TableParagraph"/>
              <w:spacing w:line="265" w:lineRule="exact"/>
              <w:ind w:left="102"/>
              <w:rPr>
                <w:sz w:val="24"/>
              </w:rPr>
            </w:pPr>
            <w:r>
              <w:rPr>
                <w:sz w:val="24"/>
              </w:rPr>
              <w:t>2 hrs</w:t>
            </w:r>
          </w:p>
        </w:tc>
      </w:tr>
    </w:tbl>
    <w:p w:rsidR="00A010AA" w:rsidRDefault="00A010AA" w:rsidP="00A010AA">
      <w:pPr>
        <w:pStyle w:val="BodyText"/>
        <w:rPr>
          <w:b/>
          <w:sz w:val="20"/>
        </w:rPr>
      </w:pPr>
    </w:p>
    <w:p w:rsidR="00A010AA" w:rsidRDefault="00A010AA" w:rsidP="00A010AA">
      <w:pPr>
        <w:pStyle w:val="BodyText"/>
        <w:rPr>
          <w:b/>
          <w:sz w:val="20"/>
        </w:rPr>
      </w:pPr>
    </w:p>
    <w:p w:rsidR="00A010AA" w:rsidRDefault="00A010AA" w:rsidP="00A010AA">
      <w:pPr>
        <w:pStyle w:val="BodyText"/>
        <w:rPr>
          <w:b/>
          <w:sz w:val="20"/>
        </w:rPr>
      </w:pPr>
    </w:p>
    <w:p w:rsidR="00A010AA" w:rsidRDefault="00A010AA" w:rsidP="00A010AA">
      <w:pPr>
        <w:pStyle w:val="BodyText"/>
        <w:rPr>
          <w:b/>
          <w:sz w:val="20"/>
        </w:rPr>
      </w:pPr>
    </w:p>
    <w:p w:rsidR="00A010AA" w:rsidRDefault="00A010AA" w:rsidP="00A010AA">
      <w:pPr>
        <w:pStyle w:val="BodyText"/>
        <w:rPr>
          <w:b/>
          <w:sz w:val="20"/>
        </w:rPr>
      </w:pPr>
    </w:p>
    <w:p w:rsidR="00A010AA" w:rsidRDefault="00A010AA" w:rsidP="00A010AA">
      <w:pPr>
        <w:pStyle w:val="BodyText"/>
        <w:rPr>
          <w:b/>
          <w:sz w:val="20"/>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1. </w:t>
      </w:r>
      <w:r w:rsidRPr="003F1506">
        <w:rPr>
          <w:rFonts w:asciiTheme="majorHAnsi" w:hAnsiTheme="majorHAnsi" w:cs="Times-Roman"/>
          <w:sz w:val="26"/>
          <w:szCs w:val="26"/>
        </w:rPr>
        <w:t xml:space="preserve">Black M.J., Hawks H.J, </w:t>
      </w:r>
      <w:r w:rsidRPr="003F1506">
        <w:rPr>
          <w:rFonts w:asciiTheme="majorHAnsi" w:hAnsiTheme="majorHAnsi" w:cs="Times-Italic"/>
          <w:i/>
          <w:iCs/>
          <w:sz w:val="26"/>
          <w:szCs w:val="26"/>
        </w:rPr>
        <w:t>Medical Surgical Nursing, Clinical Management for Positive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Outcome</w:t>
      </w:r>
      <w:r w:rsidRPr="003F1506">
        <w:rPr>
          <w:rFonts w:asciiTheme="majorHAnsi" w:hAnsiTheme="majorHAnsi" w:cs="Times-Roman"/>
          <w:sz w:val="26"/>
          <w:szCs w:val="26"/>
        </w:rPr>
        <w:t>, 7th edition, Sauders, Elsevier.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Urban, A.N., Greenlac K.K,“</w:t>
      </w:r>
      <w:r w:rsidRPr="003F1506">
        <w:rPr>
          <w:rFonts w:asciiTheme="majorHAnsi" w:hAnsiTheme="majorHAnsi" w:cs="Times-Italic"/>
          <w:i/>
          <w:iCs/>
          <w:sz w:val="26"/>
          <w:szCs w:val="26"/>
        </w:rPr>
        <w:t xml:space="preserve">Guidelines for Critical Care Nursing, </w:t>
      </w:r>
      <w:r w:rsidRPr="003F1506">
        <w:rPr>
          <w:rFonts w:asciiTheme="majorHAnsi" w:hAnsiTheme="majorHAnsi" w:cs="Times-Roman"/>
          <w:sz w:val="26"/>
          <w:szCs w:val="26"/>
        </w:rPr>
        <w:t>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Wood L.S., Freelicher S.E, </w:t>
      </w:r>
      <w:r w:rsidRPr="003F1506">
        <w:rPr>
          <w:rFonts w:asciiTheme="majorHAnsi" w:hAnsiTheme="majorHAnsi" w:cs="Times-Italic"/>
          <w:i/>
          <w:iCs/>
          <w:sz w:val="26"/>
          <w:szCs w:val="26"/>
        </w:rPr>
        <w:t>Fetal Cardiac Nursing</w:t>
      </w:r>
      <w:r w:rsidRPr="003F1506">
        <w:rPr>
          <w:rFonts w:asciiTheme="majorHAnsi" w:hAnsiTheme="majorHAnsi" w:cs="Times-Roman"/>
          <w:sz w:val="26"/>
          <w:szCs w:val="26"/>
        </w:rPr>
        <w:t>, Lippincott Williams &amp; Wilkings.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Gulanic, Klopp, Galnes, </w:t>
      </w:r>
      <w:r w:rsidRPr="003F1506">
        <w:rPr>
          <w:rFonts w:asciiTheme="majorHAnsi" w:hAnsiTheme="majorHAnsi" w:cs="Times-Italic"/>
          <w:i/>
          <w:iCs/>
          <w:sz w:val="26"/>
          <w:szCs w:val="26"/>
        </w:rPr>
        <w:t>Fetal Nursing Care Plans Nursing Diagnosis and intervention</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5. </w:t>
      </w:r>
      <w:r w:rsidRPr="003F1506">
        <w:rPr>
          <w:rFonts w:asciiTheme="majorHAnsi" w:hAnsiTheme="majorHAnsi" w:cs="Times-Roman"/>
          <w:sz w:val="26"/>
          <w:szCs w:val="26"/>
        </w:rPr>
        <w:t xml:space="preserve">Lewis, Collier &amp; Heitkemper, </w:t>
      </w:r>
      <w:r w:rsidRPr="003F1506">
        <w:rPr>
          <w:rFonts w:asciiTheme="majorHAnsi" w:hAnsiTheme="majorHAnsi" w:cs="Times-Italic"/>
          <w:i/>
          <w:iCs/>
          <w:sz w:val="26"/>
          <w:szCs w:val="26"/>
        </w:rPr>
        <w:t>Medical Surgical Nursing Assessment and Management of</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Clinical Problems.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Baughman Diane C, </w:t>
      </w:r>
      <w:r w:rsidRPr="003F1506">
        <w:rPr>
          <w:rFonts w:asciiTheme="majorHAnsi" w:hAnsiTheme="majorHAnsi" w:cs="Times-Italic"/>
          <w:i/>
          <w:iCs/>
          <w:sz w:val="26"/>
          <w:szCs w:val="26"/>
        </w:rPr>
        <w:t xml:space="preserve">Hand Book for Surgical Nursing, </w:t>
      </w:r>
      <w:r w:rsidRPr="003F1506">
        <w:rPr>
          <w:rFonts w:asciiTheme="majorHAnsi" w:hAnsiTheme="majorHAnsi" w:cs="Times-Roman"/>
          <w:sz w:val="26"/>
          <w:szCs w:val="26"/>
        </w:rPr>
        <w:t>2nd edition, published by Lipincott,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NewYork.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Philip &amp;Wilma J, </w:t>
      </w:r>
      <w:r w:rsidRPr="003F1506">
        <w:rPr>
          <w:rFonts w:asciiTheme="majorHAnsi" w:hAnsiTheme="majorHAnsi" w:cs="Times-Italic"/>
          <w:i/>
          <w:iCs/>
          <w:sz w:val="26"/>
          <w:szCs w:val="26"/>
        </w:rPr>
        <w:t xml:space="preserve">Medical- Surgical Nursing, </w:t>
      </w:r>
      <w:r w:rsidRPr="003F1506">
        <w:rPr>
          <w:rFonts w:asciiTheme="majorHAnsi" w:hAnsiTheme="majorHAnsi" w:cs="Times-Roman"/>
          <w:sz w:val="26"/>
          <w:szCs w:val="26"/>
        </w:rPr>
        <w:t>3rd edition, published by B.T Pubn Bangalore.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8. Richardved Lee, </w:t>
      </w:r>
      <w:r w:rsidRPr="003F1506">
        <w:rPr>
          <w:rFonts w:asciiTheme="majorHAnsi" w:hAnsiTheme="majorHAnsi" w:cs="Times-Italic"/>
          <w:i/>
          <w:iCs/>
          <w:sz w:val="26"/>
          <w:szCs w:val="26"/>
        </w:rPr>
        <w:t xml:space="preserve">Medical Case of the Pregnant Patient, </w:t>
      </w:r>
      <w:r w:rsidRPr="003F1506">
        <w:rPr>
          <w:rFonts w:asciiTheme="majorHAnsi" w:hAnsiTheme="majorHAnsi" w:cs="Times-Roman"/>
          <w:sz w:val="26"/>
          <w:szCs w:val="26"/>
        </w:rPr>
        <w:t>2nd edition, American College,Philadelphia.</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AF7287" w:rsidRDefault="003F1506" w:rsidP="003F1506">
      <w:pPr>
        <w:autoSpaceDE w:val="0"/>
        <w:autoSpaceDN w:val="0"/>
        <w:adjustRightInd w:val="0"/>
        <w:spacing w:after="0" w:line="240" w:lineRule="auto"/>
        <w:rPr>
          <w:rFonts w:asciiTheme="majorHAnsi" w:hAnsiTheme="majorHAnsi" w:cs="Times-Bold"/>
          <w:b/>
          <w:bCs/>
          <w:sz w:val="56"/>
          <w:szCs w:val="26"/>
        </w:rPr>
      </w:pPr>
      <w:r w:rsidRPr="00AF7287">
        <w:rPr>
          <w:rFonts w:asciiTheme="majorHAnsi" w:hAnsiTheme="majorHAnsi" w:cs="Times-Bold"/>
          <w:b/>
          <w:bCs/>
          <w:sz w:val="56"/>
          <w:szCs w:val="26"/>
        </w:rPr>
        <w:t>CLINICAL SPECIALITY – II</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AF7287">
        <w:rPr>
          <w:rFonts w:asciiTheme="majorHAnsi" w:hAnsiTheme="majorHAnsi" w:cs="Times-Bold"/>
          <w:b/>
          <w:bCs/>
          <w:sz w:val="56"/>
          <w:szCs w:val="26"/>
        </w:rPr>
        <w:t>NEUROSCIENCES NURSING</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p>
    <w:p w:rsidR="00AF728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AF7287">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knowledge in the field of neurology and neurosurgical Nursing. It will help students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develop advanced skills for nursing intervention in caring for patients with urological and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neurosurgical disorders. It will enable the student to function as neuroscience Nurse practitioner/</w:t>
      </w:r>
      <w:r w:rsidR="00AF7287">
        <w:rPr>
          <w:rFonts w:asciiTheme="majorHAnsi" w:hAnsiTheme="majorHAnsi" w:cs="Times-Roman"/>
          <w:sz w:val="26"/>
          <w:szCs w:val="26"/>
        </w:rPr>
        <w:t xml:space="preserve"> </w:t>
      </w:r>
      <w:r w:rsidRPr="003F1506">
        <w:rPr>
          <w:rFonts w:asciiTheme="majorHAnsi" w:hAnsiTheme="majorHAnsi" w:cs="Times-Roman"/>
          <w:sz w:val="26"/>
          <w:szCs w:val="26"/>
        </w:rPr>
        <w:t>specialist. It will further enable the student to function as educator, manager and researcher in the</w:t>
      </w:r>
      <w:r w:rsidR="00AF7287">
        <w:rPr>
          <w:rFonts w:asciiTheme="majorHAnsi" w:hAnsiTheme="majorHAnsi" w:cs="Times-Roman"/>
          <w:sz w:val="26"/>
          <w:szCs w:val="26"/>
        </w:rPr>
        <w:t xml:space="preserve"> </w:t>
      </w:r>
      <w:r w:rsidRPr="003F1506">
        <w:rPr>
          <w:rFonts w:asciiTheme="majorHAnsi" w:hAnsiTheme="majorHAnsi" w:cs="Times-Roman"/>
          <w:sz w:val="26"/>
          <w:szCs w:val="26"/>
        </w:rPr>
        <w:t>field of neurology and neurosurgical Nursing.</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trends and issues related to neurology and neurosurgical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Review the anatomy and physiology of nervous system</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Describe the epidemiology, etiology, pathophysiology and diagnostic assessment of patients</w:t>
      </w:r>
      <w:r w:rsidR="00AF7287">
        <w:rPr>
          <w:rFonts w:asciiTheme="majorHAnsi" w:hAnsiTheme="majorHAnsi" w:cs="Times-Roman"/>
          <w:sz w:val="26"/>
          <w:szCs w:val="26"/>
        </w:rPr>
        <w:t xml:space="preserve"> </w:t>
      </w:r>
      <w:r w:rsidRPr="003F1506">
        <w:rPr>
          <w:rFonts w:asciiTheme="majorHAnsi" w:hAnsiTheme="majorHAnsi" w:cs="Times-Roman"/>
          <w:sz w:val="26"/>
          <w:szCs w:val="26"/>
        </w:rPr>
        <w:t>with neurological and neurosurgical disorders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Perform neurological assessment and assist in diagnostic procedures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Describe the concepts and principles of neuroscience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Describe the various drugs used in neurosciences and Nurses responsibility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Assist in various therapeutic and surgical procedures in neuroscience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Demonstrate advance skills/competence in managing patients with neurological and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neurosurgical disorder following Nursing process approach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Identify psychosocial problems of patients with disabilities and assist patients and their family</w:t>
      </w:r>
      <w:r w:rsidR="00AF7287">
        <w:rPr>
          <w:rFonts w:asciiTheme="majorHAnsi" w:hAnsiTheme="majorHAnsi" w:cs="Times-Roman"/>
          <w:sz w:val="26"/>
          <w:szCs w:val="26"/>
        </w:rPr>
        <w:t xml:space="preserve"> </w:t>
      </w:r>
      <w:r w:rsidRPr="003F1506">
        <w:rPr>
          <w:rFonts w:asciiTheme="majorHAnsi" w:hAnsiTheme="majorHAnsi" w:cs="Times-Roman"/>
          <w:sz w:val="26"/>
          <w:szCs w:val="26"/>
        </w:rPr>
        <w:t>to cope with emotional distress, spiritual, grief and anxiety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Participate in preventive, promotive and rehabilitative services for neurological and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neurosurgical patients.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Explain the legal and ethical issues related to brain death, organ transplantation and practice of</w:t>
      </w:r>
      <w:r w:rsidR="00AF7287">
        <w:rPr>
          <w:rFonts w:asciiTheme="majorHAnsi" w:hAnsiTheme="majorHAnsi" w:cs="Times-Roman"/>
          <w:sz w:val="26"/>
          <w:szCs w:val="26"/>
        </w:rPr>
        <w:t xml:space="preserve"> </w:t>
      </w:r>
      <w:r w:rsidRPr="003F1506">
        <w:rPr>
          <w:rFonts w:asciiTheme="majorHAnsi" w:hAnsiTheme="majorHAnsi" w:cs="Times-Roman"/>
          <w:sz w:val="26"/>
          <w:szCs w:val="26"/>
        </w:rPr>
        <w:t>neuroscience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Incorporate evidence based Nursing practice and identify the areas of research in the field of</w:t>
      </w:r>
      <w:r w:rsidR="00AF7287">
        <w:rPr>
          <w:rFonts w:asciiTheme="majorHAnsi" w:hAnsiTheme="majorHAnsi" w:cs="Times-Roman"/>
          <w:sz w:val="26"/>
          <w:szCs w:val="26"/>
        </w:rPr>
        <w:t xml:space="preserve"> </w:t>
      </w:r>
      <w:r w:rsidRPr="003F1506">
        <w:rPr>
          <w:rFonts w:asciiTheme="majorHAnsi" w:hAnsiTheme="majorHAnsi" w:cs="Times-Roman"/>
          <w:sz w:val="26"/>
          <w:szCs w:val="26"/>
        </w:rPr>
        <w:t>neuroscience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Organise and conduct inservice education program for Nursing personnel.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Develop</w:t>
      </w:r>
      <w:r w:rsidR="0087103B">
        <w:rPr>
          <w:rFonts w:asciiTheme="majorHAnsi" w:hAnsiTheme="majorHAnsi" w:cs="Times-Roman"/>
          <w:sz w:val="26"/>
          <w:szCs w:val="26"/>
        </w:rPr>
        <w:t>e</w:t>
      </w:r>
      <w:r w:rsidRPr="003F1506">
        <w:rPr>
          <w:rFonts w:asciiTheme="majorHAnsi" w:hAnsiTheme="majorHAnsi" w:cs="Times-Roman"/>
          <w:sz w:val="26"/>
          <w:szCs w:val="26"/>
        </w:rPr>
        <w:t xml:space="preserve"> standards of care for quality assurance in neuroscience Nursing practice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15. Identify the sources of stress and manage burnout syndrome among health care providers.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16. Teach and supervise Nurses and allied health workers.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17. Plan and develop physical layout of neuro intensive care unit</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Course Content</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1655"/>
        </w:trPr>
        <w:tc>
          <w:tcPr>
            <w:tcW w:w="687" w:type="dxa"/>
          </w:tcPr>
          <w:p w:rsidR="00A010AA" w:rsidRDefault="00A010AA" w:rsidP="008B4D7C">
            <w:pPr>
              <w:pStyle w:val="TableParagraph"/>
              <w:spacing w:line="275" w:lineRule="exact"/>
              <w:ind w:left="100" w:right="90"/>
              <w:jc w:val="center"/>
              <w:rPr>
                <w:b/>
                <w:sz w:val="24"/>
              </w:rPr>
            </w:pPr>
            <w:r>
              <w:rPr>
                <w:b/>
                <w:sz w:val="24"/>
              </w:rPr>
              <w:lastRenderedPageBreak/>
              <w:t>S.no</w:t>
            </w:r>
          </w:p>
        </w:tc>
        <w:tc>
          <w:tcPr>
            <w:tcW w:w="2837" w:type="dxa"/>
          </w:tcPr>
          <w:p w:rsidR="00A010AA" w:rsidRDefault="00A010AA" w:rsidP="008B4D7C">
            <w:pPr>
              <w:pStyle w:val="TableParagraph"/>
              <w:spacing w:line="275" w:lineRule="exact"/>
              <w:ind w:left="218"/>
              <w:rPr>
                <w:b/>
                <w:sz w:val="24"/>
              </w:rPr>
            </w:pPr>
            <w:r>
              <w:rPr>
                <w:b/>
                <w:sz w:val="24"/>
              </w:rPr>
              <w:t>CONTENT OF TOPIC</w:t>
            </w:r>
          </w:p>
        </w:tc>
        <w:tc>
          <w:tcPr>
            <w:tcW w:w="2160" w:type="dxa"/>
          </w:tcPr>
          <w:p w:rsidR="00A010AA" w:rsidRDefault="00A010AA" w:rsidP="008B4D7C">
            <w:pPr>
              <w:pStyle w:val="TableParagraph"/>
              <w:ind w:left="432" w:right="97" w:firstLine="64"/>
              <w:rPr>
                <w:b/>
                <w:sz w:val="24"/>
              </w:rPr>
            </w:pPr>
            <w:r>
              <w:rPr>
                <w:b/>
                <w:sz w:val="24"/>
              </w:rPr>
              <w:t>LEARNING OBJECTIVES(</w:t>
            </w:r>
          </w:p>
          <w:p w:rsidR="00A010AA" w:rsidRDefault="00A010AA" w:rsidP="008B4D7C">
            <w:pPr>
              <w:pStyle w:val="TableParagraph"/>
              <w:spacing w:line="270" w:lineRule="atLeast"/>
              <w:ind w:left="480" w:right="167" w:firstLine="1"/>
              <w:jc w:val="center"/>
              <w:rPr>
                <w:b/>
                <w:sz w:val="24"/>
              </w:rPr>
            </w:pPr>
            <w:r>
              <w:rPr>
                <w:b/>
                <w:sz w:val="24"/>
              </w:rPr>
              <w:t>at the end of the session the student should be able to)</w:t>
            </w:r>
          </w:p>
        </w:tc>
        <w:tc>
          <w:tcPr>
            <w:tcW w:w="1889" w:type="dxa"/>
          </w:tcPr>
          <w:p w:rsidR="00A010AA" w:rsidRDefault="00A010AA" w:rsidP="008B4D7C">
            <w:pPr>
              <w:pStyle w:val="TableParagraph"/>
              <w:ind w:left="180" w:right="158" w:firstLine="108"/>
              <w:rPr>
                <w:b/>
                <w:sz w:val="24"/>
              </w:rPr>
            </w:pPr>
            <w:r>
              <w:rPr>
                <w:b/>
                <w:sz w:val="24"/>
              </w:rPr>
              <w:t>TEACHING OBJECTIVES</w:t>
            </w:r>
          </w:p>
        </w:tc>
        <w:tc>
          <w:tcPr>
            <w:tcW w:w="1711" w:type="dxa"/>
          </w:tcPr>
          <w:p w:rsidR="00A010AA" w:rsidRDefault="00A010AA" w:rsidP="008B4D7C">
            <w:pPr>
              <w:pStyle w:val="TableParagraph"/>
              <w:ind w:left="581" w:right="106" w:hanging="447"/>
              <w:rPr>
                <w:b/>
                <w:sz w:val="24"/>
              </w:rPr>
            </w:pPr>
            <w:r>
              <w:rPr>
                <w:b/>
                <w:sz w:val="24"/>
              </w:rPr>
              <w:t>METHODOL OGY</w:t>
            </w:r>
          </w:p>
        </w:tc>
        <w:tc>
          <w:tcPr>
            <w:tcW w:w="1080" w:type="dxa"/>
          </w:tcPr>
          <w:p w:rsidR="00A010AA" w:rsidRDefault="00A010AA" w:rsidP="008B4D7C">
            <w:pPr>
              <w:pStyle w:val="TableParagraph"/>
              <w:spacing w:line="275" w:lineRule="exact"/>
              <w:ind w:left="196" w:right="193"/>
              <w:jc w:val="center"/>
              <w:rPr>
                <w:b/>
                <w:sz w:val="24"/>
              </w:rPr>
            </w:pPr>
            <w:r>
              <w:rPr>
                <w:b/>
                <w:sz w:val="24"/>
              </w:rPr>
              <w:t>TIME</w:t>
            </w:r>
          </w:p>
        </w:tc>
      </w:tr>
      <w:tr w:rsidR="00A010AA" w:rsidTr="008B4D7C">
        <w:trPr>
          <w:trHeight w:val="7392"/>
        </w:trPr>
        <w:tc>
          <w:tcPr>
            <w:tcW w:w="687" w:type="dxa"/>
          </w:tcPr>
          <w:p w:rsidR="00A010AA" w:rsidRDefault="00A010AA" w:rsidP="008B4D7C">
            <w:pPr>
              <w:pStyle w:val="TableParagraph"/>
              <w:spacing w:line="275" w:lineRule="exact"/>
              <w:ind w:left="9"/>
              <w:jc w:val="center"/>
              <w:rPr>
                <w:b/>
                <w:sz w:val="24"/>
              </w:rPr>
            </w:pPr>
            <w:r>
              <w:rPr>
                <w:b/>
                <w:sz w:val="24"/>
              </w:rPr>
              <w:t>1</w:t>
            </w:r>
          </w:p>
        </w:tc>
        <w:tc>
          <w:tcPr>
            <w:tcW w:w="2837" w:type="dxa"/>
          </w:tcPr>
          <w:p w:rsidR="00A010AA" w:rsidRDefault="00A010AA" w:rsidP="008B4D7C">
            <w:pPr>
              <w:pStyle w:val="TableParagraph"/>
              <w:spacing w:before="7"/>
              <w:ind w:left="107"/>
              <w:rPr>
                <w:rFonts w:ascii="Georgia"/>
                <w:b/>
                <w:sz w:val="24"/>
              </w:rPr>
            </w:pPr>
            <w:r>
              <w:rPr>
                <w:rFonts w:ascii="Georgia"/>
                <w:b/>
                <w:sz w:val="24"/>
              </w:rPr>
              <w:t>Introduction</w:t>
            </w:r>
          </w:p>
          <w:p w:rsidR="00A010AA" w:rsidRDefault="00A010AA" w:rsidP="008B4D7C">
            <w:pPr>
              <w:pStyle w:val="TableParagraph"/>
              <w:spacing w:before="8" w:line="247" w:lineRule="auto"/>
              <w:ind w:left="107" w:right="164"/>
              <w:rPr>
                <w:rFonts w:ascii="Georgia" w:eastAsia="Georgia"/>
                <w:sz w:val="24"/>
              </w:rPr>
            </w:pPr>
            <w:r>
              <w:rPr>
                <w:rFonts w:ascii="Georgia" w:eastAsia="Georgia"/>
                <w:sz w:val="24"/>
              </w:rPr>
              <w:t xml:space="preserve">Introduction to </w:t>
            </w:r>
            <w:r>
              <w:rPr>
                <w:rFonts w:ascii="Georgia" w:eastAsia="Georgia"/>
                <w:w w:val="95"/>
                <w:sz w:val="24"/>
              </w:rPr>
              <w:t xml:space="preserve">neuroscience(neurologic </w:t>
            </w:r>
            <w:r>
              <w:rPr>
                <w:rFonts w:ascii="Georgia" w:eastAsia="Georgia"/>
                <w:sz w:val="24"/>
              </w:rPr>
              <w:t>al and neurosurgical) nursing</w:t>
            </w:r>
          </w:p>
          <w:p w:rsidR="00A010AA" w:rsidRDefault="00A010AA" w:rsidP="007A65D7">
            <w:pPr>
              <w:pStyle w:val="TableParagraph"/>
              <w:numPr>
                <w:ilvl w:val="0"/>
                <w:numId w:val="228"/>
              </w:numPr>
              <w:tabs>
                <w:tab w:val="left" w:pos="283"/>
              </w:tabs>
              <w:spacing w:line="252" w:lineRule="auto"/>
              <w:ind w:right="327" w:firstLine="0"/>
              <w:rPr>
                <w:rFonts w:ascii="Georgia"/>
                <w:sz w:val="24"/>
              </w:rPr>
            </w:pPr>
            <w:r>
              <w:rPr>
                <w:rFonts w:ascii="Georgia"/>
                <w:spacing w:val="-1"/>
                <w:w w:val="95"/>
                <w:sz w:val="24"/>
              </w:rPr>
              <w:t xml:space="preserve">History-Development </w:t>
            </w:r>
            <w:r>
              <w:rPr>
                <w:rFonts w:ascii="Georgia"/>
                <w:sz w:val="24"/>
              </w:rPr>
              <w:t>in neurological and neurosurgical</w:t>
            </w:r>
          </w:p>
          <w:p w:rsidR="00A010AA" w:rsidRDefault="00A010AA" w:rsidP="008B4D7C">
            <w:pPr>
              <w:pStyle w:val="TableParagraph"/>
              <w:spacing w:line="247" w:lineRule="auto"/>
              <w:ind w:left="107" w:right="769"/>
              <w:rPr>
                <w:rFonts w:ascii="Georgia"/>
                <w:sz w:val="24"/>
              </w:rPr>
            </w:pPr>
            <w:r>
              <w:rPr>
                <w:rFonts w:ascii="Georgia"/>
                <w:sz w:val="24"/>
              </w:rPr>
              <w:t>nursing, Service &amp; education</w:t>
            </w:r>
          </w:p>
          <w:p w:rsidR="00A010AA" w:rsidRDefault="00A010AA" w:rsidP="007A65D7">
            <w:pPr>
              <w:pStyle w:val="TableParagraph"/>
              <w:numPr>
                <w:ilvl w:val="0"/>
                <w:numId w:val="228"/>
              </w:numPr>
              <w:tabs>
                <w:tab w:val="left" w:pos="283"/>
              </w:tabs>
              <w:spacing w:line="252" w:lineRule="auto"/>
              <w:ind w:right="306" w:firstLine="0"/>
              <w:rPr>
                <w:rFonts w:ascii="Georgia"/>
                <w:sz w:val="24"/>
              </w:rPr>
            </w:pPr>
            <w:r>
              <w:rPr>
                <w:rFonts w:ascii="Georgia"/>
                <w:sz w:val="24"/>
              </w:rPr>
              <w:t>Emerging trends and issuesinneurologyand neurosurgery</w:t>
            </w:r>
          </w:p>
          <w:p w:rsidR="00A010AA" w:rsidRDefault="00A010AA" w:rsidP="008B4D7C">
            <w:pPr>
              <w:pStyle w:val="TableParagraph"/>
              <w:spacing w:line="247" w:lineRule="auto"/>
              <w:ind w:left="107" w:right="535"/>
              <w:rPr>
                <w:rFonts w:ascii="Georgia"/>
                <w:sz w:val="24"/>
              </w:rPr>
            </w:pPr>
            <w:r>
              <w:rPr>
                <w:rFonts w:ascii="Georgia"/>
                <w:sz w:val="24"/>
              </w:rPr>
              <w:t>anditsimplicationto nursing.</w:t>
            </w:r>
          </w:p>
          <w:p w:rsidR="00A010AA" w:rsidRDefault="00A010AA" w:rsidP="007A65D7">
            <w:pPr>
              <w:pStyle w:val="TableParagraph"/>
              <w:numPr>
                <w:ilvl w:val="0"/>
                <w:numId w:val="228"/>
              </w:numPr>
              <w:tabs>
                <w:tab w:val="left" w:pos="283"/>
              </w:tabs>
              <w:spacing w:line="256" w:lineRule="auto"/>
              <w:ind w:right="271" w:firstLine="0"/>
              <w:rPr>
                <w:rFonts w:ascii="Georgia"/>
                <w:sz w:val="24"/>
              </w:rPr>
            </w:pPr>
            <w:r>
              <w:rPr>
                <w:rFonts w:ascii="Georgia"/>
                <w:sz w:val="24"/>
              </w:rPr>
              <w:t xml:space="preserve">neurological and </w:t>
            </w:r>
            <w:r>
              <w:rPr>
                <w:rFonts w:ascii="Georgia"/>
                <w:w w:val="95"/>
                <w:sz w:val="24"/>
              </w:rPr>
              <w:t>neurosurgicalproblems</w:t>
            </w:r>
          </w:p>
          <w:p w:rsidR="00A010AA" w:rsidRDefault="00A010AA" w:rsidP="008B4D7C">
            <w:pPr>
              <w:pStyle w:val="TableParagraph"/>
              <w:spacing w:line="262" w:lineRule="exact"/>
              <w:ind w:left="107"/>
              <w:rPr>
                <w:rFonts w:ascii="Georgia" w:hAnsi="Georgia"/>
                <w:sz w:val="24"/>
              </w:rPr>
            </w:pPr>
            <w:r>
              <w:rPr>
                <w:rFonts w:ascii="Georgia" w:hAnsi="Georgia"/>
                <w:w w:val="77"/>
                <w:sz w:val="24"/>
              </w:rPr>
              <w:t>–</w:t>
            </w:r>
          </w:p>
          <w:p w:rsidR="00A010AA" w:rsidRDefault="00A010AA" w:rsidP="007A65D7">
            <w:pPr>
              <w:pStyle w:val="TableParagraph"/>
              <w:numPr>
                <w:ilvl w:val="0"/>
                <w:numId w:val="228"/>
              </w:numPr>
              <w:tabs>
                <w:tab w:val="left" w:pos="283"/>
              </w:tabs>
              <w:spacing w:line="256" w:lineRule="auto"/>
              <w:ind w:right="140" w:firstLine="0"/>
              <w:rPr>
                <w:rFonts w:ascii="Georgia"/>
                <w:sz w:val="24"/>
              </w:rPr>
            </w:pPr>
            <w:r>
              <w:rPr>
                <w:rFonts w:ascii="Georgia"/>
                <w:sz w:val="24"/>
              </w:rPr>
              <w:t>Concepts, principles andnursingperspectives</w:t>
            </w:r>
          </w:p>
          <w:p w:rsidR="00A010AA" w:rsidRDefault="00A010AA" w:rsidP="007A65D7">
            <w:pPr>
              <w:pStyle w:val="TableParagraph"/>
              <w:numPr>
                <w:ilvl w:val="0"/>
                <w:numId w:val="228"/>
              </w:numPr>
              <w:tabs>
                <w:tab w:val="left" w:pos="283"/>
              </w:tabs>
              <w:spacing w:line="262" w:lineRule="exact"/>
              <w:ind w:firstLine="0"/>
              <w:rPr>
                <w:rFonts w:ascii="Georgia"/>
                <w:sz w:val="24"/>
              </w:rPr>
            </w:pPr>
            <w:r>
              <w:rPr>
                <w:rFonts w:ascii="Georgia"/>
                <w:sz w:val="24"/>
              </w:rPr>
              <w:t>Ethicalandlegalissues</w:t>
            </w:r>
          </w:p>
          <w:p w:rsidR="00A010AA" w:rsidRDefault="00A010AA" w:rsidP="007A65D7">
            <w:pPr>
              <w:pStyle w:val="TableParagraph"/>
              <w:numPr>
                <w:ilvl w:val="0"/>
                <w:numId w:val="228"/>
              </w:numPr>
              <w:tabs>
                <w:tab w:val="left" w:pos="283"/>
              </w:tabs>
              <w:spacing w:before="4" w:line="249" w:lineRule="auto"/>
              <w:ind w:right="115" w:firstLine="0"/>
              <w:rPr>
                <w:rFonts w:ascii="Arial" w:hAnsi="Arial"/>
                <w:sz w:val="24"/>
              </w:rPr>
            </w:pPr>
            <w:r>
              <w:rPr>
                <w:rFonts w:ascii="Georgia" w:hAnsi="Georgia"/>
                <w:w w:val="95"/>
                <w:sz w:val="24"/>
              </w:rPr>
              <w:t xml:space="preserve">Evidence based nursing </w:t>
            </w:r>
            <w:r>
              <w:rPr>
                <w:rFonts w:ascii="Georgia" w:hAnsi="Georgia"/>
                <w:sz w:val="24"/>
              </w:rPr>
              <w:t>and its application in neurological and neurosurgicalnursing</w:t>
            </w:r>
            <w:r>
              <w:rPr>
                <w:rFonts w:ascii="Arial" w:hAnsi="Arial"/>
                <w:sz w:val="24"/>
              </w:rPr>
              <w:t>•</w:t>
            </w:r>
          </w:p>
        </w:tc>
        <w:tc>
          <w:tcPr>
            <w:tcW w:w="2160" w:type="dxa"/>
          </w:tcPr>
          <w:p w:rsidR="00A010AA" w:rsidRDefault="00A010AA" w:rsidP="008B4D7C">
            <w:pPr>
              <w:pStyle w:val="TableParagraph"/>
              <w:tabs>
                <w:tab w:val="left" w:pos="1663"/>
                <w:tab w:val="left" w:pos="1754"/>
                <w:tab w:val="left" w:pos="1849"/>
              </w:tabs>
              <w:spacing w:line="247" w:lineRule="auto"/>
              <w:ind w:left="105" w:right="97"/>
              <w:rPr>
                <w:rFonts w:ascii="Georgia"/>
                <w:sz w:val="24"/>
              </w:rPr>
            </w:pPr>
            <w:r>
              <w:rPr>
                <w:sz w:val="24"/>
              </w:rPr>
              <w:t>Enumerate</w:t>
            </w:r>
            <w:r>
              <w:rPr>
                <w:sz w:val="24"/>
              </w:rPr>
              <w:tab/>
            </w:r>
            <w:r>
              <w:rPr>
                <w:sz w:val="24"/>
              </w:rPr>
              <w:tab/>
              <w:t xml:space="preserve">the </w:t>
            </w:r>
            <w:r>
              <w:rPr>
                <w:rFonts w:ascii="Georgia"/>
                <w:sz w:val="24"/>
              </w:rPr>
              <w:t>History- Development</w:t>
            </w:r>
            <w:r>
              <w:rPr>
                <w:rFonts w:ascii="Georgia"/>
                <w:sz w:val="24"/>
              </w:rPr>
              <w:tab/>
            </w:r>
            <w:r>
              <w:rPr>
                <w:rFonts w:ascii="Georgia"/>
                <w:sz w:val="24"/>
              </w:rPr>
              <w:tab/>
            </w:r>
            <w:r>
              <w:rPr>
                <w:rFonts w:ascii="Georgia"/>
                <w:sz w:val="24"/>
              </w:rPr>
              <w:tab/>
            </w:r>
            <w:r>
              <w:rPr>
                <w:rFonts w:ascii="Georgia"/>
                <w:w w:val="95"/>
                <w:sz w:val="24"/>
              </w:rPr>
              <w:t xml:space="preserve">in </w:t>
            </w:r>
            <w:r>
              <w:rPr>
                <w:rFonts w:ascii="Georgia"/>
                <w:sz w:val="24"/>
              </w:rPr>
              <w:t>neurological</w:t>
            </w:r>
            <w:r>
              <w:rPr>
                <w:rFonts w:ascii="Georgia"/>
                <w:sz w:val="24"/>
              </w:rPr>
              <w:tab/>
            </w:r>
            <w:r>
              <w:rPr>
                <w:rFonts w:ascii="Georgia"/>
                <w:w w:val="95"/>
                <w:sz w:val="24"/>
              </w:rPr>
              <w:t xml:space="preserve">and </w:t>
            </w:r>
            <w:r>
              <w:rPr>
                <w:rFonts w:ascii="Georgia"/>
                <w:sz w:val="24"/>
              </w:rPr>
              <w:t>neurosurgical.</w:t>
            </w:r>
          </w:p>
        </w:tc>
        <w:tc>
          <w:tcPr>
            <w:tcW w:w="1889" w:type="dxa"/>
          </w:tcPr>
          <w:p w:rsidR="00A010AA" w:rsidRDefault="00A010AA" w:rsidP="008B4D7C">
            <w:pPr>
              <w:pStyle w:val="TableParagraph"/>
              <w:tabs>
                <w:tab w:val="left" w:pos="650"/>
                <w:tab w:val="left" w:pos="1245"/>
                <w:tab w:val="left" w:pos="1432"/>
              </w:tabs>
              <w:spacing w:line="247" w:lineRule="auto"/>
              <w:ind w:left="106" w:right="97"/>
              <w:rPr>
                <w:rFonts w:ascii="Georgia"/>
                <w:sz w:val="24"/>
              </w:rPr>
            </w:pPr>
            <w:r>
              <w:rPr>
                <w:sz w:val="24"/>
              </w:rPr>
              <w:t>To</w:t>
            </w:r>
            <w:r>
              <w:rPr>
                <w:sz w:val="24"/>
              </w:rPr>
              <w:tab/>
              <w:t>teach</w:t>
            </w:r>
            <w:r>
              <w:rPr>
                <w:sz w:val="24"/>
              </w:rPr>
              <w:tab/>
            </w:r>
            <w:r>
              <w:rPr>
                <w:sz w:val="24"/>
              </w:rPr>
              <w:tab/>
              <w:t>and discuss</w:t>
            </w:r>
            <w:r>
              <w:rPr>
                <w:sz w:val="24"/>
              </w:rPr>
              <w:tab/>
              <w:t xml:space="preserve">about </w:t>
            </w:r>
            <w:r>
              <w:rPr>
                <w:rFonts w:ascii="Georgia"/>
                <w:sz w:val="24"/>
              </w:rPr>
              <w:t>History- Developmentinneurological and neurosurgical.</w:t>
            </w:r>
          </w:p>
        </w:tc>
        <w:tc>
          <w:tcPr>
            <w:tcW w:w="1711" w:type="dxa"/>
          </w:tcPr>
          <w:p w:rsidR="00A010AA" w:rsidRDefault="00A010AA" w:rsidP="008B4D7C">
            <w:pPr>
              <w:pStyle w:val="TableParagraph"/>
              <w:tabs>
                <w:tab w:val="left" w:pos="1360"/>
              </w:tabs>
              <w:spacing w:line="247" w:lineRule="auto"/>
              <w:ind w:left="108" w:right="97"/>
              <w:rPr>
                <w:rFonts w:ascii="Georgia"/>
                <w:sz w:val="24"/>
              </w:rPr>
            </w:pPr>
            <w:r>
              <w:rPr>
                <w:sz w:val="24"/>
              </w:rPr>
              <w:t>Simulated learning</w:t>
            </w:r>
            <w:r>
              <w:rPr>
                <w:sz w:val="24"/>
              </w:rPr>
              <w:tab/>
              <w:t xml:space="preserve">on </w:t>
            </w:r>
            <w:r>
              <w:rPr>
                <w:rFonts w:ascii="Georgia"/>
                <w:sz w:val="24"/>
              </w:rPr>
              <w:t xml:space="preserve">History- Development in neurological and </w:t>
            </w:r>
            <w:r>
              <w:rPr>
                <w:rFonts w:ascii="Georgia"/>
                <w:w w:val="95"/>
                <w:sz w:val="24"/>
              </w:rPr>
              <w:t>neurosurgical.</w:t>
            </w:r>
          </w:p>
        </w:tc>
        <w:tc>
          <w:tcPr>
            <w:tcW w:w="1080" w:type="dxa"/>
          </w:tcPr>
          <w:p w:rsidR="00A010AA" w:rsidRDefault="00A010AA" w:rsidP="008B4D7C">
            <w:pPr>
              <w:pStyle w:val="TableParagraph"/>
              <w:spacing w:line="275" w:lineRule="exact"/>
              <w:ind w:left="8"/>
              <w:jc w:val="center"/>
              <w:rPr>
                <w:b/>
                <w:sz w:val="24"/>
              </w:rPr>
            </w:pPr>
            <w:r>
              <w:rPr>
                <w:b/>
                <w:sz w:val="24"/>
              </w:rPr>
              <w:t>5</w:t>
            </w:r>
          </w:p>
        </w:tc>
      </w:tr>
      <w:tr w:rsidR="00A010AA" w:rsidTr="008B4D7C">
        <w:trPr>
          <w:trHeight w:val="3376"/>
        </w:trPr>
        <w:tc>
          <w:tcPr>
            <w:tcW w:w="687" w:type="dxa"/>
          </w:tcPr>
          <w:p w:rsidR="00A010AA" w:rsidRDefault="00A010AA" w:rsidP="008B4D7C">
            <w:pPr>
              <w:pStyle w:val="TableParagraph"/>
              <w:spacing w:line="276" w:lineRule="exact"/>
              <w:ind w:left="9"/>
              <w:jc w:val="center"/>
              <w:rPr>
                <w:b/>
                <w:sz w:val="24"/>
              </w:rPr>
            </w:pPr>
            <w:r>
              <w:rPr>
                <w:b/>
                <w:sz w:val="24"/>
              </w:rPr>
              <w:t>2</w:t>
            </w:r>
          </w:p>
        </w:tc>
        <w:tc>
          <w:tcPr>
            <w:tcW w:w="2837" w:type="dxa"/>
          </w:tcPr>
          <w:p w:rsidR="00A010AA" w:rsidRDefault="00A010AA" w:rsidP="008B4D7C">
            <w:pPr>
              <w:pStyle w:val="TableParagraph"/>
              <w:spacing w:before="8"/>
              <w:ind w:left="107"/>
              <w:rPr>
                <w:rFonts w:ascii="Georgia"/>
                <w:b/>
                <w:sz w:val="24"/>
              </w:rPr>
            </w:pPr>
            <w:r>
              <w:rPr>
                <w:rFonts w:ascii="Georgia"/>
                <w:b/>
                <w:sz w:val="24"/>
              </w:rPr>
              <w:t>Epidemiology</w:t>
            </w:r>
          </w:p>
          <w:p w:rsidR="00A010AA" w:rsidRDefault="00A010AA" w:rsidP="008B4D7C">
            <w:pPr>
              <w:pStyle w:val="TableParagraph"/>
              <w:spacing w:before="8" w:line="247" w:lineRule="auto"/>
              <w:ind w:left="107" w:right="1099"/>
              <w:rPr>
                <w:rFonts w:ascii="Georgia" w:eastAsia="Georgia"/>
                <w:sz w:val="24"/>
              </w:rPr>
            </w:pPr>
            <w:r>
              <w:rPr>
                <w:rFonts w:ascii="Georgia" w:eastAsia="Georgia"/>
                <w:sz w:val="24"/>
              </w:rPr>
              <w:t>Major health problems-</w:t>
            </w:r>
          </w:p>
          <w:p w:rsidR="00A010AA" w:rsidRDefault="00A010AA" w:rsidP="008B4D7C">
            <w:pPr>
              <w:pStyle w:val="TableParagraph"/>
              <w:spacing w:before="2" w:line="247" w:lineRule="auto"/>
              <w:ind w:left="107" w:right="210"/>
              <w:rPr>
                <w:rFonts w:ascii="Georgia" w:eastAsia="Georgia"/>
                <w:sz w:val="24"/>
              </w:rPr>
            </w:pPr>
            <w:r>
              <w:rPr>
                <w:rFonts w:ascii="Georgia" w:eastAsia="Georgia"/>
                <w:sz w:val="24"/>
              </w:rPr>
              <w:t xml:space="preserve">Risk factors associated with </w:t>
            </w:r>
            <w:r>
              <w:rPr>
                <w:rFonts w:ascii="Georgia" w:eastAsia="Georgia"/>
                <w:w w:val="95"/>
                <w:sz w:val="24"/>
              </w:rPr>
              <w:t xml:space="preserve">neurological conditions- </w:t>
            </w:r>
            <w:r>
              <w:rPr>
                <w:rFonts w:ascii="Georgia" w:eastAsia="Georgia"/>
                <w:sz w:val="24"/>
              </w:rPr>
              <w:t>Hereditary, Psychosocial factors, smoking, alcoholism, dietary habits, cultural andethnic</w:t>
            </w:r>
          </w:p>
          <w:p w:rsidR="00A010AA" w:rsidRDefault="00A010AA" w:rsidP="008B4D7C">
            <w:pPr>
              <w:pStyle w:val="TableParagraph"/>
              <w:spacing w:before="2" w:line="255" w:lineRule="exact"/>
              <w:ind w:left="107"/>
              <w:rPr>
                <w:rFonts w:ascii="Georgia"/>
                <w:sz w:val="24"/>
              </w:rPr>
            </w:pPr>
            <w:r>
              <w:rPr>
                <w:rFonts w:ascii="Georgia"/>
                <w:sz w:val="24"/>
              </w:rPr>
              <w:t>considerations,</w:t>
            </w:r>
          </w:p>
        </w:tc>
        <w:tc>
          <w:tcPr>
            <w:tcW w:w="2160" w:type="dxa"/>
          </w:tcPr>
          <w:p w:rsidR="00A010AA" w:rsidRDefault="00A010AA" w:rsidP="008B4D7C">
            <w:pPr>
              <w:pStyle w:val="TableParagraph"/>
              <w:spacing w:line="276" w:lineRule="exact"/>
              <w:ind w:left="105"/>
              <w:rPr>
                <w:sz w:val="24"/>
              </w:rPr>
            </w:pPr>
            <w:r>
              <w:rPr>
                <w:sz w:val="24"/>
              </w:rPr>
              <w:t>Elaborate the</w:t>
            </w:r>
          </w:p>
          <w:p w:rsidR="00A010AA" w:rsidRDefault="00A010AA" w:rsidP="008B4D7C">
            <w:pPr>
              <w:pStyle w:val="TableParagraph"/>
              <w:spacing w:before="9"/>
              <w:ind w:left="105"/>
              <w:rPr>
                <w:rFonts w:ascii="Georgia"/>
                <w:sz w:val="24"/>
              </w:rPr>
            </w:pPr>
            <w:r>
              <w:rPr>
                <w:rFonts w:ascii="Georgia"/>
                <w:sz w:val="24"/>
              </w:rPr>
              <w:t>epidemiology.</w:t>
            </w:r>
          </w:p>
        </w:tc>
        <w:tc>
          <w:tcPr>
            <w:tcW w:w="1889" w:type="dxa"/>
          </w:tcPr>
          <w:p w:rsidR="00A010AA" w:rsidRDefault="00A010AA" w:rsidP="008B4D7C">
            <w:pPr>
              <w:pStyle w:val="TableParagraph"/>
              <w:spacing w:line="244" w:lineRule="auto"/>
              <w:ind w:left="106" w:right="158"/>
              <w:rPr>
                <w:rFonts w:ascii="Georgia"/>
                <w:sz w:val="24"/>
              </w:rPr>
            </w:pPr>
            <w:r>
              <w:rPr>
                <w:sz w:val="24"/>
              </w:rPr>
              <w:t xml:space="preserve">To teach and discuss about </w:t>
            </w:r>
            <w:r>
              <w:rPr>
                <w:rFonts w:ascii="Georgia"/>
                <w:w w:val="95"/>
                <w:sz w:val="24"/>
              </w:rPr>
              <w:t>epidemiology.</w:t>
            </w:r>
          </w:p>
        </w:tc>
        <w:tc>
          <w:tcPr>
            <w:tcW w:w="1711" w:type="dxa"/>
          </w:tcPr>
          <w:p w:rsidR="00A010AA" w:rsidRDefault="00A010AA" w:rsidP="008B4D7C">
            <w:pPr>
              <w:pStyle w:val="TableParagraph"/>
              <w:spacing w:line="244" w:lineRule="auto"/>
              <w:ind w:left="108" w:right="113"/>
              <w:rPr>
                <w:rFonts w:ascii="Georgia"/>
                <w:sz w:val="24"/>
              </w:rPr>
            </w:pPr>
            <w:r>
              <w:rPr>
                <w:sz w:val="24"/>
              </w:rPr>
              <w:t xml:space="preserve">Panel discussion on </w:t>
            </w:r>
            <w:r>
              <w:rPr>
                <w:rFonts w:ascii="Georgia"/>
                <w:w w:val="95"/>
                <w:sz w:val="24"/>
              </w:rPr>
              <w:t>epidemiology.</w:t>
            </w:r>
          </w:p>
        </w:tc>
        <w:tc>
          <w:tcPr>
            <w:tcW w:w="1080" w:type="dxa"/>
          </w:tcPr>
          <w:p w:rsidR="00A010AA" w:rsidRDefault="00A010AA" w:rsidP="008B4D7C">
            <w:pPr>
              <w:pStyle w:val="TableParagraph"/>
              <w:spacing w:line="276" w:lineRule="exact"/>
              <w:ind w:left="8"/>
              <w:jc w:val="center"/>
              <w:rPr>
                <w:b/>
                <w:sz w:val="24"/>
              </w:rPr>
            </w:pPr>
            <w:r>
              <w:rPr>
                <w:b/>
                <w:sz w:val="24"/>
              </w:rPr>
              <w:t>5</w:t>
            </w:r>
          </w:p>
        </w:tc>
      </w:tr>
    </w:tbl>
    <w:p w:rsidR="00A010AA" w:rsidRDefault="00A010AA" w:rsidP="00A010AA">
      <w:pPr>
        <w:spacing w:line="276" w:lineRule="exact"/>
        <w:jc w:val="center"/>
        <w:rPr>
          <w:sz w:val="24"/>
        </w:rPr>
        <w:sectPr w:rsidR="00A010AA" w:rsidSect="00513A62">
          <w:pgSz w:w="11900" w:h="16850"/>
          <w:pgMar w:top="720" w:right="720" w:bottom="720" w:left="720" w:header="0" w:footer="932" w:gutter="0"/>
          <w:cols w:space="720"/>
          <w:docGrid w:linePitch="299"/>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2812"/>
        </w:trPr>
        <w:tc>
          <w:tcPr>
            <w:tcW w:w="687" w:type="dxa"/>
          </w:tcPr>
          <w:p w:rsidR="00A010AA" w:rsidRDefault="00A010AA" w:rsidP="008B4D7C">
            <w:pPr>
              <w:pStyle w:val="TableParagraph"/>
            </w:pPr>
          </w:p>
        </w:tc>
        <w:tc>
          <w:tcPr>
            <w:tcW w:w="2837" w:type="dxa"/>
          </w:tcPr>
          <w:p w:rsidR="00A010AA" w:rsidRDefault="00A010AA" w:rsidP="008B4D7C">
            <w:pPr>
              <w:pStyle w:val="TableParagraph"/>
              <w:spacing w:before="7" w:line="247" w:lineRule="auto"/>
              <w:ind w:left="107"/>
              <w:rPr>
                <w:rFonts w:ascii="Georgia"/>
                <w:sz w:val="24"/>
              </w:rPr>
            </w:pPr>
            <w:r>
              <w:rPr>
                <w:rFonts w:ascii="Georgia"/>
                <w:w w:val="95"/>
                <w:sz w:val="24"/>
              </w:rPr>
              <w:t xml:space="preserve">occupational and </w:t>
            </w:r>
            <w:r>
              <w:rPr>
                <w:rFonts w:ascii="Georgia"/>
                <w:sz w:val="24"/>
              </w:rPr>
              <w:t>infections.</w:t>
            </w:r>
          </w:p>
          <w:p w:rsidR="00A010AA" w:rsidRDefault="00A010AA" w:rsidP="008B4D7C">
            <w:pPr>
              <w:pStyle w:val="TableParagraph"/>
              <w:spacing w:before="3" w:line="247" w:lineRule="auto"/>
              <w:ind w:left="107" w:right="265"/>
              <w:rPr>
                <w:rFonts w:ascii="Georgia" w:eastAsia="Georgia"/>
                <w:sz w:val="24"/>
              </w:rPr>
            </w:pPr>
            <w:r>
              <w:rPr>
                <w:rFonts w:ascii="Georgia" w:eastAsia="Georgia"/>
                <w:sz w:val="24"/>
              </w:rPr>
              <w:t>Health promotion, disease prevention, life style modification and its implications to nursing</w:t>
            </w:r>
          </w:p>
          <w:p w:rsidR="00A010AA" w:rsidRDefault="00A010AA" w:rsidP="008B4D7C">
            <w:pPr>
              <w:pStyle w:val="TableParagraph"/>
              <w:spacing w:before="2"/>
              <w:ind w:left="107"/>
              <w:rPr>
                <w:rFonts w:ascii="Georgia"/>
                <w:sz w:val="24"/>
              </w:rPr>
            </w:pPr>
            <w:r>
              <w:rPr>
                <w:rFonts w:ascii="Georgia"/>
                <w:sz w:val="24"/>
              </w:rPr>
              <w:t>Alternate system of</w:t>
            </w:r>
          </w:p>
          <w:p w:rsidR="00A010AA" w:rsidRDefault="00A010AA" w:rsidP="008B4D7C">
            <w:pPr>
              <w:pStyle w:val="TableParagraph"/>
              <w:spacing w:before="1" w:line="280" w:lineRule="atLeast"/>
              <w:ind w:left="107" w:right="164"/>
              <w:rPr>
                <w:rFonts w:ascii="Georgia"/>
                <w:sz w:val="24"/>
              </w:rPr>
            </w:pPr>
            <w:r>
              <w:rPr>
                <w:rFonts w:ascii="Georgia"/>
                <w:w w:val="95"/>
                <w:sz w:val="24"/>
              </w:rPr>
              <w:t xml:space="preserve">medicine/complementar </w:t>
            </w:r>
            <w:r>
              <w:rPr>
                <w:rFonts w:ascii="Georgia"/>
                <w:sz w:val="24"/>
              </w:rPr>
              <w:t>y therapies</w:t>
            </w:r>
          </w:p>
        </w:tc>
        <w:tc>
          <w:tcPr>
            <w:tcW w:w="2160" w:type="dxa"/>
          </w:tcPr>
          <w:p w:rsidR="00A010AA" w:rsidRDefault="00A010AA" w:rsidP="008B4D7C">
            <w:pPr>
              <w:pStyle w:val="TableParagraph"/>
            </w:pPr>
          </w:p>
        </w:tc>
        <w:tc>
          <w:tcPr>
            <w:tcW w:w="1889" w:type="dxa"/>
          </w:tcPr>
          <w:p w:rsidR="00A010AA" w:rsidRDefault="00A010AA" w:rsidP="008B4D7C">
            <w:pPr>
              <w:pStyle w:val="TableParagraph"/>
            </w:pPr>
          </w:p>
        </w:tc>
        <w:tc>
          <w:tcPr>
            <w:tcW w:w="1711" w:type="dxa"/>
          </w:tcPr>
          <w:p w:rsidR="00A010AA" w:rsidRDefault="00A010AA" w:rsidP="008B4D7C">
            <w:pPr>
              <w:pStyle w:val="TableParagraph"/>
            </w:pPr>
          </w:p>
        </w:tc>
        <w:tc>
          <w:tcPr>
            <w:tcW w:w="1080" w:type="dxa"/>
          </w:tcPr>
          <w:p w:rsidR="00A010AA" w:rsidRDefault="00A010AA" w:rsidP="008B4D7C">
            <w:pPr>
              <w:pStyle w:val="TableParagraph"/>
            </w:pPr>
          </w:p>
        </w:tc>
      </w:tr>
      <w:tr w:rsidR="00A010AA" w:rsidTr="008B4D7C">
        <w:trPr>
          <w:trHeight w:val="1127"/>
        </w:trPr>
        <w:tc>
          <w:tcPr>
            <w:tcW w:w="687" w:type="dxa"/>
            <w:tcBorders>
              <w:bottom w:val="nil"/>
            </w:tcBorders>
          </w:tcPr>
          <w:p w:rsidR="00A010AA" w:rsidRDefault="00A010AA" w:rsidP="008B4D7C">
            <w:pPr>
              <w:pStyle w:val="TableParagraph"/>
              <w:spacing w:before="1"/>
              <w:ind w:left="9"/>
              <w:jc w:val="center"/>
              <w:rPr>
                <w:b/>
                <w:sz w:val="24"/>
              </w:rPr>
            </w:pPr>
            <w:r>
              <w:rPr>
                <w:b/>
                <w:sz w:val="24"/>
              </w:rPr>
              <w:t>3</w:t>
            </w:r>
          </w:p>
        </w:tc>
        <w:tc>
          <w:tcPr>
            <w:tcW w:w="2837" w:type="dxa"/>
            <w:tcBorders>
              <w:bottom w:val="nil"/>
            </w:tcBorders>
          </w:tcPr>
          <w:p w:rsidR="00A010AA" w:rsidRDefault="00A010AA" w:rsidP="008B4D7C">
            <w:pPr>
              <w:pStyle w:val="TableParagraph"/>
              <w:spacing w:before="10" w:line="247" w:lineRule="auto"/>
              <w:ind w:left="107"/>
              <w:rPr>
                <w:rFonts w:ascii="Georgia"/>
                <w:b/>
                <w:sz w:val="24"/>
              </w:rPr>
            </w:pPr>
            <w:r>
              <w:rPr>
                <w:rFonts w:ascii="Georgia"/>
                <w:b/>
                <w:w w:val="90"/>
                <w:sz w:val="24"/>
              </w:rPr>
              <w:t xml:space="preserve">Review of Anatomy and </w:t>
            </w:r>
            <w:r>
              <w:rPr>
                <w:rFonts w:ascii="Georgia"/>
                <w:b/>
                <w:sz w:val="24"/>
              </w:rPr>
              <w:t>physiology</w:t>
            </w:r>
          </w:p>
          <w:p w:rsidR="00A010AA" w:rsidRDefault="00A010AA" w:rsidP="008B4D7C">
            <w:pPr>
              <w:pStyle w:val="TableParagraph"/>
              <w:ind w:left="107"/>
              <w:rPr>
                <w:rFonts w:ascii="Georgia" w:eastAsia="Georgia"/>
                <w:sz w:val="24"/>
              </w:rPr>
            </w:pPr>
            <w:r>
              <w:rPr>
                <w:rFonts w:ascii="Georgia" w:eastAsia="Georgia"/>
                <w:sz w:val="24"/>
              </w:rPr>
              <w:t>Embryology</w:t>
            </w:r>
          </w:p>
          <w:p w:rsidR="00A010AA" w:rsidRDefault="00A010AA" w:rsidP="008B4D7C">
            <w:pPr>
              <w:pStyle w:val="TableParagraph"/>
              <w:spacing w:before="8" w:line="255" w:lineRule="exact"/>
              <w:ind w:left="107"/>
              <w:rPr>
                <w:rFonts w:ascii="Georgia" w:eastAsia="Georgia"/>
                <w:sz w:val="24"/>
              </w:rPr>
            </w:pPr>
            <w:r>
              <w:rPr>
                <w:rFonts w:ascii="Georgia" w:eastAsia="Georgia"/>
                <w:sz w:val="24"/>
              </w:rPr>
              <w:t>Structure and</w:t>
            </w:r>
          </w:p>
        </w:tc>
        <w:tc>
          <w:tcPr>
            <w:tcW w:w="2160" w:type="dxa"/>
            <w:tcBorders>
              <w:bottom w:val="nil"/>
            </w:tcBorders>
          </w:tcPr>
          <w:p w:rsidR="00A010AA" w:rsidRDefault="00A010AA" w:rsidP="008B4D7C">
            <w:pPr>
              <w:pStyle w:val="TableParagraph"/>
              <w:tabs>
                <w:tab w:val="left" w:pos="1755"/>
              </w:tabs>
              <w:spacing w:before="1"/>
              <w:ind w:left="105"/>
              <w:rPr>
                <w:sz w:val="24"/>
              </w:rPr>
            </w:pPr>
            <w:r>
              <w:rPr>
                <w:sz w:val="24"/>
              </w:rPr>
              <w:t>Explain</w:t>
            </w:r>
            <w:r>
              <w:rPr>
                <w:sz w:val="24"/>
              </w:rPr>
              <w:tab/>
              <w:t>the</w:t>
            </w:r>
          </w:p>
          <w:p w:rsidR="00A010AA" w:rsidRDefault="00A010AA" w:rsidP="008B4D7C">
            <w:pPr>
              <w:pStyle w:val="TableParagraph"/>
              <w:tabs>
                <w:tab w:val="left" w:pos="1662"/>
              </w:tabs>
              <w:spacing w:before="9" w:line="247" w:lineRule="auto"/>
              <w:ind w:left="105" w:right="100"/>
              <w:rPr>
                <w:rFonts w:ascii="Georgia"/>
                <w:sz w:val="24"/>
              </w:rPr>
            </w:pPr>
            <w:r>
              <w:rPr>
                <w:rFonts w:ascii="Georgia"/>
                <w:sz w:val="24"/>
              </w:rPr>
              <w:t>Anatomy</w:t>
            </w:r>
            <w:r>
              <w:rPr>
                <w:rFonts w:ascii="Georgia"/>
                <w:sz w:val="24"/>
              </w:rPr>
              <w:tab/>
            </w:r>
            <w:r>
              <w:rPr>
                <w:rFonts w:ascii="Georgia"/>
                <w:w w:val="95"/>
                <w:sz w:val="24"/>
              </w:rPr>
              <w:t xml:space="preserve">and </w:t>
            </w:r>
            <w:r>
              <w:rPr>
                <w:rFonts w:ascii="Georgia"/>
                <w:sz w:val="24"/>
              </w:rPr>
              <w:t>physiology.</w:t>
            </w:r>
          </w:p>
        </w:tc>
        <w:tc>
          <w:tcPr>
            <w:tcW w:w="1889" w:type="dxa"/>
            <w:tcBorders>
              <w:bottom w:val="nil"/>
            </w:tcBorders>
          </w:tcPr>
          <w:p w:rsidR="00A010AA" w:rsidRDefault="00A010AA" w:rsidP="008B4D7C">
            <w:pPr>
              <w:pStyle w:val="TableParagraph"/>
              <w:tabs>
                <w:tab w:val="left" w:pos="650"/>
                <w:tab w:val="left" w:pos="1245"/>
                <w:tab w:val="left" w:pos="1432"/>
              </w:tabs>
              <w:spacing w:before="1"/>
              <w:ind w:left="106" w:right="98"/>
              <w:rPr>
                <w:sz w:val="24"/>
              </w:rPr>
            </w:pPr>
            <w:r>
              <w:rPr>
                <w:sz w:val="24"/>
              </w:rPr>
              <w:t>To</w:t>
            </w:r>
            <w:r>
              <w:rPr>
                <w:sz w:val="24"/>
              </w:rPr>
              <w:tab/>
              <w:t>teach</w:t>
            </w:r>
            <w:r>
              <w:rPr>
                <w:sz w:val="24"/>
              </w:rPr>
              <w:tab/>
            </w:r>
            <w:r>
              <w:rPr>
                <w:sz w:val="24"/>
              </w:rPr>
              <w:tab/>
              <w:t>and discuss</w:t>
            </w:r>
            <w:r>
              <w:rPr>
                <w:sz w:val="24"/>
              </w:rPr>
              <w:tab/>
              <w:t>about</w:t>
            </w:r>
          </w:p>
          <w:p w:rsidR="00A010AA" w:rsidRDefault="00A010AA" w:rsidP="008B4D7C">
            <w:pPr>
              <w:pStyle w:val="TableParagraph"/>
              <w:tabs>
                <w:tab w:val="left" w:pos="1393"/>
              </w:tabs>
              <w:spacing w:before="2" w:line="280" w:lineRule="atLeast"/>
              <w:ind w:left="106" w:right="98"/>
              <w:rPr>
                <w:sz w:val="24"/>
              </w:rPr>
            </w:pPr>
            <w:r>
              <w:rPr>
                <w:rFonts w:ascii="Georgia"/>
                <w:sz w:val="24"/>
              </w:rPr>
              <w:t>Anatomy</w:t>
            </w:r>
            <w:r>
              <w:rPr>
                <w:rFonts w:ascii="Georgia"/>
                <w:sz w:val="24"/>
              </w:rPr>
              <w:tab/>
            </w:r>
            <w:r>
              <w:rPr>
                <w:rFonts w:ascii="Georgia"/>
                <w:w w:val="95"/>
                <w:sz w:val="24"/>
              </w:rPr>
              <w:t xml:space="preserve">and </w:t>
            </w:r>
            <w:r>
              <w:rPr>
                <w:rFonts w:ascii="Georgia"/>
                <w:sz w:val="24"/>
              </w:rPr>
              <w:t>physiology</w:t>
            </w:r>
            <w:r>
              <w:rPr>
                <w:sz w:val="24"/>
              </w:rPr>
              <w:t>.</w:t>
            </w:r>
          </w:p>
        </w:tc>
        <w:tc>
          <w:tcPr>
            <w:tcW w:w="1711" w:type="dxa"/>
            <w:tcBorders>
              <w:bottom w:val="nil"/>
            </w:tcBorders>
          </w:tcPr>
          <w:p w:rsidR="00A010AA" w:rsidRDefault="00A010AA" w:rsidP="008B4D7C">
            <w:pPr>
              <w:pStyle w:val="TableParagraph"/>
              <w:spacing w:before="1" w:line="244" w:lineRule="auto"/>
              <w:ind w:left="108" w:right="97"/>
              <w:jc w:val="both"/>
              <w:rPr>
                <w:sz w:val="24"/>
              </w:rPr>
            </w:pPr>
            <w:r>
              <w:rPr>
                <w:sz w:val="24"/>
              </w:rPr>
              <w:t xml:space="preserve">Seminar on </w:t>
            </w:r>
            <w:r>
              <w:rPr>
                <w:rFonts w:ascii="Georgia"/>
                <w:sz w:val="24"/>
              </w:rPr>
              <w:t xml:space="preserve">Anatomy and physiology </w:t>
            </w:r>
            <w:r>
              <w:rPr>
                <w:sz w:val="24"/>
              </w:rPr>
              <w:t>.</w:t>
            </w:r>
          </w:p>
        </w:tc>
        <w:tc>
          <w:tcPr>
            <w:tcW w:w="1080" w:type="dxa"/>
            <w:tcBorders>
              <w:bottom w:val="nil"/>
            </w:tcBorders>
          </w:tcPr>
          <w:p w:rsidR="00A010AA" w:rsidRDefault="00A010AA" w:rsidP="008B4D7C">
            <w:pPr>
              <w:pStyle w:val="TableParagraph"/>
              <w:spacing w:before="1"/>
              <w:ind w:left="418"/>
              <w:rPr>
                <w:b/>
                <w:sz w:val="24"/>
              </w:rPr>
            </w:pPr>
            <w:r>
              <w:rPr>
                <w:b/>
                <w:sz w:val="24"/>
              </w:rPr>
              <w:t>10</w:t>
            </w:r>
          </w:p>
        </w:tc>
      </w:tr>
      <w:tr w:rsidR="00A010AA" w:rsidTr="008B4D7C">
        <w:trPr>
          <w:trHeight w:val="28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9" w:line="253" w:lineRule="exact"/>
              <w:ind w:left="107"/>
              <w:rPr>
                <w:rFonts w:ascii="Georgia"/>
                <w:sz w:val="24"/>
              </w:rPr>
            </w:pPr>
            <w:r>
              <w:rPr>
                <w:rFonts w:ascii="Georgia"/>
                <w:sz w:val="24"/>
              </w:rPr>
              <w:t>functions of Nervous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system- CNS, ANS,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cereberal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4" w:lineRule="exact"/>
              <w:ind w:left="107"/>
              <w:rPr>
                <w:rFonts w:ascii="Georgia"/>
                <w:sz w:val="24"/>
              </w:rPr>
            </w:pPr>
            <w:r>
              <w:rPr>
                <w:rFonts w:ascii="Georgia"/>
                <w:sz w:val="24"/>
              </w:rPr>
              <w:t>circulation , cranial and</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9" w:line="253" w:lineRule="exact"/>
              <w:ind w:left="107"/>
              <w:rPr>
                <w:rFonts w:ascii="Georgia"/>
                <w:sz w:val="24"/>
              </w:rPr>
            </w:pPr>
            <w:r>
              <w:rPr>
                <w:rFonts w:ascii="Georgia"/>
                <w:sz w:val="24"/>
              </w:rPr>
              <w:t>spinal nerves and</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reflexes, motor and</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sensory functions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tcBorders>
          </w:tcPr>
          <w:p w:rsidR="00A010AA" w:rsidRDefault="00A010AA" w:rsidP="008B4D7C">
            <w:pPr>
              <w:pStyle w:val="TableParagraph"/>
              <w:rPr>
                <w:sz w:val="20"/>
              </w:rPr>
            </w:pPr>
          </w:p>
        </w:tc>
        <w:tc>
          <w:tcPr>
            <w:tcW w:w="2837" w:type="dxa"/>
            <w:tcBorders>
              <w:top w:val="nil"/>
            </w:tcBorders>
          </w:tcPr>
          <w:p w:rsidR="00A010AA" w:rsidRDefault="00A010AA" w:rsidP="008B4D7C">
            <w:pPr>
              <w:pStyle w:val="TableParagraph"/>
              <w:spacing w:before="7" w:line="253" w:lineRule="exact"/>
              <w:ind w:left="107"/>
              <w:rPr>
                <w:rFonts w:ascii="Georgia" w:eastAsia="Georgia"/>
                <w:sz w:val="24"/>
              </w:rPr>
            </w:pPr>
            <w:r>
              <w:rPr>
                <w:rFonts w:ascii="Georgia" w:eastAsia="Georgia"/>
                <w:sz w:val="24"/>
              </w:rPr>
              <w:t>Sensory organs</w:t>
            </w:r>
          </w:p>
        </w:tc>
        <w:tc>
          <w:tcPr>
            <w:tcW w:w="2160" w:type="dxa"/>
            <w:tcBorders>
              <w:top w:val="nil"/>
            </w:tcBorders>
          </w:tcPr>
          <w:p w:rsidR="00A010AA" w:rsidRDefault="00A010AA" w:rsidP="008B4D7C">
            <w:pPr>
              <w:pStyle w:val="TableParagraph"/>
              <w:rPr>
                <w:sz w:val="20"/>
              </w:rPr>
            </w:pPr>
          </w:p>
        </w:tc>
        <w:tc>
          <w:tcPr>
            <w:tcW w:w="1889" w:type="dxa"/>
            <w:tcBorders>
              <w:top w:val="nil"/>
            </w:tcBorders>
          </w:tcPr>
          <w:p w:rsidR="00A010AA" w:rsidRDefault="00A010AA" w:rsidP="008B4D7C">
            <w:pPr>
              <w:pStyle w:val="TableParagraph"/>
              <w:rPr>
                <w:sz w:val="20"/>
              </w:rPr>
            </w:pPr>
          </w:p>
        </w:tc>
        <w:tc>
          <w:tcPr>
            <w:tcW w:w="1711" w:type="dxa"/>
            <w:tcBorders>
              <w:top w:val="nil"/>
            </w:tcBorders>
          </w:tcPr>
          <w:p w:rsidR="00A010AA" w:rsidRDefault="00A010AA" w:rsidP="008B4D7C">
            <w:pPr>
              <w:pStyle w:val="TableParagraph"/>
              <w:rPr>
                <w:sz w:val="20"/>
              </w:rPr>
            </w:pPr>
          </w:p>
        </w:tc>
        <w:tc>
          <w:tcPr>
            <w:tcW w:w="1080" w:type="dxa"/>
            <w:tcBorders>
              <w:top w:val="nil"/>
            </w:tcBorders>
          </w:tcPr>
          <w:p w:rsidR="00A010AA" w:rsidRDefault="00A010AA" w:rsidP="008B4D7C">
            <w:pPr>
              <w:pStyle w:val="TableParagraph"/>
              <w:rPr>
                <w:sz w:val="20"/>
              </w:rPr>
            </w:pPr>
          </w:p>
        </w:tc>
      </w:tr>
      <w:tr w:rsidR="00A010AA" w:rsidTr="008B4D7C">
        <w:trPr>
          <w:trHeight w:val="1428"/>
        </w:trPr>
        <w:tc>
          <w:tcPr>
            <w:tcW w:w="687" w:type="dxa"/>
            <w:tcBorders>
              <w:bottom w:val="nil"/>
            </w:tcBorders>
          </w:tcPr>
          <w:p w:rsidR="00A010AA" w:rsidRDefault="00A010AA" w:rsidP="008B4D7C">
            <w:pPr>
              <w:pStyle w:val="TableParagraph"/>
              <w:spacing w:before="1"/>
              <w:ind w:left="9"/>
              <w:jc w:val="center"/>
              <w:rPr>
                <w:b/>
                <w:sz w:val="24"/>
              </w:rPr>
            </w:pPr>
            <w:r>
              <w:rPr>
                <w:b/>
                <w:sz w:val="24"/>
              </w:rPr>
              <w:t>4</w:t>
            </w:r>
          </w:p>
        </w:tc>
        <w:tc>
          <w:tcPr>
            <w:tcW w:w="2837" w:type="dxa"/>
            <w:tcBorders>
              <w:bottom w:val="nil"/>
            </w:tcBorders>
          </w:tcPr>
          <w:p w:rsidR="00A010AA" w:rsidRDefault="00A010AA" w:rsidP="008B4D7C">
            <w:pPr>
              <w:pStyle w:val="TableParagraph"/>
              <w:spacing w:before="10" w:line="247" w:lineRule="auto"/>
              <w:ind w:left="107"/>
              <w:rPr>
                <w:rFonts w:ascii="Georgia"/>
                <w:b/>
                <w:sz w:val="24"/>
              </w:rPr>
            </w:pPr>
            <w:r>
              <w:rPr>
                <w:rFonts w:ascii="Georgia"/>
                <w:b/>
                <w:sz w:val="24"/>
              </w:rPr>
              <w:t xml:space="preserve">Assessment and </w:t>
            </w:r>
            <w:r>
              <w:rPr>
                <w:rFonts w:ascii="Georgia"/>
                <w:b/>
                <w:w w:val="90"/>
                <w:sz w:val="24"/>
              </w:rPr>
              <w:t>diagnostic measures</w:t>
            </w:r>
          </w:p>
          <w:p w:rsidR="00A010AA" w:rsidRDefault="00A010AA" w:rsidP="008B4D7C">
            <w:pPr>
              <w:pStyle w:val="TableParagraph"/>
              <w:ind w:left="107"/>
              <w:rPr>
                <w:rFonts w:ascii="Georgia" w:eastAsia="Georgia"/>
                <w:sz w:val="24"/>
              </w:rPr>
            </w:pPr>
            <w:r>
              <w:rPr>
                <w:rFonts w:ascii="Georgia" w:eastAsia="Georgia"/>
                <w:sz w:val="24"/>
              </w:rPr>
              <w:t>Assessment</w:t>
            </w:r>
          </w:p>
          <w:p w:rsidR="00A010AA" w:rsidRDefault="00A010AA" w:rsidP="007A65D7">
            <w:pPr>
              <w:pStyle w:val="TableParagraph"/>
              <w:numPr>
                <w:ilvl w:val="0"/>
                <w:numId w:val="227"/>
              </w:numPr>
              <w:tabs>
                <w:tab w:val="left" w:pos="283"/>
              </w:tabs>
              <w:spacing w:before="3"/>
              <w:ind w:hanging="175"/>
              <w:rPr>
                <w:rFonts w:ascii="Georgia"/>
                <w:sz w:val="24"/>
              </w:rPr>
            </w:pPr>
            <w:r>
              <w:rPr>
                <w:rFonts w:ascii="Georgia"/>
                <w:sz w:val="24"/>
              </w:rPr>
              <w:t>Historytaking</w:t>
            </w:r>
          </w:p>
          <w:p w:rsidR="00A010AA" w:rsidRDefault="00A010AA" w:rsidP="007A65D7">
            <w:pPr>
              <w:pStyle w:val="TableParagraph"/>
              <w:numPr>
                <w:ilvl w:val="0"/>
                <w:numId w:val="227"/>
              </w:numPr>
              <w:tabs>
                <w:tab w:val="left" w:pos="283"/>
              </w:tabs>
              <w:spacing w:before="15" w:line="267" w:lineRule="exact"/>
              <w:ind w:hanging="175"/>
              <w:rPr>
                <w:rFonts w:ascii="Georgia"/>
                <w:sz w:val="24"/>
              </w:rPr>
            </w:pPr>
            <w:r>
              <w:rPr>
                <w:rFonts w:ascii="Georgia"/>
                <w:sz w:val="24"/>
              </w:rPr>
              <w:t>Physicalassessment,</w:t>
            </w:r>
          </w:p>
        </w:tc>
        <w:tc>
          <w:tcPr>
            <w:tcW w:w="2160" w:type="dxa"/>
            <w:tcBorders>
              <w:bottom w:val="nil"/>
            </w:tcBorders>
          </w:tcPr>
          <w:p w:rsidR="00A010AA" w:rsidRDefault="00A010AA" w:rsidP="008B4D7C">
            <w:pPr>
              <w:pStyle w:val="TableParagraph"/>
              <w:spacing w:before="1" w:line="247" w:lineRule="auto"/>
              <w:ind w:left="105"/>
              <w:rPr>
                <w:rFonts w:ascii="Georgia"/>
                <w:sz w:val="24"/>
              </w:rPr>
            </w:pPr>
            <w:r>
              <w:rPr>
                <w:sz w:val="24"/>
              </w:rPr>
              <w:t xml:space="preserve">Enumerate the </w:t>
            </w:r>
            <w:r>
              <w:rPr>
                <w:rFonts w:ascii="Georgia"/>
                <w:w w:val="95"/>
                <w:sz w:val="24"/>
              </w:rPr>
              <w:t xml:space="preserve">Assessment and </w:t>
            </w:r>
            <w:r>
              <w:rPr>
                <w:rFonts w:ascii="Georgia"/>
                <w:sz w:val="24"/>
              </w:rPr>
              <w:t>diagnostic measures.</w:t>
            </w:r>
          </w:p>
        </w:tc>
        <w:tc>
          <w:tcPr>
            <w:tcW w:w="1889" w:type="dxa"/>
            <w:tcBorders>
              <w:bottom w:val="nil"/>
            </w:tcBorders>
          </w:tcPr>
          <w:p w:rsidR="00A010AA" w:rsidRDefault="00A010AA" w:rsidP="008B4D7C">
            <w:pPr>
              <w:pStyle w:val="TableParagraph"/>
              <w:spacing w:before="1" w:line="244" w:lineRule="auto"/>
              <w:ind w:left="106" w:right="97"/>
              <w:rPr>
                <w:rFonts w:ascii="Georgia"/>
                <w:sz w:val="24"/>
              </w:rPr>
            </w:pPr>
            <w:r>
              <w:rPr>
                <w:sz w:val="24"/>
              </w:rPr>
              <w:t xml:space="preserve">To teach and discuss about </w:t>
            </w:r>
            <w:r>
              <w:rPr>
                <w:rFonts w:ascii="Georgia"/>
                <w:w w:val="95"/>
                <w:sz w:val="24"/>
              </w:rPr>
              <w:t xml:space="preserve">Assessment and </w:t>
            </w:r>
            <w:r>
              <w:rPr>
                <w:rFonts w:ascii="Georgia"/>
                <w:sz w:val="24"/>
              </w:rPr>
              <w:t>diagnostic measures.</w:t>
            </w:r>
          </w:p>
        </w:tc>
        <w:tc>
          <w:tcPr>
            <w:tcW w:w="1711" w:type="dxa"/>
            <w:tcBorders>
              <w:bottom w:val="nil"/>
            </w:tcBorders>
          </w:tcPr>
          <w:p w:rsidR="00A010AA" w:rsidRDefault="00A010AA" w:rsidP="008B4D7C">
            <w:pPr>
              <w:pStyle w:val="TableParagraph"/>
              <w:spacing w:before="1" w:line="244" w:lineRule="auto"/>
              <w:ind w:left="108"/>
              <w:rPr>
                <w:rFonts w:ascii="Georgia"/>
                <w:sz w:val="24"/>
              </w:rPr>
            </w:pPr>
            <w:r>
              <w:rPr>
                <w:sz w:val="24"/>
              </w:rPr>
              <w:t xml:space="preserve">Simulated learning on </w:t>
            </w:r>
            <w:r>
              <w:rPr>
                <w:rFonts w:ascii="Georgia"/>
                <w:sz w:val="24"/>
              </w:rPr>
              <w:t xml:space="preserve">Assessment </w:t>
            </w:r>
            <w:r>
              <w:rPr>
                <w:rFonts w:ascii="Georgia"/>
                <w:w w:val="95"/>
                <w:sz w:val="24"/>
              </w:rPr>
              <w:t xml:space="preserve">and diagnostic </w:t>
            </w:r>
            <w:r>
              <w:rPr>
                <w:rFonts w:ascii="Georgia"/>
                <w:sz w:val="24"/>
              </w:rPr>
              <w:t>measures.</w:t>
            </w:r>
          </w:p>
        </w:tc>
        <w:tc>
          <w:tcPr>
            <w:tcW w:w="1080" w:type="dxa"/>
            <w:tcBorders>
              <w:bottom w:val="nil"/>
            </w:tcBorders>
          </w:tcPr>
          <w:p w:rsidR="00A010AA" w:rsidRDefault="00A010AA" w:rsidP="008B4D7C">
            <w:pPr>
              <w:pStyle w:val="TableParagraph"/>
              <w:spacing w:before="1"/>
              <w:ind w:left="418"/>
              <w:rPr>
                <w:b/>
                <w:sz w:val="24"/>
              </w:rPr>
            </w:pPr>
            <w:r>
              <w:rPr>
                <w:b/>
                <w:sz w:val="24"/>
              </w:rPr>
              <w:t>15</w:t>
            </w:r>
          </w:p>
        </w:tc>
      </w:tr>
      <w:tr w:rsidR="00A010AA" w:rsidTr="008B4D7C">
        <w:trPr>
          <w:trHeight w:val="284"/>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4" w:lineRule="exact"/>
              <w:ind w:left="107"/>
              <w:rPr>
                <w:rFonts w:ascii="Georgia"/>
                <w:sz w:val="24"/>
              </w:rPr>
            </w:pPr>
            <w:r>
              <w:rPr>
                <w:rFonts w:ascii="Georgia"/>
                <w:sz w:val="24"/>
              </w:rPr>
              <w:t>psychosocial assessment</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26"/>
              </w:numPr>
              <w:tabs>
                <w:tab w:val="left" w:pos="283"/>
              </w:tabs>
              <w:spacing w:before="4" w:line="267" w:lineRule="exact"/>
              <w:ind w:hanging="175"/>
              <w:rPr>
                <w:rFonts w:ascii="Georgia"/>
                <w:sz w:val="24"/>
              </w:rPr>
            </w:pPr>
            <w:r>
              <w:rPr>
                <w:rFonts w:ascii="Georgia"/>
                <w:sz w:val="24"/>
              </w:rPr>
              <w:t>Neurological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sz w:val="24"/>
              </w:rPr>
            </w:pPr>
            <w:r>
              <w:rPr>
                <w:rFonts w:ascii="Georgia"/>
                <w:sz w:val="24"/>
              </w:rPr>
              <w:t>assessments, Glasgow</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coma scale interpretation</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&amp; its relevance to</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4" w:lineRule="exact"/>
              <w:ind w:left="107"/>
              <w:rPr>
                <w:rFonts w:ascii="Georgia"/>
                <w:sz w:val="24"/>
              </w:rPr>
            </w:pPr>
            <w:r>
              <w:rPr>
                <w:rFonts w:ascii="Georgia"/>
                <w:sz w:val="24"/>
              </w:rPr>
              <w:t>nursing.</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25"/>
              </w:numPr>
              <w:tabs>
                <w:tab w:val="left" w:pos="283"/>
              </w:tabs>
              <w:spacing w:before="4" w:line="267" w:lineRule="exact"/>
              <w:ind w:hanging="175"/>
              <w:rPr>
                <w:rFonts w:ascii="Georgia"/>
                <w:sz w:val="24"/>
              </w:rPr>
            </w:pPr>
            <w:r>
              <w:rPr>
                <w:rFonts w:ascii="Georgia"/>
                <w:sz w:val="24"/>
              </w:rPr>
              <w:t>Commonassessment</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sz w:val="24"/>
              </w:rPr>
            </w:pPr>
            <w:r>
              <w:rPr>
                <w:rFonts w:ascii="Georgia"/>
                <w:sz w:val="24"/>
              </w:rPr>
              <w:t>abnormalities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eastAsia="Georgia"/>
                <w:sz w:val="24"/>
              </w:rPr>
            </w:pPr>
            <w:r>
              <w:rPr>
                <w:rFonts w:ascii="Georgia" w:eastAsia="Georgia"/>
                <w:sz w:val="24"/>
              </w:rPr>
              <w:t>Diagnostic measures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24"/>
              </w:numPr>
              <w:tabs>
                <w:tab w:val="left" w:pos="283"/>
              </w:tabs>
              <w:spacing w:before="2" w:line="268" w:lineRule="exact"/>
              <w:ind w:hanging="175"/>
              <w:rPr>
                <w:rFonts w:ascii="Georgia"/>
                <w:sz w:val="24"/>
              </w:rPr>
            </w:pPr>
            <w:r>
              <w:rPr>
                <w:rFonts w:ascii="Georgia"/>
                <w:sz w:val="24"/>
              </w:rPr>
              <w:t>Cerebro spinalfluid</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4"/>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4" w:lineRule="exact"/>
              <w:ind w:left="107"/>
              <w:rPr>
                <w:rFonts w:ascii="Georgia"/>
                <w:sz w:val="24"/>
              </w:rPr>
            </w:pPr>
            <w:r>
              <w:rPr>
                <w:rFonts w:ascii="Georgia"/>
                <w:sz w:val="24"/>
              </w:rPr>
              <w:t>analysis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23"/>
              </w:numPr>
              <w:tabs>
                <w:tab w:val="left" w:pos="283"/>
              </w:tabs>
              <w:spacing w:before="4" w:line="267" w:lineRule="exact"/>
              <w:ind w:hanging="175"/>
              <w:rPr>
                <w:rFonts w:ascii="Georgia"/>
                <w:sz w:val="24"/>
              </w:rPr>
            </w:pPr>
            <w:r>
              <w:rPr>
                <w:rFonts w:ascii="Georgia"/>
                <w:sz w:val="24"/>
              </w:rPr>
              <w:t>Radiologicalstudies-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sz w:val="24"/>
              </w:rPr>
            </w:pPr>
            <w:r>
              <w:rPr>
                <w:rFonts w:ascii="Georgia"/>
                <w:sz w:val="24"/>
              </w:rPr>
              <w:t>Skull and spine X-ray</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Cerebral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Angiography, CT Scan,</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4" w:lineRule="exact"/>
              <w:ind w:left="107"/>
              <w:rPr>
                <w:rFonts w:ascii="Georgia"/>
                <w:sz w:val="24"/>
              </w:rPr>
            </w:pPr>
            <w:r>
              <w:rPr>
                <w:rFonts w:ascii="Georgia"/>
                <w:sz w:val="24"/>
              </w:rPr>
              <w:t>Single Photon Emission</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9" w:line="253" w:lineRule="exact"/>
              <w:ind w:left="107"/>
              <w:rPr>
                <w:rFonts w:ascii="Georgia"/>
                <w:sz w:val="24"/>
              </w:rPr>
            </w:pPr>
            <w:r>
              <w:rPr>
                <w:rFonts w:ascii="Georgia"/>
                <w:sz w:val="24"/>
              </w:rPr>
              <w:t>Computer</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Tomography(SPECT),</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MRI (Magnetic</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4" w:lineRule="exact"/>
              <w:ind w:left="107"/>
              <w:rPr>
                <w:rFonts w:ascii="Georgia"/>
                <w:sz w:val="24"/>
              </w:rPr>
            </w:pPr>
            <w:r>
              <w:rPr>
                <w:rFonts w:ascii="Georgia"/>
                <w:sz w:val="24"/>
              </w:rPr>
              <w:t>Resonance Imaging),</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9" w:line="253" w:lineRule="exact"/>
              <w:ind w:left="107"/>
              <w:rPr>
                <w:rFonts w:ascii="Georgia"/>
                <w:sz w:val="24"/>
              </w:rPr>
            </w:pPr>
            <w:r>
              <w:rPr>
                <w:rFonts w:ascii="Georgia"/>
                <w:sz w:val="24"/>
              </w:rPr>
              <w:t>MRA, MRS, Functional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tcBorders>
          </w:tcPr>
          <w:p w:rsidR="00A010AA" w:rsidRDefault="00A010AA" w:rsidP="008B4D7C">
            <w:pPr>
              <w:pStyle w:val="TableParagraph"/>
              <w:rPr>
                <w:sz w:val="20"/>
              </w:rPr>
            </w:pPr>
          </w:p>
        </w:tc>
        <w:tc>
          <w:tcPr>
            <w:tcW w:w="2837" w:type="dxa"/>
            <w:tcBorders>
              <w:top w:val="nil"/>
            </w:tcBorders>
          </w:tcPr>
          <w:p w:rsidR="00A010AA" w:rsidRDefault="00A010AA" w:rsidP="008B4D7C">
            <w:pPr>
              <w:pStyle w:val="TableParagraph"/>
              <w:spacing w:before="7" w:line="253" w:lineRule="exact"/>
              <w:ind w:left="107"/>
              <w:rPr>
                <w:rFonts w:ascii="Georgia"/>
                <w:sz w:val="24"/>
              </w:rPr>
            </w:pPr>
            <w:r>
              <w:rPr>
                <w:rFonts w:ascii="Georgia"/>
                <w:sz w:val="24"/>
              </w:rPr>
              <w:t>MRI, Myelography, PET</w:t>
            </w:r>
          </w:p>
        </w:tc>
        <w:tc>
          <w:tcPr>
            <w:tcW w:w="2160" w:type="dxa"/>
            <w:tcBorders>
              <w:top w:val="nil"/>
            </w:tcBorders>
          </w:tcPr>
          <w:p w:rsidR="00A010AA" w:rsidRDefault="00A010AA" w:rsidP="008B4D7C">
            <w:pPr>
              <w:pStyle w:val="TableParagraph"/>
              <w:rPr>
                <w:sz w:val="20"/>
              </w:rPr>
            </w:pPr>
          </w:p>
        </w:tc>
        <w:tc>
          <w:tcPr>
            <w:tcW w:w="1889" w:type="dxa"/>
            <w:tcBorders>
              <w:top w:val="nil"/>
            </w:tcBorders>
          </w:tcPr>
          <w:p w:rsidR="00A010AA" w:rsidRDefault="00A010AA" w:rsidP="008B4D7C">
            <w:pPr>
              <w:pStyle w:val="TableParagraph"/>
              <w:rPr>
                <w:sz w:val="20"/>
              </w:rPr>
            </w:pPr>
          </w:p>
        </w:tc>
        <w:tc>
          <w:tcPr>
            <w:tcW w:w="1711" w:type="dxa"/>
            <w:tcBorders>
              <w:top w:val="nil"/>
            </w:tcBorders>
          </w:tcPr>
          <w:p w:rsidR="00A010AA" w:rsidRDefault="00A010AA" w:rsidP="008B4D7C">
            <w:pPr>
              <w:pStyle w:val="TableParagraph"/>
              <w:rPr>
                <w:sz w:val="20"/>
              </w:rPr>
            </w:pPr>
          </w:p>
        </w:tc>
        <w:tc>
          <w:tcPr>
            <w:tcW w:w="1080" w:type="dxa"/>
            <w:tcBorders>
              <w:top w:val="nil"/>
            </w:tcBorders>
          </w:tcPr>
          <w:p w:rsidR="00A010AA" w:rsidRDefault="00A010AA" w:rsidP="008B4D7C">
            <w:pPr>
              <w:pStyle w:val="TableParagraph"/>
              <w:rPr>
                <w:sz w:val="20"/>
              </w:rPr>
            </w:pPr>
          </w:p>
        </w:tc>
      </w:tr>
    </w:tbl>
    <w:p w:rsidR="00A010AA" w:rsidRDefault="00A010AA" w:rsidP="00A010AA">
      <w:pPr>
        <w:rPr>
          <w:sz w:val="20"/>
        </w:rPr>
        <w:sectPr w:rsidR="00A010AA">
          <w:footerReference w:type="default" r:id="rId13"/>
          <w:pgSz w:w="11900" w:h="16850"/>
          <w:pgMar w:top="960" w:right="0" w:bottom="1120" w:left="500" w:header="0" w:footer="932" w:gutter="0"/>
          <w:pgNumType w:start="23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7373"/>
        </w:trPr>
        <w:tc>
          <w:tcPr>
            <w:tcW w:w="687" w:type="dxa"/>
          </w:tcPr>
          <w:p w:rsidR="00A010AA" w:rsidRDefault="00A010AA" w:rsidP="008B4D7C">
            <w:pPr>
              <w:pStyle w:val="TableParagraph"/>
            </w:pPr>
          </w:p>
        </w:tc>
        <w:tc>
          <w:tcPr>
            <w:tcW w:w="2837" w:type="dxa"/>
          </w:tcPr>
          <w:p w:rsidR="00A010AA" w:rsidRDefault="00A010AA" w:rsidP="008B4D7C">
            <w:pPr>
              <w:pStyle w:val="TableParagraph"/>
              <w:spacing w:before="7" w:line="247" w:lineRule="auto"/>
              <w:ind w:left="107" w:right="1131"/>
              <w:rPr>
                <w:rFonts w:ascii="Georgia"/>
                <w:sz w:val="24"/>
              </w:rPr>
            </w:pPr>
            <w:r>
              <w:rPr>
                <w:rFonts w:ascii="Georgia"/>
                <w:sz w:val="24"/>
              </w:rPr>
              <w:t xml:space="preserve">(Positron </w:t>
            </w:r>
            <w:r>
              <w:rPr>
                <w:rFonts w:ascii="Georgia"/>
                <w:w w:val="95"/>
                <w:sz w:val="24"/>
              </w:rPr>
              <w:t>Emission Test),</w:t>
            </w:r>
          </w:p>
          <w:p w:rsidR="00A010AA" w:rsidRDefault="00A010AA" w:rsidP="008B4D7C">
            <w:pPr>
              <w:pStyle w:val="TableParagraph"/>
              <w:spacing w:before="3"/>
              <w:ind w:left="107"/>
              <w:rPr>
                <w:rFonts w:ascii="Georgia"/>
                <w:sz w:val="24"/>
              </w:rPr>
            </w:pPr>
            <w:r>
              <w:rPr>
                <w:rFonts w:ascii="Georgia"/>
                <w:sz w:val="24"/>
              </w:rPr>
              <w:t>Interventional radiology.</w:t>
            </w:r>
          </w:p>
          <w:p w:rsidR="00A010AA" w:rsidRDefault="00A010AA" w:rsidP="007A65D7">
            <w:pPr>
              <w:pStyle w:val="TableParagraph"/>
              <w:numPr>
                <w:ilvl w:val="0"/>
                <w:numId w:val="222"/>
              </w:numPr>
              <w:tabs>
                <w:tab w:val="left" w:pos="283"/>
              </w:tabs>
              <w:spacing w:before="3" w:line="249" w:lineRule="auto"/>
              <w:ind w:right="165" w:firstLine="0"/>
              <w:rPr>
                <w:rFonts w:ascii="Georgia"/>
                <w:sz w:val="24"/>
              </w:rPr>
            </w:pPr>
            <w:r>
              <w:rPr>
                <w:rFonts w:ascii="Georgia"/>
                <w:w w:val="95"/>
                <w:sz w:val="24"/>
              </w:rPr>
              <w:t xml:space="preserve">Electorgraphic studies- </w:t>
            </w:r>
            <w:r>
              <w:rPr>
                <w:rFonts w:ascii="Georgia"/>
                <w:sz w:val="24"/>
              </w:rPr>
              <w:t>Electro encephalo graphy, MEG, EMG, videoEEG,</w:t>
            </w:r>
          </w:p>
          <w:p w:rsidR="00A010AA" w:rsidRDefault="00A010AA" w:rsidP="007A65D7">
            <w:pPr>
              <w:pStyle w:val="TableParagraph"/>
              <w:numPr>
                <w:ilvl w:val="0"/>
                <w:numId w:val="222"/>
              </w:numPr>
              <w:tabs>
                <w:tab w:val="left" w:pos="283"/>
              </w:tabs>
              <w:spacing w:line="249" w:lineRule="auto"/>
              <w:ind w:right="189" w:firstLine="0"/>
              <w:rPr>
                <w:rFonts w:ascii="Georgia"/>
                <w:sz w:val="24"/>
              </w:rPr>
            </w:pPr>
            <w:r>
              <w:rPr>
                <w:rFonts w:ascii="Georgia"/>
                <w:sz w:val="24"/>
              </w:rPr>
              <w:t>Nerve conduction studies-Evoked potentials,visualevoked potentials, brain stem auditory evoked potentials, somatosensory evoked potentials</w:t>
            </w:r>
          </w:p>
          <w:p w:rsidR="00A010AA" w:rsidRDefault="00A010AA" w:rsidP="007A65D7">
            <w:pPr>
              <w:pStyle w:val="TableParagraph"/>
              <w:numPr>
                <w:ilvl w:val="0"/>
                <w:numId w:val="222"/>
              </w:numPr>
              <w:tabs>
                <w:tab w:val="left" w:pos="283"/>
              </w:tabs>
              <w:spacing w:line="252" w:lineRule="auto"/>
              <w:ind w:right="525" w:firstLine="0"/>
              <w:rPr>
                <w:rFonts w:ascii="Georgia"/>
                <w:sz w:val="24"/>
              </w:rPr>
            </w:pPr>
            <w:r>
              <w:rPr>
                <w:rFonts w:ascii="Georgia"/>
                <w:w w:val="95"/>
                <w:sz w:val="24"/>
              </w:rPr>
              <w:t xml:space="preserve">Ultrasound studies- </w:t>
            </w:r>
            <w:r>
              <w:rPr>
                <w:rFonts w:ascii="Georgia"/>
                <w:sz w:val="24"/>
              </w:rPr>
              <w:t>Carotid duplex, transcranialDoppler sonography,</w:t>
            </w:r>
          </w:p>
          <w:p w:rsidR="00A010AA" w:rsidRDefault="00A010AA" w:rsidP="007A65D7">
            <w:pPr>
              <w:pStyle w:val="TableParagraph"/>
              <w:numPr>
                <w:ilvl w:val="0"/>
                <w:numId w:val="222"/>
              </w:numPr>
              <w:tabs>
                <w:tab w:val="left" w:pos="283"/>
              </w:tabs>
              <w:spacing w:line="265" w:lineRule="exact"/>
              <w:ind w:firstLine="0"/>
              <w:rPr>
                <w:rFonts w:ascii="Georgia"/>
                <w:sz w:val="24"/>
              </w:rPr>
            </w:pPr>
            <w:r>
              <w:rPr>
                <w:rFonts w:ascii="Georgia"/>
                <w:sz w:val="24"/>
              </w:rPr>
              <w:t>Immunologicalstudies</w:t>
            </w:r>
          </w:p>
          <w:p w:rsidR="00A010AA" w:rsidRDefault="00A010AA" w:rsidP="007A65D7">
            <w:pPr>
              <w:pStyle w:val="TableParagraph"/>
              <w:numPr>
                <w:ilvl w:val="0"/>
                <w:numId w:val="222"/>
              </w:numPr>
              <w:tabs>
                <w:tab w:val="left" w:pos="283"/>
              </w:tabs>
              <w:spacing w:before="1" w:line="252" w:lineRule="auto"/>
              <w:ind w:right="623" w:firstLine="0"/>
              <w:rPr>
                <w:rFonts w:ascii="Georgia" w:hAnsi="Georgia"/>
                <w:sz w:val="24"/>
              </w:rPr>
            </w:pPr>
            <w:r>
              <w:rPr>
                <w:rFonts w:ascii="Georgia" w:hAnsi="Georgia"/>
                <w:sz w:val="24"/>
              </w:rPr>
              <w:t xml:space="preserve">Biopsies–muscle, nerve and Brain. Interpretation of </w:t>
            </w:r>
            <w:r>
              <w:rPr>
                <w:rFonts w:ascii="Georgia" w:hAnsi="Georgia"/>
                <w:w w:val="95"/>
                <w:sz w:val="24"/>
              </w:rPr>
              <w:t>diagnosticmeasures</w:t>
            </w:r>
          </w:p>
          <w:p w:rsidR="00A010AA" w:rsidRDefault="00A010AA" w:rsidP="008B4D7C">
            <w:pPr>
              <w:pStyle w:val="TableParagraph"/>
              <w:spacing w:line="265" w:lineRule="exact"/>
              <w:ind w:left="107"/>
              <w:rPr>
                <w:rFonts w:ascii="Georgia" w:hAnsi="Georgia"/>
                <w:sz w:val="24"/>
              </w:rPr>
            </w:pPr>
            <w:r>
              <w:rPr>
                <w:rFonts w:ascii="Georgia" w:hAnsi="Georgia"/>
                <w:sz w:val="24"/>
              </w:rPr>
              <w:t>Nurse’s role in diagnostic</w:t>
            </w:r>
          </w:p>
          <w:p w:rsidR="00A010AA" w:rsidRDefault="00A010AA" w:rsidP="008B4D7C">
            <w:pPr>
              <w:pStyle w:val="TableParagraph"/>
              <w:spacing w:before="8" w:line="253" w:lineRule="exact"/>
              <w:ind w:left="107"/>
              <w:rPr>
                <w:rFonts w:ascii="Georgia"/>
                <w:sz w:val="24"/>
              </w:rPr>
            </w:pPr>
            <w:r>
              <w:rPr>
                <w:rFonts w:ascii="Georgia"/>
                <w:sz w:val="24"/>
              </w:rPr>
              <w:t>tests</w:t>
            </w:r>
          </w:p>
        </w:tc>
        <w:tc>
          <w:tcPr>
            <w:tcW w:w="2160" w:type="dxa"/>
          </w:tcPr>
          <w:p w:rsidR="00A010AA" w:rsidRDefault="00A010AA" w:rsidP="008B4D7C">
            <w:pPr>
              <w:pStyle w:val="TableParagraph"/>
            </w:pPr>
          </w:p>
        </w:tc>
        <w:tc>
          <w:tcPr>
            <w:tcW w:w="1889" w:type="dxa"/>
          </w:tcPr>
          <w:p w:rsidR="00A010AA" w:rsidRDefault="00A010AA" w:rsidP="008B4D7C">
            <w:pPr>
              <w:pStyle w:val="TableParagraph"/>
            </w:pPr>
          </w:p>
        </w:tc>
        <w:tc>
          <w:tcPr>
            <w:tcW w:w="1711" w:type="dxa"/>
          </w:tcPr>
          <w:p w:rsidR="00A010AA" w:rsidRDefault="00A010AA" w:rsidP="008B4D7C">
            <w:pPr>
              <w:pStyle w:val="TableParagraph"/>
            </w:pPr>
          </w:p>
        </w:tc>
        <w:tc>
          <w:tcPr>
            <w:tcW w:w="1080" w:type="dxa"/>
          </w:tcPr>
          <w:p w:rsidR="00A010AA" w:rsidRDefault="00A010AA" w:rsidP="008B4D7C">
            <w:pPr>
              <w:pStyle w:val="TableParagraph"/>
            </w:pPr>
          </w:p>
        </w:tc>
      </w:tr>
      <w:tr w:rsidR="00A010AA" w:rsidTr="008B4D7C">
        <w:trPr>
          <w:trHeight w:val="5347"/>
        </w:trPr>
        <w:tc>
          <w:tcPr>
            <w:tcW w:w="687" w:type="dxa"/>
          </w:tcPr>
          <w:p w:rsidR="00A010AA" w:rsidRDefault="00A010AA" w:rsidP="008B4D7C">
            <w:pPr>
              <w:pStyle w:val="TableParagraph"/>
              <w:spacing w:before="1"/>
              <w:ind w:left="9"/>
              <w:jc w:val="center"/>
              <w:rPr>
                <w:b/>
                <w:sz w:val="24"/>
              </w:rPr>
            </w:pPr>
            <w:r>
              <w:rPr>
                <w:b/>
                <w:sz w:val="24"/>
              </w:rPr>
              <w:t>5</w:t>
            </w:r>
          </w:p>
        </w:tc>
        <w:tc>
          <w:tcPr>
            <w:tcW w:w="2837" w:type="dxa"/>
          </w:tcPr>
          <w:p w:rsidR="00A010AA" w:rsidRDefault="00A010AA" w:rsidP="008B4D7C">
            <w:pPr>
              <w:pStyle w:val="TableParagraph"/>
              <w:spacing w:before="10" w:line="247" w:lineRule="auto"/>
              <w:ind w:left="107"/>
              <w:rPr>
                <w:rFonts w:ascii="Georgia"/>
                <w:b/>
                <w:sz w:val="24"/>
              </w:rPr>
            </w:pPr>
            <w:r>
              <w:rPr>
                <w:rFonts w:ascii="Georgia"/>
                <w:b/>
                <w:w w:val="95"/>
                <w:sz w:val="24"/>
              </w:rPr>
              <w:t xml:space="preserve">Meeting Nutritional </w:t>
            </w:r>
            <w:r>
              <w:rPr>
                <w:rFonts w:ascii="Georgia"/>
                <w:b/>
                <w:w w:val="90"/>
                <w:sz w:val="24"/>
              </w:rPr>
              <w:t xml:space="preserve">needs of neurological </w:t>
            </w:r>
            <w:r>
              <w:rPr>
                <w:rFonts w:ascii="Georgia"/>
                <w:b/>
                <w:sz w:val="24"/>
              </w:rPr>
              <w:t>patients</w:t>
            </w:r>
          </w:p>
          <w:p w:rsidR="00A010AA" w:rsidRDefault="00A010AA" w:rsidP="008B4D7C">
            <w:pPr>
              <w:pStyle w:val="TableParagraph"/>
              <w:spacing w:line="249" w:lineRule="auto"/>
              <w:ind w:left="107"/>
              <w:rPr>
                <w:rFonts w:ascii="Georgia" w:eastAsia="Georgia"/>
                <w:sz w:val="24"/>
              </w:rPr>
            </w:pPr>
            <w:r>
              <w:rPr>
                <w:rFonts w:ascii="Georgia" w:eastAsia="Georgia"/>
                <w:sz w:val="24"/>
              </w:rPr>
              <w:t>Basic nutritional requirements</w:t>
            </w:r>
          </w:p>
          <w:p w:rsidR="00A010AA" w:rsidRDefault="00A010AA" w:rsidP="008B4D7C">
            <w:pPr>
              <w:pStyle w:val="TableParagraph"/>
              <w:spacing w:line="247" w:lineRule="auto"/>
              <w:ind w:left="107"/>
              <w:rPr>
                <w:rFonts w:ascii="Georgia" w:eastAsia="Georgia"/>
                <w:sz w:val="24"/>
              </w:rPr>
            </w:pPr>
            <w:r>
              <w:rPr>
                <w:rFonts w:ascii="Georgia" w:eastAsia="Georgia"/>
                <w:sz w:val="24"/>
              </w:rPr>
              <w:t>Metabolic changes following injury and starvation</w:t>
            </w:r>
          </w:p>
          <w:p w:rsidR="00A010AA" w:rsidRDefault="00A010AA" w:rsidP="008B4D7C">
            <w:pPr>
              <w:pStyle w:val="TableParagraph"/>
              <w:spacing w:line="249" w:lineRule="auto"/>
              <w:ind w:left="107" w:right="164"/>
              <w:rPr>
                <w:rFonts w:ascii="Georgia" w:eastAsia="Georgia"/>
                <w:sz w:val="24"/>
              </w:rPr>
            </w:pPr>
            <w:r>
              <w:rPr>
                <w:rFonts w:ascii="Georgia" w:eastAsia="Georgia"/>
                <w:sz w:val="24"/>
              </w:rPr>
              <w:t>Nutritional assessment</w:t>
            </w:r>
          </w:p>
          <w:p w:rsidR="00A010AA" w:rsidRDefault="00A010AA" w:rsidP="008B4D7C">
            <w:pPr>
              <w:pStyle w:val="TableParagraph"/>
              <w:spacing w:line="247" w:lineRule="auto"/>
              <w:ind w:left="107"/>
              <w:rPr>
                <w:rFonts w:ascii="Georgia" w:eastAsia="Georgia"/>
                <w:sz w:val="24"/>
              </w:rPr>
            </w:pPr>
            <w:r>
              <w:rPr>
                <w:rFonts w:ascii="Georgia" w:eastAsia="Georgia"/>
                <w:sz w:val="24"/>
              </w:rPr>
              <w:t>Commonneurological problems that interfere with nutrition and strategies for meeting their nutritionalneeds</w:t>
            </w:r>
          </w:p>
          <w:p w:rsidR="00A010AA" w:rsidRDefault="00A010AA" w:rsidP="008B4D7C">
            <w:pPr>
              <w:pStyle w:val="TableParagraph"/>
              <w:spacing w:line="247" w:lineRule="auto"/>
              <w:ind w:left="107"/>
              <w:rPr>
                <w:rFonts w:ascii="Georgia" w:eastAsia="Georgia"/>
                <w:sz w:val="24"/>
              </w:rPr>
            </w:pPr>
            <w:r>
              <w:rPr>
                <w:rFonts w:ascii="Georgia" w:eastAsia="Georgia"/>
                <w:sz w:val="24"/>
              </w:rPr>
              <w:t>Special metabolicand electrolyteimbalances</w:t>
            </w:r>
          </w:p>
          <w:p w:rsidR="00A010AA" w:rsidRDefault="00A010AA" w:rsidP="008B4D7C">
            <w:pPr>
              <w:pStyle w:val="TableParagraph"/>
              <w:ind w:left="107"/>
              <w:rPr>
                <w:rFonts w:ascii="Georgia" w:eastAsia="Georgia"/>
                <w:sz w:val="24"/>
              </w:rPr>
            </w:pPr>
            <w:r>
              <w:rPr>
                <w:rFonts w:ascii="Georgia" w:eastAsia="Georgia"/>
                <w:sz w:val="24"/>
              </w:rPr>
              <w:t>Chronic fatigue</w:t>
            </w:r>
          </w:p>
          <w:p w:rsidR="00A010AA" w:rsidRDefault="00A010AA" w:rsidP="008B4D7C">
            <w:pPr>
              <w:pStyle w:val="TableParagraph"/>
              <w:spacing w:before="6" w:line="253" w:lineRule="exact"/>
              <w:ind w:left="107"/>
              <w:rPr>
                <w:rFonts w:ascii="Georgia"/>
                <w:sz w:val="24"/>
              </w:rPr>
            </w:pPr>
            <w:r>
              <w:rPr>
                <w:rFonts w:ascii="Georgia"/>
                <w:sz w:val="24"/>
              </w:rPr>
              <w:t>syndrome</w:t>
            </w:r>
          </w:p>
        </w:tc>
        <w:tc>
          <w:tcPr>
            <w:tcW w:w="2160" w:type="dxa"/>
          </w:tcPr>
          <w:p w:rsidR="00A010AA" w:rsidRDefault="00A010AA" w:rsidP="008B4D7C">
            <w:pPr>
              <w:pStyle w:val="TableParagraph"/>
              <w:spacing w:before="1" w:line="247" w:lineRule="auto"/>
              <w:ind w:left="105" w:right="101"/>
              <w:rPr>
                <w:rFonts w:ascii="Georgia"/>
                <w:sz w:val="24"/>
              </w:rPr>
            </w:pPr>
            <w:r>
              <w:rPr>
                <w:sz w:val="24"/>
              </w:rPr>
              <w:t xml:space="preserve">Elaborate the </w:t>
            </w:r>
            <w:r>
              <w:rPr>
                <w:rFonts w:ascii="Georgia"/>
                <w:sz w:val="24"/>
              </w:rPr>
              <w:t xml:space="preserve">Meeting </w:t>
            </w:r>
            <w:r>
              <w:rPr>
                <w:rFonts w:ascii="Georgia"/>
                <w:w w:val="95"/>
                <w:sz w:val="24"/>
              </w:rPr>
              <w:t xml:space="preserve">Nutritional needs </w:t>
            </w:r>
            <w:r>
              <w:rPr>
                <w:rFonts w:ascii="Georgia"/>
                <w:sz w:val="24"/>
              </w:rPr>
              <w:t>of neurological patients.</w:t>
            </w:r>
          </w:p>
        </w:tc>
        <w:tc>
          <w:tcPr>
            <w:tcW w:w="1889" w:type="dxa"/>
          </w:tcPr>
          <w:p w:rsidR="00A010AA" w:rsidRDefault="00A010AA" w:rsidP="008B4D7C">
            <w:pPr>
              <w:pStyle w:val="TableParagraph"/>
              <w:spacing w:before="1" w:line="247" w:lineRule="auto"/>
              <w:ind w:left="106" w:right="466"/>
              <w:rPr>
                <w:rFonts w:ascii="Georgia"/>
                <w:sz w:val="24"/>
              </w:rPr>
            </w:pPr>
            <w:r>
              <w:rPr>
                <w:sz w:val="24"/>
              </w:rPr>
              <w:t xml:space="preserve">To teach and discuss about </w:t>
            </w:r>
            <w:r>
              <w:rPr>
                <w:rFonts w:ascii="Georgia"/>
                <w:sz w:val="24"/>
              </w:rPr>
              <w:t xml:space="preserve">Meeting Nutritional needs of </w:t>
            </w:r>
            <w:r>
              <w:rPr>
                <w:rFonts w:ascii="Georgia"/>
                <w:w w:val="95"/>
                <w:sz w:val="24"/>
              </w:rPr>
              <w:t xml:space="preserve">neurological </w:t>
            </w:r>
            <w:r>
              <w:rPr>
                <w:rFonts w:ascii="Georgia"/>
                <w:sz w:val="24"/>
              </w:rPr>
              <w:t>patients.</w:t>
            </w:r>
          </w:p>
        </w:tc>
        <w:tc>
          <w:tcPr>
            <w:tcW w:w="1711" w:type="dxa"/>
          </w:tcPr>
          <w:p w:rsidR="00A010AA" w:rsidRDefault="00A010AA" w:rsidP="008B4D7C">
            <w:pPr>
              <w:pStyle w:val="TableParagraph"/>
              <w:spacing w:before="1" w:line="247" w:lineRule="auto"/>
              <w:ind w:left="108" w:right="272"/>
              <w:rPr>
                <w:rFonts w:ascii="Georgia"/>
                <w:sz w:val="24"/>
              </w:rPr>
            </w:pPr>
            <w:r>
              <w:rPr>
                <w:sz w:val="24"/>
              </w:rPr>
              <w:t xml:space="preserve">Panel discussion on </w:t>
            </w:r>
            <w:r>
              <w:rPr>
                <w:rFonts w:ascii="Georgia"/>
                <w:sz w:val="24"/>
              </w:rPr>
              <w:t xml:space="preserve">Meeting Nutritional needs of </w:t>
            </w:r>
            <w:r>
              <w:rPr>
                <w:rFonts w:ascii="Georgia"/>
                <w:w w:val="95"/>
                <w:sz w:val="24"/>
              </w:rPr>
              <w:t xml:space="preserve">neurological </w:t>
            </w:r>
            <w:r>
              <w:rPr>
                <w:rFonts w:ascii="Georgia"/>
                <w:sz w:val="24"/>
              </w:rPr>
              <w:t>patients.</w:t>
            </w:r>
          </w:p>
        </w:tc>
        <w:tc>
          <w:tcPr>
            <w:tcW w:w="1080" w:type="dxa"/>
          </w:tcPr>
          <w:p w:rsidR="00A010AA" w:rsidRDefault="00A010AA" w:rsidP="008B4D7C">
            <w:pPr>
              <w:pStyle w:val="TableParagraph"/>
              <w:spacing w:before="1"/>
              <w:ind w:left="8"/>
              <w:jc w:val="center"/>
              <w:rPr>
                <w:b/>
                <w:sz w:val="24"/>
              </w:rPr>
            </w:pPr>
            <w:r>
              <w:rPr>
                <w:b/>
                <w:sz w:val="24"/>
              </w:rPr>
              <w:t>5</w:t>
            </w:r>
          </w:p>
        </w:tc>
      </w:tr>
      <w:tr w:rsidR="00A010AA" w:rsidTr="008B4D7C">
        <w:trPr>
          <w:trHeight w:val="1211"/>
        </w:trPr>
        <w:tc>
          <w:tcPr>
            <w:tcW w:w="687" w:type="dxa"/>
          </w:tcPr>
          <w:p w:rsidR="00A010AA" w:rsidRDefault="00A010AA" w:rsidP="008B4D7C">
            <w:pPr>
              <w:pStyle w:val="TableParagraph"/>
              <w:spacing w:line="275" w:lineRule="exact"/>
              <w:ind w:left="9"/>
              <w:jc w:val="center"/>
              <w:rPr>
                <w:b/>
                <w:sz w:val="24"/>
              </w:rPr>
            </w:pPr>
            <w:r>
              <w:rPr>
                <w:b/>
                <w:sz w:val="24"/>
              </w:rPr>
              <w:t>6</w:t>
            </w:r>
          </w:p>
        </w:tc>
        <w:tc>
          <w:tcPr>
            <w:tcW w:w="2837" w:type="dxa"/>
          </w:tcPr>
          <w:p w:rsidR="00A010AA" w:rsidRDefault="00A010AA" w:rsidP="008B4D7C">
            <w:pPr>
              <w:pStyle w:val="TableParagraph"/>
              <w:spacing w:before="7" w:line="247" w:lineRule="auto"/>
              <w:ind w:left="107"/>
              <w:rPr>
                <w:rFonts w:ascii="Georgia"/>
                <w:b/>
                <w:sz w:val="24"/>
              </w:rPr>
            </w:pPr>
            <w:r>
              <w:rPr>
                <w:rFonts w:ascii="Georgia"/>
                <w:b/>
                <w:sz w:val="24"/>
              </w:rPr>
              <w:t xml:space="preserve">Drugs used in </w:t>
            </w:r>
            <w:r>
              <w:rPr>
                <w:rFonts w:ascii="Georgia"/>
                <w:b/>
                <w:w w:val="90"/>
                <w:sz w:val="24"/>
              </w:rPr>
              <w:t xml:space="preserve">neurological and </w:t>
            </w:r>
            <w:r>
              <w:rPr>
                <w:rFonts w:ascii="Georgia"/>
                <w:b/>
                <w:sz w:val="24"/>
              </w:rPr>
              <w:t>neurosurgical disorders</w:t>
            </w:r>
          </w:p>
        </w:tc>
        <w:tc>
          <w:tcPr>
            <w:tcW w:w="2160" w:type="dxa"/>
          </w:tcPr>
          <w:p w:rsidR="00A010AA" w:rsidRDefault="00A010AA" w:rsidP="008B4D7C">
            <w:pPr>
              <w:pStyle w:val="TableParagraph"/>
              <w:spacing w:before="3" w:line="247" w:lineRule="auto"/>
              <w:ind w:left="105"/>
              <w:rPr>
                <w:rFonts w:ascii="Georgia"/>
                <w:sz w:val="24"/>
              </w:rPr>
            </w:pPr>
            <w:r>
              <w:rPr>
                <w:sz w:val="24"/>
              </w:rPr>
              <w:t xml:space="preserve">Explain the </w:t>
            </w:r>
            <w:r>
              <w:rPr>
                <w:rFonts w:ascii="Georgia"/>
                <w:sz w:val="24"/>
              </w:rPr>
              <w:t>Drugs used in neurological and neurosurgical</w:t>
            </w:r>
          </w:p>
        </w:tc>
        <w:tc>
          <w:tcPr>
            <w:tcW w:w="1889" w:type="dxa"/>
          </w:tcPr>
          <w:p w:rsidR="00A010AA" w:rsidRDefault="00A010AA" w:rsidP="008B4D7C">
            <w:pPr>
              <w:pStyle w:val="TableParagraph"/>
              <w:spacing w:line="244" w:lineRule="auto"/>
              <w:ind w:left="106" w:right="329"/>
              <w:rPr>
                <w:rFonts w:ascii="Georgia"/>
                <w:sz w:val="24"/>
              </w:rPr>
            </w:pPr>
            <w:r>
              <w:rPr>
                <w:sz w:val="24"/>
              </w:rPr>
              <w:t xml:space="preserve">To teach and discuss about </w:t>
            </w:r>
            <w:r>
              <w:rPr>
                <w:rFonts w:ascii="Georgia"/>
                <w:sz w:val="24"/>
              </w:rPr>
              <w:t>drugs used in neurological</w:t>
            </w:r>
          </w:p>
        </w:tc>
        <w:tc>
          <w:tcPr>
            <w:tcW w:w="1711" w:type="dxa"/>
          </w:tcPr>
          <w:p w:rsidR="00A010AA" w:rsidRDefault="00A010AA" w:rsidP="008B4D7C">
            <w:pPr>
              <w:pStyle w:val="TableParagraph"/>
              <w:spacing w:line="247" w:lineRule="auto"/>
              <w:ind w:left="108" w:right="149"/>
              <w:rPr>
                <w:rFonts w:ascii="Georgia"/>
                <w:sz w:val="24"/>
              </w:rPr>
            </w:pPr>
            <w:r>
              <w:rPr>
                <w:sz w:val="24"/>
              </w:rPr>
              <w:t xml:space="preserve">Seminar on </w:t>
            </w:r>
            <w:r>
              <w:rPr>
                <w:rFonts w:ascii="Georgia"/>
                <w:sz w:val="24"/>
              </w:rPr>
              <w:t>drugs used in neurological and</w:t>
            </w:r>
          </w:p>
        </w:tc>
        <w:tc>
          <w:tcPr>
            <w:tcW w:w="1080" w:type="dxa"/>
          </w:tcPr>
          <w:p w:rsidR="00A010AA" w:rsidRDefault="00A010AA" w:rsidP="008B4D7C">
            <w:pPr>
              <w:pStyle w:val="TableParagraph"/>
              <w:spacing w:line="275" w:lineRule="exact"/>
              <w:ind w:left="8"/>
              <w:jc w:val="center"/>
              <w:rPr>
                <w:b/>
                <w:sz w:val="24"/>
              </w:rPr>
            </w:pPr>
            <w:r>
              <w:rPr>
                <w:b/>
                <w:sz w:val="24"/>
              </w:rPr>
              <w:t>5</w:t>
            </w:r>
          </w:p>
        </w:tc>
      </w:tr>
    </w:tbl>
    <w:p w:rsidR="00A010AA" w:rsidRDefault="00A010AA" w:rsidP="00A010AA">
      <w:pPr>
        <w:spacing w:line="275" w:lineRule="exact"/>
        <w:jc w:val="center"/>
        <w:rPr>
          <w:sz w:val="24"/>
        </w:rPr>
        <w:sectPr w:rsidR="00A010AA">
          <w:pgSz w:w="11900" w:h="16850"/>
          <w:pgMar w:top="960" w:right="0" w:bottom="1120" w:left="500" w:header="0" w:footer="932" w:gutter="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1689"/>
        </w:trPr>
        <w:tc>
          <w:tcPr>
            <w:tcW w:w="687" w:type="dxa"/>
          </w:tcPr>
          <w:p w:rsidR="00A010AA" w:rsidRDefault="00A010AA" w:rsidP="008B4D7C">
            <w:pPr>
              <w:pStyle w:val="TableParagraph"/>
            </w:pPr>
          </w:p>
        </w:tc>
        <w:tc>
          <w:tcPr>
            <w:tcW w:w="2837" w:type="dxa"/>
          </w:tcPr>
          <w:p w:rsidR="00A010AA" w:rsidRDefault="00A010AA" w:rsidP="008B4D7C">
            <w:pPr>
              <w:pStyle w:val="TableParagraph"/>
              <w:spacing w:before="7"/>
              <w:ind w:left="107"/>
              <w:rPr>
                <w:rFonts w:ascii="Georgia" w:eastAsia="Georgia"/>
                <w:sz w:val="24"/>
              </w:rPr>
            </w:pPr>
            <w:r>
              <w:rPr>
                <w:rFonts w:ascii="Georgia" w:eastAsia="Georgia"/>
                <w:sz w:val="24"/>
              </w:rPr>
              <w:t>Classification</w:t>
            </w:r>
          </w:p>
          <w:p w:rsidR="00A010AA" w:rsidRDefault="00A010AA" w:rsidP="008B4D7C">
            <w:pPr>
              <w:pStyle w:val="TableParagraph"/>
              <w:spacing w:before="9" w:line="247" w:lineRule="auto"/>
              <w:ind w:left="107" w:right="210"/>
              <w:rPr>
                <w:rFonts w:ascii="Georgia" w:eastAsia="Georgia"/>
                <w:sz w:val="24"/>
              </w:rPr>
            </w:pPr>
            <w:r>
              <w:rPr>
                <w:rFonts w:ascii="Georgia" w:eastAsia="Georgia"/>
                <w:sz w:val="24"/>
              </w:rPr>
              <w:t>Indications, contraindications, actionsandeffects,toxic effects</w:t>
            </w:r>
          </w:p>
          <w:p w:rsidR="00A010AA" w:rsidRDefault="00A010AA" w:rsidP="008B4D7C">
            <w:pPr>
              <w:pStyle w:val="TableParagraph"/>
              <w:spacing w:before="2" w:line="255" w:lineRule="exact"/>
              <w:ind w:left="107"/>
              <w:rPr>
                <w:rFonts w:ascii="Georgia"/>
                <w:sz w:val="24"/>
              </w:rPr>
            </w:pPr>
            <w:r>
              <w:rPr>
                <w:rFonts w:ascii="Georgia"/>
                <w:sz w:val="24"/>
              </w:rPr>
              <w:t>Role of nurse</w:t>
            </w:r>
          </w:p>
        </w:tc>
        <w:tc>
          <w:tcPr>
            <w:tcW w:w="2160" w:type="dxa"/>
          </w:tcPr>
          <w:p w:rsidR="00A010AA" w:rsidRDefault="00A010AA" w:rsidP="008B4D7C">
            <w:pPr>
              <w:pStyle w:val="TableParagraph"/>
              <w:spacing w:before="7"/>
              <w:ind w:left="105"/>
              <w:rPr>
                <w:rFonts w:ascii="Georgia"/>
                <w:sz w:val="24"/>
              </w:rPr>
            </w:pPr>
            <w:r>
              <w:rPr>
                <w:rFonts w:ascii="Georgia"/>
                <w:sz w:val="24"/>
              </w:rPr>
              <w:t>disorders.</w:t>
            </w:r>
          </w:p>
        </w:tc>
        <w:tc>
          <w:tcPr>
            <w:tcW w:w="1889" w:type="dxa"/>
          </w:tcPr>
          <w:p w:rsidR="00A010AA" w:rsidRDefault="00A010AA" w:rsidP="008B4D7C">
            <w:pPr>
              <w:pStyle w:val="TableParagraph"/>
              <w:spacing w:before="7" w:line="247" w:lineRule="auto"/>
              <w:ind w:left="106" w:right="158"/>
              <w:rPr>
                <w:rFonts w:ascii="Georgia"/>
                <w:sz w:val="24"/>
              </w:rPr>
            </w:pPr>
            <w:r>
              <w:rPr>
                <w:rFonts w:ascii="Georgia"/>
                <w:sz w:val="24"/>
              </w:rPr>
              <w:t xml:space="preserve">and </w:t>
            </w:r>
            <w:r>
              <w:rPr>
                <w:rFonts w:ascii="Georgia"/>
                <w:w w:val="95"/>
                <w:sz w:val="24"/>
              </w:rPr>
              <w:t xml:space="preserve">neurosurgical </w:t>
            </w:r>
            <w:r>
              <w:rPr>
                <w:rFonts w:ascii="Georgia"/>
                <w:sz w:val="24"/>
              </w:rPr>
              <w:t>disorders.</w:t>
            </w:r>
          </w:p>
        </w:tc>
        <w:tc>
          <w:tcPr>
            <w:tcW w:w="1711" w:type="dxa"/>
          </w:tcPr>
          <w:p w:rsidR="00A010AA" w:rsidRDefault="00A010AA" w:rsidP="008B4D7C">
            <w:pPr>
              <w:pStyle w:val="TableParagraph"/>
              <w:spacing w:before="7" w:line="247" w:lineRule="auto"/>
              <w:ind w:left="108"/>
              <w:rPr>
                <w:rFonts w:ascii="Georgia"/>
                <w:sz w:val="24"/>
              </w:rPr>
            </w:pPr>
            <w:r>
              <w:rPr>
                <w:rFonts w:ascii="Georgia"/>
                <w:w w:val="95"/>
                <w:sz w:val="24"/>
              </w:rPr>
              <w:t xml:space="preserve">neurosurgical </w:t>
            </w:r>
            <w:r>
              <w:rPr>
                <w:rFonts w:ascii="Georgia"/>
                <w:sz w:val="24"/>
              </w:rPr>
              <w:t>disorders.</w:t>
            </w:r>
          </w:p>
        </w:tc>
        <w:tc>
          <w:tcPr>
            <w:tcW w:w="1080" w:type="dxa"/>
          </w:tcPr>
          <w:p w:rsidR="00A010AA" w:rsidRDefault="00A010AA" w:rsidP="008B4D7C">
            <w:pPr>
              <w:pStyle w:val="TableParagraph"/>
            </w:pPr>
          </w:p>
        </w:tc>
      </w:tr>
      <w:tr w:rsidR="00A010AA" w:rsidTr="008B4D7C">
        <w:trPr>
          <w:trHeight w:val="1124"/>
        </w:trPr>
        <w:tc>
          <w:tcPr>
            <w:tcW w:w="687" w:type="dxa"/>
            <w:tcBorders>
              <w:bottom w:val="nil"/>
            </w:tcBorders>
          </w:tcPr>
          <w:p w:rsidR="00A010AA" w:rsidRDefault="00A010AA" w:rsidP="008B4D7C">
            <w:pPr>
              <w:pStyle w:val="TableParagraph"/>
              <w:spacing w:line="275" w:lineRule="exact"/>
              <w:ind w:left="9"/>
              <w:jc w:val="center"/>
              <w:rPr>
                <w:b/>
                <w:sz w:val="24"/>
              </w:rPr>
            </w:pPr>
            <w:r>
              <w:rPr>
                <w:b/>
                <w:sz w:val="24"/>
              </w:rPr>
              <w:t>7</w:t>
            </w:r>
          </w:p>
        </w:tc>
        <w:tc>
          <w:tcPr>
            <w:tcW w:w="2837" w:type="dxa"/>
            <w:tcBorders>
              <w:bottom w:val="nil"/>
            </w:tcBorders>
          </w:tcPr>
          <w:p w:rsidR="00A010AA" w:rsidRDefault="00A010AA" w:rsidP="008B4D7C">
            <w:pPr>
              <w:pStyle w:val="TableParagraph"/>
              <w:spacing w:before="7"/>
              <w:ind w:left="107"/>
              <w:rPr>
                <w:rFonts w:ascii="Georgia"/>
                <w:b/>
                <w:sz w:val="24"/>
              </w:rPr>
            </w:pPr>
            <w:r>
              <w:rPr>
                <w:rFonts w:ascii="Georgia"/>
                <w:b/>
                <w:w w:val="95"/>
                <w:sz w:val="24"/>
              </w:rPr>
              <w:t>Traumatic conditions.</w:t>
            </w:r>
          </w:p>
          <w:p w:rsidR="00A010AA" w:rsidRDefault="00A010AA" w:rsidP="008B4D7C">
            <w:pPr>
              <w:pStyle w:val="TableParagraph"/>
              <w:spacing w:before="1" w:line="280" w:lineRule="atLeast"/>
              <w:ind w:left="107" w:right="32"/>
              <w:rPr>
                <w:rFonts w:ascii="Georgia" w:eastAsia="Georgia"/>
                <w:sz w:val="24"/>
              </w:rPr>
            </w:pPr>
            <w:r>
              <w:rPr>
                <w:rFonts w:ascii="Georgia" w:eastAsia="Georgia"/>
                <w:sz w:val="24"/>
              </w:rPr>
              <w:t xml:space="preserve">Causes, </w:t>
            </w:r>
            <w:r>
              <w:rPr>
                <w:rFonts w:ascii="Georgia" w:eastAsia="Georgia"/>
                <w:w w:val="95"/>
                <w:sz w:val="24"/>
              </w:rPr>
              <w:t xml:space="preserve">pathophysiology, Clinical </w:t>
            </w:r>
            <w:r>
              <w:rPr>
                <w:rFonts w:ascii="Georgia" w:eastAsia="Georgia"/>
                <w:sz w:val="24"/>
              </w:rPr>
              <w:t>types, Clinical features,</w:t>
            </w:r>
          </w:p>
        </w:tc>
        <w:tc>
          <w:tcPr>
            <w:tcW w:w="2160" w:type="dxa"/>
            <w:tcBorders>
              <w:bottom w:val="nil"/>
            </w:tcBorders>
          </w:tcPr>
          <w:p w:rsidR="00A010AA" w:rsidRDefault="00A010AA" w:rsidP="008B4D7C">
            <w:pPr>
              <w:pStyle w:val="TableParagraph"/>
              <w:tabs>
                <w:tab w:val="left" w:pos="1755"/>
              </w:tabs>
              <w:spacing w:line="247" w:lineRule="auto"/>
              <w:ind w:left="105" w:right="98"/>
              <w:rPr>
                <w:rFonts w:ascii="Georgia"/>
                <w:sz w:val="24"/>
              </w:rPr>
            </w:pPr>
            <w:r>
              <w:rPr>
                <w:sz w:val="24"/>
              </w:rPr>
              <w:t>Explain</w:t>
            </w:r>
            <w:r>
              <w:rPr>
                <w:sz w:val="24"/>
              </w:rPr>
              <w:tab/>
              <w:t xml:space="preserve">the </w:t>
            </w:r>
            <w:r>
              <w:rPr>
                <w:rFonts w:ascii="Georgia"/>
                <w:sz w:val="24"/>
              </w:rPr>
              <w:t>Traumatic conditions</w:t>
            </w:r>
          </w:p>
        </w:tc>
        <w:tc>
          <w:tcPr>
            <w:tcW w:w="1889" w:type="dxa"/>
            <w:tcBorders>
              <w:bottom w:val="nil"/>
            </w:tcBorders>
          </w:tcPr>
          <w:p w:rsidR="00A010AA" w:rsidRDefault="00A010AA" w:rsidP="008B4D7C">
            <w:pPr>
              <w:pStyle w:val="TableParagraph"/>
              <w:spacing w:line="244" w:lineRule="auto"/>
              <w:ind w:left="106" w:right="485"/>
              <w:jc w:val="both"/>
              <w:rPr>
                <w:rFonts w:ascii="Georgia"/>
                <w:sz w:val="24"/>
              </w:rPr>
            </w:pPr>
            <w:r>
              <w:rPr>
                <w:sz w:val="24"/>
              </w:rPr>
              <w:t xml:space="preserve">To teach and discussabout </w:t>
            </w:r>
            <w:r>
              <w:rPr>
                <w:rFonts w:ascii="Georgia"/>
                <w:sz w:val="24"/>
              </w:rPr>
              <w:t>Traumatic</w:t>
            </w:r>
          </w:p>
          <w:p w:rsidR="00A010AA" w:rsidRDefault="00A010AA" w:rsidP="008B4D7C">
            <w:pPr>
              <w:pStyle w:val="TableParagraph"/>
              <w:spacing w:line="264" w:lineRule="exact"/>
              <w:ind w:left="106"/>
              <w:jc w:val="both"/>
              <w:rPr>
                <w:rFonts w:ascii="Georgia"/>
                <w:sz w:val="24"/>
              </w:rPr>
            </w:pPr>
            <w:r>
              <w:rPr>
                <w:rFonts w:ascii="Georgia"/>
                <w:sz w:val="24"/>
              </w:rPr>
              <w:t>conditions</w:t>
            </w:r>
          </w:p>
        </w:tc>
        <w:tc>
          <w:tcPr>
            <w:tcW w:w="1711" w:type="dxa"/>
            <w:tcBorders>
              <w:bottom w:val="nil"/>
            </w:tcBorders>
          </w:tcPr>
          <w:p w:rsidR="00A010AA" w:rsidRDefault="00A010AA" w:rsidP="008B4D7C">
            <w:pPr>
              <w:pStyle w:val="TableParagraph"/>
              <w:tabs>
                <w:tab w:val="left" w:pos="1360"/>
              </w:tabs>
              <w:spacing w:line="247" w:lineRule="auto"/>
              <w:ind w:left="108" w:right="98"/>
              <w:rPr>
                <w:rFonts w:ascii="Georgia"/>
                <w:sz w:val="24"/>
              </w:rPr>
            </w:pPr>
            <w:r>
              <w:rPr>
                <w:sz w:val="24"/>
              </w:rPr>
              <w:t>Seminar</w:t>
            </w:r>
            <w:r>
              <w:rPr>
                <w:sz w:val="24"/>
              </w:rPr>
              <w:tab/>
              <w:t xml:space="preserve">on </w:t>
            </w:r>
            <w:r>
              <w:rPr>
                <w:rFonts w:ascii="Georgia"/>
                <w:sz w:val="24"/>
              </w:rPr>
              <w:t>Traumatic conditions</w:t>
            </w:r>
          </w:p>
        </w:tc>
        <w:tc>
          <w:tcPr>
            <w:tcW w:w="1080" w:type="dxa"/>
            <w:tcBorders>
              <w:bottom w:val="nil"/>
            </w:tcBorders>
          </w:tcPr>
          <w:p w:rsidR="00A010AA" w:rsidRDefault="00A010AA" w:rsidP="008B4D7C">
            <w:pPr>
              <w:pStyle w:val="TableParagraph"/>
              <w:spacing w:line="275" w:lineRule="exact"/>
              <w:ind w:left="418"/>
              <w:rPr>
                <w:b/>
                <w:sz w:val="24"/>
              </w:rPr>
            </w:pPr>
            <w:r>
              <w:rPr>
                <w:b/>
                <w:sz w:val="24"/>
              </w:rPr>
              <w:t>10</w:t>
            </w:r>
          </w:p>
        </w:tc>
      </w:tr>
      <w:tr w:rsidR="00A010AA" w:rsidTr="008B4D7C">
        <w:trPr>
          <w:trHeight w:val="28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9" w:line="253" w:lineRule="exact"/>
              <w:ind w:left="107"/>
              <w:rPr>
                <w:rFonts w:ascii="Georgia"/>
                <w:sz w:val="24"/>
              </w:rPr>
            </w:pPr>
            <w:r>
              <w:rPr>
                <w:rFonts w:ascii="Georgia"/>
                <w:sz w:val="24"/>
              </w:rPr>
              <w:t>diagnosis, Prognosis,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Management: medical,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surgical and Nursing</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5" w:lineRule="exact"/>
              <w:ind w:left="107"/>
              <w:rPr>
                <w:rFonts w:ascii="Georgia"/>
                <w:sz w:val="24"/>
              </w:rPr>
            </w:pPr>
            <w:r>
              <w:rPr>
                <w:rFonts w:ascii="Georgia"/>
                <w:sz w:val="24"/>
              </w:rPr>
              <w:t>management of</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21"/>
              </w:numPr>
              <w:tabs>
                <w:tab w:val="left" w:pos="283"/>
              </w:tabs>
              <w:spacing w:before="4" w:line="267" w:lineRule="exact"/>
              <w:ind w:hanging="175"/>
              <w:rPr>
                <w:rFonts w:ascii="Georgia"/>
                <w:sz w:val="24"/>
              </w:rPr>
            </w:pPr>
            <w:r>
              <w:rPr>
                <w:rFonts w:ascii="Georgia"/>
                <w:sz w:val="24"/>
              </w:rPr>
              <w:t>Craniocerebral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sz w:val="24"/>
              </w:rPr>
            </w:pPr>
            <w:r>
              <w:rPr>
                <w:rFonts w:ascii="Georgia"/>
                <w:sz w:val="24"/>
              </w:rPr>
              <w:t>injuries.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20"/>
              </w:numPr>
              <w:tabs>
                <w:tab w:val="left" w:pos="283"/>
              </w:tabs>
              <w:spacing w:before="2" w:line="267" w:lineRule="exact"/>
              <w:ind w:hanging="175"/>
              <w:rPr>
                <w:rFonts w:ascii="Georgia"/>
                <w:sz w:val="24"/>
              </w:rPr>
            </w:pPr>
            <w:r>
              <w:rPr>
                <w:rFonts w:ascii="Georgia"/>
                <w:sz w:val="24"/>
              </w:rPr>
              <w:t>Spinal &amp; Spinalcord</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sz w:val="24"/>
              </w:rPr>
            </w:pPr>
            <w:r>
              <w:rPr>
                <w:rFonts w:ascii="Georgia"/>
                <w:sz w:val="24"/>
              </w:rPr>
              <w:t>injuries.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19"/>
              </w:numPr>
              <w:tabs>
                <w:tab w:val="left" w:pos="283"/>
              </w:tabs>
              <w:spacing w:before="2" w:line="267" w:lineRule="exact"/>
              <w:ind w:hanging="175"/>
              <w:rPr>
                <w:rFonts w:ascii="Georgia"/>
                <w:sz w:val="24"/>
              </w:rPr>
            </w:pPr>
            <w:r>
              <w:rPr>
                <w:rFonts w:ascii="Georgia"/>
                <w:sz w:val="24"/>
              </w:rPr>
              <w:t>Peripheralnerve</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sz w:val="24"/>
              </w:rPr>
            </w:pPr>
            <w:r>
              <w:rPr>
                <w:rFonts w:ascii="Georgia"/>
                <w:sz w:val="24"/>
              </w:rPr>
              <w:t>injuries.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4"/>
        </w:trPr>
        <w:tc>
          <w:tcPr>
            <w:tcW w:w="687" w:type="dxa"/>
            <w:tcBorders>
              <w:top w:val="nil"/>
            </w:tcBorders>
          </w:tcPr>
          <w:p w:rsidR="00A010AA" w:rsidRDefault="00A010AA" w:rsidP="008B4D7C">
            <w:pPr>
              <w:pStyle w:val="TableParagraph"/>
            </w:pPr>
          </w:p>
        </w:tc>
        <w:tc>
          <w:tcPr>
            <w:tcW w:w="2837" w:type="dxa"/>
            <w:tcBorders>
              <w:top w:val="nil"/>
            </w:tcBorders>
          </w:tcPr>
          <w:p w:rsidR="00A010AA" w:rsidRDefault="00A010AA" w:rsidP="007A65D7">
            <w:pPr>
              <w:pStyle w:val="TableParagraph"/>
              <w:numPr>
                <w:ilvl w:val="0"/>
                <w:numId w:val="218"/>
              </w:numPr>
              <w:tabs>
                <w:tab w:val="left" w:pos="283"/>
              </w:tabs>
              <w:spacing w:before="2" w:line="272" w:lineRule="exact"/>
              <w:ind w:hanging="175"/>
              <w:rPr>
                <w:rFonts w:ascii="Georgia"/>
                <w:sz w:val="24"/>
              </w:rPr>
            </w:pPr>
            <w:r>
              <w:rPr>
                <w:rFonts w:ascii="Georgia"/>
                <w:sz w:val="24"/>
              </w:rPr>
              <w:t>Unconsciousness</w:t>
            </w:r>
          </w:p>
        </w:tc>
        <w:tc>
          <w:tcPr>
            <w:tcW w:w="2160" w:type="dxa"/>
            <w:tcBorders>
              <w:top w:val="nil"/>
            </w:tcBorders>
          </w:tcPr>
          <w:p w:rsidR="00A010AA" w:rsidRDefault="00A010AA" w:rsidP="008B4D7C">
            <w:pPr>
              <w:pStyle w:val="TableParagraph"/>
            </w:pPr>
          </w:p>
        </w:tc>
        <w:tc>
          <w:tcPr>
            <w:tcW w:w="1889" w:type="dxa"/>
            <w:tcBorders>
              <w:top w:val="nil"/>
            </w:tcBorders>
          </w:tcPr>
          <w:p w:rsidR="00A010AA" w:rsidRDefault="00A010AA" w:rsidP="008B4D7C">
            <w:pPr>
              <w:pStyle w:val="TableParagraph"/>
            </w:pPr>
          </w:p>
        </w:tc>
        <w:tc>
          <w:tcPr>
            <w:tcW w:w="1711" w:type="dxa"/>
            <w:tcBorders>
              <w:top w:val="nil"/>
            </w:tcBorders>
          </w:tcPr>
          <w:p w:rsidR="00A010AA" w:rsidRDefault="00A010AA" w:rsidP="008B4D7C">
            <w:pPr>
              <w:pStyle w:val="TableParagraph"/>
            </w:pPr>
          </w:p>
        </w:tc>
        <w:tc>
          <w:tcPr>
            <w:tcW w:w="1080" w:type="dxa"/>
            <w:tcBorders>
              <w:top w:val="nil"/>
            </w:tcBorders>
          </w:tcPr>
          <w:p w:rsidR="00A010AA" w:rsidRDefault="00A010AA" w:rsidP="008B4D7C">
            <w:pPr>
              <w:pStyle w:val="TableParagraph"/>
            </w:pPr>
          </w:p>
        </w:tc>
      </w:tr>
      <w:tr w:rsidR="00A010AA" w:rsidTr="008B4D7C">
        <w:trPr>
          <w:trHeight w:val="1406"/>
        </w:trPr>
        <w:tc>
          <w:tcPr>
            <w:tcW w:w="687" w:type="dxa"/>
            <w:tcBorders>
              <w:bottom w:val="nil"/>
            </w:tcBorders>
          </w:tcPr>
          <w:p w:rsidR="00A010AA" w:rsidRDefault="00A010AA" w:rsidP="008B4D7C">
            <w:pPr>
              <w:pStyle w:val="TableParagraph"/>
              <w:spacing w:line="275" w:lineRule="exact"/>
              <w:ind w:left="9"/>
              <w:jc w:val="center"/>
              <w:rPr>
                <w:b/>
                <w:sz w:val="24"/>
              </w:rPr>
            </w:pPr>
            <w:r>
              <w:rPr>
                <w:b/>
                <w:sz w:val="24"/>
              </w:rPr>
              <w:t>8</w:t>
            </w:r>
          </w:p>
        </w:tc>
        <w:tc>
          <w:tcPr>
            <w:tcW w:w="2837" w:type="dxa"/>
            <w:tcBorders>
              <w:bottom w:val="nil"/>
            </w:tcBorders>
          </w:tcPr>
          <w:p w:rsidR="00A010AA" w:rsidRDefault="00A010AA" w:rsidP="008B4D7C">
            <w:pPr>
              <w:pStyle w:val="TableParagraph"/>
              <w:spacing w:before="7" w:line="247" w:lineRule="auto"/>
              <w:ind w:left="107"/>
              <w:rPr>
                <w:rFonts w:ascii="Georgia"/>
                <w:b/>
                <w:sz w:val="24"/>
              </w:rPr>
            </w:pPr>
            <w:r>
              <w:rPr>
                <w:rFonts w:ascii="Georgia"/>
                <w:b/>
                <w:w w:val="90"/>
                <w:sz w:val="24"/>
              </w:rPr>
              <w:t xml:space="preserve">Cerebro vascular </w:t>
            </w:r>
            <w:r>
              <w:rPr>
                <w:rFonts w:ascii="Georgia"/>
                <w:b/>
                <w:sz w:val="24"/>
              </w:rPr>
              <w:t>disorders.</w:t>
            </w:r>
          </w:p>
          <w:p w:rsidR="00A010AA" w:rsidRDefault="00A010AA" w:rsidP="008B4D7C">
            <w:pPr>
              <w:pStyle w:val="TableParagraph"/>
              <w:spacing w:line="247" w:lineRule="auto"/>
              <w:ind w:left="107" w:right="32"/>
              <w:rPr>
                <w:rFonts w:ascii="Georgia" w:eastAsia="Georgia"/>
                <w:sz w:val="24"/>
              </w:rPr>
            </w:pPr>
            <w:r>
              <w:rPr>
                <w:rFonts w:ascii="Georgia" w:eastAsia="Georgia"/>
                <w:sz w:val="24"/>
              </w:rPr>
              <w:t xml:space="preserve">Causes, </w:t>
            </w:r>
            <w:r>
              <w:rPr>
                <w:rFonts w:ascii="Georgia" w:eastAsia="Georgia"/>
                <w:w w:val="95"/>
                <w:sz w:val="24"/>
              </w:rPr>
              <w:t>pathophysiology, Clinical</w:t>
            </w:r>
          </w:p>
          <w:p w:rsidR="00A010AA" w:rsidRDefault="00A010AA" w:rsidP="008B4D7C">
            <w:pPr>
              <w:pStyle w:val="TableParagraph"/>
              <w:spacing w:before="3" w:line="253" w:lineRule="exact"/>
              <w:ind w:left="107"/>
              <w:rPr>
                <w:rFonts w:ascii="Georgia"/>
                <w:sz w:val="24"/>
              </w:rPr>
            </w:pPr>
            <w:r>
              <w:rPr>
                <w:rFonts w:ascii="Georgia"/>
                <w:sz w:val="24"/>
              </w:rPr>
              <w:t>types, Clinical features,</w:t>
            </w:r>
          </w:p>
        </w:tc>
        <w:tc>
          <w:tcPr>
            <w:tcW w:w="2160" w:type="dxa"/>
            <w:tcBorders>
              <w:bottom w:val="nil"/>
            </w:tcBorders>
          </w:tcPr>
          <w:p w:rsidR="00A010AA" w:rsidRDefault="00A010AA" w:rsidP="008B4D7C">
            <w:pPr>
              <w:pStyle w:val="TableParagraph"/>
              <w:spacing w:line="247" w:lineRule="auto"/>
              <w:ind w:left="105"/>
              <w:rPr>
                <w:rFonts w:ascii="Georgia"/>
                <w:sz w:val="24"/>
              </w:rPr>
            </w:pPr>
            <w:r>
              <w:rPr>
                <w:sz w:val="24"/>
              </w:rPr>
              <w:t xml:space="preserve">Elaborate the </w:t>
            </w:r>
            <w:r>
              <w:rPr>
                <w:rFonts w:ascii="Georgia"/>
                <w:w w:val="95"/>
                <w:sz w:val="24"/>
              </w:rPr>
              <w:t xml:space="preserve">Cerebro vascular </w:t>
            </w:r>
            <w:r>
              <w:rPr>
                <w:rFonts w:ascii="Georgia"/>
                <w:sz w:val="24"/>
              </w:rPr>
              <w:t>disorders.</w:t>
            </w:r>
          </w:p>
        </w:tc>
        <w:tc>
          <w:tcPr>
            <w:tcW w:w="1889" w:type="dxa"/>
            <w:tcBorders>
              <w:bottom w:val="nil"/>
            </w:tcBorders>
          </w:tcPr>
          <w:p w:rsidR="00A010AA" w:rsidRDefault="00A010AA" w:rsidP="008B4D7C">
            <w:pPr>
              <w:pStyle w:val="TableParagraph"/>
              <w:tabs>
                <w:tab w:val="left" w:pos="657"/>
                <w:tab w:val="left" w:pos="1247"/>
                <w:tab w:val="left" w:pos="1432"/>
              </w:tabs>
              <w:spacing w:line="244" w:lineRule="auto"/>
              <w:ind w:left="120" w:right="96"/>
              <w:rPr>
                <w:rFonts w:ascii="Georgia"/>
                <w:sz w:val="24"/>
              </w:rPr>
            </w:pPr>
            <w:r>
              <w:rPr>
                <w:sz w:val="24"/>
              </w:rPr>
              <w:t>To</w:t>
            </w:r>
            <w:r>
              <w:rPr>
                <w:sz w:val="24"/>
              </w:rPr>
              <w:tab/>
              <w:t>teach</w:t>
            </w:r>
            <w:r>
              <w:rPr>
                <w:sz w:val="24"/>
              </w:rPr>
              <w:tab/>
            </w:r>
            <w:r>
              <w:rPr>
                <w:sz w:val="24"/>
              </w:rPr>
              <w:tab/>
              <w:t>and discuss</w:t>
            </w:r>
            <w:r>
              <w:rPr>
                <w:sz w:val="24"/>
              </w:rPr>
              <w:tab/>
              <w:t xml:space="preserve">about </w:t>
            </w:r>
            <w:r>
              <w:rPr>
                <w:rFonts w:ascii="Georgia"/>
                <w:sz w:val="24"/>
              </w:rPr>
              <w:t>Cerebro vascular</w:t>
            </w:r>
          </w:p>
          <w:p w:rsidR="00A010AA" w:rsidRDefault="00A010AA" w:rsidP="008B4D7C">
            <w:pPr>
              <w:pStyle w:val="TableParagraph"/>
              <w:spacing w:before="2" w:line="265" w:lineRule="exact"/>
              <w:ind w:left="120"/>
              <w:rPr>
                <w:rFonts w:ascii="Georgia"/>
                <w:sz w:val="24"/>
              </w:rPr>
            </w:pPr>
            <w:r>
              <w:rPr>
                <w:rFonts w:ascii="Georgia"/>
                <w:sz w:val="24"/>
              </w:rPr>
              <w:t>disorders.</w:t>
            </w:r>
          </w:p>
        </w:tc>
        <w:tc>
          <w:tcPr>
            <w:tcW w:w="1711" w:type="dxa"/>
            <w:tcBorders>
              <w:bottom w:val="nil"/>
            </w:tcBorders>
          </w:tcPr>
          <w:p w:rsidR="00A010AA" w:rsidRDefault="00A010AA" w:rsidP="008B4D7C">
            <w:pPr>
              <w:pStyle w:val="TableParagraph"/>
              <w:tabs>
                <w:tab w:val="left" w:pos="1363"/>
              </w:tabs>
              <w:spacing w:line="244" w:lineRule="auto"/>
              <w:ind w:left="123" w:right="95"/>
              <w:rPr>
                <w:rFonts w:ascii="Georgia"/>
                <w:sz w:val="24"/>
              </w:rPr>
            </w:pPr>
            <w:r>
              <w:rPr>
                <w:sz w:val="24"/>
              </w:rPr>
              <w:t>Panel discussion</w:t>
            </w:r>
            <w:r>
              <w:rPr>
                <w:sz w:val="24"/>
              </w:rPr>
              <w:tab/>
              <w:t xml:space="preserve">on </w:t>
            </w:r>
            <w:r>
              <w:rPr>
                <w:rFonts w:ascii="Georgia"/>
                <w:sz w:val="24"/>
              </w:rPr>
              <w:t>Cerebro vascular</w:t>
            </w:r>
          </w:p>
          <w:p w:rsidR="00A010AA" w:rsidRDefault="00A010AA" w:rsidP="008B4D7C">
            <w:pPr>
              <w:pStyle w:val="TableParagraph"/>
              <w:spacing w:before="2" w:line="265" w:lineRule="exact"/>
              <w:ind w:left="123"/>
              <w:rPr>
                <w:rFonts w:ascii="Georgia"/>
                <w:sz w:val="24"/>
              </w:rPr>
            </w:pPr>
            <w:r>
              <w:rPr>
                <w:rFonts w:ascii="Georgia"/>
                <w:sz w:val="24"/>
              </w:rPr>
              <w:t>disorders.</w:t>
            </w:r>
          </w:p>
        </w:tc>
        <w:tc>
          <w:tcPr>
            <w:tcW w:w="1080" w:type="dxa"/>
            <w:tcBorders>
              <w:bottom w:val="nil"/>
            </w:tcBorders>
          </w:tcPr>
          <w:p w:rsidR="00A010AA" w:rsidRDefault="00A010AA" w:rsidP="008B4D7C">
            <w:pPr>
              <w:pStyle w:val="TableParagraph"/>
              <w:spacing w:line="275" w:lineRule="exact"/>
              <w:ind w:left="418"/>
              <w:rPr>
                <w:b/>
                <w:sz w:val="24"/>
              </w:rPr>
            </w:pPr>
            <w:r>
              <w:rPr>
                <w:b/>
                <w:sz w:val="24"/>
              </w:rPr>
              <w:t>10</w:t>
            </w: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8" w:line="253" w:lineRule="exact"/>
              <w:ind w:left="107"/>
              <w:rPr>
                <w:rFonts w:ascii="Georgia"/>
                <w:sz w:val="24"/>
              </w:rPr>
            </w:pPr>
            <w:r>
              <w:rPr>
                <w:rFonts w:ascii="Georgia"/>
                <w:sz w:val="24"/>
              </w:rPr>
              <w:t>diagnosis, Prognosis ,</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3" w:lineRule="exact"/>
              <w:ind w:left="107"/>
              <w:rPr>
                <w:rFonts w:ascii="Georgia"/>
                <w:sz w:val="24"/>
              </w:rPr>
            </w:pPr>
            <w:r>
              <w:rPr>
                <w:rFonts w:ascii="Georgia"/>
                <w:sz w:val="24"/>
              </w:rPr>
              <w:t>Management: medical,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4" w:lineRule="exact"/>
              <w:ind w:left="107"/>
              <w:rPr>
                <w:rFonts w:ascii="Georgia"/>
                <w:sz w:val="24"/>
              </w:rPr>
            </w:pPr>
            <w:r>
              <w:rPr>
                <w:rFonts w:ascii="Georgia"/>
                <w:sz w:val="24"/>
              </w:rPr>
              <w:t>surgical and Nursing</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9" w:line="253" w:lineRule="exact"/>
              <w:ind w:left="107"/>
              <w:rPr>
                <w:rFonts w:ascii="Georgia"/>
                <w:sz w:val="24"/>
              </w:rPr>
            </w:pPr>
            <w:r>
              <w:rPr>
                <w:rFonts w:ascii="Georgia"/>
                <w:sz w:val="24"/>
              </w:rPr>
              <w:t>management of</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17"/>
              </w:numPr>
              <w:tabs>
                <w:tab w:val="left" w:pos="283"/>
              </w:tabs>
              <w:spacing w:before="2" w:line="267" w:lineRule="exact"/>
              <w:ind w:hanging="175"/>
              <w:rPr>
                <w:rFonts w:ascii="Georgia"/>
                <w:sz w:val="24"/>
              </w:rPr>
            </w:pPr>
            <w:r>
              <w:rPr>
                <w:rFonts w:ascii="Georgia"/>
                <w:sz w:val="24"/>
              </w:rPr>
              <w:t>Stroke&amp;arteriovenous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sz w:val="24"/>
              </w:rPr>
            </w:pPr>
            <w:r>
              <w:rPr>
                <w:rFonts w:ascii="Georgia"/>
                <w:sz w:val="24"/>
              </w:rPr>
              <w:t>thrombosis.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16"/>
              </w:numPr>
              <w:tabs>
                <w:tab w:val="left" w:pos="283"/>
              </w:tabs>
              <w:spacing w:before="2" w:line="267" w:lineRule="exact"/>
              <w:ind w:hanging="175"/>
              <w:rPr>
                <w:rFonts w:ascii="Georgia"/>
                <w:sz w:val="24"/>
              </w:rPr>
            </w:pPr>
            <w:r>
              <w:rPr>
                <w:rFonts w:ascii="Georgia"/>
                <w:w w:val="95"/>
                <w:sz w:val="24"/>
              </w:rPr>
              <w:t>Haemorrhagic embolus.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15"/>
              </w:numPr>
              <w:tabs>
                <w:tab w:val="left" w:pos="283"/>
              </w:tabs>
              <w:spacing w:before="5" w:line="267" w:lineRule="exact"/>
              <w:ind w:hanging="175"/>
              <w:rPr>
                <w:rFonts w:ascii="Georgia"/>
                <w:sz w:val="24"/>
              </w:rPr>
            </w:pPr>
            <w:r>
              <w:rPr>
                <w:rFonts w:ascii="Georgia"/>
                <w:sz w:val="24"/>
              </w:rPr>
              <w:t>Cerebrovascular</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4"/>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4" w:lineRule="exact"/>
              <w:ind w:left="107"/>
              <w:rPr>
                <w:rFonts w:ascii="Georgia"/>
                <w:sz w:val="24"/>
              </w:rPr>
            </w:pPr>
            <w:r>
              <w:rPr>
                <w:rFonts w:ascii="Georgia"/>
                <w:sz w:val="24"/>
              </w:rPr>
              <w:t>accidents.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14"/>
              </w:numPr>
              <w:tabs>
                <w:tab w:val="left" w:pos="283"/>
              </w:tabs>
              <w:spacing w:before="4" w:line="267" w:lineRule="exact"/>
              <w:ind w:hanging="175"/>
              <w:rPr>
                <w:rFonts w:ascii="Georgia"/>
                <w:sz w:val="24"/>
              </w:rPr>
            </w:pPr>
            <w:r>
              <w:rPr>
                <w:rFonts w:ascii="Georgia"/>
                <w:sz w:val="24"/>
              </w:rPr>
              <w:t>Intracranialaneurysm.</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3"/>
        </w:trPr>
        <w:tc>
          <w:tcPr>
            <w:tcW w:w="687" w:type="dxa"/>
            <w:tcBorders>
              <w:top w:val="nil"/>
              <w:bottom w:val="nil"/>
            </w:tcBorders>
          </w:tcPr>
          <w:p w:rsidR="00A010AA" w:rsidRDefault="00A010AA" w:rsidP="008B4D7C">
            <w:pPr>
              <w:pStyle w:val="TableParagraph"/>
            </w:pPr>
          </w:p>
        </w:tc>
        <w:tc>
          <w:tcPr>
            <w:tcW w:w="2837" w:type="dxa"/>
            <w:tcBorders>
              <w:top w:val="nil"/>
              <w:bottom w:val="nil"/>
            </w:tcBorders>
          </w:tcPr>
          <w:p w:rsidR="00A010AA" w:rsidRDefault="00A010AA" w:rsidP="007A65D7">
            <w:pPr>
              <w:pStyle w:val="TableParagraph"/>
              <w:numPr>
                <w:ilvl w:val="0"/>
                <w:numId w:val="213"/>
              </w:numPr>
              <w:tabs>
                <w:tab w:val="left" w:pos="283"/>
              </w:tabs>
              <w:spacing w:before="5" w:line="268" w:lineRule="exact"/>
              <w:ind w:hanging="175"/>
              <w:rPr>
                <w:rFonts w:ascii="Georgia"/>
                <w:sz w:val="24"/>
              </w:rPr>
            </w:pPr>
            <w:r>
              <w:rPr>
                <w:rFonts w:ascii="Georgia"/>
                <w:sz w:val="24"/>
              </w:rPr>
              <w:t>Subarchnoid</w:t>
            </w:r>
          </w:p>
        </w:tc>
        <w:tc>
          <w:tcPr>
            <w:tcW w:w="2160" w:type="dxa"/>
            <w:tcBorders>
              <w:top w:val="nil"/>
              <w:bottom w:val="nil"/>
            </w:tcBorders>
          </w:tcPr>
          <w:p w:rsidR="00A010AA" w:rsidRDefault="00A010AA" w:rsidP="008B4D7C">
            <w:pPr>
              <w:pStyle w:val="TableParagraph"/>
            </w:pPr>
          </w:p>
        </w:tc>
        <w:tc>
          <w:tcPr>
            <w:tcW w:w="1889" w:type="dxa"/>
            <w:tcBorders>
              <w:top w:val="nil"/>
              <w:bottom w:val="nil"/>
            </w:tcBorders>
          </w:tcPr>
          <w:p w:rsidR="00A010AA" w:rsidRDefault="00A010AA" w:rsidP="008B4D7C">
            <w:pPr>
              <w:pStyle w:val="TableParagraph"/>
            </w:pPr>
          </w:p>
        </w:tc>
        <w:tc>
          <w:tcPr>
            <w:tcW w:w="1711" w:type="dxa"/>
            <w:tcBorders>
              <w:top w:val="nil"/>
              <w:bottom w:val="nil"/>
            </w:tcBorders>
          </w:tcPr>
          <w:p w:rsidR="00A010AA" w:rsidRDefault="00A010AA" w:rsidP="008B4D7C">
            <w:pPr>
              <w:pStyle w:val="TableParagraph"/>
            </w:pPr>
          </w:p>
        </w:tc>
        <w:tc>
          <w:tcPr>
            <w:tcW w:w="1080" w:type="dxa"/>
            <w:tcBorders>
              <w:top w:val="nil"/>
              <w:bottom w:val="nil"/>
            </w:tcBorders>
          </w:tcPr>
          <w:p w:rsidR="00A010AA" w:rsidRDefault="00A010AA" w:rsidP="008B4D7C">
            <w:pPr>
              <w:pStyle w:val="TableParagraph"/>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sz w:val="24"/>
              </w:rPr>
            </w:pPr>
            <w:r>
              <w:rPr>
                <w:rFonts w:ascii="Georgia"/>
                <w:sz w:val="24"/>
              </w:rPr>
              <w:t>Haemorrhage.</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12"/>
              </w:numPr>
              <w:tabs>
                <w:tab w:val="left" w:pos="283"/>
              </w:tabs>
              <w:spacing w:before="2" w:line="267" w:lineRule="exact"/>
              <w:ind w:hanging="175"/>
              <w:rPr>
                <w:rFonts w:ascii="Georgia"/>
                <w:sz w:val="24"/>
              </w:rPr>
            </w:pPr>
            <w:r>
              <w:rPr>
                <w:rFonts w:ascii="Georgia"/>
                <w:sz w:val="24"/>
              </w:rPr>
              <w:t>Arterio venousfistula.</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9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7A65D7">
            <w:pPr>
              <w:pStyle w:val="TableParagraph"/>
              <w:numPr>
                <w:ilvl w:val="0"/>
                <w:numId w:val="211"/>
              </w:numPr>
              <w:tabs>
                <w:tab w:val="left" w:pos="283"/>
              </w:tabs>
              <w:spacing w:before="5" w:line="267" w:lineRule="exact"/>
              <w:ind w:hanging="175"/>
              <w:rPr>
                <w:rFonts w:ascii="Georgia"/>
                <w:sz w:val="24"/>
              </w:rPr>
            </w:pPr>
            <w:r>
              <w:rPr>
                <w:rFonts w:ascii="Georgia"/>
                <w:sz w:val="24"/>
              </w:rPr>
              <w:t>Braintumours</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3"/>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10" w:line="253" w:lineRule="exact"/>
              <w:ind w:left="107"/>
              <w:rPr>
                <w:rFonts w:ascii="Georgia" w:eastAsia="Georgia"/>
                <w:sz w:val="24"/>
              </w:rPr>
            </w:pPr>
            <w:r>
              <w:rPr>
                <w:rFonts w:ascii="Georgia" w:eastAsia="Georgia"/>
                <w:sz w:val="24"/>
              </w:rPr>
              <w:t>Diseases of cranial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7" w:line="254" w:lineRule="exact"/>
              <w:ind w:left="107"/>
              <w:rPr>
                <w:rFonts w:ascii="Georgia"/>
                <w:sz w:val="24"/>
              </w:rPr>
            </w:pPr>
            <w:r>
              <w:rPr>
                <w:rFonts w:ascii="Georgia"/>
                <w:sz w:val="24"/>
              </w:rPr>
              <w:t>nerves;Trigiminal</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9" w:line="253" w:lineRule="exact"/>
              <w:ind w:left="107"/>
              <w:rPr>
                <w:rFonts w:ascii="Georgia"/>
                <w:sz w:val="24"/>
              </w:rPr>
            </w:pPr>
            <w:r>
              <w:rPr>
                <w:rFonts w:ascii="Georgia"/>
                <w:sz w:val="24"/>
              </w:rPr>
              <w:t>neuralgia, Facial palsy,</w:t>
            </w:r>
          </w:p>
        </w:tc>
        <w:tc>
          <w:tcPr>
            <w:tcW w:w="2160" w:type="dxa"/>
            <w:tcBorders>
              <w:top w:val="nil"/>
              <w:bottom w:val="nil"/>
            </w:tcBorders>
          </w:tcPr>
          <w:p w:rsidR="00A010AA" w:rsidRDefault="00A010AA" w:rsidP="008B4D7C">
            <w:pPr>
              <w:pStyle w:val="TableParagraph"/>
              <w:rPr>
                <w:sz w:val="20"/>
              </w:rPr>
            </w:pPr>
          </w:p>
        </w:tc>
        <w:tc>
          <w:tcPr>
            <w:tcW w:w="1889" w:type="dxa"/>
            <w:tcBorders>
              <w:top w:val="nil"/>
              <w:bottom w:val="nil"/>
            </w:tcBorders>
          </w:tcPr>
          <w:p w:rsidR="00A010AA" w:rsidRDefault="00A010AA" w:rsidP="008B4D7C">
            <w:pPr>
              <w:pStyle w:val="TableParagraph"/>
              <w:rPr>
                <w:sz w:val="20"/>
              </w:rPr>
            </w:pPr>
          </w:p>
        </w:tc>
        <w:tc>
          <w:tcPr>
            <w:tcW w:w="1711" w:type="dxa"/>
            <w:tcBorders>
              <w:top w:val="nil"/>
              <w:bottom w:val="nil"/>
            </w:tcBorders>
          </w:tcPr>
          <w:p w:rsidR="00A010AA" w:rsidRDefault="00A010AA" w:rsidP="008B4D7C">
            <w:pPr>
              <w:pStyle w:val="TableParagraph"/>
              <w:rPr>
                <w:sz w:val="20"/>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80"/>
        </w:trPr>
        <w:tc>
          <w:tcPr>
            <w:tcW w:w="687" w:type="dxa"/>
            <w:tcBorders>
              <w:top w:val="nil"/>
            </w:tcBorders>
          </w:tcPr>
          <w:p w:rsidR="00A010AA" w:rsidRDefault="00A010AA" w:rsidP="008B4D7C">
            <w:pPr>
              <w:pStyle w:val="TableParagraph"/>
              <w:rPr>
                <w:sz w:val="20"/>
              </w:rPr>
            </w:pPr>
          </w:p>
        </w:tc>
        <w:tc>
          <w:tcPr>
            <w:tcW w:w="2837" w:type="dxa"/>
            <w:tcBorders>
              <w:top w:val="nil"/>
            </w:tcBorders>
          </w:tcPr>
          <w:p w:rsidR="00A010AA" w:rsidRDefault="00A010AA" w:rsidP="008B4D7C">
            <w:pPr>
              <w:pStyle w:val="TableParagraph"/>
              <w:spacing w:before="7" w:line="253" w:lineRule="exact"/>
              <w:ind w:left="107"/>
              <w:rPr>
                <w:rFonts w:ascii="Georgia"/>
                <w:sz w:val="24"/>
              </w:rPr>
            </w:pPr>
            <w:r>
              <w:rPr>
                <w:rFonts w:ascii="Georgia"/>
                <w:sz w:val="24"/>
              </w:rPr>
              <w:t>Bulbar palsy.</w:t>
            </w:r>
          </w:p>
        </w:tc>
        <w:tc>
          <w:tcPr>
            <w:tcW w:w="2160" w:type="dxa"/>
            <w:tcBorders>
              <w:top w:val="nil"/>
            </w:tcBorders>
          </w:tcPr>
          <w:p w:rsidR="00A010AA" w:rsidRDefault="00A010AA" w:rsidP="008B4D7C">
            <w:pPr>
              <w:pStyle w:val="TableParagraph"/>
              <w:rPr>
                <w:sz w:val="20"/>
              </w:rPr>
            </w:pPr>
          </w:p>
        </w:tc>
        <w:tc>
          <w:tcPr>
            <w:tcW w:w="1889" w:type="dxa"/>
            <w:tcBorders>
              <w:top w:val="nil"/>
            </w:tcBorders>
          </w:tcPr>
          <w:p w:rsidR="00A010AA" w:rsidRDefault="00A010AA" w:rsidP="008B4D7C">
            <w:pPr>
              <w:pStyle w:val="TableParagraph"/>
              <w:rPr>
                <w:sz w:val="20"/>
              </w:rPr>
            </w:pPr>
          </w:p>
        </w:tc>
        <w:tc>
          <w:tcPr>
            <w:tcW w:w="1711" w:type="dxa"/>
            <w:tcBorders>
              <w:top w:val="nil"/>
            </w:tcBorders>
          </w:tcPr>
          <w:p w:rsidR="00A010AA" w:rsidRDefault="00A010AA" w:rsidP="008B4D7C">
            <w:pPr>
              <w:pStyle w:val="TableParagraph"/>
              <w:rPr>
                <w:sz w:val="20"/>
              </w:rPr>
            </w:pPr>
          </w:p>
        </w:tc>
        <w:tc>
          <w:tcPr>
            <w:tcW w:w="1080" w:type="dxa"/>
            <w:tcBorders>
              <w:top w:val="nil"/>
            </w:tcBorders>
          </w:tcPr>
          <w:p w:rsidR="00A010AA" w:rsidRDefault="00A010AA" w:rsidP="008B4D7C">
            <w:pPr>
              <w:pStyle w:val="TableParagraph"/>
              <w:rPr>
                <w:sz w:val="20"/>
              </w:rPr>
            </w:pPr>
          </w:p>
        </w:tc>
      </w:tr>
      <w:tr w:rsidR="00A010AA" w:rsidTr="008B4D7C">
        <w:trPr>
          <w:trHeight w:val="275"/>
        </w:trPr>
        <w:tc>
          <w:tcPr>
            <w:tcW w:w="687" w:type="dxa"/>
            <w:tcBorders>
              <w:bottom w:val="nil"/>
            </w:tcBorders>
          </w:tcPr>
          <w:p w:rsidR="00A010AA" w:rsidRDefault="00A010AA" w:rsidP="008B4D7C">
            <w:pPr>
              <w:pStyle w:val="TableParagraph"/>
              <w:spacing w:line="256" w:lineRule="exact"/>
              <w:ind w:left="9"/>
              <w:jc w:val="center"/>
              <w:rPr>
                <w:b/>
                <w:sz w:val="24"/>
              </w:rPr>
            </w:pPr>
            <w:r>
              <w:rPr>
                <w:b/>
                <w:sz w:val="24"/>
              </w:rPr>
              <w:t>9</w:t>
            </w:r>
          </w:p>
        </w:tc>
        <w:tc>
          <w:tcPr>
            <w:tcW w:w="2837" w:type="dxa"/>
            <w:tcBorders>
              <w:bottom w:val="nil"/>
            </w:tcBorders>
          </w:tcPr>
          <w:p w:rsidR="00A010AA" w:rsidRDefault="00A010AA" w:rsidP="008B4D7C">
            <w:pPr>
              <w:pStyle w:val="TableParagraph"/>
              <w:spacing w:before="7" w:line="248" w:lineRule="exact"/>
              <w:ind w:left="107"/>
              <w:rPr>
                <w:rFonts w:ascii="Georgia"/>
                <w:b/>
                <w:sz w:val="24"/>
              </w:rPr>
            </w:pPr>
            <w:r>
              <w:rPr>
                <w:rFonts w:ascii="Georgia"/>
                <w:b/>
                <w:sz w:val="24"/>
              </w:rPr>
              <w:t>Degenerating and</w:t>
            </w:r>
          </w:p>
        </w:tc>
        <w:tc>
          <w:tcPr>
            <w:tcW w:w="2160" w:type="dxa"/>
            <w:vMerge w:val="restart"/>
          </w:tcPr>
          <w:p w:rsidR="00A010AA" w:rsidRDefault="00A010AA" w:rsidP="008B4D7C">
            <w:pPr>
              <w:pStyle w:val="TableParagraph"/>
              <w:spacing w:line="247" w:lineRule="auto"/>
              <w:ind w:left="105"/>
              <w:rPr>
                <w:rFonts w:ascii="Georgia"/>
                <w:sz w:val="24"/>
              </w:rPr>
            </w:pPr>
            <w:r>
              <w:rPr>
                <w:sz w:val="24"/>
              </w:rPr>
              <w:t xml:space="preserve">Elaborate the </w:t>
            </w:r>
            <w:r>
              <w:rPr>
                <w:rFonts w:ascii="Georgia"/>
                <w:w w:val="95"/>
                <w:sz w:val="24"/>
              </w:rPr>
              <w:t xml:space="preserve">degenerating and </w:t>
            </w:r>
            <w:r>
              <w:rPr>
                <w:rFonts w:ascii="Georgia"/>
                <w:sz w:val="24"/>
              </w:rPr>
              <w:t>demyelinating disorders.</w:t>
            </w:r>
          </w:p>
        </w:tc>
        <w:tc>
          <w:tcPr>
            <w:tcW w:w="1889" w:type="dxa"/>
            <w:vMerge w:val="restart"/>
          </w:tcPr>
          <w:p w:rsidR="00A010AA" w:rsidRDefault="00A010AA" w:rsidP="008B4D7C">
            <w:pPr>
              <w:pStyle w:val="TableParagraph"/>
              <w:spacing w:line="244" w:lineRule="auto"/>
              <w:ind w:left="106" w:right="158"/>
              <w:rPr>
                <w:rFonts w:ascii="Georgia"/>
                <w:sz w:val="24"/>
              </w:rPr>
            </w:pPr>
            <w:r>
              <w:rPr>
                <w:sz w:val="24"/>
              </w:rPr>
              <w:t xml:space="preserve">To teach and discuss about </w:t>
            </w:r>
            <w:r>
              <w:rPr>
                <w:rFonts w:ascii="Georgia"/>
                <w:w w:val="95"/>
                <w:sz w:val="24"/>
              </w:rPr>
              <w:t xml:space="preserve">degenerating </w:t>
            </w:r>
            <w:r>
              <w:rPr>
                <w:rFonts w:ascii="Georgia"/>
                <w:sz w:val="24"/>
              </w:rPr>
              <w:t>and</w:t>
            </w:r>
          </w:p>
          <w:p w:rsidR="00A010AA" w:rsidRDefault="00A010AA" w:rsidP="008B4D7C">
            <w:pPr>
              <w:pStyle w:val="TableParagraph"/>
              <w:spacing w:before="4" w:line="265" w:lineRule="exact"/>
              <w:ind w:left="106"/>
              <w:rPr>
                <w:rFonts w:ascii="Georgia"/>
                <w:sz w:val="24"/>
              </w:rPr>
            </w:pPr>
            <w:r>
              <w:rPr>
                <w:rFonts w:ascii="Georgia"/>
                <w:sz w:val="24"/>
              </w:rPr>
              <w:t>demyelinating</w:t>
            </w:r>
          </w:p>
        </w:tc>
        <w:tc>
          <w:tcPr>
            <w:tcW w:w="1711" w:type="dxa"/>
            <w:vMerge w:val="restart"/>
          </w:tcPr>
          <w:p w:rsidR="00A010AA" w:rsidRDefault="00A010AA" w:rsidP="008B4D7C">
            <w:pPr>
              <w:pStyle w:val="TableParagraph"/>
              <w:spacing w:line="244" w:lineRule="auto"/>
              <w:ind w:left="108" w:right="113"/>
              <w:rPr>
                <w:rFonts w:ascii="Georgia"/>
                <w:sz w:val="24"/>
              </w:rPr>
            </w:pPr>
            <w:r>
              <w:rPr>
                <w:sz w:val="24"/>
              </w:rPr>
              <w:t xml:space="preserve">Panel discussion on </w:t>
            </w:r>
            <w:r>
              <w:rPr>
                <w:rFonts w:ascii="Georgia"/>
                <w:w w:val="95"/>
                <w:sz w:val="24"/>
              </w:rPr>
              <w:t xml:space="preserve">degenerating </w:t>
            </w:r>
            <w:r>
              <w:rPr>
                <w:rFonts w:ascii="Georgia"/>
                <w:sz w:val="24"/>
              </w:rPr>
              <w:t>and</w:t>
            </w:r>
          </w:p>
          <w:p w:rsidR="00A010AA" w:rsidRDefault="00A010AA" w:rsidP="008B4D7C">
            <w:pPr>
              <w:pStyle w:val="TableParagraph"/>
              <w:spacing w:before="4" w:line="265" w:lineRule="exact"/>
              <w:ind w:left="108"/>
              <w:rPr>
                <w:rFonts w:ascii="Georgia"/>
                <w:sz w:val="24"/>
              </w:rPr>
            </w:pPr>
            <w:r>
              <w:rPr>
                <w:rFonts w:ascii="Georgia"/>
                <w:sz w:val="24"/>
              </w:rPr>
              <w:t>demyelinating</w:t>
            </w:r>
          </w:p>
        </w:tc>
        <w:tc>
          <w:tcPr>
            <w:tcW w:w="1080" w:type="dxa"/>
            <w:tcBorders>
              <w:bottom w:val="nil"/>
            </w:tcBorders>
          </w:tcPr>
          <w:p w:rsidR="00A010AA" w:rsidRDefault="00A010AA" w:rsidP="008B4D7C">
            <w:pPr>
              <w:pStyle w:val="TableParagraph"/>
              <w:spacing w:line="256" w:lineRule="exact"/>
              <w:ind w:left="418"/>
              <w:rPr>
                <w:b/>
                <w:sz w:val="24"/>
              </w:rPr>
            </w:pPr>
            <w:r>
              <w:rPr>
                <w:b/>
                <w:sz w:val="24"/>
              </w:rPr>
              <w:t>10</w:t>
            </w:r>
          </w:p>
        </w:tc>
      </w:tr>
      <w:tr w:rsidR="00A010AA" w:rsidTr="008B4D7C">
        <w:trPr>
          <w:trHeight w:val="272"/>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2" w:line="249" w:lineRule="exact"/>
              <w:ind w:left="107"/>
              <w:rPr>
                <w:rFonts w:ascii="Georgia"/>
                <w:b/>
                <w:sz w:val="24"/>
              </w:rPr>
            </w:pPr>
            <w:r>
              <w:rPr>
                <w:rFonts w:ascii="Georgia"/>
                <w:b/>
                <w:sz w:val="24"/>
              </w:rPr>
              <w:t>demyelinating</w:t>
            </w:r>
          </w:p>
        </w:tc>
        <w:tc>
          <w:tcPr>
            <w:tcW w:w="2160" w:type="dxa"/>
            <w:vMerge/>
            <w:tcBorders>
              <w:top w:val="nil"/>
            </w:tcBorders>
          </w:tcPr>
          <w:p w:rsidR="00A010AA" w:rsidRDefault="00A010AA" w:rsidP="008B4D7C">
            <w:pPr>
              <w:rPr>
                <w:sz w:val="2"/>
                <w:szCs w:val="2"/>
              </w:rPr>
            </w:pPr>
          </w:p>
        </w:tc>
        <w:tc>
          <w:tcPr>
            <w:tcW w:w="1889" w:type="dxa"/>
            <w:vMerge/>
            <w:tcBorders>
              <w:top w:val="nil"/>
            </w:tcBorders>
          </w:tcPr>
          <w:p w:rsidR="00A010AA" w:rsidRDefault="00A010AA" w:rsidP="008B4D7C">
            <w:pPr>
              <w:rPr>
                <w:sz w:val="2"/>
                <w:szCs w:val="2"/>
              </w:rPr>
            </w:pPr>
          </w:p>
        </w:tc>
        <w:tc>
          <w:tcPr>
            <w:tcW w:w="1711" w:type="dxa"/>
            <w:vMerge/>
            <w:tcBorders>
              <w:top w:val="nil"/>
            </w:tcBorders>
          </w:tcPr>
          <w:p w:rsidR="00A010AA" w:rsidRDefault="00A010AA" w:rsidP="008B4D7C">
            <w:pPr>
              <w:rPr>
                <w:sz w:val="2"/>
                <w:szCs w:val="2"/>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71"/>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4" w:line="248" w:lineRule="exact"/>
              <w:ind w:left="107"/>
              <w:rPr>
                <w:rFonts w:ascii="Georgia"/>
                <w:b/>
                <w:sz w:val="24"/>
              </w:rPr>
            </w:pPr>
            <w:r>
              <w:rPr>
                <w:rFonts w:ascii="Georgia"/>
                <w:b/>
                <w:sz w:val="24"/>
              </w:rPr>
              <w:t>disorders</w:t>
            </w:r>
          </w:p>
        </w:tc>
        <w:tc>
          <w:tcPr>
            <w:tcW w:w="2160" w:type="dxa"/>
            <w:vMerge/>
            <w:tcBorders>
              <w:top w:val="nil"/>
            </w:tcBorders>
          </w:tcPr>
          <w:p w:rsidR="00A010AA" w:rsidRDefault="00A010AA" w:rsidP="008B4D7C">
            <w:pPr>
              <w:rPr>
                <w:sz w:val="2"/>
                <w:szCs w:val="2"/>
              </w:rPr>
            </w:pPr>
          </w:p>
        </w:tc>
        <w:tc>
          <w:tcPr>
            <w:tcW w:w="1889" w:type="dxa"/>
            <w:vMerge/>
            <w:tcBorders>
              <w:top w:val="nil"/>
            </w:tcBorders>
          </w:tcPr>
          <w:p w:rsidR="00A010AA" w:rsidRDefault="00A010AA" w:rsidP="008B4D7C">
            <w:pPr>
              <w:rPr>
                <w:sz w:val="2"/>
                <w:szCs w:val="2"/>
              </w:rPr>
            </w:pPr>
          </w:p>
        </w:tc>
        <w:tc>
          <w:tcPr>
            <w:tcW w:w="1711" w:type="dxa"/>
            <w:vMerge/>
            <w:tcBorders>
              <w:top w:val="nil"/>
            </w:tcBorders>
          </w:tcPr>
          <w:p w:rsidR="00A010AA" w:rsidRDefault="00A010AA" w:rsidP="008B4D7C">
            <w:pPr>
              <w:rPr>
                <w:sz w:val="2"/>
                <w:szCs w:val="2"/>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70"/>
        </w:trPr>
        <w:tc>
          <w:tcPr>
            <w:tcW w:w="687" w:type="dxa"/>
            <w:tcBorders>
              <w:top w:val="nil"/>
              <w:bottom w:val="nil"/>
            </w:tcBorders>
          </w:tcPr>
          <w:p w:rsidR="00A010AA" w:rsidRDefault="00A010AA" w:rsidP="008B4D7C">
            <w:pPr>
              <w:pStyle w:val="TableParagraph"/>
              <w:rPr>
                <w:sz w:val="20"/>
              </w:rPr>
            </w:pPr>
          </w:p>
        </w:tc>
        <w:tc>
          <w:tcPr>
            <w:tcW w:w="2837" w:type="dxa"/>
            <w:tcBorders>
              <w:top w:val="nil"/>
              <w:bottom w:val="nil"/>
            </w:tcBorders>
          </w:tcPr>
          <w:p w:rsidR="00A010AA" w:rsidRDefault="00A010AA" w:rsidP="008B4D7C">
            <w:pPr>
              <w:pStyle w:val="TableParagraph"/>
              <w:spacing w:before="2" w:line="248" w:lineRule="exact"/>
              <w:ind w:left="107"/>
              <w:rPr>
                <w:rFonts w:ascii="Georgia" w:eastAsia="Georgia"/>
                <w:sz w:val="24"/>
              </w:rPr>
            </w:pPr>
            <w:r>
              <w:rPr>
                <w:rFonts w:ascii="Georgia" w:eastAsia="Georgia"/>
                <w:sz w:val="24"/>
              </w:rPr>
              <w:t>Causes,</w:t>
            </w:r>
          </w:p>
        </w:tc>
        <w:tc>
          <w:tcPr>
            <w:tcW w:w="2160" w:type="dxa"/>
            <w:vMerge/>
            <w:tcBorders>
              <w:top w:val="nil"/>
            </w:tcBorders>
          </w:tcPr>
          <w:p w:rsidR="00A010AA" w:rsidRDefault="00A010AA" w:rsidP="008B4D7C">
            <w:pPr>
              <w:rPr>
                <w:sz w:val="2"/>
                <w:szCs w:val="2"/>
              </w:rPr>
            </w:pPr>
          </w:p>
        </w:tc>
        <w:tc>
          <w:tcPr>
            <w:tcW w:w="1889" w:type="dxa"/>
            <w:vMerge/>
            <w:tcBorders>
              <w:top w:val="nil"/>
            </w:tcBorders>
          </w:tcPr>
          <w:p w:rsidR="00A010AA" w:rsidRDefault="00A010AA" w:rsidP="008B4D7C">
            <w:pPr>
              <w:rPr>
                <w:sz w:val="2"/>
                <w:szCs w:val="2"/>
              </w:rPr>
            </w:pPr>
          </w:p>
        </w:tc>
        <w:tc>
          <w:tcPr>
            <w:tcW w:w="1711" w:type="dxa"/>
            <w:vMerge/>
            <w:tcBorders>
              <w:top w:val="nil"/>
            </w:tcBorders>
          </w:tcPr>
          <w:p w:rsidR="00A010AA" w:rsidRDefault="00A010AA" w:rsidP="008B4D7C">
            <w:pPr>
              <w:rPr>
                <w:sz w:val="2"/>
                <w:szCs w:val="2"/>
              </w:rPr>
            </w:pPr>
          </w:p>
        </w:tc>
        <w:tc>
          <w:tcPr>
            <w:tcW w:w="1080" w:type="dxa"/>
            <w:tcBorders>
              <w:top w:val="nil"/>
              <w:bottom w:val="nil"/>
            </w:tcBorders>
          </w:tcPr>
          <w:p w:rsidR="00A010AA" w:rsidRDefault="00A010AA" w:rsidP="008B4D7C">
            <w:pPr>
              <w:pStyle w:val="TableParagraph"/>
              <w:rPr>
                <w:sz w:val="20"/>
              </w:rPr>
            </w:pPr>
          </w:p>
        </w:tc>
      </w:tr>
      <w:tr w:rsidR="00A010AA" w:rsidTr="008B4D7C">
        <w:trPr>
          <w:trHeight w:val="277"/>
        </w:trPr>
        <w:tc>
          <w:tcPr>
            <w:tcW w:w="687" w:type="dxa"/>
            <w:tcBorders>
              <w:top w:val="nil"/>
            </w:tcBorders>
          </w:tcPr>
          <w:p w:rsidR="00A010AA" w:rsidRDefault="00A010AA" w:rsidP="008B4D7C">
            <w:pPr>
              <w:pStyle w:val="TableParagraph"/>
              <w:rPr>
                <w:sz w:val="20"/>
              </w:rPr>
            </w:pPr>
          </w:p>
        </w:tc>
        <w:tc>
          <w:tcPr>
            <w:tcW w:w="2837" w:type="dxa"/>
            <w:tcBorders>
              <w:top w:val="nil"/>
            </w:tcBorders>
          </w:tcPr>
          <w:p w:rsidR="00A010AA" w:rsidRDefault="00A010AA" w:rsidP="008B4D7C">
            <w:pPr>
              <w:pStyle w:val="TableParagraph"/>
              <w:spacing w:before="2" w:line="255" w:lineRule="exact"/>
              <w:ind w:left="107"/>
              <w:rPr>
                <w:rFonts w:ascii="Georgia"/>
                <w:sz w:val="24"/>
              </w:rPr>
            </w:pPr>
            <w:r>
              <w:rPr>
                <w:rFonts w:ascii="Georgia"/>
                <w:sz w:val="24"/>
              </w:rPr>
              <w:t>pathophysiology, Clinical</w:t>
            </w:r>
          </w:p>
        </w:tc>
        <w:tc>
          <w:tcPr>
            <w:tcW w:w="2160" w:type="dxa"/>
            <w:vMerge/>
            <w:tcBorders>
              <w:top w:val="nil"/>
            </w:tcBorders>
          </w:tcPr>
          <w:p w:rsidR="00A010AA" w:rsidRDefault="00A010AA" w:rsidP="008B4D7C">
            <w:pPr>
              <w:rPr>
                <w:sz w:val="2"/>
                <w:szCs w:val="2"/>
              </w:rPr>
            </w:pPr>
          </w:p>
        </w:tc>
        <w:tc>
          <w:tcPr>
            <w:tcW w:w="1889" w:type="dxa"/>
            <w:vMerge/>
            <w:tcBorders>
              <w:top w:val="nil"/>
            </w:tcBorders>
          </w:tcPr>
          <w:p w:rsidR="00A010AA" w:rsidRDefault="00A010AA" w:rsidP="008B4D7C">
            <w:pPr>
              <w:rPr>
                <w:sz w:val="2"/>
                <w:szCs w:val="2"/>
              </w:rPr>
            </w:pPr>
          </w:p>
        </w:tc>
        <w:tc>
          <w:tcPr>
            <w:tcW w:w="1711" w:type="dxa"/>
            <w:vMerge/>
            <w:tcBorders>
              <w:top w:val="nil"/>
            </w:tcBorders>
          </w:tcPr>
          <w:p w:rsidR="00A010AA" w:rsidRDefault="00A010AA" w:rsidP="008B4D7C">
            <w:pPr>
              <w:rPr>
                <w:sz w:val="2"/>
                <w:szCs w:val="2"/>
              </w:rPr>
            </w:pPr>
          </w:p>
        </w:tc>
        <w:tc>
          <w:tcPr>
            <w:tcW w:w="1080" w:type="dxa"/>
            <w:tcBorders>
              <w:top w:val="nil"/>
            </w:tcBorders>
          </w:tcPr>
          <w:p w:rsidR="00A010AA" w:rsidRDefault="00A010AA" w:rsidP="008B4D7C">
            <w:pPr>
              <w:pStyle w:val="TableParagraph"/>
              <w:rPr>
                <w:sz w:val="20"/>
              </w:rPr>
            </w:pPr>
          </w:p>
        </w:tc>
      </w:tr>
    </w:tbl>
    <w:p w:rsidR="00A010AA" w:rsidRDefault="00A010AA" w:rsidP="00A010AA">
      <w:pPr>
        <w:rPr>
          <w:sz w:val="20"/>
        </w:rPr>
        <w:sectPr w:rsidR="00A010AA">
          <w:pgSz w:w="11900" w:h="16850"/>
          <w:pgMar w:top="960" w:right="0" w:bottom="1120" w:left="500" w:header="0" w:footer="932" w:gutter="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4008"/>
        </w:trPr>
        <w:tc>
          <w:tcPr>
            <w:tcW w:w="687" w:type="dxa"/>
          </w:tcPr>
          <w:p w:rsidR="00A010AA" w:rsidRDefault="00A010AA" w:rsidP="008B4D7C">
            <w:pPr>
              <w:pStyle w:val="TableParagraph"/>
            </w:pPr>
          </w:p>
        </w:tc>
        <w:tc>
          <w:tcPr>
            <w:tcW w:w="2837" w:type="dxa"/>
          </w:tcPr>
          <w:p w:rsidR="00A010AA" w:rsidRDefault="00A010AA" w:rsidP="008B4D7C">
            <w:pPr>
              <w:pStyle w:val="TableParagraph"/>
              <w:spacing w:before="7" w:line="247" w:lineRule="auto"/>
              <w:ind w:left="107"/>
              <w:rPr>
                <w:rFonts w:ascii="Georgia"/>
                <w:sz w:val="24"/>
              </w:rPr>
            </w:pPr>
            <w:r>
              <w:rPr>
                <w:rFonts w:ascii="Georgia"/>
                <w:w w:val="95"/>
                <w:sz w:val="24"/>
              </w:rPr>
              <w:t xml:space="preserve">types, Clinical features, </w:t>
            </w:r>
            <w:r>
              <w:rPr>
                <w:rFonts w:ascii="Georgia"/>
                <w:sz w:val="24"/>
              </w:rPr>
              <w:t>diagnostic, Prognosis ,</w:t>
            </w:r>
            <w:r>
              <w:rPr>
                <w:rFonts w:ascii="Georgia"/>
                <w:w w:val="95"/>
                <w:sz w:val="24"/>
              </w:rPr>
              <w:t xml:space="preserve">Management: medical, </w:t>
            </w:r>
            <w:r>
              <w:rPr>
                <w:rFonts w:ascii="Georgia"/>
                <w:sz w:val="24"/>
              </w:rPr>
              <w:t>surgical and</w:t>
            </w:r>
          </w:p>
          <w:p w:rsidR="00A010AA" w:rsidRDefault="00A010AA" w:rsidP="008B4D7C">
            <w:pPr>
              <w:pStyle w:val="TableParagraph"/>
              <w:spacing w:before="3"/>
              <w:ind w:left="107"/>
              <w:rPr>
                <w:rFonts w:ascii="Georgia"/>
                <w:sz w:val="24"/>
              </w:rPr>
            </w:pPr>
            <w:r>
              <w:rPr>
                <w:rFonts w:ascii="Georgia"/>
                <w:sz w:val="24"/>
              </w:rPr>
              <w:t>Nursing management of</w:t>
            </w:r>
          </w:p>
          <w:p w:rsidR="00A010AA" w:rsidRDefault="00A010AA" w:rsidP="007A65D7">
            <w:pPr>
              <w:pStyle w:val="TableParagraph"/>
              <w:numPr>
                <w:ilvl w:val="0"/>
                <w:numId w:val="210"/>
              </w:numPr>
              <w:tabs>
                <w:tab w:val="left" w:pos="283"/>
              </w:tabs>
              <w:spacing w:before="3"/>
              <w:ind w:firstLine="0"/>
              <w:rPr>
                <w:rFonts w:ascii="Georgia"/>
                <w:sz w:val="24"/>
              </w:rPr>
            </w:pPr>
            <w:r>
              <w:rPr>
                <w:rFonts w:ascii="Georgia"/>
                <w:sz w:val="24"/>
              </w:rPr>
              <w:t>Motor neurondiseases.</w:t>
            </w:r>
          </w:p>
          <w:p w:rsidR="00A010AA" w:rsidRDefault="00A010AA" w:rsidP="007A65D7">
            <w:pPr>
              <w:pStyle w:val="TableParagraph"/>
              <w:numPr>
                <w:ilvl w:val="0"/>
                <w:numId w:val="210"/>
              </w:numPr>
              <w:tabs>
                <w:tab w:val="left" w:pos="283"/>
              </w:tabs>
              <w:spacing w:before="15" w:line="252" w:lineRule="auto"/>
              <w:ind w:right="335" w:firstLine="0"/>
              <w:rPr>
                <w:rFonts w:ascii="Georgia" w:hAnsi="Georgia"/>
                <w:sz w:val="24"/>
              </w:rPr>
            </w:pPr>
            <w:r>
              <w:rPr>
                <w:rFonts w:ascii="Georgia" w:hAnsi="Georgia"/>
                <w:w w:val="95"/>
                <w:sz w:val="24"/>
              </w:rPr>
              <w:t xml:space="preserve">Movement disorders- </w:t>
            </w:r>
            <w:r>
              <w:rPr>
                <w:rFonts w:ascii="Georgia" w:hAnsi="Georgia"/>
                <w:sz w:val="24"/>
              </w:rPr>
              <w:t>Tics, dystonia, chorea, wilson’s disease, essentialtremors</w:t>
            </w:r>
          </w:p>
          <w:p w:rsidR="00A010AA" w:rsidRDefault="00A010AA" w:rsidP="007A65D7">
            <w:pPr>
              <w:pStyle w:val="TableParagraph"/>
              <w:numPr>
                <w:ilvl w:val="0"/>
                <w:numId w:val="210"/>
              </w:numPr>
              <w:tabs>
                <w:tab w:val="left" w:pos="283"/>
              </w:tabs>
              <w:spacing w:line="265" w:lineRule="exact"/>
              <w:ind w:firstLine="0"/>
              <w:rPr>
                <w:rFonts w:ascii="Georgia"/>
                <w:sz w:val="24"/>
              </w:rPr>
            </w:pPr>
            <w:r>
              <w:rPr>
                <w:rFonts w:ascii="Georgia"/>
                <w:sz w:val="24"/>
              </w:rPr>
              <w:t>Dementia.</w:t>
            </w:r>
          </w:p>
          <w:p w:rsidR="00A010AA" w:rsidRDefault="00A010AA" w:rsidP="007A65D7">
            <w:pPr>
              <w:pStyle w:val="TableParagraph"/>
              <w:numPr>
                <w:ilvl w:val="0"/>
                <w:numId w:val="210"/>
              </w:numPr>
              <w:tabs>
                <w:tab w:val="left" w:pos="283"/>
              </w:tabs>
              <w:spacing w:before="15"/>
              <w:ind w:firstLine="0"/>
              <w:rPr>
                <w:rFonts w:ascii="Georgia" w:hAnsi="Georgia"/>
                <w:sz w:val="24"/>
              </w:rPr>
            </w:pPr>
            <w:r>
              <w:rPr>
                <w:rFonts w:ascii="Georgia" w:hAnsi="Georgia"/>
                <w:sz w:val="24"/>
              </w:rPr>
              <w:t>Parkinson’sdisease.</w:t>
            </w:r>
          </w:p>
          <w:p w:rsidR="00A010AA" w:rsidRDefault="00A010AA" w:rsidP="007A65D7">
            <w:pPr>
              <w:pStyle w:val="TableParagraph"/>
              <w:numPr>
                <w:ilvl w:val="0"/>
                <w:numId w:val="210"/>
              </w:numPr>
              <w:tabs>
                <w:tab w:val="left" w:pos="283"/>
              </w:tabs>
              <w:spacing w:before="15"/>
              <w:ind w:firstLine="0"/>
              <w:rPr>
                <w:rFonts w:ascii="Georgia"/>
                <w:sz w:val="24"/>
              </w:rPr>
            </w:pPr>
            <w:r>
              <w:rPr>
                <w:rFonts w:ascii="Georgia"/>
                <w:sz w:val="24"/>
              </w:rPr>
              <w:t>Multiplesclerosis.</w:t>
            </w:r>
          </w:p>
          <w:p w:rsidR="00A010AA" w:rsidRDefault="00A010AA" w:rsidP="007A65D7">
            <w:pPr>
              <w:pStyle w:val="TableParagraph"/>
              <w:numPr>
                <w:ilvl w:val="0"/>
                <w:numId w:val="210"/>
              </w:numPr>
              <w:tabs>
                <w:tab w:val="left" w:pos="283"/>
              </w:tabs>
              <w:spacing w:before="15" w:line="270" w:lineRule="exact"/>
              <w:ind w:firstLine="0"/>
              <w:rPr>
                <w:rFonts w:ascii="Georgia" w:hAnsi="Georgia"/>
                <w:sz w:val="24"/>
              </w:rPr>
            </w:pPr>
            <w:r>
              <w:rPr>
                <w:rFonts w:ascii="Georgia" w:hAnsi="Georgia"/>
                <w:sz w:val="24"/>
              </w:rPr>
              <w:t>Alzemier’s</w:t>
            </w:r>
          </w:p>
        </w:tc>
        <w:tc>
          <w:tcPr>
            <w:tcW w:w="2160" w:type="dxa"/>
          </w:tcPr>
          <w:p w:rsidR="00A010AA" w:rsidRDefault="00A010AA" w:rsidP="008B4D7C">
            <w:pPr>
              <w:pStyle w:val="TableParagraph"/>
            </w:pPr>
          </w:p>
        </w:tc>
        <w:tc>
          <w:tcPr>
            <w:tcW w:w="1889" w:type="dxa"/>
          </w:tcPr>
          <w:p w:rsidR="00A010AA" w:rsidRDefault="00A010AA" w:rsidP="008B4D7C">
            <w:pPr>
              <w:pStyle w:val="TableParagraph"/>
              <w:spacing w:before="7"/>
              <w:ind w:left="106"/>
              <w:rPr>
                <w:rFonts w:ascii="Georgia"/>
                <w:sz w:val="24"/>
              </w:rPr>
            </w:pPr>
            <w:r>
              <w:rPr>
                <w:rFonts w:ascii="Georgia"/>
                <w:sz w:val="24"/>
              </w:rPr>
              <w:t>disorders.</w:t>
            </w:r>
          </w:p>
        </w:tc>
        <w:tc>
          <w:tcPr>
            <w:tcW w:w="1711" w:type="dxa"/>
          </w:tcPr>
          <w:p w:rsidR="00A010AA" w:rsidRDefault="00A010AA" w:rsidP="008B4D7C">
            <w:pPr>
              <w:pStyle w:val="TableParagraph"/>
              <w:spacing w:before="7"/>
              <w:ind w:left="108"/>
              <w:rPr>
                <w:rFonts w:ascii="Georgia"/>
                <w:sz w:val="24"/>
              </w:rPr>
            </w:pPr>
            <w:r>
              <w:rPr>
                <w:rFonts w:ascii="Georgia"/>
                <w:sz w:val="24"/>
              </w:rPr>
              <w:t>disorders.</w:t>
            </w:r>
          </w:p>
        </w:tc>
        <w:tc>
          <w:tcPr>
            <w:tcW w:w="1080" w:type="dxa"/>
          </w:tcPr>
          <w:p w:rsidR="00A010AA" w:rsidRDefault="00A010AA" w:rsidP="008B4D7C">
            <w:pPr>
              <w:pStyle w:val="TableParagraph"/>
            </w:pPr>
          </w:p>
        </w:tc>
      </w:tr>
      <w:tr w:rsidR="00A010AA" w:rsidTr="008B4D7C">
        <w:trPr>
          <w:trHeight w:val="4876"/>
        </w:trPr>
        <w:tc>
          <w:tcPr>
            <w:tcW w:w="687" w:type="dxa"/>
          </w:tcPr>
          <w:p w:rsidR="00A010AA" w:rsidRDefault="00A010AA" w:rsidP="008B4D7C">
            <w:pPr>
              <w:pStyle w:val="TableParagraph"/>
              <w:spacing w:before="1"/>
              <w:ind w:left="99" w:right="90"/>
              <w:jc w:val="center"/>
              <w:rPr>
                <w:b/>
                <w:sz w:val="24"/>
              </w:rPr>
            </w:pPr>
            <w:r>
              <w:rPr>
                <w:b/>
                <w:sz w:val="24"/>
              </w:rPr>
              <w:t>10</w:t>
            </w:r>
          </w:p>
        </w:tc>
        <w:tc>
          <w:tcPr>
            <w:tcW w:w="2837" w:type="dxa"/>
          </w:tcPr>
          <w:p w:rsidR="00A010AA" w:rsidRDefault="00A010AA" w:rsidP="008B4D7C">
            <w:pPr>
              <w:pStyle w:val="TableParagraph"/>
              <w:spacing w:before="10"/>
              <w:ind w:left="107"/>
              <w:rPr>
                <w:rFonts w:ascii="Georgia"/>
                <w:b/>
                <w:sz w:val="24"/>
              </w:rPr>
            </w:pPr>
            <w:r>
              <w:rPr>
                <w:rFonts w:ascii="Georgia"/>
                <w:b/>
                <w:sz w:val="24"/>
              </w:rPr>
              <w:t>Neuro infections</w:t>
            </w:r>
          </w:p>
          <w:p w:rsidR="00A010AA" w:rsidRDefault="00A010AA" w:rsidP="008B4D7C">
            <w:pPr>
              <w:pStyle w:val="TableParagraph"/>
              <w:spacing w:before="8" w:line="247" w:lineRule="auto"/>
              <w:ind w:left="107" w:right="32"/>
              <w:rPr>
                <w:rFonts w:ascii="Georgia" w:eastAsia="Georgia"/>
                <w:sz w:val="24"/>
              </w:rPr>
            </w:pPr>
            <w:r>
              <w:rPr>
                <w:rFonts w:ascii="Georgia" w:eastAsia="Georgia"/>
                <w:sz w:val="24"/>
              </w:rPr>
              <w:t xml:space="preserve">Causes, </w:t>
            </w:r>
            <w:r>
              <w:rPr>
                <w:rFonts w:ascii="Georgia" w:eastAsia="Georgia"/>
                <w:w w:val="95"/>
                <w:sz w:val="24"/>
              </w:rPr>
              <w:t xml:space="preserve">pathophysiology, Clinical </w:t>
            </w:r>
            <w:r>
              <w:rPr>
                <w:rFonts w:ascii="Georgia" w:eastAsia="Georgia"/>
                <w:sz w:val="24"/>
              </w:rPr>
              <w:t>types, Clinical features, diagnostic, Prognosis , Management: medical, surgical and</w:t>
            </w:r>
          </w:p>
          <w:p w:rsidR="00A010AA" w:rsidRDefault="00A010AA" w:rsidP="008B4D7C">
            <w:pPr>
              <w:pStyle w:val="TableParagraph"/>
              <w:spacing w:before="2" w:line="247" w:lineRule="auto"/>
              <w:ind w:left="107"/>
              <w:rPr>
                <w:rFonts w:ascii="Georgia"/>
                <w:sz w:val="24"/>
              </w:rPr>
            </w:pPr>
            <w:r>
              <w:rPr>
                <w:rFonts w:ascii="Georgia"/>
                <w:w w:val="95"/>
                <w:sz w:val="24"/>
              </w:rPr>
              <w:t xml:space="preserve">Nursing management of </w:t>
            </w:r>
            <w:r>
              <w:rPr>
                <w:rFonts w:ascii="Georgia"/>
                <w:sz w:val="24"/>
              </w:rPr>
              <w:t>Neuro infections</w:t>
            </w:r>
          </w:p>
          <w:p w:rsidR="00A010AA" w:rsidRDefault="00A010AA" w:rsidP="007A65D7">
            <w:pPr>
              <w:pStyle w:val="TableParagraph"/>
              <w:numPr>
                <w:ilvl w:val="0"/>
                <w:numId w:val="209"/>
              </w:numPr>
              <w:tabs>
                <w:tab w:val="left" w:pos="283"/>
              </w:tabs>
              <w:spacing w:line="275" w:lineRule="exact"/>
              <w:ind w:hanging="175"/>
              <w:rPr>
                <w:rFonts w:ascii="Georgia"/>
                <w:sz w:val="24"/>
              </w:rPr>
            </w:pPr>
            <w:r>
              <w:rPr>
                <w:rFonts w:ascii="Georgia"/>
                <w:sz w:val="24"/>
              </w:rPr>
              <w:t>Meningitis-types</w:t>
            </w:r>
          </w:p>
          <w:p w:rsidR="00A010AA" w:rsidRDefault="00A010AA" w:rsidP="007A65D7">
            <w:pPr>
              <w:pStyle w:val="TableParagraph"/>
              <w:numPr>
                <w:ilvl w:val="0"/>
                <w:numId w:val="209"/>
              </w:numPr>
              <w:tabs>
                <w:tab w:val="left" w:pos="283"/>
              </w:tabs>
              <w:spacing w:before="15"/>
              <w:ind w:hanging="175"/>
              <w:rPr>
                <w:rFonts w:ascii="Georgia"/>
                <w:sz w:val="24"/>
              </w:rPr>
            </w:pPr>
            <w:r>
              <w:rPr>
                <w:rFonts w:ascii="Georgia"/>
                <w:sz w:val="24"/>
              </w:rPr>
              <w:t>Encephalitis.</w:t>
            </w:r>
          </w:p>
          <w:p w:rsidR="00A010AA" w:rsidRDefault="00A010AA" w:rsidP="007A65D7">
            <w:pPr>
              <w:pStyle w:val="TableParagraph"/>
              <w:numPr>
                <w:ilvl w:val="0"/>
                <w:numId w:val="209"/>
              </w:numPr>
              <w:tabs>
                <w:tab w:val="left" w:pos="283"/>
              </w:tabs>
              <w:spacing w:before="15"/>
              <w:ind w:hanging="175"/>
              <w:rPr>
                <w:rFonts w:ascii="Georgia"/>
                <w:sz w:val="24"/>
              </w:rPr>
            </w:pPr>
            <w:r>
              <w:rPr>
                <w:rFonts w:ascii="Georgia"/>
                <w:sz w:val="24"/>
              </w:rPr>
              <w:t>Poliomyelitis.</w:t>
            </w:r>
          </w:p>
          <w:p w:rsidR="00A010AA" w:rsidRDefault="00A010AA" w:rsidP="007A65D7">
            <w:pPr>
              <w:pStyle w:val="TableParagraph"/>
              <w:numPr>
                <w:ilvl w:val="0"/>
                <w:numId w:val="209"/>
              </w:numPr>
              <w:tabs>
                <w:tab w:val="left" w:pos="283"/>
              </w:tabs>
              <w:spacing w:before="15"/>
              <w:ind w:hanging="175"/>
              <w:rPr>
                <w:rFonts w:ascii="Georgia"/>
                <w:sz w:val="24"/>
              </w:rPr>
            </w:pPr>
            <w:r>
              <w:rPr>
                <w:rFonts w:ascii="Georgia"/>
                <w:w w:val="95"/>
                <w:sz w:val="24"/>
              </w:rPr>
              <w:t>Parasiticinfections.</w:t>
            </w:r>
          </w:p>
          <w:p w:rsidR="00A010AA" w:rsidRDefault="00A010AA" w:rsidP="007A65D7">
            <w:pPr>
              <w:pStyle w:val="TableParagraph"/>
              <w:numPr>
                <w:ilvl w:val="0"/>
                <w:numId w:val="209"/>
              </w:numPr>
              <w:tabs>
                <w:tab w:val="left" w:pos="283"/>
              </w:tabs>
              <w:spacing w:before="16"/>
              <w:ind w:hanging="175"/>
              <w:rPr>
                <w:rFonts w:ascii="Georgia"/>
                <w:sz w:val="24"/>
              </w:rPr>
            </w:pPr>
            <w:r>
              <w:rPr>
                <w:rFonts w:ascii="Georgia"/>
                <w:w w:val="95"/>
                <w:sz w:val="24"/>
              </w:rPr>
              <w:t>Bacterialinfections</w:t>
            </w:r>
          </w:p>
          <w:p w:rsidR="00A010AA" w:rsidRDefault="00A010AA" w:rsidP="007A65D7">
            <w:pPr>
              <w:pStyle w:val="TableParagraph"/>
              <w:numPr>
                <w:ilvl w:val="0"/>
                <w:numId w:val="209"/>
              </w:numPr>
              <w:tabs>
                <w:tab w:val="left" w:pos="283"/>
              </w:tabs>
              <w:spacing w:before="15"/>
              <w:ind w:hanging="175"/>
              <w:rPr>
                <w:rFonts w:ascii="Georgia"/>
                <w:sz w:val="24"/>
              </w:rPr>
            </w:pPr>
            <w:r>
              <w:rPr>
                <w:rFonts w:ascii="Georgia"/>
                <w:sz w:val="24"/>
              </w:rPr>
              <w:t>Neurosyphilis.</w:t>
            </w:r>
          </w:p>
          <w:p w:rsidR="00A010AA" w:rsidRDefault="00A010AA" w:rsidP="007A65D7">
            <w:pPr>
              <w:pStyle w:val="TableParagraph"/>
              <w:numPr>
                <w:ilvl w:val="0"/>
                <w:numId w:val="209"/>
              </w:numPr>
              <w:tabs>
                <w:tab w:val="left" w:pos="283"/>
              </w:tabs>
              <w:spacing w:before="15"/>
              <w:ind w:hanging="175"/>
              <w:rPr>
                <w:rFonts w:ascii="Georgia"/>
                <w:sz w:val="24"/>
              </w:rPr>
            </w:pPr>
            <w:r>
              <w:rPr>
                <w:rFonts w:ascii="Georgia"/>
                <w:sz w:val="24"/>
              </w:rPr>
              <w:t>HIV &amp;AIDS.</w:t>
            </w:r>
          </w:p>
          <w:p w:rsidR="00A010AA" w:rsidRDefault="00A010AA" w:rsidP="007A65D7">
            <w:pPr>
              <w:pStyle w:val="TableParagraph"/>
              <w:numPr>
                <w:ilvl w:val="0"/>
                <w:numId w:val="209"/>
              </w:numPr>
              <w:tabs>
                <w:tab w:val="left" w:pos="283"/>
              </w:tabs>
              <w:spacing w:before="15" w:line="270" w:lineRule="exact"/>
              <w:ind w:hanging="175"/>
              <w:rPr>
                <w:rFonts w:ascii="Georgia"/>
                <w:sz w:val="24"/>
              </w:rPr>
            </w:pPr>
            <w:r>
              <w:rPr>
                <w:rFonts w:ascii="Georgia"/>
                <w:sz w:val="24"/>
              </w:rPr>
              <w:t>Brainabscess.</w:t>
            </w:r>
          </w:p>
        </w:tc>
        <w:tc>
          <w:tcPr>
            <w:tcW w:w="2160" w:type="dxa"/>
          </w:tcPr>
          <w:p w:rsidR="00A010AA" w:rsidRDefault="00A010AA" w:rsidP="008B4D7C">
            <w:pPr>
              <w:pStyle w:val="TableParagraph"/>
              <w:spacing w:before="6" w:line="247" w:lineRule="auto"/>
              <w:ind w:left="105"/>
              <w:rPr>
                <w:rFonts w:ascii="Georgia"/>
                <w:sz w:val="24"/>
              </w:rPr>
            </w:pPr>
            <w:r>
              <w:rPr>
                <w:sz w:val="24"/>
              </w:rPr>
              <w:t xml:space="preserve">Explain the </w:t>
            </w:r>
            <w:r>
              <w:rPr>
                <w:rFonts w:ascii="Georgia"/>
                <w:sz w:val="24"/>
              </w:rPr>
              <w:t>neuro infections</w:t>
            </w:r>
          </w:p>
        </w:tc>
        <w:tc>
          <w:tcPr>
            <w:tcW w:w="1889" w:type="dxa"/>
          </w:tcPr>
          <w:p w:rsidR="00A010AA" w:rsidRDefault="00A010AA" w:rsidP="008B4D7C">
            <w:pPr>
              <w:pStyle w:val="TableParagraph"/>
              <w:spacing w:before="1" w:line="244" w:lineRule="auto"/>
              <w:ind w:left="106" w:right="97"/>
              <w:rPr>
                <w:rFonts w:ascii="Georgia"/>
                <w:sz w:val="24"/>
              </w:rPr>
            </w:pPr>
            <w:r>
              <w:rPr>
                <w:sz w:val="24"/>
              </w:rPr>
              <w:t xml:space="preserve">To teach and discuss about </w:t>
            </w:r>
            <w:r>
              <w:rPr>
                <w:rFonts w:ascii="Georgia"/>
                <w:w w:val="95"/>
                <w:sz w:val="24"/>
              </w:rPr>
              <w:t>neuro infections</w:t>
            </w:r>
          </w:p>
        </w:tc>
        <w:tc>
          <w:tcPr>
            <w:tcW w:w="1711" w:type="dxa"/>
          </w:tcPr>
          <w:p w:rsidR="00A010AA" w:rsidRDefault="00A010AA" w:rsidP="008B4D7C">
            <w:pPr>
              <w:pStyle w:val="TableParagraph"/>
              <w:spacing w:before="1" w:line="247" w:lineRule="auto"/>
              <w:ind w:left="108" w:right="473"/>
              <w:rPr>
                <w:rFonts w:ascii="Georgia"/>
                <w:sz w:val="24"/>
              </w:rPr>
            </w:pPr>
            <w:r>
              <w:rPr>
                <w:sz w:val="24"/>
              </w:rPr>
              <w:t xml:space="preserve">Seminar on </w:t>
            </w:r>
            <w:r>
              <w:rPr>
                <w:rFonts w:ascii="Georgia"/>
                <w:sz w:val="24"/>
              </w:rPr>
              <w:t>neuro infections</w:t>
            </w:r>
          </w:p>
        </w:tc>
        <w:tc>
          <w:tcPr>
            <w:tcW w:w="1080" w:type="dxa"/>
          </w:tcPr>
          <w:p w:rsidR="00A010AA" w:rsidRDefault="00A010AA" w:rsidP="008B4D7C">
            <w:pPr>
              <w:pStyle w:val="TableParagraph"/>
              <w:spacing w:before="1"/>
              <w:ind w:right="410"/>
              <w:jc w:val="right"/>
              <w:rPr>
                <w:b/>
                <w:sz w:val="24"/>
              </w:rPr>
            </w:pPr>
            <w:r>
              <w:rPr>
                <w:b/>
                <w:sz w:val="24"/>
              </w:rPr>
              <w:t>10</w:t>
            </w:r>
          </w:p>
        </w:tc>
      </w:tr>
      <w:tr w:rsidR="00A010AA" w:rsidTr="008B4D7C">
        <w:trPr>
          <w:trHeight w:val="3717"/>
        </w:trPr>
        <w:tc>
          <w:tcPr>
            <w:tcW w:w="687" w:type="dxa"/>
          </w:tcPr>
          <w:p w:rsidR="00A010AA" w:rsidRDefault="00A010AA" w:rsidP="008B4D7C">
            <w:pPr>
              <w:pStyle w:val="TableParagraph"/>
              <w:spacing w:line="275" w:lineRule="exact"/>
              <w:ind w:left="99" w:right="90"/>
              <w:jc w:val="center"/>
              <w:rPr>
                <w:b/>
                <w:sz w:val="24"/>
              </w:rPr>
            </w:pPr>
            <w:r>
              <w:rPr>
                <w:b/>
                <w:sz w:val="24"/>
              </w:rPr>
              <w:t>11</w:t>
            </w:r>
          </w:p>
        </w:tc>
        <w:tc>
          <w:tcPr>
            <w:tcW w:w="2837" w:type="dxa"/>
          </w:tcPr>
          <w:p w:rsidR="00A010AA" w:rsidRDefault="00A010AA" w:rsidP="008B4D7C">
            <w:pPr>
              <w:pStyle w:val="TableParagraph"/>
              <w:spacing w:before="7"/>
              <w:ind w:left="107"/>
              <w:rPr>
                <w:rFonts w:ascii="Georgia"/>
                <w:b/>
                <w:sz w:val="24"/>
              </w:rPr>
            </w:pPr>
            <w:r>
              <w:rPr>
                <w:rFonts w:ascii="Georgia"/>
                <w:b/>
                <w:w w:val="95"/>
                <w:sz w:val="24"/>
              </w:rPr>
              <w:t>Paroxysmal disorders.</w:t>
            </w:r>
          </w:p>
          <w:p w:rsidR="00A010AA" w:rsidRDefault="00A010AA" w:rsidP="008B4D7C">
            <w:pPr>
              <w:pStyle w:val="TableParagraph"/>
              <w:spacing w:before="11" w:line="247" w:lineRule="auto"/>
              <w:ind w:left="107" w:right="32"/>
              <w:rPr>
                <w:rFonts w:ascii="Georgia" w:eastAsia="Georgia"/>
                <w:sz w:val="24"/>
              </w:rPr>
            </w:pPr>
            <w:r>
              <w:rPr>
                <w:rFonts w:ascii="Georgia" w:eastAsia="Georgia"/>
                <w:sz w:val="24"/>
              </w:rPr>
              <w:t xml:space="preserve">Causes, </w:t>
            </w:r>
            <w:r>
              <w:rPr>
                <w:rFonts w:ascii="Georgia" w:eastAsia="Georgia"/>
                <w:w w:val="95"/>
                <w:sz w:val="24"/>
              </w:rPr>
              <w:t xml:space="preserve">pathophysiology, Clinical </w:t>
            </w:r>
            <w:r>
              <w:rPr>
                <w:rFonts w:ascii="Georgia" w:eastAsia="Georgia"/>
                <w:sz w:val="24"/>
              </w:rPr>
              <w:t>types, Clinical features, diagnosis, Prognosis , Management: medical, surgical and Nursing management of</w:t>
            </w:r>
          </w:p>
          <w:p w:rsidR="00A010AA" w:rsidRDefault="00A010AA" w:rsidP="007A65D7">
            <w:pPr>
              <w:pStyle w:val="TableParagraph"/>
              <w:numPr>
                <w:ilvl w:val="0"/>
                <w:numId w:val="208"/>
              </w:numPr>
              <w:tabs>
                <w:tab w:val="left" w:pos="283"/>
              </w:tabs>
              <w:spacing w:line="275" w:lineRule="exact"/>
              <w:ind w:hanging="175"/>
              <w:rPr>
                <w:rFonts w:ascii="Georgia"/>
                <w:sz w:val="24"/>
              </w:rPr>
            </w:pPr>
            <w:r>
              <w:rPr>
                <w:rFonts w:ascii="Georgia"/>
                <w:sz w:val="24"/>
              </w:rPr>
              <w:t>Epilepsy andseizures.</w:t>
            </w:r>
          </w:p>
          <w:p w:rsidR="00A010AA" w:rsidRDefault="00A010AA" w:rsidP="007A65D7">
            <w:pPr>
              <w:pStyle w:val="TableParagraph"/>
              <w:numPr>
                <w:ilvl w:val="0"/>
                <w:numId w:val="208"/>
              </w:numPr>
              <w:tabs>
                <w:tab w:val="left" w:pos="283"/>
              </w:tabs>
              <w:spacing w:before="15"/>
              <w:ind w:hanging="175"/>
              <w:rPr>
                <w:rFonts w:ascii="Georgia"/>
                <w:sz w:val="24"/>
              </w:rPr>
            </w:pPr>
            <w:r>
              <w:rPr>
                <w:rFonts w:ascii="Georgia"/>
                <w:sz w:val="24"/>
              </w:rPr>
              <w:t>Statusepilepticus.</w:t>
            </w:r>
          </w:p>
          <w:p w:rsidR="00A010AA" w:rsidRDefault="00A010AA" w:rsidP="007A65D7">
            <w:pPr>
              <w:pStyle w:val="TableParagraph"/>
              <w:numPr>
                <w:ilvl w:val="0"/>
                <w:numId w:val="208"/>
              </w:numPr>
              <w:tabs>
                <w:tab w:val="left" w:pos="283"/>
              </w:tabs>
              <w:spacing w:before="15"/>
              <w:ind w:hanging="175"/>
              <w:rPr>
                <w:rFonts w:ascii="Georgia"/>
                <w:sz w:val="24"/>
              </w:rPr>
            </w:pPr>
            <w:r>
              <w:rPr>
                <w:rFonts w:ascii="Georgia"/>
                <w:sz w:val="24"/>
              </w:rPr>
              <w:t>Syncope.</w:t>
            </w:r>
          </w:p>
          <w:p w:rsidR="00A010AA" w:rsidRDefault="00A010AA" w:rsidP="007A65D7">
            <w:pPr>
              <w:pStyle w:val="TableParagraph"/>
              <w:numPr>
                <w:ilvl w:val="0"/>
                <w:numId w:val="208"/>
              </w:numPr>
              <w:tabs>
                <w:tab w:val="left" w:pos="283"/>
              </w:tabs>
              <w:spacing w:before="18"/>
              <w:ind w:hanging="175"/>
              <w:rPr>
                <w:rFonts w:ascii="Georgia" w:hAnsi="Georgia"/>
                <w:sz w:val="24"/>
              </w:rPr>
            </w:pPr>
            <w:r>
              <w:rPr>
                <w:rFonts w:ascii="Georgia" w:hAnsi="Georgia"/>
                <w:sz w:val="24"/>
              </w:rPr>
              <w:t>Menier’ssyndrome.</w:t>
            </w:r>
          </w:p>
          <w:p w:rsidR="00A010AA" w:rsidRDefault="00A010AA" w:rsidP="007A65D7">
            <w:pPr>
              <w:pStyle w:val="TableParagraph"/>
              <w:numPr>
                <w:ilvl w:val="0"/>
                <w:numId w:val="208"/>
              </w:numPr>
              <w:tabs>
                <w:tab w:val="left" w:pos="283"/>
              </w:tabs>
              <w:spacing w:before="15" w:line="270" w:lineRule="exact"/>
              <w:ind w:hanging="175"/>
              <w:rPr>
                <w:rFonts w:ascii="Georgia"/>
                <w:sz w:val="24"/>
              </w:rPr>
            </w:pPr>
            <w:r>
              <w:rPr>
                <w:rFonts w:ascii="Georgia"/>
                <w:sz w:val="24"/>
              </w:rPr>
              <w:t>Cephalgia.</w:t>
            </w:r>
          </w:p>
        </w:tc>
        <w:tc>
          <w:tcPr>
            <w:tcW w:w="2160" w:type="dxa"/>
          </w:tcPr>
          <w:p w:rsidR="00A010AA" w:rsidRDefault="00A010AA" w:rsidP="008B4D7C">
            <w:pPr>
              <w:pStyle w:val="TableParagraph"/>
              <w:tabs>
                <w:tab w:val="left" w:pos="1755"/>
              </w:tabs>
              <w:spacing w:line="249" w:lineRule="auto"/>
              <w:ind w:left="105" w:right="98"/>
              <w:rPr>
                <w:rFonts w:ascii="Georgia"/>
                <w:sz w:val="24"/>
              </w:rPr>
            </w:pPr>
            <w:r>
              <w:rPr>
                <w:sz w:val="24"/>
              </w:rPr>
              <w:t>Explain</w:t>
            </w:r>
            <w:r>
              <w:rPr>
                <w:sz w:val="24"/>
              </w:rPr>
              <w:tab/>
              <w:t xml:space="preserve">the </w:t>
            </w:r>
            <w:r>
              <w:rPr>
                <w:rFonts w:ascii="Georgia"/>
                <w:sz w:val="24"/>
              </w:rPr>
              <w:t>Traumatic conditions</w:t>
            </w:r>
          </w:p>
        </w:tc>
        <w:tc>
          <w:tcPr>
            <w:tcW w:w="1889" w:type="dxa"/>
          </w:tcPr>
          <w:p w:rsidR="00A010AA" w:rsidRDefault="00A010AA" w:rsidP="008B4D7C">
            <w:pPr>
              <w:pStyle w:val="TableParagraph"/>
              <w:spacing w:line="244" w:lineRule="auto"/>
              <w:ind w:left="106" w:right="466"/>
              <w:rPr>
                <w:rFonts w:ascii="Georgia"/>
                <w:sz w:val="24"/>
              </w:rPr>
            </w:pPr>
            <w:r>
              <w:rPr>
                <w:sz w:val="24"/>
              </w:rPr>
              <w:t xml:space="preserve">To teach and discuss about </w:t>
            </w:r>
            <w:r>
              <w:rPr>
                <w:rFonts w:ascii="Georgia"/>
                <w:sz w:val="24"/>
              </w:rPr>
              <w:t>Traumatic conditions</w:t>
            </w:r>
          </w:p>
        </w:tc>
        <w:tc>
          <w:tcPr>
            <w:tcW w:w="1711" w:type="dxa"/>
          </w:tcPr>
          <w:p w:rsidR="00A010AA" w:rsidRDefault="00A010AA" w:rsidP="008B4D7C">
            <w:pPr>
              <w:pStyle w:val="TableParagraph"/>
              <w:tabs>
                <w:tab w:val="left" w:pos="1360"/>
              </w:tabs>
              <w:spacing w:line="249" w:lineRule="auto"/>
              <w:ind w:left="108" w:right="98"/>
              <w:rPr>
                <w:rFonts w:ascii="Georgia"/>
                <w:sz w:val="24"/>
              </w:rPr>
            </w:pPr>
            <w:r>
              <w:rPr>
                <w:sz w:val="24"/>
              </w:rPr>
              <w:t>Seminar</w:t>
            </w:r>
            <w:r>
              <w:rPr>
                <w:sz w:val="24"/>
              </w:rPr>
              <w:tab/>
              <w:t xml:space="preserve">on </w:t>
            </w:r>
            <w:r>
              <w:rPr>
                <w:rFonts w:ascii="Georgia"/>
                <w:sz w:val="24"/>
              </w:rPr>
              <w:t>Traumatic conditions</w:t>
            </w:r>
          </w:p>
        </w:tc>
        <w:tc>
          <w:tcPr>
            <w:tcW w:w="1080" w:type="dxa"/>
          </w:tcPr>
          <w:p w:rsidR="00A010AA" w:rsidRDefault="00A010AA" w:rsidP="008B4D7C">
            <w:pPr>
              <w:pStyle w:val="TableParagraph"/>
              <w:spacing w:line="275" w:lineRule="exact"/>
              <w:ind w:right="410"/>
              <w:jc w:val="right"/>
              <w:rPr>
                <w:b/>
                <w:sz w:val="24"/>
              </w:rPr>
            </w:pPr>
            <w:r>
              <w:rPr>
                <w:b/>
                <w:sz w:val="24"/>
              </w:rPr>
              <w:t>10</w:t>
            </w:r>
          </w:p>
        </w:tc>
      </w:tr>
      <w:tr w:rsidR="00A010AA" w:rsidTr="008B4D7C">
        <w:trPr>
          <w:trHeight w:val="1405"/>
        </w:trPr>
        <w:tc>
          <w:tcPr>
            <w:tcW w:w="687" w:type="dxa"/>
          </w:tcPr>
          <w:p w:rsidR="00A010AA" w:rsidRDefault="00A010AA" w:rsidP="008B4D7C">
            <w:pPr>
              <w:pStyle w:val="TableParagraph"/>
              <w:spacing w:line="275" w:lineRule="exact"/>
              <w:ind w:left="99" w:right="90"/>
              <w:jc w:val="center"/>
              <w:rPr>
                <w:b/>
                <w:sz w:val="24"/>
              </w:rPr>
            </w:pPr>
            <w:r>
              <w:rPr>
                <w:b/>
                <w:sz w:val="24"/>
              </w:rPr>
              <w:t>12</w:t>
            </w:r>
          </w:p>
        </w:tc>
        <w:tc>
          <w:tcPr>
            <w:tcW w:w="2837" w:type="dxa"/>
          </w:tcPr>
          <w:p w:rsidR="00A010AA" w:rsidRDefault="00A010AA" w:rsidP="008B4D7C">
            <w:pPr>
              <w:pStyle w:val="TableParagraph"/>
              <w:spacing w:before="2" w:line="247" w:lineRule="auto"/>
              <w:ind w:left="107" w:right="384"/>
              <w:rPr>
                <w:rFonts w:ascii="Georgia" w:hAnsi="Georgia"/>
                <w:b/>
                <w:sz w:val="24"/>
              </w:rPr>
            </w:pPr>
            <w:r>
              <w:rPr>
                <w:rFonts w:ascii="Georgia" w:hAnsi="Georgia"/>
                <w:b/>
                <w:w w:val="90"/>
                <w:sz w:val="24"/>
              </w:rPr>
              <w:t xml:space="preserve">Neoplasms </w:t>
            </w:r>
            <w:r>
              <w:rPr>
                <w:rFonts w:ascii="Trebuchet MS" w:hAnsi="Trebuchet MS"/>
                <w:b/>
                <w:w w:val="90"/>
                <w:sz w:val="24"/>
              </w:rPr>
              <w:t xml:space="preserve">– </w:t>
            </w:r>
            <w:r>
              <w:rPr>
                <w:rFonts w:ascii="Georgia" w:hAnsi="Georgia"/>
                <w:b/>
                <w:w w:val="90"/>
                <w:sz w:val="24"/>
              </w:rPr>
              <w:t xml:space="preserve">surgical </w:t>
            </w:r>
            <w:r>
              <w:rPr>
                <w:rFonts w:ascii="Georgia" w:hAnsi="Georgia"/>
                <w:b/>
                <w:sz w:val="24"/>
              </w:rPr>
              <w:t>conditions.</w:t>
            </w:r>
          </w:p>
          <w:p w:rsidR="00A010AA" w:rsidRDefault="00A010AA" w:rsidP="008B4D7C">
            <w:pPr>
              <w:pStyle w:val="TableParagraph"/>
              <w:spacing w:line="272" w:lineRule="exact"/>
              <w:ind w:left="107"/>
              <w:rPr>
                <w:rFonts w:ascii="Georgia" w:eastAsia="Georgia"/>
                <w:sz w:val="24"/>
              </w:rPr>
            </w:pPr>
            <w:r>
              <w:rPr>
                <w:rFonts w:ascii="Georgia" w:eastAsia="Georgia"/>
                <w:sz w:val="24"/>
              </w:rPr>
              <w:t>Causes,</w:t>
            </w:r>
          </w:p>
          <w:p w:rsidR="00A010AA" w:rsidRDefault="00A010AA" w:rsidP="008B4D7C">
            <w:pPr>
              <w:pStyle w:val="TableParagraph"/>
              <w:spacing w:before="3" w:line="280" w:lineRule="atLeast"/>
              <w:ind w:left="107"/>
              <w:rPr>
                <w:rFonts w:ascii="Georgia"/>
                <w:sz w:val="24"/>
              </w:rPr>
            </w:pPr>
            <w:r>
              <w:rPr>
                <w:rFonts w:ascii="Georgia"/>
                <w:w w:val="95"/>
                <w:sz w:val="24"/>
              </w:rPr>
              <w:t xml:space="preserve">pathophysiology, Clinical </w:t>
            </w:r>
            <w:r>
              <w:rPr>
                <w:rFonts w:ascii="Georgia"/>
                <w:sz w:val="24"/>
              </w:rPr>
              <w:t>types, Clinical features,</w:t>
            </w:r>
          </w:p>
        </w:tc>
        <w:tc>
          <w:tcPr>
            <w:tcW w:w="2160" w:type="dxa"/>
          </w:tcPr>
          <w:p w:rsidR="00A010AA" w:rsidRDefault="00A010AA" w:rsidP="008B4D7C">
            <w:pPr>
              <w:pStyle w:val="TableParagraph"/>
              <w:spacing w:line="247" w:lineRule="auto"/>
              <w:ind w:left="105" w:right="101"/>
              <w:rPr>
                <w:rFonts w:ascii="Georgia" w:hAnsi="Georgia"/>
                <w:sz w:val="24"/>
              </w:rPr>
            </w:pPr>
            <w:r>
              <w:rPr>
                <w:sz w:val="24"/>
              </w:rPr>
              <w:t xml:space="preserve">Explain the </w:t>
            </w:r>
            <w:r>
              <w:rPr>
                <w:rFonts w:ascii="Georgia" w:hAnsi="Georgia"/>
                <w:w w:val="95"/>
                <w:sz w:val="24"/>
              </w:rPr>
              <w:t xml:space="preserve">Neoplasms – </w:t>
            </w:r>
            <w:r>
              <w:rPr>
                <w:rFonts w:ascii="Georgia" w:hAnsi="Georgia"/>
                <w:sz w:val="24"/>
              </w:rPr>
              <w:t>surgical conditions.</w:t>
            </w:r>
          </w:p>
        </w:tc>
        <w:tc>
          <w:tcPr>
            <w:tcW w:w="1889" w:type="dxa"/>
          </w:tcPr>
          <w:p w:rsidR="00A010AA" w:rsidRDefault="00A010AA" w:rsidP="008B4D7C">
            <w:pPr>
              <w:pStyle w:val="TableParagraph"/>
              <w:spacing w:line="244" w:lineRule="auto"/>
              <w:ind w:left="106" w:right="467"/>
              <w:jc w:val="both"/>
              <w:rPr>
                <w:rFonts w:ascii="Georgia" w:hAnsi="Georgia"/>
                <w:sz w:val="24"/>
              </w:rPr>
            </w:pPr>
            <w:r>
              <w:rPr>
                <w:sz w:val="24"/>
              </w:rPr>
              <w:t xml:space="preserve">To teach and discuss about </w:t>
            </w:r>
            <w:r>
              <w:rPr>
                <w:rFonts w:ascii="Georgia" w:hAnsi="Georgia"/>
                <w:w w:val="95"/>
                <w:sz w:val="24"/>
              </w:rPr>
              <w:t xml:space="preserve">Neoplasms– </w:t>
            </w:r>
            <w:r>
              <w:rPr>
                <w:rFonts w:ascii="Georgia" w:hAnsi="Georgia"/>
                <w:sz w:val="24"/>
              </w:rPr>
              <w:t>surgical</w:t>
            </w:r>
          </w:p>
          <w:p w:rsidR="00A010AA" w:rsidRDefault="00A010AA" w:rsidP="008B4D7C">
            <w:pPr>
              <w:pStyle w:val="TableParagraph"/>
              <w:spacing w:before="2" w:line="265" w:lineRule="exact"/>
              <w:ind w:left="106"/>
              <w:jc w:val="both"/>
              <w:rPr>
                <w:rFonts w:ascii="Georgia"/>
                <w:sz w:val="24"/>
              </w:rPr>
            </w:pPr>
            <w:r>
              <w:rPr>
                <w:rFonts w:ascii="Georgia"/>
                <w:sz w:val="24"/>
              </w:rPr>
              <w:t>conditions.</w:t>
            </w:r>
          </w:p>
        </w:tc>
        <w:tc>
          <w:tcPr>
            <w:tcW w:w="1711" w:type="dxa"/>
          </w:tcPr>
          <w:p w:rsidR="00A010AA" w:rsidRDefault="00A010AA" w:rsidP="008B4D7C">
            <w:pPr>
              <w:pStyle w:val="TableParagraph"/>
              <w:spacing w:line="247" w:lineRule="auto"/>
              <w:ind w:left="108"/>
              <w:rPr>
                <w:rFonts w:ascii="Georgia" w:hAnsi="Georgia"/>
                <w:sz w:val="24"/>
              </w:rPr>
            </w:pPr>
            <w:r>
              <w:rPr>
                <w:sz w:val="24"/>
              </w:rPr>
              <w:t xml:space="preserve">Seminar on </w:t>
            </w:r>
            <w:r>
              <w:rPr>
                <w:rFonts w:ascii="Georgia" w:hAnsi="Georgia"/>
                <w:w w:val="95"/>
                <w:sz w:val="24"/>
              </w:rPr>
              <w:t xml:space="preserve">Neoplasms – </w:t>
            </w:r>
            <w:r>
              <w:rPr>
                <w:rFonts w:ascii="Georgia" w:hAnsi="Georgia"/>
                <w:sz w:val="24"/>
              </w:rPr>
              <w:t>surgical conditions.</w:t>
            </w:r>
          </w:p>
        </w:tc>
        <w:tc>
          <w:tcPr>
            <w:tcW w:w="1080" w:type="dxa"/>
          </w:tcPr>
          <w:p w:rsidR="00A010AA" w:rsidRDefault="00A010AA" w:rsidP="008B4D7C">
            <w:pPr>
              <w:pStyle w:val="TableParagraph"/>
              <w:spacing w:line="275" w:lineRule="exact"/>
              <w:ind w:right="470"/>
              <w:jc w:val="right"/>
              <w:rPr>
                <w:b/>
                <w:sz w:val="24"/>
              </w:rPr>
            </w:pPr>
            <w:r>
              <w:rPr>
                <w:b/>
                <w:sz w:val="24"/>
              </w:rPr>
              <w:t>5</w:t>
            </w:r>
          </w:p>
        </w:tc>
      </w:tr>
    </w:tbl>
    <w:p w:rsidR="00A010AA" w:rsidRDefault="00A010AA" w:rsidP="00A010AA">
      <w:pPr>
        <w:spacing w:line="275" w:lineRule="exact"/>
        <w:jc w:val="right"/>
        <w:rPr>
          <w:sz w:val="24"/>
        </w:rPr>
        <w:sectPr w:rsidR="00A010AA">
          <w:pgSz w:w="11900" w:h="16850"/>
          <w:pgMar w:top="960" w:right="0" w:bottom="1120" w:left="500" w:header="0" w:footer="932" w:gutter="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2316"/>
        </w:trPr>
        <w:tc>
          <w:tcPr>
            <w:tcW w:w="687" w:type="dxa"/>
          </w:tcPr>
          <w:p w:rsidR="00A010AA" w:rsidRDefault="00A010AA" w:rsidP="008B4D7C">
            <w:pPr>
              <w:pStyle w:val="TableParagraph"/>
              <w:rPr>
                <w:sz w:val="24"/>
              </w:rPr>
            </w:pPr>
          </w:p>
        </w:tc>
        <w:tc>
          <w:tcPr>
            <w:tcW w:w="2837" w:type="dxa"/>
          </w:tcPr>
          <w:p w:rsidR="00A010AA" w:rsidRDefault="00A010AA" w:rsidP="008B4D7C">
            <w:pPr>
              <w:pStyle w:val="TableParagraph"/>
              <w:spacing w:before="7" w:line="247" w:lineRule="auto"/>
              <w:ind w:left="107" w:right="415"/>
              <w:jc w:val="both"/>
              <w:rPr>
                <w:rFonts w:ascii="Georgia"/>
                <w:sz w:val="24"/>
              </w:rPr>
            </w:pPr>
            <w:r>
              <w:rPr>
                <w:rFonts w:ascii="Georgia"/>
                <w:w w:val="95"/>
                <w:sz w:val="24"/>
              </w:rPr>
              <w:t xml:space="preserve">diagnostic, Prognosis , Management:medical, </w:t>
            </w:r>
            <w:r>
              <w:rPr>
                <w:rFonts w:ascii="Georgia"/>
                <w:sz w:val="24"/>
              </w:rPr>
              <w:t>surgicaland</w:t>
            </w:r>
          </w:p>
          <w:p w:rsidR="00A010AA" w:rsidRDefault="00A010AA" w:rsidP="008B4D7C">
            <w:pPr>
              <w:pStyle w:val="TableParagraph"/>
              <w:spacing w:before="3"/>
              <w:ind w:left="107"/>
              <w:rPr>
                <w:rFonts w:ascii="Georgia"/>
                <w:sz w:val="24"/>
              </w:rPr>
            </w:pPr>
            <w:r>
              <w:rPr>
                <w:rFonts w:ascii="Georgia"/>
                <w:sz w:val="24"/>
              </w:rPr>
              <w:t>Nursing management of</w:t>
            </w:r>
          </w:p>
          <w:p w:rsidR="00A010AA" w:rsidRDefault="00A010AA" w:rsidP="007A65D7">
            <w:pPr>
              <w:pStyle w:val="TableParagraph"/>
              <w:numPr>
                <w:ilvl w:val="0"/>
                <w:numId w:val="207"/>
              </w:numPr>
              <w:tabs>
                <w:tab w:val="left" w:pos="283"/>
              </w:tabs>
              <w:spacing w:before="3" w:line="256" w:lineRule="auto"/>
              <w:ind w:right="851" w:firstLine="0"/>
              <w:rPr>
                <w:rFonts w:ascii="Georgia"/>
                <w:sz w:val="24"/>
              </w:rPr>
            </w:pPr>
            <w:r>
              <w:rPr>
                <w:rFonts w:ascii="Georgia"/>
                <w:w w:val="95"/>
                <w:sz w:val="24"/>
              </w:rPr>
              <w:t xml:space="preserve">Space occupying </w:t>
            </w:r>
            <w:r>
              <w:rPr>
                <w:rFonts w:ascii="Georgia"/>
                <w:sz w:val="24"/>
              </w:rPr>
              <w:t>lesions-types</w:t>
            </w:r>
          </w:p>
          <w:p w:rsidR="00A010AA" w:rsidRDefault="00A010AA" w:rsidP="007A65D7">
            <w:pPr>
              <w:pStyle w:val="TableParagraph"/>
              <w:numPr>
                <w:ilvl w:val="0"/>
                <w:numId w:val="207"/>
              </w:numPr>
              <w:tabs>
                <w:tab w:val="left" w:pos="283"/>
              </w:tabs>
              <w:spacing w:line="286" w:lineRule="exact"/>
              <w:ind w:firstLine="0"/>
              <w:jc w:val="both"/>
              <w:rPr>
                <w:rFonts w:ascii="Georgia"/>
                <w:sz w:val="26"/>
              </w:rPr>
            </w:pPr>
            <w:r>
              <w:rPr>
                <w:rFonts w:ascii="Georgia"/>
                <w:sz w:val="26"/>
              </w:rPr>
              <w:t>Common tumorsof</w:t>
            </w:r>
          </w:p>
          <w:p w:rsidR="00A010AA" w:rsidRDefault="00A010AA" w:rsidP="008B4D7C">
            <w:pPr>
              <w:pStyle w:val="TableParagraph"/>
              <w:spacing w:before="17" w:line="276" w:lineRule="exact"/>
              <w:ind w:left="107"/>
              <w:jc w:val="both"/>
              <w:rPr>
                <w:rFonts w:ascii="Georgia"/>
                <w:sz w:val="26"/>
              </w:rPr>
            </w:pPr>
            <w:r>
              <w:rPr>
                <w:rFonts w:ascii="Georgia"/>
                <w:w w:val="95"/>
                <w:sz w:val="26"/>
              </w:rPr>
              <w:t>CNS,</w:t>
            </w:r>
          </w:p>
        </w:tc>
        <w:tc>
          <w:tcPr>
            <w:tcW w:w="2160" w:type="dxa"/>
          </w:tcPr>
          <w:p w:rsidR="00A010AA" w:rsidRDefault="00A010AA" w:rsidP="008B4D7C">
            <w:pPr>
              <w:pStyle w:val="TableParagraph"/>
              <w:rPr>
                <w:sz w:val="24"/>
              </w:rPr>
            </w:pPr>
          </w:p>
        </w:tc>
        <w:tc>
          <w:tcPr>
            <w:tcW w:w="1889" w:type="dxa"/>
          </w:tcPr>
          <w:p w:rsidR="00A010AA" w:rsidRDefault="00A010AA" w:rsidP="008B4D7C">
            <w:pPr>
              <w:pStyle w:val="TableParagraph"/>
              <w:rPr>
                <w:sz w:val="24"/>
              </w:rPr>
            </w:pPr>
          </w:p>
        </w:tc>
        <w:tc>
          <w:tcPr>
            <w:tcW w:w="1711" w:type="dxa"/>
          </w:tcPr>
          <w:p w:rsidR="00A010AA" w:rsidRDefault="00A010AA" w:rsidP="008B4D7C">
            <w:pPr>
              <w:pStyle w:val="TableParagraph"/>
              <w:rPr>
                <w:sz w:val="24"/>
              </w:rPr>
            </w:pPr>
          </w:p>
        </w:tc>
        <w:tc>
          <w:tcPr>
            <w:tcW w:w="1080" w:type="dxa"/>
          </w:tcPr>
          <w:p w:rsidR="00A010AA" w:rsidRDefault="00A010AA" w:rsidP="008B4D7C">
            <w:pPr>
              <w:pStyle w:val="TableParagraph"/>
              <w:rPr>
                <w:sz w:val="24"/>
              </w:rPr>
            </w:pPr>
          </w:p>
        </w:tc>
      </w:tr>
    </w:tbl>
    <w:p w:rsidR="00A010AA" w:rsidRDefault="00A010AA" w:rsidP="00A010AA">
      <w:pPr>
        <w:pStyle w:val="BodyText"/>
        <w:rPr>
          <w:sz w:val="20"/>
        </w:rPr>
      </w:pPr>
      <w:r>
        <w:rPr>
          <w:sz w:val="20"/>
        </w:rPr>
        <w:t xml:space="preserve">          </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1969"/>
        </w:trPr>
        <w:tc>
          <w:tcPr>
            <w:tcW w:w="687" w:type="dxa"/>
          </w:tcPr>
          <w:p w:rsidR="00A010AA" w:rsidRDefault="00A010AA" w:rsidP="008B4D7C">
            <w:pPr>
              <w:pStyle w:val="TableParagraph"/>
              <w:spacing w:line="275" w:lineRule="exact"/>
              <w:ind w:left="99" w:right="90"/>
              <w:jc w:val="center"/>
              <w:rPr>
                <w:b/>
                <w:sz w:val="24"/>
              </w:rPr>
            </w:pPr>
            <w:r>
              <w:rPr>
                <w:b/>
                <w:sz w:val="24"/>
              </w:rPr>
              <w:t>13</w:t>
            </w:r>
          </w:p>
        </w:tc>
        <w:tc>
          <w:tcPr>
            <w:tcW w:w="2837" w:type="dxa"/>
          </w:tcPr>
          <w:p w:rsidR="00A010AA" w:rsidRDefault="00A010AA" w:rsidP="008B4D7C">
            <w:pPr>
              <w:pStyle w:val="TableParagraph"/>
              <w:spacing w:before="7" w:line="247" w:lineRule="auto"/>
              <w:ind w:left="107"/>
              <w:rPr>
                <w:rFonts w:ascii="Georgia"/>
                <w:b/>
                <w:sz w:val="24"/>
              </w:rPr>
            </w:pPr>
            <w:r>
              <w:rPr>
                <w:rFonts w:ascii="Georgia"/>
                <w:b/>
                <w:w w:val="90"/>
                <w:sz w:val="24"/>
              </w:rPr>
              <w:t xml:space="preserve">Developmental </w:t>
            </w:r>
            <w:r>
              <w:rPr>
                <w:rFonts w:ascii="Georgia"/>
                <w:b/>
                <w:sz w:val="24"/>
              </w:rPr>
              <w:t>disorders.</w:t>
            </w:r>
          </w:p>
          <w:p w:rsidR="00A010AA" w:rsidRDefault="00A010AA" w:rsidP="008B4D7C">
            <w:pPr>
              <w:pStyle w:val="TableParagraph"/>
              <w:spacing w:line="247" w:lineRule="auto"/>
              <w:ind w:left="107" w:right="32"/>
              <w:rPr>
                <w:rFonts w:ascii="Georgia" w:eastAsia="Georgia"/>
                <w:sz w:val="24"/>
              </w:rPr>
            </w:pPr>
            <w:r>
              <w:rPr>
                <w:rFonts w:ascii="Georgia" w:eastAsia="Georgia"/>
                <w:sz w:val="24"/>
              </w:rPr>
              <w:t xml:space="preserve">Causes, </w:t>
            </w:r>
            <w:r>
              <w:rPr>
                <w:rFonts w:ascii="Georgia" w:eastAsia="Georgia"/>
                <w:w w:val="95"/>
                <w:sz w:val="24"/>
              </w:rPr>
              <w:t xml:space="preserve">pathophysiology, Clinical </w:t>
            </w:r>
            <w:r>
              <w:rPr>
                <w:rFonts w:ascii="Georgia" w:eastAsia="Georgia"/>
                <w:sz w:val="24"/>
              </w:rPr>
              <w:t>types, Clinical features, diagnostic, Prognosis,</w:t>
            </w:r>
          </w:p>
          <w:p w:rsidR="00A010AA" w:rsidRDefault="00A010AA" w:rsidP="008B4D7C">
            <w:pPr>
              <w:pStyle w:val="TableParagraph"/>
              <w:spacing w:before="2" w:line="255" w:lineRule="exact"/>
              <w:ind w:left="107"/>
              <w:rPr>
                <w:rFonts w:ascii="Georgia"/>
                <w:sz w:val="24"/>
              </w:rPr>
            </w:pPr>
            <w:r>
              <w:rPr>
                <w:rFonts w:ascii="Georgia"/>
                <w:w w:val="95"/>
                <w:sz w:val="24"/>
              </w:rPr>
              <w:t>Management:medical,</w:t>
            </w:r>
          </w:p>
        </w:tc>
        <w:tc>
          <w:tcPr>
            <w:tcW w:w="2160" w:type="dxa"/>
          </w:tcPr>
          <w:p w:rsidR="00A010AA" w:rsidRDefault="00A010AA" w:rsidP="008B4D7C">
            <w:pPr>
              <w:pStyle w:val="TableParagraph"/>
              <w:tabs>
                <w:tab w:val="left" w:pos="1754"/>
              </w:tabs>
              <w:spacing w:line="247" w:lineRule="auto"/>
              <w:ind w:left="105" w:right="100"/>
              <w:rPr>
                <w:rFonts w:ascii="Georgia"/>
                <w:sz w:val="24"/>
              </w:rPr>
            </w:pPr>
            <w:r>
              <w:rPr>
                <w:sz w:val="24"/>
              </w:rPr>
              <w:t>Enumerate</w:t>
            </w:r>
            <w:r>
              <w:rPr>
                <w:sz w:val="24"/>
              </w:rPr>
              <w:tab/>
              <w:t xml:space="preserve">the </w:t>
            </w:r>
            <w:r>
              <w:rPr>
                <w:rFonts w:ascii="Georgia"/>
                <w:sz w:val="24"/>
              </w:rPr>
              <w:t>developmental disorders</w:t>
            </w:r>
          </w:p>
        </w:tc>
        <w:tc>
          <w:tcPr>
            <w:tcW w:w="1889" w:type="dxa"/>
          </w:tcPr>
          <w:p w:rsidR="00A010AA" w:rsidRDefault="00A010AA" w:rsidP="008B4D7C">
            <w:pPr>
              <w:pStyle w:val="TableParagraph"/>
              <w:tabs>
                <w:tab w:val="left" w:pos="650"/>
                <w:tab w:val="left" w:pos="1245"/>
                <w:tab w:val="left" w:pos="1432"/>
              </w:tabs>
              <w:spacing w:line="244" w:lineRule="auto"/>
              <w:ind w:left="106" w:right="98"/>
              <w:rPr>
                <w:rFonts w:ascii="Georgia"/>
                <w:sz w:val="24"/>
              </w:rPr>
            </w:pPr>
            <w:r>
              <w:rPr>
                <w:sz w:val="24"/>
              </w:rPr>
              <w:t>To</w:t>
            </w:r>
            <w:r>
              <w:rPr>
                <w:sz w:val="24"/>
              </w:rPr>
              <w:tab/>
              <w:t>teach</w:t>
            </w:r>
            <w:r>
              <w:rPr>
                <w:sz w:val="24"/>
              </w:rPr>
              <w:tab/>
            </w:r>
            <w:r>
              <w:rPr>
                <w:sz w:val="24"/>
              </w:rPr>
              <w:tab/>
              <w:t>and discuss</w:t>
            </w:r>
            <w:r>
              <w:rPr>
                <w:sz w:val="24"/>
              </w:rPr>
              <w:tab/>
              <w:t xml:space="preserve">about </w:t>
            </w:r>
            <w:r>
              <w:rPr>
                <w:rFonts w:ascii="Georgia"/>
                <w:sz w:val="24"/>
              </w:rPr>
              <w:t>developmental disorders</w:t>
            </w:r>
          </w:p>
        </w:tc>
        <w:tc>
          <w:tcPr>
            <w:tcW w:w="1711" w:type="dxa"/>
          </w:tcPr>
          <w:p w:rsidR="00A010AA" w:rsidRDefault="00A010AA" w:rsidP="008B4D7C">
            <w:pPr>
              <w:pStyle w:val="TableParagraph"/>
              <w:tabs>
                <w:tab w:val="left" w:pos="1360"/>
              </w:tabs>
              <w:spacing w:line="244" w:lineRule="auto"/>
              <w:ind w:left="108" w:right="97"/>
              <w:rPr>
                <w:rFonts w:ascii="Georgia"/>
                <w:sz w:val="24"/>
              </w:rPr>
            </w:pPr>
            <w:r>
              <w:rPr>
                <w:sz w:val="24"/>
              </w:rPr>
              <w:t>Simulated learning</w:t>
            </w:r>
            <w:r>
              <w:rPr>
                <w:sz w:val="24"/>
              </w:rPr>
              <w:tab/>
              <w:t xml:space="preserve">on </w:t>
            </w:r>
            <w:r>
              <w:rPr>
                <w:rFonts w:ascii="Georgia"/>
                <w:w w:val="95"/>
                <w:sz w:val="24"/>
              </w:rPr>
              <w:t xml:space="preserve">developmenta </w:t>
            </w:r>
            <w:r>
              <w:rPr>
                <w:rFonts w:ascii="Georgia"/>
                <w:sz w:val="24"/>
              </w:rPr>
              <w:t>ldisorders</w:t>
            </w:r>
          </w:p>
        </w:tc>
        <w:tc>
          <w:tcPr>
            <w:tcW w:w="1080" w:type="dxa"/>
          </w:tcPr>
          <w:p w:rsidR="00A010AA" w:rsidRDefault="00A010AA" w:rsidP="008B4D7C">
            <w:pPr>
              <w:pStyle w:val="TableParagraph"/>
              <w:spacing w:line="275" w:lineRule="exact"/>
              <w:ind w:left="196" w:right="188"/>
              <w:jc w:val="center"/>
              <w:rPr>
                <w:b/>
                <w:sz w:val="24"/>
              </w:rPr>
            </w:pPr>
            <w:r>
              <w:rPr>
                <w:b/>
                <w:sz w:val="24"/>
              </w:rPr>
              <w:t>10</w:t>
            </w:r>
          </w:p>
        </w:tc>
      </w:tr>
      <w:tr w:rsidR="00513A62" w:rsidTr="008B4D7C">
        <w:trPr>
          <w:trHeight w:val="3739"/>
        </w:trPr>
        <w:tc>
          <w:tcPr>
            <w:tcW w:w="687" w:type="dxa"/>
          </w:tcPr>
          <w:p w:rsidR="00513A62" w:rsidRDefault="00513A62" w:rsidP="008B4D7C">
            <w:pPr>
              <w:pStyle w:val="TableParagraph"/>
            </w:pPr>
          </w:p>
        </w:tc>
        <w:tc>
          <w:tcPr>
            <w:tcW w:w="2837" w:type="dxa"/>
          </w:tcPr>
          <w:p w:rsidR="00513A62" w:rsidRDefault="00513A62" w:rsidP="008B4D7C">
            <w:pPr>
              <w:pStyle w:val="TableParagraph"/>
              <w:spacing w:before="10"/>
              <w:ind w:left="107"/>
              <w:rPr>
                <w:rFonts w:ascii="Georgia"/>
                <w:sz w:val="24"/>
              </w:rPr>
            </w:pPr>
            <w:r>
              <w:rPr>
                <w:rFonts w:ascii="Georgia"/>
                <w:sz w:val="24"/>
              </w:rPr>
              <w:t>surgical and</w:t>
            </w:r>
          </w:p>
          <w:p w:rsidR="00513A62" w:rsidRDefault="00513A62" w:rsidP="008B4D7C">
            <w:pPr>
              <w:pStyle w:val="TableParagraph"/>
              <w:spacing w:before="8"/>
              <w:ind w:left="107"/>
              <w:rPr>
                <w:rFonts w:ascii="Georgia"/>
                <w:sz w:val="24"/>
              </w:rPr>
            </w:pPr>
            <w:r>
              <w:rPr>
                <w:rFonts w:ascii="Georgia"/>
                <w:sz w:val="24"/>
              </w:rPr>
              <w:t>Nursing management of</w:t>
            </w:r>
          </w:p>
          <w:p w:rsidR="00513A62" w:rsidRDefault="00513A62" w:rsidP="007A65D7">
            <w:pPr>
              <w:pStyle w:val="TableParagraph"/>
              <w:numPr>
                <w:ilvl w:val="0"/>
                <w:numId w:val="136"/>
              </w:numPr>
              <w:tabs>
                <w:tab w:val="left" w:pos="283"/>
              </w:tabs>
              <w:spacing w:before="3"/>
              <w:ind w:firstLine="0"/>
              <w:rPr>
                <w:rFonts w:ascii="Georgia"/>
                <w:sz w:val="24"/>
              </w:rPr>
            </w:pPr>
            <w:r>
              <w:rPr>
                <w:rFonts w:ascii="Georgia"/>
                <w:sz w:val="24"/>
              </w:rPr>
              <w:t>Hydrocephalus.</w:t>
            </w:r>
          </w:p>
          <w:p w:rsidR="00513A62" w:rsidRDefault="00513A62" w:rsidP="007A65D7">
            <w:pPr>
              <w:pStyle w:val="TableParagraph"/>
              <w:numPr>
                <w:ilvl w:val="0"/>
                <w:numId w:val="136"/>
              </w:numPr>
              <w:tabs>
                <w:tab w:val="left" w:pos="283"/>
              </w:tabs>
              <w:spacing w:before="15"/>
              <w:ind w:firstLine="0"/>
              <w:rPr>
                <w:rFonts w:ascii="Georgia"/>
                <w:sz w:val="24"/>
              </w:rPr>
            </w:pPr>
            <w:r>
              <w:rPr>
                <w:rFonts w:ascii="Georgia"/>
                <w:sz w:val="24"/>
              </w:rPr>
              <w:t>Craniosynostosis.</w:t>
            </w:r>
          </w:p>
          <w:p w:rsidR="00513A62" w:rsidRDefault="00513A62" w:rsidP="007A65D7">
            <w:pPr>
              <w:pStyle w:val="TableParagraph"/>
              <w:numPr>
                <w:ilvl w:val="0"/>
                <w:numId w:val="136"/>
              </w:numPr>
              <w:tabs>
                <w:tab w:val="left" w:pos="283"/>
              </w:tabs>
              <w:spacing w:before="16" w:line="252" w:lineRule="auto"/>
              <w:ind w:right="788" w:firstLine="0"/>
              <w:rPr>
                <w:rFonts w:ascii="Georgia"/>
                <w:sz w:val="24"/>
              </w:rPr>
            </w:pPr>
            <w:r>
              <w:rPr>
                <w:rFonts w:ascii="Georgia"/>
                <w:sz w:val="24"/>
              </w:rPr>
              <w:t xml:space="preserve">spina bifida- Meningocele, </w:t>
            </w:r>
            <w:r>
              <w:rPr>
                <w:rFonts w:ascii="Georgia"/>
                <w:spacing w:val="-1"/>
                <w:w w:val="95"/>
                <w:sz w:val="24"/>
              </w:rPr>
              <w:t xml:space="preserve">Meningomyelocele </w:t>
            </w:r>
            <w:r>
              <w:rPr>
                <w:rFonts w:ascii="Georgia"/>
                <w:sz w:val="24"/>
              </w:rPr>
              <w:t>encephalocele</w:t>
            </w:r>
          </w:p>
          <w:p w:rsidR="00513A62" w:rsidRDefault="00513A62" w:rsidP="007A65D7">
            <w:pPr>
              <w:pStyle w:val="TableParagraph"/>
              <w:numPr>
                <w:ilvl w:val="0"/>
                <w:numId w:val="136"/>
              </w:numPr>
              <w:tabs>
                <w:tab w:val="left" w:pos="283"/>
              </w:tabs>
              <w:spacing w:line="265" w:lineRule="exact"/>
              <w:ind w:firstLine="0"/>
              <w:rPr>
                <w:rFonts w:ascii="Georgia"/>
                <w:sz w:val="24"/>
              </w:rPr>
            </w:pPr>
            <w:r>
              <w:rPr>
                <w:rFonts w:ascii="Georgia"/>
                <w:sz w:val="24"/>
              </w:rPr>
              <w:t>syringomyelia.</w:t>
            </w:r>
          </w:p>
          <w:p w:rsidR="00513A62" w:rsidRDefault="00513A62" w:rsidP="007A65D7">
            <w:pPr>
              <w:pStyle w:val="TableParagraph"/>
              <w:numPr>
                <w:ilvl w:val="0"/>
                <w:numId w:val="136"/>
              </w:numPr>
              <w:tabs>
                <w:tab w:val="left" w:pos="283"/>
              </w:tabs>
              <w:spacing w:before="15" w:line="256" w:lineRule="auto"/>
              <w:ind w:right="804" w:firstLine="0"/>
              <w:rPr>
                <w:rFonts w:ascii="Georgia"/>
                <w:sz w:val="24"/>
              </w:rPr>
            </w:pPr>
            <w:r>
              <w:rPr>
                <w:rFonts w:ascii="Georgia"/>
                <w:w w:val="95"/>
                <w:sz w:val="24"/>
              </w:rPr>
              <w:t>Cerebro vascular systemanomalies.</w:t>
            </w:r>
          </w:p>
          <w:p w:rsidR="00513A62" w:rsidRDefault="00513A62" w:rsidP="007A65D7">
            <w:pPr>
              <w:pStyle w:val="TableParagraph"/>
              <w:numPr>
                <w:ilvl w:val="0"/>
                <w:numId w:val="136"/>
              </w:numPr>
              <w:tabs>
                <w:tab w:val="left" w:pos="283"/>
              </w:tabs>
              <w:spacing w:line="262" w:lineRule="exact"/>
              <w:ind w:firstLine="0"/>
              <w:rPr>
                <w:rFonts w:ascii="Georgia"/>
                <w:sz w:val="24"/>
              </w:rPr>
            </w:pPr>
            <w:r>
              <w:rPr>
                <w:rFonts w:ascii="Georgia"/>
                <w:sz w:val="24"/>
              </w:rPr>
              <w:t>Cerebralpalsies.</w:t>
            </w:r>
          </w:p>
          <w:p w:rsidR="00513A62" w:rsidRDefault="00513A62" w:rsidP="007A65D7">
            <w:pPr>
              <w:pStyle w:val="TableParagraph"/>
              <w:numPr>
                <w:ilvl w:val="1"/>
                <w:numId w:val="136"/>
              </w:numPr>
              <w:tabs>
                <w:tab w:val="left" w:pos="581"/>
              </w:tabs>
              <w:spacing w:before="15" w:line="270" w:lineRule="exact"/>
              <w:ind w:hanging="175"/>
              <w:rPr>
                <w:rFonts w:ascii="Georgia" w:hAnsi="Georgia"/>
                <w:sz w:val="24"/>
              </w:rPr>
            </w:pPr>
            <w:r>
              <w:rPr>
                <w:rFonts w:ascii="Georgia" w:hAnsi="Georgia"/>
                <w:sz w:val="24"/>
              </w:rPr>
              <w:t>Down’ssyndrome</w:t>
            </w:r>
          </w:p>
        </w:tc>
        <w:tc>
          <w:tcPr>
            <w:tcW w:w="2160" w:type="dxa"/>
          </w:tcPr>
          <w:p w:rsidR="00513A62" w:rsidRDefault="00513A62" w:rsidP="008B4D7C">
            <w:pPr>
              <w:pStyle w:val="TableParagraph"/>
            </w:pPr>
          </w:p>
        </w:tc>
        <w:tc>
          <w:tcPr>
            <w:tcW w:w="1889" w:type="dxa"/>
          </w:tcPr>
          <w:p w:rsidR="00513A62" w:rsidRDefault="00513A62" w:rsidP="008B4D7C">
            <w:pPr>
              <w:pStyle w:val="TableParagraph"/>
            </w:pPr>
          </w:p>
        </w:tc>
        <w:tc>
          <w:tcPr>
            <w:tcW w:w="1711" w:type="dxa"/>
          </w:tcPr>
          <w:p w:rsidR="00513A62" w:rsidRDefault="00513A62" w:rsidP="008B4D7C">
            <w:pPr>
              <w:pStyle w:val="TableParagraph"/>
            </w:pPr>
          </w:p>
        </w:tc>
        <w:tc>
          <w:tcPr>
            <w:tcW w:w="1080" w:type="dxa"/>
          </w:tcPr>
          <w:p w:rsidR="00513A62" w:rsidRDefault="00513A62" w:rsidP="008B4D7C">
            <w:pPr>
              <w:pStyle w:val="TableParagraph"/>
            </w:pPr>
          </w:p>
        </w:tc>
      </w:tr>
      <w:tr w:rsidR="00513A62" w:rsidTr="008B4D7C">
        <w:trPr>
          <w:trHeight w:val="5722"/>
        </w:trPr>
        <w:tc>
          <w:tcPr>
            <w:tcW w:w="687" w:type="dxa"/>
          </w:tcPr>
          <w:p w:rsidR="00513A62" w:rsidRDefault="00513A62" w:rsidP="008B4D7C">
            <w:pPr>
              <w:pStyle w:val="TableParagraph"/>
              <w:spacing w:before="1"/>
              <w:ind w:left="99" w:right="90"/>
              <w:jc w:val="center"/>
              <w:rPr>
                <w:b/>
                <w:sz w:val="24"/>
              </w:rPr>
            </w:pPr>
            <w:r>
              <w:rPr>
                <w:b/>
                <w:sz w:val="24"/>
              </w:rPr>
              <w:t>14</w:t>
            </w:r>
          </w:p>
        </w:tc>
        <w:tc>
          <w:tcPr>
            <w:tcW w:w="2837" w:type="dxa"/>
          </w:tcPr>
          <w:p w:rsidR="00513A62" w:rsidRDefault="00513A62" w:rsidP="008B4D7C">
            <w:pPr>
              <w:pStyle w:val="TableParagraph"/>
              <w:spacing w:before="10" w:line="247" w:lineRule="auto"/>
              <w:ind w:left="107"/>
              <w:rPr>
                <w:rFonts w:ascii="Georgia"/>
                <w:b/>
                <w:sz w:val="24"/>
              </w:rPr>
            </w:pPr>
            <w:r>
              <w:rPr>
                <w:rFonts w:ascii="Georgia"/>
                <w:b/>
                <w:w w:val="85"/>
                <w:sz w:val="24"/>
              </w:rPr>
              <w:t xml:space="preserve">Neuro muscular </w:t>
            </w:r>
            <w:r>
              <w:rPr>
                <w:rFonts w:ascii="Georgia"/>
                <w:b/>
                <w:sz w:val="24"/>
              </w:rPr>
              <w:t>disorders.</w:t>
            </w:r>
          </w:p>
          <w:p w:rsidR="00513A62" w:rsidRDefault="00513A62" w:rsidP="008B4D7C">
            <w:pPr>
              <w:pStyle w:val="TableParagraph"/>
              <w:spacing w:line="247" w:lineRule="auto"/>
              <w:ind w:left="107" w:right="32"/>
              <w:rPr>
                <w:rFonts w:ascii="Georgia" w:eastAsia="Georgia"/>
                <w:sz w:val="24"/>
              </w:rPr>
            </w:pPr>
            <w:r>
              <w:rPr>
                <w:rFonts w:ascii="Georgia" w:eastAsia="Georgia"/>
                <w:sz w:val="24"/>
              </w:rPr>
              <w:t xml:space="preserve">Causes, </w:t>
            </w:r>
            <w:r>
              <w:rPr>
                <w:rFonts w:ascii="Georgia" w:eastAsia="Georgia"/>
                <w:w w:val="95"/>
                <w:sz w:val="24"/>
              </w:rPr>
              <w:t xml:space="preserve">pathophysiology, Clinical </w:t>
            </w:r>
            <w:r>
              <w:rPr>
                <w:rFonts w:ascii="Georgia" w:eastAsia="Georgia"/>
                <w:sz w:val="24"/>
              </w:rPr>
              <w:t>types, Clinical features, diagnostic, Prognosis , Management: medical, surgical and</w:t>
            </w:r>
          </w:p>
          <w:p w:rsidR="00513A62" w:rsidRDefault="00513A62" w:rsidP="008B4D7C">
            <w:pPr>
              <w:pStyle w:val="TableParagraph"/>
              <w:spacing w:before="5"/>
              <w:ind w:left="107"/>
              <w:rPr>
                <w:rFonts w:ascii="Georgia"/>
                <w:sz w:val="24"/>
              </w:rPr>
            </w:pPr>
            <w:r>
              <w:rPr>
                <w:rFonts w:ascii="Georgia"/>
                <w:sz w:val="24"/>
              </w:rPr>
              <w:t>Nursing management of</w:t>
            </w:r>
          </w:p>
          <w:p w:rsidR="00513A62" w:rsidRDefault="00513A62" w:rsidP="007A65D7">
            <w:pPr>
              <w:pStyle w:val="TableParagraph"/>
              <w:numPr>
                <w:ilvl w:val="0"/>
                <w:numId w:val="135"/>
              </w:numPr>
              <w:tabs>
                <w:tab w:val="left" w:pos="283"/>
              </w:tabs>
              <w:spacing w:before="3" w:line="256" w:lineRule="auto"/>
              <w:ind w:right="720" w:firstLine="0"/>
              <w:rPr>
                <w:rFonts w:ascii="Georgia" w:hAnsi="Georgia"/>
                <w:sz w:val="24"/>
              </w:rPr>
            </w:pPr>
            <w:r>
              <w:rPr>
                <w:rFonts w:ascii="Georgia" w:hAnsi="Georgia"/>
                <w:sz w:val="24"/>
              </w:rPr>
              <w:t>Polyneuritis–GB Syndrome.</w:t>
            </w:r>
          </w:p>
          <w:p w:rsidR="00513A62" w:rsidRDefault="00513A62" w:rsidP="007A65D7">
            <w:pPr>
              <w:pStyle w:val="TableParagraph"/>
              <w:numPr>
                <w:ilvl w:val="0"/>
                <w:numId w:val="135"/>
              </w:numPr>
              <w:tabs>
                <w:tab w:val="left" w:pos="283"/>
              </w:tabs>
              <w:spacing w:line="262" w:lineRule="exact"/>
              <w:ind w:firstLine="0"/>
              <w:rPr>
                <w:rFonts w:ascii="Georgia"/>
                <w:sz w:val="24"/>
              </w:rPr>
            </w:pPr>
            <w:r>
              <w:rPr>
                <w:rFonts w:ascii="Georgia"/>
                <w:sz w:val="24"/>
              </w:rPr>
              <w:t>Musculardystrophy.</w:t>
            </w:r>
          </w:p>
          <w:p w:rsidR="00513A62" w:rsidRDefault="00513A62" w:rsidP="007A65D7">
            <w:pPr>
              <w:pStyle w:val="TableParagraph"/>
              <w:numPr>
                <w:ilvl w:val="0"/>
                <w:numId w:val="135"/>
              </w:numPr>
              <w:tabs>
                <w:tab w:val="left" w:pos="283"/>
              </w:tabs>
              <w:spacing w:before="15"/>
              <w:ind w:firstLine="0"/>
              <w:rPr>
                <w:rFonts w:ascii="Georgia"/>
                <w:sz w:val="24"/>
              </w:rPr>
            </w:pPr>
            <w:r>
              <w:rPr>
                <w:rFonts w:ascii="Georgia"/>
                <w:sz w:val="24"/>
              </w:rPr>
              <w:t>Myastheniagravis.</w:t>
            </w:r>
          </w:p>
          <w:p w:rsidR="00513A62" w:rsidRDefault="00513A62" w:rsidP="007A65D7">
            <w:pPr>
              <w:pStyle w:val="TableParagraph"/>
              <w:numPr>
                <w:ilvl w:val="0"/>
                <w:numId w:val="135"/>
              </w:numPr>
              <w:tabs>
                <w:tab w:val="left" w:pos="283"/>
              </w:tabs>
              <w:spacing w:before="15"/>
              <w:ind w:firstLine="0"/>
              <w:rPr>
                <w:rFonts w:ascii="Georgia"/>
                <w:sz w:val="24"/>
              </w:rPr>
            </w:pPr>
            <w:r>
              <w:rPr>
                <w:rFonts w:ascii="Georgia"/>
                <w:sz w:val="24"/>
              </w:rPr>
              <w:t>Trigeminalneuralgia.</w:t>
            </w:r>
          </w:p>
          <w:p w:rsidR="00513A62" w:rsidRDefault="00513A62" w:rsidP="007A65D7">
            <w:pPr>
              <w:pStyle w:val="TableParagraph"/>
              <w:numPr>
                <w:ilvl w:val="0"/>
                <w:numId w:val="135"/>
              </w:numPr>
              <w:tabs>
                <w:tab w:val="left" w:pos="283"/>
              </w:tabs>
              <w:spacing w:before="15"/>
              <w:ind w:firstLine="0"/>
              <w:rPr>
                <w:rFonts w:ascii="Georgia" w:hAnsi="Georgia"/>
                <w:sz w:val="24"/>
              </w:rPr>
            </w:pPr>
            <w:r>
              <w:rPr>
                <w:rFonts w:ascii="Georgia" w:hAnsi="Georgia"/>
                <w:sz w:val="24"/>
              </w:rPr>
              <w:t>Bell’spalsy.</w:t>
            </w:r>
          </w:p>
          <w:p w:rsidR="00513A62" w:rsidRDefault="00513A62" w:rsidP="007A65D7">
            <w:pPr>
              <w:pStyle w:val="TableParagraph"/>
              <w:numPr>
                <w:ilvl w:val="0"/>
                <w:numId w:val="135"/>
              </w:numPr>
              <w:tabs>
                <w:tab w:val="left" w:pos="283"/>
              </w:tabs>
              <w:spacing w:before="15"/>
              <w:ind w:firstLine="0"/>
              <w:rPr>
                <w:rFonts w:ascii="Georgia" w:hAnsi="Georgia"/>
                <w:sz w:val="24"/>
              </w:rPr>
            </w:pPr>
            <w:r>
              <w:rPr>
                <w:rFonts w:ascii="Georgia" w:hAnsi="Georgia"/>
                <w:sz w:val="24"/>
              </w:rPr>
              <w:t>Menier’sdisease</w:t>
            </w:r>
          </w:p>
          <w:p w:rsidR="00513A62" w:rsidRDefault="00513A62" w:rsidP="007A65D7">
            <w:pPr>
              <w:pStyle w:val="TableParagraph"/>
              <w:numPr>
                <w:ilvl w:val="0"/>
                <w:numId w:val="135"/>
              </w:numPr>
              <w:tabs>
                <w:tab w:val="left" w:pos="283"/>
              </w:tabs>
              <w:spacing w:before="15" w:line="259" w:lineRule="auto"/>
              <w:ind w:right="1158" w:firstLine="0"/>
              <w:rPr>
                <w:rFonts w:ascii="Georgia"/>
                <w:sz w:val="24"/>
              </w:rPr>
            </w:pPr>
            <w:r>
              <w:rPr>
                <w:rFonts w:ascii="Georgia"/>
                <w:w w:val="95"/>
                <w:sz w:val="24"/>
              </w:rPr>
              <w:t xml:space="preserve">Carpal tunnel </w:t>
            </w:r>
            <w:r>
              <w:rPr>
                <w:rFonts w:ascii="Georgia"/>
                <w:sz w:val="24"/>
              </w:rPr>
              <w:t>syndrome</w:t>
            </w:r>
          </w:p>
          <w:p w:rsidR="00513A62" w:rsidRDefault="00513A62" w:rsidP="007A65D7">
            <w:pPr>
              <w:pStyle w:val="TableParagraph"/>
              <w:numPr>
                <w:ilvl w:val="0"/>
                <w:numId w:val="135"/>
              </w:numPr>
              <w:tabs>
                <w:tab w:val="left" w:pos="283"/>
              </w:tabs>
              <w:spacing w:line="259" w:lineRule="exact"/>
              <w:ind w:firstLine="0"/>
              <w:rPr>
                <w:rFonts w:ascii="Georgia"/>
                <w:sz w:val="24"/>
              </w:rPr>
            </w:pPr>
            <w:r>
              <w:rPr>
                <w:rFonts w:ascii="Georgia"/>
                <w:sz w:val="24"/>
              </w:rPr>
              <w:t>Peripheral</w:t>
            </w:r>
          </w:p>
          <w:p w:rsidR="00513A62" w:rsidRDefault="00513A62" w:rsidP="008B4D7C">
            <w:pPr>
              <w:pStyle w:val="TableParagraph"/>
              <w:spacing w:before="21" w:line="253" w:lineRule="exact"/>
              <w:ind w:left="107"/>
              <w:rPr>
                <w:rFonts w:ascii="Georgia"/>
                <w:sz w:val="24"/>
              </w:rPr>
            </w:pPr>
            <w:r>
              <w:rPr>
                <w:rFonts w:ascii="Georgia"/>
                <w:sz w:val="24"/>
              </w:rPr>
              <w:t>neuropathies</w:t>
            </w:r>
          </w:p>
        </w:tc>
        <w:tc>
          <w:tcPr>
            <w:tcW w:w="2160" w:type="dxa"/>
          </w:tcPr>
          <w:p w:rsidR="00513A62" w:rsidRDefault="00513A62" w:rsidP="008B4D7C">
            <w:pPr>
              <w:pStyle w:val="TableParagraph"/>
              <w:spacing w:before="1" w:line="247" w:lineRule="auto"/>
              <w:ind w:left="105" w:right="376"/>
              <w:rPr>
                <w:rFonts w:ascii="Georgia"/>
                <w:sz w:val="24"/>
              </w:rPr>
            </w:pPr>
            <w:r>
              <w:rPr>
                <w:sz w:val="24"/>
              </w:rPr>
              <w:t xml:space="preserve">Elaborate the </w:t>
            </w:r>
            <w:r>
              <w:rPr>
                <w:rFonts w:ascii="Georgia"/>
                <w:w w:val="95"/>
                <w:sz w:val="24"/>
              </w:rPr>
              <w:t xml:space="preserve">Neuro muscular </w:t>
            </w:r>
            <w:r>
              <w:rPr>
                <w:rFonts w:ascii="Georgia"/>
                <w:sz w:val="24"/>
              </w:rPr>
              <w:t>disorders.</w:t>
            </w:r>
          </w:p>
        </w:tc>
        <w:tc>
          <w:tcPr>
            <w:tcW w:w="1889" w:type="dxa"/>
          </w:tcPr>
          <w:p w:rsidR="00513A62" w:rsidRDefault="00513A62" w:rsidP="008B4D7C">
            <w:pPr>
              <w:pStyle w:val="TableParagraph"/>
              <w:spacing w:before="1" w:line="244" w:lineRule="auto"/>
              <w:ind w:left="106" w:right="97"/>
              <w:rPr>
                <w:rFonts w:ascii="Georgia"/>
                <w:sz w:val="24"/>
              </w:rPr>
            </w:pPr>
            <w:r>
              <w:rPr>
                <w:sz w:val="24"/>
              </w:rPr>
              <w:t xml:space="preserve">To teach and discuss about </w:t>
            </w:r>
            <w:r>
              <w:rPr>
                <w:rFonts w:ascii="Georgia"/>
                <w:w w:val="95"/>
                <w:sz w:val="24"/>
              </w:rPr>
              <w:t xml:space="preserve">Neuro muscular </w:t>
            </w:r>
            <w:r>
              <w:rPr>
                <w:rFonts w:ascii="Georgia"/>
                <w:sz w:val="24"/>
              </w:rPr>
              <w:t>disorders.</w:t>
            </w:r>
          </w:p>
        </w:tc>
        <w:tc>
          <w:tcPr>
            <w:tcW w:w="1711" w:type="dxa"/>
          </w:tcPr>
          <w:p w:rsidR="00513A62" w:rsidRDefault="00513A62" w:rsidP="008B4D7C">
            <w:pPr>
              <w:pStyle w:val="TableParagraph"/>
              <w:spacing w:before="1" w:line="244" w:lineRule="auto"/>
              <w:ind w:left="108" w:right="272"/>
              <w:rPr>
                <w:rFonts w:ascii="Georgia"/>
                <w:sz w:val="24"/>
              </w:rPr>
            </w:pPr>
            <w:r>
              <w:rPr>
                <w:sz w:val="24"/>
              </w:rPr>
              <w:t xml:space="preserve">Panel discussion on </w:t>
            </w:r>
            <w:r>
              <w:rPr>
                <w:rFonts w:ascii="Georgia"/>
                <w:sz w:val="24"/>
              </w:rPr>
              <w:t>Neuro muscular disorders.</w:t>
            </w:r>
          </w:p>
        </w:tc>
        <w:tc>
          <w:tcPr>
            <w:tcW w:w="1080" w:type="dxa"/>
          </w:tcPr>
          <w:p w:rsidR="00513A62" w:rsidRDefault="00513A62" w:rsidP="008B4D7C">
            <w:pPr>
              <w:pStyle w:val="TableParagraph"/>
              <w:spacing w:before="1"/>
              <w:ind w:right="410"/>
              <w:jc w:val="right"/>
              <w:rPr>
                <w:b/>
                <w:sz w:val="24"/>
              </w:rPr>
            </w:pPr>
            <w:r>
              <w:rPr>
                <w:b/>
                <w:sz w:val="24"/>
              </w:rPr>
              <w:t>10</w:t>
            </w:r>
          </w:p>
        </w:tc>
      </w:tr>
    </w:tbl>
    <w:p w:rsidR="00A010AA" w:rsidRDefault="00A010AA" w:rsidP="00A010AA">
      <w:pPr>
        <w:spacing w:line="275" w:lineRule="exact"/>
        <w:jc w:val="center"/>
        <w:rPr>
          <w:sz w:val="24"/>
        </w:rPr>
        <w:sectPr w:rsidR="00A010AA">
          <w:footerReference w:type="default" r:id="rId14"/>
          <w:pgSz w:w="11900" w:h="16850"/>
          <w:pgMar w:top="680" w:right="0" w:bottom="1120" w:left="500" w:header="0" w:footer="932" w:gutter="0"/>
          <w:pgNumType w:start="33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4783"/>
        </w:trPr>
        <w:tc>
          <w:tcPr>
            <w:tcW w:w="687" w:type="dxa"/>
          </w:tcPr>
          <w:p w:rsidR="00A010AA" w:rsidRDefault="00A010AA" w:rsidP="008B4D7C">
            <w:pPr>
              <w:pStyle w:val="TableParagraph"/>
              <w:spacing w:line="275" w:lineRule="exact"/>
              <w:ind w:left="99" w:right="90"/>
              <w:jc w:val="center"/>
              <w:rPr>
                <w:b/>
                <w:sz w:val="24"/>
              </w:rPr>
            </w:pPr>
            <w:r>
              <w:rPr>
                <w:b/>
                <w:sz w:val="24"/>
              </w:rPr>
              <w:lastRenderedPageBreak/>
              <w:t>15</w:t>
            </w:r>
          </w:p>
        </w:tc>
        <w:tc>
          <w:tcPr>
            <w:tcW w:w="2837" w:type="dxa"/>
          </w:tcPr>
          <w:p w:rsidR="00A010AA" w:rsidRDefault="00A010AA" w:rsidP="008B4D7C">
            <w:pPr>
              <w:pStyle w:val="TableParagraph"/>
              <w:spacing w:before="7"/>
              <w:ind w:left="107"/>
              <w:rPr>
                <w:rFonts w:ascii="Georgia"/>
                <w:b/>
                <w:sz w:val="24"/>
              </w:rPr>
            </w:pPr>
            <w:r>
              <w:rPr>
                <w:rFonts w:ascii="Georgia"/>
                <w:b/>
                <w:sz w:val="24"/>
              </w:rPr>
              <w:t>Other disorders</w:t>
            </w:r>
          </w:p>
          <w:p w:rsidR="00A010AA" w:rsidRDefault="00A010AA" w:rsidP="008B4D7C">
            <w:pPr>
              <w:pStyle w:val="TableParagraph"/>
              <w:spacing w:before="9" w:line="247" w:lineRule="auto"/>
              <w:ind w:left="107" w:right="32"/>
              <w:rPr>
                <w:rFonts w:ascii="Georgia" w:eastAsia="Georgia"/>
                <w:sz w:val="24"/>
              </w:rPr>
            </w:pPr>
            <w:r>
              <w:rPr>
                <w:rFonts w:ascii="Georgia" w:eastAsia="Georgia"/>
                <w:sz w:val="24"/>
              </w:rPr>
              <w:t xml:space="preserve">Causes, </w:t>
            </w:r>
            <w:r>
              <w:rPr>
                <w:rFonts w:ascii="Georgia" w:eastAsia="Georgia"/>
                <w:w w:val="95"/>
                <w:sz w:val="24"/>
              </w:rPr>
              <w:t xml:space="preserve">pathophysiology, Clinical </w:t>
            </w:r>
            <w:r>
              <w:rPr>
                <w:rFonts w:ascii="Georgia" w:eastAsia="Georgia"/>
                <w:sz w:val="24"/>
              </w:rPr>
              <w:t>types, Clinical features, diagnostic, Prognosis , Management: medical, surgical and</w:t>
            </w:r>
          </w:p>
          <w:p w:rsidR="00A010AA" w:rsidRDefault="00A010AA" w:rsidP="008B4D7C">
            <w:pPr>
              <w:pStyle w:val="TableParagraph"/>
              <w:spacing w:before="4"/>
              <w:ind w:left="107"/>
              <w:rPr>
                <w:rFonts w:ascii="Georgia"/>
                <w:sz w:val="24"/>
              </w:rPr>
            </w:pPr>
            <w:r>
              <w:rPr>
                <w:rFonts w:ascii="Georgia"/>
                <w:sz w:val="24"/>
              </w:rPr>
              <w:t>Nursing management of</w:t>
            </w:r>
          </w:p>
          <w:p w:rsidR="00A010AA" w:rsidRDefault="00A010AA" w:rsidP="008B4D7C">
            <w:pPr>
              <w:pStyle w:val="TableParagraph"/>
              <w:spacing w:before="9" w:line="247" w:lineRule="auto"/>
              <w:ind w:left="107" w:right="164"/>
              <w:rPr>
                <w:rFonts w:ascii="Georgia" w:eastAsia="Georgia"/>
                <w:sz w:val="24"/>
              </w:rPr>
            </w:pPr>
            <w:r>
              <w:rPr>
                <w:rFonts w:ascii="Georgia" w:eastAsia="Georgia"/>
                <w:sz w:val="24"/>
              </w:rPr>
              <w:t>Metabolic disorders- diabetes, insipidus, metabolic encephalopathy</w:t>
            </w:r>
          </w:p>
          <w:p w:rsidR="00A010AA" w:rsidRDefault="00A010AA" w:rsidP="008B4D7C">
            <w:pPr>
              <w:pStyle w:val="TableParagraph"/>
              <w:spacing w:before="2"/>
              <w:ind w:left="107"/>
              <w:rPr>
                <w:rFonts w:ascii="Georgia" w:eastAsia="Georgia"/>
                <w:sz w:val="24"/>
              </w:rPr>
            </w:pPr>
            <w:r>
              <w:rPr>
                <w:rFonts w:ascii="Georgia" w:eastAsia="Georgia"/>
                <w:sz w:val="24"/>
              </w:rPr>
              <w:t>Sleep disorders</w:t>
            </w:r>
          </w:p>
          <w:p w:rsidR="00A010AA" w:rsidRDefault="00A010AA" w:rsidP="008B4D7C">
            <w:pPr>
              <w:pStyle w:val="TableParagraph"/>
              <w:spacing w:before="8" w:line="247" w:lineRule="auto"/>
              <w:ind w:left="107" w:right="323"/>
              <w:rPr>
                <w:rFonts w:ascii="Georgia" w:eastAsia="Georgia"/>
                <w:sz w:val="24"/>
              </w:rPr>
            </w:pPr>
            <w:r>
              <w:rPr>
                <w:rFonts w:ascii="Georgia" w:eastAsia="Georgia"/>
                <w:sz w:val="24"/>
              </w:rPr>
              <w:t xml:space="preserve">Auto immune disorders- multiple </w:t>
            </w:r>
            <w:r>
              <w:rPr>
                <w:rFonts w:ascii="Georgia" w:eastAsia="Georgia"/>
                <w:w w:val="95"/>
                <w:sz w:val="24"/>
              </w:rPr>
              <w:t>sclerosis, inflammatory</w:t>
            </w:r>
          </w:p>
          <w:p w:rsidR="00A010AA" w:rsidRDefault="00A010AA" w:rsidP="008B4D7C">
            <w:pPr>
              <w:pStyle w:val="TableParagraph"/>
              <w:spacing w:before="2" w:line="253" w:lineRule="exact"/>
              <w:ind w:left="107"/>
              <w:rPr>
                <w:rFonts w:ascii="Georgia"/>
                <w:sz w:val="24"/>
              </w:rPr>
            </w:pPr>
            <w:r>
              <w:rPr>
                <w:rFonts w:ascii="Georgia"/>
                <w:sz w:val="24"/>
              </w:rPr>
              <w:t>myopathies</w:t>
            </w:r>
          </w:p>
        </w:tc>
        <w:tc>
          <w:tcPr>
            <w:tcW w:w="2160" w:type="dxa"/>
          </w:tcPr>
          <w:p w:rsidR="00A010AA" w:rsidRDefault="00A010AA" w:rsidP="008B4D7C">
            <w:pPr>
              <w:pStyle w:val="TableParagraph"/>
              <w:spacing w:before="3" w:line="247" w:lineRule="auto"/>
              <w:ind w:left="105"/>
              <w:rPr>
                <w:rFonts w:ascii="Georgia"/>
                <w:sz w:val="24"/>
              </w:rPr>
            </w:pPr>
            <w:r>
              <w:rPr>
                <w:sz w:val="24"/>
              </w:rPr>
              <w:t xml:space="preserve">Explain the </w:t>
            </w:r>
            <w:r>
              <w:rPr>
                <w:rFonts w:ascii="Georgia"/>
                <w:sz w:val="24"/>
              </w:rPr>
              <w:t>Other disorders</w:t>
            </w:r>
          </w:p>
        </w:tc>
        <w:tc>
          <w:tcPr>
            <w:tcW w:w="1889" w:type="dxa"/>
          </w:tcPr>
          <w:p w:rsidR="00A010AA" w:rsidRDefault="00A010AA" w:rsidP="008B4D7C">
            <w:pPr>
              <w:pStyle w:val="TableParagraph"/>
              <w:spacing w:line="244" w:lineRule="auto"/>
              <w:ind w:left="106" w:right="97"/>
              <w:rPr>
                <w:rFonts w:ascii="Georgia"/>
                <w:sz w:val="24"/>
              </w:rPr>
            </w:pPr>
            <w:r>
              <w:rPr>
                <w:sz w:val="24"/>
              </w:rPr>
              <w:t xml:space="preserve">To teach and discuss about </w:t>
            </w:r>
            <w:r>
              <w:rPr>
                <w:rFonts w:ascii="Georgia"/>
                <w:w w:val="95"/>
                <w:sz w:val="24"/>
              </w:rPr>
              <w:t>Other disorders</w:t>
            </w:r>
          </w:p>
        </w:tc>
        <w:tc>
          <w:tcPr>
            <w:tcW w:w="1711" w:type="dxa"/>
          </w:tcPr>
          <w:p w:rsidR="00A010AA" w:rsidRDefault="00A010AA" w:rsidP="008B4D7C">
            <w:pPr>
              <w:pStyle w:val="TableParagraph"/>
              <w:spacing w:line="247" w:lineRule="auto"/>
              <w:ind w:left="108" w:right="473"/>
              <w:rPr>
                <w:rFonts w:ascii="Georgia"/>
                <w:sz w:val="24"/>
              </w:rPr>
            </w:pPr>
            <w:r>
              <w:rPr>
                <w:sz w:val="24"/>
              </w:rPr>
              <w:t xml:space="preserve">Seminar on </w:t>
            </w:r>
            <w:r>
              <w:rPr>
                <w:rFonts w:ascii="Georgia"/>
                <w:sz w:val="24"/>
              </w:rPr>
              <w:t>Other disorders</w:t>
            </w:r>
          </w:p>
        </w:tc>
        <w:tc>
          <w:tcPr>
            <w:tcW w:w="1080" w:type="dxa"/>
          </w:tcPr>
          <w:p w:rsidR="00A010AA" w:rsidRDefault="00A010AA" w:rsidP="008B4D7C">
            <w:pPr>
              <w:pStyle w:val="TableParagraph"/>
              <w:spacing w:line="275" w:lineRule="exact"/>
              <w:ind w:right="470"/>
              <w:jc w:val="right"/>
              <w:rPr>
                <w:b/>
                <w:sz w:val="24"/>
              </w:rPr>
            </w:pPr>
            <w:r>
              <w:rPr>
                <w:b/>
                <w:sz w:val="24"/>
              </w:rPr>
              <w:t>5</w:t>
            </w:r>
          </w:p>
        </w:tc>
      </w:tr>
      <w:tr w:rsidR="00513A62" w:rsidTr="008B4D7C">
        <w:trPr>
          <w:trHeight w:val="4865"/>
        </w:trPr>
        <w:tc>
          <w:tcPr>
            <w:tcW w:w="687" w:type="dxa"/>
          </w:tcPr>
          <w:p w:rsidR="00513A62" w:rsidRDefault="00513A62" w:rsidP="008B4D7C">
            <w:pPr>
              <w:pStyle w:val="TableParagraph"/>
              <w:spacing w:before="1"/>
              <w:ind w:left="99" w:right="90"/>
              <w:jc w:val="center"/>
              <w:rPr>
                <w:b/>
                <w:sz w:val="24"/>
              </w:rPr>
            </w:pPr>
            <w:r>
              <w:rPr>
                <w:b/>
                <w:sz w:val="24"/>
              </w:rPr>
              <w:t>16</w:t>
            </w:r>
          </w:p>
        </w:tc>
        <w:tc>
          <w:tcPr>
            <w:tcW w:w="2837" w:type="dxa"/>
          </w:tcPr>
          <w:p w:rsidR="00513A62" w:rsidRDefault="00513A62" w:rsidP="008B4D7C">
            <w:pPr>
              <w:pStyle w:val="TableParagraph"/>
              <w:spacing w:before="10"/>
              <w:ind w:left="107"/>
              <w:rPr>
                <w:rFonts w:ascii="Georgia"/>
                <w:b/>
                <w:sz w:val="24"/>
              </w:rPr>
            </w:pPr>
            <w:r>
              <w:rPr>
                <w:rFonts w:ascii="Georgia"/>
                <w:b/>
                <w:sz w:val="24"/>
              </w:rPr>
              <w:t>Neuro emergencies</w:t>
            </w:r>
          </w:p>
          <w:p w:rsidR="00513A62" w:rsidRDefault="00513A62" w:rsidP="008B4D7C">
            <w:pPr>
              <w:pStyle w:val="TableParagraph"/>
              <w:spacing w:before="8" w:line="247" w:lineRule="auto"/>
              <w:ind w:left="107" w:right="32"/>
              <w:rPr>
                <w:rFonts w:ascii="Georgia" w:eastAsia="Georgia"/>
                <w:sz w:val="24"/>
              </w:rPr>
            </w:pPr>
            <w:r>
              <w:rPr>
                <w:rFonts w:ascii="Georgia" w:eastAsia="Georgia"/>
                <w:sz w:val="24"/>
              </w:rPr>
              <w:t xml:space="preserve">Causes, </w:t>
            </w:r>
            <w:r>
              <w:rPr>
                <w:rFonts w:ascii="Georgia" w:eastAsia="Georgia"/>
                <w:w w:val="95"/>
                <w:sz w:val="24"/>
              </w:rPr>
              <w:t xml:space="preserve">pathophysiology, Clinical </w:t>
            </w:r>
            <w:r>
              <w:rPr>
                <w:rFonts w:ascii="Georgia" w:eastAsia="Georgia"/>
                <w:sz w:val="24"/>
              </w:rPr>
              <w:t>types, Clinical features, diagnostic, Prognosis , Management: medical, surgical and</w:t>
            </w:r>
          </w:p>
          <w:p w:rsidR="00513A62" w:rsidRDefault="00513A62" w:rsidP="008B4D7C">
            <w:pPr>
              <w:pStyle w:val="TableParagraph"/>
              <w:spacing w:before="2"/>
              <w:ind w:left="107"/>
              <w:rPr>
                <w:rFonts w:ascii="Georgia"/>
                <w:sz w:val="24"/>
              </w:rPr>
            </w:pPr>
            <w:r>
              <w:rPr>
                <w:rFonts w:ascii="Georgia"/>
                <w:sz w:val="24"/>
              </w:rPr>
              <w:t>Nursing management of</w:t>
            </w:r>
          </w:p>
          <w:p w:rsidR="00513A62" w:rsidRDefault="00513A62" w:rsidP="007A65D7">
            <w:pPr>
              <w:pStyle w:val="TableParagraph"/>
              <w:numPr>
                <w:ilvl w:val="0"/>
                <w:numId w:val="134"/>
              </w:numPr>
              <w:tabs>
                <w:tab w:val="left" w:pos="283"/>
              </w:tabs>
              <w:spacing w:before="3" w:line="259" w:lineRule="auto"/>
              <w:ind w:right="282" w:firstLine="0"/>
              <w:rPr>
                <w:rFonts w:ascii="Georgia"/>
                <w:sz w:val="24"/>
              </w:rPr>
            </w:pPr>
            <w:r>
              <w:rPr>
                <w:rFonts w:ascii="Georgia"/>
                <w:w w:val="95"/>
                <w:sz w:val="24"/>
              </w:rPr>
              <w:t xml:space="preserve">Increased intracranial </w:t>
            </w:r>
            <w:r>
              <w:rPr>
                <w:rFonts w:ascii="Georgia"/>
                <w:sz w:val="24"/>
              </w:rPr>
              <w:t>pressure</w:t>
            </w:r>
          </w:p>
          <w:p w:rsidR="00513A62" w:rsidRDefault="00513A62" w:rsidP="007A65D7">
            <w:pPr>
              <w:pStyle w:val="TableParagraph"/>
              <w:numPr>
                <w:ilvl w:val="0"/>
                <w:numId w:val="134"/>
              </w:numPr>
              <w:tabs>
                <w:tab w:val="left" w:pos="283"/>
              </w:tabs>
              <w:spacing w:line="259" w:lineRule="exact"/>
              <w:ind w:firstLine="0"/>
              <w:rPr>
                <w:rFonts w:ascii="Georgia"/>
                <w:sz w:val="24"/>
              </w:rPr>
            </w:pPr>
            <w:r>
              <w:rPr>
                <w:rFonts w:ascii="Georgia"/>
                <w:sz w:val="24"/>
              </w:rPr>
              <w:t>Unconscious</w:t>
            </w:r>
          </w:p>
          <w:p w:rsidR="00513A62" w:rsidRDefault="00513A62" w:rsidP="007A65D7">
            <w:pPr>
              <w:pStyle w:val="TableParagraph"/>
              <w:numPr>
                <w:ilvl w:val="0"/>
                <w:numId w:val="134"/>
              </w:numPr>
              <w:tabs>
                <w:tab w:val="left" w:pos="283"/>
              </w:tabs>
              <w:spacing w:before="15"/>
              <w:ind w:firstLine="0"/>
              <w:rPr>
                <w:rFonts w:ascii="Georgia"/>
                <w:sz w:val="24"/>
              </w:rPr>
            </w:pPr>
            <w:r>
              <w:rPr>
                <w:rFonts w:ascii="Georgia"/>
                <w:sz w:val="24"/>
              </w:rPr>
              <w:t>Herniationsyndrome</w:t>
            </w:r>
          </w:p>
          <w:p w:rsidR="00513A62" w:rsidRDefault="00513A62" w:rsidP="007A65D7">
            <w:pPr>
              <w:pStyle w:val="TableParagraph"/>
              <w:numPr>
                <w:ilvl w:val="0"/>
                <w:numId w:val="134"/>
              </w:numPr>
              <w:tabs>
                <w:tab w:val="left" w:pos="283"/>
              </w:tabs>
              <w:spacing w:before="15"/>
              <w:ind w:firstLine="0"/>
              <w:rPr>
                <w:rFonts w:ascii="Georgia"/>
                <w:sz w:val="24"/>
              </w:rPr>
            </w:pPr>
            <w:r>
              <w:rPr>
                <w:rFonts w:ascii="Georgia"/>
                <w:sz w:val="24"/>
              </w:rPr>
              <w:t>Seizures</w:t>
            </w:r>
          </w:p>
          <w:p w:rsidR="00513A62" w:rsidRDefault="00513A62" w:rsidP="007A65D7">
            <w:pPr>
              <w:pStyle w:val="TableParagraph"/>
              <w:numPr>
                <w:ilvl w:val="0"/>
                <w:numId w:val="134"/>
              </w:numPr>
              <w:tabs>
                <w:tab w:val="left" w:pos="283"/>
              </w:tabs>
              <w:spacing w:before="16"/>
              <w:ind w:firstLine="0"/>
              <w:rPr>
                <w:rFonts w:ascii="Georgia"/>
                <w:sz w:val="24"/>
              </w:rPr>
            </w:pPr>
            <w:r>
              <w:rPr>
                <w:rFonts w:ascii="Georgia"/>
                <w:sz w:val="24"/>
              </w:rPr>
              <w:t>Severe headinjuries</w:t>
            </w:r>
          </w:p>
          <w:p w:rsidR="00513A62" w:rsidRDefault="00513A62" w:rsidP="007A65D7">
            <w:pPr>
              <w:pStyle w:val="TableParagraph"/>
              <w:numPr>
                <w:ilvl w:val="0"/>
                <w:numId w:val="134"/>
              </w:numPr>
              <w:tabs>
                <w:tab w:val="left" w:pos="283"/>
              </w:tabs>
              <w:spacing w:before="15"/>
              <w:ind w:firstLine="0"/>
              <w:rPr>
                <w:rFonts w:ascii="Georgia"/>
                <w:sz w:val="24"/>
              </w:rPr>
            </w:pPr>
            <w:r>
              <w:rPr>
                <w:rFonts w:ascii="Georgia"/>
                <w:sz w:val="24"/>
              </w:rPr>
              <w:t>Spinalinjuries</w:t>
            </w:r>
          </w:p>
          <w:p w:rsidR="00513A62" w:rsidRDefault="00513A62" w:rsidP="007A65D7">
            <w:pPr>
              <w:pStyle w:val="TableParagraph"/>
              <w:numPr>
                <w:ilvl w:val="0"/>
                <w:numId w:val="134"/>
              </w:numPr>
              <w:tabs>
                <w:tab w:val="left" w:pos="283"/>
              </w:tabs>
              <w:spacing w:before="3" w:line="290" w:lineRule="atLeast"/>
              <w:ind w:right="804" w:firstLine="0"/>
              <w:rPr>
                <w:rFonts w:ascii="Georgia"/>
                <w:sz w:val="24"/>
              </w:rPr>
            </w:pPr>
            <w:r>
              <w:rPr>
                <w:rFonts w:ascii="Georgia"/>
                <w:w w:val="95"/>
                <w:sz w:val="24"/>
              </w:rPr>
              <w:t xml:space="preserve">Cerebro vascular </w:t>
            </w:r>
            <w:r>
              <w:rPr>
                <w:rFonts w:ascii="Georgia"/>
                <w:sz w:val="24"/>
              </w:rPr>
              <w:t>accidents</w:t>
            </w:r>
          </w:p>
        </w:tc>
        <w:tc>
          <w:tcPr>
            <w:tcW w:w="2160" w:type="dxa"/>
          </w:tcPr>
          <w:p w:rsidR="00513A62" w:rsidRDefault="00513A62" w:rsidP="008B4D7C">
            <w:pPr>
              <w:pStyle w:val="TableParagraph"/>
              <w:spacing w:before="1" w:line="247" w:lineRule="auto"/>
              <w:ind w:left="105" w:right="632"/>
              <w:rPr>
                <w:rFonts w:ascii="Georgia"/>
                <w:sz w:val="24"/>
              </w:rPr>
            </w:pPr>
            <w:r>
              <w:rPr>
                <w:sz w:val="24"/>
              </w:rPr>
              <w:t xml:space="preserve">Enumerate the </w:t>
            </w:r>
            <w:r>
              <w:rPr>
                <w:rFonts w:ascii="Georgia"/>
                <w:sz w:val="24"/>
              </w:rPr>
              <w:t>Neuro emergencies</w:t>
            </w:r>
          </w:p>
        </w:tc>
        <w:tc>
          <w:tcPr>
            <w:tcW w:w="1889" w:type="dxa"/>
          </w:tcPr>
          <w:p w:rsidR="00513A62" w:rsidRDefault="00513A62" w:rsidP="008B4D7C">
            <w:pPr>
              <w:pStyle w:val="TableParagraph"/>
              <w:spacing w:before="1" w:line="244" w:lineRule="auto"/>
              <w:ind w:left="106" w:right="466"/>
              <w:rPr>
                <w:rFonts w:ascii="Georgia"/>
                <w:sz w:val="24"/>
              </w:rPr>
            </w:pPr>
            <w:r>
              <w:rPr>
                <w:sz w:val="24"/>
              </w:rPr>
              <w:t xml:space="preserve">To teach and discuss about </w:t>
            </w:r>
            <w:r>
              <w:rPr>
                <w:rFonts w:ascii="Georgia"/>
                <w:sz w:val="24"/>
              </w:rPr>
              <w:t xml:space="preserve">Neuro </w:t>
            </w:r>
            <w:r>
              <w:rPr>
                <w:rFonts w:ascii="Georgia"/>
                <w:w w:val="95"/>
                <w:sz w:val="24"/>
              </w:rPr>
              <w:t>emergencies</w:t>
            </w:r>
          </w:p>
        </w:tc>
        <w:tc>
          <w:tcPr>
            <w:tcW w:w="1711" w:type="dxa"/>
          </w:tcPr>
          <w:p w:rsidR="00513A62" w:rsidRDefault="00513A62" w:rsidP="008B4D7C">
            <w:pPr>
              <w:pStyle w:val="TableParagraph"/>
              <w:spacing w:before="1" w:line="244" w:lineRule="auto"/>
              <w:ind w:left="108"/>
              <w:rPr>
                <w:rFonts w:ascii="Georgia"/>
                <w:sz w:val="24"/>
              </w:rPr>
            </w:pPr>
            <w:r>
              <w:rPr>
                <w:sz w:val="24"/>
              </w:rPr>
              <w:t xml:space="preserve">Simulated learning on </w:t>
            </w:r>
            <w:r>
              <w:rPr>
                <w:rFonts w:ascii="Georgia"/>
                <w:sz w:val="24"/>
              </w:rPr>
              <w:t xml:space="preserve">Neuro </w:t>
            </w:r>
            <w:r>
              <w:rPr>
                <w:rFonts w:ascii="Georgia"/>
                <w:w w:val="95"/>
                <w:sz w:val="24"/>
              </w:rPr>
              <w:t>emergencies</w:t>
            </w:r>
          </w:p>
        </w:tc>
        <w:tc>
          <w:tcPr>
            <w:tcW w:w="1080" w:type="dxa"/>
          </w:tcPr>
          <w:p w:rsidR="00513A62" w:rsidRDefault="00513A62" w:rsidP="008B4D7C">
            <w:pPr>
              <w:pStyle w:val="TableParagraph"/>
              <w:spacing w:before="1"/>
              <w:ind w:right="410"/>
              <w:jc w:val="right"/>
              <w:rPr>
                <w:b/>
                <w:sz w:val="24"/>
              </w:rPr>
            </w:pPr>
            <w:r>
              <w:rPr>
                <w:b/>
                <w:sz w:val="24"/>
              </w:rPr>
              <w:t>10</w:t>
            </w:r>
          </w:p>
        </w:tc>
      </w:tr>
      <w:tr w:rsidR="00513A62" w:rsidTr="008B4D7C">
        <w:trPr>
          <w:trHeight w:val="5347"/>
        </w:trPr>
        <w:tc>
          <w:tcPr>
            <w:tcW w:w="687" w:type="dxa"/>
          </w:tcPr>
          <w:p w:rsidR="00513A62" w:rsidRDefault="00513A62" w:rsidP="008B4D7C">
            <w:pPr>
              <w:pStyle w:val="TableParagraph"/>
              <w:spacing w:before="1"/>
              <w:ind w:left="99" w:right="90"/>
              <w:jc w:val="center"/>
              <w:rPr>
                <w:b/>
                <w:sz w:val="24"/>
              </w:rPr>
            </w:pPr>
            <w:r>
              <w:rPr>
                <w:b/>
                <w:sz w:val="24"/>
              </w:rPr>
              <w:t>17</w:t>
            </w:r>
          </w:p>
        </w:tc>
        <w:tc>
          <w:tcPr>
            <w:tcW w:w="2837" w:type="dxa"/>
          </w:tcPr>
          <w:p w:rsidR="00513A62" w:rsidRDefault="00513A62" w:rsidP="008B4D7C">
            <w:pPr>
              <w:pStyle w:val="TableParagraph"/>
              <w:spacing w:before="10"/>
              <w:ind w:left="107"/>
              <w:rPr>
                <w:rFonts w:ascii="Georgia"/>
                <w:sz w:val="24"/>
              </w:rPr>
            </w:pPr>
            <w:r>
              <w:rPr>
                <w:rFonts w:ascii="Georgia"/>
                <w:b/>
                <w:sz w:val="24"/>
              </w:rPr>
              <w:t>Rehabilitation</w:t>
            </w:r>
            <w:r>
              <w:rPr>
                <w:rFonts w:ascii="Georgia"/>
                <w:sz w:val="24"/>
              </w:rPr>
              <w:t>.</w:t>
            </w:r>
          </w:p>
          <w:p w:rsidR="00513A62" w:rsidRDefault="00513A62" w:rsidP="008B4D7C">
            <w:pPr>
              <w:pStyle w:val="TableParagraph"/>
              <w:spacing w:before="8" w:line="247" w:lineRule="auto"/>
              <w:ind w:left="107" w:right="164"/>
              <w:rPr>
                <w:rFonts w:ascii="Georgia" w:eastAsia="Georgia"/>
                <w:sz w:val="24"/>
              </w:rPr>
            </w:pPr>
            <w:r>
              <w:rPr>
                <w:rFonts w:ascii="Georgia" w:eastAsia="Georgia"/>
                <w:sz w:val="24"/>
              </w:rPr>
              <w:t xml:space="preserve">Concept and Principles of </w:t>
            </w:r>
            <w:r>
              <w:rPr>
                <w:rFonts w:ascii="Georgia" w:eastAsia="Georgia"/>
                <w:w w:val="95"/>
                <w:sz w:val="24"/>
              </w:rPr>
              <w:t>Rehabilitation.</w:t>
            </w:r>
          </w:p>
          <w:p w:rsidR="00513A62" w:rsidRDefault="00513A62" w:rsidP="008B4D7C">
            <w:pPr>
              <w:pStyle w:val="TableParagraph"/>
              <w:spacing w:before="2" w:line="247" w:lineRule="auto"/>
              <w:ind w:left="107" w:right="190"/>
              <w:rPr>
                <w:rFonts w:ascii="Georgia" w:eastAsia="Georgia"/>
                <w:sz w:val="24"/>
              </w:rPr>
            </w:pPr>
            <w:r>
              <w:rPr>
                <w:rFonts w:ascii="Georgia" w:eastAsia="Georgia"/>
                <w:sz w:val="24"/>
              </w:rPr>
              <w:t>Factors affecting qualityoflifeandcoping</w:t>
            </w:r>
          </w:p>
          <w:p w:rsidR="00513A62" w:rsidRDefault="00513A62" w:rsidP="008B4D7C">
            <w:pPr>
              <w:pStyle w:val="TableParagraph"/>
              <w:spacing w:line="247" w:lineRule="auto"/>
              <w:ind w:left="107" w:right="258"/>
              <w:rPr>
                <w:rFonts w:ascii="Georgia" w:eastAsia="Georgia"/>
                <w:sz w:val="24"/>
              </w:rPr>
            </w:pPr>
            <w:r>
              <w:rPr>
                <w:rFonts w:ascii="Georgia" w:eastAsia="Georgia"/>
                <w:sz w:val="24"/>
              </w:rPr>
              <w:t>Rehabilitation in acute care setting, and following stroke, head injuryanddegenerative disorders ofbrain</w:t>
            </w:r>
          </w:p>
          <w:p w:rsidR="00513A62" w:rsidRDefault="00513A62" w:rsidP="008B4D7C">
            <w:pPr>
              <w:pStyle w:val="TableParagraph"/>
              <w:spacing w:before="2"/>
              <w:ind w:left="107"/>
              <w:rPr>
                <w:rFonts w:ascii="Georgia" w:eastAsia="Georgia"/>
                <w:sz w:val="24"/>
              </w:rPr>
            </w:pPr>
            <w:r>
              <w:rPr>
                <w:rFonts w:ascii="Georgia" w:eastAsia="Georgia"/>
                <w:sz w:val="24"/>
              </w:rPr>
              <w:t>Physiotherapy.</w:t>
            </w:r>
          </w:p>
          <w:p w:rsidR="00513A62" w:rsidRDefault="00513A62" w:rsidP="008B4D7C">
            <w:pPr>
              <w:pStyle w:val="TableParagraph"/>
              <w:spacing w:before="8"/>
              <w:ind w:left="107"/>
              <w:rPr>
                <w:rFonts w:ascii="Georgia" w:eastAsia="Georgia"/>
                <w:sz w:val="24"/>
              </w:rPr>
            </w:pPr>
            <w:r>
              <w:rPr>
                <w:rFonts w:ascii="Georgia" w:eastAsia="Georgia"/>
                <w:sz w:val="24"/>
              </w:rPr>
              <w:t>Counselling</w:t>
            </w:r>
          </w:p>
          <w:p w:rsidR="00513A62" w:rsidRDefault="00513A62" w:rsidP="008B4D7C">
            <w:pPr>
              <w:pStyle w:val="TableParagraph"/>
              <w:spacing w:before="11" w:line="247" w:lineRule="auto"/>
              <w:ind w:left="107" w:right="400"/>
              <w:rPr>
                <w:rFonts w:ascii="Georgia" w:eastAsia="Georgia" w:hAnsi="Georgia"/>
                <w:sz w:val="24"/>
              </w:rPr>
            </w:pPr>
            <w:r>
              <w:rPr>
                <w:rFonts w:ascii="Georgia" w:eastAsia="Georgia" w:hAnsi="Georgia"/>
                <w:sz w:val="24"/>
              </w:rPr>
              <w:t xml:space="preserve">Care giver’s role </w:t>
            </w:r>
            <w:r>
              <w:rPr>
                <w:rFonts w:ascii="Georgia" w:eastAsia="Georgia" w:hAnsi="Georgia"/>
                <w:b/>
                <w:w w:val="90"/>
                <w:sz w:val="24"/>
              </w:rPr>
              <w:t>Speech &amp;Language.-</w:t>
            </w:r>
            <w:r>
              <w:rPr>
                <w:rFonts w:ascii="Georgia" w:eastAsia="Georgia" w:hAnsi="Georgia"/>
                <w:sz w:val="24"/>
              </w:rPr>
              <w:t>Neurogenic communication disorders, Speech</w:t>
            </w:r>
          </w:p>
          <w:p w:rsidR="00513A62" w:rsidRDefault="00513A62" w:rsidP="008B4D7C">
            <w:pPr>
              <w:pStyle w:val="TableParagraph"/>
              <w:spacing w:before="2" w:line="253" w:lineRule="exact"/>
              <w:ind w:left="107"/>
              <w:rPr>
                <w:rFonts w:ascii="Georgia"/>
                <w:sz w:val="24"/>
              </w:rPr>
            </w:pPr>
            <w:r>
              <w:rPr>
                <w:rFonts w:ascii="Georgia"/>
                <w:sz w:val="24"/>
              </w:rPr>
              <w:t>therapy</w:t>
            </w:r>
          </w:p>
        </w:tc>
        <w:tc>
          <w:tcPr>
            <w:tcW w:w="2160" w:type="dxa"/>
          </w:tcPr>
          <w:p w:rsidR="00513A62" w:rsidRDefault="00513A62" w:rsidP="008B4D7C">
            <w:pPr>
              <w:pStyle w:val="TableParagraph"/>
              <w:spacing w:before="1"/>
              <w:ind w:left="105"/>
              <w:rPr>
                <w:sz w:val="24"/>
              </w:rPr>
            </w:pPr>
            <w:r>
              <w:rPr>
                <w:sz w:val="24"/>
              </w:rPr>
              <w:t>Elaborate the</w:t>
            </w:r>
          </w:p>
          <w:p w:rsidR="00513A62" w:rsidRDefault="00513A62" w:rsidP="008B4D7C">
            <w:pPr>
              <w:pStyle w:val="TableParagraph"/>
              <w:spacing w:before="9"/>
              <w:ind w:left="105"/>
              <w:rPr>
                <w:rFonts w:ascii="Georgia"/>
                <w:sz w:val="24"/>
              </w:rPr>
            </w:pPr>
            <w:r>
              <w:rPr>
                <w:rFonts w:ascii="Georgia"/>
                <w:sz w:val="24"/>
              </w:rPr>
              <w:t>Rehabilitation.</w:t>
            </w:r>
          </w:p>
        </w:tc>
        <w:tc>
          <w:tcPr>
            <w:tcW w:w="1889" w:type="dxa"/>
          </w:tcPr>
          <w:p w:rsidR="00513A62" w:rsidRDefault="00513A62" w:rsidP="008B4D7C">
            <w:pPr>
              <w:pStyle w:val="TableParagraph"/>
              <w:spacing w:before="1" w:line="244" w:lineRule="auto"/>
              <w:ind w:left="106" w:right="250"/>
              <w:rPr>
                <w:rFonts w:ascii="Georgia"/>
                <w:sz w:val="24"/>
              </w:rPr>
            </w:pPr>
            <w:r>
              <w:rPr>
                <w:sz w:val="24"/>
              </w:rPr>
              <w:t xml:space="preserve">To teach and discuss about </w:t>
            </w:r>
            <w:r>
              <w:rPr>
                <w:rFonts w:ascii="Georgia"/>
                <w:w w:val="95"/>
                <w:sz w:val="24"/>
              </w:rPr>
              <w:t>Rehabilitation.</w:t>
            </w:r>
          </w:p>
        </w:tc>
        <w:tc>
          <w:tcPr>
            <w:tcW w:w="1711" w:type="dxa"/>
          </w:tcPr>
          <w:p w:rsidR="00513A62" w:rsidRDefault="00513A62" w:rsidP="008B4D7C">
            <w:pPr>
              <w:pStyle w:val="TableParagraph"/>
              <w:spacing w:before="1" w:line="244" w:lineRule="auto"/>
              <w:ind w:left="108" w:right="131"/>
              <w:rPr>
                <w:rFonts w:ascii="Georgia"/>
                <w:sz w:val="24"/>
              </w:rPr>
            </w:pPr>
            <w:r>
              <w:rPr>
                <w:sz w:val="24"/>
              </w:rPr>
              <w:t xml:space="preserve">Panel discussion on </w:t>
            </w:r>
            <w:r>
              <w:rPr>
                <w:rFonts w:ascii="Georgia"/>
                <w:w w:val="95"/>
                <w:sz w:val="24"/>
              </w:rPr>
              <w:t>Rehabilitation</w:t>
            </w:r>
          </w:p>
        </w:tc>
        <w:tc>
          <w:tcPr>
            <w:tcW w:w="1080" w:type="dxa"/>
          </w:tcPr>
          <w:p w:rsidR="00513A62" w:rsidRDefault="00513A62" w:rsidP="008B4D7C">
            <w:pPr>
              <w:pStyle w:val="TableParagraph"/>
              <w:spacing w:before="1"/>
              <w:ind w:right="470"/>
              <w:jc w:val="right"/>
              <w:rPr>
                <w:b/>
                <w:sz w:val="24"/>
              </w:rPr>
            </w:pPr>
            <w:r>
              <w:rPr>
                <w:b/>
                <w:sz w:val="24"/>
              </w:rPr>
              <w:t>5</w:t>
            </w:r>
          </w:p>
        </w:tc>
      </w:tr>
    </w:tbl>
    <w:p w:rsidR="00A010AA" w:rsidRDefault="00A010AA" w:rsidP="00A010AA">
      <w:pPr>
        <w:spacing w:line="275" w:lineRule="exact"/>
        <w:jc w:val="right"/>
        <w:rPr>
          <w:sz w:val="24"/>
        </w:rPr>
        <w:sectPr w:rsidR="00A010AA">
          <w:pgSz w:w="11900" w:h="16850"/>
          <w:pgMar w:top="680" w:right="0" w:bottom="1120" w:left="500" w:header="0" w:footer="932" w:gutter="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2837"/>
        <w:gridCol w:w="2160"/>
        <w:gridCol w:w="1889"/>
        <w:gridCol w:w="1711"/>
        <w:gridCol w:w="1080"/>
      </w:tblGrid>
      <w:tr w:rsidR="00A010AA" w:rsidTr="008B4D7C">
        <w:trPr>
          <w:trHeight w:val="2532"/>
        </w:trPr>
        <w:tc>
          <w:tcPr>
            <w:tcW w:w="687" w:type="dxa"/>
          </w:tcPr>
          <w:p w:rsidR="00A010AA" w:rsidRDefault="00A010AA" w:rsidP="008B4D7C">
            <w:pPr>
              <w:pStyle w:val="TableParagraph"/>
              <w:spacing w:line="275" w:lineRule="exact"/>
              <w:ind w:left="99" w:right="90"/>
              <w:jc w:val="center"/>
              <w:rPr>
                <w:b/>
                <w:sz w:val="24"/>
              </w:rPr>
            </w:pPr>
            <w:r>
              <w:rPr>
                <w:b/>
                <w:sz w:val="24"/>
              </w:rPr>
              <w:lastRenderedPageBreak/>
              <w:t>18</w:t>
            </w:r>
          </w:p>
        </w:tc>
        <w:tc>
          <w:tcPr>
            <w:tcW w:w="2837" w:type="dxa"/>
          </w:tcPr>
          <w:p w:rsidR="00A010AA" w:rsidRDefault="00A010AA" w:rsidP="008B4D7C">
            <w:pPr>
              <w:pStyle w:val="TableParagraph"/>
              <w:spacing w:before="7" w:line="249" w:lineRule="auto"/>
              <w:ind w:left="107"/>
              <w:rPr>
                <w:rFonts w:ascii="Georgia"/>
                <w:b/>
                <w:sz w:val="24"/>
              </w:rPr>
            </w:pPr>
            <w:r>
              <w:rPr>
                <w:rFonts w:ascii="Georgia"/>
                <w:b/>
                <w:w w:val="90"/>
                <w:sz w:val="24"/>
              </w:rPr>
              <w:t xml:space="preserve">Ethical and legal issues </w:t>
            </w:r>
            <w:r>
              <w:rPr>
                <w:rFonts w:ascii="Georgia"/>
                <w:b/>
                <w:sz w:val="24"/>
              </w:rPr>
              <w:t>in neuroscience nursing</w:t>
            </w:r>
          </w:p>
          <w:p w:rsidR="00A010AA" w:rsidRDefault="00A010AA" w:rsidP="008B4D7C">
            <w:pPr>
              <w:pStyle w:val="TableParagraph"/>
              <w:spacing w:line="247" w:lineRule="auto"/>
              <w:ind w:left="107"/>
              <w:rPr>
                <w:rFonts w:ascii="Georgia" w:eastAsia="Georgia"/>
                <w:sz w:val="24"/>
              </w:rPr>
            </w:pPr>
            <w:r>
              <w:rPr>
                <w:rFonts w:ascii="Georgia" w:eastAsia="Georgia"/>
                <w:sz w:val="24"/>
              </w:rPr>
              <w:t>Brain death and organ transplantation</w:t>
            </w:r>
          </w:p>
          <w:p w:rsidR="00A010AA" w:rsidRDefault="00A010AA" w:rsidP="008B4D7C">
            <w:pPr>
              <w:pStyle w:val="TableParagraph"/>
              <w:ind w:left="107"/>
              <w:rPr>
                <w:rFonts w:ascii="Georgia" w:eastAsia="Georgia"/>
                <w:sz w:val="24"/>
              </w:rPr>
            </w:pPr>
            <w:r>
              <w:rPr>
                <w:rFonts w:ascii="Georgia" w:eastAsia="Georgia"/>
                <w:sz w:val="24"/>
              </w:rPr>
              <w:t>Euthanasia</w:t>
            </w:r>
          </w:p>
          <w:p w:rsidR="00A010AA" w:rsidRDefault="00A010AA" w:rsidP="008B4D7C">
            <w:pPr>
              <w:pStyle w:val="TableParagraph"/>
              <w:spacing w:before="5" w:line="247" w:lineRule="auto"/>
              <w:ind w:left="107"/>
              <w:rPr>
                <w:rFonts w:ascii="Georgia" w:eastAsia="Georgia"/>
                <w:sz w:val="24"/>
              </w:rPr>
            </w:pPr>
            <w:r>
              <w:rPr>
                <w:rFonts w:ascii="Georgia" w:eastAsia="Georgia"/>
                <w:sz w:val="24"/>
              </w:rPr>
              <w:t>Negligence and malpractice</w:t>
            </w:r>
          </w:p>
          <w:p w:rsidR="00A010AA" w:rsidRDefault="00A010AA" w:rsidP="008B4D7C">
            <w:pPr>
              <w:pStyle w:val="TableParagraph"/>
              <w:spacing w:line="253" w:lineRule="exact"/>
              <w:ind w:left="107"/>
              <w:rPr>
                <w:rFonts w:ascii="Georgia" w:eastAsia="Georgia"/>
                <w:sz w:val="24"/>
              </w:rPr>
            </w:pPr>
            <w:r>
              <w:rPr>
                <w:rFonts w:ascii="Georgia" w:eastAsia="Georgia"/>
                <w:sz w:val="24"/>
              </w:rPr>
              <w:t>Nosocomial infections</w:t>
            </w:r>
          </w:p>
        </w:tc>
        <w:tc>
          <w:tcPr>
            <w:tcW w:w="2160" w:type="dxa"/>
          </w:tcPr>
          <w:p w:rsidR="00A010AA" w:rsidRDefault="00A010AA" w:rsidP="008B4D7C">
            <w:pPr>
              <w:pStyle w:val="TableParagraph"/>
              <w:spacing w:before="3" w:line="247" w:lineRule="auto"/>
              <w:ind w:left="105"/>
              <w:rPr>
                <w:rFonts w:ascii="Georgia"/>
                <w:sz w:val="24"/>
              </w:rPr>
            </w:pPr>
            <w:r>
              <w:rPr>
                <w:sz w:val="24"/>
              </w:rPr>
              <w:t xml:space="preserve">Explain the </w:t>
            </w:r>
            <w:r>
              <w:rPr>
                <w:rFonts w:ascii="Georgia"/>
                <w:sz w:val="24"/>
              </w:rPr>
              <w:t>ethical and legal issues in neuroscience nursing.</w:t>
            </w:r>
          </w:p>
        </w:tc>
        <w:tc>
          <w:tcPr>
            <w:tcW w:w="1889" w:type="dxa"/>
          </w:tcPr>
          <w:p w:rsidR="00A010AA" w:rsidRDefault="00A010AA" w:rsidP="008B4D7C">
            <w:pPr>
              <w:pStyle w:val="TableParagraph"/>
              <w:spacing w:line="247" w:lineRule="auto"/>
              <w:ind w:left="106" w:right="32"/>
              <w:rPr>
                <w:rFonts w:ascii="Georgia"/>
                <w:sz w:val="24"/>
              </w:rPr>
            </w:pPr>
            <w:r>
              <w:rPr>
                <w:sz w:val="24"/>
              </w:rPr>
              <w:t xml:space="preserve">To teach and discuss about </w:t>
            </w:r>
            <w:r>
              <w:rPr>
                <w:rFonts w:ascii="Georgia"/>
                <w:sz w:val="24"/>
              </w:rPr>
              <w:t>ethical and legal issues in neuroscience nursing.</w:t>
            </w:r>
          </w:p>
        </w:tc>
        <w:tc>
          <w:tcPr>
            <w:tcW w:w="1711" w:type="dxa"/>
          </w:tcPr>
          <w:p w:rsidR="00A010AA" w:rsidRDefault="00A010AA" w:rsidP="008B4D7C">
            <w:pPr>
              <w:pStyle w:val="TableParagraph"/>
              <w:spacing w:line="247" w:lineRule="auto"/>
              <w:ind w:left="108" w:right="113"/>
              <w:rPr>
                <w:rFonts w:ascii="Georgia"/>
                <w:sz w:val="24"/>
              </w:rPr>
            </w:pPr>
            <w:r>
              <w:rPr>
                <w:sz w:val="24"/>
              </w:rPr>
              <w:t xml:space="preserve">Seminar on </w:t>
            </w:r>
            <w:r>
              <w:rPr>
                <w:rFonts w:ascii="Georgia"/>
                <w:sz w:val="24"/>
              </w:rPr>
              <w:t>ethical and legal issues in neuroscience nursing.</w:t>
            </w:r>
          </w:p>
        </w:tc>
        <w:tc>
          <w:tcPr>
            <w:tcW w:w="1080" w:type="dxa"/>
          </w:tcPr>
          <w:p w:rsidR="00A010AA" w:rsidRDefault="00A010AA" w:rsidP="008B4D7C">
            <w:pPr>
              <w:pStyle w:val="TableParagraph"/>
              <w:spacing w:line="275" w:lineRule="exact"/>
              <w:ind w:right="470"/>
              <w:jc w:val="right"/>
              <w:rPr>
                <w:b/>
                <w:sz w:val="24"/>
              </w:rPr>
            </w:pPr>
            <w:r>
              <w:rPr>
                <w:b/>
                <w:sz w:val="24"/>
              </w:rPr>
              <w:t>5</w:t>
            </w:r>
          </w:p>
        </w:tc>
      </w:tr>
      <w:tr w:rsidR="00A010AA" w:rsidTr="008B4D7C">
        <w:trPr>
          <w:trHeight w:val="1408"/>
        </w:trPr>
        <w:tc>
          <w:tcPr>
            <w:tcW w:w="687" w:type="dxa"/>
          </w:tcPr>
          <w:p w:rsidR="00A010AA" w:rsidRDefault="00A010AA" w:rsidP="008B4D7C">
            <w:pPr>
              <w:pStyle w:val="TableParagraph"/>
              <w:spacing w:before="1"/>
              <w:ind w:left="99" w:right="90"/>
              <w:jc w:val="center"/>
              <w:rPr>
                <w:b/>
                <w:sz w:val="24"/>
              </w:rPr>
            </w:pPr>
            <w:r>
              <w:rPr>
                <w:b/>
                <w:sz w:val="24"/>
              </w:rPr>
              <w:t>19</w:t>
            </w:r>
          </w:p>
        </w:tc>
        <w:tc>
          <w:tcPr>
            <w:tcW w:w="2837" w:type="dxa"/>
          </w:tcPr>
          <w:p w:rsidR="00A010AA" w:rsidRDefault="00A010AA" w:rsidP="008B4D7C">
            <w:pPr>
              <w:pStyle w:val="TableParagraph"/>
              <w:spacing w:before="10" w:line="247" w:lineRule="auto"/>
              <w:ind w:left="107" w:right="642"/>
              <w:rPr>
                <w:rFonts w:ascii="Georgia"/>
                <w:sz w:val="24"/>
              </w:rPr>
            </w:pPr>
            <w:r>
              <w:rPr>
                <w:rFonts w:ascii="Georgia"/>
                <w:w w:val="95"/>
                <w:sz w:val="24"/>
              </w:rPr>
              <w:t xml:space="preserve">Quality assurance in </w:t>
            </w:r>
            <w:r>
              <w:rPr>
                <w:rFonts w:ascii="Georgia"/>
                <w:sz w:val="24"/>
              </w:rPr>
              <w:t>neurolgical nursing practice</w:t>
            </w:r>
          </w:p>
          <w:p w:rsidR="00A010AA" w:rsidRDefault="00A010AA" w:rsidP="008B4D7C">
            <w:pPr>
              <w:pStyle w:val="TableParagraph"/>
              <w:spacing w:line="272" w:lineRule="exact"/>
              <w:ind w:left="107"/>
              <w:rPr>
                <w:rFonts w:ascii="Georgia" w:eastAsia="Georgia"/>
                <w:sz w:val="24"/>
              </w:rPr>
            </w:pPr>
            <w:r>
              <w:rPr>
                <w:rFonts w:ascii="Georgia" w:eastAsia="Georgia"/>
                <w:sz w:val="24"/>
              </w:rPr>
              <w:t>Role of advance</w:t>
            </w:r>
          </w:p>
          <w:p w:rsidR="00A010AA" w:rsidRDefault="00A010AA" w:rsidP="008B4D7C">
            <w:pPr>
              <w:pStyle w:val="TableParagraph"/>
              <w:spacing w:before="10" w:line="253" w:lineRule="exact"/>
              <w:ind w:left="107"/>
              <w:rPr>
                <w:rFonts w:ascii="Georgia"/>
                <w:sz w:val="24"/>
              </w:rPr>
            </w:pPr>
            <w:r>
              <w:rPr>
                <w:rFonts w:ascii="Georgia"/>
                <w:sz w:val="24"/>
              </w:rPr>
              <w:t>practitioner in</w:t>
            </w:r>
          </w:p>
        </w:tc>
        <w:tc>
          <w:tcPr>
            <w:tcW w:w="2160" w:type="dxa"/>
          </w:tcPr>
          <w:p w:rsidR="00A010AA" w:rsidRDefault="00A010AA" w:rsidP="008B4D7C">
            <w:pPr>
              <w:pStyle w:val="TableParagraph"/>
              <w:spacing w:before="1" w:line="247" w:lineRule="auto"/>
              <w:ind w:left="105" w:right="222"/>
              <w:rPr>
                <w:rFonts w:ascii="Georgia"/>
                <w:sz w:val="24"/>
              </w:rPr>
            </w:pPr>
            <w:r>
              <w:rPr>
                <w:sz w:val="24"/>
              </w:rPr>
              <w:t xml:space="preserve">Explain the </w:t>
            </w:r>
            <w:r>
              <w:rPr>
                <w:rFonts w:ascii="Georgia"/>
                <w:w w:val="95"/>
                <w:sz w:val="24"/>
              </w:rPr>
              <w:t xml:space="preserve">Quality assurance </w:t>
            </w:r>
            <w:r>
              <w:rPr>
                <w:rFonts w:ascii="Georgia"/>
                <w:sz w:val="24"/>
              </w:rPr>
              <w:t>in neurolgical nursing practice.</w:t>
            </w:r>
          </w:p>
        </w:tc>
        <w:tc>
          <w:tcPr>
            <w:tcW w:w="1889" w:type="dxa"/>
          </w:tcPr>
          <w:p w:rsidR="00A010AA" w:rsidRDefault="00A010AA" w:rsidP="008B4D7C">
            <w:pPr>
              <w:pStyle w:val="TableParagraph"/>
              <w:spacing w:before="1" w:line="244" w:lineRule="auto"/>
              <w:ind w:left="106" w:right="158"/>
              <w:rPr>
                <w:rFonts w:ascii="Georgia"/>
                <w:sz w:val="24"/>
              </w:rPr>
            </w:pPr>
            <w:r>
              <w:rPr>
                <w:sz w:val="24"/>
              </w:rPr>
              <w:t xml:space="preserve">To teach and discuss about </w:t>
            </w:r>
            <w:r>
              <w:rPr>
                <w:rFonts w:ascii="Georgia"/>
                <w:sz w:val="24"/>
              </w:rPr>
              <w:t>Quality assurance in</w:t>
            </w:r>
          </w:p>
          <w:p w:rsidR="00A010AA" w:rsidRDefault="00A010AA" w:rsidP="008B4D7C">
            <w:pPr>
              <w:pStyle w:val="TableParagraph"/>
              <w:spacing w:before="3" w:line="265" w:lineRule="exact"/>
              <w:ind w:left="106"/>
              <w:rPr>
                <w:rFonts w:ascii="Georgia"/>
                <w:sz w:val="24"/>
              </w:rPr>
            </w:pPr>
            <w:r>
              <w:rPr>
                <w:rFonts w:ascii="Georgia"/>
                <w:sz w:val="24"/>
              </w:rPr>
              <w:t>neurolgical</w:t>
            </w:r>
          </w:p>
        </w:tc>
        <w:tc>
          <w:tcPr>
            <w:tcW w:w="1711" w:type="dxa"/>
          </w:tcPr>
          <w:p w:rsidR="00A010AA" w:rsidRDefault="00A010AA" w:rsidP="008B4D7C">
            <w:pPr>
              <w:pStyle w:val="TableParagraph"/>
              <w:spacing w:before="1" w:line="280" w:lineRule="exact"/>
              <w:ind w:left="108"/>
              <w:rPr>
                <w:rFonts w:ascii="Georgia"/>
                <w:sz w:val="24"/>
              </w:rPr>
            </w:pPr>
            <w:r>
              <w:rPr>
                <w:sz w:val="24"/>
              </w:rPr>
              <w:t xml:space="preserve">Seminar on </w:t>
            </w:r>
            <w:r>
              <w:rPr>
                <w:rFonts w:ascii="Georgia"/>
                <w:sz w:val="24"/>
              </w:rPr>
              <w:t xml:space="preserve">Quality </w:t>
            </w:r>
            <w:r>
              <w:rPr>
                <w:rFonts w:ascii="Georgia"/>
                <w:w w:val="95"/>
                <w:sz w:val="24"/>
              </w:rPr>
              <w:t xml:space="preserve">assurance in </w:t>
            </w:r>
            <w:r>
              <w:rPr>
                <w:rFonts w:ascii="Georgia"/>
                <w:sz w:val="24"/>
              </w:rPr>
              <w:t>neurolgical nursing</w:t>
            </w:r>
          </w:p>
        </w:tc>
        <w:tc>
          <w:tcPr>
            <w:tcW w:w="1080" w:type="dxa"/>
          </w:tcPr>
          <w:p w:rsidR="00A010AA" w:rsidRDefault="00A010AA" w:rsidP="008B4D7C">
            <w:pPr>
              <w:pStyle w:val="TableParagraph"/>
              <w:spacing w:before="1"/>
              <w:ind w:right="470"/>
              <w:jc w:val="right"/>
              <w:rPr>
                <w:b/>
                <w:sz w:val="24"/>
              </w:rPr>
            </w:pPr>
            <w:r>
              <w:rPr>
                <w:b/>
                <w:sz w:val="24"/>
              </w:rPr>
              <w:t>5</w:t>
            </w:r>
          </w:p>
        </w:tc>
      </w:tr>
      <w:tr w:rsidR="00513A62" w:rsidTr="008B4D7C">
        <w:trPr>
          <w:trHeight w:val="5688"/>
        </w:trPr>
        <w:tc>
          <w:tcPr>
            <w:tcW w:w="687" w:type="dxa"/>
          </w:tcPr>
          <w:p w:rsidR="00513A62" w:rsidRDefault="00513A62" w:rsidP="008B4D7C">
            <w:pPr>
              <w:pStyle w:val="TableParagraph"/>
            </w:pPr>
          </w:p>
        </w:tc>
        <w:tc>
          <w:tcPr>
            <w:tcW w:w="2837" w:type="dxa"/>
          </w:tcPr>
          <w:p w:rsidR="00513A62" w:rsidRDefault="00513A62" w:rsidP="008B4D7C">
            <w:pPr>
              <w:pStyle w:val="TableParagraph"/>
              <w:spacing w:before="10"/>
              <w:ind w:left="107"/>
              <w:rPr>
                <w:rFonts w:ascii="Georgia"/>
                <w:sz w:val="24"/>
              </w:rPr>
            </w:pPr>
            <w:r>
              <w:rPr>
                <w:rFonts w:ascii="Georgia"/>
                <w:sz w:val="24"/>
              </w:rPr>
              <w:t>neurological nursing</w:t>
            </w:r>
          </w:p>
          <w:p w:rsidR="00513A62" w:rsidRDefault="00513A62" w:rsidP="008B4D7C">
            <w:pPr>
              <w:pStyle w:val="TableParagraph"/>
              <w:spacing w:before="8" w:line="247" w:lineRule="auto"/>
              <w:ind w:left="107"/>
              <w:rPr>
                <w:rFonts w:ascii="Georgia" w:eastAsia="Georgia"/>
                <w:sz w:val="24"/>
              </w:rPr>
            </w:pPr>
            <w:r>
              <w:rPr>
                <w:rFonts w:ascii="Georgia" w:eastAsia="Georgia"/>
                <w:sz w:val="24"/>
              </w:rPr>
              <w:t>Professional practice standards</w:t>
            </w:r>
          </w:p>
          <w:p w:rsidR="00513A62" w:rsidRDefault="00513A62" w:rsidP="008B4D7C">
            <w:pPr>
              <w:pStyle w:val="TableParagraph"/>
              <w:spacing w:line="249" w:lineRule="auto"/>
              <w:ind w:left="107"/>
              <w:rPr>
                <w:rFonts w:ascii="Georgia" w:eastAsia="Georgia"/>
                <w:sz w:val="24"/>
              </w:rPr>
            </w:pPr>
            <w:r>
              <w:rPr>
                <w:rFonts w:ascii="Georgia" w:eastAsia="Georgia"/>
                <w:sz w:val="24"/>
              </w:rPr>
              <w:t>Quality control in neurologic nursing</w:t>
            </w:r>
          </w:p>
          <w:p w:rsidR="00513A62" w:rsidRDefault="00513A62" w:rsidP="008B4D7C">
            <w:pPr>
              <w:pStyle w:val="TableParagraph"/>
              <w:spacing w:line="269" w:lineRule="exact"/>
              <w:ind w:left="107"/>
              <w:rPr>
                <w:rFonts w:ascii="Georgia" w:eastAsia="Georgia"/>
                <w:sz w:val="24"/>
              </w:rPr>
            </w:pPr>
            <w:r>
              <w:rPr>
                <w:rFonts w:ascii="Georgia" w:eastAsia="Georgia"/>
                <w:sz w:val="24"/>
              </w:rPr>
              <w:t>Nursing audit</w:t>
            </w:r>
          </w:p>
          <w:p w:rsidR="00513A62" w:rsidRDefault="00513A62" w:rsidP="008B4D7C">
            <w:pPr>
              <w:pStyle w:val="TableParagraph"/>
              <w:spacing w:before="8"/>
              <w:ind w:left="107"/>
              <w:rPr>
                <w:rFonts w:ascii="Georgia" w:eastAsia="Georgia"/>
                <w:sz w:val="24"/>
              </w:rPr>
            </w:pPr>
            <w:r>
              <w:rPr>
                <w:rFonts w:ascii="Georgia" w:eastAsia="Georgia"/>
                <w:sz w:val="24"/>
              </w:rPr>
              <w:t>Neuro ICU</w:t>
            </w:r>
          </w:p>
          <w:p w:rsidR="00513A62" w:rsidRDefault="00513A62" w:rsidP="007A65D7">
            <w:pPr>
              <w:pStyle w:val="TableParagraph"/>
              <w:numPr>
                <w:ilvl w:val="0"/>
                <w:numId w:val="133"/>
              </w:numPr>
              <w:tabs>
                <w:tab w:val="left" w:pos="283"/>
              </w:tabs>
              <w:spacing w:before="3" w:line="256" w:lineRule="auto"/>
              <w:ind w:right="370" w:firstLine="0"/>
              <w:rPr>
                <w:rFonts w:ascii="Georgia"/>
                <w:sz w:val="24"/>
              </w:rPr>
            </w:pPr>
            <w:r>
              <w:rPr>
                <w:rFonts w:ascii="Georgia"/>
                <w:w w:val="95"/>
                <w:sz w:val="24"/>
              </w:rPr>
              <w:t xml:space="preserve">Philosophy, aims and </w:t>
            </w:r>
            <w:r>
              <w:rPr>
                <w:rFonts w:ascii="Georgia"/>
                <w:sz w:val="24"/>
              </w:rPr>
              <w:t>objectives</w:t>
            </w:r>
          </w:p>
          <w:p w:rsidR="00513A62" w:rsidRDefault="00513A62" w:rsidP="007A65D7">
            <w:pPr>
              <w:pStyle w:val="TableParagraph"/>
              <w:numPr>
                <w:ilvl w:val="0"/>
                <w:numId w:val="133"/>
              </w:numPr>
              <w:tabs>
                <w:tab w:val="left" w:pos="283"/>
              </w:tabs>
              <w:spacing w:line="249" w:lineRule="auto"/>
              <w:ind w:right="454" w:firstLine="0"/>
              <w:rPr>
                <w:rFonts w:ascii="Georgia"/>
                <w:sz w:val="24"/>
              </w:rPr>
            </w:pPr>
            <w:r>
              <w:rPr>
                <w:rFonts w:ascii="Georgia"/>
                <w:sz w:val="24"/>
              </w:rPr>
              <w:t>Policies, staffing pattern, design and physicalplanofneuro ICU</w:t>
            </w:r>
          </w:p>
          <w:p w:rsidR="00513A62" w:rsidRDefault="00513A62" w:rsidP="007A65D7">
            <w:pPr>
              <w:pStyle w:val="TableParagraph"/>
              <w:numPr>
                <w:ilvl w:val="0"/>
                <w:numId w:val="133"/>
              </w:numPr>
              <w:tabs>
                <w:tab w:val="left" w:pos="283"/>
              </w:tabs>
              <w:spacing w:line="256" w:lineRule="auto"/>
              <w:ind w:right="896" w:firstLine="0"/>
              <w:rPr>
                <w:rFonts w:ascii="Georgia"/>
                <w:sz w:val="24"/>
              </w:rPr>
            </w:pPr>
            <w:r>
              <w:rPr>
                <w:rFonts w:ascii="Georgia"/>
                <w:w w:val="95"/>
                <w:sz w:val="24"/>
              </w:rPr>
              <w:t xml:space="preserve">Team approach, </w:t>
            </w:r>
            <w:r>
              <w:rPr>
                <w:rFonts w:ascii="Georgia"/>
                <w:sz w:val="24"/>
              </w:rPr>
              <w:t>functions</w:t>
            </w:r>
          </w:p>
          <w:p w:rsidR="00513A62" w:rsidRDefault="00513A62" w:rsidP="007A65D7">
            <w:pPr>
              <w:pStyle w:val="TableParagraph"/>
              <w:numPr>
                <w:ilvl w:val="0"/>
                <w:numId w:val="133"/>
              </w:numPr>
              <w:tabs>
                <w:tab w:val="left" w:pos="283"/>
              </w:tabs>
              <w:spacing w:line="252" w:lineRule="auto"/>
              <w:ind w:right="163" w:firstLine="0"/>
              <w:rPr>
                <w:rFonts w:ascii="Georgia"/>
                <w:sz w:val="24"/>
              </w:rPr>
            </w:pPr>
            <w:r>
              <w:rPr>
                <w:rFonts w:ascii="Georgia"/>
                <w:sz w:val="24"/>
              </w:rPr>
              <w:t>Psychosocialaspectsin relation to staff and clients ofneuro</w:t>
            </w:r>
          </w:p>
          <w:p w:rsidR="00513A62" w:rsidRDefault="00513A62" w:rsidP="008B4D7C">
            <w:pPr>
              <w:pStyle w:val="TableParagraph"/>
              <w:spacing w:line="268" w:lineRule="exact"/>
              <w:ind w:left="107"/>
              <w:rPr>
                <w:rFonts w:ascii="Georgia"/>
                <w:sz w:val="24"/>
              </w:rPr>
            </w:pPr>
            <w:r>
              <w:rPr>
                <w:rFonts w:ascii="Georgia"/>
                <w:w w:val="95"/>
                <w:sz w:val="24"/>
              </w:rPr>
              <w:t>ICU,</w:t>
            </w:r>
          </w:p>
          <w:p w:rsidR="00513A62" w:rsidRDefault="00513A62" w:rsidP="007A65D7">
            <w:pPr>
              <w:pStyle w:val="TableParagraph"/>
              <w:numPr>
                <w:ilvl w:val="0"/>
                <w:numId w:val="133"/>
              </w:numPr>
              <w:tabs>
                <w:tab w:val="left" w:pos="283"/>
              </w:tabs>
              <w:spacing w:line="272" w:lineRule="exact"/>
              <w:ind w:firstLine="0"/>
              <w:rPr>
                <w:rFonts w:ascii="Georgia"/>
                <w:sz w:val="24"/>
              </w:rPr>
            </w:pPr>
            <w:r>
              <w:rPr>
                <w:rFonts w:ascii="Georgia"/>
                <w:sz w:val="24"/>
              </w:rPr>
              <w:t>In-serviceeducation</w:t>
            </w:r>
          </w:p>
        </w:tc>
        <w:tc>
          <w:tcPr>
            <w:tcW w:w="2160" w:type="dxa"/>
          </w:tcPr>
          <w:p w:rsidR="00513A62" w:rsidRDefault="00513A62" w:rsidP="008B4D7C">
            <w:pPr>
              <w:pStyle w:val="TableParagraph"/>
            </w:pPr>
          </w:p>
        </w:tc>
        <w:tc>
          <w:tcPr>
            <w:tcW w:w="1889" w:type="dxa"/>
          </w:tcPr>
          <w:p w:rsidR="00513A62" w:rsidRDefault="00513A62" w:rsidP="008B4D7C">
            <w:pPr>
              <w:pStyle w:val="TableParagraph"/>
              <w:spacing w:before="10" w:line="247" w:lineRule="auto"/>
              <w:ind w:left="106" w:right="890"/>
              <w:rPr>
                <w:rFonts w:ascii="Georgia"/>
                <w:sz w:val="24"/>
              </w:rPr>
            </w:pPr>
            <w:r>
              <w:rPr>
                <w:rFonts w:ascii="Georgia"/>
                <w:sz w:val="24"/>
              </w:rPr>
              <w:t xml:space="preserve">nursing </w:t>
            </w:r>
            <w:r>
              <w:rPr>
                <w:rFonts w:ascii="Georgia"/>
                <w:w w:val="95"/>
                <w:sz w:val="24"/>
              </w:rPr>
              <w:t>practice.</w:t>
            </w:r>
          </w:p>
        </w:tc>
        <w:tc>
          <w:tcPr>
            <w:tcW w:w="1711" w:type="dxa"/>
          </w:tcPr>
          <w:p w:rsidR="00513A62" w:rsidRDefault="00513A62" w:rsidP="008B4D7C">
            <w:pPr>
              <w:pStyle w:val="TableParagraph"/>
              <w:spacing w:before="10"/>
              <w:ind w:left="108"/>
              <w:rPr>
                <w:rFonts w:ascii="Georgia"/>
                <w:sz w:val="24"/>
              </w:rPr>
            </w:pPr>
            <w:r>
              <w:rPr>
                <w:rFonts w:ascii="Georgia"/>
                <w:sz w:val="24"/>
              </w:rPr>
              <w:t>practice.</w:t>
            </w:r>
          </w:p>
        </w:tc>
        <w:tc>
          <w:tcPr>
            <w:tcW w:w="1080" w:type="dxa"/>
          </w:tcPr>
          <w:p w:rsidR="00513A62" w:rsidRDefault="00513A62" w:rsidP="008B4D7C">
            <w:pPr>
              <w:pStyle w:val="TableParagraph"/>
            </w:pPr>
          </w:p>
        </w:tc>
      </w:tr>
    </w:tbl>
    <w:p w:rsidR="00A010AA" w:rsidRDefault="00A010AA" w:rsidP="00513A62">
      <w:pPr>
        <w:jc w:val="center"/>
        <w:rPr>
          <w:sz w:val="24"/>
        </w:rPr>
        <w:sectPr w:rsidR="00A010AA">
          <w:pgSz w:w="11900" w:h="16850"/>
          <w:pgMar w:top="680" w:right="0" w:bottom="1120" w:left="500" w:header="0" w:footer="932" w:gutter="0"/>
          <w:cols w:space="720"/>
        </w:sectPr>
      </w:pPr>
    </w:p>
    <w:p w:rsidR="00AF7287" w:rsidRPr="00513A62" w:rsidRDefault="00AF7287" w:rsidP="00513A62">
      <w:pPr>
        <w:pStyle w:val="Heading6"/>
        <w:spacing w:before="90"/>
        <w:ind w:left="0" w:right="1435"/>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1. </w:t>
      </w:r>
      <w:r w:rsidRPr="003F1506">
        <w:rPr>
          <w:rFonts w:asciiTheme="majorHAnsi" w:hAnsiTheme="majorHAnsi" w:cs="Times-Roman"/>
          <w:sz w:val="26"/>
          <w:szCs w:val="26"/>
        </w:rPr>
        <w:t xml:space="preserve">Black M.J. &amp; Hawks H.J, </w:t>
      </w:r>
      <w:r w:rsidRPr="003F1506">
        <w:rPr>
          <w:rFonts w:asciiTheme="majorHAnsi" w:hAnsiTheme="majorHAnsi" w:cs="Times-Italic"/>
          <w:i/>
          <w:iCs/>
          <w:sz w:val="26"/>
          <w:szCs w:val="26"/>
        </w:rPr>
        <w:t>Medical Surgical Nursing, Clinical Management for Positive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Outcome</w:t>
      </w:r>
      <w:r w:rsidRPr="003F1506">
        <w:rPr>
          <w:rFonts w:asciiTheme="majorHAnsi" w:hAnsiTheme="majorHAnsi" w:cs="Times-Roman"/>
          <w:sz w:val="26"/>
          <w:szCs w:val="26"/>
        </w:rPr>
        <w:t>, Sauders, Elsevier.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Urban, A.N., Greenlac K.K, </w:t>
      </w:r>
      <w:r w:rsidRPr="003F1506">
        <w:rPr>
          <w:rFonts w:asciiTheme="majorHAnsi" w:hAnsiTheme="majorHAnsi" w:cs="Times-Italic"/>
          <w:i/>
          <w:iCs/>
          <w:sz w:val="26"/>
          <w:szCs w:val="26"/>
        </w:rPr>
        <w:t xml:space="preserve">Guidelines for Critical Care Nursing, </w:t>
      </w:r>
      <w:r w:rsidRPr="003F1506">
        <w:rPr>
          <w:rFonts w:asciiTheme="majorHAnsi" w:hAnsiTheme="majorHAnsi" w:cs="Times-Roman"/>
          <w:sz w:val="26"/>
          <w:szCs w:val="26"/>
        </w:rPr>
        <w:t>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Wood L.S., Freelicher S.E, </w:t>
      </w:r>
      <w:r w:rsidRPr="003F1506">
        <w:rPr>
          <w:rFonts w:asciiTheme="majorHAnsi" w:hAnsiTheme="majorHAnsi" w:cs="Times-Italic"/>
          <w:i/>
          <w:iCs/>
          <w:sz w:val="26"/>
          <w:szCs w:val="26"/>
        </w:rPr>
        <w:t>Fetal Cardiac Nursing</w:t>
      </w:r>
      <w:r w:rsidRPr="003F1506">
        <w:rPr>
          <w:rFonts w:asciiTheme="majorHAnsi" w:hAnsiTheme="majorHAnsi" w:cs="Times-Roman"/>
          <w:sz w:val="26"/>
          <w:szCs w:val="26"/>
        </w:rPr>
        <w:t>, Lippincott Williams &amp; Wilkings.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Gulanic, Klopp, Galnes, </w:t>
      </w:r>
      <w:r w:rsidRPr="003F1506">
        <w:rPr>
          <w:rFonts w:asciiTheme="majorHAnsi" w:hAnsiTheme="majorHAnsi" w:cs="Times-Italic"/>
          <w:i/>
          <w:iCs/>
          <w:sz w:val="26"/>
          <w:szCs w:val="26"/>
        </w:rPr>
        <w:t>Fetal Nursing Care Plans Nursing Diagnosis and Intervention</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5. </w:t>
      </w:r>
      <w:r w:rsidRPr="003F1506">
        <w:rPr>
          <w:rFonts w:asciiTheme="majorHAnsi" w:hAnsiTheme="majorHAnsi" w:cs="Times-Roman"/>
          <w:sz w:val="26"/>
          <w:szCs w:val="26"/>
        </w:rPr>
        <w:t xml:space="preserve">Lewis, Collier &amp; Heitkemper, </w:t>
      </w:r>
      <w:r w:rsidRPr="003F1506">
        <w:rPr>
          <w:rFonts w:asciiTheme="majorHAnsi" w:hAnsiTheme="majorHAnsi" w:cs="Times-Italic"/>
          <w:i/>
          <w:iCs/>
          <w:sz w:val="26"/>
          <w:szCs w:val="26"/>
        </w:rPr>
        <w:t>Medical Surgical Nursing Assessment and Management of</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Clinical Problems.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Baughman Diane C, </w:t>
      </w:r>
      <w:r w:rsidRPr="003F1506">
        <w:rPr>
          <w:rFonts w:asciiTheme="majorHAnsi" w:hAnsiTheme="majorHAnsi" w:cs="Times-Italic"/>
          <w:i/>
          <w:iCs/>
          <w:sz w:val="26"/>
          <w:szCs w:val="26"/>
        </w:rPr>
        <w:t xml:space="preserve">Hand Book for Surgical Nursing, </w:t>
      </w:r>
      <w:r w:rsidRPr="003F1506">
        <w:rPr>
          <w:rFonts w:asciiTheme="majorHAnsi" w:hAnsiTheme="majorHAnsi" w:cs="Times-Roman"/>
          <w:sz w:val="26"/>
          <w:szCs w:val="26"/>
        </w:rPr>
        <w:t>Lipincott, NewYork.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Philip &amp;Wilma J, </w:t>
      </w:r>
      <w:r w:rsidRPr="003F1506">
        <w:rPr>
          <w:rFonts w:asciiTheme="majorHAnsi" w:hAnsiTheme="majorHAnsi" w:cs="Times-Italic"/>
          <w:i/>
          <w:iCs/>
          <w:sz w:val="26"/>
          <w:szCs w:val="26"/>
        </w:rPr>
        <w:t xml:space="preserve">Medical- Surgical Nursing, </w:t>
      </w:r>
      <w:r w:rsidRPr="003F1506">
        <w:rPr>
          <w:rFonts w:asciiTheme="majorHAnsi" w:hAnsiTheme="majorHAnsi" w:cs="Times-Roman"/>
          <w:sz w:val="26"/>
          <w:szCs w:val="26"/>
        </w:rPr>
        <w:t>B.T Publication Bangalore.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8. Richardved Lee, </w:t>
      </w:r>
      <w:r w:rsidRPr="003F1506">
        <w:rPr>
          <w:rFonts w:asciiTheme="majorHAnsi" w:hAnsiTheme="majorHAnsi" w:cs="Times-Italic"/>
          <w:i/>
          <w:iCs/>
          <w:sz w:val="26"/>
          <w:szCs w:val="26"/>
        </w:rPr>
        <w:t xml:space="preserve">Medical Case of the Pregnant Patient, </w:t>
      </w:r>
      <w:r w:rsidRPr="003F1506">
        <w:rPr>
          <w:rFonts w:asciiTheme="majorHAnsi" w:hAnsiTheme="majorHAnsi" w:cs="Times-Roman"/>
          <w:sz w:val="26"/>
          <w:szCs w:val="26"/>
        </w:rPr>
        <w:t>American College, Philadelphia.</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AF7287" w:rsidRDefault="003F1506" w:rsidP="003F1506">
      <w:pPr>
        <w:autoSpaceDE w:val="0"/>
        <w:autoSpaceDN w:val="0"/>
        <w:adjustRightInd w:val="0"/>
        <w:spacing w:after="0" w:line="240" w:lineRule="auto"/>
        <w:rPr>
          <w:rFonts w:asciiTheme="majorHAnsi" w:hAnsiTheme="majorHAnsi" w:cs="Times-Bold"/>
          <w:b/>
          <w:bCs/>
          <w:sz w:val="48"/>
          <w:szCs w:val="26"/>
        </w:rPr>
      </w:pPr>
      <w:r w:rsidRPr="00AF7287">
        <w:rPr>
          <w:rFonts w:asciiTheme="majorHAnsi" w:hAnsiTheme="majorHAnsi" w:cs="Times-Bold"/>
          <w:b/>
          <w:bCs/>
          <w:sz w:val="48"/>
          <w:szCs w:val="26"/>
        </w:rPr>
        <w:t>CLINICAL SPECIALITY – II</w:t>
      </w:r>
    </w:p>
    <w:p w:rsidR="003F1506" w:rsidRPr="00AF7287" w:rsidRDefault="003F1506" w:rsidP="003F1506">
      <w:pPr>
        <w:autoSpaceDE w:val="0"/>
        <w:autoSpaceDN w:val="0"/>
        <w:adjustRightInd w:val="0"/>
        <w:spacing w:after="0" w:line="240" w:lineRule="auto"/>
        <w:rPr>
          <w:rFonts w:asciiTheme="majorHAnsi" w:hAnsiTheme="majorHAnsi" w:cs="Times-Bold"/>
          <w:b/>
          <w:bCs/>
          <w:sz w:val="48"/>
          <w:szCs w:val="26"/>
        </w:rPr>
      </w:pPr>
      <w:r w:rsidRPr="00AF7287">
        <w:rPr>
          <w:rFonts w:asciiTheme="majorHAnsi" w:hAnsiTheme="majorHAnsi" w:cs="Times-Bold"/>
          <w:b/>
          <w:bCs/>
          <w:sz w:val="48"/>
          <w:szCs w:val="26"/>
        </w:rPr>
        <w:t>NEPHRO-UROLOGY NURSING</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AF7287">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 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understanding in the field of Nephro and urological Nursing. It will help students to develop</w:t>
      </w:r>
      <w:r w:rsidR="00AF7287">
        <w:rPr>
          <w:rFonts w:asciiTheme="majorHAnsi" w:hAnsiTheme="majorHAnsi" w:cs="Times-Roman"/>
          <w:sz w:val="26"/>
          <w:szCs w:val="26"/>
        </w:rPr>
        <w:t xml:space="preserve"> </w:t>
      </w:r>
      <w:r w:rsidRPr="003F1506">
        <w:rPr>
          <w:rFonts w:asciiTheme="majorHAnsi" w:hAnsiTheme="majorHAnsi" w:cs="Times-Roman"/>
          <w:sz w:val="26"/>
          <w:szCs w:val="26"/>
        </w:rPr>
        <w:t>advanced skills for nursing intervention in various nephro and urological conditions. It will enable</w:t>
      </w:r>
      <w:r w:rsidR="00AF7287">
        <w:rPr>
          <w:rFonts w:asciiTheme="majorHAnsi" w:hAnsiTheme="majorHAnsi" w:cs="Times-Roman"/>
          <w:sz w:val="26"/>
          <w:szCs w:val="26"/>
        </w:rPr>
        <w:t xml:space="preserve"> </w:t>
      </w:r>
      <w:r w:rsidRPr="003F1506">
        <w:rPr>
          <w:rFonts w:asciiTheme="majorHAnsi" w:hAnsiTheme="majorHAnsi" w:cs="Times-Roman"/>
          <w:sz w:val="26"/>
          <w:szCs w:val="26"/>
        </w:rPr>
        <w:t>the student to function as nephro and urology Nurse practitioner/specialist and provide quality care.</w:t>
      </w:r>
      <w:r w:rsidR="00AF7287">
        <w:rPr>
          <w:rFonts w:asciiTheme="majorHAnsi" w:hAnsiTheme="majorHAnsi" w:cs="Times-Roman"/>
          <w:sz w:val="26"/>
          <w:szCs w:val="26"/>
        </w:rPr>
        <w:t xml:space="preserve"> </w:t>
      </w:r>
      <w:r w:rsidRPr="003F1506">
        <w:rPr>
          <w:rFonts w:asciiTheme="majorHAnsi" w:hAnsiTheme="majorHAnsi" w:cs="Times-Roman"/>
          <w:sz w:val="26"/>
          <w:szCs w:val="26"/>
        </w:rPr>
        <w:t>It will further enable the student to function as educator, manager, and researcher in the field of</w:t>
      </w:r>
      <w:r w:rsidR="00AF7287">
        <w:rPr>
          <w:rFonts w:asciiTheme="majorHAnsi" w:hAnsiTheme="majorHAnsi" w:cs="Times-Roman"/>
          <w:sz w:val="26"/>
          <w:szCs w:val="26"/>
        </w:rPr>
        <w:t xml:space="preserve"> </w:t>
      </w:r>
      <w:r w:rsidRPr="003F1506">
        <w:rPr>
          <w:rFonts w:asciiTheme="majorHAnsi" w:hAnsiTheme="majorHAnsi" w:cs="Times-Roman"/>
          <w:sz w:val="26"/>
          <w:szCs w:val="26"/>
        </w:rPr>
        <w:t>nephro and urology Nursing</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Bold"/>
          <w:b/>
          <w:bCs/>
          <w:sz w:val="26"/>
          <w:szCs w:val="26"/>
        </w:rPr>
        <w:t>At the end of the course the students will be able to</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Appreciate trends and issues related to </w:t>
      </w:r>
      <w:r w:rsidRPr="003F1506">
        <w:rPr>
          <w:rFonts w:asciiTheme="majorHAnsi" w:hAnsiTheme="majorHAnsi" w:cs="Times-Bold"/>
          <w:b/>
          <w:bCs/>
          <w:sz w:val="26"/>
          <w:szCs w:val="26"/>
        </w:rPr>
        <w:t xml:space="preserve">nephro and urological </w:t>
      </w:r>
      <w:r w:rsidRPr="003F1506">
        <w:rPr>
          <w:rFonts w:asciiTheme="majorHAnsi" w:hAnsiTheme="majorHAnsi" w:cs="Times-Roman"/>
          <w:sz w:val="26"/>
          <w:szCs w:val="26"/>
        </w:rPr>
        <w:t>Nursing</w:t>
      </w:r>
    </w:p>
    <w:p w:rsidR="003F1506" w:rsidRPr="00AF728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Roman"/>
          <w:sz w:val="26"/>
          <w:szCs w:val="26"/>
        </w:rPr>
        <w:t xml:space="preserve">2. Describe the epidemiology, etiology, pathophysiology and diagnostic assessment of </w:t>
      </w:r>
      <w:r w:rsidRPr="003F1506">
        <w:rPr>
          <w:rFonts w:asciiTheme="majorHAnsi" w:hAnsiTheme="majorHAnsi" w:cs="Times-Bold"/>
          <w:b/>
          <w:bCs/>
          <w:sz w:val="26"/>
          <w:szCs w:val="26"/>
        </w:rPr>
        <w:t>nephro</w:t>
      </w:r>
      <w:r w:rsidR="00AF7287">
        <w:rPr>
          <w:rFonts w:asciiTheme="majorHAnsi" w:hAnsiTheme="majorHAnsi" w:cs="Times-Bold"/>
          <w:b/>
          <w:bCs/>
          <w:sz w:val="26"/>
          <w:szCs w:val="26"/>
        </w:rPr>
        <w:t xml:space="preserve"> </w:t>
      </w:r>
      <w:r w:rsidRPr="003F1506">
        <w:rPr>
          <w:rFonts w:asciiTheme="majorHAnsi" w:hAnsiTheme="majorHAnsi" w:cs="Times-Bold"/>
          <w:b/>
          <w:bCs/>
          <w:sz w:val="26"/>
          <w:szCs w:val="26"/>
        </w:rPr>
        <w:t xml:space="preserve">and urological </w:t>
      </w:r>
      <w:r w:rsidRPr="003F1506">
        <w:rPr>
          <w:rFonts w:asciiTheme="majorHAnsi" w:hAnsiTheme="majorHAnsi" w:cs="Times-Roman"/>
          <w:sz w:val="26"/>
          <w:szCs w:val="26"/>
        </w:rPr>
        <w:t>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Perform physical, psychosocial &amp; spiritual assessment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Assist in various diagnostic, therapeutic and surgical interventions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5. </w:t>
      </w:r>
      <w:r w:rsidRPr="003F1506">
        <w:rPr>
          <w:rFonts w:asciiTheme="majorHAnsi" w:hAnsiTheme="majorHAnsi" w:cs="Times-Roman"/>
          <w:sz w:val="26"/>
          <w:szCs w:val="26"/>
        </w:rPr>
        <w:t xml:space="preserve">Provide comprehensive Nursing care to patients with </w:t>
      </w:r>
      <w:r w:rsidR="00AF7287">
        <w:rPr>
          <w:rFonts w:asciiTheme="majorHAnsi" w:hAnsiTheme="majorHAnsi" w:cs="Times-Bold"/>
          <w:b/>
          <w:bCs/>
          <w:sz w:val="26"/>
          <w:szCs w:val="26"/>
        </w:rPr>
        <w:t xml:space="preserve">nephro and urological </w:t>
      </w:r>
      <w:r w:rsidRPr="003F1506">
        <w:rPr>
          <w:rFonts w:asciiTheme="majorHAnsi" w:hAnsiTheme="majorHAnsi" w:cs="Times-Bold"/>
          <w:b/>
          <w:bCs/>
          <w:sz w:val="26"/>
          <w:szCs w:val="26"/>
        </w:rPr>
        <w:t>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Describe the various drugs used in </w:t>
      </w:r>
      <w:r w:rsidRPr="003F1506">
        <w:rPr>
          <w:rFonts w:asciiTheme="majorHAnsi" w:hAnsiTheme="majorHAnsi" w:cs="Times-Bold"/>
          <w:b/>
          <w:bCs/>
          <w:sz w:val="26"/>
          <w:szCs w:val="26"/>
        </w:rPr>
        <w:t xml:space="preserve">nephro and urological </w:t>
      </w:r>
      <w:r w:rsidRPr="003F1506">
        <w:rPr>
          <w:rFonts w:asciiTheme="majorHAnsi" w:hAnsiTheme="majorHAnsi" w:cs="Times-Roman"/>
          <w:sz w:val="26"/>
          <w:szCs w:val="26"/>
        </w:rPr>
        <w:t>conditions and Nurses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responsibility</w:t>
      </w:r>
    </w:p>
    <w:p w:rsidR="003F1506" w:rsidRPr="00AF728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Roman"/>
          <w:sz w:val="26"/>
          <w:szCs w:val="26"/>
        </w:rPr>
        <w:t xml:space="preserve">7. Demonstrate skill in handling various equipments/gadgets used for patients with </w:t>
      </w:r>
      <w:r w:rsidRPr="003F1506">
        <w:rPr>
          <w:rFonts w:asciiTheme="majorHAnsi" w:hAnsiTheme="majorHAnsi" w:cs="Times-Bold"/>
          <w:b/>
          <w:bCs/>
          <w:sz w:val="26"/>
          <w:szCs w:val="26"/>
        </w:rPr>
        <w:t>nephro and</w:t>
      </w:r>
      <w:r w:rsidR="00AF7287">
        <w:rPr>
          <w:rFonts w:asciiTheme="majorHAnsi" w:hAnsiTheme="majorHAnsi" w:cs="Times-Bold"/>
          <w:b/>
          <w:bCs/>
          <w:sz w:val="26"/>
          <w:szCs w:val="26"/>
        </w:rPr>
        <w:t xml:space="preserve"> </w:t>
      </w:r>
      <w:r w:rsidRPr="003F1506">
        <w:rPr>
          <w:rFonts w:asciiTheme="majorHAnsi" w:hAnsiTheme="majorHAnsi" w:cs="Times-Bold"/>
          <w:b/>
          <w:bCs/>
          <w:sz w:val="26"/>
          <w:szCs w:val="26"/>
        </w:rPr>
        <w:t xml:space="preserve">urological </w:t>
      </w:r>
      <w:r w:rsidRPr="003F1506">
        <w:rPr>
          <w:rFonts w:asciiTheme="majorHAnsi" w:hAnsiTheme="majorHAnsi" w:cs="Times-Roman"/>
          <w:sz w:val="26"/>
          <w:szCs w:val="26"/>
        </w:rPr>
        <w:t>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Appreciate team work &amp; coordinate activities related to patient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Practice infection control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Identify emergencies and complications &amp; take appropriate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Assist patients and their family to cope with emotional distress, grief, anxiety and spiritual</w:t>
      </w:r>
      <w:r w:rsidR="00AF7287">
        <w:rPr>
          <w:rFonts w:asciiTheme="majorHAnsi" w:hAnsiTheme="majorHAnsi" w:cs="Times-Roman"/>
          <w:sz w:val="26"/>
          <w:szCs w:val="26"/>
        </w:rPr>
        <w:t xml:space="preserve"> </w:t>
      </w:r>
      <w:r w:rsidRPr="003F1506">
        <w:rPr>
          <w:rFonts w:asciiTheme="majorHAnsi" w:hAnsiTheme="majorHAnsi" w:cs="Times-Roman"/>
          <w:sz w:val="26"/>
          <w:szCs w:val="26"/>
        </w:rPr>
        <w:t>needs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12. Discuss the legal and ethical issues in </w:t>
      </w:r>
      <w:r w:rsidRPr="003F1506">
        <w:rPr>
          <w:rFonts w:asciiTheme="majorHAnsi" w:hAnsiTheme="majorHAnsi" w:cs="Times-Bold"/>
          <w:b/>
          <w:bCs/>
          <w:sz w:val="26"/>
          <w:szCs w:val="26"/>
        </w:rPr>
        <w:t xml:space="preserve">nephro and urological </w:t>
      </w:r>
      <w:r w:rsidRPr="003F1506">
        <w:rPr>
          <w:rFonts w:asciiTheme="majorHAnsi" w:hAnsiTheme="majorHAnsi" w:cs="Times-Roman"/>
          <w:sz w:val="26"/>
          <w:szCs w:val="26"/>
        </w:rPr>
        <w:t>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Identify the sources of stress and manage burnout syndrome among health care providers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lastRenderedPageBreak/>
        <w:t>14. Appreciate the role of alternative system of medicine in the care of patient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15. Incorporate evidence based Nursing practice and identify the areas of research in the field of</w:t>
      </w:r>
      <w:r w:rsidR="00AF7287">
        <w:rPr>
          <w:rFonts w:asciiTheme="majorHAnsi" w:hAnsiTheme="majorHAnsi" w:cs="Times-Roman"/>
          <w:sz w:val="26"/>
          <w:szCs w:val="26"/>
        </w:rPr>
        <w:t xml:space="preserve"> </w:t>
      </w:r>
      <w:r w:rsidRPr="003F1506">
        <w:rPr>
          <w:rFonts w:asciiTheme="majorHAnsi" w:hAnsiTheme="majorHAnsi" w:cs="Times-Bold"/>
          <w:b/>
          <w:bCs/>
          <w:sz w:val="26"/>
          <w:szCs w:val="26"/>
        </w:rPr>
        <w:t xml:space="preserve">nephro and urological </w:t>
      </w:r>
      <w:r w:rsidRPr="003F1506">
        <w:rPr>
          <w:rFonts w:asciiTheme="majorHAnsi" w:hAnsiTheme="majorHAnsi" w:cs="Times-Roman"/>
          <w:sz w:val="26"/>
          <w:szCs w:val="26"/>
        </w:rPr>
        <w:t>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16. Teach and supervise Nurses and allied health workers.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17. Design a layout of kidney transplant unit and dialysis unit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18. Develop standards of nephro urological Nursing practice</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Content</w:t>
      </w:r>
    </w:p>
    <w:tbl>
      <w:tblPr>
        <w:tblW w:w="1026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2788"/>
        <w:gridCol w:w="2250"/>
        <w:gridCol w:w="2161"/>
        <w:gridCol w:w="1621"/>
        <w:gridCol w:w="812"/>
      </w:tblGrid>
      <w:tr w:rsidR="00C60D3C" w:rsidTr="003764F2">
        <w:trPr>
          <w:trHeight w:val="1658"/>
        </w:trPr>
        <w:tc>
          <w:tcPr>
            <w:tcW w:w="632" w:type="dxa"/>
          </w:tcPr>
          <w:p w:rsidR="00C60D3C" w:rsidRDefault="00C60D3C" w:rsidP="008B4D7C">
            <w:pPr>
              <w:pStyle w:val="TableParagraph"/>
              <w:rPr>
                <w:b/>
                <w:sz w:val="26"/>
              </w:rPr>
            </w:pPr>
          </w:p>
          <w:p w:rsidR="00C60D3C" w:rsidRDefault="00C60D3C" w:rsidP="008B4D7C">
            <w:pPr>
              <w:pStyle w:val="TableParagraph"/>
              <w:spacing w:before="1"/>
              <w:rPr>
                <w:b/>
              </w:rPr>
            </w:pPr>
          </w:p>
          <w:p w:rsidR="00C60D3C" w:rsidRDefault="00C60D3C" w:rsidP="008B4D7C">
            <w:pPr>
              <w:pStyle w:val="TableParagraph"/>
              <w:ind w:left="107" w:right="135"/>
              <w:rPr>
                <w:b/>
                <w:sz w:val="24"/>
              </w:rPr>
            </w:pPr>
            <w:r>
              <w:rPr>
                <w:b/>
                <w:sz w:val="24"/>
              </w:rPr>
              <w:t>S. NO</w:t>
            </w:r>
          </w:p>
        </w:tc>
        <w:tc>
          <w:tcPr>
            <w:tcW w:w="2788" w:type="dxa"/>
          </w:tcPr>
          <w:p w:rsidR="00C60D3C" w:rsidRDefault="00C60D3C" w:rsidP="008B4D7C">
            <w:pPr>
              <w:pStyle w:val="TableParagraph"/>
              <w:rPr>
                <w:b/>
                <w:sz w:val="26"/>
              </w:rPr>
            </w:pPr>
          </w:p>
          <w:p w:rsidR="00C60D3C" w:rsidRDefault="00C60D3C" w:rsidP="008B4D7C">
            <w:pPr>
              <w:pStyle w:val="TableParagraph"/>
              <w:rPr>
                <w:b/>
                <w:sz w:val="34"/>
              </w:rPr>
            </w:pPr>
          </w:p>
          <w:p w:rsidR="00C60D3C" w:rsidRDefault="00C60D3C" w:rsidP="008B4D7C">
            <w:pPr>
              <w:pStyle w:val="TableParagraph"/>
              <w:ind w:left="105"/>
              <w:rPr>
                <w:b/>
                <w:sz w:val="24"/>
              </w:rPr>
            </w:pPr>
            <w:r>
              <w:rPr>
                <w:b/>
                <w:sz w:val="24"/>
              </w:rPr>
              <w:t>CONTENT OF TOPICS</w:t>
            </w:r>
          </w:p>
        </w:tc>
        <w:tc>
          <w:tcPr>
            <w:tcW w:w="2250" w:type="dxa"/>
          </w:tcPr>
          <w:p w:rsidR="00C60D3C" w:rsidRDefault="00C60D3C" w:rsidP="008B4D7C">
            <w:pPr>
              <w:pStyle w:val="TableParagraph"/>
              <w:spacing w:before="1"/>
              <w:ind w:left="414" w:right="285" w:hanging="180"/>
              <w:rPr>
                <w:b/>
                <w:sz w:val="24"/>
              </w:rPr>
            </w:pPr>
            <w:r>
              <w:rPr>
                <w:b/>
                <w:sz w:val="24"/>
              </w:rPr>
              <w:t>LEARNING OBJECTIVES</w:t>
            </w:r>
          </w:p>
          <w:p w:rsidR="00C60D3C" w:rsidRDefault="00C60D3C" w:rsidP="008B4D7C">
            <w:pPr>
              <w:pStyle w:val="TableParagraph"/>
              <w:tabs>
                <w:tab w:val="left" w:pos="1819"/>
              </w:tabs>
              <w:ind w:left="414" w:right="98" w:hanging="180"/>
              <w:rPr>
                <w:b/>
                <w:sz w:val="24"/>
              </w:rPr>
            </w:pPr>
            <w:r>
              <w:rPr>
                <w:b/>
                <w:sz w:val="24"/>
              </w:rPr>
              <w:t>(at the end of the session</w:t>
            </w:r>
            <w:r>
              <w:rPr>
                <w:b/>
                <w:sz w:val="24"/>
              </w:rPr>
              <w:tab/>
              <w:t>the</w:t>
            </w:r>
          </w:p>
          <w:p w:rsidR="00C60D3C" w:rsidRDefault="00C60D3C" w:rsidP="008B4D7C">
            <w:pPr>
              <w:pStyle w:val="TableParagraph"/>
              <w:tabs>
                <w:tab w:val="left" w:pos="1457"/>
              </w:tabs>
              <w:spacing w:before="1" w:line="270" w:lineRule="atLeast"/>
              <w:ind w:left="414" w:right="100"/>
              <w:rPr>
                <w:b/>
                <w:sz w:val="24"/>
              </w:rPr>
            </w:pPr>
            <w:r>
              <w:rPr>
                <w:b/>
                <w:sz w:val="24"/>
              </w:rPr>
              <w:t>student</w:t>
            </w:r>
            <w:r>
              <w:rPr>
                <w:b/>
                <w:sz w:val="24"/>
              </w:rPr>
              <w:tab/>
              <w:t>should be able</w:t>
            </w:r>
            <w:r w:rsidR="0087103B">
              <w:rPr>
                <w:b/>
                <w:sz w:val="24"/>
              </w:rPr>
              <w:t xml:space="preserve"> </w:t>
            </w:r>
            <w:r>
              <w:rPr>
                <w:b/>
                <w:sz w:val="24"/>
              </w:rPr>
              <w:t>to)</w:t>
            </w:r>
          </w:p>
        </w:tc>
        <w:tc>
          <w:tcPr>
            <w:tcW w:w="2161" w:type="dxa"/>
          </w:tcPr>
          <w:p w:rsidR="00C60D3C" w:rsidRDefault="00C60D3C" w:rsidP="008B4D7C">
            <w:pPr>
              <w:pStyle w:val="TableParagraph"/>
              <w:rPr>
                <w:b/>
                <w:sz w:val="26"/>
              </w:rPr>
            </w:pPr>
          </w:p>
          <w:p w:rsidR="00C60D3C" w:rsidRDefault="00C60D3C" w:rsidP="008B4D7C">
            <w:pPr>
              <w:pStyle w:val="TableParagraph"/>
              <w:spacing w:before="1"/>
              <w:rPr>
                <w:b/>
              </w:rPr>
            </w:pPr>
          </w:p>
          <w:p w:rsidR="00C60D3C" w:rsidRDefault="00C60D3C" w:rsidP="008B4D7C">
            <w:pPr>
              <w:pStyle w:val="TableParagraph"/>
              <w:ind w:left="106" w:right="504"/>
              <w:rPr>
                <w:b/>
                <w:sz w:val="24"/>
              </w:rPr>
            </w:pPr>
            <w:r>
              <w:rPr>
                <w:b/>
                <w:sz w:val="24"/>
              </w:rPr>
              <w:t>TEACHING OBJECTIVES</w:t>
            </w:r>
          </w:p>
        </w:tc>
        <w:tc>
          <w:tcPr>
            <w:tcW w:w="1621" w:type="dxa"/>
          </w:tcPr>
          <w:p w:rsidR="00C60D3C" w:rsidRDefault="00C60D3C" w:rsidP="008B4D7C">
            <w:pPr>
              <w:pStyle w:val="TableParagraph"/>
              <w:rPr>
                <w:b/>
                <w:sz w:val="26"/>
              </w:rPr>
            </w:pPr>
          </w:p>
          <w:p w:rsidR="00C60D3C" w:rsidRDefault="00C60D3C" w:rsidP="008B4D7C">
            <w:pPr>
              <w:pStyle w:val="TableParagraph"/>
              <w:spacing w:before="1"/>
              <w:rPr>
                <w:b/>
              </w:rPr>
            </w:pPr>
          </w:p>
          <w:p w:rsidR="00C60D3C" w:rsidRDefault="00C60D3C" w:rsidP="008B4D7C">
            <w:pPr>
              <w:pStyle w:val="TableParagraph"/>
              <w:ind w:left="295" w:right="205" w:hanging="190"/>
              <w:rPr>
                <w:b/>
                <w:sz w:val="24"/>
              </w:rPr>
            </w:pPr>
            <w:r>
              <w:rPr>
                <w:b/>
                <w:sz w:val="24"/>
              </w:rPr>
              <w:t>METHODO LOGY</w:t>
            </w:r>
          </w:p>
        </w:tc>
        <w:tc>
          <w:tcPr>
            <w:tcW w:w="812" w:type="dxa"/>
          </w:tcPr>
          <w:p w:rsidR="00C60D3C" w:rsidRDefault="00C60D3C" w:rsidP="008B4D7C">
            <w:pPr>
              <w:pStyle w:val="TableParagraph"/>
              <w:rPr>
                <w:b/>
                <w:sz w:val="26"/>
              </w:rPr>
            </w:pPr>
          </w:p>
          <w:p w:rsidR="00C60D3C" w:rsidRDefault="00C60D3C" w:rsidP="008B4D7C">
            <w:pPr>
              <w:pStyle w:val="TableParagraph"/>
              <w:spacing w:before="1"/>
              <w:rPr>
                <w:b/>
              </w:rPr>
            </w:pPr>
          </w:p>
          <w:p w:rsidR="00C60D3C" w:rsidRDefault="00C60D3C" w:rsidP="008B4D7C">
            <w:pPr>
              <w:pStyle w:val="TableParagraph"/>
              <w:ind w:left="105" w:right="197"/>
              <w:rPr>
                <w:b/>
                <w:sz w:val="24"/>
              </w:rPr>
            </w:pPr>
            <w:r>
              <w:rPr>
                <w:b/>
                <w:sz w:val="24"/>
              </w:rPr>
              <w:t>TIM E</w:t>
            </w:r>
          </w:p>
        </w:tc>
      </w:tr>
      <w:tr w:rsidR="00C60D3C" w:rsidTr="003764F2">
        <w:trPr>
          <w:trHeight w:val="2533"/>
        </w:trPr>
        <w:tc>
          <w:tcPr>
            <w:tcW w:w="632" w:type="dxa"/>
          </w:tcPr>
          <w:p w:rsidR="00C60D3C" w:rsidRDefault="00C60D3C" w:rsidP="008B4D7C">
            <w:pPr>
              <w:pStyle w:val="TableParagraph"/>
              <w:spacing w:line="275" w:lineRule="exact"/>
              <w:ind w:left="107"/>
              <w:rPr>
                <w:b/>
                <w:sz w:val="24"/>
              </w:rPr>
            </w:pPr>
            <w:r>
              <w:rPr>
                <w:b/>
                <w:sz w:val="24"/>
              </w:rPr>
              <w:t>1</w:t>
            </w:r>
          </w:p>
        </w:tc>
        <w:tc>
          <w:tcPr>
            <w:tcW w:w="2788" w:type="dxa"/>
          </w:tcPr>
          <w:p w:rsidR="00C60D3C" w:rsidRDefault="00C60D3C" w:rsidP="008B4D7C">
            <w:pPr>
              <w:pStyle w:val="TableParagraph"/>
              <w:spacing w:line="275" w:lineRule="exact"/>
              <w:ind w:left="105"/>
              <w:rPr>
                <w:sz w:val="24"/>
              </w:rPr>
            </w:pPr>
            <w:r>
              <w:rPr>
                <w:sz w:val="24"/>
              </w:rPr>
              <w:t>Introduction</w:t>
            </w:r>
          </w:p>
          <w:p w:rsidR="00C60D3C" w:rsidRDefault="00C60D3C" w:rsidP="007A65D7">
            <w:pPr>
              <w:pStyle w:val="TableParagraph"/>
              <w:numPr>
                <w:ilvl w:val="0"/>
                <w:numId w:val="206"/>
              </w:numPr>
              <w:tabs>
                <w:tab w:val="left" w:pos="824"/>
                <w:tab w:val="left" w:pos="825"/>
                <w:tab w:val="left" w:pos="1568"/>
                <w:tab w:val="left" w:pos="2540"/>
                <w:tab w:val="left" w:pos="2780"/>
              </w:tabs>
              <w:ind w:right="102"/>
              <w:rPr>
                <w:sz w:val="24"/>
              </w:rPr>
            </w:pPr>
            <w:r>
              <w:rPr>
                <w:sz w:val="24"/>
              </w:rPr>
              <w:t>Historical development:</w:t>
            </w:r>
            <w:r>
              <w:rPr>
                <w:sz w:val="24"/>
              </w:rPr>
              <w:tab/>
              <w:t>trends and issues in the field of</w:t>
            </w:r>
            <w:r>
              <w:rPr>
                <w:sz w:val="24"/>
              </w:rPr>
              <w:tab/>
              <w:t>nephro</w:t>
            </w:r>
            <w:r>
              <w:rPr>
                <w:sz w:val="24"/>
              </w:rPr>
              <w:tab/>
            </w:r>
            <w:r>
              <w:rPr>
                <w:sz w:val="24"/>
              </w:rPr>
              <w:tab/>
              <w:t>and urologicalnursing.</w:t>
            </w:r>
          </w:p>
          <w:p w:rsidR="00C60D3C" w:rsidRDefault="00C60D3C" w:rsidP="007A65D7">
            <w:pPr>
              <w:pStyle w:val="TableParagraph"/>
              <w:numPr>
                <w:ilvl w:val="0"/>
                <w:numId w:val="206"/>
              </w:numPr>
              <w:tabs>
                <w:tab w:val="left" w:pos="824"/>
                <w:tab w:val="left" w:pos="825"/>
              </w:tabs>
              <w:ind w:right="104"/>
              <w:rPr>
                <w:sz w:val="24"/>
              </w:rPr>
            </w:pPr>
            <w:r>
              <w:rPr>
                <w:sz w:val="24"/>
              </w:rPr>
              <w:t>nephro and urological problems</w:t>
            </w:r>
          </w:p>
          <w:p w:rsidR="00C60D3C" w:rsidRDefault="00C60D3C" w:rsidP="007A65D7">
            <w:pPr>
              <w:pStyle w:val="TableParagraph"/>
              <w:numPr>
                <w:ilvl w:val="0"/>
                <w:numId w:val="206"/>
              </w:numPr>
              <w:tabs>
                <w:tab w:val="left" w:pos="824"/>
                <w:tab w:val="left" w:pos="825"/>
                <w:tab w:val="left" w:pos="2182"/>
              </w:tabs>
              <w:spacing w:line="273" w:lineRule="exact"/>
              <w:rPr>
                <w:sz w:val="24"/>
              </w:rPr>
            </w:pPr>
            <w:r>
              <w:rPr>
                <w:sz w:val="24"/>
              </w:rPr>
              <w:t>Concepts,</w:t>
            </w:r>
            <w:r>
              <w:rPr>
                <w:sz w:val="24"/>
              </w:rPr>
              <w:tab/>
              <w:t>principles</w:t>
            </w:r>
          </w:p>
        </w:tc>
        <w:tc>
          <w:tcPr>
            <w:tcW w:w="2250" w:type="dxa"/>
          </w:tcPr>
          <w:p w:rsidR="00C60D3C" w:rsidRDefault="00C60D3C" w:rsidP="008B4D7C">
            <w:pPr>
              <w:pStyle w:val="TableParagraph"/>
              <w:tabs>
                <w:tab w:val="left" w:pos="682"/>
                <w:tab w:val="left" w:pos="1236"/>
                <w:tab w:val="left" w:pos="1390"/>
                <w:tab w:val="left" w:pos="1843"/>
                <w:tab w:val="left" w:pos="1937"/>
              </w:tabs>
              <w:ind w:left="234" w:right="96"/>
              <w:rPr>
                <w:sz w:val="24"/>
              </w:rPr>
            </w:pPr>
            <w:r>
              <w:rPr>
                <w:sz w:val="24"/>
              </w:rPr>
              <w:t>Describe</w:t>
            </w:r>
            <w:r>
              <w:rPr>
                <w:sz w:val="24"/>
              </w:rPr>
              <w:tab/>
            </w:r>
            <w:r>
              <w:rPr>
                <w:sz w:val="24"/>
              </w:rPr>
              <w:tab/>
            </w:r>
            <w:r>
              <w:rPr>
                <w:sz w:val="24"/>
              </w:rPr>
              <w:tab/>
              <w:t>the historical development, trenads and issues in</w:t>
            </w:r>
            <w:r>
              <w:rPr>
                <w:sz w:val="24"/>
              </w:rPr>
              <w:tab/>
              <w:t>the</w:t>
            </w:r>
            <w:r>
              <w:rPr>
                <w:sz w:val="24"/>
              </w:rPr>
              <w:tab/>
              <w:t>field</w:t>
            </w:r>
            <w:r>
              <w:rPr>
                <w:sz w:val="24"/>
              </w:rPr>
              <w:tab/>
            </w:r>
            <w:r>
              <w:rPr>
                <w:sz w:val="24"/>
              </w:rPr>
              <w:tab/>
              <w:t>of nephro</w:t>
            </w:r>
            <w:r>
              <w:rPr>
                <w:sz w:val="24"/>
              </w:rPr>
              <w:tab/>
            </w:r>
            <w:r>
              <w:rPr>
                <w:sz w:val="24"/>
              </w:rPr>
              <w:tab/>
              <w:t>urology nursing</w:t>
            </w:r>
          </w:p>
        </w:tc>
        <w:tc>
          <w:tcPr>
            <w:tcW w:w="2161" w:type="dxa"/>
          </w:tcPr>
          <w:p w:rsidR="00C60D3C" w:rsidRDefault="00C60D3C" w:rsidP="008B4D7C">
            <w:pPr>
              <w:pStyle w:val="TableParagraph"/>
              <w:tabs>
                <w:tab w:val="left" w:pos="785"/>
                <w:tab w:val="left" w:pos="1701"/>
              </w:tabs>
              <w:spacing w:line="275" w:lineRule="exact"/>
              <w:ind w:left="106"/>
              <w:rPr>
                <w:sz w:val="24"/>
              </w:rPr>
            </w:pPr>
            <w:r>
              <w:rPr>
                <w:sz w:val="24"/>
              </w:rPr>
              <w:t>To</w:t>
            </w:r>
            <w:r>
              <w:rPr>
                <w:sz w:val="24"/>
              </w:rPr>
              <w:tab/>
              <w:t>teach</w:t>
            </w:r>
            <w:r>
              <w:rPr>
                <w:sz w:val="24"/>
              </w:rPr>
              <w:tab/>
              <w:t>and</w:t>
            </w:r>
          </w:p>
          <w:p w:rsidR="00C60D3C" w:rsidRDefault="00C60D3C" w:rsidP="008B4D7C">
            <w:pPr>
              <w:pStyle w:val="TableParagraph"/>
              <w:tabs>
                <w:tab w:val="left" w:pos="569"/>
                <w:tab w:val="left" w:pos="1137"/>
                <w:tab w:val="left" w:pos="1301"/>
                <w:tab w:val="left" w:pos="1516"/>
                <w:tab w:val="left" w:pos="1852"/>
              </w:tabs>
              <w:ind w:left="106" w:right="96"/>
              <w:rPr>
                <w:sz w:val="24"/>
              </w:rPr>
            </w:pPr>
            <w:r>
              <w:rPr>
                <w:sz w:val="24"/>
              </w:rPr>
              <w:t>discuss</w:t>
            </w:r>
            <w:r>
              <w:rPr>
                <w:sz w:val="24"/>
              </w:rPr>
              <w:tab/>
            </w:r>
            <w:r>
              <w:rPr>
                <w:sz w:val="24"/>
              </w:rPr>
              <w:tab/>
            </w:r>
            <w:r>
              <w:rPr>
                <w:sz w:val="24"/>
              </w:rPr>
              <w:tab/>
              <w:t>about historical development, trenads and issues in</w:t>
            </w:r>
            <w:r>
              <w:rPr>
                <w:sz w:val="24"/>
              </w:rPr>
              <w:tab/>
              <w:t>the</w:t>
            </w:r>
            <w:r>
              <w:rPr>
                <w:sz w:val="24"/>
              </w:rPr>
              <w:tab/>
              <w:t>field</w:t>
            </w:r>
            <w:r>
              <w:rPr>
                <w:sz w:val="24"/>
              </w:rPr>
              <w:tab/>
              <w:t>of nephro</w:t>
            </w:r>
            <w:r>
              <w:rPr>
                <w:sz w:val="24"/>
              </w:rPr>
              <w:tab/>
            </w:r>
            <w:r>
              <w:rPr>
                <w:sz w:val="24"/>
              </w:rPr>
              <w:tab/>
              <w:t>urology nursing</w:t>
            </w:r>
          </w:p>
        </w:tc>
        <w:tc>
          <w:tcPr>
            <w:tcW w:w="1621" w:type="dxa"/>
          </w:tcPr>
          <w:p w:rsidR="00C60D3C" w:rsidRDefault="00C60D3C" w:rsidP="008B4D7C">
            <w:pPr>
              <w:pStyle w:val="TableParagraph"/>
              <w:tabs>
                <w:tab w:val="left" w:pos="1161"/>
                <w:tab w:val="left" w:pos="1266"/>
                <w:tab w:val="left" w:pos="1307"/>
              </w:tabs>
              <w:ind w:left="105" w:right="99"/>
              <w:rPr>
                <w:sz w:val="24"/>
              </w:rPr>
            </w:pPr>
            <w:r>
              <w:rPr>
                <w:sz w:val="24"/>
              </w:rPr>
              <w:t>Students seminar</w:t>
            </w:r>
            <w:r>
              <w:rPr>
                <w:sz w:val="24"/>
              </w:rPr>
              <w:tab/>
            </w:r>
            <w:r>
              <w:rPr>
                <w:sz w:val="24"/>
              </w:rPr>
              <w:tab/>
              <w:t>on historical development, trenads</w:t>
            </w:r>
            <w:r>
              <w:rPr>
                <w:sz w:val="24"/>
              </w:rPr>
              <w:tab/>
              <w:t>and issues in the field</w:t>
            </w:r>
            <w:r>
              <w:rPr>
                <w:sz w:val="24"/>
              </w:rPr>
              <w:tab/>
            </w:r>
            <w:r>
              <w:rPr>
                <w:sz w:val="24"/>
              </w:rPr>
              <w:tab/>
            </w:r>
            <w:r>
              <w:rPr>
                <w:sz w:val="24"/>
              </w:rPr>
              <w:tab/>
              <w:t>of</w:t>
            </w:r>
          </w:p>
          <w:p w:rsidR="00C60D3C" w:rsidRDefault="00C60D3C" w:rsidP="008B4D7C">
            <w:pPr>
              <w:pStyle w:val="TableParagraph"/>
              <w:ind w:left="105" w:right="739"/>
              <w:rPr>
                <w:sz w:val="24"/>
              </w:rPr>
            </w:pPr>
            <w:r>
              <w:rPr>
                <w:sz w:val="24"/>
              </w:rPr>
              <w:t>nephro urology</w:t>
            </w:r>
          </w:p>
        </w:tc>
        <w:tc>
          <w:tcPr>
            <w:tcW w:w="812" w:type="dxa"/>
          </w:tcPr>
          <w:p w:rsidR="00C60D3C" w:rsidRDefault="00C60D3C" w:rsidP="008B4D7C">
            <w:pPr>
              <w:pStyle w:val="TableParagraph"/>
              <w:spacing w:line="275" w:lineRule="exact"/>
              <w:ind w:left="105"/>
              <w:rPr>
                <w:sz w:val="24"/>
              </w:rPr>
            </w:pPr>
            <w:r>
              <w:rPr>
                <w:sz w:val="24"/>
              </w:rPr>
              <w:t>5 hrs</w:t>
            </w:r>
          </w:p>
        </w:tc>
      </w:tr>
    </w:tbl>
    <w:p w:rsidR="00C60D3C" w:rsidRDefault="00C60D3C" w:rsidP="00C60D3C">
      <w:pPr>
        <w:spacing w:line="275" w:lineRule="exact"/>
        <w:rPr>
          <w:sz w:val="24"/>
        </w:rPr>
        <w:sectPr w:rsidR="00C60D3C" w:rsidSect="003764F2">
          <w:pgSz w:w="11900" w:h="16850"/>
          <w:pgMar w:top="720" w:right="720" w:bottom="720" w:left="720" w:header="720" w:footer="720" w:gutter="0"/>
          <w:cols w:space="720"/>
          <w:docGrid w:linePitch="299"/>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241"/>
        <w:gridCol w:w="2250"/>
        <w:gridCol w:w="2161"/>
        <w:gridCol w:w="1621"/>
        <w:gridCol w:w="812"/>
      </w:tblGrid>
      <w:tr w:rsidR="00C60D3C" w:rsidTr="008B4D7C">
        <w:trPr>
          <w:trHeight w:val="2519"/>
        </w:trPr>
        <w:tc>
          <w:tcPr>
            <w:tcW w:w="632" w:type="dxa"/>
          </w:tcPr>
          <w:p w:rsidR="00C60D3C" w:rsidRDefault="00C60D3C" w:rsidP="008B4D7C">
            <w:pPr>
              <w:pStyle w:val="TableParagraph"/>
              <w:rPr>
                <w:sz w:val="24"/>
              </w:rPr>
            </w:pPr>
          </w:p>
        </w:tc>
        <w:tc>
          <w:tcPr>
            <w:tcW w:w="3241" w:type="dxa"/>
          </w:tcPr>
          <w:p w:rsidR="00C60D3C" w:rsidRDefault="0087103B" w:rsidP="0087103B">
            <w:pPr>
              <w:pStyle w:val="TableParagraph"/>
              <w:tabs>
                <w:tab w:val="left" w:pos="2409"/>
              </w:tabs>
              <w:spacing w:before="1"/>
              <w:rPr>
                <w:sz w:val="24"/>
              </w:rPr>
            </w:pPr>
            <w:r>
              <w:rPr>
                <w:sz w:val="24"/>
              </w:rPr>
              <w:t xml:space="preserve">                               </w:t>
            </w:r>
            <w:r w:rsidR="00C60D3C">
              <w:rPr>
                <w:sz w:val="24"/>
              </w:rPr>
              <w:t>and</w:t>
            </w:r>
            <w:r w:rsidR="00C60D3C">
              <w:rPr>
                <w:sz w:val="24"/>
              </w:rPr>
              <w:tab/>
              <w:t>nursing</w:t>
            </w:r>
          </w:p>
          <w:p w:rsidR="00C60D3C" w:rsidRDefault="00C60D3C" w:rsidP="008B4D7C">
            <w:pPr>
              <w:pStyle w:val="TableParagraph"/>
              <w:spacing w:line="276" w:lineRule="exact"/>
              <w:ind w:left="824"/>
              <w:rPr>
                <w:sz w:val="24"/>
              </w:rPr>
            </w:pPr>
            <w:r>
              <w:rPr>
                <w:sz w:val="24"/>
              </w:rPr>
              <w:t>perspectives</w:t>
            </w:r>
          </w:p>
          <w:p w:rsidR="00C60D3C" w:rsidRDefault="00C60D3C" w:rsidP="007A65D7">
            <w:pPr>
              <w:pStyle w:val="TableParagraph"/>
              <w:numPr>
                <w:ilvl w:val="0"/>
                <w:numId w:val="205"/>
              </w:numPr>
              <w:tabs>
                <w:tab w:val="left" w:pos="824"/>
                <w:tab w:val="left" w:pos="825"/>
              </w:tabs>
              <w:spacing w:line="293" w:lineRule="exact"/>
              <w:rPr>
                <w:sz w:val="24"/>
              </w:rPr>
            </w:pPr>
            <w:r>
              <w:rPr>
                <w:sz w:val="24"/>
              </w:rPr>
              <w:t>Ethical and legalissues</w:t>
            </w:r>
          </w:p>
          <w:p w:rsidR="00C60D3C" w:rsidRDefault="00C60D3C" w:rsidP="007A65D7">
            <w:pPr>
              <w:pStyle w:val="TableParagraph"/>
              <w:numPr>
                <w:ilvl w:val="0"/>
                <w:numId w:val="205"/>
              </w:numPr>
              <w:tabs>
                <w:tab w:val="left" w:pos="825"/>
                <w:tab w:val="left" w:pos="2900"/>
              </w:tabs>
              <w:spacing w:before="20" w:line="276" w:lineRule="exact"/>
              <w:ind w:right="100"/>
              <w:jc w:val="both"/>
              <w:rPr>
                <w:sz w:val="24"/>
              </w:rPr>
            </w:pPr>
            <w:r>
              <w:rPr>
                <w:sz w:val="24"/>
              </w:rPr>
              <w:t>Evidence based nursing and its application in nephro and urological nursing(to</w:t>
            </w:r>
            <w:r>
              <w:rPr>
                <w:sz w:val="24"/>
              </w:rPr>
              <w:tab/>
              <w:t>be incorporated in all the units)</w:t>
            </w:r>
          </w:p>
        </w:tc>
        <w:tc>
          <w:tcPr>
            <w:tcW w:w="2250" w:type="dxa"/>
          </w:tcPr>
          <w:p w:rsidR="00C60D3C" w:rsidRDefault="00C60D3C" w:rsidP="008B4D7C">
            <w:pPr>
              <w:pStyle w:val="TableParagraph"/>
              <w:rPr>
                <w:sz w:val="24"/>
              </w:rPr>
            </w:pPr>
          </w:p>
        </w:tc>
        <w:tc>
          <w:tcPr>
            <w:tcW w:w="2161" w:type="dxa"/>
          </w:tcPr>
          <w:p w:rsidR="00C60D3C" w:rsidRDefault="00C60D3C" w:rsidP="008B4D7C">
            <w:pPr>
              <w:pStyle w:val="TableParagraph"/>
              <w:rPr>
                <w:sz w:val="24"/>
              </w:rPr>
            </w:pPr>
          </w:p>
        </w:tc>
        <w:tc>
          <w:tcPr>
            <w:tcW w:w="1621" w:type="dxa"/>
          </w:tcPr>
          <w:p w:rsidR="00C60D3C" w:rsidRDefault="00C60D3C" w:rsidP="008B4D7C">
            <w:pPr>
              <w:pStyle w:val="TableParagraph"/>
              <w:spacing w:before="1"/>
              <w:ind w:left="105"/>
              <w:rPr>
                <w:sz w:val="24"/>
              </w:rPr>
            </w:pPr>
            <w:r>
              <w:rPr>
                <w:sz w:val="24"/>
              </w:rPr>
              <w:t>nursing</w:t>
            </w:r>
          </w:p>
        </w:tc>
        <w:tc>
          <w:tcPr>
            <w:tcW w:w="812" w:type="dxa"/>
          </w:tcPr>
          <w:p w:rsidR="00C60D3C" w:rsidRDefault="00C60D3C" w:rsidP="008B4D7C">
            <w:pPr>
              <w:pStyle w:val="TableParagraph"/>
              <w:rPr>
                <w:sz w:val="24"/>
              </w:rPr>
            </w:pPr>
          </w:p>
        </w:tc>
      </w:tr>
      <w:tr w:rsidR="00C60D3C" w:rsidTr="008B4D7C">
        <w:trPr>
          <w:trHeight w:val="6689"/>
        </w:trPr>
        <w:tc>
          <w:tcPr>
            <w:tcW w:w="632" w:type="dxa"/>
          </w:tcPr>
          <w:p w:rsidR="00C60D3C" w:rsidRDefault="00C60D3C" w:rsidP="008B4D7C">
            <w:pPr>
              <w:pStyle w:val="TableParagraph"/>
              <w:spacing w:line="273" w:lineRule="exact"/>
              <w:ind w:left="107"/>
              <w:rPr>
                <w:b/>
                <w:sz w:val="24"/>
              </w:rPr>
            </w:pPr>
            <w:r>
              <w:rPr>
                <w:b/>
                <w:sz w:val="24"/>
              </w:rPr>
              <w:t>2</w:t>
            </w:r>
          </w:p>
        </w:tc>
        <w:tc>
          <w:tcPr>
            <w:tcW w:w="3241" w:type="dxa"/>
          </w:tcPr>
          <w:p w:rsidR="00C60D3C" w:rsidRDefault="00C60D3C" w:rsidP="008B4D7C">
            <w:pPr>
              <w:pStyle w:val="TableParagraph"/>
              <w:spacing w:line="273" w:lineRule="exact"/>
              <w:ind w:left="105"/>
              <w:rPr>
                <w:sz w:val="24"/>
              </w:rPr>
            </w:pPr>
            <w:r>
              <w:rPr>
                <w:sz w:val="24"/>
              </w:rPr>
              <w:t>Epidemiology</w:t>
            </w:r>
          </w:p>
          <w:p w:rsidR="00C60D3C" w:rsidRDefault="00C60D3C" w:rsidP="007A65D7">
            <w:pPr>
              <w:pStyle w:val="TableParagraph"/>
              <w:numPr>
                <w:ilvl w:val="0"/>
                <w:numId w:val="204"/>
              </w:numPr>
              <w:tabs>
                <w:tab w:val="left" w:pos="825"/>
              </w:tabs>
              <w:ind w:right="101"/>
              <w:jc w:val="both"/>
              <w:rPr>
                <w:sz w:val="24"/>
              </w:rPr>
            </w:pPr>
            <w:r>
              <w:rPr>
                <w:sz w:val="24"/>
              </w:rPr>
              <w:t>Major health problems- urinary dysfunction, urinary tract infections, Glomuerular disorders, obstructive disorders ad other urinarydisorders</w:t>
            </w:r>
          </w:p>
          <w:p w:rsidR="00C60D3C" w:rsidRDefault="00C60D3C" w:rsidP="007A65D7">
            <w:pPr>
              <w:pStyle w:val="TableParagraph"/>
              <w:numPr>
                <w:ilvl w:val="0"/>
                <w:numId w:val="204"/>
              </w:numPr>
              <w:tabs>
                <w:tab w:val="left" w:pos="825"/>
                <w:tab w:val="left" w:pos="2541"/>
              </w:tabs>
              <w:ind w:right="99"/>
              <w:jc w:val="both"/>
              <w:rPr>
                <w:sz w:val="24"/>
              </w:rPr>
            </w:pPr>
            <w:r>
              <w:rPr>
                <w:sz w:val="24"/>
              </w:rPr>
              <w:t>Risk factors associated with nephro and urological conditions conditions- Hereditary, Psychosocial factors, smoking, alcoholism, dietary habits, cultural and</w:t>
            </w:r>
            <w:r>
              <w:rPr>
                <w:sz w:val="24"/>
              </w:rPr>
              <w:tab/>
              <w:t>ethnic</w:t>
            </w:r>
          </w:p>
          <w:p w:rsidR="00C60D3C" w:rsidRDefault="00C60D3C" w:rsidP="008B4D7C">
            <w:pPr>
              <w:pStyle w:val="TableParagraph"/>
              <w:spacing w:line="275" w:lineRule="exact"/>
              <w:ind w:left="824"/>
              <w:rPr>
                <w:sz w:val="24"/>
              </w:rPr>
            </w:pPr>
            <w:r>
              <w:rPr>
                <w:sz w:val="24"/>
              </w:rPr>
              <w:t>considerations</w:t>
            </w:r>
          </w:p>
          <w:p w:rsidR="00C60D3C" w:rsidRDefault="00C60D3C" w:rsidP="007A65D7">
            <w:pPr>
              <w:pStyle w:val="TableParagraph"/>
              <w:numPr>
                <w:ilvl w:val="0"/>
                <w:numId w:val="204"/>
              </w:numPr>
              <w:tabs>
                <w:tab w:val="left" w:pos="825"/>
              </w:tabs>
              <w:ind w:right="99"/>
              <w:jc w:val="both"/>
              <w:rPr>
                <w:sz w:val="24"/>
              </w:rPr>
            </w:pPr>
            <w:r>
              <w:rPr>
                <w:sz w:val="24"/>
              </w:rPr>
              <w:t>Health promotion, disease prevention, life style modification and its implications to nursing</w:t>
            </w:r>
          </w:p>
          <w:p w:rsidR="00C60D3C" w:rsidRDefault="00C60D3C" w:rsidP="007A65D7">
            <w:pPr>
              <w:pStyle w:val="TableParagraph"/>
              <w:numPr>
                <w:ilvl w:val="0"/>
                <w:numId w:val="204"/>
              </w:numPr>
              <w:tabs>
                <w:tab w:val="left" w:pos="825"/>
              </w:tabs>
              <w:spacing w:line="293" w:lineRule="exact"/>
              <w:jc w:val="both"/>
              <w:rPr>
                <w:sz w:val="24"/>
              </w:rPr>
            </w:pPr>
            <w:r>
              <w:rPr>
                <w:sz w:val="24"/>
              </w:rPr>
              <w:t>Alternate     system  of</w:t>
            </w:r>
          </w:p>
          <w:p w:rsidR="00C60D3C" w:rsidRDefault="00C60D3C" w:rsidP="008B4D7C">
            <w:pPr>
              <w:pStyle w:val="TableParagraph"/>
              <w:spacing w:before="5" w:line="274" w:lineRule="exact"/>
              <w:ind w:left="824" w:right="147"/>
              <w:rPr>
                <w:sz w:val="24"/>
              </w:rPr>
            </w:pPr>
            <w:r>
              <w:rPr>
                <w:sz w:val="24"/>
              </w:rPr>
              <w:t>medicine/complementa rytherapies</w:t>
            </w:r>
          </w:p>
        </w:tc>
        <w:tc>
          <w:tcPr>
            <w:tcW w:w="2250" w:type="dxa"/>
          </w:tcPr>
          <w:p w:rsidR="00C60D3C" w:rsidRDefault="00C60D3C" w:rsidP="008B4D7C">
            <w:pPr>
              <w:pStyle w:val="TableParagraph"/>
              <w:tabs>
                <w:tab w:val="left" w:pos="1140"/>
                <w:tab w:val="left" w:pos="1243"/>
                <w:tab w:val="left" w:pos="1791"/>
              </w:tabs>
              <w:ind w:left="104" w:right="100"/>
              <w:rPr>
                <w:sz w:val="24"/>
              </w:rPr>
            </w:pPr>
            <w:r>
              <w:rPr>
                <w:sz w:val="24"/>
              </w:rPr>
              <w:t>Explain</w:t>
            </w:r>
            <w:r>
              <w:rPr>
                <w:sz w:val="24"/>
              </w:rPr>
              <w:tab/>
              <w:t>the major health</w:t>
            </w:r>
            <w:r>
              <w:rPr>
                <w:sz w:val="24"/>
              </w:rPr>
              <w:tab/>
            </w:r>
            <w:r>
              <w:rPr>
                <w:sz w:val="24"/>
              </w:rPr>
              <w:tab/>
              <w:t>problems regarding nephrological conditions</w:t>
            </w:r>
            <w:r>
              <w:rPr>
                <w:sz w:val="24"/>
              </w:rPr>
              <w:tab/>
            </w:r>
            <w:r>
              <w:rPr>
                <w:sz w:val="24"/>
              </w:rPr>
              <w:tab/>
            </w:r>
            <w:r>
              <w:rPr>
                <w:sz w:val="24"/>
              </w:rPr>
              <w:tab/>
              <w:t>and alternate system of medicine/ complementary therapies</w:t>
            </w:r>
          </w:p>
        </w:tc>
        <w:tc>
          <w:tcPr>
            <w:tcW w:w="2161" w:type="dxa"/>
          </w:tcPr>
          <w:p w:rsidR="00C60D3C" w:rsidRDefault="00C60D3C" w:rsidP="008B4D7C">
            <w:pPr>
              <w:pStyle w:val="TableParagraph"/>
              <w:tabs>
                <w:tab w:val="left" w:pos="785"/>
                <w:tab w:val="left" w:pos="1156"/>
                <w:tab w:val="left" w:pos="1701"/>
              </w:tabs>
              <w:ind w:left="106" w:right="98"/>
              <w:rPr>
                <w:sz w:val="24"/>
              </w:rPr>
            </w:pPr>
            <w:r>
              <w:rPr>
                <w:sz w:val="24"/>
              </w:rPr>
              <w:t>To</w:t>
            </w:r>
            <w:r>
              <w:rPr>
                <w:sz w:val="24"/>
              </w:rPr>
              <w:tab/>
              <w:t>teach</w:t>
            </w:r>
            <w:r>
              <w:rPr>
                <w:sz w:val="24"/>
              </w:rPr>
              <w:tab/>
              <w:t>and discuss about major health</w:t>
            </w:r>
            <w:r>
              <w:rPr>
                <w:sz w:val="24"/>
              </w:rPr>
              <w:tab/>
            </w:r>
            <w:r>
              <w:rPr>
                <w:sz w:val="24"/>
              </w:rPr>
              <w:tab/>
              <w:t>problems regarding nephrological conditions</w:t>
            </w:r>
            <w:r>
              <w:rPr>
                <w:sz w:val="24"/>
              </w:rPr>
              <w:tab/>
            </w:r>
            <w:r>
              <w:rPr>
                <w:sz w:val="24"/>
              </w:rPr>
              <w:tab/>
              <w:t>and alternate system of medicine/ complementary therapies</w:t>
            </w:r>
          </w:p>
        </w:tc>
        <w:tc>
          <w:tcPr>
            <w:tcW w:w="1621" w:type="dxa"/>
          </w:tcPr>
          <w:p w:rsidR="00C60D3C" w:rsidRDefault="00C60D3C" w:rsidP="008B4D7C">
            <w:pPr>
              <w:pStyle w:val="TableParagraph"/>
              <w:tabs>
                <w:tab w:val="left" w:pos="681"/>
                <w:tab w:val="left" w:pos="921"/>
                <w:tab w:val="left" w:pos="1307"/>
              </w:tabs>
              <w:ind w:left="105" w:right="99"/>
              <w:rPr>
                <w:sz w:val="24"/>
              </w:rPr>
            </w:pPr>
            <w:r>
              <w:rPr>
                <w:sz w:val="24"/>
              </w:rPr>
              <w:t>Group discussion on major</w:t>
            </w:r>
            <w:r>
              <w:rPr>
                <w:sz w:val="24"/>
              </w:rPr>
              <w:tab/>
            </w:r>
            <w:r>
              <w:rPr>
                <w:sz w:val="24"/>
              </w:rPr>
              <w:tab/>
              <w:t>health problems regarding nephrological conditions  and</w:t>
            </w:r>
            <w:r>
              <w:rPr>
                <w:sz w:val="24"/>
              </w:rPr>
              <w:tab/>
              <w:t>alternate system</w:t>
            </w:r>
            <w:r>
              <w:rPr>
                <w:sz w:val="24"/>
              </w:rPr>
              <w:tab/>
            </w:r>
            <w:r>
              <w:rPr>
                <w:sz w:val="24"/>
              </w:rPr>
              <w:tab/>
              <w:t>of medicine/ complementar ytherapies</w:t>
            </w:r>
          </w:p>
        </w:tc>
        <w:tc>
          <w:tcPr>
            <w:tcW w:w="812" w:type="dxa"/>
          </w:tcPr>
          <w:p w:rsidR="00C60D3C" w:rsidRDefault="00C60D3C" w:rsidP="008B4D7C">
            <w:pPr>
              <w:pStyle w:val="TableParagraph"/>
              <w:spacing w:line="273" w:lineRule="exact"/>
              <w:ind w:left="105"/>
              <w:rPr>
                <w:sz w:val="24"/>
              </w:rPr>
            </w:pPr>
            <w:r>
              <w:rPr>
                <w:sz w:val="24"/>
              </w:rPr>
              <w:t>5 hrs</w:t>
            </w:r>
          </w:p>
        </w:tc>
      </w:tr>
      <w:tr w:rsidR="00C60D3C" w:rsidTr="008B4D7C">
        <w:trPr>
          <w:trHeight w:val="3432"/>
        </w:trPr>
        <w:tc>
          <w:tcPr>
            <w:tcW w:w="632" w:type="dxa"/>
          </w:tcPr>
          <w:p w:rsidR="00C60D3C" w:rsidRDefault="00C60D3C" w:rsidP="008B4D7C">
            <w:pPr>
              <w:pStyle w:val="TableParagraph"/>
              <w:spacing w:line="275" w:lineRule="exact"/>
              <w:ind w:left="107"/>
              <w:rPr>
                <w:b/>
                <w:sz w:val="24"/>
              </w:rPr>
            </w:pPr>
            <w:r>
              <w:rPr>
                <w:b/>
                <w:sz w:val="24"/>
              </w:rPr>
              <w:t>3</w:t>
            </w:r>
          </w:p>
        </w:tc>
        <w:tc>
          <w:tcPr>
            <w:tcW w:w="3241" w:type="dxa"/>
          </w:tcPr>
          <w:p w:rsidR="00C60D3C" w:rsidRDefault="00C60D3C" w:rsidP="008B4D7C">
            <w:pPr>
              <w:pStyle w:val="TableParagraph"/>
              <w:tabs>
                <w:tab w:val="left" w:pos="1143"/>
                <w:tab w:val="left" w:pos="1649"/>
                <w:tab w:val="left" w:pos="2782"/>
              </w:tabs>
              <w:ind w:left="105" w:right="101"/>
              <w:rPr>
                <w:sz w:val="24"/>
              </w:rPr>
            </w:pPr>
            <w:r>
              <w:rPr>
                <w:sz w:val="24"/>
              </w:rPr>
              <w:t>Review</w:t>
            </w:r>
            <w:r>
              <w:rPr>
                <w:sz w:val="24"/>
              </w:rPr>
              <w:tab/>
              <w:t>of</w:t>
            </w:r>
            <w:r>
              <w:rPr>
                <w:sz w:val="24"/>
              </w:rPr>
              <w:tab/>
              <w:t>anatomy</w:t>
            </w:r>
            <w:r>
              <w:rPr>
                <w:sz w:val="24"/>
              </w:rPr>
              <w:tab/>
              <w:t>and physiology of urinarysystem</w:t>
            </w:r>
          </w:p>
          <w:p w:rsidR="00C60D3C" w:rsidRDefault="00C60D3C" w:rsidP="007A65D7">
            <w:pPr>
              <w:pStyle w:val="TableParagraph"/>
              <w:numPr>
                <w:ilvl w:val="0"/>
                <w:numId w:val="203"/>
              </w:numPr>
              <w:tabs>
                <w:tab w:val="left" w:pos="824"/>
                <w:tab w:val="left" w:pos="825"/>
              </w:tabs>
              <w:spacing w:line="293" w:lineRule="exact"/>
              <w:rPr>
                <w:sz w:val="24"/>
              </w:rPr>
            </w:pPr>
            <w:r>
              <w:rPr>
                <w:sz w:val="24"/>
              </w:rPr>
              <w:t>Embryology</w:t>
            </w:r>
          </w:p>
          <w:p w:rsidR="00C60D3C" w:rsidRDefault="00C60D3C" w:rsidP="007A65D7">
            <w:pPr>
              <w:pStyle w:val="TableParagraph"/>
              <w:numPr>
                <w:ilvl w:val="0"/>
                <w:numId w:val="203"/>
              </w:numPr>
              <w:tabs>
                <w:tab w:val="left" w:pos="824"/>
                <w:tab w:val="left" w:pos="825"/>
              </w:tabs>
              <w:spacing w:line="293" w:lineRule="exact"/>
              <w:rPr>
                <w:sz w:val="24"/>
              </w:rPr>
            </w:pPr>
            <w:r>
              <w:rPr>
                <w:sz w:val="24"/>
              </w:rPr>
              <w:t>Structure andfunctions</w:t>
            </w:r>
          </w:p>
          <w:p w:rsidR="00C60D3C" w:rsidRDefault="00C60D3C" w:rsidP="007A65D7">
            <w:pPr>
              <w:pStyle w:val="TableParagraph"/>
              <w:numPr>
                <w:ilvl w:val="0"/>
                <w:numId w:val="203"/>
              </w:numPr>
              <w:tabs>
                <w:tab w:val="left" w:pos="824"/>
                <w:tab w:val="left" w:pos="825"/>
              </w:tabs>
              <w:spacing w:line="293" w:lineRule="exact"/>
              <w:rPr>
                <w:sz w:val="24"/>
              </w:rPr>
            </w:pPr>
            <w:r>
              <w:rPr>
                <w:sz w:val="24"/>
              </w:rPr>
              <w:t>Renalcirculation</w:t>
            </w:r>
          </w:p>
          <w:p w:rsidR="00C60D3C" w:rsidRDefault="00C60D3C" w:rsidP="007A65D7">
            <w:pPr>
              <w:pStyle w:val="TableParagraph"/>
              <w:numPr>
                <w:ilvl w:val="0"/>
                <w:numId w:val="203"/>
              </w:numPr>
              <w:tabs>
                <w:tab w:val="left" w:pos="824"/>
                <w:tab w:val="left" w:pos="825"/>
                <w:tab w:val="left" w:pos="2167"/>
                <w:tab w:val="left" w:pos="2632"/>
              </w:tabs>
              <w:ind w:right="102"/>
              <w:rPr>
                <w:sz w:val="24"/>
              </w:rPr>
            </w:pPr>
            <w:r>
              <w:rPr>
                <w:sz w:val="24"/>
              </w:rPr>
              <w:t>Physiology</w:t>
            </w:r>
            <w:r>
              <w:rPr>
                <w:sz w:val="24"/>
              </w:rPr>
              <w:tab/>
              <w:t>of</w:t>
            </w:r>
            <w:r>
              <w:rPr>
                <w:sz w:val="24"/>
              </w:rPr>
              <w:tab/>
              <w:t>urine formation</w:t>
            </w:r>
          </w:p>
          <w:p w:rsidR="00C60D3C" w:rsidRDefault="00C60D3C" w:rsidP="007A65D7">
            <w:pPr>
              <w:pStyle w:val="TableParagraph"/>
              <w:numPr>
                <w:ilvl w:val="0"/>
                <w:numId w:val="203"/>
              </w:numPr>
              <w:tabs>
                <w:tab w:val="left" w:pos="824"/>
                <w:tab w:val="left" w:pos="825"/>
                <w:tab w:val="left" w:pos="1549"/>
                <w:tab w:val="left" w:pos="2112"/>
              </w:tabs>
              <w:ind w:right="103"/>
              <w:rPr>
                <w:sz w:val="24"/>
              </w:rPr>
            </w:pPr>
            <w:r>
              <w:rPr>
                <w:sz w:val="24"/>
              </w:rPr>
              <w:t>Fluid</w:t>
            </w:r>
            <w:r>
              <w:rPr>
                <w:sz w:val="24"/>
              </w:rPr>
              <w:tab/>
              <w:t>and</w:t>
            </w:r>
            <w:r>
              <w:rPr>
                <w:sz w:val="24"/>
              </w:rPr>
              <w:tab/>
              <w:t>electrolyte balance</w:t>
            </w:r>
          </w:p>
          <w:p w:rsidR="00C60D3C" w:rsidRDefault="00C60D3C" w:rsidP="007A65D7">
            <w:pPr>
              <w:pStyle w:val="TableParagraph"/>
              <w:numPr>
                <w:ilvl w:val="0"/>
                <w:numId w:val="203"/>
              </w:numPr>
              <w:tabs>
                <w:tab w:val="left" w:pos="824"/>
                <w:tab w:val="left" w:pos="825"/>
              </w:tabs>
              <w:spacing w:line="293" w:lineRule="exact"/>
              <w:rPr>
                <w:sz w:val="24"/>
              </w:rPr>
            </w:pPr>
            <w:r>
              <w:rPr>
                <w:sz w:val="24"/>
              </w:rPr>
              <w:t>Acid basebalance</w:t>
            </w:r>
          </w:p>
          <w:p w:rsidR="00C60D3C" w:rsidRDefault="00C60D3C" w:rsidP="007A65D7">
            <w:pPr>
              <w:pStyle w:val="TableParagraph"/>
              <w:numPr>
                <w:ilvl w:val="0"/>
                <w:numId w:val="203"/>
              </w:numPr>
              <w:tabs>
                <w:tab w:val="left" w:pos="824"/>
                <w:tab w:val="left" w:pos="825"/>
              </w:tabs>
              <w:spacing w:before="19" w:line="276" w:lineRule="exact"/>
              <w:ind w:right="104"/>
              <w:rPr>
                <w:sz w:val="24"/>
              </w:rPr>
            </w:pPr>
            <w:r>
              <w:rPr>
                <w:sz w:val="24"/>
              </w:rPr>
              <w:t>Immunology specific to kidney</w:t>
            </w:r>
          </w:p>
        </w:tc>
        <w:tc>
          <w:tcPr>
            <w:tcW w:w="2250" w:type="dxa"/>
          </w:tcPr>
          <w:p w:rsidR="00C60D3C" w:rsidRDefault="00C60D3C" w:rsidP="008B4D7C">
            <w:pPr>
              <w:pStyle w:val="TableParagraph"/>
              <w:ind w:left="104" w:right="96"/>
              <w:jc w:val="both"/>
              <w:rPr>
                <w:sz w:val="24"/>
              </w:rPr>
            </w:pPr>
            <w:r>
              <w:rPr>
                <w:sz w:val="24"/>
              </w:rPr>
              <w:t>Review the anatomy and physiology of urinary system</w:t>
            </w:r>
          </w:p>
        </w:tc>
        <w:tc>
          <w:tcPr>
            <w:tcW w:w="2161" w:type="dxa"/>
          </w:tcPr>
          <w:p w:rsidR="00C60D3C" w:rsidRDefault="00C60D3C" w:rsidP="008B4D7C">
            <w:pPr>
              <w:pStyle w:val="TableParagraph"/>
              <w:tabs>
                <w:tab w:val="left" w:pos="785"/>
                <w:tab w:val="left" w:pos="1701"/>
              </w:tabs>
              <w:spacing w:line="275" w:lineRule="exact"/>
              <w:ind w:left="106"/>
              <w:rPr>
                <w:sz w:val="24"/>
              </w:rPr>
            </w:pPr>
            <w:r>
              <w:rPr>
                <w:sz w:val="24"/>
              </w:rPr>
              <w:t>To</w:t>
            </w:r>
            <w:r>
              <w:rPr>
                <w:sz w:val="24"/>
              </w:rPr>
              <w:tab/>
              <w:t>teach</w:t>
            </w:r>
            <w:r>
              <w:rPr>
                <w:sz w:val="24"/>
              </w:rPr>
              <w:tab/>
              <w:t>and</w:t>
            </w:r>
          </w:p>
          <w:p w:rsidR="00C60D3C" w:rsidRDefault="00C60D3C" w:rsidP="008B4D7C">
            <w:pPr>
              <w:pStyle w:val="TableParagraph"/>
              <w:tabs>
                <w:tab w:val="left" w:pos="1516"/>
              </w:tabs>
              <w:ind w:left="106"/>
              <w:rPr>
                <w:sz w:val="24"/>
              </w:rPr>
            </w:pPr>
            <w:r>
              <w:rPr>
                <w:sz w:val="24"/>
              </w:rPr>
              <w:t>discuss</w:t>
            </w:r>
            <w:r>
              <w:rPr>
                <w:sz w:val="24"/>
              </w:rPr>
              <w:tab/>
              <w:t>about</w:t>
            </w:r>
          </w:p>
          <w:p w:rsidR="00C60D3C" w:rsidRDefault="00C60D3C" w:rsidP="008B4D7C">
            <w:pPr>
              <w:pStyle w:val="TableParagraph"/>
              <w:tabs>
                <w:tab w:val="left" w:pos="1702"/>
              </w:tabs>
              <w:ind w:left="106"/>
              <w:rPr>
                <w:sz w:val="24"/>
              </w:rPr>
            </w:pPr>
            <w:r>
              <w:rPr>
                <w:sz w:val="24"/>
              </w:rPr>
              <w:t>anatomy</w:t>
            </w:r>
            <w:r>
              <w:rPr>
                <w:sz w:val="24"/>
              </w:rPr>
              <w:tab/>
              <w:t>and</w:t>
            </w:r>
          </w:p>
          <w:p w:rsidR="00C60D3C" w:rsidRDefault="00C60D3C" w:rsidP="008B4D7C">
            <w:pPr>
              <w:pStyle w:val="TableParagraph"/>
              <w:tabs>
                <w:tab w:val="left" w:pos="1847"/>
              </w:tabs>
              <w:ind w:left="106" w:right="101"/>
              <w:rPr>
                <w:sz w:val="24"/>
              </w:rPr>
            </w:pPr>
            <w:r>
              <w:rPr>
                <w:sz w:val="24"/>
              </w:rPr>
              <w:t>physiology</w:t>
            </w:r>
            <w:r>
              <w:rPr>
                <w:sz w:val="24"/>
              </w:rPr>
              <w:tab/>
              <w:t>of urinarysystem</w:t>
            </w:r>
          </w:p>
        </w:tc>
        <w:tc>
          <w:tcPr>
            <w:tcW w:w="1621" w:type="dxa"/>
          </w:tcPr>
          <w:p w:rsidR="00C60D3C" w:rsidRDefault="00C60D3C" w:rsidP="008B4D7C">
            <w:pPr>
              <w:pStyle w:val="TableParagraph"/>
              <w:tabs>
                <w:tab w:val="left" w:pos="1161"/>
                <w:tab w:val="left" w:pos="1266"/>
              </w:tabs>
              <w:ind w:left="105" w:right="102"/>
              <w:rPr>
                <w:sz w:val="24"/>
              </w:rPr>
            </w:pPr>
            <w:r>
              <w:rPr>
                <w:sz w:val="24"/>
              </w:rPr>
              <w:t>Teachers seminar</w:t>
            </w:r>
            <w:r>
              <w:rPr>
                <w:sz w:val="24"/>
              </w:rPr>
              <w:tab/>
            </w:r>
            <w:r>
              <w:rPr>
                <w:sz w:val="24"/>
              </w:rPr>
              <w:tab/>
              <w:t>on anatomy</w:t>
            </w:r>
            <w:r>
              <w:rPr>
                <w:sz w:val="24"/>
              </w:rPr>
              <w:tab/>
              <w:t>and physiology of urinary system</w:t>
            </w:r>
          </w:p>
        </w:tc>
        <w:tc>
          <w:tcPr>
            <w:tcW w:w="812" w:type="dxa"/>
          </w:tcPr>
          <w:p w:rsidR="00C60D3C" w:rsidRDefault="00C60D3C" w:rsidP="008B4D7C">
            <w:pPr>
              <w:pStyle w:val="TableParagraph"/>
              <w:spacing w:line="275" w:lineRule="exact"/>
              <w:ind w:left="105"/>
              <w:rPr>
                <w:sz w:val="24"/>
              </w:rPr>
            </w:pPr>
            <w:r>
              <w:rPr>
                <w:sz w:val="24"/>
              </w:rPr>
              <w:t>5 hrs</w:t>
            </w:r>
          </w:p>
        </w:tc>
      </w:tr>
      <w:tr w:rsidR="00C60D3C" w:rsidTr="008B4D7C">
        <w:trPr>
          <w:trHeight w:val="1653"/>
        </w:trPr>
        <w:tc>
          <w:tcPr>
            <w:tcW w:w="632" w:type="dxa"/>
          </w:tcPr>
          <w:p w:rsidR="00C60D3C" w:rsidRDefault="00C60D3C" w:rsidP="008B4D7C">
            <w:pPr>
              <w:pStyle w:val="TableParagraph"/>
              <w:spacing w:line="273" w:lineRule="exact"/>
              <w:ind w:left="107"/>
              <w:rPr>
                <w:b/>
                <w:sz w:val="24"/>
              </w:rPr>
            </w:pPr>
            <w:r>
              <w:rPr>
                <w:b/>
                <w:sz w:val="24"/>
              </w:rPr>
              <w:t>4</w:t>
            </w:r>
          </w:p>
        </w:tc>
        <w:tc>
          <w:tcPr>
            <w:tcW w:w="3241" w:type="dxa"/>
          </w:tcPr>
          <w:p w:rsidR="00C60D3C" w:rsidRDefault="00C60D3C" w:rsidP="008B4D7C">
            <w:pPr>
              <w:pStyle w:val="TableParagraph"/>
              <w:tabs>
                <w:tab w:val="left" w:pos="1515"/>
                <w:tab w:val="left" w:pos="2139"/>
              </w:tabs>
              <w:ind w:left="105" w:right="100"/>
              <w:rPr>
                <w:sz w:val="24"/>
              </w:rPr>
            </w:pPr>
            <w:r>
              <w:rPr>
                <w:sz w:val="24"/>
              </w:rPr>
              <w:t>Assessment</w:t>
            </w:r>
            <w:r>
              <w:rPr>
                <w:sz w:val="24"/>
              </w:rPr>
              <w:tab/>
              <w:t>and</w:t>
            </w:r>
            <w:r>
              <w:rPr>
                <w:sz w:val="24"/>
              </w:rPr>
              <w:tab/>
              <w:t>diagnostic measures</w:t>
            </w:r>
          </w:p>
          <w:p w:rsidR="00C60D3C" w:rsidRDefault="00C60D3C" w:rsidP="007A65D7">
            <w:pPr>
              <w:pStyle w:val="TableParagraph"/>
              <w:numPr>
                <w:ilvl w:val="0"/>
                <w:numId w:val="202"/>
              </w:numPr>
              <w:tabs>
                <w:tab w:val="left" w:pos="824"/>
                <w:tab w:val="left" w:pos="825"/>
              </w:tabs>
              <w:spacing w:line="293" w:lineRule="exact"/>
              <w:rPr>
                <w:sz w:val="24"/>
              </w:rPr>
            </w:pPr>
            <w:r>
              <w:rPr>
                <w:sz w:val="24"/>
              </w:rPr>
              <w:t>Historytaking</w:t>
            </w:r>
          </w:p>
          <w:p w:rsidR="00C60D3C" w:rsidRDefault="00C60D3C" w:rsidP="007A65D7">
            <w:pPr>
              <w:pStyle w:val="TableParagraph"/>
              <w:numPr>
                <w:ilvl w:val="0"/>
                <w:numId w:val="202"/>
              </w:numPr>
              <w:tabs>
                <w:tab w:val="left" w:pos="824"/>
                <w:tab w:val="left" w:pos="825"/>
                <w:tab w:val="left" w:pos="2000"/>
              </w:tabs>
              <w:ind w:right="102"/>
              <w:rPr>
                <w:sz w:val="24"/>
              </w:rPr>
            </w:pPr>
            <w:r>
              <w:rPr>
                <w:sz w:val="24"/>
              </w:rPr>
              <w:t>Physical</w:t>
            </w:r>
            <w:r>
              <w:rPr>
                <w:sz w:val="24"/>
              </w:rPr>
              <w:tab/>
              <w:t>assessment, psychosocial</w:t>
            </w:r>
          </w:p>
        </w:tc>
        <w:tc>
          <w:tcPr>
            <w:tcW w:w="2250" w:type="dxa"/>
          </w:tcPr>
          <w:p w:rsidR="00C60D3C" w:rsidRDefault="00C60D3C" w:rsidP="008B4D7C">
            <w:pPr>
              <w:pStyle w:val="TableParagraph"/>
              <w:ind w:left="104" w:right="99"/>
              <w:jc w:val="both"/>
              <w:rPr>
                <w:sz w:val="24"/>
              </w:rPr>
            </w:pPr>
            <w:r>
              <w:rPr>
                <w:sz w:val="24"/>
              </w:rPr>
              <w:t>Explain the health assessment and diagnostic tests of patients with renal disorders</w:t>
            </w:r>
          </w:p>
        </w:tc>
        <w:tc>
          <w:tcPr>
            <w:tcW w:w="2161" w:type="dxa"/>
          </w:tcPr>
          <w:p w:rsidR="00C60D3C" w:rsidRDefault="00C60D3C" w:rsidP="008B4D7C">
            <w:pPr>
              <w:pStyle w:val="TableParagraph"/>
              <w:spacing w:line="276" w:lineRule="exact"/>
              <w:ind w:left="106" w:right="100"/>
              <w:jc w:val="both"/>
              <w:rPr>
                <w:sz w:val="24"/>
              </w:rPr>
            </w:pPr>
            <w:r>
              <w:rPr>
                <w:sz w:val="24"/>
              </w:rPr>
              <w:t>To teach and discuss about health assessment and diagnostic tests of patients with renal disorders</w:t>
            </w:r>
          </w:p>
        </w:tc>
        <w:tc>
          <w:tcPr>
            <w:tcW w:w="1621" w:type="dxa"/>
          </w:tcPr>
          <w:p w:rsidR="00C60D3C" w:rsidRDefault="00C60D3C" w:rsidP="008B4D7C">
            <w:pPr>
              <w:pStyle w:val="TableParagraph"/>
              <w:spacing w:line="276" w:lineRule="exact"/>
              <w:ind w:left="105" w:right="99"/>
              <w:rPr>
                <w:sz w:val="24"/>
              </w:rPr>
            </w:pPr>
            <w:r>
              <w:rPr>
                <w:sz w:val="24"/>
              </w:rPr>
              <w:t>Focused group discussion on health assessment anddiagnostic</w:t>
            </w:r>
          </w:p>
        </w:tc>
        <w:tc>
          <w:tcPr>
            <w:tcW w:w="812" w:type="dxa"/>
          </w:tcPr>
          <w:p w:rsidR="00C60D3C" w:rsidRDefault="00C60D3C" w:rsidP="008B4D7C">
            <w:pPr>
              <w:pStyle w:val="TableParagraph"/>
              <w:spacing w:line="273" w:lineRule="exact"/>
              <w:ind w:left="105"/>
              <w:rPr>
                <w:sz w:val="24"/>
              </w:rPr>
            </w:pPr>
            <w:r>
              <w:rPr>
                <w:sz w:val="24"/>
              </w:rPr>
              <w:t>20 hrs</w:t>
            </w:r>
          </w:p>
        </w:tc>
      </w:tr>
    </w:tbl>
    <w:p w:rsidR="00C60D3C" w:rsidRDefault="00C60D3C" w:rsidP="00C60D3C">
      <w:pPr>
        <w:spacing w:line="273" w:lineRule="exact"/>
        <w:rPr>
          <w:sz w:val="24"/>
        </w:rPr>
        <w:sectPr w:rsidR="00C60D3C">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241"/>
        <w:gridCol w:w="2250"/>
        <w:gridCol w:w="2161"/>
        <w:gridCol w:w="1621"/>
        <w:gridCol w:w="812"/>
      </w:tblGrid>
      <w:tr w:rsidR="00C60D3C" w:rsidTr="008B4D7C">
        <w:trPr>
          <w:trHeight w:val="9730"/>
        </w:trPr>
        <w:tc>
          <w:tcPr>
            <w:tcW w:w="632" w:type="dxa"/>
          </w:tcPr>
          <w:p w:rsidR="00C60D3C" w:rsidRDefault="00C60D3C" w:rsidP="008B4D7C">
            <w:pPr>
              <w:pStyle w:val="TableParagraph"/>
              <w:rPr>
                <w:sz w:val="24"/>
              </w:rPr>
            </w:pPr>
          </w:p>
        </w:tc>
        <w:tc>
          <w:tcPr>
            <w:tcW w:w="3241" w:type="dxa"/>
          </w:tcPr>
          <w:p w:rsidR="00C60D3C" w:rsidRDefault="00C60D3C" w:rsidP="008B4D7C">
            <w:pPr>
              <w:pStyle w:val="TableParagraph"/>
              <w:spacing w:before="1" w:line="276" w:lineRule="exact"/>
              <w:ind w:left="824"/>
              <w:rPr>
                <w:sz w:val="24"/>
              </w:rPr>
            </w:pPr>
            <w:r>
              <w:rPr>
                <w:sz w:val="24"/>
              </w:rPr>
              <w:t>assessment</w:t>
            </w:r>
          </w:p>
          <w:p w:rsidR="00C60D3C" w:rsidRDefault="00C60D3C" w:rsidP="007A65D7">
            <w:pPr>
              <w:pStyle w:val="TableParagraph"/>
              <w:numPr>
                <w:ilvl w:val="0"/>
                <w:numId w:val="201"/>
              </w:numPr>
              <w:tabs>
                <w:tab w:val="left" w:pos="824"/>
                <w:tab w:val="left" w:pos="825"/>
                <w:tab w:val="left" w:pos="1938"/>
                <w:tab w:val="left" w:pos="2062"/>
                <w:tab w:val="left" w:pos="2282"/>
                <w:tab w:val="left" w:pos="2468"/>
                <w:tab w:val="left" w:pos="2653"/>
              </w:tabs>
              <w:ind w:right="100"/>
              <w:rPr>
                <w:sz w:val="24"/>
              </w:rPr>
            </w:pPr>
            <w:r>
              <w:rPr>
                <w:sz w:val="24"/>
              </w:rPr>
              <w:t>Common</w:t>
            </w:r>
            <w:r>
              <w:rPr>
                <w:sz w:val="24"/>
              </w:rPr>
              <w:tab/>
            </w:r>
            <w:r>
              <w:rPr>
                <w:sz w:val="24"/>
              </w:rPr>
              <w:tab/>
              <w:t>assessment abnormalities-dysurea, frequency,</w:t>
            </w:r>
            <w:r>
              <w:rPr>
                <w:sz w:val="24"/>
              </w:rPr>
              <w:tab/>
            </w:r>
            <w:r>
              <w:rPr>
                <w:sz w:val="24"/>
              </w:rPr>
              <w:tab/>
            </w:r>
            <w:r>
              <w:rPr>
                <w:sz w:val="24"/>
              </w:rPr>
              <w:tab/>
              <w:t>enuresis, urgency,</w:t>
            </w:r>
            <w:r>
              <w:rPr>
                <w:sz w:val="24"/>
              </w:rPr>
              <w:tab/>
            </w:r>
            <w:r>
              <w:rPr>
                <w:sz w:val="24"/>
              </w:rPr>
              <w:tab/>
              <w:t>hesistancy, hematuria,</w:t>
            </w:r>
            <w:r>
              <w:rPr>
                <w:sz w:val="24"/>
              </w:rPr>
              <w:tab/>
            </w:r>
            <w:r>
              <w:rPr>
                <w:sz w:val="24"/>
              </w:rPr>
              <w:tab/>
            </w:r>
            <w:r>
              <w:rPr>
                <w:sz w:val="24"/>
              </w:rPr>
              <w:tab/>
            </w:r>
            <w:r>
              <w:rPr>
                <w:sz w:val="24"/>
              </w:rPr>
              <w:tab/>
            </w:r>
            <w:r>
              <w:rPr>
                <w:sz w:val="24"/>
              </w:rPr>
              <w:tab/>
              <w:t>pain, retention,</w:t>
            </w:r>
            <w:r>
              <w:rPr>
                <w:sz w:val="24"/>
              </w:rPr>
              <w:tab/>
              <w:t>burning on urination, pneumaturia, incontinence, nocturia, polyurea,</w:t>
            </w:r>
            <w:r>
              <w:rPr>
                <w:sz w:val="24"/>
              </w:rPr>
              <w:tab/>
            </w:r>
            <w:r>
              <w:rPr>
                <w:sz w:val="24"/>
              </w:rPr>
              <w:tab/>
            </w:r>
            <w:r>
              <w:rPr>
                <w:sz w:val="24"/>
              </w:rPr>
              <w:tab/>
            </w:r>
            <w:r>
              <w:rPr>
                <w:sz w:val="24"/>
              </w:rPr>
              <w:tab/>
              <w:t>anuria, oliguria,</w:t>
            </w:r>
          </w:p>
          <w:p w:rsidR="00C60D3C" w:rsidRDefault="00C60D3C" w:rsidP="007A65D7">
            <w:pPr>
              <w:pStyle w:val="TableParagraph"/>
              <w:numPr>
                <w:ilvl w:val="0"/>
                <w:numId w:val="201"/>
              </w:numPr>
              <w:tabs>
                <w:tab w:val="left" w:pos="824"/>
                <w:tab w:val="left" w:pos="825"/>
                <w:tab w:val="left" w:pos="1535"/>
                <w:tab w:val="left" w:pos="1810"/>
                <w:tab w:val="left" w:pos="1947"/>
                <w:tab w:val="left" w:pos="2125"/>
                <w:tab w:val="left" w:pos="2425"/>
                <w:tab w:val="left" w:pos="2544"/>
                <w:tab w:val="left" w:pos="2581"/>
                <w:tab w:val="left" w:pos="2818"/>
              </w:tabs>
              <w:ind w:right="100"/>
              <w:rPr>
                <w:sz w:val="24"/>
              </w:rPr>
            </w:pPr>
            <w:r>
              <w:rPr>
                <w:sz w:val="24"/>
              </w:rPr>
              <w:t>Diagnostic</w:t>
            </w:r>
            <w:r>
              <w:rPr>
                <w:sz w:val="24"/>
              </w:rPr>
              <w:tab/>
            </w:r>
            <w:r>
              <w:rPr>
                <w:sz w:val="24"/>
              </w:rPr>
              <w:tab/>
              <w:t>tests-urine studies,</w:t>
            </w:r>
            <w:r>
              <w:rPr>
                <w:sz w:val="24"/>
              </w:rPr>
              <w:tab/>
            </w:r>
            <w:r>
              <w:rPr>
                <w:sz w:val="24"/>
              </w:rPr>
              <w:tab/>
            </w:r>
            <w:r>
              <w:rPr>
                <w:sz w:val="24"/>
              </w:rPr>
              <w:tab/>
            </w:r>
            <w:r>
              <w:rPr>
                <w:sz w:val="24"/>
              </w:rPr>
              <w:tab/>
            </w:r>
            <w:r>
              <w:rPr>
                <w:sz w:val="24"/>
              </w:rPr>
              <w:tab/>
            </w:r>
            <w:r>
              <w:rPr>
                <w:sz w:val="24"/>
              </w:rPr>
              <w:tab/>
              <w:t xml:space="preserve">blood chemistry, radiological procedures-KUB, IVP,nephrotomogram, </w:t>
            </w:r>
            <w:r>
              <w:rPr>
                <w:spacing w:val="-1"/>
                <w:sz w:val="24"/>
              </w:rPr>
              <w:t>retrograde</w:t>
            </w:r>
            <w:r>
              <w:rPr>
                <w:spacing w:val="-1"/>
                <w:sz w:val="24"/>
              </w:rPr>
              <w:tab/>
            </w:r>
            <w:r>
              <w:rPr>
                <w:spacing w:val="-1"/>
                <w:sz w:val="24"/>
              </w:rPr>
              <w:tab/>
            </w:r>
            <w:r>
              <w:rPr>
                <w:spacing w:val="-1"/>
                <w:sz w:val="24"/>
              </w:rPr>
              <w:tab/>
            </w:r>
            <w:r>
              <w:rPr>
                <w:sz w:val="24"/>
              </w:rPr>
              <w:t>pylogram, renal</w:t>
            </w:r>
            <w:r>
              <w:rPr>
                <w:sz w:val="24"/>
              </w:rPr>
              <w:tab/>
            </w:r>
            <w:r>
              <w:rPr>
                <w:sz w:val="24"/>
              </w:rPr>
              <w:tab/>
            </w:r>
            <w:r>
              <w:rPr>
                <w:sz w:val="24"/>
              </w:rPr>
              <w:tab/>
              <w:t>arteriogram, renalultrasound,</w:t>
            </w:r>
            <w:r>
              <w:rPr>
                <w:sz w:val="24"/>
              </w:rPr>
              <w:tab/>
            </w:r>
            <w:r>
              <w:rPr>
                <w:sz w:val="24"/>
              </w:rPr>
              <w:tab/>
            </w:r>
            <w:r>
              <w:rPr>
                <w:sz w:val="24"/>
              </w:rPr>
              <w:tab/>
            </w:r>
            <w:r>
              <w:rPr>
                <w:sz w:val="24"/>
              </w:rPr>
              <w:tab/>
              <w:t>CT scan, MRI, cystogram, ren</w:t>
            </w:r>
            <w:r>
              <w:rPr>
                <w:sz w:val="24"/>
              </w:rPr>
              <w:tab/>
              <w:t>scan,</w:t>
            </w:r>
            <w:r>
              <w:rPr>
                <w:sz w:val="24"/>
              </w:rPr>
              <w:tab/>
            </w:r>
            <w:r>
              <w:rPr>
                <w:sz w:val="24"/>
              </w:rPr>
              <w:tab/>
              <w:t>biopsy, endoscopy-cystoscopy, urodynamics studiescystometrogram, urinary</w:t>
            </w:r>
            <w:r>
              <w:rPr>
                <w:sz w:val="24"/>
              </w:rPr>
              <w:tab/>
            </w:r>
            <w:r>
              <w:rPr>
                <w:sz w:val="24"/>
              </w:rPr>
              <w:tab/>
              <w:t>flow</w:t>
            </w:r>
            <w:r>
              <w:rPr>
                <w:sz w:val="24"/>
              </w:rPr>
              <w:tab/>
            </w:r>
            <w:r>
              <w:rPr>
                <w:sz w:val="24"/>
              </w:rPr>
              <w:tab/>
              <w:t>study, sphincter electromyography, voiding pressure flow study, videourodynamics, Whitaker study</w:t>
            </w:r>
          </w:p>
          <w:p w:rsidR="00C60D3C" w:rsidRDefault="00C60D3C" w:rsidP="007A65D7">
            <w:pPr>
              <w:pStyle w:val="TableParagraph"/>
              <w:numPr>
                <w:ilvl w:val="0"/>
                <w:numId w:val="201"/>
              </w:numPr>
              <w:tabs>
                <w:tab w:val="left" w:pos="824"/>
                <w:tab w:val="left" w:pos="825"/>
                <w:tab w:val="left" w:pos="2928"/>
              </w:tabs>
              <w:ind w:right="100"/>
              <w:rPr>
                <w:sz w:val="24"/>
              </w:rPr>
            </w:pPr>
            <w:r>
              <w:rPr>
                <w:sz w:val="24"/>
              </w:rPr>
              <w:t>Interpretation</w:t>
            </w:r>
            <w:r>
              <w:rPr>
                <w:sz w:val="24"/>
              </w:rPr>
              <w:tab/>
              <w:t>of diagnosticmeasures</w:t>
            </w:r>
          </w:p>
          <w:p w:rsidR="00C60D3C" w:rsidRDefault="00C60D3C" w:rsidP="007A65D7">
            <w:pPr>
              <w:pStyle w:val="TableParagraph"/>
              <w:numPr>
                <w:ilvl w:val="0"/>
                <w:numId w:val="201"/>
              </w:numPr>
              <w:tabs>
                <w:tab w:val="left" w:pos="824"/>
                <w:tab w:val="left" w:pos="825"/>
                <w:tab w:val="left" w:pos="2067"/>
                <w:tab w:val="left" w:pos="2938"/>
              </w:tabs>
              <w:spacing w:before="19" w:line="276" w:lineRule="exact"/>
              <w:ind w:right="103"/>
              <w:rPr>
                <w:sz w:val="24"/>
              </w:rPr>
            </w:pPr>
            <w:r>
              <w:rPr>
                <w:sz w:val="24"/>
              </w:rPr>
              <w:t>Nurse’s</w:t>
            </w:r>
            <w:r>
              <w:rPr>
                <w:sz w:val="24"/>
              </w:rPr>
              <w:tab/>
              <w:t>role</w:t>
            </w:r>
            <w:r>
              <w:rPr>
                <w:sz w:val="24"/>
              </w:rPr>
              <w:tab/>
              <w:t>in diagnostictests</w:t>
            </w:r>
          </w:p>
        </w:tc>
        <w:tc>
          <w:tcPr>
            <w:tcW w:w="2250" w:type="dxa"/>
          </w:tcPr>
          <w:p w:rsidR="00C60D3C" w:rsidRDefault="00C60D3C" w:rsidP="008B4D7C">
            <w:pPr>
              <w:pStyle w:val="TableParagraph"/>
              <w:rPr>
                <w:sz w:val="24"/>
              </w:rPr>
            </w:pPr>
          </w:p>
        </w:tc>
        <w:tc>
          <w:tcPr>
            <w:tcW w:w="2161" w:type="dxa"/>
          </w:tcPr>
          <w:p w:rsidR="00C60D3C" w:rsidRDefault="00C60D3C" w:rsidP="008B4D7C">
            <w:pPr>
              <w:pStyle w:val="TableParagraph"/>
              <w:rPr>
                <w:sz w:val="24"/>
              </w:rPr>
            </w:pPr>
          </w:p>
        </w:tc>
        <w:tc>
          <w:tcPr>
            <w:tcW w:w="1621" w:type="dxa"/>
          </w:tcPr>
          <w:p w:rsidR="00C60D3C" w:rsidRDefault="00C60D3C" w:rsidP="008B4D7C">
            <w:pPr>
              <w:pStyle w:val="TableParagraph"/>
              <w:tabs>
                <w:tab w:val="left" w:pos="1310"/>
              </w:tabs>
              <w:spacing w:before="1"/>
              <w:ind w:left="105"/>
              <w:rPr>
                <w:sz w:val="24"/>
              </w:rPr>
            </w:pPr>
            <w:r>
              <w:rPr>
                <w:sz w:val="24"/>
              </w:rPr>
              <w:t>tests</w:t>
            </w:r>
            <w:r>
              <w:rPr>
                <w:sz w:val="24"/>
              </w:rPr>
              <w:tab/>
              <w:t>of</w:t>
            </w:r>
          </w:p>
          <w:p w:rsidR="00C60D3C" w:rsidRDefault="00C60D3C" w:rsidP="008B4D7C">
            <w:pPr>
              <w:pStyle w:val="TableParagraph"/>
              <w:tabs>
                <w:tab w:val="left" w:pos="1081"/>
              </w:tabs>
              <w:ind w:left="105" w:right="100"/>
              <w:rPr>
                <w:sz w:val="24"/>
              </w:rPr>
            </w:pPr>
            <w:r>
              <w:rPr>
                <w:sz w:val="24"/>
              </w:rPr>
              <w:t>patients</w:t>
            </w:r>
            <w:r>
              <w:rPr>
                <w:sz w:val="24"/>
              </w:rPr>
              <w:tab/>
              <w:t>with renal disorders</w:t>
            </w:r>
          </w:p>
        </w:tc>
        <w:tc>
          <w:tcPr>
            <w:tcW w:w="812" w:type="dxa"/>
          </w:tcPr>
          <w:p w:rsidR="00C60D3C" w:rsidRDefault="00C60D3C" w:rsidP="008B4D7C">
            <w:pPr>
              <w:pStyle w:val="TableParagraph"/>
              <w:rPr>
                <w:sz w:val="24"/>
              </w:rPr>
            </w:pPr>
          </w:p>
        </w:tc>
      </w:tr>
      <w:tr w:rsidR="00C60D3C" w:rsidTr="008B4D7C">
        <w:trPr>
          <w:trHeight w:val="3085"/>
        </w:trPr>
        <w:tc>
          <w:tcPr>
            <w:tcW w:w="632" w:type="dxa"/>
          </w:tcPr>
          <w:p w:rsidR="00C60D3C" w:rsidRDefault="00C60D3C" w:rsidP="008B4D7C">
            <w:pPr>
              <w:pStyle w:val="TableParagraph"/>
              <w:spacing w:line="272" w:lineRule="exact"/>
              <w:ind w:left="107"/>
              <w:rPr>
                <w:b/>
                <w:sz w:val="24"/>
              </w:rPr>
            </w:pPr>
            <w:r>
              <w:rPr>
                <w:b/>
                <w:sz w:val="24"/>
              </w:rPr>
              <w:t>5</w:t>
            </w:r>
          </w:p>
        </w:tc>
        <w:tc>
          <w:tcPr>
            <w:tcW w:w="3241" w:type="dxa"/>
          </w:tcPr>
          <w:p w:rsidR="00C60D3C" w:rsidRDefault="00C60D3C" w:rsidP="008B4D7C">
            <w:pPr>
              <w:pStyle w:val="TableParagraph"/>
              <w:ind w:left="105" w:right="172"/>
              <w:rPr>
                <w:sz w:val="24"/>
              </w:rPr>
            </w:pPr>
            <w:r>
              <w:rPr>
                <w:sz w:val="24"/>
              </w:rPr>
              <w:t>Renal immunopathy/Immunopatholo gy</w:t>
            </w:r>
          </w:p>
          <w:p w:rsidR="00C60D3C" w:rsidRDefault="00C60D3C" w:rsidP="007A65D7">
            <w:pPr>
              <w:pStyle w:val="TableParagraph"/>
              <w:numPr>
                <w:ilvl w:val="0"/>
                <w:numId w:val="200"/>
              </w:numPr>
              <w:tabs>
                <w:tab w:val="left" w:pos="878"/>
              </w:tabs>
              <w:ind w:right="103"/>
              <w:jc w:val="both"/>
              <w:rPr>
                <w:sz w:val="24"/>
              </w:rPr>
            </w:pPr>
            <w:r>
              <w:rPr>
                <w:sz w:val="24"/>
              </w:rPr>
              <w:t>General Concept of immunopathology</w:t>
            </w:r>
          </w:p>
          <w:p w:rsidR="00C60D3C" w:rsidRDefault="00C60D3C" w:rsidP="007A65D7">
            <w:pPr>
              <w:pStyle w:val="TableParagraph"/>
              <w:numPr>
                <w:ilvl w:val="0"/>
                <w:numId w:val="200"/>
              </w:numPr>
              <w:tabs>
                <w:tab w:val="left" w:pos="878"/>
              </w:tabs>
              <w:ind w:right="101"/>
              <w:jc w:val="both"/>
              <w:rPr>
                <w:sz w:val="24"/>
              </w:rPr>
            </w:pPr>
            <w:r>
              <w:rPr>
                <w:sz w:val="24"/>
              </w:rPr>
              <w:t>Immune mechanism of glomerual vascular disease</w:t>
            </w:r>
          </w:p>
          <w:p w:rsidR="00C60D3C" w:rsidRDefault="00C60D3C" w:rsidP="007A65D7">
            <w:pPr>
              <w:pStyle w:val="TableParagraph"/>
              <w:numPr>
                <w:ilvl w:val="0"/>
                <w:numId w:val="200"/>
              </w:numPr>
              <w:tabs>
                <w:tab w:val="left" w:pos="877"/>
                <w:tab w:val="left" w:pos="878"/>
                <w:tab w:val="left" w:pos="1709"/>
                <w:tab w:val="left" w:pos="2288"/>
              </w:tabs>
              <w:spacing w:line="293" w:lineRule="exact"/>
              <w:rPr>
                <w:sz w:val="24"/>
              </w:rPr>
            </w:pPr>
            <w:r>
              <w:rPr>
                <w:sz w:val="24"/>
              </w:rPr>
              <w:t>Role</w:t>
            </w:r>
            <w:r>
              <w:rPr>
                <w:sz w:val="24"/>
              </w:rPr>
              <w:tab/>
              <w:t>of</w:t>
            </w:r>
            <w:r>
              <w:rPr>
                <w:sz w:val="24"/>
              </w:rPr>
              <w:tab/>
              <w:t>mediater</w:t>
            </w:r>
          </w:p>
          <w:p w:rsidR="00C60D3C" w:rsidRDefault="00C60D3C" w:rsidP="008B4D7C">
            <w:pPr>
              <w:pStyle w:val="TableParagraph"/>
              <w:spacing w:line="270" w:lineRule="atLeast"/>
              <w:ind w:left="877"/>
              <w:rPr>
                <w:sz w:val="24"/>
              </w:rPr>
            </w:pPr>
            <w:r>
              <w:rPr>
                <w:sz w:val="24"/>
              </w:rPr>
              <w:t>systems in glomerula vascular disease</w:t>
            </w:r>
          </w:p>
        </w:tc>
        <w:tc>
          <w:tcPr>
            <w:tcW w:w="2250" w:type="dxa"/>
          </w:tcPr>
          <w:p w:rsidR="00C60D3C" w:rsidRDefault="00C60D3C" w:rsidP="008B4D7C">
            <w:pPr>
              <w:pStyle w:val="TableParagraph"/>
              <w:ind w:left="104" w:right="102"/>
              <w:jc w:val="both"/>
              <w:rPr>
                <w:sz w:val="24"/>
              </w:rPr>
            </w:pPr>
            <w:r>
              <w:rPr>
                <w:sz w:val="24"/>
              </w:rPr>
              <w:t>Elaborate the Renal immunopathy/Immu nopathology</w:t>
            </w:r>
          </w:p>
        </w:tc>
        <w:tc>
          <w:tcPr>
            <w:tcW w:w="2161" w:type="dxa"/>
          </w:tcPr>
          <w:p w:rsidR="00C60D3C" w:rsidRDefault="00C60D3C" w:rsidP="008B4D7C">
            <w:pPr>
              <w:pStyle w:val="TableParagraph"/>
              <w:tabs>
                <w:tab w:val="left" w:pos="785"/>
                <w:tab w:val="left" w:pos="1701"/>
              </w:tabs>
              <w:ind w:left="106" w:right="100"/>
              <w:rPr>
                <w:sz w:val="24"/>
              </w:rPr>
            </w:pPr>
            <w:r>
              <w:rPr>
                <w:sz w:val="24"/>
              </w:rPr>
              <w:t>To</w:t>
            </w:r>
            <w:r>
              <w:rPr>
                <w:sz w:val="24"/>
              </w:rPr>
              <w:tab/>
              <w:t>teach</w:t>
            </w:r>
            <w:r>
              <w:rPr>
                <w:sz w:val="24"/>
              </w:rPr>
              <w:tab/>
              <w:t>and discuss about Renal immunopathy/Imm unopathology</w:t>
            </w:r>
          </w:p>
        </w:tc>
        <w:tc>
          <w:tcPr>
            <w:tcW w:w="1621" w:type="dxa"/>
          </w:tcPr>
          <w:p w:rsidR="00C60D3C" w:rsidRDefault="00C60D3C" w:rsidP="008B4D7C">
            <w:pPr>
              <w:pStyle w:val="TableParagraph"/>
              <w:tabs>
                <w:tab w:val="left" w:pos="1269"/>
              </w:tabs>
              <w:ind w:left="105" w:right="99"/>
              <w:rPr>
                <w:sz w:val="24"/>
              </w:rPr>
            </w:pPr>
            <w:r>
              <w:rPr>
                <w:sz w:val="24"/>
              </w:rPr>
              <w:t>Students interactive session</w:t>
            </w:r>
            <w:r>
              <w:rPr>
                <w:sz w:val="24"/>
              </w:rPr>
              <w:tab/>
              <w:t>on Renal immunopathy/ Immunopatho logy</w:t>
            </w:r>
          </w:p>
        </w:tc>
        <w:tc>
          <w:tcPr>
            <w:tcW w:w="812" w:type="dxa"/>
          </w:tcPr>
          <w:p w:rsidR="00C60D3C" w:rsidRDefault="00C60D3C" w:rsidP="008B4D7C">
            <w:pPr>
              <w:pStyle w:val="TableParagraph"/>
              <w:spacing w:line="272" w:lineRule="exact"/>
              <w:ind w:left="105"/>
              <w:rPr>
                <w:sz w:val="24"/>
              </w:rPr>
            </w:pPr>
            <w:r>
              <w:rPr>
                <w:sz w:val="24"/>
              </w:rPr>
              <w:t>5 hrs</w:t>
            </w:r>
          </w:p>
        </w:tc>
      </w:tr>
      <w:tr w:rsidR="00C60D3C" w:rsidTr="008B4D7C">
        <w:trPr>
          <w:trHeight w:val="1394"/>
        </w:trPr>
        <w:tc>
          <w:tcPr>
            <w:tcW w:w="632" w:type="dxa"/>
          </w:tcPr>
          <w:p w:rsidR="00C60D3C" w:rsidRDefault="00C60D3C" w:rsidP="008B4D7C">
            <w:pPr>
              <w:pStyle w:val="TableParagraph"/>
              <w:spacing w:line="273" w:lineRule="exact"/>
              <w:ind w:left="107"/>
              <w:rPr>
                <w:b/>
                <w:sz w:val="24"/>
              </w:rPr>
            </w:pPr>
            <w:r>
              <w:rPr>
                <w:b/>
                <w:sz w:val="24"/>
              </w:rPr>
              <w:t>6</w:t>
            </w:r>
          </w:p>
        </w:tc>
        <w:tc>
          <w:tcPr>
            <w:tcW w:w="3241" w:type="dxa"/>
          </w:tcPr>
          <w:p w:rsidR="00C60D3C" w:rsidRDefault="00C60D3C" w:rsidP="008B4D7C">
            <w:pPr>
              <w:pStyle w:val="TableParagraph"/>
              <w:tabs>
                <w:tab w:val="left" w:pos="1489"/>
                <w:tab w:val="left" w:pos="2782"/>
              </w:tabs>
              <w:ind w:left="105" w:right="101"/>
              <w:rPr>
                <w:sz w:val="24"/>
              </w:rPr>
            </w:pPr>
            <w:r>
              <w:rPr>
                <w:sz w:val="24"/>
              </w:rPr>
              <w:t>Urological</w:t>
            </w:r>
            <w:r>
              <w:rPr>
                <w:sz w:val="24"/>
              </w:rPr>
              <w:tab/>
              <w:t>Disorders</w:t>
            </w:r>
            <w:r>
              <w:rPr>
                <w:sz w:val="24"/>
              </w:rPr>
              <w:tab/>
              <w:t>and NursingManagement</w:t>
            </w:r>
          </w:p>
          <w:p w:rsidR="00C60D3C" w:rsidRDefault="00C60D3C" w:rsidP="007A65D7">
            <w:pPr>
              <w:pStyle w:val="TableParagraph"/>
              <w:numPr>
                <w:ilvl w:val="0"/>
                <w:numId w:val="199"/>
              </w:numPr>
              <w:tabs>
                <w:tab w:val="left" w:pos="824"/>
                <w:tab w:val="left" w:pos="825"/>
                <w:tab w:val="left" w:pos="2132"/>
                <w:tab w:val="left" w:pos="2420"/>
              </w:tabs>
              <w:spacing w:before="16" w:line="276" w:lineRule="exact"/>
              <w:ind w:right="103"/>
              <w:rPr>
                <w:sz w:val="24"/>
              </w:rPr>
            </w:pPr>
            <w:r>
              <w:rPr>
                <w:sz w:val="24"/>
              </w:rPr>
              <w:t>Etiology,</w:t>
            </w:r>
            <w:r>
              <w:rPr>
                <w:sz w:val="24"/>
              </w:rPr>
              <w:tab/>
            </w:r>
            <w:r>
              <w:rPr>
                <w:sz w:val="24"/>
              </w:rPr>
              <w:tab/>
              <w:t>clinical manifestations, diagnosis,</w:t>
            </w:r>
            <w:r>
              <w:rPr>
                <w:sz w:val="24"/>
              </w:rPr>
              <w:tab/>
              <w:t>prognosis,</w:t>
            </w:r>
          </w:p>
        </w:tc>
        <w:tc>
          <w:tcPr>
            <w:tcW w:w="2250" w:type="dxa"/>
          </w:tcPr>
          <w:p w:rsidR="00C60D3C" w:rsidRDefault="00C60D3C" w:rsidP="008B4D7C">
            <w:pPr>
              <w:pStyle w:val="TableParagraph"/>
              <w:tabs>
                <w:tab w:val="left" w:pos="1364"/>
                <w:tab w:val="left" w:pos="1845"/>
              </w:tabs>
              <w:ind w:left="104" w:right="98"/>
              <w:jc w:val="both"/>
              <w:rPr>
                <w:sz w:val="24"/>
              </w:rPr>
            </w:pPr>
            <w:r>
              <w:rPr>
                <w:sz w:val="24"/>
              </w:rPr>
              <w:t>Summarize</w:t>
            </w:r>
            <w:r>
              <w:rPr>
                <w:sz w:val="24"/>
              </w:rPr>
              <w:tab/>
            </w:r>
            <w:r>
              <w:rPr>
                <w:sz w:val="24"/>
              </w:rPr>
              <w:tab/>
              <w:t>the Urological Disorders and</w:t>
            </w:r>
            <w:r>
              <w:rPr>
                <w:sz w:val="24"/>
              </w:rPr>
              <w:tab/>
              <w:t>Nursing Management</w:t>
            </w:r>
          </w:p>
        </w:tc>
        <w:tc>
          <w:tcPr>
            <w:tcW w:w="2161" w:type="dxa"/>
          </w:tcPr>
          <w:p w:rsidR="00C60D3C" w:rsidRDefault="00C60D3C" w:rsidP="008B4D7C">
            <w:pPr>
              <w:pStyle w:val="TableParagraph"/>
              <w:tabs>
                <w:tab w:val="left" w:pos="785"/>
                <w:tab w:val="left" w:pos="1701"/>
              </w:tabs>
              <w:spacing w:line="273" w:lineRule="exact"/>
              <w:ind w:left="106"/>
              <w:rPr>
                <w:sz w:val="24"/>
              </w:rPr>
            </w:pPr>
            <w:r>
              <w:rPr>
                <w:sz w:val="24"/>
              </w:rPr>
              <w:t>To</w:t>
            </w:r>
            <w:r>
              <w:rPr>
                <w:sz w:val="24"/>
              </w:rPr>
              <w:tab/>
              <w:t>teach</w:t>
            </w:r>
            <w:r>
              <w:rPr>
                <w:sz w:val="24"/>
              </w:rPr>
              <w:tab/>
              <w:t>and</w:t>
            </w:r>
          </w:p>
          <w:p w:rsidR="00C60D3C" w:rsidRDefault="00C60D3C" w:rsidP="008B4D7C">
            <w:pPr>
              <w:pStyle w:val="TableParagraph"/>
              <w:tabs>
                <w:tab w:val="left" w:pos="1516"/>
                <w:tab w:val="left" w:pos="1701"/>
              </w:tabs>
              <w:spacing w:line="270" w:lineRule="atLeast"/>
              <w:ind w:left="106" w:right="99"/>
              <w:rPr>
                <w:sz w:val="24"/>
              </w:rPr>
            </w:pPr>
            <w:r>
              <w:rPr>
                <w:sz w:val="24"/>
              </w:rPr>
              <w:t>discuss</w:t>
            </w:r>
            <w:r>
              <w:rPr>
                <w:sz w:val="24"/>
              </w:rPr>
              <w:tab/>
              <w:t>about Urological Disorders</w:t>
            </w:r>
            <w:r>
              <w:rPr>
                <w:sz w:val="24"/>
              </w:rPr>
              <w:tab/>
            </w:r>
            <w:r>
              <w:rPr>
                <w:sz w:val="24"/>
              </w:rPr>
              <w:tab/>
              <w:t>and Nursing</w:t>
            </w:r>
          </w:p>
        </w:tc>
        <w:tc>
          <w:tcPr>
            <w:tcW w:w="1621" w:type="dxa"/>
          </w:tcPr>
          <w:p w:rsidR="00C60D3C" w:rsidRDefault="00C60D3C" w:rsidP="008B4D7C">
            <w:pPr>
              <w:pStyle w:val="TableParagraph"/>
              <w:spacing w:line="276" w:lineRule="exact"/>
              <w:ind w:left="105" w:right="155"/>
              <w:rPr>
                <w:sz w:val="24"/>
              </w:rPr>
            </w:pPr>
            <w:r>
              <w:rPr>
                <w:sz w:val="24"/>
              </w:rPr>
              <w:t>Focused group discussion on Cancer Urological</w:t>
            </w:r>
          </w:p>
        </w:tc>
        <w:tc>
          <w:tcPr>
            <w:tcW w:w="812" w:type="dxa"/>
          </w:tcPr>
          <w:p w:rsidR="00C60D3C" w:rsidRDefault="00C60D3C" w:rsidP="008B4D7C">
            <w:pPr>
              <w:pStyle w:val="TableParagraph"/>
              <w:spacing w:line="273" w:lineRule="exact"/>
              <w:ind w:left="105"/>
              <w:rPr>
                <w:sz w:val="24"/>
              </w:rPr>
            </w:pPr>
            <w:r>
              <w:rPr>
                <w:sz w:val="24"/>
              </w:rPr>
              <w:t>15 hrs</w:t>
            </w:r>
          </w:p>
        </w:tc>
      </w:tr>
    </w:tbl>
    <w:p w:rsidR="00C60D3C" w:rsidRDefault="00C60D3C" w:rsidP="00C60D3C">
      <w:pPr>
        <w:spacing w:line="273" w:lineRule="exact"/>
        <w:rPr>
          <w:sz w:val="24"/>
        </w:rPr>
        <w:sectPr w:rsidR="00C60D3C">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241"/>
        <w:gridCol w:w="2250"/>
        <w:gridCol w:w="2161"/>
        <w:gridCol w:w="1621"/>
        <w:gridCol w:w="812"/>
      </w:tblGrid>
      <w:tr w:rsidR="00C60D3C" w:rsidTr="008B4D7C">
        <w:trPr>
          <w:trHeight w:val="8696"/>
        </w:trPr>
        <w:tc>
          <w:tcPr>
            <w:tcW w:w="632" w:type="dxa"/>
          </w:tcPr>
          <w:p w:rsidR="00C60D3C" w:rsidRDefault="00C60D3C" w:rsidP="008B4D7C">
            <w:pPr>
              <w:pStyle w:val="TableParagraph"/>
              <w:rPr>
                <w:sz w:val="24"/>
              </w:rPr>
            </w:pPr>
          </w:p>
        </w:tc>
        <w:tc>
          <w:tcPr>
            <w:tcW w:w="3241" w:type="dxa"/>
          </w:tcPr>
          <w:p w:rsidR="00C60D3C" w:rsidRDefault="00C60D3C" w:rsidP="008B4D7C">
            <w:pPr>
              <w:pStyle w:val="TableParagraph"/>
              <w:spacing w:before="1"/>
              <w:ind w:left="824" w:right="102"/>
              <w:rPr>
                <w:sz w:val="24"/>
              </w:rPr>
            </w:pPr>
            <w:r>
              <w:rPr>
                <w:sz w:val="24"/>
              </w:rPr>
              <w:t>related pathophysiology, medical , surgical and nursing managementof</w:t>
            </w:r>
          </w:p>
          <w:p w:rsidR="00C60D3C" w:rsidRDefault="00C60D3C" w:rsidP="007A65D7">
            <w:pPr>
              <w:pStyle w:val="TableParagraph"/>
              <w:numPr>
                <w:ilvl w:val="0"/>
                <w:numId w:val="198"/>
              </w:numPr>
              <w:tabs>
                <w:tab w:val="left" w:pos="824"/>
                <w:tab w:val="left" w:pos="825"/>
                <w:tab w:val="left" w:pos="2580"/>
                <w:tab w:val="left" w:pos="2699"/>
              </w:tabs>
              <w:ind w:right="101"/>
              <w:rPr>
                <w:sz w:val="24"/>
              </w:rPr>
            </w:pPr>
            <w:r>
              <w:rPr>
                <w:sz w:val="24"/>
              </w:rPr>
              <w:t>Urinary</w:t>
            </w:r>
            <w:r>
              <w:rPr>
                <w:sz w:val="24"/>
              </w:rPr>
              <w:tab/>
            </w:r>
            <w:r>
              <w:rPr>
                <w:sz w:val="24"/>
              </w:rPr>
              <w:tab/>
              <w:t>tract infections- pyelonephritis,</w:t>
            </w:r>
            <w:r>
              <w:rPr>
                <w:sz w:val="24"/>
              </w:rPr>
              <w:tab/>
              <w:t>lower urinary tractinfections,</w:t>
            </w:r>
          </w:p>
          <w:p w:rsidR="00C60D3C" w:rsidRDefault="00C60D3C" w:rsidP="007A65D7">
            <w:pPr>
              <w:pStyle w:val="TableParagraph"/>
              <w:numPr>
                <w:ilvl w:val="0"/>
                <w:numId w:val="198"/>
              </w:numPr>
              <w:tabs>
                <w:tab w:val="left" w:pos="885"/>
              </w:tabs>
              <w:ind w:right="103"/>
              <w:jc w:val="both"/>
              <w:rPr>
                <w:sz w:val="24"/>
              </w:rPr>
            </w:pPr>
            <w:r>
              <w:rPr>
                <w:sz w:val="24"/>
              </w:rPr>
              <w:t>Disorders for ureters, bladder andurether</w:t>
            </w:r>
          </w:p>
          <w:p w:rsidR="00C60D3C" w:rsidRDefault="00C60D3C" w:rsidP="007A65D7">
            <w:pPr>
              <w:pStyle w:val="TableParagraph"/>
              <w:numPr>
                <w:ilvl w:val="0"/>
                <w:numId w:val="198"/>
              </w:numPr>
              <w:tabs>
                <w:tab w:val="left" w:pos="825"/>
                <w:tab w:val="left" w:pos="2699"/>
              </w:tabs>
              <w:ind w:right="103"/>
              <w:jc w:val="both"/>
              <w:rPr>
                <w:sz w:val="24"/>
              </w:rPr>
            </w:pPr>
            <w:r>
              <w:rPr>
                <w:sz w:val="24"/>
              </w:rPr>
              <w:t>Urinary</w:t>
            </w:r>
            <w:r>
              <w:rPr>
                <w:sz w:val="24"/>
              </w:rPr>
              <w:tab/>
              <w:t>tract infections-</w:t>
            </w:r>
          </w:p>
          <w:p w:rsidR="00C60D3C" w:rsidRDefault="00C60D3C" w:rsidP="007A65D7">
            <w:pPr>
              <w:pStyle w:val="TableParagraph"/>
              <w:numPr>
                <w:ilvl w:val="0"/>
                <w:numId w:val="198"/>
              </w:numPr>
              <w:tabs>
                <w:tab w:val="left" w:pos="825"/>
                <w:tab w:val="left" w:pos="2213"/>
              </w:tabs>
              <w:ind w:right="101"/>
              <w:jc w:val="both"/>
              <w:rPr>
                <w:sz w:val="24"/>
              </w:rPr>
            </w:pPr>
            <w:r>
              <w:rPr>
                <w:sz w:val="24"/>
              </w:rPr>
              <w:t>Urinary dysfunctions- urinary</w:t>
            </w:r>
            <w:r>
              <w:rPr>
                <w:sz w:val="24"/>
              </w:rPr>
              <w:tab/>
              <w:t>retention, urinary incontinence, urinaryreflux,</w:t>
            </w:r>
          </w:p>
          <w:p w:rsidR="00C60D3C" w:rsidRDefault="00C60D3C" w:rsidP="007A65D7">
            <w:pPr>
              <w:pStyle w:val="TableParagraph"/>
              <w:numPr>
                <w:ilvl w:val="0"/>
                <w:numId w:val="198"/>
              </w:numPr>
              <w:tabs>
                <w:tab w:val="left" w:pos="825"/>
                <w:tab w:val="left" w:pos="2127"/>
              </w:tabs>
              <w:ind w:right="101"/>
              <w:jc w:val="both"/>
              <w:rPr>
                <w:sz w:val="24"/>
              </w:rPr>
            </w:pPr>
            <w:r>
              <w:rPr>
                <w:sz w:val="24"/>
              </w:rPr>
              <w:t>Bladder disorders- neoplasms, calculi, neurogenic bladder, trama,</w:t>
            </w:r>
            <w:r>
              <w:rPr>
                <w:sz w:val="24"/>
              </w:rPr>
              <w:tab/>
              <w:t>congenital abnormalities</w:t>
            </w:r>
          </w:p>
          <w:p w:rsidR="00C60D3C" w:rsidRDefault="00C60D3C" w:rsidP="007A65D7">
            <w:pPr>
              <w:pStyle w:val="TableParagraph"/>
              <w:numPr>
                <w:ilvl w:val="0"/>
                <w:numId w:val="198"/>
              </w:numPr>
              <w:tabs>
                <w:tab w:val="left" w:pos="825"/>
                <w:tab w:val="left" w:pos="2285"/>
              </w:tabs>
              <w:ind w:right="102"/>
              <w:jc w:val="both"/>
              <w:rPr>
                <w:sz w:val="24"/>
              </w:rPr>
            </w:pPr>
            <w:r>
              <w:rPr>
                <w:sz w:val="24"/>
              </w:rPr>
              <w:t>Benign</w:t>
            </w:r>
            <w:r>
              <w:rPr>
                <w:sz w:val="24"/>
              </w:rPr>
              <w:tab/>
              <w:t>prostrate hypertrophy(BPH)</w:t>
            </w:r>
          </w:p>
          <w:p w:rsidR="00C60D3C" w:rsidRDefault="00C60D3C" w:rsidP="007A65D7">
            <w:pPr>
              <w:pStyle w:val="TableParagraph"/>
              <w:numPr>
                <w:ilvl w:val="0"/>
                <w:numId w:val="198"/>
              </w:numPr>
              <w:tabs>
                <w:tab w:val="left" w:pos="824"/>
                <w:tab w:val="left" w:pos="825"/>
                <w:tab w:val="left" w:pos="2180"/>
              </w:tabs>
              <w:spacing w:line="293" w:lineRule="exact"/>
              <w:rPr>
                <w:sz w:val="24"/>
              </w:rPr>
            </w:pPr>
            <w:r>
              <w:rPr>
                <w:sz w:val="24"/>
              </w:rPr>
              <w:t>Ureteral</w:t>
            </w:r>
            <w:r>
              <w:rPr>
                <w:sz w:val="24"/>
              </w:rPr>
              <w:tab/>
              <w:t>disorders:</w:t>
            </w:r>
          </w:p>
          <w:p w:rsidR="00C60D3C" w:rsidRDefault="00C60D3C" w:rsidP="008B4D7C">
            <w:pPr>
              <w:pStyle w:val="TableParagraph"/>
              <w:tabs>
                <w:tab w:val="left" w:pos="2393"/>
              </w:tabs>
              <w:ind w:left="824"/>
              <w:rPr>
                <w:sz w:val="24"/>
              </w:rPr>
            </w:pPr>
            <w:r>
              <w:rPr>
                <w:sz w:val="24"/>
              </w:rPr>
              <w:t>ureteritis,</w:t>
            </w:r>
            <w:r>
              <w:rPr>
                <w:sz w:val="24"/>
              </w:rPr>
              <w:tab/>
              <w:t>ureteral</w:t>
            </w:r>
          </w:p>
          <w:p w:rsidR="00C60D3C" w:rsidRDefault="00C60D3C" w:rsidP="008B4D7C">
            <w:pPr>
              <w:pStyle w:val="TableParagraph"/>
              <w:tabs>
                <w:tab w:val="left" w:pos="2127"/>
              </w:tabs>
              <w:ind w:left="824" w:right="103"/>
              <w:rPr>
                <w:sz w:val="24"/>
              </w:rPr>
            </w:pPr>
            <w:r>
              <w:rPr>
                <w:sz w:val="24"/>
              </w:rPr>
              <w:t>trauma,</w:t>
            </w:r>
            <w:r>
              <w:rPr>
                <w:sz w:val="24"/>
              </w:rPr>
              <w:tab/>
            </w:r>
            <w:r>
              <w:rPr>
                <w:spacing w:val="-1"/>
                <w:sz w:val="24"/>
              </w:rPr>
              <w:t xml:space="preserve">congenital </w:t>
            </w:r>
            <w:r>
              <w:rPr>
                <w:sz w:val="24"/>
              </w:rPr>
              <w:t>anomalies ofureters</w:t>
            </w:r>
          </w:p>
          <w:p w:rsidR="00C60D3C" w:rsidRDefault="00C60D3C" w:rsidP="007A65D7">
            <w:pPr>
              <w:pStyle w:val="TableParagraph"/>
              <w:numPr>
                <w:ilvl w:val="0"/>
                <w:numId w:val="198"/>
              </w:numPr>
              <w:tabs>
                <w:tab w:val="left" w:pos="825"/>
                <w:tab w:val="left" w:pos="2403"/>
              </w:tabs>
              <w:spacing w:before="17" w:line="276" w:lineRule="exact"/>
              <w:ind w:right="100"/>
              <w:jc w:val="both"/>
              <w:rPr>
                <w:sz w:val="24"/>
              </w:rPr>
            </w:pPr>
            <w:r>
              <w:rPr>
                <w:sz w:val="24"/>
              </w:rPr>
              <w:t>Uretheral disorders- tumours,</w:t>
            </w:r>
            <w:r>
              <w:rPr>
                <w:sz w:val="24"/>
              </w:rPr>
              <w:tab/>
              <w:t>trauma,congenial anomalies of ureters,</w:t>
            </w:r>
          </w:p>
        </w:tc>
        <w:tc>
          <w:tcPr>
            <w:tcW w:w="2250" w:type="dxa"/>
          </w:tcPr>
          <w:p w:rsidR="00C60D3C" w:rsidRDefault="00C60D3C" w:rsidP="008B4D7C">
            <w:pPr>
              <w:pStyle w:val="TableParagraph"/>
              <w:rPr>
                <w:sz w:val="24"/>
              </w:rPr>
            </w:pPr>
          </w:p>
        </w:tc>
        <w:tc>
          <w:tcPr>
            <w:tcW w:w="2161" w:type="dxa"/>
          </w:tcPr>
          <w:p w:rsidR="00C60D3C" w:rsidRDefault="00C60D3C" w:rsidP="008B4D7C">
            <w:pPr>
              <w:pStyle w:val="TableParagraph"/>
              <w:spacing w:before="1"/>
              <w:ind w:left="106"/>
              <w:rPr>
                <w:sz w:val="24"/>
              </w:rPr>
            </w:pPr>
            <w:r>
              <w:rPr>
                <w:sz w:val="24"/>
              </w:rPr>
              <w:t>Management</w:t>
            </w:r>
          </w:p>
        </w:tc>
        <w:tc>
          <w:tcPr>
            <w:tcW w:w="1621" w:type="dxa"/>
          </w:tcPr>
          <w:p w:rsidR="00C60D3C" w:rsidRDefault="00C60D3C" w:rsidP="008B4D7C">
            <w:pPr>
              <w:pStyle w:val="TableParagraph"/>
              <w:spacing w:before="1"/>
              <w:ind w:left="105"/>
              <w:rPr>
                <w:sz w:val="24"/>
              </w:rPr>
            </w:pPr>
            <w:r>
              <w:rPr>
                <w:sz w:val="24"/>
              </w:rPr>
              <w:t>Disorders and Nursing Management</w:t>
            </w:r>
          </w:p>
        </w:tc>
        <w:tc>
          <w:tcPr>
            <w:tcW w:w="812" w:type="dxa"/>
          </w:tcPr>
          <w:p w:rsidR="00C60D3C" w:rsidRDefault="00C60D3C" w:rsidP="008B4D7C">
            <w:pPr>
              <w:pStyle w:val="TableParagraph"/>
              <w:rPr>
                <w:sz w:val="24"/>
              </w:rPr>
            </w:pPr>
          </w:p>
        </w:tc>
      </w:tr>
      <w:tr w:rsidR="00C60D3C" w:rsidTr="008B4D7C">
        <w:trPr>
          <w:trHeight w:val="5362"/>
        </w:trPr>
        <w:tc>
          <w:tcPr>
            <w:tcW w:w="632" w:type="dxa"/>
          </w:tcPr>
          <w:p w:rsidR="00C60D3C" w:rsidRDefault="00C60D3C" w:rsidP="008B4D7C">
            <w:pPr>
              <w:pStyle w:val="TableParagraph"/>
              <w:spacing w:line="273" w:lineRule="exact"/>
              <w:ind w:left="107"/>
              <w:rPr>
                <w:b/>
                <w:sz w:val="24"/>
              </w:rPr>
            </w:pPr>
            <w:r>
              <w:rPr>
                <w:b/>
                <w:sz w:val="24"/>
              </w:rPr>
              <w:t>7</w:t>
            </w:r>
          </w:p>
        </w:tc>
        <w:tc>
          <w:tcPr>
            <w:tcW w:w="3241" w:type="dxa"/>
          </w:tcPr>
          <w:p w:rsidR="00C60D3C" w:rsidRDefault="00C60D3C" w:rsidP="008B4D7C">
            <w:pPr>
              <w:pStyle w:val="TableParagraph"/>
              <w:tabs>
                <w:tab w:val="left" w:pos="1515"/>
                <w:tab w:val="left" w:pos="2782"/>
              </w:tabs>
              <w:ind w:left="105" w:right="100"/>
              <w:rPr>
                <w:sz w:val="24"/>
              </w:rPr>
            </w:pPr>
            <w:r>
              <w:rPr>
                <w:sz w:val="24"/>
              </w:rPr>
              <w:t>Glomueral</w:t>
            </w:r>
            <w:r>
              <w:rPr>
                <w:sz w:val="24"/>
              </w:rPr>
              <w:tab/>
              <w:t>disorders</w:t>
            </w:r>
            <w:r>
              <w:rPr>
                <w:sz w:val="24"/>
              </w:rPr>
              <w:tab/>
              <w:t>and nursingmanagement</w:t>
            </w:r>
          </w:p>
          <w:p w:rsidR="00C60D3C" w:rsidRDefault="00C60D3C" w:rsidP="007A65D7">
            <w:pPr>
              <w:pStyle w:val="TableParagraph"/>
              <w:numPr>
                <w:ilvl w:val="0"/>
                <w:numId w:val="197"/>
              </w:numPr>
              <w:tabs>
                <w:tab w:val="left" w:pos="824"/>
                <w:tab w:val="left" w:pos="825"/>
                <w:tab w:val="left" w:pos="2132"/>
                <w:tab w:val="left" w:pos="2420"/>
              </w:tabs>
              <w:ind w:right="102"/>
              <w:rPr>
                <w:sz w:val="24"/>
              </w:rPr>
            </w:pPr>
            <w:r>
              <w:rPr>
                <w:sz w:val="24"/>
              </w:rPr>
              <w:t>Etiology,</w:t>
            </w:r>
            <w:r>
              <w:rPr>
                <w:sz w:val="24"/>
              </w:rPr>
              <w:tab/>
            </w:r>
            <w:r>
              <w:rPr>
                <w:sz w:val="24"/>
              </w:rPr>
              <w:tab/>
              <w:t>clinical manifestations, diagnosis,</w:t>
            </w:r>
            <w:r>
              <w:rPr>
                <w:sz w:val="24"/>
              </w:rPr>
              <w:tab/>
              <w:t>prognosis, related pathophysiology, medical , surgical and nursing managementof</w:t>
            </w:r>
          </w:p>
          <w:p w:rsidR="00C60D3C" w:rsidRDefault="00C60D3C" w:rsidP="007A65D7">
            <w:pPr>
              <w:pStyle w:val="TableParagraph"/>
              <w:numPr>
                <w:ilvl w:val="0"/>
                <w:numId w:val="197"/>
              </w:numPr>
              <w:tabs>
                <w:tab w:val="left" w:pos="825"/>
              </w:tabs>
              <w:ind w:right="101"/>
              <w:jc w:val="both"/>
              <w:rPr>
                <w:sz w:val="24"/>
              </w:rPr>
            </w:pPr>
            <w:r>
              <w:rPr>
                <w:sz w:val="24"/>
              </w:rPr>
              <w:t>Glomueralo nephritis- chronic, acute, nephriticsyndrome</w:t>
            </w:r>
          </w:p>
          <w:p w:rsidR="00C60D3C" w:rsidRDefault="00C60D3C" w:rsidP="007A65D7">
            <w:pPr>
              <w:pStyle w:val="TableParagraph"/>
              <w:numPr>
                <w:ilvl w:val="0"/>
                <w:numId w:val="197"/>
              </w:numPr>
              <w:tabs>
                <w:tab w:val="left" w:pos="824"/>
                <w:tab w:val="left" w:pos="825"/>
              </w:tabs>
              <w:ind w:right="102"/>
              <w:rPr>
                <w:sz w:val="24"/>
              </w:rPr>
            </w:pPr>
            <w:r>
              <w:rPr>
                <w:sz w:val="24"/>
              </w:rPr>
              <w:t>Acute Renal failure and chronic renalfailure.</w:t>
            </w:r>
          </w:p>
          <w:p w:rsidR="00C60D3C" w:rsidRDefault="00C60D3C" w:rsidP="007A65D7">
            <w:pPr>
              <w:pStyle w:val="TableParagraph"/>
              <w:numPr>
                <w:ilvl w:val="0"/>
                <w:numId w:val="197"/>
              </w:numPr>
              <w:tabs>
                <w:tab w:val="left" w:pos="824"/>
                <w:tab w:val="left" w:pos="825"/>
              </w:tabs>
              <w:spacing w:line="292" w:lineRule="exact"/>
              <w:rPr>
                <w:sz w:val="24"/>
              </w:rPr>
            </w:pPr>
            <w:r>
              <w:rPr>
                <w:sz w:val="24"/>
              </w:rPr>
              <w:t>Renalcalculi</w:t>
            </w:r>
          </w:p>
          <w:p w:rsidR="00C60D3C" w:rsidRDefault="00C60D3C" w:rsidP="007A65D7">
            <w:pPr>
              <w:pStyle w:val="TableParagraph"/>
              <w:numPr>
                <w:ilvl w:val="0"/>
                <w:numId w:val="197"/>
              </w:numPr>
              <w:tabs>
                <w:tab w:val="left" w:pos="824"/>
                <w:tab w:val="left" w:pos="825"/>
                <w:tab w:val="left" w:pos="1609"/>
              </w:tabs>
              <w:ind w:right="101"/>
              <w:rPr>
                <w:sz w:val="24"/>
              </w:rPr>
            </w:pPr>
            <w:r>
              <w:rPr>
                <w:sz w:val="24"/>
              </w:rPr>
              <w:t>Renal</w:t>
            </w:r>
            <w:r>
              <w:rPr>
                <w:sz w:val="24"/>
              </w:rPr>
              <w:tab/>
            </w:r>
            <w:r>
              <w:rPr>
                <w:spacing w:val="-1"/>
                <w:sz w:val="24"/>
              </w:rPr>
              <w:t xml:space="preserve">tumours-benign </w:t>
            </w:r>
            <w:r>
              <w:rPr>
                <w:sz w:val="24"/>
              </w:rPr>
              <w:t>andmalignant</w:t>
            </w:r>
          </w:p>
          <w:p w:rsidR="00C60D3C" w:rsidRDefault="00C60D3C" w:rsidP="007A65D7">
            <w:pPr>
              <w:pStyle w:val="TableParagraph"/>
              <w:numPr>
                <w:ilvl w:val="0"/>
                <w:numId w:val="197"/>
              </w:numPr>
              <w:tabs>
                <w:tab w:val="left" w:pos="824"/>
                <w:tab w:val="left" w:pos="825"/>
              </w:tabs>
              <w:spacing w:line="293" w:lineRule="exact"/>
              <w:rPr>
                <w:sz w:val="24"/>
              </w:rPr>
            </w:pPr>
            <w:r>
              <w:rPr>
                <w:sz w:val="24"/>
              </w:rPr>
              <w:t>Renaltrauma</w:t>
            </w:r>
          </w:p>
          <w:p w:rsidR="00C60D3C" w:rsidRDefault="00C60D3C" w:rsidP="007A65D7">
            <w:pPr>
              <w:pStyle w:val="TableParagraph"/>
              <w:numPr>
                <w:ilvl w:val="0"/>
                <w:numId w:val="197"/>
              </w:numPr>
              <w:tabs>
                <w:tab w:val="left" w:pos="824"/>
                <w:tab w:val="left" w:pos="825"/>
              </w:tabs>
              <w:spacing w:line="273" w:lineRule="exact"/>
              <w:rPr>
                <w:sz w:val="24"/>
              </w:rPr>
            </w:pPr>
            <w:r>
              <w:rPr>
                <w:sz w:val="24"/>
              </w:rPr>
              <w:t>Renalabscess</w:t>
            </w:r>
          </w:p>
        </w:tc>
        <w:tc>
          <w:tcPr>
            <w:tcW w:w="2250" w:type="dxa"/>
          </w:tcPr>
          <w:p w:rsidR="00C60D3C" w:rsidRDefault="00C60D3C" w:rsidP="008B4D7C">
            <w:pPr>
              <w:pStyle w:val="TableParagraph"/>
              <w:tabs>
                <w:tab w:val="left" w:pos="1417"/>
                <w:tab w:val="left" w:pos="1841"/>
              </w:tabs>
              <w:ind w:left="104" w:right="98"/>
              <w:jc w:val="both"/>
              <w:rPr>
                <w:sz w:val="24"/>
              </w:rPr>
            </w:pPr>
            <w:r>
              <w:rPr>
                <w:sz w:val="24"/>
              </w:rPr>
              <w:t>Elaborate</w:t>
            </w:r>
            <w:r>
              <w:rPr>
                <w:sz w:val="24"/>
              </w:rPr>
              <w:tab/>
            </w:r>
            <w:r>
              <w:rPr>
                <w:sz w:val="24"/>
              </w:rPr>
              <w:tab/>
              <w:t>the Glomueral disorders and</w:t>
            </w:r>
            <w:r>
              <w:rPr>
                <w:sz w:val="24"/>
              </w:rPr>
              <w:tab/>
              <w:t>nursing management</w:t>
            </w:r>
          </w:p>
        </w:tc>
        <w:tc>
          <w:tcPr>
            <w:tcW w:w="2161" w:type="dxa"/>
          </w:tcPr>
          <w:p w:rsidR="00C60D3C" w:rsidRDefault="00C60D3C" w:rsidP="008B4D7C">
            <w:pPr>
              <w:pStyle w:val="TableParagraph"/>
              <w:tabs>
                <w:tab w:val="left" w:pos="785"/>
                <w:tab w:val="left" w:pos="1701"/>
              </w:tabs>
              <w:spacing w:line="273" w:lineRule="exact"/>
              <w:ind w:left="106"/>
              <w:rPr>
                <w:sz w:val="24"/>
              </w:rPr>
            </w:pPr>
            <w:r>
              <w:rPr>
                <w:sz w:val="24"/>
              </w:rPr>
              <w:t>To</w:t>
            </w:r>
            <w:r>
              <w:rPr>
                <w:sz w:val="24"/>
              </w:rPr>
              <w:tab/>
              <w:t>teach</w:t>
            </w:r>
            <w:r>
              <w:rPr>
                <w:sz w:val="24"/>
              </w:rPr>
              <w:tab/>
              <w:t>and</w:t>
            </w:r>
          </w:p>
          <w:p w:rsidR="00C60D3C" w:rsidRDefault="00C60D3C" w:rsidP="008B4D7C">
            <w:pPr>
              <w:pStyle w:val="TableParagraph"/>
              <w:tabs>
                <w:tab w:val="left" w:pos="1516"/>
                <w:tab w:val="left" w:pos="1701"/>
              </w:tabs>
              <w:ind w:left="106" w:right="99"/>
              <w:rPr>
                <w:sz w:val="24"/>
              </w:rPr>
            </w:pPr>
            <w:r>
              <w:rPr>
                <w:sz w:val="24"/>
              </w:rPr>
              <w:t>discuss</w:t>
            </w:r>
            <w:r>
              <w:rPr>
                <w:sz w:val="24"/>
              </w:rPr>
              <w:tab/>
              <w:t>about Glomueral disorders</w:t>
            </w:r>
            <w:r>
              <w:rPr>
                <w:sz w:val="24"/>
              </w:rPr>
              <w:tab/>
            </w:r>
            <w:r>
              <w:rPr>
                <w:sz w:val="24"/>
              </w:rPr>
              <w:tab/>
              <w:t>and nursing management</w:t>
            </w:r>
          </w:p>
        </w:tc>
        <w:tc>
          <w:tcPr>
            <w:tcW w:w="1621" w:type="dxa"/>
          </w:tcPr>
          <w:p w:rsidR="00C60D3C" w:rsidRDefault="00C60D3C" w:rsidP="008B4D7C">
            <w:pPr>
              <w:pStyle w:val="TableParagraph"/>
              <w:tabs>
                <w:tab w:val="left" w:pos="1269"/>
              </w:tabs>
              <w:ind w:left="105" w:right="99"/>
              <w:rPr>
                <w:sz w:val="24"/>
              </w:rPr>
            </w:pPr>
            <w:r>
              <w:rPr>
                <w:sz w:val="24"/>
              </w:rPr>
              <w:t>Student interactive session</w:t>
            </w:r>
            <w:r>
              <w:rPr>
                <w:sz w:val="24"/>
              </w:rPr>
              <w:tab/>
              <w:t>on Glomueral disorders and nursing management</w:t>
            </w:r>
          </w:p>
        </w:tc>
        <w:tc>
          <w:tcPr>
            <w:tcW w:w="812" w:type="dxa"/>
          </w:tcPr>
          <w:p w:rsidR="00C60D3C" w:rsidRDefault="00C60D3C" w:rsidP="008B4D7C">
            <w:pPr>
              <w:pStyle w:val="TableParagraph"/>
              <w:spacing w:line="273" w:lineRule="exact"/>
              <w:ind w:left="105"/>
              <w:rPr>
                <w:sz w:val="24"/>
              </w:rPr>
            </w:pPr>
            <w:r>
              <w:rPr>
                <w:sz w:val="24"/>
              </w:rPr>
              <w:t>25 hrs</w:t>
            </w:r>
          </w:p>
        </w:tc>
      </w:tr>
    </w:tbl>
    <w:p w:rsidR="00C60D3C" w:rsidRDefault="00C60D3C" w:rsidP="00C60D3C">
      <w:pPr>
        <w:spacing w:line="273" w:lineRule="exact"/>
        <w:rPr>
          <w:sz w:val="24"/>
        </w:rPr>
        <w:sectPr w:rsidR="00C60D3C">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241"/>
        <w:gridCol w:w="2250"/>
        <w:gridCol w:w="2161"/>
        <w:gridCol w:w="1621"/>
        <w:gridCol w:w="812"/>
      </w:tblGrid>
      <w:tr w:rsidR="00C60D3C" w:rsidTr="008B4D7C">
        <w:trPr>
          <w:trHeight w:val="2037"/>
        </w:trPr>
        <w:tc>
          <w:tcPr>
            <w:tcW w:w="632" w:type="dxa"/>
          </w:tcPr>
          <w:p w:rsidR="00C60D3C" w:rsidRDefault="00C60D3C" w:rsidP="008B4D7C">
            <w:pPr>
              <w:pStyle w:val="TableParagraph"/>
            </w:pPr>
          </w:p>
        </w:tc>
        <w:tc>
          <w:tcPr>
            <w:tcW w:w="3241" w:type="dxa"/>
          </w:tcPr>
          <w:p w:rsidR="00C60D3C" w:rsidRDefault="00C60D3C" w:rsidP="007A65D7">
            <w:pPr>
              <w:pStyle w:val="TableParagraph"/>
              <w:numPr>
                <w:ilvl w:val="0"/>
                <w:numId w:val="196"/>
              </w:numPr>
              <w:tabs>
                <w:tab w:val="left" w:pos="824"/>
                <w:tab w:val="left" w:pos="825"/>
              </w:tabs>
              <w:spacing w:before="1" w:line="293" w:lineRule="exact"/>
              <w:rPr>
                <w:sz w:val="24"/>
              </w:rPr>
            </w:pPr>
            <w:r>
              <w:rPr>
                <w:sz w:val="24"/>
              </w:rPr>
              <w:t>Diabeticnephropathy</w:t>
            </w:r>
          </w:p>
          <w:p w:rsidR="00C60D3C" w:rsidRDefault="00C60D3C" w:rsidP="007A65D7">
            <w:pPr>
              <w:pStyle w:val="TableParagraph"/>
              <w:numPr>
                <w:ilvl w:val="0"/>
                <w:numId w:val="196"/>
              </w:numPr>
              <w:tabs>
                <w:tab w:val="left" w:pos="824"/>
                <w:tab w:val="left" w:pos="825"/>
              </w:tabs>
              <w:spacing w:line="293" w:lineRule="exact"/>
              <w:rPr>
                <w:sz w:val="24"/>
              </w:rPr>
            </w:pPr>
            <w:r>
              <w:rPr>
                <w:sz w:val="24"/>
              </w:rPr>
              <w:t>Vasculardisorders</w:t>
            </w:r>
          </w:p>
          <w:p w:rsidR="00C60D3C" w:rsidRDefault="00C60D3C" w:rsidP="007A65D7">
            <w:pPr>
              <w:pStyle w:val="TableParagraph"/>
              <w:numPr>
                <w:ilvl w:val="0"/>
                <w:numId w:val="196"/>
              </w:numPr>
              <w:tabs>
                <w:tab w:val="left" w:pos="824"/>
                <w:tab w:val="left" w:pos="825"/>
              </w:tabs>
              <w:spacing w:line="293" w:lineRule="exact"/>
              <w:rPr>
                <w:sz w:val="24"/>
              </w:rPr>
            </w:pPr>
            <w:r>
              <w:rPr>
                <w:sz w:val="24"/>
              </w:rPr>
              <w:t>Renaltuberculosis</w:t>
            </w:r>
          </w:p>
          <w:p w:rsidR="00C60D3C" w:rsidRDefault="00C60D3C" w:rsidP="007A65D7">
            <w:pPr>
              <w:pStyle w:val="TableParagraph"/>
              <w:numPr>
                <w:ilvl w:val="0"/>
                <w:numId w:val="196"/>
              </w:numPr>
              <w:tabs>
                <w:tab w:val="left" w:pos="824"/>
                <w:tab w:val="left" w:pos="825"/>
              </w:tabs>
              <w:spacing w:line="293" w:lineRule="exact"/>
              <w:rPr>
                <w:sz w:val="24"/>
              </w:rPr>
            </w:pPr>
            <w:r>
              <w:rPr>
                <w:sz w:val="24"/>
              </w:rPr>
              <w:t>Polycystic</w:t>
            </w:r>
          </w:p>
          <w:p w:rsidR="00C60D3C" w:rsidRDefault="00C60D3C" w:rsidP="007A65D7">
            <w:pPr>
              <w:pStyle w:val="TableParagraph"/>
              <w:numPr>
                <w:ilvl w:val="0"/>
                <w:numId w:val="196"/>
              </w:numPr>
              <w:tabs>
                <w:tab w:val="left" w:pos="824"/>
                <w:tab w:val="left" w:pos="825"/>
              </w:tabs>
              <w:spacing w:line="293" w:lineRule="exact"/>
              <w:rPr>
                <w:sz w:val="24"/>
              </w:rPr>
            </w:pPr>
            <w:r>
              <w:rPr>
                <w:sz w:val="24"/>
              </w:rPr>
              <w:t>Congenitaldisorders</w:t>
            </w:r>
          </w:p>
          <w:p w:rsidR="00C60D3C" w:rsidRDefault="00C60D3C" w:rsidP="007A65D7">
            <w:pPr>
              <w:pStyle w:val="TableParagraph"/>
              <w:numPr>
                <w:ilvl w:val="0"/>
                <w:numId w:val="196"/>
              </w:numPr>
              <w:tabs>
                <w:tab w:val="left" w:pos="824"/>
                <w:tab w:val="left" w:pos="825"/>
                <w:tab w:val="left" w:pos="2647"/>
              </w:tabs>
              <w:spacing w:before="18" w:line="278" w:lineRule="exact"/>
              <w:ind w:right="104"/>
              <w:rPr>
                <w:sz w:val="24"/>
              </w:rPr>
            </w:pPr>
            <w:r>
              <w:rPr>
                <w:sz w:val="24"/>
              </w:rPr>
              <w:t>Hereditary</w:t>
            </w:r>
            <w:r>
              <w:rPr>
                <w:sz w:val="24"/>
              </w:rPr>
              <w:tab/>
            </w:r>
            <w:r>
              <w:rPr>
                <w:spacing w:val="-1"/>
                <w:sz w:val="24"/>
              </w:rPr>
              <w:t xml:space="preserve">renal </w:t>
            </w:r>
            <w:r>
              <w:rPr>
                <w:sz w:val="24"/>
              </w:rPr>
              <w:t>disorders</w:t>
            </w:r>
          </w:p>
        </w:tc>
        <w:tc>
          <w:tcPr>
            <w:tcW w:w="2250" w:type="dxa"/>
          </w:tcPr>
          <w:p w:rsidR="00C60D3C" w:rsidRDefault="00C60D3C" w:rsidP="008B4D7C">
            <w:pPr>
              <w:pStyle w:val="TableParagraph"/>
            </w:pPr>
          </w:p>
        </w:tc>
        <w:tc>
          <w:tcPr>
            <w:tcW w:w="2161" w:type="dxa"/>
          </w:tcPr>
          <w:p w:rsidR="00C60D3C" w:rsidRDefault="00C60D3C" w:rsidP="008B4D7C">
            <w:pPr>
              <w:pStyle w:val="TableParagraph"/>
            </w:pPr>
          </w:p>
        </w:tc>
        <w:tc>
          <w:tcPr>
            <w:tcW w:w="1621" w:type="dxa"/>
          </w:tcPr>
          <w:p w:rsidR="00C60D3C" w:rsidRDefault="00C60D3C" w:rsidP="008B4D7C">
            <w:pPr>
              <w:pStyle w:val="TableParagraph"/>
            </w:pPr>
          </w:p>
        </w:tc>
        <w:tc>
          <w:tcPr>
            <w:tcW w:w="812" w:type="dxa"/>
          </w:tcPr>
          <w:p w:rsidR="00C60D3C" w:rsidRDefault="00C60D3C" w:rsidP="008B4D7C">
            <w:pPr>
              <w:pStyle w:val="TableParagraph"/>
            </w:pPr>
          </w:p>
        </w:tc>
      </w:tr>
      <w:tr w:rsidR="00C60D3C" w:rsidTr="008B4D7C">
        <w:trPr>
          <w:trHeight w:val="2895"/>
        </w:trPr>
        <w:tc>
          <w:tcPr>
            <w:tcW w:w="632" w:type="dxa"/>
          </w:tcPr>
          <w:p w:rsidR="00C60D3C" w:rsidRDefault="00C60D3C" w:rsidP="008B4D7C">
            <w:pPr>
              <w:pStyle w:val="TableParagraph"/>
              <w:spacing w:line="273" w:lineRule="exact"/>
              <w:ind w:left="107"/>
              <w:rPr>
                <w:b/>
                <w:sz w:val="24"/>
              </w:rPr>
            </w:pPr>
            <w:r>
              <w:rPr>
                <w:b/>
                <w:sz w:val="24"/>
              </w:rPr>
              <w:t>8</w:t>
            </w:r>
          </w:p>
        </w:tc>
        <w:tc>
          <w:tcPr>
            <w:tcW w:w="3241" w:type="dxa"/>
          </w:tcPr>
          <w:p w:rsidR="00C60D3C" w:rsidRDefault="00C60D3C" w:rsidP="008B4D7C">
            <w:pPr>
              <w:pStyle w:val="TableParagraph"/>
              <w:tabs>
                <w:tab w:val="left" w:pos="1861"/>
                <w:tab w:val="left" w:pos="2568"/>
              </w:tabs>
              <w:ind w:left="105" w:right="101"/>
              <w:rPr>
                <w:sz w:val="24"/>
              </w:rPr>
            </w:pPr>
            <w:r>
              <w:rPr>
                <w:sz w:val="24"/>
              </w:rPr>
              <w:t>Management</w:t>
            </w:r>
            <w:r>
              <w:rPr>
                <w:sz w:val="24"/>
              </w:rPr>
              <w:tab/>
              <w:t>of</w:t>
            </w:r>
            <w:r>
              <w:rPr>
                <w:sz w:val="24"/>
              </w:rPr>
              <w:tab/>
              <w:t>Renal emergencies</w:t>
            </w:r>
          </w:p>
          <w:p w:rsidR="00C60D3C" w:rsidRDefault="00C60D3C" w:rsidP="007A65D7">
            <w:pPr>
              <w:pStyle w:val="TableParagraph"/>
              <w:numPr>
                <w:ilvl w:val="0"/>
                <w:numId w:val="195"/>
              </w:numPr>
              <w:tabs>
                <w:tab w:val="left" w:pos="824"/>
                <w:tab w:val="left" w:pos="825"/>
              </w:tabs>
              <w:spacing w:line="293" w:lineRule="exact"/>
              <w:rPr>
                <w:sz w:val="24"/>
              </w:rPr>
            </w:pPr>
            <w:r>
              <w:rPr>
                <w:sz w:val="24"/>
              </w:rPr>
              <w:t>Anuria</w:t>
            </w:r>
          </w:p>
          <w:p w:rsidR="00C60D3C" w:rsidRDefault="00C60D3C" w:rsidP="007A65D7">
            <w:pPr>
              <w:pStyle w:val="TableParagraph"/>
              <w:numPr>
                <w:ilvl w:val="0"/>
                <w:numId w:val="195"/>
              </w:numPr>
              <w:tabs>
                <w:tab w:val="left" w:pos="824"/>
                <w:tab w:val="left" w:pos="825"/>
              </w:tabs>
              <w:spacing w:line="293" w:lineRule="exact"/>
              <w:rPr>
                <w:sz w:val="24"/>
              </w:rPr>
            </w:pPr>
            <w:r>
              <w:rPr>
                <w:sz w:val="24"/>
              </w:rPr>
              <w:t>Acute Renalfailure</w:t>
            </w:r>
          </w:p>
          <w:p w:rsidR="00C60D3C" w:rsidRDefault="00C60D3C" w:rsidP="007A65D7">
            <w:pPr>
              <w:pStyle w:val="TableParagraph"/>
              <w:numPr>
                <w:ilvl w:val="0"/>
                <w:numId w:val="195"/>
              </w:numPr>
              <w:tabs>
                <w:tab w:val="left" w:pos="824"/>
                <w:tab w:val="left" w:pos="825"/>
              </w:tabs>
              <w:spacing w:line="293" w:lineRule="exact"/>
              <w:rPr>
                <w:sz w:val="24"/>
              </w:rPr>
            </w:pPr>
            <w:r>
              <w:rPr>
                <w:sz w:val="24"/>
              </w:rPr>
              <w:t>Poisoning</w:t>
            </w:r>
          </w:p>
          <w:p w:rsidR="00C60D3C" w:rsidRDefault="00C60D3C" w:rsidP="007A65D7">
            <w:pPr>
              <w:pStyle w:val="TableParagraph"/>
              <w:numPr>
                <w:ilvl w:val="0"/>
                <w:numId w:val="195"/>
              </w:numPr>
              <w:tabs>
                <w:tab w:val="left" w:pos="824"/>
                <w:tab w:val="left" w:pos="825"/>
              </w:tabs>
              <w:spacing w:line="293" w:lineRule="exact"/>
              <w:rPr>
                <w:sz w:val="24"/>
              </w:rPr>
            </w:pPr>
            <w:r>
              <w:rPr>
                <w:sz w:val="24"/>
              </w:rPr>
              <w:t>Trauma</w:t>
            </w:r>
          </w:p>
          <w:p w:rsidR="00C60D3C" w:rsidRDefault="00C60D3C" w:rsidP="007A65D7">
            <w:pPr>
              <w:pStyle w:val="TableParagraph"/>
              <w:numPr>
                <w:ilvl w:val="0"/>
                <w:numId w:val="195"/>
              </w:numPr>
              <w:tabs>
                <w:tab w:val="left" w:pos="824"/>
                <w:tab w:val="left" w:pos="825"/>
              </w:tabs>
              <w:spacing w:line="293" w:lineRule="exact"/>
              <w:rPr>
                <w:sz w:val="24"/>
              </w:rPr>
            </w:pPr>
            <w:r>
              <w:rPr>
                <w:sz w:val="24"/>
              </w:rPr>
              <w:t>Urineretention</w:t>
            </w:r>
          </w:p>
          <w:p w:rsidR="00C60D3C" w:rsidRDefault="00C60D3C" w:rsidP="007A65D7">
            <w:pPr>
              <w:pStyle w:val="TableParagraph"/>
              <w:numPr>
                <w:ilvl w:val="0"/>
                <w:numId w:val="195"/>
              </w:numPr>
              <w:tabs>
                <w:tab w:val="left" w:pos="824"/>
                <w:tab w:val="left" w:pos="825"/>
              </w:tabs>
              <w:spacing w:line="293" w:lineRule="exact"/>
              <w:rPr>
                <w:sz w:val="24"/>
              </w:rPr>
            </w:pPr>
            <w:r>
              <w:rPr>
                <w:sz w:val="24"/>
              </w:rPr>
              <w:t>Acute graftrejection</w:t>
            </w:r>
          </w:p>
          <w:p w:rsidR="00C60D3C" w:rsidRDefault="00C60D3C" w:rsidP="007A65D7">
            <w:pPr>
              <w:pStyle w:val="TableParagraph"/>
              <w:numPr>
                <w:ilvl w:val="0"/>
                <w:numId w:val="195"/>
              </w:numPr>
              <w:tabs>
                <w:tab w:val="left" w:pos="824"/>
                <w:tab w:val="left" w:pos="825"/>
              </w:tabs>
              <w:spacing w:line="293" w:lineRule="exact"/>
              <w:rPr>
                <w:sz w:val="24"/>
              </w:rPr>
            </w:pPr>
            <w:r>
              <w:rPr>
                <w:sz w:val="24"/>
              </w:rPr>
              <w:t>Hematuria</w:t>
            </w:r>
          </w:p>
          <w:p w:rsidR="00C60D3C" w:rsidRDefault="00C60D3C" w:rsidP="007A65D7">
            <w:pPr>
              <w:pStyle w:val="TableParagraph"/>
              <w:numPr>
                <w:ilvl w:val="0"/>
                <w:numId w:val="195"/>
              </w:numPr>
              <w:tabs>
                <w:tab w:val="left" w:pos="824"/>
                <w:tab w:val="left" w:pos="825"/>
              </w:tabs>
              <w:spacing w:line="273" w:lineRule="exact"/>
              <w:rPr>
                <w:sz w:val="24"/>
              </w:rPr>
            </w:pPr>
            <w:r>
              <w:rPr>
                <w:sz w:val="24"/>
              </w:rPr>
              <w:t>Nurse’srole</w:t>
            </w:r>
          </w:p>
        </w:tc>
        <w:tc>
          <w:tcPr>
            <w:tcW w:w="2250" w:type="dxa"/>
          </w:tcPr>
          <w:p w:rsidR="00C60D3C" w:rsidRDefault="00C60D3C" w:rsidP="008B4D7C">
            <w:pPr>
              <w:pStyle w:val="TableParagraph"/>
              <w:tabs>
                <w:tab w:val="left" w:pos="1846"/>
              </w:tabs>
              <w:spacing w:line="273" w:lineRule="exact"/>
              <w:ind w:left="118"/>
              <w:rPr>
                <w:sz w:val="24"/>
              </w:rPr>
            </w:pPr>
            <w:r>
              <w:rPr>
                <w:sz w:val="24"/>
              </w:rPr>
              <w:t>Explain</w:t>
            </w:r>
            <w:r>
              <w:rPr>
                <w:sz w:val="24"/>
              </w:rPr>
              <w:tab/>
              <w:t>the</w:t>
            </w:r>
          </w:p>
          <w:p w:rsidR="00C60D3C" w:rsidRDefault="00C60D3C" w:rsidP="008B4D7C">
            <w:pPr>
              <w:pStyle w:val="TableParagraph"/>
              <w:tabs>
                <w:tab w:val="left" w:pos="1935"/>
              </w:tabs>
              <w:ind w:left="118" w:right="100"/>
              <w:rPr>
                <w:sz w:val="24"/>
              </w:rPr>
            </w:pPr>
            <w:r>
              <w:rPr>
                <w:sz w:val="24"/>
              </w:rPr>
              <w:t>Management</w:t>
            </w:r>
            <w:r>
              <w:rPr>
                <w:sz w:val="24"/>
              </w:rPr>
              <w:tab/>
              <w:t>of Renalemergencies</w:t>
            </w:r>
          </w:p>
        </w:tc>
        <w:tc>
          <w:tcPr>
            <w:tcW w:w="2161" w:type="dxa"/>
          </w:tcPr>
          <w:p w:rsidR="00C60D3C" w:rsidRDefault="00C60D3C" w:rsidP="008B4D7C">
            <w:pPr>
              <w:pStyle w:val="TableParagraph"/>
              <w:tabs>
                <w:tab w:val="left" w:pos="792"/>
                <w:tab w:val="left" w:pos="1701"/>
              </w:tabs>
              <w:spacing w:line="273" w:lineRule="exact"/>
              <w:ind w:left="120"/>
              <w:rPr>
                <w:sz w:val="24"/>
              </w:rPr>
            </w:pPr>
            <w:r>
              <w:rPr>
                <w:sz w:val="24"/>
              </w:rPr>
              <w:t>To</w:t>
            </w:r>
            <w:r>
              <w:rPr>
                <w:sz w:val="24"/>
              </w:rPr>
              <w:tab/>
              <w:t>teach</w:t>
            </w:r>
            <w:r>
              <w:rPr>
                <w:sz w:val="24"/>
              </w:rPr>
              <w:tab/>
              <w:t>and</w:t>
            </w:r>
          </w:p>
          <w:p w:rsidR="00C60D3C" w:rsidRDefault="00C60D3C" w:rsidP="008B4D7C">
            <w:pPr>
              <w:pStyle w:val="TableParagraph"/>
              <w:tabs>
                <w:tab w:val="left" w:pos="1516"/>
              </w:tabs>
              <w:ind w:left="120" w:right="99"/>
              <w:jc w:val="both"/>
              <w:rPr>
                <w:sz w:val="24"/>
              </w:rPr>
            </w:pPr>
            <w:r>
              <w:rPr>
                <w:sz w:val="24"/>
              </w:rPr>
              <w:t>discuss</w:t>
            </w:r>
            <w:r>
              <w:rPr>
                <w:sz w:val="24"/>
              </w:rPr>
              <w:tab/>
              <w:t>about Management of Renalemergencies</w:t>
            </w:r>
          </w:p>
        </w:tc>
        <w:tc>
          <w:tcPr>
            <w:tcW w:w="1621" w:type="dxa"/>
          </w:tcPr>
          <w:p w:rsidR="00C60D3C" w:rsidRDefault="00C60D3C" w:rsidP="008B4D7C">
            <w:pPr>
              <w:pStyle w:val="TableParagraph"/>
              <w:tabs>
                <w:tab w:val="left" w:pos="950"/>
                <w:tab w:val="left" w:pos="1269"/>
              </w:tabs>
              <w:ind w:left="120" w:right="99"/>
              <w:rPr>
                <w:sz w:val="24"/>
              </w:rPr>
            </w:pPr>
            <w:r>
              <w:rPr>
                <w:sz w:val="24"/>
              </w:rPr>
              <w:t>Interactive session</w:t>
            </w:r>
            <w:r>
              <w:rPr>
                <w:sz w:val="24"/>
              </w:rPr>
              <w:tab/>
            </w:r>
            <w:r>
              <w:rPr>
                <w:sz w:val="24"/>
              </w:rPr>
              <w:tab/>
              <w:t>on Management of</w:t>
            </w:r>
            <w:r>
              <w:rPr>
                <w:sz w:val="24"/>
              </w:rPr>
              <w:tab/>
              <w:t>Renal emergencies</w:t>
            </w:r>
          </w:p>
        </w:tc>
        <w:tc>
          <w:tcPr>
            <w:tcW w:w="812" w:type="dxa"/>
          </w:tcPr>
          <w:p w:rsidR="00C60D3C" w:rsidRDefault="00C60D3C" w:rsidP="008B4D7C">
            <w:pPr>
              <w:pStyle w:val="TableParagraph"/>
              <w:spacing w:line="273" w:lineRule="exact"/>
              <w:ind w:left="105"/>
              <w:rPr>
                <w:sz w:val="24"/>
              </w:rPr>
            </w:pPr>
            <w:r>
              <w:rPr>
                <w:sz w:val="24"/>
              </w:rPr>
              <w:t>10 hrs</w:t>
            </w:r>
          </w:p>
        </w:tc>
      </w:tr>
    </w:tbl>
    <w:p w:rsidR="0087103B" w:rsidRDefault="00C60D3C" w:rsidP="00C60D3C">
      <w:pPr>
        <w:pStyle w:val="BodyText"/>
        <w:rPr>
          <w:b/>
          <w:sz w:val="20"/>
        </w:rPr>
      </w:pPr>
      <w:r>
        <w:rPr>
          <w:b/>
          <w:sz w:val="20"/>
        </w:rPr>
        <w:t xml:space="preserve">          </w:t>
      </w: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87103B" w:rsidRDefault="0087103B" w:rsidP="00C60D3C">
      <w:pPr>
        <w:pStyle w:val="BodyText"/>
        <w:rPr>
          <w:b/>
          <w:sz w:val="20"/>
        </w:rPr>
      </w:pPr>
    </w:p>
    <w:p w:rsidR="00C60D3C" w:rsidRDefault="00C60D3C" w:rsidP="00C60D3C">
      <w:pPr>
        <w:pStyle w:val="BodyText"/>
        <w:rPr>
          <w:b/>
          <w:sz w:val="20"/>
        </w:rPr>
      </w:pPr>
      <w:r>
        <w:rPr>
          <w:b/>
          <w:sz w:val="20"/>
        </w:rPr>
        <w:t xml:space="preserve"> </w:t>
      </w:r>
      <w:r w:rsidR="0087103B">
        <w:rPr>
          <w:b/>
          <w:sz w:val="20"/>
        </w:rPr>
        <w:t>c</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241"/>
        <w:gridCol w:w="2250"/>
        <w:gridCol w:w="2161"/>
        <w:gridCol w:w="1621"/>
        <w:gridCol w:w="812"/>
      </w:tblGrid>
      <w:tr w:rsidR="003764F2" w:rsidTr="008B4D7C">
        <w:trPr>
          <w:trHeight w:val="2257"/>
        </w:trPr>
        <w:tc>
          <w:tcPr>
            <w:tcW w:w="632" w:type="dxa"/>
          </w:tcPr>
          <w:p w:rsidR="003764F2" w:rsidRDefault="003764F2" w:rsidP="008B4D7C">
            <w:pPr>
              <w:pStyle w:val="TableParagraph"/>
              <w:spacing w:line="275" w:lineRule="exact"/>
              <w:ind w:left="107"/>
              <w:rPr>
                <w:b/>
                <w:sz w:val="24"/>
              </w:rPr>
            </w:pPr>
            <w:r>
              <w:rPr>
                <w:b/>
                <w:sz w:val="24"/>
              </w:rPr>
              <w:t>9</w:t>
            </w:r>
          </w:p>
        </w:tc>
        <w:tc>
          <w:tcPr>
            <w:tcW w:w="3241" w:type="dxa"/>
          </w:tcPr>
          <w:p w:rsidR="003764F2" w:rsidRDefault="003764F2" w:rsidP="008B4D7C">
            <w:pPr>
              <w:pStyle w:val="TableParagraph"/>
              <w:tabs>
                <w:tab w:val="left" w:pos="1062"/>
                <w:tab w:val="left" w:pos="1873"/>
                <w:tab w:val="left" w:pos="2432"/>
              </w:tabs>
              <w:ind w:left="105" w:right="99"/>
              <w:rPr>
                <w:sz w:val="24"/>
              </w:rPr>
            </w:pPr>
            <w:r>
              <w:rPr>
                <w:sz w:val="24"/>
              </w:rPr>
              <w:t>Drugs</w:t>
            </w:r>
            <w:r>
              <w:rPr>
                <w:sz w:val="24"/>
              </w:rPr>
              <w:tab/>
              <w:t>used</w:t>
            </w:r>
            <w:r>
              <w:rPr>
                <w:sz w:val="24"/>
              </w:rPr>
              <w:tab/>
              <w:t>in</w:t>
            </w:r>
            <w:r>
              <w:rPr>
                <w:sz w:val="24"/>
              </w:rPr>
              <w:tab/>
              <w:t>urinary disorders</w:t>
            </w:r>
          </w:p>
          <w:p w:rsidR="003764F2" w:rsidRDefault="003764F2" w:rsidP="007A65D7">
            <w:pPr>
              <w:pStyle w:val="TableParagraph"/>
              <w:numPr>
                <w:ilvl w:val="0"/>
                <w:numId w:val="132"/>
              </w:numPr>
              <w:tabs>
                <w:tab w:val="left" w:pos="824"/>
                <w:tab w:val="left" w:pos="825"/>
              </w:tabs>
              <w:spacing w:line="293" w:lineRule="exact"/>
              <w:rPr>
                <w:sz w:val="24"/>
              </w:rPr>
            </w:pPr>
            <w:r>
              <w:rPr>
                <w:sz w:val="24"/>
              </w:rPr>
              <w:t>Classification</w:t>
            </w:r>
          </w:p>
          <w:p w:rsidR="003764F2" w:rsidRDefault="003764F2" w:rsidP="007A65D7">
            <w:pPr>
              <w:pStyle w:val="TableParagraph"/>
              <w:numPr>
                <w:ilvl w:val="0"/>
                <w:numId w:val="132"/>
              </w:numPr>
              <w:tabs>
                <w:tab w:val="left" w:pos="824"/>
                <w:tab w:val="left" w:pos="825"/>
                <w:tab w:val="left" w:pos="1791"/>
                <w:tab w:val="left" w:pos="2427"/>
              </w:tabs>
              <w:ind w:right="104"/>
              <w:rPr>
                <w:sz w:val="24"/>
              </w:rPr>
            </w:pPr>
            <w:r>
              <w:rPr>
                <w:sz w:val="24"/>
              </w:rPr>
              <w:t>Indications, contraindications, actions</w:t>
            </w:r>
            <w:r>
              <w:rPr>
                <w:sz w:val="24"/>
              </w:rPr>
              <w:tab/>
              <w:t>and</w:t>
            </w:r>
            <w:r>
              <w:rPr>
                <w:sz w:val="24"/>
              </w:rPr>
              <w:tab/>
            </w:r>
            <w:r>
              <w:rPr>
                <w:spacing w:val="-1"/>
                <w:sz w:val="24"/>
              </w:rPr>
              <w:t xml:space="preserve">effects, </w:t>
            </w:r>
            <w:r>
              <w:rPr>
                <w:sz w:val="24"/>
              </w:rPr>
              <w:t>toxiceffects</w:t>
            </w:r>
          </w:p>
          <w:p w:rsidR="003764F2" w:rsidRDefault="003764F2" w:rsidP="007A65D7">
            <w:pPr>
              <w:pStyle w:val="TableParagraph"/>
              <w:numPr>
                <w:ilvl w:val="0"/>
                <w:numId w:val="132"/>
              </w:numPr>
              <w:tabs>
                <w:tab w:val="left" w:pos="824"/>
                <w:tab w:val="left" w:pos="825"/>
              </w:tabs>
              <w:spacing w:line="273" w:lineRule="exact"/>
              <w:rPr>
                <w:sz w:val="24"/>
              </w:rPr>
            </w:pPr>
            <w:r>
              <w:rPr>
                <w:sz w:val="24"/>
              </w:rPr>
              <w:t>Role ofnurse</w:t>
            </w:r>
          </w:p>
        </w:tc>
        <w:tc>
          <w:tcPr>
            <w:tcW w:w="2250" w:type="dxa"/>
          </w:tcPr>
          <w:p w:rsidR="003764F2" w:rsidRDefault="003764F2" w:rsidP="008B4D7C">
            <w:pPr>
              <w:pStyle w:val="TableParagraph"/>
              <w:tabs>
                <w:tab w:val="left" w:pos="1841"/>
              </w:tabs>
              <w:spacing w:line="275" w:lineRule="exact"/>
              <w:ind w:left="104"/>
              <w:rPr>
                <w:sz w:val="24"/>
              </w:rPr>
            </w:pPr>
            <w:r>
              <w:rPr>
                <w:sz w:val="24"/>
              </w:rPr>
              <w:t>Enumerate</w:t>
            </w:r>
            <w:r>
              <w:rPr>
                <w:sz w:val="24"/>
              </w:rPr>
              <w:tab/>
              <w:t>the</w:t>
            </w:r>
          </w:p>
          <w:p w:rsidR="003764F2" w:rsidRDefault="003764F2" w:rsidP="008B4D7C">
            <w:pPr>
              <w:pStyle w:val="TableParagraph"/>
              <w:tabs>
                <w:tab w:val="left" w:pos="1100"/>
                <w:tab w:val="left" w:pos="1949"/>
              </w:tabs>
              <w:ind w:left="104" w:right="101"/>
              <w:rPr>
                <w:sz w:val="24"/>
              </w:rPr>
            </w:pPr>
            <w:r>
              <w:rPr>
                <w:sz w:val="24"/>
              </w:rPr>
              <w:t>Drugs</w:t>
            </w:r>
            <w:r>
              <w:rPr>
                <w:sz w:val="24"/>
              </w:rPr>
              <w:tab/>
              <w:t>used</w:t>
            </w:r>
            <w:r>
              <w:rPr>
                <w:sz w:val="24"/>
              </w:rPr>
              <w:tab/>
              <w:t>in urinarydisorders</w:t>
            </w:r>
          </w:p>
        </w:tc>
        <w:tc>
          <w:tcPr>
            <w:tcW w:w="2161" w:type="dxa"/>
          </w:tcPr>
          <w:p w:rsidR="003764F2" w:rsidRDefault="003764F2" w:rsidP="008B4D7C">
            <w:pPr>
              <w:pStyle w:val="TableParagraph"/>
              <w:ind w:left="106" w:right="97"/>
              <w:jc w:val="both"/>
              <w:rPr>
                <w:sz w:val="24"/>
              </w:rPr>
            </w:pPr>
            <w:r>
              <w:rPr>
                <w:sz w:val="24"/>
              </w:rPr>
              <w:t>To teach and discuss about Drugs used in urinary disorders</w:t>
            </w:r>
          </w:p>
        </w:tc>
        <w:tc>
          <w:tcPr>
            <w:tcW w:w="1621" w:type="dxa"/>
          </w:tcPr>
          <w:p w:rsidR="003764F2" w:rsidRDefault="003764F2" w:rsidP="008B4D7C">
            <w:pPr>
              <w:pStyle w:val="TableParagraph"/>
              <w:ind w:left="105"/>
              <w:rPr>
                <w:sz w:val="24"/>
              </w:rPr>
            </w:pPr>
            <w:r>
              <w:rPr>
                <w:sz w:val="24"/>
              </w:rPr>
              <w:t>Group discussion on Drugs used in urinary disorders</w:t>
            </w:r>
          </w:p>
        </w:tc>
        <w:tc>
          <w:tcPr>
            <w:tcW w:w="812" w:type="dxa"/>
          </w:tcPr>
          <w:p w:rsidR="003764F2" w:rsidRDefault="003764F2" w:rsidP="008B4D7C">
            <w:pPr>
              <w:pStyle w:val="TableParagraph"/>
              <w:spacing w:line="275" w:lineRule="exact"/>
              <w:ind w:left="84" w:right="84"/>
              <w:jc w:val="center"/>
              <w:rPr>
                <w:sz w:val="24"/>
              </w:rPr>
            </w:pPr>
            <w:r>
              <w:rPr>
                <w:sz w:val="24"/>
              </w:rPr>
              <w:t>10 hrs</w:t>
            </w:r>
          </w:p>
        </w:tc>
      </w:tr>
      <w:tr w:rsidR="00C60D3C" w:rsidTr="008B4D7C">
        <w:trPr>
          <w:trHeight w:val="5088"/>
        </w:trPr>
        <w:tc>
          <w:tcPr>
            <w:tcW w:w="632" w:type="dxa"/>
          </w:tcPr>
          <w:p w:rsidR="00C60D3C" w:rsidRDefault="00C60D3C" w:rsidP="008B4D7C">
            <w:pPr>
              <w:pStyle w:val="TableParagraph"/>
              <w:spacing w:line="275" w:lineRule="exact"/>
              <w:ind w:left="107"/>
              <w:rPr>
                <w:b/>
                <w:sz w:val="24"/>
              </w:rPr>
            </w:pPr>
            <w:r>
              <w:rPr>
                <w:b/>
                <w:sz w:val="24"/>
              </w:rPr>
              <w:t>10</w:t>
            </w:r>
          </w:p>
        </w:tc>
        <w:tc>
          <w:tcPr>
            <w:tcW w:w="3241" w:type="dxa"/>
          </w:tcPr>
          <w:p w:rsidR="00C60D3C" w:rsidRDefault="00C60D3C" w:rsidP="008B4D7C">
            <w:pPr>
              <w:pStyle w:val="TableParagraph"/>
              <w:spacing w:line="275" w:lineRule="exact"/>
              <w:ind w:left="105"/>
              <w:rPr>
                <w:sz w:val="24"/>
              </w:rPr>
            </w:pPr>
            <w:r>
              <w:rPr>
                <w:sz w:val="24"/>
              </w:rPr>
              <w:t>Dialysis</w:t>
            </w:r>
          </w:p>
          <w:p w:rsidR="00C60D3C" w:rsidRDefault="00C60D3C" w:rsidP="007A65D7">
            <w:pPr>
              <w:pStyle w:val="TableParagraph"/>
              <w:numPr>
                <w:ilvl w:val="0"/>
                <w:numId w:val="131"/>
              </w:numPr>
              <w:tabs>
                <w:tab w:val="left" w:pos="825"/>
              </w:tabs>
              <w:ind w:right="102"/>
              <w:jc w:val="both"/>
              <w:rPr>
                <w:sz w:val="24"/>
              </w:rPr>
            </w:pPr>
            <w:r>
              <w:rPr>
                <w:sz w:val="24"/>
              </w:rPr>
              <w:t>Dialysis- Historical, types, Principles,goals</w:t>
            </w:r>
          </w:p>
          <w:p w:rsidR="00C60D3C" w:rsidRDefault="00C60D3C" w:rsidP="007A65D7">
            <w:pPr>
              <w:pStyle w:val="TableParagraph"/>
              <w:numPr>
                <w:ilvl w:val="1"/>
                <w:numId w:val="131"/>
              </w:numPr>
              <w:tabs>
                <w:tab w:val="left" w:pos="1729"/>
                <w:tab w:val="left" w:pos="1730"/>
                <w:tab w:val="left" w:pos="2780"/>
              </w:tabs>
              <w:ind w:right="101" w:firstLine="0"/>
              <w:jc w:val="both"/>
              <w:rPr>
                <w:sz w:val="24"/>
              </w:rPr>
            </w:pPr>
            <w:r>
              <w:rPr>
                <w:spacing w:val="-1"/>
                <w:sz w:val="24"/>
              </w:rPr>
              <w:t xml:space="preserve">Hemodialysis- </w:t>
            </w:r>
            <w:r>
              <w:rPr>
                <w:sz w:val="24"/>
              </w:rPr>
              <w:t>vascular access sites- temporary</w:t>
            </w:r>
            <w:r>
              <w:rPr>
                <w:sz w:val="24"/>
              </w:rPr>
              <w:tab/>
              <w:t>and permanent • Peritoneal dialysis</w:t>
            </w:r>
          </w:p>
          <w:p w:rsidR="00C60D3C" w:rsidRDefault="00C60D3C" w:rsidP="007A65D7">
            <w:pPr>
              <w:pStyle w:val="TableParagraph"/>
              <w:numPr>
                <w:ilvl w:val="0"/>
                <w:numId w:val="131"/>
              </w:numPr>
              <w:tabs>
                <w:tab w:val="left" w:pos="825"/>
              </w:tabs>
              <w:ind w:right="101"/>
              <w:jc w:val="both"/>
              <w:rPr>
                <w:sz w:val="24"/>
              </w:rPr>
            </w:pPr>
            <w:r>
              <w:rPr>
                <w:sz w:val="24"/>
              </w:rPr>
              <w:t>Dialsyis Procedures- steps, equipments, maintenance,</w:t>
            </w:r>
          </w:p>
          <w:p w:rsidR="00C60D3C" w:rsidRDefault="00C60D3C" w:rsidP="007A65D7">
            <w:pPr>
              <w:pStyle w:val="TableParagraph"/>
              <w:numPr>
                <w:ilvl w:val="0"/>
                <w:numId w:val="131"/>
              </w:numPr>
              <w:tabs>
                <w:tab w:val="left" w:pos="825"/>
              </w:tabs>
              <w:ind w:right="100"/>
              <w:jc w:val="both"/>
              <w:rPr>
                <w:sz w:val="24"/>
              </w:rPr>
            </w:pPr>
            <w:r>
              <w:rPr>
                <w:sz w:val="24"/>
              </w:rPr>
              <w:t>Role of nurse- pre dialysis, intra and post dialysis</w:t>
            </w:r>
          </w:p>
          <w:p w:rsidR="00C60D3C" w:rsidRDefault="00C60D3C" w:rsidP="007A65D7">
            <w:pPr>
              <w:pStyle w:val="TableParagraph"/>
              <w:numPr>
                <w:ilvl w:val="0"/>
                <w:numId w:val="131"/>
              </w:numPr>
              <w:tabs>
                <w:tab w:val="left" w:pos="824"/>
                <w:tab w:val="left" w:pos="825"/>
              </w:tabs>
              <w:spacing w:line="292" w:lineRule="exact"/>
              <w:rPr>
                <w:sz w:val="24"/>
              </w:rPr>
            </w:pPr>
            <w:r>
              <w:rPr>
                <w:sz w:val="24"/>
              </w:rPr>
              <w:t>Complications-</w:t>
            </w:r>
          </w:p>
          <w:p w:rsidR="00C60D3C" w:rsidRDefault="00C60D3C" w:rsidP="007A65D7">
            <w:pPr>
              <w:pStyle w:val="TableParagraph"/>
              <w:numPr>
                <w:ilvl w:val="0"/>
                <w:numId w:val="131"/>
              </w:numPr>
              <w:tabs>
                <w:tab w:val="left" w:pos="824"/>
                <w:tab w:val="left" w:pos="825"/>
              </w:tabs>
              <w:spacing w:line="293" w:lineRule="exact"/>
              <w:rPr>
                <w:sz w:val="24"/>
              </w:rPr>
            </w:pPr>
            <w:r>
              <w:rPr>
                <w:sz w:val="24"/>
              </w:rPr>
              <w:t>Counseling</w:t>
            </w:r>
          </w:p>
          <w:p w:rsidR="00C60D3C" w:rsidRDefault="00C60D3C" w:rsidP="007A65D7">
            <w:pPr>
              <w:pStyle w:val="TableParagraph"/>
              <w:numPr>
                <w:ilvl w:val="0"/>
                <w:numId w:val="131"/>
              </w:numPr>
              <w:tabs>
                <w:tab w:val="left" w:pos="824"/>
                <w:tab w:val="left" w:pos="825"/>
              </w:tabs>
              <w:spacing w:line="293" w:lineRule="exact"/>
              <w:rPr>
                <w:sz w:val="24"/>
              </w:rPr>
            </w:pPr>
            <w:r>
              <w:rPr>
                <w:sz w:val="24"/>
              </w:rPr>
              <w:t>patienteducation</w:t>
            </w:r>
          </w:p>
          <w:p w:rsidR="00C60D3C" w:rsidRDefault="00C60D3C" w:rsidP="007A65D7">
            <w:pPr>
              <w:pStyle w:val="TableParagraph"/>
              <w:numPr>
                <w:ilvl w:val="0"/>
                <w:numId w:val="131"/>
              </w:numPr>
              <w:tabs>
                <w:tab w:val="left" w:pos="824"/>
                <w:tab w:val="left" w:pos="825"/>
              </w:tabs>
              <w:spacing w:line="273" w:lineRule="exact"/>
              <w:rPr>
                <w:sz w:val="24"/>
              </w:rPr>
            </w:pPr>
            <w:r>
              <w:rPr>
                <w:sz w:val="24"/>
              </w:rPr>
              <w:t>Records andreports</w:t>
            </w:r>
          </w:p>
        </w:tc>
        <w:tc>
          <w:tcPr>
            <w:tcW w:w="2250" w:type="dxa"/>
          </w:tcPr>
          <w:p w:rsidR="00C60D3C" w:rsidRDefault="00C60D3C" w:rsidP="008B4D7C">
            <w:pPr>
              <w:pStyle w:val="TableParagraph"/>
              <w:ind w:left="104" w:right="101"/>
              <w:jc w:val="both"/>
              <w:rPr>
                <w:sz w:val="24"/>
              </w:rPr>
            </w:pPr>
            <w:r>
              <w:rPr>
                <w:sz w:val="24"/>
              </w:rPr>
              <w:t>Review the dialysis, its types and role of nurse</w:t>
            </w:r>
          </w:p>
        </w:tc>
        <w:tc>
          <w:tcPr>
            <w:tcW w:w="2161" w:type="dxa"/>
          </w:tcPr>
          <w:p w:rsidR="00C60D3C" w:rsidRDefault="00C60D3C" w:rsidP="008B4D7C">
            <w:pPr>
              <w:pStyle w:val="TableParagraph"/>
              <w:tabs>
                <w:tab w:val="left" w:pos="785"/>
                <w:tab w:val="left" w:pos="1701"/>
              </w:tabs>
              <w:spacing w:line="275" w:lineRule="exact"/>
              <w:ind w:left="106"/>
              <w:rPr>
                <w:sz w:val="24"/>
              </w:rPr>
            </w:pPr>
            <w:r>
              <w:rPr>
                <w:sz w:val="24"/>
              </w:rPr>
              <w:t>To</w:t>
            </w:r>
            <w:r>
              <w:rPr>
                <w:sz w:val="24"/>
              </w:rPr>
              <w:tab/>
              <w:t>teach</w:t>
            </w:r>
            <w:r>
              <w:rPr>
                <w:sz w:val="24"/>
              </w:rPr>
              <w:tab/>
              <w:t>and</w:t>
            </w:r>
          </w:p>
          <w:p w:rsidR="00C60D3C" w:rsidRDefault="00C60D3C" w:rsidP="008B4D7C">
            <w:pPr>
              <w:pStyle w:val="TableParagraph"/>
              <w:tabs>
                <w:tab w:val="left" w:pos="1516"/>
              </w:tabs>
              <w:ind w:left="106" w:right="99"/>
              <w:jc w:val="both"/>
              <w:rPr>
                <w:sz w:val="24"/>
              </w:rPr>
            </w:pPr>
            <w:r>
              <w:rPr>
                <w:sz w:val="24"/>
              </w:rPr>
              <w:t>discuss</w:t>
            </w:r>
            <w:r>
              <w:rPr>
                <w:sz w:val="24"/>
              </w:rPr>
              <w:tab/>
              <w:t>about dialysis, its types and role ofnurse</w:t>
            </w:r>
          </w:p>
        </w:tc>
        <w:tc>
          <w:tcPr>
            <w:tcW w:w="1621" w:type="dxa"/>
          </w:tcPr>
          <w:p w:rsidR="00C60D3C" w:rsidRDefault="00C60D3C" w:rsidP="008B4D7C">
            <w:pPr>
              <w:pStyle w:val="TableParagraph"/>
              <w:tabs>
                <w:tab w:val="left" w:pos="1280"/>
              </w:tabs>
              <w:ind w:left="105" w:right="100"/>
              <w:rPr>
                <w:sz w:val="24"/>
              </w:rPr>
            </w:pPr>
            <w:r>
              <w:rPr>
                <w:sz w:val="24"/>
              </w:rPr>
              <w:t>Simulated learning regarding dialysis,</w:t>
            </w:r>
            <w:r>
              <w:rPr>
                <w:sz w:val="24"/>
              </w:rPr>
              <w:tab/>
              <w:t>its types and role ofnurse</w:t>
            </w:r>
          </w:p>
        </w:tc>
        <w:tc>
          <w:tcPr>
            <w:tcW w:w="812" w:type="dxa"/>
          </w:tcPr>
          <w:p w:rsidR="00C60D3C" w:rsidRDefault="00C60D3C" w:rsidP="008B4D7C">
            <w:pPr>
              <w:pStyle w:val="TableParagraph"/>
              <w:spacing w:line="275" w:lineRule="exact"/>
              <w:ind w:left="84" w:right="84"/>
              <w:jc w:val="center"/>
              <w:rPr>
                <w:sz w:val="24"/>
              </w:rPr>
            </w:pPr>
            <w:r>
              <w:rPr>
                <w:sz w:val="24"/>
              </w:rPr>
              <w:t>10 hrs</w:t>
            </w:r>
          </w:p>
        </w:tc>
      </w:tr>
      <w:tr w:rsidR="00C60D3C" w:rsidTr="008B4D7C">
        <w:trPr>
          <w:trHeight w:val="5659"/>
        </w:trPr>
        <w:tc>
          <w:tcPr>
            <w:tcW w:w="632" w:type="dxa"/>
          </w:tcPr>
          <w:p w:rsidR="00C60D3C" w:rsidRDefault="00C60D3C" w:rsidP="008B4D7C">
            <w:pPr>
              <w:pStyle w:val="TableParagraph"/>
              <w:spacing w:before="1"/>
              <w:ind w:left="107"/>
              <w:rPr>
                <w:b/>
                <w:sz w:val="24"/>
              </w:rPr>
            </w:pPr>
            <w:r>
              <w:rPr>
                <w:b/>
                <w:sz w:val="24"/>
              </w:rPr>
              <w:t>11</w:t>
            </w:r>
          </w:p>
        </w:tc>
        <w:tc>
          <w:tcPr>
            <w:tcW w:w="3241" w:type="dxa"/>
          </w:tcPr>
          <w:p w:rsidR="00C60D3C" w:rsidRDefault="00C60D3C" w:rsidP="007A65D7">
            <w:pPr>
              <w:pStyle w:val="TableParagraph"/>
              <w:numPr>
                <w:ilvl w:val="0"/>
                <w:numId w:val="130"/>
              </w:numPr>
              <w:tabs>
                <w:tab w:val="left" w:pos="824"/>
                <w:tab w:val="left" w:pos="825"/>
              </w:tabs>
              <w:spacing w:before="1" w:line="293" w:lineRule="exact"/>
              <w:rPr>
                <w:sz w:val="24"/>
              </w:rPr>
            </w:pPr>
            <w:r>
              <w:rPr>
                <w:sz w:val="24"/>
              </w:rPr>
              <w:t>Kidneytransplantation</w:t>
            </w:r>
          </w:p>
          <w:p w:rsidR="00C60D3C" w:rsidRDefault="00C60D3C" w:rsidP="007A65D7">
            <w:pPr>
              <w:pStyle w:val="TableParagraph"/>
              <w:numPr>
                <w:ilvl w:val="0"/>
                <w:numId w:val="130"/>
              </w:numPr>
              <w:tabs>
                <w:tab w:val="left" w:pos="825"/>
              </w:tabs>
              <w:ind w:right="103"/>
              <w:jc w:val="both"/>
              <w:rPr>
                <w:sz w:val="24"/>
              </w:rPr>
            </w:pPr>
            <w:r>
              <w:rPr>
                <w:sz w:val="24"/>
              </w:rPr>
              <w:t>Nursing management of a patient with Kidneytransplantation</w:t>
            </w:r>
          </w:p>
          <w:p w:rsidR="00C60D3C" w:rsidRDefault="00C60D3C" w:rsidP="007A65D7">
            <w:pPr>
              <w:pStyle w:val="TableParagraph"/>
              <w:numPr>
                <w:ilvl w:val="0"/>
                <w:numId w:val="130"/>
              </w:numPr>
              <w:tabs>
                <w:tab w:val="left" w:pos="824"/>
                <w:tab w:val="left" w:pos="825"/>
              </w:tabs>
              <w:spacing w:line="292" w:lineRule="exact"/>
              <w:rPr>
                <w:sz w:val="24"/>
              </w:rPr>
            </w:pPr>
            <w:r>
              <w:rPr>
                <w:sz w:val="24"/>
              </w:rPr>
              <w:t>Kidney</w:t>
            </w:r>
          </w:p>
          <w:p w:rsidR="00C60D3C" w:rsidRDefault="00C60D3C" w:rsidP="008B4D7C">
            <w:pPr>
              <w:pStyle w:val="TableParagraph"/>
              <w:tabs>
                <w:tab w:val="left" w:pos="2475"/>
              </w:tabs>
              <w:ind w:left="824" w:right="100"/>
              <w:jc w:val="both"/>
              <w:rPr>
                <w:sz w:val="24"/>
              </w:rPr>
            </w:pPr>
            <w:r>
              <w:rPr>
                <w:sz w:val="24"/>
              </w:rPr>
              <w:t>transplantations- a historical</w:t>
            </w:r>
            <w:r>
              <w:rPr>
                <w:sz w:val="24"/>
              </w:rPr>
              <w:tab/>
              <w:t>review Immunology of graft rejections</w:t>
            </w:r>
          </w:p>
          <w:p w:rsidR="00C60D3C" w:rsidRDefault="00C60D3C" w:rsidP="007A65D7">
            <w:pPr>
              <w:pStyle w:val="TableParagraph"/>
              <w:numPr>
                <w:ilvl w:val="0"/>
                <w:numId w:val="130"/>
              </w:numPr>
              <w:tabs>
                <w:tab w:val="left" w:pos="824"/>
                <w:tab w:val="left" w:pos="825"/>
              </w:tabs>
              <w:ind w:right="104"/>
              <w:rPr>
                <w:sz w:val="24"/>
              </w:rPr>
            </w:pPr>
            <w:r>
              <w:rPr>
                <w:sz w:val="24"/>
              </w:rPr>
              <w:t>The recipient of a renal transplant</w:t>
            </w:r>
          </w:p>
          <w:p w:rsidR="00C60D3C" w:rsidRDefault="00C60D3C" w:rsidP="007A65D7">
            <w:pPr>
              <w:pStyle w:val="TableParagraph"/>
              <w:numPr>
                <w:ilvl w:val="0"/>
                <w:numId w:val="130"/>
              </w:numPr>
              <w:tabs>
                <w:tab w:val="left" w:pos="824"/>
                <w:tab w:val="left" w:pos="825"/>
              </w:tabs>
              <w:spacing w:line="292" w:lineRule="exact"/>
              <w:rPr>
                <w:sz w:val="24"/>
              </w:rPr>
            </w:pPr>
            <w:r>
              <w:rPr>
                <w:sz w:val="24"/>
              </w:rPr>
              <w:t>Renalpreservations</w:t>
            </w:r>
          </w:p>
          <w:p w:rsidR="00C60D3C" w:rsidRDefault="00C60D3C" w:rsidP="007A65D7">
            <w:pPr>
              <w:pStyle w:val="TableParagraph"/>
              <w:numPr>
                <w:ilvl w:val="0"/>
                <w:numId w:val="130"/>
              </w:numPr>
              <w:tabs>
                <w:tab w:val="left" w:pos="825"/>
              </w:tabs>
              <w:ind w:right="99"/>
              <w:jc w:val="both"/>
              <w:rPr>
                <w:sz w:val="24"/>
              </w:rPr>
            </w:pPr>
            <w:r>
              <w:rPr>
                <w:sz w:val="24"/>
              </w:rPr>
              <w:t>Human Leucocytic Antigen(HLA) typing matching and cross matching in renal transplantation</w:t>
            </w:r>
          </w:p>
          <w:p w:rsidR="00C60D3C" w:rsidRDefault="00C60D3C" w:rsidP="007A65D7">
            <w:pPr>
              <w:pStyle w:val="TableParagraph"/>
              <w:numPr>
                <w:ilvl w:val="0"/>
                <w:numId w:val="130"/>
              </w:numPr>
              <w:tabs>
                <w:tab w:val="left" w:pos="824"/>
                <w:tab w:val="left" w:pos="825"/>
              </w:tabs>
              <w:ind w:right="102"/>
              <w:rPr>
                <w:sz w:val="24"/>
              </w:rPr>
            </w:pPr>
            <w:r>
              <w:rPr>
                <w:sz w:val="24"/>
              </w:rPr>
              <w:t>Surgical techniques of renaltransplantations</w:t>
            </w:r>
          </w:p>
          <w:p w:rsidR="00C60D3C" w:rsidRDefault="00C60D3C" w:rsidP="007A65D7">
            <w:pPr>
              <w:pStyle w:val="TableParagraph"/>
              <w:numPr>
                <w:ilvl w:val="0"/>
                <w:numId w:val="130"/>
              </w:numPr>
              <w:tabs>
                <w:tab w:val="left" w:pos="824"/>
                <w:tab w:val="left" w:pos="825"/>
                <w:tab w:val="left" w:pos="2648"/>
              </w:tabs>
              <w:spacing w:line="274" w:lineRule="exact"/>
              <w:rPr>
                <w:sz w:val="24"/>
              </w:rPr>
            </w:pPr>
            <w:r>
              <w:rPr>
                <w:sz w:val="24"/>
              </w:rPr>
              <w:t>Chronic</w:t>
            </w:r>
            <w:r>
              <w:rPr>
                <w:sz w:val="24"/>
              </w:rPr>
              <w:tab/>
              <w:t>renal</w:t>
            </w:r>
          </w:p>
        </w:tc>
        <w:tc>
          <w:tcPr>
            <w:tcW w:w="2250" w:type="dxa"/>
          </w:tcPr>
          <w:p w:rsidR="00C60D3C" w:rsidRDefault="00C60D3C" w:rsidP="008B4D7C">
            <w:pPr>
              <w:pStyle w:val="TableParagraph"/>
              <w:tabs>
                <w:tab w:val="left" w:pos="1419"/>
              </w:tabs>
              <w:spacing w:before="1"/>
              <w:ind w:left="118" w:right="96"/>
              <w:jc w:val="both"/>
              <w:rPr>
                <w:sz w:val="24"/>
              </w:rPr>
            </w:pPr>
            <w:r>
              <w:rPr>
                <w:sz w:val="24"/>
              </w:rPr>
              <w:t>Elaborate the kidney transplantation and its</w:t>
            </w:r>
            <w:r>
              <w:rPr>
                <w:sz w:val="24"/>
              </w:rPr>
              <w:tab/>
              <w:t>nursing</w:t>
            </w:r>
          </w:p>
          <w:p w:rsidR="00C60D3C" w:rsidRDefault="00C60D3C" w:rsidP="008B4D7C">
            <w:pPr>
              <w:pStyle w:val="TableParagraph"/>
              <w:ind w:left="118"/>
              <w:jc w:val="both"/>
              <w:rPr>
                <w:sz w:val="24"/>
              </w:rPr>
            </w:pPr>
            <w:r>
              <w:rPr>
                <w:sz w:val="24"/>
              </w:rPr>
              <w:t>management</w:t>
            </w:r>
          </w:p>
        </w:tc>
        <w:tc>
          <w:tcPr>
            <w:tcW w:w="2161" w:type="dxa"/>
          </w:tcPr>
          <w:p w:rsidR="00C60D3C" w:rsidRDefault="00C60D3C" w:rsidP="008B4D7C">
            <w:pPr>
              <w:pStyle w:val="TableParagraph"/>
              <w:tabs>
                <w:tab w:val="left" w:pos="792"/>
                <w:tab w:val="left" w:pos="1701"/>
              </w:tabs>
              <w:spacing w:before="1"/>
              <w:ind w:left="120"/>
              <w:rPr>
                <w:sz w:val="24"/>
              </w:rPr>
            </w:pPr>
            <w:r>
              <w:rPr>
                <w:sz w:val="24"/>
              </w:rPr>
              <w:t>To</w:t>
            </w:r>
            <w:r>
              <w:rPr>
                <w:sz w:val="24"/>
              </w:rPr>
              <w:tab/>
              <w:t>teach</w:t>
            </w:r>
            <w:r>
              <w:rPr>
                <w:sz w:val="24"/>
              </w:rPr>
              <w:tab/>
              <w:t>and</w:t>
            </w:r>
          </w:p>
          <w:p w:rsidR="00C60D3C" w:rsidRDefault="00C60D3C" w:rsidP="008B4D7C">
            <w:pPr>
              <w:pStyle w:val="TableParagraph"/>
              <w:tabs>
                <w:tab w:val="left" w:pos="1331"/>
                <w:tab w:val="left" w:pos="1516"/>
              </w:tabs>
              <w:ind w:left="120" w:right="96"/>
              <w:rPr>
                <w:sz w:val="24"/>
              </w:rPr>
            </w:pPr>
            <w:r>
              <w:rPr>
                <w:sz w:val="24"/>
              </w:rPr>
              <w:t>discuss</w:t>
            </w:r>
            <w:r>
              <w:rPr>
                <w:sz w:val="24"/>
              </w:rPr>
              <w:tab/>
            </w:r>
            <w:r>
              <w:rPr>
                <w:sz w:val="24"/>
              </w:rPr>
              <w:tab/>
              <w:t>about kidney transplantation and its</w:t>
            </w:r>
            <w:r>
              <w:rPr>
                <w:sz w:val="24"/>
              </w:rPr>
              <w:tab/>
              <w:t>nursing</w:t>
            </w:r>
          </w:p>
          <w:p w:rsidR="00C60D3C" w:rsidRDefault="00C60D3C" w:rsidP="008B4D7C">
            <w:pPr>
              <w:pStyle w:val="TableParagraph"/>
              <w:ind w:left="120"/>
              <w:rPr>
                <w:sz w:val="24"/>
              </w:rPr>
            </w:pPr>
            <w:r>
              <w:rPr>
                <w:sz w:val="24"/>
              </w:rPr>
              <w:t>management</w:t>
            </w:r>
          </w:p>
        </w:tc>
        <w:tc>
          <w:tcPr>
            <w:tcW w:w="1621" w:type="dxa"/>
          </w:tcPr>
          <w:p w:rsidR="00C60D3C" w:rsidRDefault="00C60D3C" w:rsidP="008B4D7C">
            <w:pPr>
              <w:pStyle w:val="TableParagraph"/>
              <w:tabs>
                <w:tab w:val="left" w:pos="587"/>
                <w:tab w:val="left" w:pos="1281"/>
              </w:tabs>
              <w:spacing w:before="1"/>
              <w:ind w:left="120" w:right="99"/>
              <w:rPr>
                <w:sz w:val="24"/>
              </w:rPr>
            </w:pPr>
            <w:r>
              <w:rPr>
                <w:sz w:val="24"/>
              </w:rPr>
              <w:t>Panel discussion on kidney transplantatio n</w:t>
            </w:r>
            <w:r>
              <w:rPr>
                <w:sz w:val="24"/>
              </w:rPr>
              <w:tab/>
              <w:t>and</w:t>
            </w:r>
            <w:r>
              <w:rPr>
                <w:sz w:val="24"/>
              </w:rPr>
              <w:tab/>
              <w:t>its nursing management</w:t>
            </w:r>
          </w:p>
        </w:tc>
        <w:tc>
          <w:tcPr>
            <w:tcW w:w="812" w:type="dxa"/>
          </w:tcPr>
          <w:p w:rsidR="00C60D3C" w:rsidRDefault="00C60D3C" w:rsidP="008B4D7C">
            <w:pPr>
              <w:pStyle w:val="TableParagraph"/>
              <w:spacing w:before="1"/>
              <w:ind w:left="84" w:right="84"/>
              <w:jc w:val="center"/>
              <w:rPr>
                <w:sz w:val="24"/>
              </w:rPr>
            </w:pPr>
            <w:r>
              <w:rPr>
                <w:sz w:val="24"/>
              </w:rPr>
              <w:t>10 hrs</w:t>
            </w:r>
          </w:p>
        </w:tc>
      </w:tr>
    </w:tbl>
    <w:p w:rsidR="00C60D3C" w:rsidRDefault="00C60D3C" w:rsidP="00C60D3C">
      <w:pPr>
        <w:jc w:val="center"/>
        <w:rPr>
          <w:sz w:val="24"/>
        </w:rPr>
        <w:sectPr w:rsidR="00C60D3C">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241"/>
        <w:gridCol w:w="2250"/>
        <w:gridCol w:w="2161"/>
        <w:gridCol w:w="1621"/>
        <w:gridCol w:w="812"/>
      </w:tblGrid>
      <w:tr w:rsidR="00C60D3C" w:rsidTr="008B4D7C">
        <w:trPr>
          <w:trHeight w:val="6487"/>
        </w:trPr>
        <w:tc>
          <w:tcPr>
            <w:tcW w:w="632" w:type="dxa"/>
          </w:tcPr>
          <w:p w:rsidR="00C60D3C" w:rsidRDefault="00C60D3C" w:rsidP="008B4D7C">
            <w:pPr>
              <w:pStyle w:val="TableParagraph"/>
              <w:rPr>
                <w:sz w:val="24"/>
              </w:rPr>
            </w:pPr>
          </w:p>
        </w:tc>
        <w:tc>
          <w:tcPr>
            <w:tcW w:w="3241" w:type="dxa"/>
          </w:tcPr>
          <w:p w:rsidR="00C60D3C" w:rsidRDefault="00C60D3C" w:rsidP="008B4D7C">
            <w:pPr>
              <w:pStyle w:val="TableParagraph"/>
              <w:spacing w:before="1" w:line="276" w:lineRule="exact"/>
              <w:ind w:left="824"/>
              <w:rPr>
                <w:sz w:val="24"/>
              </w:rPr>
            </w:pPr>
            <w:r>
              <w:rPr>
                <w:sz w:val="24"/>
              </w:rPr>
              <w:t>transplant rejection</w:t>
            </w:r>
          </w:p>
          <w:p w:rsidR="00C60D3C" w:rsidRDefault="00C60D3C" w:rsidP="007A65D7">
            <w:pPr>
              <w:pStyle w:val="TableParagraph"/>
              <w:numPr>
                <w:ilvl w:val="0"/>
                <w:numId w:val="129"/>
              </w:numPr>
              <w:tabs>
                <w:tab w:val="left" w:pos="825"/>
                <w:tab w:val="left" w:pos="1868"/>
              </w:tabs>
              <w:ind w:right="102"/>
              <w:jc w:val="both"/>
              <w:rPr>
                <w:sz w:val="24"/>
              </w:rPr>
            </w:pPr>
            <w:r>
              <w:rPr>
                <w:sz w:val="24"/>
              </w:rPr>
              <w:t>Complication after KTP: Vascular and lymphatic, Uroloical, cardiovascular, liver and</w:t>
            </w:r>
            <w:r>
              <w:rPr>
                <w:sz w:val="24"/>
              </w:rPr>
              <w:tab/>
            </w:r>
            <w:r>
              <w:rPr>
                <w:spacing w:val="-1"/>
                <w:sz w:val="24"/>
              </w:rPr>
              <w:t xml:space="preserve">neurological, </w:t>
            </w:r>
            <w:r>
              <w:rPr>
                <w:sz w:val="24"/>
              </w:rPr>
              <w:t>infectiouscomplication</w:t>
            </w:r>
          </w:p>
          <w:p w:rsidR="00C60D3C" w:rsidRDefault="00C60D3C" w:rsidP="007A65D7">
            <w:pPr>
              <w:pStyle w:val="TableParagraph"/>
              <w:numPr>
                <w:ilvl w:val="0"/>
                <w:numId w:val="129"/>
              </w:numPr>
              <w:tabs>
                <w:tab w:val="left" w:pos="825"/>
                <w:tab w:val="left" w:pos="2926"/>
              </w:tabs>
              <w:ind w:right="101"/>
              <w:jc w:val="both"/>
              <w:rPr>
                <w:sz w:val="24"/>
              </w:rPr>
            </w:pPr>
            <w:r>
              <w:rPr>
                <w:sz w:val="24"/>
              </w:rPr>
              <w:t>KTP in children and management</w:t>
            </w:r>
            <w:r>
              <w:rPr>
                <w:sz w:val="24"/>
              </w:rPr>
              <w:tab/>
              <w:t>of pediatric patient with KTP</w:t>
            </w:r>
          </w:p>
          <w:p w:rsidR="00C60D3C" w:rsidRDefault="00C60D3C" w:rsidP="007A65D7">
            <w:pPr>
              <w:pStyle w:val="TableParagraph"/>
              <w:numPr>
                <w:ilvl w:val="0"/>
                <w:numId w:val="129"/>
              </w:numPr>
              <w:tabs>
                <w:tab w:val="left" w:pos="825"/>
              </w:tabs>
              <w:ind w:right="101"/>
              <w:jc w:val="both"/>
              <w:rPr>
                <w:sz w:val="24"/>
              </w:rPr>
            </w:pPr>
            <w:r>
              <w:rPr>
                <w:sz w:val="24"/>
              </w:rPr>
              <w:t>KTP indeveloping countries</w:t>
            </w:r>
          </w:p>
          <w:p w:rsidR="00C60D3C" w:rsidRDefault="00C60D3C" w:rsidP="007A65D7">
            <w:pPr>
              <w:pStyle w:val="TableParagraph"/>
              <w:numPr>
                <w:ilvl w:val="0"/>
                <w:numId w:val="129"/>
              </w:numPr>
              <w:tabs>
                <w:tab w:val="left" w:pos="824"/>
                <w:tab w:val="left" w:pos="825"/>
              </w:tabs>
              <w:spacing w:line="292" w:lineRule="exact"/>
              <w:rPr>
                <w:sz w:val="24"/>
              </w:rPr>
            </w:pPr>
            <w:r>
              <w:rPr>
                <w:sz w:val="24"/>
              </w:rPr>
              <w:t>Results ofKTP</w:t>
            </w:r>
          </w:p>
          <w:p w:rsidR="00C60D3C" w:rsidRDefault="00C60D3C" w:rsidP="007A65D7">
            <w:pPr>
              <w:pStyle w:val="TableParagraph"/>
              <w:numPr>
                <w:ilvl w:val="0"/>
                <w:numId w:val="129"/>
              </w:numPr>
              <w:tabs>
                <w:tab w:val="left" w:pos="825"/>
              </w:tabs>
              <w:ind w:right="101"/>
              <w:jc w:val="both"/>
              <w:rPr>
                <w:sz w:val="24"/>
              </w:rPr>
            </w:pPr>
            <w:r>
              <w:rPr>
                <w:sz w:val="24"/>
              </w:rPr>
              <w:t>Work up of donor and recipient for renal transplant</w:t>
            </w:r>
          </w:p>
          <w:p w:rsidR="00C60D3C" w:rsidRDefault="00C60D3C" w:rsidP="007A65D7">
            <w:pPr>
              <w:pStyle w:val="TableParagraph"/>
              <w:numPr>
                <w:ilvl w:val="0"/>
                <w:numId w:val="129"/>
              </w:numPr>
              <w:tabs>
                <w:tab w:val="left" w:pos="825"/>
              </w:tabs>
              <w:ind w:right="103"/>
              <w:jc w:val="both"/>
              <w:rPr>
                <w:sz w:val="24"/>
              </w:rPr>
            </w:pPr>
            <w:r>
              <w:rPr>
                <w:sz w:val="24"/>
              </w:rPr>
              <w:t>Psychological aspect of KTP and organ donations</w:t>
            </w:r>
          </w:p>
          <w:p w:rsidR="00C60D3C" w:rsidRDefault="00C60D3C" w:rsidP="007A65D7">
            <w:pPr>
              <w:pStyle w:val="TableParagraph"/>
              <w:numPr>
                <w:ilvl w:val="0"/>
                <w:numId w:val="129"/>
              </w:numPr>
              <w:tabs>
                <w:tab w:val="left" w:pos="824"/>
                <w:tab w:val="left" w:pos="825"/>
              </w:tabs>
              <w:spacing w:line="293" w:lineRule="exact"/>
              <w:rPr>
                <w:sz w:val="24"/>
              </w:rPr>
            </w:pPr>
            <w:r>
              <w:rPr>
                <w:sz w:val="24"/>
              </w:rPr>
              <w:t>Ethics intransplants</w:t>
            </w:r>
          </w:p>
          <w:p w:rsidR="00C60D3C" w:rsidRDefault="00C60D3C" w:rsidP="007A65D7">
            <w:pPr>
              <w:pStyle w:val="TableParagraph"/>
              <w:numPr>
                <w:ilvl w:val="0"/>
                <w:numId w:val="129"/>
              </w:numPr>
              <w:tabs>
                <w:tab w:val="left" w:pos="824"/>
                <w:tab w:val="left" w:pos="825"/>
              </w:tabs>
              <w:spacing w:before="18" w:line="276" w:lineRule="exact"/>
              <w:ind w:right="978"/>
              <w:rPr>
                <w:sz w:val="24"/>
              </w:rPr>
            </w:pPr>
            <w:r>
              <w:rPr>
                <w:sz w:val="24"/>
              </w:rPr>
              <w:t xml:space="preserve">Cadaveric </w:t>
            </w:r>
            <w:r>
              <w:rPr>
                <w:spacing w:val="-1"/>
                <w:sz w:val="24"/>
              </w:rPr>
              <w:t>transplantation</w:t>
            </w:r>
          </w:p>
        </w:tc>
        <w:tc>
          <w:tcPr>
            <w:tcW w:w="2250" w:type="dxa"/>
          </w:tcPr>
          <w:p w:rsidR="00C60D3C" w:rsidRDefault="00C60D3C" w:rsidP="008B4D7C">
            <w:pPr>
              <w:pStyle w:val="TableParagraph"/>
              <w:rPr>
                <w:sz w:val="24"/>
              </w:rPr>
            </w:pPr>
          </w:p>
        </w:tc>
        <w:tc>
          <w:tcPr>
            <w:tcW w:w="2161" w:type="dxa"/>
          </w:tcPr>
          <w:p w:rsidR="00C60D3C" w:rsidRDefault="00C60D3C" w:rsidP="008B4D7C">
            <w:pPr>
              <w:pStyle w:val="TableParagraph"/>
              <w:rPr>
                <w:sz w:val="24"/>
              </w:rPr>
            </w:pPr>
          </w:p>
        </w:tc>
        <w:tc>
          <w:tcPr>
            <w:tcW w:w="1621" w:type="dxa"/>
          </w:tcPr>
          <w:p w:rsidR="00C60D3C" w:rsidRDefault="00C60D3C" w:rsidP="008B4D7C">
            <w:pPr>
              <w:pStyle w:val="TableParagraph"/>
              <w:rPr>
                <w:sz w:val="24"/>
              </w:rPr>
            </w:pPr>
          </w:p>
        </w:tc>
        <w:tc>
          <w:tcPr>
            <w:tcW w:w="812" w:type="dxa"/>
          </w:tcPr>
          <w:p w:rsidR="00C60D3C" w:rsidRDefault="00C60D3C" w:rsidP="008B4D7C">
            <w:pPr>
              <w:pStyle w:val="TableParagraph"/>
              <w:rPr>
                <w:sz w:val="24"/>
              </w:rPr>
            </w:pPr>
          </w:p>
        </w:tc>
      </w:tr>
      <w:tr w:rsidR="00C60D3C" w:rsidTr="008B4D7C">
        <w:trPr>
          <w:trHeight w:val="3672"/>
        </w:trPr>
        <w:tc>
          <w:tcPr>
            <w:tcW w:w="632" w:type="dxa"/>
          </w:tcPr>
          <w:p w:rsidR="00C60D3C" w:rsidRDefault="00C60D3C" w:rsidP="008B4D7C">
            <w:pPr>
              <w:pStyle w:val="TableParagraph"/>
              <w:spacing w:line="273" w:lineRule="exact"/>
              <w:ind w:left="107"/>
              <w:rPr>
                <w:b/>
                <w:sz w:val="24"/>
              </w:rPr>
            </w:pPr>
            <w:r>
              <w:rPr>
                <w:b/>
                <w:sz w:val="24"/>
              </w:rPr>
              <w:t>12</w:t>
            </w:r>
          </w:p>
        </w:tc>
        <w:tc>
          <w:tcPr>
            <w:tcW w:w="3241" w:type="dxa"/>
          </w:tcPr>
          <w:p w:rsidR="00C60D3C" w:rsidRDefault="00C60D3C" w:rsidP="007A65D7">
            <w:pPr>
              <w:pStyle w:val="TableParagraph"/>
              <w:numPr>
                <w:ilvl w:val="0"/>
                <w:numId w:val="128"/>
              </w:numPr>
              <w:tabs>
                <w:tab w:val="left" w:pos="825"/>
                <w:tab w:val="left" w:pos="2701"/>
                <w:tab w:val="left" w:pos="2928"/>
              </w:tabs>
              <w:ind w:right="100"/>
              <w:jc w:val="both"/>
              <w:rPr>
                <w:sz w:val="24"/>
              </w:rPr>
            </w:pPr>
            <w:r>
              <w:rPr>
                <w:sz w:val="24"/>
              </w:rPr>
              <w:t>Rehabilitation</w:t>
            </w:r>
            <w:r>
              <w:rPr>
                <w:sz w:val="24"/>
              </w:rPr>
              <w:tab/>
            </w:r>
            <w:r>
              <w:rPr>
                <w:sz w:val="24"/>
              </w:rPr>
              <w:tab/>
              <w:t>of patient</w:t>
            </w:r>
            <w:r>
              <w:rPr>
                <w:sz w:val="24"/>
              </w:rPr>
              <w:tab/>
              <w:t>with</w:t>
            </w:r>
          </w:p>
          <w:p w:rsidR="00C60D3C" w:rsidRDefault="00C60D3C" w:rsidP="008B4D7C">
            <w:pPr>
              <w:pStyle w:val="TableParagraph"/>
              <w:spacing w:line="275" w:lineRule="exact"/>
              <w:ind w:left="824"/>
              <w:rPr>
                <w:sz w:val="24"/>
              </w:rPr>
            </w:pPr>
            <w:r>
              <w:rPr>
                <w:sz w:val="24"/>
              </w:rPr>
              <w:t>nephrologicalproblems</w:t>
            </w:r>
          </w:p>
          <w:p w:rsidR="00C60D3C" w:rsidRDefault="00C60D3C" w:rsidP="007A65D7">
            <w:pPr>
              <w:pStyle w:val="TableParagraph"/>
              <w:numPr>
                <w:ilvl w:val="0"/>
                <w:numId w:val="128"/>
              </w:numPr>
              <w:tabs>
                <w:tab w:val="left" w:pos="825"/>
              </w:tabs>
              <w:ind w:right="104"/>
              <w:jc w:val="both"/>
              <w:rPr>
                <w:sz w:val="24"/>
              </w:rPr>
            </w:pPr>
            <w:r>
              <w:rPr>
                <w:sz w:val="24"/>
              </w:rPr>
              <w:t>Risk factors and prevention</w:t>
            </w:r>
          </w:p>
          <w:p w:rsidR="00C60D3C" w:rsidRDefault="00C60D3C" w:rsidP="007A65D7">
            <w:pPr>
              <w:pStyle w:val="TableParagraph"/>
              <w:numPr>
                <w:ilvl w:val="0"/>
                <w:numId w:val="128"/>
              </w:numPr>
              <w:tabs>
                <w:tab w:val="left" w:pos="825"/>
                <w:tab w:val="left" w:pos="2928"/>
              </w:tabs>
              <w:ind w:right="100"/>
              <w:jc w:val="both"/>
              <w:rPr>
                <w:sz w:val="24"/>
              </w:rPr>
            </w:pPr>
            <w:r>
              <w:rPr>
                <w:sz w:val="24"/>
              </w:rPr>
              <w:t>Rehabilitation</w:t>
            </w:r>
            <w:r>
              <w:rPr>
                <w:sz w:val="24"/>
              </w:rPr>
              <w:tab/>
              <w:t>of patients on dialysis and after kidneytransplant</w:t>
            </w:r>
          </w:p>
          <w:p w:rsidR="00C60D3C" w:rsidRDefault="00C60D3C" w:rsidP="007A65D7">
            <w:pPr>
              <w:pStyle w:val="TableParagraph"/>
              <w:numPr>
                <w:ilvl w:val="0"/>
                <w:numId w:val="128"/>
              </w:numPr>
              <w:tabs>
                <w:tab w:val="left" w:pos="825"/>
                <w:tab w:val="left" w:pos="2928"/>
              </w:tabs>
              <w:ind w:right="98"/>
              <w:jc w:val="both"/>
              <w:rPr>
                <w:sz w:val="24"/>
              </w:rPr>
            </w:pPr>
            <w:r>
              <w:rPr>
                <w:sz w:val="24"/>
              </w:rPr>
              <w:t>Rehabilitation</w:t>
            </w:r>
            <w:r>
              <w:rPr>
                <w:sz w:val="24"/>
              </w:rPr>
              <w:tab/>
              <w:t>of patients after urinary diversions</w:t>
            </w:r>
          </w:p>
          <w:p w:rsidR="00C60D3C" w:rsidRDefault="00C60D3C" w:rsidP="007A65D7">
            <w:pPr>
              <w:pStyle w:val="TableParagraph"/>
              <w:numPr>
                <w:ilvl w:val="0"/>
                <w:numId w:val="128"/>
              </w:numPr>
              <w:tabs>
                <w:tab w:val="left" w:pos="825"/>
              </w:tabs>
              <w:spacing w:before="16" w:line="276" w:lineRule="exact"/>
              <w:ind w:right="104"/>
              <w:jc w:val="both"/>
              <w:rPr>
                <w:sz w:val="24"/>
              </w:rPr>
            </w:pPr>
            <w:r>
              <w:rPr>
                <w:sz w:val="24"/>
              </w:rPr>
              <w:t>Family and patient teaching</w:t>
            </w:r>
          </w:p>
        </w:tc>
        <w:tc>
          <w:tcPr>
            <w:tcW w:w="2250" w:type="dxa"/>
          </w:tcPr>
          <w:p w:rsidR="00C60D3C" w:rsidRDefault="00C60D3C" w:rsidP="008B4D7C">
            <w:pPr>
              <w:pStyle w:val="TableParagraph"/>
              <w:tabs>
                <w:tab w:val="left" w:pos="1841"/>
              </w:tabs>
              <w:spacing w:line="273" w:lineRule="exact"/>
              <w:ind w:left="104"/>
              <w:rPr>
                <w:sz w:val="24"/>
              </w:rPr>
            </w:pPr>
            <w:r>
              <w:rPr>
                <w:sz w:val="24"/>
              </w:rPr>
              <w:t>Enumerate</w:t>
            </w:r>
            <w:r>
              <w:rPr>
                <w:sz w:val="24"/>
              </w:rPr>
              <w:tab/>
              <w:t>the</w:t>
            </w:r>
          </w:p>
          <w:p w:rsidR="00C60D3C" w:rsidRDefault="00C60D3C" w:rsidP="008B4D7C">
            <w:pPr>
              <w:pStyle w:val="TableParagraph"/>
              <w:tabs>
                <w:tab w:val="left" w:pos="1711"/>
                <w:tab w:val="left" w:pos="1936"/>
              </w:tabs>
              <w:ind w:left="104" w:right="99"/>
              <w:rPr>
                <w:sz w:val="24"/>
              </w:rPr>
            </w:pPr>
            <w:r>
              <w:rPr>
                <w:sz w:val="24"/>
              </w:rPr>
              <w:t>rehabilitation</w:t>
            </w:r>
            <w:r>
              <w:rPr>
                <w:sz w:val="24"/>
              </w:rPr>
              <w:tab/>
            </w:r>
            <w:r>
              <w:rPr>
                <w:sz w:val="24"/>
              </w:rPr>
              <w:tab/>
              <w:t>of patints</w:t>
            </w:r>
            <w:r>
              <w:rPr>
                <w:sz w:val="24"/>
              </w:rPr>
              <w:tab/>
              <w:t>with nephrological problems</w:t>
            </w:r>
          </w:p>
        </w:tc>
        <w:tc>
          <w:tcPr>
            <w:tcW w:w="2161" w:type="dxa"/>
          </w:tcPr>
          <w:p w:rsidR="00C60D3C" w:rsidRDefault="00C60D3C" w:rsidP="008B4D7C">
            <w:pPr>
              <w:pStyle w:val="TableParagraph"/>
              <w:tabs>
                <w:tab w:val="left" w:pos="785"/>
                <w:tab w:val="left" w:pos="1701"/>
              </w:tabs>
              <w:spacing w:line="273" w:lineRule="exact"/>
              <w:ind w:left="106"/>
              <w:rPr>
                <w:sz w:val="24"/>
              </w:rPr>
            </w:pPr>
            <w:r>
              <w:rPr>
                <w:sz w:val="24"/>
              </w:rPr>
              <w:t>To</w:t>
            </w:r>
            <w:r>
              <w:rPr>
                <w:sz w:val="24"/>
              </w:rPr>
              <w:tab/>
              <w:t>teach</w:t>
            </w:r>
            <w:r>
              <w:rPr>
                <w:sz w:val="24"/>
              </w:rPr>
              <w:tab/>
              <w:t>and</w:t>
            </w:r>
          </w:p>
          <w:p w:rsidR="00C60D3C" w:rsidRDefault="00C60D3C" w:rsidP="008B4D7C">
            <w:pPr>
              <w:pStyle w:val="TableParagraph"/>
              <w:tabs>
                <w:tab w:val="left" w:pos="1516"/>
                <w:tab w:val="left" w:pos="1624"/>
                <w:tab w:val="left" w:pos="1849"/>
              </w:tabs>
              <w:ind w:left="106" w:right="97"/>
              <w:rPr>
                <w:sz w:val="24"/>
              </w:rPr>
            </w:pPr>
            <w:r>
              <w:rPr>
                <w:sz w:val="24"/>
              </w:rPr>
              <w:t>discuss</w:t>
            </w:r>
            <w:r>
              <w:rPr>
                <w:sz w:val="24"/>
              </w:rPr>
              <w:tab/>
              <w:t>about rehabilitation</w:t>
            </w:r>
            <w:r>
              <w:rPr>
                <w:sz w:val="24"/>
              </w:rPr>
              <w:tab/>
            </w:r>
            <w:r>
              <w:rPr>
                <w:sz w:val="24"/>
              </w:rPr>
              <w:tab/>
            </w:r>
            <w:r>
              <w:rPr>
                <w:sz w:val="24"/>
              </w:rPr>
              <w:tab/>
              <w:t>of patints</w:t>
            </w:r>
            <w:r>
              <w:rPr>
                <w:sz w:val="24"/>
              </w:rPr>
              <w:tab/>
            </w:r>
            <w:r>
              <w:rPr>
                <w:sz w:val="24"/>
              </w:rPr>
              <w:tab/>
              <w:t>with nephrological problems</w:t>
            </w:r>
          </w:p>
        </w:tc>
        <w:tc>
          <w:tcPr>
            <w:tcW w:w="1621" w:type="dxa"/>
          </w:tcPr>
          <w:p w:rsidR="00C60D3C" w:rsidRDefault="00C60D3C" w:rsidP="008B4D7C">
            <w:pPr>
              <w:pStyle w:val="TableParagraph"/>
              <w:tabs>
                <w:tab w:val="left" w:pos="1268"/>
              </w:tabs>
              <w:ind w:left="105" w:right="98"/>
              <w:rPr>
                <w:sz w:val="24"/>
              </w:rPr>
            </w:pPr>
            <w:r>
              <w:rPr>
                <w:sz w:val="24"/>
              </w:rPr>
              <w:t>Seminar</w:t>
            </w:r>
            <w:r>
              <w:rPr>
                <w:sz w:val="24"/>
              </w:rPr>
              <w:tab/>
              <w:t>on rehabilitation of patints with nephrological problems</w:t>
            </w:r>
          </w:p>
        </w:tc>
        <w:tc>
          <w:tcPr>
            <w:tcW w:w="812" w:type="dxa"/>
          </w:tcPr>
          <w:p w:rsidR="00C60D3C" w:rsidRDefault="00C60D3C" w:rsidP="008B4D7C">
            <w:pPr>
              <w:pStyle w:val="TableParagraph"/>
              <w:spacing w:line="273" w:lineRule="exact"/>
              <w:ind w:left="105"/>
              <w:rPr>
                <w:sz w:val="24"/>
              </w:rPr>
            </w:pPr>
            <w:r>
              <w:rPr>
                <w:sz w:val="24"/>
              </w:rPr>
              <w:t>5 hrs</w:t>
            </w:r>
          </w:p>
        </w:tc>
      </w:tr>
      <w:tr w:rsidR="00C60D3C" w:rsidTr="008B4D7C">
        <w:trPr>
          <w:trHeight w:val="4154"/>
        </w:trPr>
        <w:tc>
          <w:tcPr>
            <w:tcW w:w="632" w:type="dxa"/>
          </w:tcPr>
          <w:p w:rsidR="00C60D3C" w:rsidRDefault="00C60D3C" w:rsidP="008B4D7C">
            <w:pPr>
              <w:pStyle w:val="TableParagraph"/>
              <w:spacing w:line="273" w:lineRule="exact"/>
              <w:ind w:left="107"/>
              <w:rPr>
                <w:b/>
                <w:sz w:val="24"/>
              </w:rPr>
            </w:pPr>
            <w:r>
              <w:rPr>
                <w:b/>
                <w:sz w:val="24"/>
              </w:rPr>
              <w:t>13</w:t>
            </w:r>
          </w:p>
        </w:tc>
        <w:tc>
          <w:tcPr>
            <w:tcW w:w="3241" w:type="dxa"/>
          </w:tcPr>
          <w:p w:rsidR="00C60D3C" w:rsidRDefault="00C60D3C" w:rsidP="008B4D7C">
            <w:pPr>
              <w:pStyle w:val="TableParagraph"/>
              <w:spacing w:line="272" w:lineRule="exact"/>
              <w:ind w:left="105"/>
              <w:rPr>
                <w:sz w:val="24"/>
              </w:rPr>
            </w:pPr>
            <w:r>
              <w:rPr>
                <w:sz w:val="24"/>
              </w:rPr>
              <w:t>Pediatric urinary disorders</w:t>
            </w:r>
          </w:p>
          <w:p w:rsidR="00C60D3C" w:rsidRDefault="00C60D3C" w:rsidP="007A65D7">
            <w:pPr>
              <w:pStyle w:val="TableParagraph"/>
              <w:numPr>
                <w:ilvl w:val="0"/>
                <w:numId w:val="127"/>
              </w:numPr>
              <w:tabs>
                <w:tab w:val="left" w:pos="824"/>
                <w:tab w:val="left" w:pos="825"/>
                <w:tab w:val="left" w:pos="1875"/>
                <w:tab w:val="left" w:pos="2133"/>
                <w:tab w:val="left" w:pos="2420"/>
                <w:tab w:val="left" w:pos="2568"/>
              </w:tabs>
              <w:ind w:right="101"/>
              <w:rPr>
                <w:sz w:val="24"/>
              </w:rPr>
            </w:pPr>
            <w:r>
              <w:rPr>
                <w:sz w:val="24"/>
              </w:rPr>
              <w:t>Etiology,</w:t>
            </w:r>
            <w:r>
              <w:rPr>
                <w:sz w:val="24"/>
              </w:rPr>
              <w:tab/>
            </w:r>
            <w:r>
              <w:rPr>
                <w:sz w:val="24"/>
              </w:rPr>
              <w:tab/>
            </w:r>
            <w:r>
              <w:rPr>
                <w:sz w:val="24"/>
              </w:rPr>
              <w:tab/>
              <w:t>clinical manifestations, diagnosis,</w:t>
            </w:r>
            <w:r>
              <w:rPr>
                <w:sz w:val="24"/>
              </w:rPr>
              <w:tab/>
            </w:r>
            <w:r>
              <w:rPr>
                <w:sz w:val="24"/>
              </w:rPr>
              <w:tab/>
              <w:t>prognosis, related pathophysiology, medical , surgical and nursing management of children</w:t>
            </w:r>
            <w:r>
              <w:rPr>
                <w:sz w:val="24"/>
              </w:rPr>
              <w:tab/>
              <w:t>with</w:t>
            </w:r>
            <w:r>
              <w:rPr>
                <w:sz w:val="24"/>
              </w:rPr>
              <w:tab/>
            </w:r>
            <w:r>
              <w:rPr>
                <w:sz w:val="24"/>
              </w:rPr>
              <w:tab/>
              <w:t>Renal Diseases -UTI, ureteral reflux,</w:t>
            </w:r>
            <w:r>
              <w:rPr>
                <w:sz w:val="24"/>
              </w:rPr>
              <w:tab/>
            </w:r>
            <w:r>
              <w:rPr>
                <w:sz w:val="24"/>
              </w:rPr>
              <w:tab/>
              <w:t>glomerulo</w:t>
            </w:r>
          </w:p>
          <w:p w:rsidR="00C60D3C" w:rsidRDefault="00C60D3C" w:rsidP="008B4D7C">
            <w:pPr>
              <w:pStyle w:val="TableParagraph"/>
              <w:tabs>
                <w:tab w:val="left" w:pos="2221"/>
              </w:tabs>
              <w:ind w:left="824"/>
              <w:rPr>
                <w:sz w:val="24"/>
              </w:rPr>
            </w:pPr>
            <w:r>
              <w:rPr>
                <w:sz w:val="24"/>
              </w:rPr>
              <w:t>nephritis,</w:t>
            </w:r>
            <w:r>
              <w:rPr>
                <w:sz w:val="24"/>
              </w:rPr>
              <w:tab/>
              <w:t>nephrotic</w:t>
            </w:r>
          </w:p>
          <w:p w:rsidR="00C60D3C" w:rsidRDefault="00C60D3C" w:rsidP="008B4D7C">
            <w:pPr>
              <w:pStyle w:val="TableParagraph"/>
              <w:tabs>
                <w:tab w:val="left" w:pos="2326"/>
              </w:tabs>
              <w:ind w:left="824"/>
              <w:rPr>
                <w:sz w:val="24"/>
              </w:rPr>
            </w:pPr>
            <w:r>
              <w:rPr>
                <w:sz w:val="24"/>
              </w:rPr>
              <w:t>syndrome</w:t>
            </w:r>
            <w:r>
              <w:rPr>
                <w:sz w:val="24"/>
              </w:rPr>
              <w:tab/>
              <w:t>infantile</w:t>
            </w:r>
          </w:p>
          <w:p w:rsidR="00C60D3C" w:rsidRDefault="00C60D3C" w:rsidP="008B4D7C">
            <w:pPr>
              <w:pStyle w:val="TableParagraph"/>
              <w:tabs>
                <w:tab w:val="left" w:pos="2566"/>
              </w:tabs>
              <w:ind w:left="824"/>
              <w:rPr>
                <w:sz w:val="24"/>
              </w:rPr>
            </w:pPr>
            <w:r>
              <w:rPr>
                <w:sz w:val="24"/>
              </w:rPr>
              <w:t>nephrosis,</w:t>
            </w:r>
            <w:r>
              <w:rPr>
                <w:sz w:val="24"/>
              </w:rPr>
              <w:tab/>
              <w:t>cystic</w:t>
            </w:r>
          </w:p>
          <w:p w:rsidR="00C60D3C" w:rsidRDefault="00C60D3C" w:rsidP="008B4D7C">
            <w:pPr>
              <w:pStyle w:val="TableParagraph"/>
              <w:tabs>
                <w:tab w:val="left" w:pos="2379"/>
              </w:tabs>
              <w:spacing w:line="257" w:lineRule="exact"/>
              <w:ind w:left="824"/>
              <w:rPr>
                <w:sz w:val="24"/>
              </w:rPr>
            </w:pPr>
            <w:r>
              <w:rPr>
                <w:sz w:val="24"/>
              </w:rPr>
              <w:t>kidneys,</w:t>
            </w:r>
            <w:r>
              <w:rPr>
                <w:sz w:val="24"/>
              </w:rPr>
              <w:tab/>
              <w:t>familial</w:t>
            </w:r>
          </w:p>
        </w:tc>
        <w:tc>
          <w:tcPr>
            <w:tcW w:w="2250" w:type="dxa"/>
          </w:tcPr>
          <w:p w:rsidR="00C60D3C" w:rsidRDefault="00C60D3C" w:rsidP="008B4D7C">
            <w:pPr>
              <w:pStyle w:val="TableParagraph"/>
              <w:tabs>
                <w:tab w:val="left" w:pos="1841"/>
              </w:tabs>
              <w:spacing w:line="273" w:lineRule="exact"/>
              <w:ind w:left="104"/>
              <w:rPr>
                <w:sz w:val="24"/>
              </w:rPr>
            </w:pPr>
            <w:r>
              <w:rPr>
                <w:sz w:val="24"/>
              </w:rPr>
              <w:t>Describe</w:t>
            </w:r>
            <w:r>
              <w:rPr>
                <w:sz w:val="24"/>
              </w:rPr>
              <w:tab/>
              <w:t>the</w:t>
            </w:r>
          </w:p>
          <w:p w:rsidR="00C60D3C" w:rsidRDefault="00C60D3C" w:rsidP="008B4D7C">
            <w:pPr>
              <w:pStyle w:val="TableParagraph"/>
              <w:ind w:left="104" w:right="96"/>
              <w:jc w:val="both"/>
              <w:rPr>
                <w:sz w:val="24"/>
              </w:rPr>
            </w:pPr>
            <w:r>
              <w:rPr>
                <w:sz w:val="24"/>
              </w:rPr>
              <w:t>Pediatric urinary disorders and its managemenet</w:t>
            </w:r>
          </w:p>
        </w:tc>
        <w:tc>
          <w:tcPr>
            <w:tcW w:w="2161" w:type="dxa"/>
          </w:tcPr>
          <w:p w:rsidR="00C60D3C" w:rsidRDefault="00C60D3C" w:rsidP="008B4D7C">
            <w:pPr>
              <w:pStyle w:val="TableParagraph"/>
              <w:tabs>
                <w:tab w:val="left" w:pos="785"/>
                <w:tab w:val="left" w:pos="1701"/>
              </w:tabs>
              <w:spacing w:line="273" w:lineRule="exact"/>
              <w:ind w:left="106"/>
              <w:rPr>
                <w:sz w:val="24"/>
              </w:rPr>
            </w:pPr>
            <w:r>
              <w:rPr>
                <w:sz w:val="24"/>
              </w:rPr>
              <w:t>To</w:t>
            </w:r>
            <w:r>
              <w:rPr>
                <w:sz w:val="24"/>
              </w:rPr>
              <w:tab/>
              <w:t>teach</w:t>
            </w:r>
            <w:r>
              <w:rPr>
                <w:sz w:val="24"/>
              </w:rPr>
              <w:tab/>
              <w:t>and</w:t>
            </w:r>
          </w:p>
          <w:p w:rsidR="00C60D3C" w:rsidRDefault="00C60D3C" w:rsidP="008B4D7C">
            <w:pPr>
              <w:pStyle w:val="TableParagraph"/>
              <w:tabs>
                <w:tab w:val="left" w:pos="1516"/>
              </w:tabs>
              <w:ind w:left="106"/>
              <w:rPr>
                <w:sz w:val="24"/>
              </w:rPr>
            </w:pPr>
            <w:r>
              <w:rPr>
                <w:sz w:val="24"/>
              </w:rPr>
              <w:t>discuss</w:t>
            </w:r>
            <w:r>
              <w:rPr>
                <w:sz w:val="24"/>
              </w:rPr>
              <w:tab/>
              <w:t>about</w:t>
            </w:r>
          </w:p>
          <w:p w:rsidR="00C60D3C" w:rsidRDefault="00C60D3C" w:rsidP="008B4D7C">
            <w:pPr>
              <w:pStyle w:val="TableParagraph"/>
              <w:ind w:left="106" w:right="97"/>
              <w:jc w:val="both"/>
              <w:rPr>
                <w:sz w:val="24"/>
              </w:rPr>
            </w:pPr>
            <w:r>
              <w:rPr>
                <w:sz w:val="24"/>
              </w:rPr>
              <w:t>Pediatric urinary disorders and its managemenet</w:t>
            </w:r>
          </w:p>
        </w:tc>
        <w:tc>
          <w:tcPr>
            <w:tcW w:w="1621" w:type="dxa"/>
          </w:tcPr>
          <w:p w:rsidR="00C60D3C" w:rsidRDefault="00C60D3C" w:rsidP="008B4D7C">
            <w:pPr>
              <w:pStyle w:val="TableParagraph"/>
              <w:tabs>
                <w:tab w:val="left" w:pos="657"/>
              </w:tabs>
              <w:ind w:left="105" w:right="98"/>
              <w:rPr>
                <w:sz w:val="24"/>
              </w:rPr>
            </w:pPr>
            <w:r>
              <w:rPr>
                <w:sz w:val="24"/>
              </w:rPr>
              <w:t>Simulated learning based on</w:t>
            </w:r>
            <w:r>
              <w:rPr>
                <w:sz w:val="24"/>
              </w:rPr>
              <w:tab/>
              <w:t>Pediatric urinary disorders and its managemenet</w:t>
            </w:r>
          </w:p>
        </w:tc>
        <w:tc>
          <w:tcPr>
            <w:tcW w:w="812" w:type="dxa"/>
          </w:tcPr>
          <w:p w:rsidR="00C60D3C" w:rsidRDefault="00C60D3C" w:rsidP="008B4D7C">
            <w:pPr>
              <w:pStyle w:val="TableParagraph"/>
              <w:spacing w:line="273" w:lineRule="exact"/>
              <w:ind w:left="105"/>
              <w:rPr>
                <w:sz w:val="24"/>
              </w:rPr>
            </w:pPr>
            <w:r>
              <w:rPr>
                <w:sz w:val="24"/>
              </w:rPr>
              <w:t>10 hrs</w:t>
            </w:r>
          </w:p>
        </w:tc>
      </w:tr>
    </w:tbl>
    <w:p w:rsidR="00C60D3C" w:rsidRDefault="00C60D3C" w:rsidP="00C60D3C">
      <w:pPr>
        <w:spacing w:line="273" w:lineRule="exact"/>
        <w:rPr>
          <w:sz w:val="24"/>
        </w:rPr>
        <w:sectPr w:rsidR="00C60D3C">
          <w:pgSz w:w="11900" w:h="16850"/>
          <w:pgMar w:top="680" w:right="0" w:bottom="1120" w:left="500" w:header="0" w:footer="932"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241"/>
        <w:gridCol w:w="2250"/>
        <w:gridCol w:w="2161"/>
        <w:gridCol w:w="1621"/>
        <w:gridCol w:w="812"/>
      </w:tblGrid>
      <w:tr w:rsidR="00C60D3C" w:rsidTr="008B4D7C">
        <w:trPr>
          <w:trHeight w:val="1934"/>
        </w:trPr>
        <w:tc>
          <w:tcPr>
            <w:tcW w:w="632" w:type="dxa"/>
          </w:tcPr>
          <w:p w:rsidR="00C60D3C" w:rsidRDefault="00C60D3C" w:rsidP="008B4D7C">
            <w:pPr>
              <w:pStyle w:val="TableParagraph"/>
            </w:pPr>
          </w:p>
        </w:tc>
        <w:tc>
          <w:tcPr>
            <w:tcW w:w="3241" w:type="dxa"/>
          </w:tcPr>
          <w:p w:rsidR="00C60D3C" w:rsidRDefault="00C60D3C" w:rsidP="008B4D7C">
            <w:pPr>
              <w:pStyle w:val="TableParagraph"/>
              <w:tabs>
                <w:tab w:val="left" w:pos="2108"/>
              </w:tabs>
              <w:spacing w:before="1"/>
              <w:ind w:left="824" w:right="99"/>
              <w:jc w:val="both"/>
              <w:rPr>
                <w:sz w:val="24"/>
              </w:rPr>
            </w:pPr>
            <w:r>
              <w:rPr>
                <w:sz w:val="24"/>
              </w:rPr>
              <w:t>factors in renal diseases in</w:t>
            </w:r>
            <w:r>
              <w:rPr>
                <w:sz w:val="24"/>
              </w:rPr>
              <w:tab/>
              <w:t>childhood, Haemolytic uraemic syndrome. Benign recurrent haemturia, nephropathy,wilms’</w:t>
            </w:r>
          </w:p>
          <w:p w:rsidR="00C60D3C" w:rsidRDefault="00C60D3C" w:rsidP="008B4D7C">
            <w:pPr>
              <w:pStyle w:val="TableParagraph"/>
              <w:spacing w:before="1" w:line="257" w:lineRule="exact"/>
              <w:ind w:left="824"/>
              <w:jc w:val="both"/>
              <w:rPr>
                <w:sz w:val="24"/>
              </w:rPr>
            </w:pPr>
            <w:r>
              <w:rPr>
                <w:sz w:val="24"/>
              </w:rPr>
              <w:t>tumour</w:t>
            </w:r>
          </w:p>
        </w:tc>
        <w:tc>
          <w:tcPr>
            <w:tcW w:w="2250" w:type="dxa"/>
          </w:tcPr>
          <w:p w:rsidR="00C60D3C" w:rsidRDefault="00C60D3C" w:rsidP="008B4D7C">
            <w:pPr>
              <w:pStyle w:val="TableParagraph"/>
            </w:pPr>
          </w:p>
        </w:tc>
        <w:tc>
          <w:tcPr>
            <w:tcW w:w="2161" w:type="dxa"/>
          </w:tcPr>
          <w:p w:rsidR="00C60D3C" w:rsidRDefault="00C60D3C" w:rsidP="008B4D7C">
            <w:pPr>
              <w:pStyle w:val="TableParagraph"/>
            </w:pPr>
          </w:p>
        </w:tc>
        <w:tc>
          <w:tcPr>
            <w:tcW w:w="1621" w:type="dxa"/>
          </w:tcPr>
          <w:p w:rsidR="00C60D3C" w:rsidRDefault="00C60D3C" w:rsidP="008B4D7C">
            <w:pPr>
              <w:pStyle w:val="TableParagraph"/>
            </w:pPr>
          </w:p>
        </w:tc>
        <w:tc>
          <w:tcPr>
            <w:tcW w:w="812" w:type="dxa"/>
          </w:tcPr>
          <w:p w:rsidR="00C60D3C" w:rsidRDefault="00C60D3C" w:rsidP="008B4D7C">
            <w:pPr>
              <w:pStyle w:val="TableParagraph"/>
            </w:pPr>
          </w:p>
        </w:tc>
      </w:tr>
      <w:tr w:rsidR="00C60D3C" w:rsidTr="008B4D7C">
        <w:trPr>
          <w:trHeight w:val="4519"/>
        </w:trPr>
        <w:tc>
          <w:tcPr>
            <w:tcW w:w="632" w:type="dxa"/>
          </w:tcPr>
          <w:p w:rsidR="00C60D3C" w:rsidRDefault="00C60D3C" w:rsidP="008B4D7C">
            <w:pPr>
              <w:pStyle w:val="TableParagraph"/>
              <w:spacing w:line="275" w:lineRule="exact"/>
              <w:ind w:left="107"/>
              <w:rPr>
                <w:b/>
                <w:sz w:val="24"/>
              </w:rPr>
            </w:pPr>
            <w:r>
              <w:rPr>
                <w:b/>
                <w:sz w:val="24"/>
              </w:rPr>
              <w:t>14</w:t>
            </w:r>
          </w:p>
        </w:tc>
        <w:tc>
          <w:tcPr>
            <w:tcW w:w="3241" w:type="dxa"/>
          </w:tcPr>
          <w:p w:rsidR="00C60D3C" w:rsidRDefault="00C60D3C" w:rsidP="008B4D7C">
            <w:pPr>
              <w:pStyle w:val="TableParagraph"/>
              <w:ind w:left="105" w:right="406"/>
              <w:rPr>
                <w:sz w:val="24"/>
              </w:rPr>
            </w:pPr>
            <w:r>
              <w:rPr>
                <w:sz w:val="24"/>
              </w:rPr>
              <w:t>Critical care units- dialysis , KTP unit</w:t>
            </w:r>
          </w:p>
          <w:p w:rsidR="00C60D3C" w:rsidRDefault="00C60D3C" w:rsidP="007A65D7">
            <w:pPr>
              <w:pStyle w:val="TableParagraph"/>
              <w:numPr>
                <w:ilvl w:val="0"/>
                <w:numId w:val="126"/>
              </w:numPr>
              <w:tabs>
                <w:tab w:val="left" w:pos="824"/>
                <w:tab w:val="left" w:pos="825"/>
              </w:tabs>
              <w:ind w:right="345"/>
              <w:rPr>
                <w:sz w:val="24"/>
              </w:rPr>
            </w:pPr>
            <w:r>
              <w:rPr>
                <w:sz w:val="24"/>
              </w:rPr>
              <w:t>Philosophy, aimsand objectives</w:t>
            </w:r>
          </w:p>
          <w:p w:rsidR="00C60D3C" w:rsidRDefault="00C60D3C" w:rsidP="007A65D7">
            <w:pPr>
              <w:pStyle w:val="TableParagraph"/>
              <w:numPr>
                <w:ilvl w:val="0"/>
                <w:numId w:val="126"/>
              </w:numPr>
              <w:tabs>
                <w:tab w:val="left" w:pos="824"/>
                <w:tab w:val="left" w:pos="825"/>
              </w:tabs>
              <w:ind w:right="171"/>
              <w:rPr>
                <w:sz w:val="24"/>
              </w:rPr>
            </w:pPr>
            <w:r>
              <w:rPr>
                <w:sz w:val="24"/>
              </w:rPr>
              <w:t>Policies, staffing pattern, design and physical plan of Dialysis and KTPunits</w:t>
            </w:r>
          </w:p>
          <w:p w:rsidR="00C60D3C" w:rsidRDefault="00C60D3C" w:rsidP="007A65D7">
            <w:pPr>
              <w:pStyle w:val="TableParagraph"/>
              <w:numPr>
                <w:ilvl w:val="0"/>
                <w:numId w:val="126"/>
              </w:numPr>
              <w:tabs>
                <w:tab w:val="left" w:pos="824"/>
                <w:tab w:val="left" w:pos="825"/>
              </w:tabs>
              <w:ind w:right="861"/>
              <w:rPr>
                <w:sz w:val="24"/>
              </w:rPr>
            </w:pPr>
            <w:r>
              <w:rPr>
                <w:sz w:val="24"/>
              </w:rPr>
              <w:t>Teamapproach, functions</w:t>
            </w:r>
          </w:p>
          <w:p w:rsidR="00C60D3C" w:rsidRDefault="00C60D3C" w:rsidP="007A65D7">
            <w:pPr>
              <w:pStyle w:val="TableParagraph"/>
              <w:numPr>
                <w:ilvl w:val="0"/>
                <w:numId w:val="126"/>
              </w:numPr>
              <w:tabs>
                <w:tab w:val="left" w:pos="824"/>
                <w:tab w:val="left" w:pos="825"/>
              </w:tabs>
              <w:ind w:right="152"/>
              <w:rPr>
                <w:sz w:val="24"/>
              </w:rPr>
            </w:pPr>
            <w:r>
              <w:rPr>
                <w:sz w:val="24"/>
              </w:rPr>
              <w:t>Psychosocial aspectsin relation to staff and clients of ICU, dialysis unit</w:t>
            </w:r>
          </w:p>
          <w:p w:rsidR="00C60D3C" w:rsidRDefault="00C60D3C" w:rsidP="007A65D7">
            <w:pPr>
              <w:pStyle w:val="TableParagraph"/>
              <w:numPr>
                <w:ilvl w:val="0"/>
                <w:numId w:val="126"/>
              </w:numPr>
              <w:tabs>
                <w:tab w:val="left" w:pos="824"/>
                <w:tab w:val="left" w:pos="825"/>
              </w:tabs>
              <w:spacing w:line="292" w:lineRule="exact"/>
              <w:rPr>
                <w:sz w:val="24"/>
              </w:rPr>
            </w:pPr>
            <w:r>
              <w:rPr>
                <w:sz w:val="24"/>
              </w:rPr>
              <w:t>In-serviceeducation</w:t>
            </w:r>
          </w:p>
          <w:p w:rsidR="00C60D3C" w:rsidRDefault="00C60D3C" w:rsidP="007A65D7">
            <w:pPr>
              <w:pStyle w:val="TableParagraph"/>
              <w:numPr>
                <w:ilvl w:val="0"/>
                <w:numId w:val="126"/>
              </w:numPr>
              <w:tabs>
                <w:tab w:val="left" w:pos="824"/>
                <w:tab w:val="left" w:pos="825"/>
              </w:tabs>
              <w:spacing w:line="276" w:lineRule="exact"/>
              <w:rPr>
                <w:sz w:val="24"/>
              </w:rPr>
            </w:pPr>
            <w:r>
              <w:rPr>
                <w:sz w:val="24"/>
              </w:rPr>
              <w:t>Ethical and legalissues</w:t>
            </w:r>
          </w:p>
        </w:tc>
        <w:tc>
          <w:tcPr>
            <w:tcW w:w="2250" w:type="dxa"/>
          </w:tcPr>
          <w:p w:rsidR="00C60D3C" w:rsidRDefault="00C60D3C" w:rsidP="008B4D7C">
            <w:pPr>
              <w:pStyle w:val="TableParagraph"/>
              <w:ind w:left="104" w:right="193"/>
              <w:jc w:val="both"/>
              <w:rPr>
                <w:sz w:val="24"/>
              </w:rPr>
            </w:pPr>
            <w:r>
              <w:rPr>
                <w:sz w:val="24"/>
              </w:rPr>
              <w:t>Explain the Critical care units- dialysis , KTP unit</w:t>
            </w:r>
          </w:p>
        </w:tc>
        <w:tc>
          <w:tcPr>
            <w:tcW w:w="2161" w:type="dxa"/>
          </w:tcPr>
          <w:p w:rsidR="00C60D3C" w:rsidRDefault="00C60D3C" w:rsidP="008B4D7C">
            <w:pPr>
              <w:pStyle w:val="TableParagraph"/>
              <w:ind w:left="106" w:right="224"/>
              <w:rPr>
                <w:sz w:val="24"/>
              </w:rPr>
            </w:pPr>
            <w:r>
              <w:rPr>
                <w:sz w:val="24"/>
              </w:rPr>
              <w:t>To teach and discuss about Critical care units- dialysis , KTP unit</w:t>
            </w:r>
          </w:p>
        </w:tc>
        <w:tc>
          <w:tcPr>
            <w:tcW w:w="1621" w:type="dxa"/>
          </w:tcPr>
          <w:p w:rsidR="00C60D3C" w:rsidRDefault="00C60D3C" w:rsidP="008B4D7C">
            <w:pPr>
              <w:pStyle w:val="TableParagraph"/>
              <w:ind w:left="105" w:right="165"/>
              <w:rPr>
                <w:sz w:val="24"/>
              </w:rPr>
            </w:pPr>
            <w:r>
              <w:rPr>
                <w:sz w:val="24"/>
              </w:rPr>
              <w:t>Seminar on Critical care units- dialysis</w:t>
            </w:r>
          </w:p>
          <w:p w:rsidR="00C60D3C" w:rsidRDefault="00C60D3C" w:rsidP="008B4D7C">
            <w:pPr>
              <w:pStyle w:val="TableParagraph"/>
              <w:ind w:left="105"/>
              <w:rPr>
                <w:sz w:val="24"/>
              </w:rPr>
            </w:pPr>
            <w:r>
              <w:rPr>
                <w:sz w:val="24"/>
              </w:rPr>
              <w:t>, KTP unit</w:t>
            </w:r>
          </w:p>
        </w:tc>
        <w:tc>
          <w:tcPr>
            <w:tcW w:w="812" w:type="dxa"/>
          </w:tcPr>
          <w:p w:rsidR="00C60D3C" w:rsidRDefault="00C60D3C" w:rsidP="008B4D7C">
            <w:pPr>
              <w:pStyle w:val="TableParagraph"/>
              <w:spacing w:line="275" w:lineRule="exact"/>
              <w:ind w:left="105"/>
              <w:rPr>
                <w:sz w:val="24"/>
              </w:rPr>
            </w:pPr>
            <w:r>
              <w:rPr>
                <w:sz w:val="24"/>
              </w:rPr>
              <w:t>5 hrs</w:t>
            </w:r>
          </w:p>
        </w:tc>
      </w:tr>
      <w:tr w:rsidR="00C60D3C" w:rsidTr="008B4D7C">
        <w:trPr>
          <w:trHeight w:val="3122"/>
        </w:trPr>
        <w:tc>
          <w:tcPr>
            <w:tcW w:w="632" w:type="dxa"/>
          </w:tcPr>
          <w:p w:rsidR="00C60D3C" w:rsidRDefault="00C60D3C" w:rsidP="008B4D7C">
            <w:pPr>
              <w:pStyle w:val="TableParagraph"/>
              <w:spacing w:line="275" w:lineRule="exact"/>
              <w:ind w:left="107"/>
              <w:rPr>
                <w:b/>
                <w:sz w:val="24"/>
              </w:rPr>
            </w:pPr>
            <w:r>
              <w:rPr>
                <w:b/>
                <w:sz w:val="24"/>
              </w:rPr>
              <w:t>15</w:t>
            </w:r>
          </w:p>
        </w:tc>
        <w:tc>
          <w:tcPr>
            <w:tcW w:w="3241" w:type="dxa"/>
          </w:tcPr>
          <w:p w:rsidR="00C60D3C" w:rsidRDefault="00C60D3C" w:rsidP="007A65D7">
            <w:pPr>
              <w:pStyle w:val="TableParagraph"/>
              <w:numPr>
                <w:ilvl w:val="0"/>
                <w:numId w:val="125"/>
              </w:numPr>
              <w:tabs>
                <w:tab w:val="left" w:pos="824"/>
                <w:tab w:val="left" w:pos="825"/>
              </w:tabs>
              <w:ind w:right="304"/>
              <w:rPr>
                <w:sz w:val="24"/>
              </w:rPr>
            </w:pPr>
            <w:r>
              <w:rPr>
                <w:sz w:val="24"/>
              </w:rPr>
              <w:t>Quality assurance in nephrological nursing practice</w:t>
            </w:r>
          </w:p>
          <w:p w:rsidR="00C60D3C" w:rsidRDefault="00C60D3C" w:rsidP="007A65D7">
            <w:pPr>
              <w:pStyle w:val="TableParagraph"/>
              <w:numPr>
                <w:ilvl w:val="0"/>
                <w:numId w:val="125"/>
              </w:numPr>
              <w:tabs>
                <w:tab w:val="left" w:pos="824"/>
                <w:tab w:val="left" w:pos="825"/>
              </w:tabs>
              <w:ind w:right="304"/>
              <w:rPr>
                <w:sz w:val="24"/>
              </w:rPr>
            </w:pPr>
            <w:r>
              <w:rPr>
                <w:sz w:val="24"/>
              </w:rPr>
              <w:t>Role of advance practioner in nephrologicalnursing</w:t>
            </w:r>
          </w:p>
          <w:p w:rsidR="00C60D3C" w:rsidRDefault="00C60D3C" w:rsidP="007A65D7">
            <w:pPr>
              <w:pStyle w:val="TableParagraph"/>
              <w:numPr>
                <w:ilvl w:val="0"/>
                <w:numId w:val="125"/>
              </w:numPr>
              <w:tabs>
                <w:tab w:val="left" w:pos="824"/>
                <w:tab w:val="left" w:pos="825"/>
              </w:tabs>
              <w:ind w:right="400"/>
              <w:rPr>
                <w:sz w:val="24"/>
              </w:rPr>
            </w:pPr>
            <w:r>
              <w:rPr>
                <w:sz w:val="24"/>
              </w:rPr>
              <w:t>Professionalpractice standards</w:t>
            </w:r>
          </w:p>
          <w:p w:rsidR="00C60D3C" w:rsidRDefault="00C60D3C" w:rsidP="007A65D7">
            <w:pPr>
              <w:pStyle w:val="TableParagraph"/>
              <w:numPr>
                <w:ilvl w:val="0"/>
                <w:numId w:val="125"/>
              </w:numPr>
              <w:tabs>
                <w:tab w:val="left" w:pos="824"/>
                <w:tab w:val="left" w:pos="825"/>
              </w:tabs>
              <w:ind w:right="304"/>
              <w:rPr>
                <w:sz w:val="24"/>
              </w:rPr>
            </w:pPr>
            <w:r>
              <w:rPr>
                <w:sz w:val="24"/>
              </w:rPr>
              <w:t>Quality control in nephrologicalnursing</w:t>
            </w:r>
          </w:p>
          <w:p w:rsidR="00C60D3C" w:rsidRDefault="00C60D3C" w:rsidP="007A65D7">
            <w:pPr>
              <w:pStyle w:val="TableParagraph"/>
              <w:numPr>
                <w:ilvl w:val="0"/>
                <w:numId w:val="125"/>
              </w:numPr>
              <w:tabs>
                <w:tab w:val="left" w:pos="824"/>
                <w:tab w:val="left" w:pos="825"/>
              </w:tabs>
              <w:spacing w:line="275" w:lineRule="exact"/>
              <w:rPr>
                <w:sz w:val="24"/>
              </w:rPr>
            </w:pPr>
            <w:r>
              <w:rPr>
                <w:sz w:val="24"/>
              </w:rPr>
              <w:t>Nursingaudit</w:t>
            </w:r>
          </w:p>
        </w:tc>
        <w:tc>
          <w:tcPr>
            <w:tcW w:w="2250" w:type="dxa"/>
          </w:tcPr>
          <w:p w:rsidR="00C60D3C" w:rsidRDefault="00C60D3C" w:rsidP="008B4D7C">
            <w:pPr>
              <w:pStyle w:val="TableParagraph"/>
              <w:tabs>
                <w:tab w:val="left" w:pos="1202"/>
                <w:tab w:val="left" w:pos="1841"/>
                <w:tab w:val="left" w:pos="1949"/>
              </w:tabs>
              <w:ind w:left="104" w:right="100"/>
              <w:rPr>
                <w:sz w:val="24"/>
              </w:rPr>
            </w:pPr>
            <w:r>
              <w:rPr>
                <w:sz w:val="24"/>
              </w:rPr>
              <w:t>Elaborate</w:t>
            </w:r>
            <w:r>
              <w:rPr>
                <w:sz w:val="24"/>
              </w:rPr>
              <w:tab/>
            </w:r>
            <w:r>
              <w:rPr>
                <w:sz w:val="24"/>
              </w:rPr>
              <w:tab/>
              <w:t>the Quality</w:t>
            </w:r>
            <w:r>
              <w:rPr>
                <w:sz w:val="24"/>
              </w:rPr>
              <w:tab/>
              <w:t>assurance and role of advance practioner</w:t>
            </w:r>
            <w:r>
              <w:rPr>
                <w:sz w:val="24"/>
              </w:rPr>
              <w:tab/>
            </w:r>
            <w:r>
              <w:rPr>
                <w:sz w:val="24"/>
              </w:rPr>
              <w:tab/>
            </w:r>
            <w:r>
              <w:rPr>
                <w:sz w:val="24"/>
              </w:rPr>
              <w:tab/>
              <w:t>in nephrological nursing</w:t>
            </w:r>
          </w:p>
        </w:tc>
        <w:tc>
          <w:tcPr>
            <w:tcW w:w="2161" w:type="dxa"/>
          </w:tcPr>
          <w:p w:rsidR="00C60D3C" w:rsidRDefault="00C60D3C" w:rsidP="008B4D7C">
            <w:pPr>
              <w:pStyle w:val="TableParagraph"/>
              <w:tabs>
                <w:tab w:val="left" w:pos="785"/>
                <w:tab w:val="left" w:pos="1701"/>
              </w:tabs>
              <w:spacing w:line="275" w:lineRule="exact"/>
              <w:ind w:left="106"/>
              <w:rPr>
                <w:sz w:val="24"/>
              </w:rPr>
            </w:pPr>
            <w:r>
              <w:rPr>
                <w:sz w:val="24"/>
              </w:rPr>
              <w:t>To</w:t>
            </w:r>
            <w:r>
              <w:rPr>
                <w:sz w:val="24"/>
              </w:rPr>
              <w:tab/>
              <w:t>teach</w:t>
            </w:r>
            <w:r>
              <w:rPr>
                <w:sz w:val="24"/>
              </w:rPr>
              <w:tab/>
              <w:t>and</w:t>
            </w:r>
          </w:p>
          <w:p w:rsidR="00C60D3C" w:rsidRDefault="00C60D3C" w:rsidP="008B4D7C">
            <w:pPr>
              <w:pStyle w:val="TableParagraph"/>
              <w:tabs>
                <w:tab w:val="left" w:pos="1115"/>
                <w:tab w:val="left" w:pos="1516"/>
                <w:tab w:val="left" w:pos="1859"/>
              </w:tabs>
              <w:ind w:left="106" w:right="99"/>
              <w:rPr>
                <w:sz w:val="24"/>
              </w:rPr>
            </w:pPr>
            <w:r>
              <w:rPr>
                <w:sz w:val="24"/>
              </w:rPr>
              <w:t>discuss</w:t>
            </w:r>
            <w:r>
              <w:rPr>
                <w:sz w:val="24"/>
              </w:rPr>
              <w:tab/>
            </w:r>
            <w:r>
              <w:rPr>
                <w:sz w:val="24"/>
              </w:rPr>
              <w:tab/>
              <w:t>about Quality</w:t>
            </w:r>
            <w:r>
              <w:rPr>
                <w:sz w:val="24"/>
              </w:rPr>
              <w:tab/>
              <w:t>assurance and role of advance practioner</w:t>
            </w:r>
            <w:r>
              <w:rPr>
                <w:sz w:val="24"/>
              </w:rPr>
              <w:tab/>
            </w:r>
            <w:r>
              <w:rPr>
                <w:sz w:val="24"/>
              </w:rPr>
              <w:tab/>
            </w:r>
            <w:r>
              <w:rPr>
                <w:sz w:val="24"/>
              </w:rPr>
              <w:tab/>
              <w:t>in nephrological nursing</w:t>
            </w:r>
          </w:p>
        </w:tc>
        <w:tc>
          <w:tcPr>
            <w:tcW w:w="1621" w:type="dxa"/>
          </w:tcPr>
          <w:p w:rsidR="00C60D3C" w:rsidRDefault="00C60D3C" w:rsidP="008B4D7C">
            <w:pPr>
              <w:pStyle w:val="TableParagraph"/>
              <w:tabs>
                <w:tab w:val="left" w:pos="1307"/>
              </w:tabs>
              <w:ind w:left="105" w:right="99"/>
              <w:rPr>
                <w:sz w:val="24"/>
              </w:rPr>
            </w:pPr>
            <w:r>
              <w:rPr>
                <w:sz w:val="24"/>
              </w:rPr>
              <w:t>Panel discussion on Quality assurance and role</w:t>
            </w:r>
            <w:r>
              <w:rPr>
                <w:sz w:val="24"/>
              </w:rPr>
              <w:tab/>
              <w:t>of</w:t>
            </w:r>
          </w:p>
          <w:p w:rsidR="00C60D3C" w:rsidRDefault="00C60D3C" w:rsidP="008B4D7C">
            <w:pPr>
              <w:pStyle w:val="TableParagraph"/>
              <w:tabs>
                <w:tab w:val="left" w:pos="1319"/>
              </w:tabs>
              <w:ind w:left="105" w:right="102"/>
              <w:rPr>
                <w:sz w:val="24"/>
              </w:rPr>
            </w:pPr>
            <w:r>
              <w:rPr>
                <w:sz w:val="24"/>
              </w:rPr>
              <w:t>advance practioner</w:t>
            </w:r>
            <w:r>
              <w:rPr>
                <w:sz w:val="24"/>
              </w:rPr>
              <w:tab/>
              <w:t>in nephrological nursing</w:t>
            </w:r>
          </w:p>
        </w:tc>
        <w:tc>
          <w:tcPr>
            <w:tcW w:w="812" w:type="dxa"/>
          </w:tcPr>
          <w:p w:rsidR="00C60D3C" w:rsidRDefault="00C60D3C" w:rsidP="008B4D7C">
            <w:pPr>
              <w:pStyle w:val="TableParagraph"/>
              <w:spacing w:line="275" w:lineRule="exact"/>
              <w:ind w:left="105"/>
              <w:rPr>
                <w:sz w:val="24"/>
              </w:rPr>
            </w:pPr>
            <w:r>
              <w:rPr>
                <w:sz w:val="24"/>
              </w:rPr>
              <w:t>5 hrs</w:t>
            </w:r>
          </w:p>
        </w:tc>
      </w:tr>
    </w:tbl>
    <w:p w:rsidR="00C60D3C" w:rsidRDefault="00C60D3C" w:rsidP="00C60D3C">
      <w:pPr>
        <w:pStyle w:val="BodyText"/>
        <w:rPr>
          <w:b/>
          <w:sz w:val="20"/>
        </w:rPr>
      </w:pPr>
    </w:p>
    <w:p w:rsidR="00C60D3C" w:rsidRDefault="00C60D3C" w:rsidP="00C60D3C">
      <w:pPr>
        <w:pStyle w:val="BodyText"/>
        <w:spacing w:before="4"/>
        <w:rPr>
          <w:b/>
          <w:sz w:val="20"/>
        </w:rPr>
      </w:pPr>
    </w:p>
    <w:p w:rsidR="00C60D3C" w:rsidRDefault="00C60D3C" w:rsidP="00C60D3C">
      <w:pPr>
        <w:pStyle w:val="BodyText"/>
        <w:rPr>
          <w:b/>
          <w:sz w:val="20"/>
        </w:rPr>
      </w:pPr>
    </w:p>
    <w:p w:rsidR="00C60D3C" w:rsidRDefault="00C60D3C" w:rsidP="00C60D3C">
      <w:pPr>
        <w:pStyle w:val="BodyText"/>
        <w:rPr>
          <w:b/>
          <w:sz w:val="20"/>
        </w:rPr>
      </w:pPr>
    </w:p>
    <w:p w:rsidR="00A010AA" w:rsidRPr="003F1506" w:rsidRDefault="00A010AA"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1. </w:t>
      </w:r>
      <w:r w:rsidRPr="003F1506">
        <w:rPr>
          <w:rFonts w:asciiTheme="majorHAnsi" w:hAnsiTheme="majorHAnsi" w:cs="Times-Roman"/>
          <w:sz w:val="26"/>
          <w:szCs w:val="26"/>
        </w:rPr>
        <w:t xml:space="preserve">Black M.J., Hawks H.J, </w:t>
      </w:r>
      <w:r w:rsidRPr="003F1506">
        <w:rPr>
          <w:rFonts w:asciiTheme="majorHAnsi" w:hAnsiTheme="majorHAnsi" w:cs="Times-Italic"/>
          <w:i/>
          <w:iCs/>
          <w:sz w:val="26"/>
          <w:szCs w:val="26"/>
        </w:rPr>
        <w:t>Medical Surgical Nursing, Clinical Management for Positive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Outcome</w:t>
      </w:r>
      <w:r w:rsidRPr="003F1506">
        <w:rPr>
          <w:rFonts w:asciiTheme="majorHAnsi" w:hAnsiTheme="majorHAnsi" w:cs="Times-Roman"/>
          <w:sz w:val="26"/>
          <w:szCs w:val="26"/>
        </w:rPr>
        <w:t>, 7th edition, Sauders, Elsevier.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Urban, A.N., Greenlac K.K,“</w:t>
      </w:r>
      <w:r w:rsidRPr="003F1506">
        <w:rPr>
          <w:rFonts w:asciiTheme="majorHAnsi" w:hAnsiTheme="majorHAnsi" w:cs="Times-Italic"/>
          <w:i/>
          <w:iCs/>
          <w:sz w:val="26"/>
          <w:szCs w:val="26"/>
        </w:rPr>
        <w:t xml:space="preserve">Guidelines for Critical Care Nursing, </w:t>
      </w:r>
      <w:r w:rsidRPr="003F1506">
        <w:rPr>
          <w:rFonts w:asciiTheme="majorHAnsi" w:hAnsiTheme="majorHAnsi" w:cs="Times-Roman"/>
          <w:sz w:val="26"/>
          <w:szCs w:val="26"/>
        </w:rPr>
        <w:t>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Wood L.S., Freelicher S.E, </w:t>
      </w:r>
      <w:r w:rsidRPr="003F1506">
        <w:rPr>
          <w:rFonts w:asciiTheme="majorHAnsi" w:hAnsiTheme="majorHAnsi" w:cs="Times-Italic"/>
          <w:i/>
          <w:iCs/>
          <w:sz w:val="26"/>
          <w:szCs w:val="26"/>
        </w:rPr>
        <w:t>Fetal Cardiac Nursing</w:t>
      </w:r>
      <w:r w:rsidRPr="003F1506">
        <w:rPr>
          <w:rFonts w:asciiTheme="majorHAnsi" w:hAnsiTheme="majorHAnsi" w:cs="Times-Roman"/>
          <w:sz w:val="26"/>
          <w:szCs w:val="26"/>
        </w:rPr>
        <w:t>, Lippincott Williams &amp; Wilkings.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Gulanic, Klopp, Galnes, </w:t>
      </w:r>
      <w:r w:rsidRPr="003F1506">
        <w:rPr>
          <w:rFonts w:asciiTheme="majorHAnsi" w:hAnsiTheme="majorHAnsi" w:cs="Times-Italic"/>
          <w:i/>
          <w:iCs/>
          <w:sz w:val="26"/>
          <w:szCs w:val="26"/>
        </w:rPr>
        <w:t>Fetal Nursing Care Plans Nursing Diagnosis and intervention</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5. </w:t>
      </w:r>
      <w:r w:rsidRPr="003F1506">
        <w:rPr>
          <w:rFonts w:asciiTheme="majorHAnsi" w:hAnsiTheme="majorHAnsi" w:cs="Times-Roman"/>
          <w:sz w:val="26"/>
          <w:szCs w:val="26"/>
        </w:rPr>
        <w:t xml:space="preserve">Lewis, Collier &amp; Heitkemper, </w:t>
      </w:r>
      <w:r w:rsidRPr="003F1506">
        <w:rPr>
          <w:rFonts w:asciiTheme="majorHAnsi" w:hAnsiTheme="majorHAnsi" w:cs="Times-Italic"/>
          <w:i/>
          <w:iCs/>
          <w:sz w:val="26"/>
          <w:szCs w:val="26"/>
        </w:rPr>
        <w:t>Medical Surgical Nursing Assessment and Management of</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Clinical Problems.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Baughman Diane C, </w:t>
      </w:r>
      <w:r w:rsidRPr="003F1506">
        <w:rPr>
          <w:rFonts w:asciiTheme="majorHAnsi" w:hAnsiTheme="majorHAnsi" w:cs="Times-Italic"/>
          <w:i/>
          <w:iCs/>
          <w:sz w:val="26"/>
          <w:szCs w:val="26"/>
        </w:rPr>
        <w:t xml:space="preserve">Hand Book for Surgical Nursing, </w:t>
      </w:r>
      <w:r w:rsidRPr="003F1506">
        <w:rPr>
          <w:rFonts w:asciiTheme="majorHAnsi" w:hAnsiTheme="majorHAnsi" w:cs="Times-Roman"/>
          <w:sz w:val="26"/>
          <w:szCs w:val="26"/>
        </w:rPr>
        <w:t>2nd edition, published by Lipincott,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NewYork.7. Philip &amp;Wilma J, </w:t>
      </w:r>
      <w:r w:rsidRPr="003F1506">
        <w:rPr>
          <w:rFonts w:asciiTheme="majorHAnsi" w:hAnsiTheme="majorHAnsi" w:cs="Times-Italic"/>
          <w:i/>
          <w:iCs/>
          <w:sz w:val="26"/>
          <w:szCs w:val="26"/>
        </w:rPr>
        <w:t xml:space="preserve">Medical- Surgical Nursing, </w:t>
      </w:r>
      <w:r w:rsidRPr="003F1506">
        <w:rPr>
          <w:rFonts w:asciiTheme="majorHAnsi" w:hAnsiTheme="majorHAnsi" w:cs="Times-Roman"/>
          <w:sz w:val="26"/>
          <w:szCs w:val="26"/>
        </w:rPr>
        <w:t xml:space="preserve">3rd edition, published by B.T Pubn Bangalore8. Richardved Lee, </w:t>
      </w:r>
      <w:r w:rsidRPr="003F1506">
        <w:rPr>
          <w:rFonts w:asciiTheme="majorHAnsi" w:hAnsiTheme="majorHAnsi" w:cs="Times-Italic"/>
          <w:i/>
          <w:iCs/>
          <w:sz w:val="26"/>
          <w:szCs w:val="26"/>
        </w:rPr>
        <w:t xml:space="preserve">Medical Case of the Pregnant Patient, </w:t>
      </w:r>
      <w:r w:rsidRPr="003F1506">
        <w:rPr>
          <w:rFonts w:asciiTheme="majorHAnsi" w:hAnsiTheme="majorHAnsi" w:cs="Times-Roman"/>
          <w:sz w:val="26"/>
          <w:szCs w:val="26"/>
        </w:rPr>
        <w:t>2nd edition, American College,Philadelphia.</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AF7287" w:rsidRDefault="003F1506" w:rsidP="003F1506">
      <w:pPr>
        <w:autoSpaceDE w:val="0"/>
        <w:autoSpaceDN w:val="0"/>
        <w:adjustRightInd w:val="0"/>
        <w:spacing w:after="0" w:line="240" w:lineRule="auto"/>
        <w:rPr>
          <w:rFonts w:asciiTheme="majorHAnsi" w:hAnsiTheme="majorHAnsi" w:cs="Times-Bold"/>
          <w:b/>
          <w:bCs/>
          <w:sz w:val="52"/>
          <w:szCs w:val="26"/>
        </w:rPr>
      </w:pPr>
      <w:r w:rsidRPr="00AF7287">
        <w:rPr>
          <w:rFonts w:asciiTheme="majorHAnsi" w:hAnsiTheme="majorHAnsi" w:cs="Times-Bold"/>
          <w:b/>
          <w:bCs/>
          <w:sz w:val="52"/>
          <w:szCs w:val="26"/>
        </w:rPr>
        <w:t>CLINICAL SPECIALITY – II</w:t>
      </w:r>
    </w:p>
    <w:p w:rsidR="003F1506" w:rsidRPr="00AF7287" w:rsidRDefault="003F1506" w:rsidP="003F1506">
      <w:pPr>
        <w:autoSpaceDE w:val="0"/>
        <w:autoSpaceDN w:val="0"/>
        <w:adjustRightInd w:val="0"/>
        <w:spacing w:after="0" w:line="240" w:lineRule="auto"/>
        <w:rPr>
          <w:rFonts w:asciiTheme="majorHAnsi" w:hAnsiTheme="majorHAnsi" w:cs="Times-Bold"/>
          <w:b/>
          <w:bCs/>
          <w:sz w:val="52"/>
          <w:szCs w:val="26"/>
        </w:rPr>
      </w:pPr>
      <w:r w:rsidRPr="00AF7287">
        <w:rPr>
          <w:rFonts w:asciiTheme="majorHAnsi" w:hAnsiTheme="majorHAnsi" w:cs="Times-Bold"/>
          <w:b/>
          <w:bCs/>
          <w:sz w:val="52"/>
          <w:szCs w:val="26"/>
        </w:rPr>
        <w:t>ORTHOPEDIC NURSING</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AF7287" w:rsidRPr="009D5BED" w:rsidRDefault="00AF7287" w:rsidP="00AF7287">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AF728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Description:</w:t>
      </w:r>
    </w:p>
    <w:p w:rsidR="003F1506" w:rsidRPr="003F1506" w:rsidRDefault="003F1506" w:rsidP="00AF7287">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Bold"/>
          <w:b/>
          <w:bCs/>
          <w:sz w:val="26"/>
          <w:szCs w:val="26"/>
        </w:rPr>
        <w:t xml:space="preserve"> </w:t>
      </w:r>
      <w:r w:rsidRPr="003F1506">
        <w:rPr>
          <w:rFonts w:asciiTheme="majorHAnsi" w:hAnsiTheme="majorHAnsi" w:cs="Times-Roman"/>
          <w:sz w:val="26"/>
          <w:szCs w:val="26"/>
        </w:rPr>
        <w:t>This course is designed to assist students in developing expertise and in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depth understanding in the field of orthopedic Nursing. It will help students to develop advanced</w:t>
      </w:r>
      <w:r w:rsidR="00AF7287">
        <w:rPr>
          <w:rFonts w:asciiTheme="majorHAnsi" w:hAnsiTheme="majorHAnsi" w:cs="Times-Roman"/>
          <w:sz w:val="26"/>
          <w:szCs w:val="26"/>
        </w:rPr>
        <w:t xml:space="preserve"> </w:t>
      </w:r>
      <w:r w:rsidRPr="003F1506">
        <w:rPr>
          <w:rFonts w:asciiTheme="majorHAnsi" w:hAnsiTheme="majorHAnsi" w:cs="Times-Roman"/>
          <w:sz w:val="26"/>
          <w:szCs w:val="26"/>
        </w:rPr>
        <w:t>skills for nursing intervention in various orthopedic conditions. It will enable the student to</w:t>
      </w:r>
      <w:r w:rsidR="00AF7287">
        <w:rPr>
          <w:rFonts w:asciiTheme="majorHAnsi" w:hAnsiTheme="majorHAnsi" w:cs="Times-Roman"/>
          <w:sz w:val="26"/>
          <w:szCs w:val="26"/>
        </w:rPr>
        <w:t xml:space="preserve"> </w:t>
      </w:r>
      <w:r w:rsidRPr="003F1506">
        <w:rPr>
          <w:rFonts w:asciiTheme="majorHAnsi" w:hAnsiTheme="majorHAnsi" w:cs="Times-Roman"/>
          <w:sz w:val="26"/>
          <w:szCs w:val="26"/>
        </w:rPr>
        <w:t>function as orthopedic Nurse practitioner/specialist providing quality care. It will further enable the</w:t>
      </w:r>
      <w:r w:rsidR="00AF7287">
        <w:rPr>
          <w:rFonts w:asciiTheme="majorHAnsi" w:hAnsiTheme="majorHAnsi" w:cs="Times-Roman"/>
          <w:sz w:val="26"/>
          <w:szCs w:val="26"/>
        </w:rPr>
        <w:t xml:space="preserve"> </w:t>
      </w:r>
      <w:r w:rsidRPr="003F1506">
        <w:rPr>
          <w:rFonts w:asciiTheme="majorHAnsi" w:hAnsiTheme="majorHAnsi" w:cs="Times-Roman"/>
          <w:sz w:val="26"/>
          <w:szCs w:val="26"/>
        </w:rPr>
        <w:t>student to function as educator, manager, and researcher in the field of orthopedic Nursing.</w:t>
      </w:r>
    </w:p>
    <w:p w:rsidR="00AF7287" w:rsidRDefault="00AF7287"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the history and developments in the field of orthopedic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Identify the psycho-social needs of the patient while providing holistic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Perform physical and psychological assessment of patients with orthopedic conditions and</w:t>
      </w:r>
      <w:r w:rsidR="00AF7287">
        <w:rPr>
          <w:rFonts w:asciiTheme="majorHAnsi" w:hAnsiTheme="majorHAnsi" w:cs="Times-Roman"/>
          <w:sz w:val="26"/>
          <w:szCs w:val="26"/>
        </w:rPr>
        <w:t xml:space="preserve"> </w:t>
      </w:r>
      <w:r w:rsidRPr="003F1506">
        <w:rPr>
          <w:rFonts w:asciiTheme="majorHAnsi" w:hAnsiTheme="majorHAnsi" w:cs="Times-Roman"/>
          <w:sz w:val="26"/>
          <w:szCs w:val="26"/>
        </w:rPr>
        <w:t>disabilities.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Describe various disease conditions and their management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Discuss various diagnostic tests required in orthopedic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Apply Nursing process in providing care to patients with orthopedic conditions and those</w:t>
      </w:r>
      <w:r w:rsidR="00AF7287">
        <w:rPr>
          <w:rFonts w:asciiTheme="majorHAnsi" w:hAnsiTheme="majorHAnsi" w:cs="Times-Roman"/>
          <w:sz w:val="26"/>
          <w:szCs w:val="26"/>
        </w:rPr>
        <w:t xml:space="preserve"> </w:t>
      </w:r>
      <w:r w:rsidRPr="003F1506">
        <w:rPr>
          <w:rFonts w:asciiTheme="majorHAnsi" w:hAnsiTheme="majorHAnsi" w:cs="Times-Roman"/>
          <w:sz w:val="26"/>
          <w:szCs w:val="26"/>
        </w:rPr>
        <w:t>requiring rehabilitation.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Recognize and manage orthopedic emergencies.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Describe recent technologies and treatment modalities in the management of patients with</w:t>
      </w:r>
      <w:r w:rsidR="00AF7287">
        <w:rPr>
          <w:rFonts w:asciiTheme="majorHAnsi" w:hAnsiTheme="majorHAnsi" w:cs="Times-Roman"/>
          <w:sz w:val="26"/>
          <w:szCs w:val="26"/>
        </w:rPr>
        <w:t xml:space="preserve"> </w:t>
      </w:r>
      <w:r w:rsidRPr="003F1506">
        <w:rPr>
          <w:rFonts w:asciiTheme="majorHAnsi" w:hAnsiTheme="majorHAnsi" w:cs="Times-Roman"/>
          <w:sz w:val="26"/>
          <w:szCs w:val="26"/>
        </w:rPr>
        <w:t>orthopedic conditions and those requiring rehabilitation.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Integrate the concept of family centered, long term care and community based rehabilitation to</w:t>
      </w:r>
      <w:r w:rsidR="00AF7287">
        <w:rPr>
          <w:rFonts w:asciiTheme="majorHAnsi" w:hAnsiTheme="majorHAnsi" w:cs="Times-Roman"/>
          <w:sz w:val="26"/>
          <w:szCs w:val="26"/>
        </w:rPr>
        <w:t xml:space="preserve"> </w:t>
      </w:r>
      <w:r w:rsidRPr="003F1506">
        <w:rPr>
          <w:rFonts w:asciiTheme="majorHAnsi" w:hAnsiTheme="majorHAnsi" w:cs="Times-Roman"/>
          <w:sz w:val="26"/>
          <w:szCs w:val="26"/>
        </w:rPr>
        <w:t>patients with orthopedic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Counsel the patients and their families with orthopedic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Describe various orthotic and prosthetic appliances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Appreciate the legal and ethical issues pertaining to patients with orthopedic conditions and</w:t>
      </w:r>
      <w:r w:rsidR="00AF7287">
        <w:rPr>
          <w:rFonts w:asciiTheme="majorHAnsi" w:hAnsiTheme="majorHAnsi" w:cs="Times-Roman"/>
          <w:sz w:val="26"/>
          <w:szCs w:val="26"/>
        </w:rPr>
        <w:t xml:space="preserve"> </w:t>
      </w:r>
      <w:r w:rsidRPr="003F1506">
        <w:rPr>
          <w:rFonts w:asciiTheme="majorHAnsi" w:hAnsiTheme="majorHAnsi" w:cs="Times-Roman"/>
          <w:sz w:val="26"/>
          <w:szCs w:val="26"/>
        </w:rPr>
        <w:t>those requiring rehabilitation.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Appreciate the role of alternative system of medicine in care of patients with orthopedic</w:t>
      </w:r>
      <w:r w:rsidR="00AF7287">
        <w:rPr>
          <w:rFonts w:asciiTheme="majorHAnsi" w:hAnsiTheme="majorHAnsi" w:cs="Times-Roman"/>
          <w:sz w:val="26"/>
          <w:szCs w:val="26"/>
        </w:rPr>
        <w:t xml:space="preserve"> </w:t>
      </w:r>
      <w:r w:rsidRPr="003F1506">
        <w:rPr>
          <w:rFonts w:asciiTheme="majorHAnsi" w:hAnsiTheme="majorHAnsi" w:cs="Times-Roman"/>
          <w:sz w:val="26"/>
          <w:szCs w:val="26"/>
        </w:rPr>
        <w:t>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Incorporate evidence based Nursing practice and identify the areas of research in the field of</w:t>
      </w:r>
      <w:r w:rsidR="00931E8B">
        <w:rPr>
          <w:rFonts w:asciiTheme="majorHAnsi" w:hAnsiTheme="majorHAnsi" w:cs="Times-Roman"/>
          <w:sz w:val="26"/>
          <w:szCs w:val="26"/>
        </w:rPr>
        <w:t xml:space="preserve"> </w:t>
      </w:r>
      <w:r w:rsidRPr="003F1506">
        <w:rPr>
          <w:rFonts w:asciiTheme="majorHAnsi" w:hAnsiTheme="majorHAnsi" w:cs="Times-Roman"/>
          <w:sz w:val="26"/>
          <w:szCs w:val="26"/>
        </w:rPr>
        <w:t>orthopedic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15. Recognize the role of orthopedic Nurse practitioner and as a member of the orthopedic and</w:t>
      </w:r>
      <w:r w:rsidR="00931E8B">
        <w:rPr>
          <w:rFonts w:asciiTheme="majorHAnsi" w:hAnsiTheme="majorHAnsi" w:cs="Times-Roman"/>
          <w:sz w:val="26"/>
          <w:szCs w:val="26"/>
        </w:rPr>
        <w:t xml:space="preserve"> </w:t>
      </w:r>
      <w:r w:rsidRPr="003F1506">
        <w:rPr>
          <w:rFonts w:asciiTheme="majorHAnsi" w:hAnsiTheme="majorHAnsi" w:cs="Times-Roman"/>
          <w:sz w:val="26"/>
          <w:szCs w:val="26"/>
        </w:rPr>
        <w:t>rehabilitation team.</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16. Teach orthopedic Nursing to undergraduate students and in-service Nurses.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17. Prepare a design and layout of orthopedic and rehabilitative units.</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Content</w:t>
      </w:r>
    </w:p>
    <w:p w:rsidR="00C60D3C" w:rsidRDefault="00C60D3C" w:rsidP="003F1506">
      <w:pPr>
        <w:autoSpaceDE w:val="0"/>
        <w:autoSpaceDN w:val="0"/>
        <w:adjustRightInd w:val="0"/>
        <w:spacing w:after="0" w:line="240" w:lineRule="auto"/>
        <w:rPr>
          <w:rFonts w:asciiTheme="majorHAnsi" w:hAnsiTheme="majorHAnsi" w:cs="Times-Bold"/>
          <w:b/>
          <w:bCs/>
          <w:sz w:val="26"/>
          <w:szCs w:val="26"/>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2341"/>
        <w:gridCol w:w="1621"/>
        <w:gridCol w:w="1352"/>
        <w:gridCol w:w="901"/>
        <w:gridCol w:w="18"/>
      </w:tblGrid>
      <w:tr w:rsidR="00C60D3C" w:rsidTr="003764F2">
        <w:trPr>
          <w:gridAfter w:val="1"/>
          <w:wAfter w:w="18" w:type="dxa"/>
          <w:trHeight w:val="1655"/>
        </w:trPr>
        <w:tc>
          <w:tcPr>
            <w:tcW w:w="630" w:type="dxa"/>
          </w:tcPr>
          <w:p w:rsidR="00C60D3C" w:rsidRDefault="00C60D3C" w:rsidP="008B4D7C">
            <w:pPr>
              <w:pStyle w:val="TableParagraph"/>
              <w:rPr>
                <w:b/>
                <w:sz w:val="26"/>
              </w:rPr>
            </w:pPr>
          </w:p>
          <w:p w:rsidR="00C60D3C" w:rsidRDefault="00C60D3C" w:rsidP="008B4D7C">
            <w:pPr>
              <w:pStyle w:val="TableParagraph"/>
              <w:spacing w:before="10"/>
              <w:rPr>
                <w:b/>
                <w:sz w:val="21"/>
              </w:rPr>
            </w:pPr>
          </w:p>
          <w:p w:rsidR="00C60D3C" w:rsidRDefault="00C60D3C" w:rsidP="008B4D7C">
            <w:pPr>
              <w:pStyle w:val="TableParagraph"/>
              <w:ind w:left="107" w:right="135"/>
              <w:rPr>
                <w:b/>
                <w:sz w:val="24"/>
              </w:rPr>
            </w:pPr>
            <w:r>
              <w:rPr>
                <w:b/>
                <w:sz w:val="24"/>
              </w:rPr>
              <w:t>S. NO</w:t>
            </w:r>
          </w:p>
        </w:tc>
        <w:tc>
          <w:tcPr>
            <w:tcW w:w="3510" w:type="dxa"/>
          </w:tcPr>
          <w:p w:rsidR="00C60D3C" w:rsidRDefault="00C60D3C" w:rsidP="008B4D7C">
            <w:pPr>
              <w:pStyle w:val="TableParagraph"/>
              <w:rPr>
                <w:b/>
                <w:sz w:val="26"/>
              </w:rPr>
            </w:pPr>
          </w:p>
          <w:p w:rsidR="00C60D3C" w:rsidRDefault="00C60D3C" w:rsidP="008B4D7C">
            <w:pPr>
              <w:pStyle w:val="TableParagraph"/>
              <w:rPr>
                <w:b/>
                <w:sz w:val="34"/>
              </w:rPr>
            </w:pPr>
          </w:p>
          <w:p w:rsidR="00C60D3C" w:rsidRDefault="00C60D3C" w:rsidP="008B4D7C">
            <w:pPr>
              <w:pStyle w:val="TableParagraph"/>
              <w:ind w:left="105"/>
              <w:rPr>
                <w:b/>
                <w:sz w:val="24"/>
              </w:rPr>
            </w:pPr>
            <w:r>
              <w:rPr>
                <w:b/>
                <w:sz w:val="24"/>
              </w:rPr>
              <w:t>CONTENT OF TOPICS</w:t>
            </w:r>
          </w:p>
        </w:tc>
        <w:tc>
          <w:tcPr>
            <w:tcW w:w="2341" w:type="dxa"/>
          </w:tcPr>
          <w:p w:rsidR="00C60D3C" w:rsidRDefault="00C60D3C" w:rsidP="008B4D7C">
            <w:pPr>
              <w:pStyle w:val="TableParagraph"/>
              <w:ind w:left="416" w:right="374" w:hanging="180"/>
              <w:rPr>
                <w:b/>
                <w:sz w:val="24"/>
              </w:rPr>
            </w:pPr>
            <w:r>
              <w:rPr>
                <w:b/>
                <w:sz w:val="24"/>
              </w:rPr>
              <w:t>LEARNING OBJECTIVES</w:t>
            </w:r>
          </w:p>
          <w:p w:rsidR="00C60D3C" w:rsidRDefault="00C60D3C" w:rsidP="008B4D7C">
            <w:pPr>
              <w:pStyle w:val="TableParagraph"/>
              <w:tabs>
                <w:tab w:val="left" w:pos="1910"/>
              </w:tabs>
              <w:spacing w:line="270" w:lineRule="atLeast"/>
              <w:ind w:left="416" w:right="96" w:hanging="180"/>
              <w:jc w:val="both"/>
              <w:rPr>
                <w:b/>
                <w:sz w:val="24"/>
              </w:rPr>
            </w:pPr>
            <w:r>
              <w:rPr>
                <w:b/>
                <w:sz w:val="24"/>
              </w:rPr>
              <w:t>(at the end of the session</w:t>
            </w:r>
            <w:r>
              <w:rPr>
                <w:b/>
                <w:sz w:val="24"/>
              </w:rPr>
              <w:tab/>
              <w:t>the student should be ableto)</w:t>
            </w:r>
          </w:p>
        </w:tc>
        <w:tc>
          <w:tcPr>
            <w:tcW w:w="1621" w:type="dxa"/>
          </w:tcPr>
          <w:p w:rsidR="00C60D3C" w:rsidRDefault="00C60D3C" w:rsidP="008B4D7C">
            <w:pPr>
              <w:pStyle w:val="TableParagraph"/>
              <w:rPr>
                <w:b/>
                <w:sz w:val="36"/>
              </w:rPr>
            </w:pPr>
          </w:p>
          <w:p w:rsidR="00C60D3C" w:rsidRDefault="00C60D3C" w:rsidP="008B4D7C">
            <w:pPr>
              <w:pStyle w:val="TableParagraph"/>
              <w:ind w:left="106" w:right="97"/>
              <w:rPr>
                <w:b/>
                <w:sz w:val="24"/>
              </w:rPr>
            </w:pPr>
            <w:r>
              <w:rPr>
                <w:b/>
                <w:sz w:val="24"/>
              </w:rPr>
              <w:t>TEACHING OBJECTIVE S</w:t>
            </w:r>
          </w:p>
        </w:tc>
        <w:tc>
          <w:tcPr>
            <w:tcW w:w="1352" w:type="dxa"/>
          </w:tcPr>
          <w:p w:rsidR="00C60D3C" w:rsidRDefault="00C60D3C" w:rsidP="008B4D7C">
            <w:pPr>
              <w:pStyle w:val="TableParagraph"/>
              <w:rPr>
                <w:b/>
                <w:sz w:val="26"/>
              </w:rPr>
            </w:pPr>
          </w:p>
          <w:p w:rsidR="00C60D3C" w:rsidRDefault="00C60D3C" w:rsidP="008B4D7C">
            <w:pPr>
              <w:pStyle w:val="TableParagraph"/>
              <w:spacing w:before="10"/>
              <w:rPr>
                <w:b/>
                <w:sz w:val="21"/>
              </w:rPr>
            </w:pPr>
          </w:p>
          <w:p w:rsidR="00C60D3C" w:rsidRDefault="00C60D3C" w:rsidP="008B4D7C">
            <w:pPr>
              <w:pStyle w:val="TableParagraph"/>
              <w:ind w:left="295" w:right="123" w:hanging="190"/>
              <w:rPr>
                <w:b/>
                <w:sz w:val="24"/>
              </w:rPr>
            </w:pPr>
            <w:r>
              <w:rPr>
                <w:b/>
                <w:sz w:val="24"/>
              </w:rPr>
              <w:t>METHOD OLOGY</w:t>
            </w:r>
          </w:p>
        </w:tc>
        <w:tc>
          <w:tcPr>
            <w:tcW w:w="901" w:type="dxa"/>
          </w:tcPr>
          <w:p w:rsidR="00C60D3C" w:rsidRDefault="00C60D3C" w:rsidP="008B4D7C">
            <w:pPr>
              <w:pStyle w:val="TableParagraph"/>
              <w:rPr>
                <w:b/>
                <w:sz w:val="26"/>
              </w:rPr>
            </w:pPr>
          </w:p>
          <w:p w:rsidR="00C60D3C" w:rsidRDefault="00C60D3C" w:rsidP="008B4D7C">
            <w:pPr>
              <w:pStyle w:val="TableParagraph"/>
              <w:rPr>
                <w:b/>
                <w:sz w:val="34"/>
              </w:rPr>
            </w:pPr>
          </w:p>
          <w:p w:rsidR="00C60D3C" w:rsidRDefault="00C60D3C" w:rsidP="008B4D7C">
            <w:pPr>
              <w:pStyle w:val="TableParagraph"/>
              <w:ind w:left="102"/>
              <w:rPr>
                <w:b/>
                <w:sz w:val="24"/>
              </w:rPr>
            </w:pPr>
            <w:r>
              <w:rPr>
                <w:b/>
                <w:sz w:val="24"/>
              </w:rPr>
              <w:t>TIME</w:t>
            </w:r>
          </w:p>
        </w:tc>
      </w:tr>
      <w:tr w:rsidR="00C60D3C" w:rsidTr="003764F2">
        <w:trPr>
          <w:gridAfter w:val="1"/>
          <w:wAfter w:w="18" w:type="dxa"/>
          <w:trHeight w:val="3381"/>
        </w:trPr>
        <w:tc>
          <w:tcPr>
            <w:tcW w:w="630" w:type="dxa"/>
          </w:tcPr>
          <w:p w:rsidR="00C60D3C" w:rsidRDefault="00C60D3C" w:rsidP="003764F2">
            <w:pPr>
              <w:pStyle w:val="TableParagraph"/>
              <w:spacing w:before="1"/>
              <w:ind w:left="107" w:right="-180"/>
              <w:rPr>
                <w:b/>
                <w:sz w:val="24"/>
              </w:rPr>
            </w:pPr>
            <w:r>
              <w:rPr>
                <w:b/>
                <w:sz w:val="24"/>
              </w:rPr>
              <w:t>1</w:t>
            </w:r>
          </w:p>
        </w:tc>
        <w:tc>
          <w:tcPr>
            <w:tcW w:w="3510" w:type="dxa"/>
          </w:tcPr>
          <w:p w:rsidR="00C60D3C" w:rsidRDefault="00C60D3C" w:rsidP="008B4D7C">
            <w:pPr>
              <w:pStyle w:val="TableParagraph"/>
              <w:spacing w:before="1" w:line="276" w:lineRule="exact"/>
              <w:ind w:left="105"/>
              <w:rPr>
                <w:sz w:val="24"/>
              </w:rPr>
            </w:pPr>
            <w:r>
              <w:rPr>
                <w:sz w:val="24"/>
              </w:rPr>
              <w:t>Introduction</w:t>
            </w:r>
          </w:p>
          <w:p w:rsidR="00C60D3C" w:rsidRDefault="00C60D3C" w:rsidP="007A65D7">
            <w:pPr>
              <w:pStyle w:val="TableParagraph"/>
              <w:numPr>
                <w:ilvl w:val="0"/>
                <w:numId w:val="194"/>
              </w:numPr>
              <w:tabs>
                <w:tab w:val="left" w:pos="825"/>
              </w:tabs>
              <w:ind w:right="97"/>
              <w:jc w:val="both"/>
              <w:rPr>
                <w:sz w:val="24"/>
              </w:rPr>
            </w:pPr>
            <w:r>
              <w:rPr>
                <w:sz w:val="24"/>
              </w:rPr>
              <w:t>Historical perspectives – History and trends in orthopedicnursing</w:t>
            </w:r>
          </w:p>
          <w:p w:rsidR="00C60D3C" w:rsidRDefault="00C60D3C" w:rsidP="007A65D7">
            <w:pPr>
              <w:pStyle w:val="TableParagraph"/>
              <w:numPr>
                <w:ilvl w:val="0"/>
                <w:numId w:val="194"/>
              </w:numPr>
              <w:tabs>
                <w:tab w:val="left" w:pos="825"/>
              </w:tabs>
              <w:ind w:right="100"/>
              <w:jc w:val="both"/>
              <w:rPr>
                <w:sz w:val="24"/>
              </w:rPr>
            </w:pPr>
            <w:r>
              <w:rPr>
                <w:sz w:val="24"/>
              </w:rPr>
              <w:t>Definition and scope of orthopedicnursing</w:t>
            </w:r>
          </w:p>
          <w:p w:rsidR="00C60D3C" w:rsidRDefault="00C60D3C" w:rsidP="007A65D7">
            <w:pPr>
              <w:pStyle w:val="TableParagraph"/>
              <w:numPr>
                <w:ilvl w:val="0"/>
                <w:numId w:val="194"/>
              </w:numPr>
              <w:tabs>
                <w:tab w:val="left" w:pos="825"/>
                <w:tab w:val="left" w:pos="1743"/>
              </w:tabs>
              <w:ind w:right="97"/>
              <w:jc w:val="both"/>
              <w:rPr>
                <w:sz w:val="24"/>
              </w:rPr>
            </w:pPr>
            <w:r>
              <w:rPr>
                <w:sz w:val="24"/>
              </w:rPr>
              <w:t>Anatomy and physiology of</w:t>
            </w:r>
            <w:r>
              <w:rPr>
                <w:sz w:val="24"/>
              </w:rPr>
              <w:tab/>
              <w:t>Musculo-skeletal system</w:t>
            </w:r>
          </w:p>
          <w:p w:rsidR="00C60D3C" w:rsidRDefault="00C60D3C" w:rsidP="007A65D7">
            <w:pPr>
              <w:pStyle w:val="TableParagraph"/>
              <w:numPr>
                <w:ilvl w:val="0"/>
                <w:numId w:val="194"/>
              </w:numPr>
              <w:tabs>
                <w:tab w:val="left" w:pos="885"/>
              </w:tabs>
              <w:spacing w:before="17" w:line="276" w:lineRule="exact"/>
              <w:ind w:right="98"/>
              <w:jc w:val="both"/>
              <w:rPr>
                <w:sz w:val="24"/>
              </w:rPr>
            </w:pPr>
            <w:r>
              <w:rPr>
                <w:sz w:val="24"/>
              </w:rPr>
              <w:t>Posture, Body landmarks Skeletal system Muscular system. Nervous system-</w:t>
            </w:r>
          </w:p>
        </w:tc>
        <w:tc>
          <w:tcPr>
            <w:tcW w:w="2341" w:type="dxa"/>
          </w:tcPr>
          <w:p w:rsidR="00C60D3C" w:rsidRDefault="00C60D3C" w:rsidP="008B4D7C">
            <w:pPr>
              <w:pStyle w:val="TableParagraph"/>
              <w:tabs>
                <w:tab w:val="left" w:pos="1018"/>
                <w:tab w:val="left" w:pos="1935"/>
                <w:tab w:val="left" w:pos="2042"/>
              </w:tabs>
              <w:spacing w:before="1"/>
              <w:ind w:left="236" w:right="97"/>
              <w:rPr>
                <w:sz w:val="24"/>
              </w:rPr>
            </w:pPr>
            <w:r>
              <w:rPr>
                <w:sz w:val="24"/>
              </w:rPr>
              <w:t>Describe</w:t>
            </w:r>
            <w:r>
              <w:rPr>
                <w:sz w:val="24"/>
              </w:rPr>
              <w:tab/>
              <w:t>the Historical perspective, history and</w:t>
            </w:r>
            <w:r>
              <w:rPr>
                <w:sz w:val="24"/>
              </w:rPr>
              <w:tab/>
              <w:t>trends</w:t>
            </w:r>
            <w:r>
              <w:rPr>
                <w:sz w:val="24"/>
              </w:rPr>
              <w:tab/>
            </w:r>
            <w:r>
              <w:rPr>
                <w:sz w:val="24"/>
              </w:rPr>
              <w:tab/>
              <w:t>in orthopedicnursing</w:t>
            </w:r>
          </w:p>
        </w:tc>
        <w:tc>
          <w:tcPr>
            <w:tcW w:w="1621" w:type="dxa"/>
          </w:tcPr>
          <w:p w:rsidR="00C60D3C" w:rsidRDefault="00C60D3C" w:rsidP="008B4D7C">
            <w:pPr>
              <w:pStyle w:val="TableParagraph"/>
              <w:tabs>
                <w:tab w:val="left" w:pos="1161"/>
              </w:tabs>
              <w:spacing w:before="1"/>
              <w:ind w:left="106" w:right="99"/>
              <w:rPr>
                <w:sz w:val="24"/>
              </w:rPr>
            </w:pPr>
            <w:r>
              <w:rPr>
                <w:sz w:val="24"/>
              </w:rPr>
              <w:t>To teach and discussabout Historical perspective, history</w:t>
            </w:r>
            <w:r>
              <w:rPr>
                <w:sz w:val="24"/>
              </w:rPr>
              <w:tab/>
              <w:t>and</w:t>
            </w:r>
          </w:p>
          <w:p w:rsidR="00C60D3C" w:rsidRDefault="00C60D3C" w:rsidP="008B4D7C">
            <w:pPr>
              <w:pStyle w:val="TableParagraph"/>
              <w:tabs>
                <w:tab w:val="left" w:pos="1322"/>
              </w:tabs>
              <w:ind w:left="106" w:right="99"/>
              <w:rPr>
                <w:sz w:val="24"/>
              </w:rPr>
            </w:pPr>
            <w:r>
              <w:rPr>
                <w:sz w:val="24"/>
              </w:rPr>
              <w:t>trends</w:t>
            </w:r>
            <w:r>
              <w:rPr>
                <w:sz w:val="24"/>
              </w:rPr>
              <w:tab/>
              <w:t>in orthopedic nursing</w:t>
            </w:r>
          </w:p>
        </w:tc>
        <w:tc>
          <w:tcPr>
            <w:tcW w:w="1352" w:type="dxa"/>
          </w:tcPr>
          <w:p w:rsidR="00C60D3C" w:rsidRDefault="00C60D3C" w:rsidP="008B4D7C">
            <w:pPr>
              <w:pStyle w:val="TableParagraph"/>
              <w:spacing w:before="1"/>
              <w:ind w:left="105" w:right="101"/>
              <w:rPr>
                <w:sz w:val="24"/>
              </w:rPr>
            </w:pPr>
            <w:r>
              <w:rPr>
                <w:sz w:val="24"/>
              </w:rPr>
              <w:t>Students seminar on Historical perspective</w:t>
            </w:r>
          </w:p>
          <w:p w:rsidR="00C60D3C" w:rsidRDefault="00C60D3C" w:rsidP="008B4D7C">
            <w:pPr>
              <w:pStyle w:val="TableParagraph"/>
              <w:tabs>
                <w:tab w:val="left" w:pos="573"/>
                <w:tab w:val="left" w:pos="652"/>
              </w:tabs>
              <w:ind w:left="105" w:right="97"/>
              <w:rPr>
                <w:sz w:val="24"/>
              </w:rPr>
            </w:pPr>
            <w:r>
              <w:rPr>
                <w:sz w:val="24"/>
              </w:rPr>
              <w:t>,</w:t>
            </w:r>
            <w:r>
              <w:rPr>
                <w:sz w:val="24"/>
              </w:rPr>
              <w:tab/>
              <w:t>history and</w:t>
            </w:r>
            <w:r>
              <w:rPr>
                <w:sz w:val="24"/>
              </w:rPr>
              <w:tab/>
            </w:r>
            <w:r>
              <w:rPr>
                <w:sz w:val="24"/>
              </w:rPr>
              <w:tab/>
              <w:t>trends in orthopedic nursing</w:t>
            </w:r>
          </w:p>
        </w:tc>
        <w:tc>
          <w:tcPr>
            <w:tcW w:w="901" w:type="dxa"/>
          </w:tcPr>
          <w:p w:rsidR="00C60D3C" w:rsidRDefault="00C60D3C" w:rsidP="008B4D7C">
            <w:pPr>
              <w:pStyle w:val="TableParagraph"/>
              <w:spacing w:before="1"/>
              <w:ind w:left="102"/>
              <w:rPr>
                <w:sz w:val="24"/>
              </w:rPr>
            </w:pPr>
            <w:r>
              <w:rPr>
                <w:sz w:val="24"/>
              </w:rPr>
              <w:t>5 hrs</w:t>
            </w:r>
          </w:p>
        </w:tc>
      </w:tr>
      <w:tr w:rsidR="003764F2" w:rsidTr="008B4D7C">
        <w:trPr>
          <w:gridAfter w:val="1"/>
          <w:wAfter w:w="162" w:type="dxa"/>
          <w:trHeight w:val="2846"/>
        </w:trPr>
        <w:tc>
          <w:tcPr>
            <w:tcW w:w="632" w:type="dxa"/>
          </w:tcPr>
          <w:p w:rsidR="003764F2" w:rsidRDefault="003764F2" w:rsidP="008B4D7C">
            <w:pPr>
              <w:pStyle w:val="TableParagraph"/>
              <w:rPr>
                <w:sz w:val="24"/>
              </w:rPr>
            </w:pPr>
          </w:p>
        </w:tc>
        <w:tc>
          <w:tcPr>
            <w:tcW w:w="3510" w:type="dxa"/>
          </w:tcPr>
          <w:p w:rsidR="003764F2" w:rsidRDefault="003764F2" w:rsidP="008B4D7C">
            <w:pPr>
              <w:pStyle w:val="TableParagraph"/>
              <w:spacing w:before="1" w:line="276" w:lineRule="exact"/>
              <w:ind w:left="824"/>
              <w:rPr>
                <w:sz w:val="24"/>
              </w:rPr>
            </w:pPr>
            <w:r>
              <w:rPr>
                <w:sz w:val="24"/>
              </w:rPr>
              <w:t>Main nerves</w:t>
            </w:r>
          </w:p>
          <w:p w:rsidR="003764F2" w:rsidRDefault="003764F2" w:rsidP="007A65D7">
            <w:pPr>
              <w:pStyle w:val="TableParagraph"/>
              <w:numPr>
                <w:ilvl w:val="0"/>
                <w:numId w:val="193"/>
              </w:numPr>
              <w:tabs>
                <w:tab w:val="left" w:pos="884"/>
                <w:tab w:val="left" w:pos="885"/>
              </w:tabs>
              <w:ind w:right="99" w:hanging="360"/>
              <w:rPr>
                <w:sz w:val="24"/>
              </w:rPr>
            </w:pPr>
            <w:r>
              <w:rPr>
                <w:sz w:val="24"/>
              </w:rPr>
              <w:t>Healing of - Injury, bone injury,</w:t>
            </w:r>
          </w:p>
          <w:p w:rsidR="003764F2" w:rsidRDefault="003764F2" w:rsidP="007A65D7">
            <w:pPr>
              <w:pStyle w:val="TableParagraph"/>
              <w:numPr>
                <w:ilvl w:val="0"/>
                <w:numId w:val="193"/>
              </w:numPr>
              <w:tabs>
                <w:tab w:val="left" w:pos="884"/>
                <w:tab w:val="left" w:pos="885"/>
              </w:tabs>
              <w:spacing w:line="293" w:lineRule="exact"/>
              <w:ind w:hanging="360"/>
              <w:rPr>
                <w:sz w:val="24"/>
              </w:rPr>
            </w:pPr>
            <w:r>
              <w:rPr>
                <w:sz w:val="24"/>
              </w:rPr>
              <w:t>Repair ofligaments</w:t>
            </w:r>
          </w:p>
          <w:p w:rsidR="003764F2" w:rsidRDefault="003764F2" w:rsidP="007A65D7">
            <w:pPr>
              <w:pStyle w:val="TableParagraph"/>
              <w:numPr>
                <w:ilvl w:val="0"/>
                <w:numId w:val="193"/>
              </w:numPr>
              <w:tabs>
                <w:tab w:val="left" w:pos="824"/>
                <w:tab w:val="left" w:pos="825"/>
                <w:tab w:val="left" w:pos="2036"/>
                <w:tab w:val="left" w:pos="3209"/>
              </w:tabs>
              <w:ind w:right="99" w:hanging="360"/>
              <w:rPr>
                <w:sz w:val="24"/>
              </w:rPr>
            </w:pPr>
            <w:r>
              <w:rPr>
                <w:sz w:val="24"/>
              </w:rPr>
              <w:t>Systemic</w:t>
            </w:r>
            <w:r>
              <w:rPr>
                <w:sz w:val="24"/>
              </w:rPr>
              <w:tab/>
              <w:t>response</w:t>
            </w:r>
            <w:r>
              <w:rPr>
                <w:sz w:val="24"/>
              </w:rPr>
              <w:tab/>
              <w:t>to injury</w:t>
            </w:r>
          </w:p>
          <w:p w:rsidR="003764F2" w:rsidRDefault="003764F2" w:rsidP="007A65D7">
            <w:pPr>
              <w:pStyle w:val="TableParagraph"/>
              <w:numPr>
                <w:ilvl w:val="0"/>
                <w:numId w:val="193"/>
              </w:numPr>
              <w:tabs>
                <w:tab w:val="left" w:pos="825"/>
                <w:tab w:val="left" w:pos="2878"/>
              </w:tabs>
              <w:ind w:right="98" w:hanging="360"/>
              <w:jc w:val="both"/>
              <w:rPr>
                <w:sz w:val="24"/>
              </w:rPr>
            </w:pPr>
            <w:r>
              <w:rPr>
                <w:sz w:val="24"/>
              </w:rPr>
              <w:t>Ergonomics,</w:t>
            </w:r>
            <w:r>
              <w:rPr>
                <w:sz w:val="24"/>
              </w:rPr>
              <w:tab/>
              <w:t>Body mechanics, biomechanical measures</w:t>
            </w:r>
          </w:p>
          <w:p w:rsidR="003764F2" w:rsidRDefault="003764F2" w:rsidP="007A65D7">
            <w:pPr>
              <w:pStyle w:val="TableParagraph"/>
              <w:numPr>
                <w:ilvl w:val="0"/>
                <w:numId w:val="193"/>
              </w:numPr>
              <w:tabs>
                <w:tab w:val="left" w:pos="824"/>
                <w:tab w:val="left" w:pos="825"/>
              </w:tabs>
              <w:spacing w:line="273" w:lineRule="exact"/>
              <w:ind w:hanging="360"/>
              <w:rPr>
                <w:sz w:val="24"/>
              </w:rPr>
            </w:pPr>
            <w:r>
              <w:rPr>
                <w:sz w:val="24"/>
              </w:rPr>
              <w:t>Orthopedicteam</w:t>
            </w:r>
          </w:p>
        </w:tc>
        <w:tc>
          <w:tcPr>
            <w:tcW w:w="2341" w:type="dxa"/>
          </w:tcPr>
          <w:p w:rsidR="003764F2" w:rsidRDefault="003764F2" w:rsidP="008B4D7C">
            <w:pPr>
              <w:pStyle w:val="TableParagraph"/>
              <w:rPr>
                <w:sz w:val="24"/>
              </w:rPr>
            </w:pPr>
          </w:p>
        </w:tc>
        <w:tc>
          <w:tcPr>
            <w:tcW w:w="1621" w:type="dxa"/>
          </w:tcPr>
          <w:p w:rsidR="003764F2" w:rsidRDefault="003764F2" w:rsidP="008B4D7C">
            <w:pPr>
              <w:pStyle w:val="TableParagraph"/>
              <w:rPr>
                <w:sz w:val="24"/>
              </w:rPr>
            </w:pPr>
          </w:p>
        </w:tc>
        <w:tc>
          <w:tcPr>
            <w:tcW w:w="1352" w:type="dxa"/>
          </w:tcPr>
          <w:p w:rsidR="003764F2" w:rsidRDefault="003764F2" w:rsidP="008B4D7C">
            <w:pPr>
              <w:pStyle w:val="TableParagraph"/>
              <w:rPr>
                <w:sz w:val="24"/>
              </w:rPr>
            </w:pPr>
          </w:p>
        </w:tc>
        <w:tc>
          <w:tcPr>
            <w:tcW w:w="901" w:type="dxa"/>
          </w:tcPr>
          <w:p w:rsidR="003764F2" w:rsidRDefault="003764F2" w:rsidP="008B4D7C">
            <w:pPr>
              <w:pStyle w:val="TableParagraph"/>
              <w:rPr>
                <w:sz w:val="24"/>
              </w:rPr>
            </w:pPr>
          </w:p>
        </w:tc>
      </w:tr>
      <w:tr w:rsidR="003764F2" w:rsidTr="008B4D7C">
        <w:trPr>
          <w:gridAfter w:val="1"/>
          <w:wAfter w:w="18" w:type="dxa"/>
          <w:trHeight w:val="3072"/>
        </w:trPr>
        <w:tc>
          <w:tcPr>
            <w:tcW w:w="632" w:type="dxa"/>
          </w:tcPr>
          <w:p w:rsidR="003764F2" w:rsidRDefault="003764F2" w:rsidP="008B4D7C">
            <w:pPr>
              <w:pStyle w:val="TableParagraph"/>
              <w:spacing w:before="1"/>
              <w:ind w:left="107"/>
              <w:rPr>
                <w:b/>
                <w:sz w:val="24"/>
              </w:rPr>
            </w:pPr>
            <w:r>
              <w:rPr>
                <w:b/>
                <w:sz w:val="24"/>
              </w:rPr>
              <w:t>2</w:t>
            </w:r>
          </w:p>
        </w:tc>
        <w:tc>
          <w:tcPr>
            <w:tcW w:w="3510" w:type="dxa"/>
          </w:tcPr>
          <w:p w:rsidR="003764F2" w:rsidRDefault="003764F2" w:rsidP="008B4D7C">
            <w:pPr>
              <w:pStyle w:val="TableParagraph"/>
              <w:spacing w:before="1" w:line="276" w:lineRule="exact"/>
              <w:ind w:left="105"/>
              <w:rPr>
                <w:sz w:val="24"/>
              </w:rPr>
            </w:pPr>
            <w:r>
              <w:rPr>
                <w:sz w:val="24"/>
              </w:rPr>
              <w:t>Assessment of Orthopedic Patient</w:t>
            </w:r>
          </w:p>
          <w:p w:rsidR="003764F2" w:rsidRDefault="003764F2" w:rsidP="007A65D7">
            <w:pPr>
              <w:pStyle w:val="TableParagraph"/>
              <w:numPr>
                <w:ilvl w:val="0"/>
                <w:numId w:val="192"/>
              </w:numPr>
              <w:tabs>
                <w:tab w:val="left" w:pos="824"/>
                <w:tab w:val="left" w:pos="825"/>
                <w:tab w:val="left" w:pos="2197"/>
              </w:tabs>
              <w:spacing w:line="293" w:lineRule="exact"/>
              <w:rPr>
                <w:sz w:val="24"/>
              </w:rPr>
            </w:pPr>
            <w:r>
              <w:rPr>
                <w:sz w:val="24"/>
              </w:rPr>
              <w:t>Health</w:t>
            </w:r>
            <w:r>
              <w:rPr>
                <w:sz w:val="24"/>
              </w:rPr>
              <w:tab/>
              <w:t>Assessment:</w:t>
            </w:r>
          </w:p>
          <w:p w:rsidR="003764F2" w:rsidRDefault="003764F2" w:rsidP="008B4D7C">
            <w:pPr>
              <w:pStyle w:val="TableParagraph"/>
              <w:tabs>
                <w:tab w:val="left" w:pos="2595"/>
              </w:tabs>
              <w:ind w:left="824" w:right="99"/>
              <w:jc w:val="both"/>
              <w:rPr>
                <w:sz w:val="24"/>
              </w:rPr>
            </w:pPr>
            <w:r>
              <w:rPr>
                <w:sz w:val="24"/>
              </w:rPr>
              <w:t>History,</w:t>
            </w:r>
            <w:r>
              <w:rPr>
                <w:sz w:val="24"/>
              </w:rPr>
              <w:tab/>
              <w:t>physical examination- Inspection, palpation, movement, Measurement, muscle strengthTesting.</w:t>
            </w:r>
          </w:p>
          <w:p w:rsidR="003764F2" w:rsidRDefault="003764F2" w:rsidP="007A65D7">
            <w:pPr>
              <w:pStyle w:val="TableParagraph"/>
              <w:numPr>
                <w:ilvl w:val="0"/>
                <w:numId w:val="192"/>
              </w:numPr>
              <w:tabs>
                <w:tab w:val="left" w:pos="824"/>
                <w:tab w:val="left" w:pos="825"/>
                <w:tab w:val="left" w:pos="2235"/>
                <w:tab w:val="left" w:pos="2669"/>
                <w:tab w:val="left" w:pos="3280"/>
              </w:tabs>
              <w:ind w:right="97"/>
              <w:rPr>
                <w:sz w:val="24"/>
              </w:rPr>
            </w:pPr>
            <w:r>
              <w:rPr>
                <w:sz w:val="24"/>
              </w:rPr>
              <w:t>Diagnostic</w:t>
            </w:r>
            <w:r>
              <w:rPr>
                <w:sz w:val="24"/>
              </w:rPr>
              <w:tab/>
              <w:t>studies</w:t>
            </w:r>
            <w:r>
              <w:rPr>
                <w:sz w:val="24"/>
              </w:rPr>
              <w:tab/>
              <w:t>– Radiological</w:t>
            </w:r>
            <w:r>
              <w:rPr>
                <w:sz w:val="24"/>
              </w:rPr>
              <w:tab/>
            </w:r>
            <w:r>
              <w:rPr>
                <w:sz w:val="24"/>
              </w:rPr>
              <w:tab/>
              <w:t>studies,</w:t>
            </w:r>
          </w:p>
          <w:p w:rsidR="003764F2" w:rsidRDefault="003764F2" w:rsidP="008B4D7C">
            <w:pPr>
              <w:pStyle w:val="TableParagraph"/>
              <w:tabs>
                <w:tab w:val="left" w:pos="2497"/>
              </w:tabs>
              <w:spacing w:before="2" w:line="276" w:lineRule="exact"/>
              <w:ind w:left="824" w:right="99"/>
              <w:jc w:val="both"/>
              <w:rPr>
                <w:sz w:val="24"/>
              </w:rPr>
            </w:pPr>
            <w:r>
              <w:rPr>
                <w:sz w:val="24"/>
              </w:rPr>
              <w:t>Muscle</w:t>
            </w:r>
            <w:r>
              <w:rPr>
                <w:sz w:val="24"/>
              </w:rPr>
              <w:tab/>
              <w:t>enzymes, serologicstudies</w:t>
            </w:r>
          </w:p>
        </w:tc>
        <w:tc>
          <w:tcPr>
            <w:tcW w:w="2341" w:type="dxa"/>
          </w:tcPr>
          <w:p w:rsidR="003764F2" w:rsidRDefault="003764F2" w:rsidP="008B4D7C">
            <w:pPr>
              <w:pStyle w:val="TableParagraph"/>
              <w:tabs>
                <w:tab w:val="left" w:pos="1934"/>
              </w:tabs>
              <w:spacing w:before="1"/>
              <w:ind w:left="106"/>
              <w:rPr>
                <w:sz w:val="24"/>
              </w:rPr>
            </w:pPr>
            <w:r>
              <w:rPr>
                <w:sz w:val="24"/>
              </w:rPr>
              <w:t>Review</w:t>
            </w:r>
            <w:r>
              <w:rPr>
                <w:sz w:val="24"/>
              </w:rPr>
              <w:tab/>
              <w:t>the</w:t>
            </w:r>
          </w:p>
          <w:p w:rsidR="003764F2" w:rsidRDefault="003764F2" w:rsidP="008B4D7C">
            <w:pPr>
              <w:pStyle w:val="TableParagraph"/>
              <w:tabs>
                <w:tab w:val="left" w:pos="1203"/>
                <w:tab w:val="left" w:pos="1882"/>
              </w:tabs>
              <w:ind w:left="106" w:right="100"/>
              <w:jc w:val="both"/>
              <w:rPr>
                <w:sz w:val="24"/>
              </w:rPr>
            </w:pPr>
            <w:r>
              <w:rPr>
                <w:sz w:val="24"/>
              </w:rPr>
              <w:t>assessment</w:t>
            </w:r>
            <w:r>
              <w:rPr>
                <w:sz w:val="24"/>
              </w:rPr>
              <w:tab/>
            </w:r>
            <w:r>
              <w:rPr>
                <w:sz w:val="24"/>
              </w:rPr>
              <w:tab/>
              <w:t>and diagnostic tests used for</w:t>
            </w:r>
            <w:r>
              <w:rPr>
                <w:sz w:val="24"/>
              </w:rPr>
              <w:tab/>
              <w:t>orthopedic patients</w:t>
            </w:r>
          </w:p>
        </w:tc>
        <w:tc>
          <w:tcPr>
            <w:tcW w:w="1621" w:type="dxa"/>
          </w:tcPr>
          <w:p w:rsidR="003764F2" w:rsidRDefault="003764F2" w:rsidP="008B4D7C">
            <w:pPr>
              <w:pStyle w:val="TableParagraph"/>
              <w:spacing w:before="1"/>
              <w:ind w:left="106" w:right="92"/>
              <w:rPr>
                <w:sz w:val="24"/>
              </w:rPr>
            </w:pPr>
            <w:r>
              <w:rPr>
                <w:sz w:val="24"/>
              </w:rPr>
              <w:t>To teach and discussabout assessment and diagnostic tests used for orthopedic patients</w:t>
            </w:r>
          </w:p>
        </w:tc>
        <w:tc>
          <w:tcPr>
            <w:tcW w:w="1352" w:type="dxa"/>
          </w:tcPr>
          <w:p w:rsidR="003764F2" w:rsidRDefault="003764F2" w:rsidP="008B4D7C">
            <w:pPr>
              <w:pStyle w:val="TableParagraph"/>
              <w:tabs>
                <w:tab w:val="left" w:pos="799"/>
              </w:tabs>
              <w:spacing w:before="1"/>
              <w:ind w:left="105" w:right="101"/>
              <w:rPr>
                <w:sz w:val="24"/>
              </w:rPr>
            </w:pPr>
            <w:r>
              <w:rPr>
                <w:sz w:val="24"/>
              </w:rPr>
              <w:t>Group discussion on assessment and diagnostic tests</w:t>
            </w:r>
            <w:r>
              <w:rPr>
                <w:sz w:val="24"/>
              </w:rPr>
              <w:tab/>
              <w:t>used for orthopedic patients</w:t>
            </w:r>
          </w:p>
        </w:tc>
        <w:tc>
          <w:tcPr>
            <w:tcW w:w="901" w:type="dxa"/>
          </w:tcPr>
          <w:p w:rsidR="003764F2" w:rsidRDefault="003764F2" w:rsidP="008B4D7C">
            <w:pPr>
              <w:pStyle w:val="TableParagraph"/>
              <w:spacing w:before="1"/>
              <w:ind w:left="102"/>
              <w:rPr>
                <w:sz w:val="24"/>
              </w:rPr>
            </w:pPr>
            <w:r>
              <w:rPr>
                <w:sz w:val="24"/>
              </w:rPr>
              <w:t>8 hrs</w:t>
            </w:r>
          </w:p>
        </w:tc>
      </w:tr>
      <w:tr w:rsidR="003764F2" w:rsidTr="008B4D7C">
        <w:trPr>
          <w:trHeight w:val="2861"/>
        </w:trPr>
        <w:tc>
          <w:tcPr>
            <w:tcW w:w="632" w:type="dxa"/>
          </w:tcPr>
          <w:p w:rsidR="003764F2" w:rsidRDefault="003764F2" w:rsidP="008B4D7C">
            <w:pPr>
              <w:pStyle w:val="TableParagraph"/>
              <w:spacing w:line="273" w:lineRule="exact"/>
              <w:ind w:left="107"/>
              <w:rPr>
                <w:b/>
                <w:sz w:val="24"/>
              </w:rPr>
            </w:pPr>
            <w:r>
              <w:rPr>
                <w:b/>
                <w:sz w:val="24"/>
              </w:rPr>
              <w:t>3</w:t>
            </w:r>
          </w:p>
        </w:tc>
        <w:tc>
          <w:tcPr>
            <w:tcW w:w="3510" w:type="dxa"/>
          </w:tcPr>
          <w:p w:rsidR="003764F2" w:rsidRDefault="003764F2" w:rsidP="008B4D7C">
            <w:pPr>
              <w:pStyle w:val="TableParagraph"/>
              <w:spacing w:line="273" w:lineRule="exact"/>
              <w:ind w:left="105"/>
              <w:rPr>
                <w:sz w:val="24"/>
              </w:rPr>
            </w:pPr>
            <w:r>
              <w:rPr>
                <w:sz w:val="24"/>
              </w:rPr>
              <w:t>Care of patients with devices</w:t>
            </w:r>
          </w:p>
          <w:p w:rsidR="003764F2" w:rsidRDefault="003764F2" w:rsidP="007A65D7">
            <w:pPr>
              <w:pStyle w:val="TableParagraph"/>
              <w:numPr>
                <w:ilvl w:val="0"/>
                <w:numId w:val="191"/>
              </w:numPr>
              <w:tabs>
                <w:tab w:val="left" w:pos="824"/>
                <w:tab w:val="left" w:pos="825"/>
                <w:tab w:val="left" w:pos="1786"/>
                <w:tab w:val="left" w:pos="2688"/>
              </w:tabs>
              <w:ind w:right="99"/>
              <w:rPr>
                <w:sz w:val="24"/>
              </w:rPr>
            </w:pPr>
            <w:r>
              <w:rPr>
                <w:sz w:val="24"/>
              </w:rPr>
              <w:t>Splints,</w:t>
            </w:r>
            <w:r>
              <w:rPr>
                <w:sz w:val="24"/>
              </w:rPr>
              <w:tab/>
              <w:t>braces,</w:t>
            </w:r>
            <w:r>
              <w:rPr>
                <w:sz w:val="24"/>
              </w:rPr>
              <w:tab/>
              <w:t>various types of plastercast</w:t>
            </w:r>
          </w:p>
          <w:p w:rsidR="003764F2" w:rsidRDefault="003764F2" w:rsidP="007A65D7">
            <w:pPr>
              <w:pStyle w:val="TableParagraph"/>
              <w:numPr>
                <w:ilvl w:val="0"/>
                <w:numId w:val="191"/>
              </w:numPr>
              <w:tabs>
                <w:tab w:val="left" w:pos="824"/>
                <w:tab w:val="left" w:pos="825"/>
              </w:tabs>
              <w:spacing w:line="292" w:lineRule="exact"/>
              <w:rPr>
                <w:sz w:val="24"/>
              </w:rPr>
            </w:pPr>
            <w:r>
              <w:rPr>
                <w:sz w:val="24"/>
              </w:rPr>
              <w:t>Various types oftractions,</w:t>
            </w:r>
          </w:p>
          <w:p w:rsidR="003764F2" w:rsidRDefault="003764F2" w:rsidP="007A65D7">
            <w:pPr>
              <w:pStyle w:val="TableParagraph"/>
              <w:numPr>
                <w:ilvl w:val="0"/>
                <w:numId w:val="191"/>
              </w:numPr>
              <w:tabs>
                <w:tab w:val="left" w:pos="825"/>
              </w:tabs>
              <w:ind w:right="98"/>
              <w:jc w:val="both"/>
              <w:rPr>
                <w:sz w:val="24"/>
              </w:rPr>
            </w:pPr>
            <w:r>
              <w:rPr>
                <w:sz w:val="24"/>
              </w:rPr>
              <w:t>Various types of orthopedic beds and mattresses</w:t>
            </w:r>
          </w:p>
          <w:p w:rsidR="003764F2" w:rsidRDefault="003764F2" w:rsidP="007A65D7">
            <w:pPr>
              <w:pStyle w:val="TableParagraph"/>
              <w:numPr>
                <w:ilvl w:val="0"/>
                <w:numId w:val="191"/>
              </w:numPr>
              <w:tabs>
                <w:tab w:val="left" w:pos="824"/>
                <w:tab w:val="left" w:pos="825"/>
              </w:tabs>
              <w:spacing w:line="293" w:lineRule="exact"/>
              <w:rPr>
                <w:sz w:val="24"/>
              </w:rPr>
            </w:pPr>
            <w:r>
              <w:rPr>
                <w:sz w:val="24"/>
              </w:rPr>
              <w:t>Comfortdevices</w:t>
            </w:r>
          </w:p>
          <w:p w:rsidR="003764F2" w:rsidRDefault="003764F2" w:rsidP="007A65D7">
            <w:pPr>
              <w:pStyle w:val="TableParagraph"/>
              <w:numPr>
                <w:ilvl w:val="0"/>
                <w:numId w:val="191"/>
              </w:numPr>
              <w:tabs>
                <w:tab w:val="left" w:pos="887"/>
                <w:tab w:val="left" w:pos="888"/>
              </w:tabs>
              <w:spacing w:line="293" w:lineRule="exact"/>
              <w:ind w:left="887" w:hanging="422"/>
              <w:rPr>
                <w:sz w:val="24"/>
              </w:rPr>
            </w:pPr>
            <w:r>
              <w:rPr>
                <w:sz w:val="24"/>
              </w:rPr>
              <w:t>Implants inorthopedic</w:t>
            </w:r>
          </w:p>
          <w:p w:rsidR="003764F2" w:rsidRDefault="003764F2" w:rsidP="007A65D7">
            <w:pPr>
              <w:pStyle w:val="TableParagraph"/>
              <w:numPr>
                <w:ilvl w:val="0"/>
                <w:numId w:val="191"/>
              </w:numPr>
              <w:tabs>
                <w:tab w:val="left" w:pos="884"/>
                <w:tab w:val="left" w:pos="885"/>
              </w:tabs>
              <w:spacing w:line="273" w:lineRule="exact"/>
              <w:ind w:left="885" w:hanging="420"/>
              <w:rPr>
                <w:sz w:val="24"/>
              </w:rPr>
            </w:pPr>
            <w:r>
              <w:rPr>
                <w:sz w:val="24"/>
              </w:rPr>
              <w:t>Prosthetics andOrthotics</w:t>
            </w:r>
          </w:p>
        </w:tc>
        <w:tc>
          <w:tcPr>
            <w:tcW w:w="2341" w:type="dxa"/>
          </w:tcPr>
          <w:p w:rsidR="003764F2" w:rsidRDefault="003764F2" w:rsidP="008B4D7C">
            <w:pPr>
              <w:pStyle w:val="TableParagraph"/>
              <w:ind w:left="106" w:right="100"/>
              <w:jc w:val="both"/>
              <w:rPr>
                <w:sz w:val="24"/>
              </w:rPr>
            </w:pPr>
            <w:r>
              <w:rPr>
                <w:sz w:val="24"/>
              </w:rPr>
              <w:t>Explain the care of patients with devices used in orthopedic unit</w:t>
            </w:r>
          </w:p>
        </w:tc>
        <w:tc>
          <w:tcPr>
            <w:tcW w:w="1621" w:type="dxa"/>
          </w:tcPr>
          <w:p w:rsidR="003764F2" w:rsidRDefault="003764F2" w:rsidP="008B4D7C">
            <w:pPr>
              <w:pStyle w:val="TableParagraph"/>
              <w:tabs>
                <w:tab w:val="left" w:pos="1307"/>
              </w:tabs>
              <w:ind w:left="106" w:right="99"/>
              <w:jc w:val="both"/>
              <w:rPr>
                <w:sz w:val="24"/>
              </w:rPr>
            </w:pPr>
            <w:r>
              <w:rPr>
                <w:sz w:val="24"/>
              </w:rPr>
              <w:t>To teach and discussabout care</w:t>
            </w:r>
            <w:r>
              <w:rPr>
                <w:sz w:val="24"/>
              </w:rPr>
              <w:tab/>
              <w:t>of</w:t>
            </w:r>
          </w:p>
          <w:p w:rsidR="003764F2" w:rsidRDefault="003764F2" w:rsidP="008B4D7C">
            <w:pPr>
              <w:pStyle w:val="TableParagraph"/>
              <w:ind w:left="106" w:right="98"/>
              <w:jc w:val="both"/>
              <w:rPr>
                <w:sz w:val="24"/>
              </w:rPr>
            </w:pPr>
            <w:r>
              <w:rPr>
                <w:sz w:val="24"/>
              </w:rPr>
              <w:t>patients with devices used in orthopedic unit</w:t>
            </w:r>
          </w:p>
        </w:tc>
        <w:tc>
          <w:tcPr>
            <w:tcW w:w="1352" w:type="dxa"/>
          </w:tcPr>
          <w:p w:rsidR="003764F2" w:rsidRDefault="003764F2" w:rsidP="008B4D7C">
            <w:pPr>
              <w:pStyle w:val="TableParagraph"/>
              <w:tabs>
                <w:tab w:val="left" w:pos="1036"/>
              </w:tabs>
              <w:ind w:left="105" w:right="101"/>
              <w:rPr>
                <w:sz w:val="24"/>
              </w:rPr>
            </w:pPr>
            <w:r>
              <w:rPr>
                <w:sz w:val="24"/>
              </w:rPr>
              <w:t>Teachers seminar on care</w:t>
            </w:r>
            <w:r>
              <w:rPr>
                <w:sz w:val="24"/>
              </w:rPr>
              <w:tab/>
              <w:t>of patients with devices used</w:t>
            </w:r>
            <w:r>
              <w:rPr>
                <w:sz w:val="24"/>
              </w:rPr>
              <w:tab/>
              <w:t>in orthopedic unit</w:t>
            </w:r>
          </w:p>
        </w:tc>
        <w:tc>
          <w:tcPr>
            <w:tcW w:w="901" w:type="dxa"/>
            <w:gridSpan w:val="2"/>
          </w:tcPr>
          <w:p w:rsidR="003764F2" w:rsidRDefault="003764F2" w:rsidP="008B4D7C">
            <w:pPr>
              <w:pStyle w:val="TableParagraph"/>
              <w:spacing w:line="273" w:lineRule="exact"/>
              <w:ind w:left="102"/>
              <w:rPr>
                <w:sz w:val="24"/>
              </w:rPr>
            </w:pPr>
            <w:r>
              <w:rPr>
                <w:sz w:val="24"/>
              </w:rPr>
              <w:t>10 hrs</w:t>
            </w:r>
          </w:p>
        </w:tc>
      </w:tr>
    </w:tbl>
    <w:p w:rsidR="00C60D3C" w:rsidRDefault="00C60D3C" w:rsidP="00C60D3C">
      <w:pPr>
        <w:rPr>
          <w:sz w:val="24"/>
        </w:rPr>
        <w:sectPr w:rsidR="00C60D3C" w:rsidSect="003764F2">
          <w:pgSz w:w="11900" w:h="16850"/>
          <w:pgMar w:top="720" w:right="720" w:bottom="720" w:left="720" w:header="0" w:footer="932" w:gutter="0"/>
          <w:cols w:space="720"/>
          <w:docGrid w:linePitch="299"/>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2341"/>
        <w:gridCol w:w="1621"/>
        <w:gridCol w:w="1352"/>
        <w:gridCol w:w="901"/>
      </w:tblGrid>
      <w:tr w:rsidR="00C60D3C" w:rsidTr="008B4D7C">
        <w:trPr>
          <w:trHeight w:val="5380"/>
        </w:trPr>
        <w:tc>
          <w:tcPr>
            <w:tcW w:w="632" w:type="dxa"/>
          </w:tcPr>
          <w:p w:rsidR="00C60D3C" w:rsidRDefault="00C60D3C" w:rsidP="008B4D7C">
            <w:pPr>
              <w:pStyle w:val="TableParagraph"/>
              <w:spacing w:line="275" w:lineRule="exact"/>
              <w:ind w:left="107"/>
              <w:rPr>
                <w:b/>
                <w:sz w:val="24"/>
              </w:rPr>
            </w:pPr>
            <w:r>
              <w:rPr>
                <w:b/>
                <w:sz w:val="24"/>
              </w:rPr>
              <w:lastRenderedPageBreak/>
              <w:t>4</w:t>
            </w:r>
          </w:p>
        </w:tc>
        <w:tc>
          <w:tcPr>
            <w:tcW w:w="3510" w:type="dxa"/>
          </w:tcPr>
          <w:p w:rsidR="00C60D3C" w:rsidRDefault="00C60D3C" w:rsidP="008B4D7C">
            <w:pPr>
              <w:pStyle w:val="TableParagraph"/>
              <w:spacing w:line="275" w:lineRule="exact"/>
              <w:ind w:left="105"/>
              <w:rPr>
                <w:sz w:val="24"/>
              </w:rPr>
            </w:pPr>
            <w:r>
              <w:rPr>
                <w:sz w:val="24"/>
              </w:rPr>
              <w:t>Injuries</w:t>
            </w:r>
          </w:p>
          <w:p w:rsidR="00C60D3C" w:rsidRDefault="00C60D3C" w:rsidP="007A65D7">
            <w:pPr>
              <w:pStyle w:val="TableParagraph"/>
              <w:numPr>
                <w:ilvl w:val="0"/>
                <w:numId w:val="190"/>
              </w:numPr>
              <w:tabs>
                <w:tab w:val="left" w:pos="824"/>
                <w:tab w:val="left" w:pos="825"/>
              </w:tabs>
              <w:spacing w:line="293" w:lineRule="exact"/>
              <w:rPr>
                <w:sz w:val="24"/>
              </w:rPr>
            </w:pPr>
            <w:r>
              <w:rPr>
                <w:sz w:val="24"/>
              </w:rPr>
              <w:t>Trauma &amp; Injuries</w:t>
            </w:r>
          </w:p>
          <w:p w:rsidR="00C60D3C" w:rsidRDefault="00C60D3C" w:rsidP="007A65D7">
            <w:pPr>
              <w:pStyle w:val="TableParagraph"/>
              <w:numPr>
                <w:ilvl w:val="0"/>
                <w:numId w:val="190"/>
              </w:numPr>
              <w:tabs>
                <w:tab w:val="left" w:pos="825"/>
                <w:tab w:val="left" w:pos="2429"/>
              </w:tabs>
              <w:ind w:right="98"/>
              <w:jc w:val="both"/>
              <w:rPr>
                <w:sz w:val="24"/>
              </w:rPr>
            </w:pPr>
            <w:r>
              <w:rPr>
                <w:sz w:val="24"/>
              </w:rPr>
              <w:t>Causes, pathophysiology, clinical types, clinical features,</w:t>
            </w:r>
            <w:r>
              <w:rPr>
                <w:sz w:val="24"/>
              </w:rPr>
              <w:tab/>
              <w:t>diagnosis, prognosis, management, medical surgical and nursing management of : • Early management of Trauma • Fractures • Injuries ofthe</w:t>
            </w:r>
          </w:p>
          <w:p w:rsidR="00C60D3C" w:rsidRDefault="00C60D3C" w:rsidP="007A65D7">
            <w:pPr>
              <w:pStyle w:val="TableParagraph"/>
              <w:numPr>
                <w:ilvl w:val="0"/>
                <w:numId w:val="190"/>
              </w:numPr>
              <w:tabs>
                <w:tab w:val="left" w:pos="824"/>
                <w:tab w:val="left" w:pos="825"/>
              </w:tabs>
              <w:spacing w:line="294" w:lineRule="exact"/>
              <w:rPr>
                <w:sz w:val="24"/>
              </w:rPr>
            </w:pPr>
            <w:r>
              <w:rPr>
                <w:sz w:val="24"/>
              </w:rPr>
              <w:t>Shoulder andarm</w:t>
            </w:r>
          </w:p>
          <w:p w:rsidR="00C60D3C" w:rsidRDefault="00C60D3C" w:rsidP="007A65D7">
            <w:pPr>
              <w:pStyle w:val="TableParagraph"/>
              <w:numPr>
                <w:ilvl w:val="0"/>
                <w:numId w:val="190"/>
              </w:numPr>
              <w:tabs>
                <w:tab w:val="left" w:pos="824"/>
                <w:tab w:val="left" w:pos="825"/>
              </w:tabs>
              <w:ind w:right="99"/>
              <w:rPr>
                <w:sz w:val="24"/>
              </w:rPr>
            </w:pPr>
            <w:r>
              <w:rPr>
                <w:sz w:val="24"/>
              </w:rPr>
              <w:t>Elbow, fore arm, wrist, hand</w:t>
            </w:r>
          </w:p>
          <w:p w:rsidR="00C60D3C" w:rsidRDefault="00C60D3C" w:rsidP="007A65D7">
            <w:pPr>
              <w:pStyle w:val="TableParagraph"/>
              <w:numPr>
                <w:ilvl w:val="0"/>
                <w:numId w:val="190"/>
              </w:numPr>
              <w:tabs>
                <w:tab w:val="left" w:pos="824"/>
                <w:tab w:val="left" w:pos="825"/>
                <w:tab w:val="left" w:pos="1489"/>
                <w:tab w:val="left" w:pos="2285"/>
                <w:tab w:val="left" w:pos="3042"/>
              </w:tabs>
              <w:ind w:right="100"/>
              <w:rPr>
                <w:sz w:val="24"/>
              </w:rPr>
            </w:pPr>
            <w:r>
              <w:rPr>
                <w:sz w:val="24"/>
              </w:rPr>
              <w:t>Hip,</w:t>
            </w:r>
            <w:r>
              <w:rPr>
                <w:sz w:val="24"/>
              </w:rPr>
              <w:tab/>
              <w:t>thigh,</w:t>
            </w:r>
            <w:r>
              <w:rPr>
                <w:sz w:val="24"/>
              </w:rPr>
              <w:tab/>
              <w:t>knee,</w:t>
            </w:r>
            <w:r>
              <w:rPr>
                <w:sz w:val="24"/>
              </w:rPr>
              <w:tab/>
              <w:t>leg, ankle,foot</w:t>
            </w:r>
          </w:p>
          <w:p w:rsidR="00C60D3C" w:rsidRDefault="00C60D3C" w:rsidP="007A65D7">
            <w:pPr>
              <w:pStyle w:val="TableParagraph"/>
              <w:numPr>
                <w:ilvl w:val="0"/>
                <w:numId w:val="190"/>
              </w:numPr>
              <w:tabs>
                <w:tab w:val="left" w:pos="824"/>
                <w:tab w:val="left" w:pos="825"/>
              </w:tabs>
              <w:spacing w:line="292" w:lineRule="exact"/>
              <w:rPr>
                <w:sz w:val="24"/>
              </w:rPr>
            </w:pPr>
            <w:r>
              <w:rPr>
                <w:sz w:val="24"/>
              </w:rPr>
              <w:t>Spine</w:t>
            </w:r>
          </w:p>
          <w:p w:rsidR="00C60D3C" w:rsidRDefault="00C60D3C" w:rsidP="007A65D7">
            <w:pPr>
              <w:pStyle w:val="TableParagraph"/>
              <w:numPr>
                <w:ilvl w:val="0"/>
                <w:numId w:val="190"/>
              </w:numPr>
              <w:tabs>
                <w:tab w:val="left" w:pos="824"/>
                <w:tab w:val="left" w:pos="825"/>
              </w:tabs>
              <w:spacing w:line="293" w:lineRule="exact"/>
              <w:rPr>
                <w:sz w:val="24"/>
              </w:rPr>
            </w:pPr>
            <w:r>
              <w:rPr>
                <w:sz w:val="24"/>
              </w:rPr>
              <w:t>Head injury</w:t>
            </w:r>
          </w:p>
          <w:p w:rsidR="00C60D3C" w:rsidRDefault="00C60D3C" w:rsidP="007A65D7">
            <w:pPr>
              <w:pStyle w:val="TableParagraph"/>
              <w:numPr>
                <w:ilvl w:val="0"/>
                <w:numId w:val="190"/>
              </w:numPr>
              <w:tabs>
                <w:tab w:val="left" w:pos="824"/>
                <w:tab w:val="left" w:pos="825"/>
              </w:tabs>
              <w:spacing w:line="273" w:lineRule="exact"/>
              <w:rPr>
                <w:sz w:val="24"/>
              </w:rPr>
            </w:pPr>
            <w:r>
              <w:rPr>
                <w:sz w:val="24"/>
              </w:rPr>
              <w:t>Chest injury</w:t>
            </w:r>
          </w:p>
        </w:tc>
        <w:tc>
          <w:tcPr>
            <w:tcW w:w="2341" w:type="dxa"/>
          </w:tcPr>
          <w:p w:rsidR="00C60D3C" w:rsidRDefault="00C60D3C" w:rsidP="008B4D7C">
            <w:pPr>
              <w:pStyle w:val="TableParagraph"/>
              <w:ind w:left="106" w:right="98"/>
              <w:jc w:val="both"/>
              <w:rPr>
                <w:sz w:val="24"/>
              </w:rPr>
            </w:pPr>
            <w:r>
              <w:rPr>
                <w:sz w:val="24"/>
              </w:rPr>
              <w:t>Explain the trauma and injuries and its early management</w:t>
            </w:r>
          </w:p>
        </w:tc>
        <w:tc>
          <w:tcPr>
            <w:tcW w:w="1621" w:type="dxa"/>
          </w:tcPr>
          <w:p w:rsidR="00C60D3C" w:rsidRDefault="00C60D3C" w:rsidP="008B4D7C">
            <w:pPr>
              <w:pStyle w:val="TableParagraph"/>
              <w:ind w:left="106" w:right="99"/>
              <w:jc w:val="both"/>
              <w:rPr>
                <w:sz w:val="24"/>
              </w:rPr>
            </w:pPr>
            <w:r>
              <w:rPr>
                <w:sz w:val="24"/>
              </w:rPr>
              <w:t>To teach and discussabout trauma     and</w:t>
            </w:r>
          </w:p>
          <w:p w:rsidR="00C60D3C" w:rsidRDefault="00C60D3C" w:rsidP="008B4D7C">
            <w:pPr>
              <w:pStyle w:val="TableParagraph"/>
              <w:tabs>
                <w:tab w:val="left" w:pos="1163"/>
              </w:tabs>
              <w:ind w:left="106"/>
              <w:rPr>
                <w:sz w:val="24"/>
              </w:rPr>
            </w:pPr>
            <w:r>
              <w:rPr>
                <w:sz w:val="24"/>
              </w:rPr>
              <w:t>injuries</w:t>
            </w:r>
            <w:r>
              <w:rPr>
                <w:sz w:val="24"/>
              </w:rPr>
              <w:tab/>
              <w:t>and</w:t>
            </w:r>
          </w:p>
          <w:p w:rsidR="00C60D3C" w:rsidRDefault="00C60D3C" w:rsidP="008B4D7C">
            <w:pPr>
              <w:pStyle w:val="TableParagraph"/>
              <w:tabs>
                <w:tab w:val="left" w:pos="1031"/>
              </w:tabs>
              <w:ind w:left="106" w:right="97"/>
              <w:jc w:val="both"/>
              <w:rPr>
                <w:sz w:val="24"/>
              </w:rPr>
            </w:pPr>
            <w:r>
              <w:rPr>
                <w:sz w:val="24"/>
              </w:rPr>
              <w:t>its</w:t>
            </w:r>
            <w:r>
              <w:rPr>
                <w:sz w:val="24"/>
              </w:rPr>
              <w:tab/>
              <w:t>early management</w:t>
            </w:r>
          </w:p>
        </w:tc>
        <w:tc>
          <w:tcPr>
            <w:tcW w:w="1352" w:type="dxa"/>
          </w:tcPr>
          <w:p w:rsidR="00C60D3C" w:rsidRDefault="00C60D3C" w:rsidP="008B4D7C">
            <w:pPr>
              <w:pStyle w:val="TableParagraph"/>
              <w:tabs>
                <w:tab w:val="left" w:pos="573"/>
                <w:tab w:val="left" w:pos="1012"/>
              </w:tabs>
              <w:ind w:left="105" w:right="99"/>
              <w:rPr>
                <w:sz w:val="24"/>
              </w:rPr>
            </w:pPr>
            <w:r>
              <w:rPr>
                <w:sz w:val="24"/>
              </w:rPr>
              <w:t>Focused group discussion on</w:t>
            </w:r>
            <w:r>
              <w:rPr>
                <w:sz w:val="24"/>
              </w:rPr>
              <w:tab/>
              <w:t>trauma and injuries and</w:t>
            </w:r>
            <w:r>
              <w:rPr>
                <w:sz w:val="24"/>
              </w:rPr>
              <w:tab/>
            </w:r>
            <w:r>
              <w:rPr>
                <w:sz w:val="24"/>
              </w:rPr>
              <w:tab/>
              <w:t>its early manageme nt</w:t>
            </w:r>
          </w:p>
        </w:tc>
        <w:tc>
          <w:tcPr>
            <w:tcW w:w="901" w:type="dxa"/>
          </w:tcPr>
          <w:p w:rsidR="00C60D3C" w:rsidRDefault="00C60D3C" w:rsidP="008B4D7C">
            <w:pPr>
              <w:pStyle w:val="TableParagraph"/>
              <w:spacing w:line="275" w:lineRule="exact"/>
              <w:ind w:left="102"/>
              <w:rPr>
                <w:sz w:val="24"/>
              </w:rPr>
            </w:pPr>
            <w:r>
              <w:rPr>
                <w:sz w:val="24"/>
              </w:rPr>
              <w:t>15 hrs</w:t>
            </w:r>
          </w:p>
        </w:tc>
      </w:tr>
      <w:tr w:rsidR="003764F2" w:rsidTr="008B4D7C">
        <w:trPr>
          <w:trHeight w:val="1382"/>
        </w:trPr>
        <w:tc>
          <w:tcPr>
            <w:tcW w:w="632" w:type="dxa"/>
          </w:tcPr>
          <w:p w:rsidR="003764F2" w:rsidRDefault="003764F2" w:rsidP="008B4D7C">
            <w:pPr>
              <w:pStyle w:val="TableParagraph"/>
              <w:rPr>
                <w:sz w:val="24"/>
              </w:rPr>
            </w:pPr>
          </w:p>
        </w:tc>
        <w:tc>
          <w:tcPr>
            <w:tcW w:w="3510" w:type="dxa"/>
          </w:tcPr>
          <w:p w:rsidR="003764F2" w:rsidRDefault="003764F2" w:rsidP="007A65D7">
            <w:pPr>
              <w:pStyle w:val="TableParagraph"/>
              <w:numPr>
                <w:ilvl w:val="0"/>
                <w:numId w:val="189"/>
              </w:numPr>
              <w:tabs>
                <w:tab w:val="left" w:pos="670"/>
              </w:tabs>
              <w:spacing w:before="1"/>
              <w:ind w:firstLine="420"/>
              <w:rPr>
                <w:sz w:val="24"/>
              </w:rPr>
            </w:pPr>
            <w:r>
              <w:rPr>
                <w:sz w:val="24"/>
              </w:rPr>
              <w:t>Polytrauma • Nerveinjuries</w:t>
            </w:r>
          </w:p>
          <w:p w:rsidR="003764F2" w:rsidRDefault="003764F2" w:rsidP="007A65D7">
            <w:pPr>
              <w:pStyle w:val="TableParagraph"/>
              <w:numPr>
                <w:ilvl w:val="0"/>
                <w:numId w:val="189"/>
              </w:numPr>
              <w:tabs>
                <w:tab w:val="left" w:pos="792"/>
              </w:tabs>
              <w:ind w:right="102" w:firstLine="420"/>
              <w:rPr>
                <w:sz w:val="24"/>
              </w:rPr>
            </w:pPr>
            <w:r>
              <w:rPr>
                <w:sz w:val="24"/>
              </w:rPr>
              <w:t>Vascular injuries • Soft tissueinjuries</w:t>
            </w:r>
          </w:p>
          <w:p w:rsidR="003764F2" w:rsidRDefault="003764F2" w:rsidP="007A65D7">
            <w:pPr>
              <w:pStyle w:val="TableParagraph"/>
              <w:numPr>
                <w:ilvl w:val="0"/>
                <w:numId w:val="189"/>
              </w:numPr>
              <w:tabs>
                <w:tab w:val="left" w:pos="1067"/>
                <w:tab w:val="left" w:pos="1068"/>
                <w:tab w:val="left" w:pos="2139"/>
                <w:tab w:val="left" w:pos="3314"/>
              </w:tabs>
              <w:spacing w:before="1" w:line="270" w:lineRule="atLeast"/>
              <w:ind w:right="100" w:firstLine="420"/>
              <w:rPr>
                <w:sz w:val="24"/>
              </w:rPr>
            </w:pPr>
            <w:r>
              <w:rPr>
                <w:sz w:val="24"/>
              </w:rPr>
              <w:t>Sports</w:t>
            </w:r>
            <w:r>
              <w:rPr>
                <w:sz w:val="24"/>
              </w:rPr>
              <w:tab/>
              <w:t>injuries</w:t>
            </w:r>
            <w:r>
              <w:rPr>
                <w:sz w:val="24"/>
              </w:rPr>
              <w:tab/>
              <w:t>• Amputation</w:t>
            </w:r>
          </w:p>
        </w:tc>
        <w:tc>
          <w:tcPr>
            <w:tcW w:w="2341" w:type="dxa"/>
          </w:tcPr>
          <w:p w:rsidR="003764F2" w:rsidRDefault="003764F2" w:rsidP="008B4D7C">
            <w:pPr>
              <w:pStyle w:val="TableParagraph"/>
              <w:rPr>
                <w:sz w:val="24"/>
              </w:rPr>
            </w:pPr>
          </w:p>
        </w:tc>
        <w:tc>
          <w:tcPr>
            <w:tcW w:w="1621" w:type="dxa"/>
          </w:tcPr>
          <w:p w:rsidR="003764F2" w:rsidRDefault="003764F2" w:rsidP="008B4D7C">
            <w:pPr>
              <w:pStyle w:val="TableParagraph"/>
              <w:rPr>
                <w:sz w:val="24"/>
              </w:rPr>
            </w:pPr>
          </w:p>
        </w:tc>
        <w:tc>
          <w:tcPr>
            <w:tcW w:w="1352" w:type="dxa"/>
          </w:tcPr>
          <w:p w:rsidR="003764F2" w:rsidRDefault="003764F2" w:rsidP="008B4D7C">
            <w:pPr>
              <w:pStyle w:val="TableParagraph"/>
              <w:rPr>
                <w:sz w:val="24"/>
              </w:rPr>
            </w:pPr>
          </w:p>
        </w:tc>
        <w:tc>
          <w:tcPr>
            <w:tcW w:w="901" w:type="dxa"/>
          </w:tcPr>
          <w:p w:rsidR="003764F2" w:rsidRDefault="003764F2" w:rsidP="008B4D7C">
            <w:pPr>
              <w:pStyle w:val="TableParagraph"/>
              <w:rPr>
                <w:sz w:val="24"/>
              </w:rPr>
            </w:pPr>
          </w:p>
        </w:tc>
      </w:tr>
      <w:tr w:rsidR="003764F2" w:rsidTr="008B4D7C">
        <w:trPr>
          <w:trHeight w:val="3120"/>
        </w:trPr>
        <w:tc>
          <w:tcPr>
            <w:tcW w:w="632" w:type="dxa"/>
          </w:tcPr>
          <w:p w:rsidR="003764F2" w:rsidRDefault="003764F2" w:rsidP="008B4D7C">
            <w:pPr>
              <w:pStyle w:val="TableParagraph"/>
              <w:spacing w:line="275" w:lineRule="exact"/>
              <w:ind w:left="107"/>
              <w:rPr>
                <w:b/>
                <w:sz w:val="24"/>
              </w:rPr>
            </w:pPr>
            <w:r>
              <w:rPr>
                <w:b/>
                <w:sz w:val="24"/>
              </w:rPr>
              <w:t>5</w:t>
            </w:r>
          </w:p>
        </w:tc>
        <w:tc>
          <w:tcPr>
            <w:tcW w:w="3510" w:type="dxa"/>
          </w:tcPr>
          <w:p w:rsidR="003764F2" w:rsidRDefault="003764F2" w:rsidP="008B4D7C">
            <w:pPr>
              <w:pStyle w:val="TableParagraph"/>
              <w:spacing w:line="275" w:lineRule="exact"/>
              <w:ind w:left="105"/>
              <w:rPr>
                <w:sz w:val="24"/>
              </w:rPr>
            </w:pPr>
            <w:r>
              <w:rPr>
                <w:sz w:val="24"/>
              </w:rPr>
              <w:t>Infections of Bones and Joints</w:t>
            </w:r>
          </w:p>
          <w:p w:rsidR="003764F2" w:rsidRDefault="003764F2" w:rsidP="007A65D7">
            <w:pPr>
              <w:pStyle w:val="TableParagraph"/>
              <w:numPr>
                <w:ilvl w:val="0"/>
                <w:numId w:val="188"/>
              </w:numPr>
              <w:tabs>
                <w:tab w:val="left" w:pos="825"/>
                <w:tab w:val="left" w:pos="2429"/>
              </w:tabs>
              <w:ind w:right="98"/>
              <w:jc w:val="both"/>
              <w:rPr>
                <w:sz w:val="24"/>
              </w:rPr>
            </w:pPr>
            <w:r>
              <w:rPr>
                <w:sz w:val="24"/>
              </w:rPr>
              <w:t>Causes, pathophysiology, clinical types, clinical features,</w:t>
            </w:r>
            <w:r>
              <w:rPr>
                <w:sz w:val="24"/>
              </w:rPr>
              <w:tab/>
              <w:t>diagnosis, prognosis, management, medical surgical and nursing management of:</w:t>
            </w:r>
          </w:p>
          <w:p w:rsidR="003764F2" w:rsidRDefault="003764F2" w:rsidP="007A65D7">
            <w:pPr>
              <w:pStyle w:val="TableParagraph"/>
              <w:numPr>
                <w:ilvl w:val="0"/>
                <w:numId w:val="188"/>
              </w:numPr>
              <w:tabs>
                <w:tab w:val="left" w:pos="824"/>
                <w:tab w:val="left" w:pos="825"/>
              </w:tabs>
              <w:spacing w:line="292" w:lineRule="exact"/>
              <w:rPr>
                <w:sz w:val="24"/>
              </w:rPr>
            </w:pPr>
            <w:r>
              <w:rPr>
                <w:sz w:val="24"/>
              </w:rPr>
              <w:t>Tuberculosis</w:t>
            </w:r>
          </w:p>
          <w:p w:rsidR="003764F2" w:rsidRDefault="003764F2" w:rsidP="007A65D7">
            <w:pPr>
              <w:pStyle w:val="TableParagraph"/>
              <w:numPr>
                <w:ilvl w:val="0"/>
                <w:numId w:val="188"/>
              </w:numPr>
              <w:tabs>
                <w:tab w:val="left" w:pos="824"/>
                <w:tab w:val="left" w:pos="825"/>
              </w:tabs>
              <w:spacing w:line="293" w:lineRule="exact"/>
              <w:rPr>
                <w:sz w:val="24"/>
              </w:rPr>
            </w:pPr>
            <w:r>
              <w:rPr>
                <w:sz w:val="24"/>
              </w:rPr>
              <w:t>Osteomyelitis</w:t>
            </w:r>
          </w:p>
          <w:p w:rsidR="003764F2" w:rsidRDefault="003764F2" w:rsidP="007A65D7">
            <w:pPr>
              <w:pStyle w:val="TableParagraph"/>
              <w:numPr>
                <w:ilvl w:val="0"/>
                <w:numId w:val="188"/>
              </w:numPr>
              <w:tabs>
                <w:tab w:val="left" w:pos="884"/>
                <w:tab w:val="left" w:pos="885"/>
              </w:tabs>
              <w:spacing w:line="293" w:lineRule="exact"/>
              <w:ind w:left="885" w:hanging="420"/>
              <w:rPr>
                <w:sz w:val="24"/>
              </w:rPr>
            </w:pPr>
            <w:r>
              <w:rPr>
                <w:sz w:val="24"/>
              </w:rPr>
              <w:t>Arthritis</w:t>
            </w:r>
          </w:p>
          <w:p w:rsidR="003764F2" w:rsidRDefault="003764F2" w:rsidP="007A65D7">
            <w:pPr>
              <w:pStyle w:val="TableParagraph"/>
              <w:numPr>
                <w:ilvl w:val="0"/>
                <w:numId w:val="188"/>
              </w:numPr>
              <w:tabs>
                <w:tab w:val="left" w:pos="887"/>
                <w:tab w:val="left" w:pos="888"/>
              </w:tabs>
              <w:spacing w:line="274" w:lineRule="exact"/>
              <w:ind w:left="887" w:hanging="422"/>
              <w:rPr>
                <w:sz w:val="24"/>
              </w:rPr>
            </w:pPr>
            <w:r>
              <w:rPr>
                <w:sz w:val="24"/>
              </w:rPr>
              <w:t>Leprosy</w:t>
            </w:r>
          </w:p>
        </w:tc>
        <w:tc>
          <w:tcPr>
            <w:tcW w:w="2341" w:type="dxa"/>
          </w:tcPr>
          <w:p w:rsidR="003764F2" w:rsidRDefault="003764F2" w:rsidP="008B4D7C">
            <w:pPr>
              <w:pStyle w:val="TableParagraph"/>
              <w:tabs>
                <w:tab w:val="left" w:pos="1935"/>
              </w:tabs>
              <w:ind w:left="106" w:right="100"/>
              <w:jc w:val="both"/>
              <w:rPr>
                <w:sz w:val="24"/>
              </w:rPr>
            </w:pPr>
            <w:r>
              <w:rPr>
                <w:sz w:val="24"/>
              </w:rPr>
              <w:t>Elaborate</w:t>
            </w:r>
            <w:r>
              <w:rPr>
                <w:sz w:val="24"/>
              </w:rPr>
              <w:tab/>
              <w:t>the Infections of Bones and Joints</w:t>
            </w:r>
          </w:p>
        </w:tc>
        <w:tc>
          <w:tcPr>
            <w:tcW w:w="1621" w:type="dxa"/>
          </w:tcPr>
          <w:p w:rsidR="003764F2" w:rsidRDefault="003764F2" w:rsidP="008B4D7C">
            <w:pPr>
              <w:pStyle w:val="TableParagraph"/>
              <w:ind w:left="106" w:right="99"/>
              <w:jc w:val="both"/>
              <w:rPr>
                <w:sz w:val="24"/>
              </w:rPr>
            </w:pPr>
            <w:r>
              <w:rPr>
                <w:sz w:val="24"/>
              </w:rPr>
              <w:t>To teach and discussabout Infections of Bones and Joints</w:t>
            </w:r>
          </w:p>
        </w:tc>
        <w:tc>
          <w:tcPr>
            <w:tcW w:w="1352" w:type="dxa"/>
          </w:tcPr>
          <w:p w:rsidR="003764F2" w:rsidRDefault="003764F2" w:rsidP="008B4D7C">
            <w:pPr>
              <w:pStyle w:val="TableParagraph"/>
              <w:tabs>
                <w:tab w:val="left" w:pos="638"/>
              </w:tabs>
              <w:ind w:left="105" w:right="102"/>
              <w:rPr>
                <w:sz w:val="24"/>
              </w:rPr>
            </w:pPr>
            <w:r>
              <w:rPr>
                <w:sz w:val="24"/>
              </w:rPr>
              <w:t>Students interactive session Infections of</w:t>
            </w:r>
            <w:r>
              <w:rPr>
                <w:sz w:val="24"/>
              </w:rPr>
              <w:tab/>
              <w:t>Bonesand Joints</w:t>
            </w:r>
          </w:p>
        </w:tc>
        <w:tc>
          <w:tcPr>
            <w:tcW w:w="901" w:type="dxa"/>
          </w:tcPr>
          <w:p w:rsidR="003764F2" w:rsidRDefault="003764F2" w:rsidP="008B4D7C">
            <w:pPr>
              <w:pStyle w:val="TableParagraph"/>
              <w:spacing w:line="275" w:lineRule="exact"/>
              <w:ind w:left="102"/>
              <w:rPr>
                <w:sz w:val="24"/>
              </w:rPr>
            </w:pPr>
            <w:r>
              <w:rPr>
                <w:sz w:val="24"/>
              </w:rPr>
              <w:t>8 hrs</w:t>
            </w:r>
          </w:p>
        </w:tc>
      </w:tr>
      <w:tr w:rsidR="003764F2" w:rsidTr="008B4D7C">
        <w:trPr>
          <w:trHeight w:val="3364"/>
        </w:trPr>
        <w:tc>
          <w:tcPr>
            <w:tcW w:w="632" w:type="dxa"/>
          </w:tcPr>
          <w:p w:rsidR="003764F2" w:rsidRDefault="003764F2" w:rsidP="008B4D7C">
            <w:pPr>
              <w:pStyle w:val="TableParagraph"/>
              <w:spacing w:before="1"/>
              <w:ind w:left="107"/>
              <w:rPr>
                <w:b/>
                <w:sz w:val="24"/>
              </w:rPr>
            </w:pPr>
            <w:r>
              <w:rPr>
                <w:b/>
                <w:sz w:val="24"/>
              </w:rPr>
              <w:t>6</w:t>
            </w:r>
          </w:p>
        </w:tc>
        <w:tc>
          <w:tcPr>
            <w:tcW w:w="3510" w:type="dxa"/>
          </w:tcPr>
          <w:p w:rsidR="003764F2" w:rsidRDefault="003764F2" w:rsidP="008B4D7C">
            <w:pPr>
              <w:pStyle w:val="TableParagraph"/>
              <w:spacing w:before="1" w:line="276" w:lineRule="exact"/>
              <w:ind w:left="105"/>
              <w:rPr>
                <w:sz w:val="24"/>
              </w:rPr>
            </w:pPr>
            <w:r>
              <w:rPr>
                <w:sz w:val="24"/>
              </w:rPr>
              <w:t>Bone Tumours</w:t>
            </w:r>
          </w:p>
          <w:p w:rsidR="003764F2" w:rsidRDefault="003764F2" w:rsidP="007A65D7">
            <w:pPr>
              <w:pStyle w:val="TableParagraph"/>
              <w:numPr>
                <w:ilvl w:val="0"/>
                <w:numId w:val="187"/>
              </w:numPr>
              <w:tabs>
                <w:tab w:val="left" w:pos="825"/>
                <w:tab w:val="left" w:pos="2429"/>
              </w:tabs>
              <w:ind w:right="98"/>
              <w:jc w:val="both"/>
              <w:rPr>
                <w:sz w:val="24"/>
              </w:rPr>
            </w:pPr>
            <w:r>
              <w:rPr>
                <w:sz w:val="24"/>
              </w:rPr>
              <w:t>Causes, pathophysiology, clinical types, clinical features,</w:t>
            </w:r>
            <w:r>
              <w:rPr>
                <w:sz w:val="24"/>
              </w:rPr>
              <w:tab/>
              <w:t>diagnosis, prognosis, management, medical surgical and nursing managementof:</w:t>
            </w:r>
          </w:p>
          <w:p w:rsidR="003764F2" w:rsidRDefault="003764F2" w:rsidP="007A65D7">
            <w:pPr>
              <w:pStyle w:val="TableParagraph"/>
              <w:numPr>
                <w:ilvl w:val="0"/>
                <w:numId w:val="187"/>
              </w:numPr>
              <w:tabs>
                <w:tab w:val="left" w:pos="825"/>
              </w:tabs>
              <w:ind w:right="97"/>
              <w:jc w:val="both"/>
              <w:rPr>
                <w:sz w:val="24"/>
              </w:rPr>
            </w:pPr>
            <w:r>
              <w:rPr>
                <w:sz w:val="24"/>
              </w:rPr>
              <w:t>Bone tumors – Benign, Malignant andmetastatic</w:t>
            </w:r>
          </w:p>
          <w:p w:rsidR="003764F2" w:rsidRDefault="003764F2" w:rsidP="007A65D7">
            <w:pPr>
              <w:pStyle w:val="TableParagraph"/>
              <w:numPr>
                <w:ilvl w:val="0"/>
                <w:numId w:val="187"/>
              </w:numPr>
              <w:tabs>
                <w:tab w:val="left" w:pos="825"/>
              </w:tabs>
              <w:ind w:right="100"/>
              <w:jc w:val="both"/>
              <w:rPr>
                <w:sz w:val="24"/>
              </w:rPr>
            </w:pPr>
            <w:r>
              <w:rPr>
                <w:sz w:val="24"/>
              </w:rPr>
              <w:t>Different types of therapies fortumors</w:t>
            </w:r>
          </w:p>
        </w:tc>
        <w:tc>
          <w:tcPr>
            <w:tcW w:w="2341" w:type="dxa"/>
          </w:tcPr>
          <w:p w:rsidR="003764F2" w:rsidRDefault="003764F2" w:rsidP="008B4D7C">
            <w:pPr>
              <w:pStyle w:val="TableParagraph"/>
              <w:spacing w:before="1"/>
              <w:ind w:left="106" w:right="96"/>
              <w:jc w:val="both"/>
              <w:rPr>
                <w:sz w:val="24"/>
              </w:rPr>
            </w:pPr>
            <w:r>
              <w:rPr>
                <w:sz w:val="24"/>
              </w:rPr>
              <w:t>Summarize the bone tumours and its management</w:t>
            </w:r>
          </w:p>
        </w:tc>
        <w:tc>
          <w:tcPr>
            <w:tcW w:w="1621" w:type="dxa"/>
          </w:tcPr>
          <w:p w:rsidR="003764F2" w:rsidRDefault="003764F2" w:rsidP="008B4D7C">
            <w:pPr>
              <w:pStyle w:val="TableParagraph"/>
              <w:tabs>
                <w:tab w:val="left" w:pos="1281"/>
              </w:tabs>
              <w:spacing w:before="1"/>
              <w:ind w:left="106" w:right="98"/>
              <w:jc w:val="both"/>
              <w:rPr>
                <w:sz w:val="24"/>
              </w:rPr>
            </w:pPr>
            <w:r>
              <w:rPr>
                <w:sz w:val="24"/>
              </w:rPr>
              <w:t>To teach and discussabout bone tumours and</w:t>
            </w:r>
            <w:r>
              <w:rPr>
                <w:sz w:val="24"/>
              </w:rPr>
              <w:tab/>
              <w:t>its</w:t>
            </w:r>
          </w:p>
          <w:p w:rsidR="003764F2" w:rsidRDefault="003764F2" w:rsidP="008B4D7C">
            <w:pPr>
              <w:pStyle w:val="TableParagraph"/>
              <w:ind w:left="106"/>
              <w:jc w:val="both"/>
              <w:rPr>
                <w:sz w:val="24"/>
              </w:rPr>
            </w:pPr>
            <w:r>
              <w:rPr>
                <w:sz w:val="24"/>
              </w:rPr>
              <w:t>management</w:t>
            </w:r>
          </w:p>
        </w:tc>
        <w:tc>
          <w:tcPr>
            <w:tcW w:w="1352" w:type="dxa"/>
          </w:tcPr>
          <w:p w:rsidR="003764F2" w:rsidRDefault="003764F2" w:rsidP="008B4D7C">
            <w:pPr>
              <w:pStyle w:val="TableParagraph"/>
              <w:tabs>
                <w:tab w:val="left" w:pos="772"/>
                <w:tab w:val="left" w:pos="1012"/>
              </w:tabs>
              <w:spacing w:before="1"/>
              <w:ind w:left="105" w:right="99"/>
              <w:rPr>
                <w:sz w:val="24"/>
              </w:rPr>
            </w:pPr>
            <w:r>
              <w:rPr>
                <w:sz w:val="24"/>
              </w:rPr>
              <w:t>Focused group discussion on</w:t>
            </w:r>
            <w:r>
              <w:rPr>
                <w:sz w:val="24"/>
              </w:rPr>
              <w:tab/>
              <w:t>bone tumours and</w:t>
            </w:r>
            <w:r>
              <w:rPr>
                <w:sz w:val="24"/>
              </w:rPr>
              <w:tab/>
            </w:r>
            <w:r>
              <w:rPr>
                <w:sz w:val="24"/>
              </w:rPr>
              <w:tab/>
              <w:t>its manageme nt</w:t>
            </w:r>
          </w:p>
        </w:tc>
        <w:tc>
          <w:tcPr>
            <w:tcW w:w="901" w:type="dxa"/>
          </w:tcPr>
          <w:p w:rsidR="003764F2" w:rsidRDefault="003764F2" w:rsidP="008B4D7C">
            <w:pPr>
              <w:pStyle w:val="TableParagraph"/>
              <w:spacing w:before="1"/>
              <w:ind w:left="102"/>
              <w:rPr>
                <w:sz w:val="24"/>
              </w:rPr>
            </w:pPr>
            <w:r>
              <w:rPr>
                <w:sz w:val="24"/>
              </w:rPr>
              <w:t>5 hrs</w:t>
            </w:r>
          </w:p>
        </w:tc>
      </w:tr>
    </w:tbl>
    <w:p w:rsidR="00C60D3C" w:rsidRDefault="00C60D3C" w:rsidP="00C60D3C">
      <w:pPr>
        <w:spacing w:line="275" w:lineRule="exact"/>
        <w:rPr>
          <w:sz w:val="24"/>
        </w:rPr>
        <w:sectPr w:rsidR="00C60D3C">
          <w:pgSz w:w="11900" w:h="16850"/>
          <w:pgMar w:top="680" w:right="0" w:bottom="1120" w:left="500" w:header="0" w:footer="932" w:gutter="0"/>
          <w:cols w:space="720"/>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353"/>
        <w:gridCol w:w="1988"/>
        <w:gridCol w:w="353"/>
        <w:gridCol w:w="1268"/>
        <w:gridCol w:w="353"/>
        <w:gridCol w:w="999"/>
        <w:gridCol w:w="353"/>
        <w:gridCol w:w="548"/>
        <w:gridCol w:w="353"/>
      </w:tblGrid>
      <w:tr w:rsidR="00C60D3C" w:rsidTr="008B4D7C">
        <w:trPr>
          <w:gridAfter w:val="1"/>
          <w:wAfter w:w="353" w:type="dxa"/>
          <w:trHeight w:val="6192"/>
        </w:trPr>
        <w:tc>
          <w:tcPr>
            <w:tcW w:w="632" w:type="dxa"/>
          </w:tcPr>
          <w:p w:rsidR="00C60D3C" w:rsidRDefault="00C60D3C" w:rsidP="008B4D7C">
            <w:pPr>
              <w:pStyle w:val="TableParagraph"/>
              <w:spacing w:line="275" w:lineRule="exact"/>
              <w:ind w:left="107"/>
              <w:rPr>
                <w:b/>
                <w:sz w:val="24"/>
              </w:rPr>
            </w:pPr>
            <w:r>
              <w:rPr>
                <w:b/>
                <w:sz w:val="24"/>
              </w:rPr>
              <w:lastRenderedPageBreak/>
              <w:t>7</w:t>
            </w:r>
          </w:p>
        </w:tc>
        <w:tc>
          <w:tcPr>
            <w:tcW w:w="3510" w:type="dxa"/>
          </w:tcPr>
          <w:p w:rsidR="00C60D3C" w:rsidRDefault="00C60D3C" w:rsidP="008B4D7C">
            <w:pPr>
              <w:pStyle w:val="TableParagraph"/>
              <w:spacing w:line="275" w:lineRule="exact"/>
              <w:ind w:left="105"/>
              <w:rPr>
                <w:sz w:val="24"/>
              </w:rPr>
            </w:pPr>
            <w:r>
              <w:rPr>
                <w:sz w:val="24"/>
              </w:rPr>
              <w:t>Deformities</w:t>
            </w:r>
          </w:p>
          <w:p w:rsidR="00C60D3C" w:rsidRDefault="00C60D3C" w:rsidP="007A65D7">
            <w:pPr>
              <w:pStyle w:val="TableParagraph"/>
              <w:numPr>
                <w:ilvl w:val="0"/>
                <w:numId w:val="186"/>
              </w:numPr>
              <w:tabs>
                <w:tab w:val="left" w:pos="825"/>
                <w:tab w:val="left" w:pos="2429"/>
              </w:tabs>
              <w:ind w:right="98"/>
              <w:jc w:val="both"/>
              <w:rPr>
                <w:sz w:val="24"/>
              </w:rPr>
            </w:pPr>
            <w:r>
              <w:rPr>
                <w:sz w:val="24"/>
              </w:rPr>
              <w:t>Causes, pathophysiology, clinical types, clinical features,</w:t>
            </w:r>
            <w:r>
              <w:rPr>
                <w:sz w:val="24"/>
              </w:rPr>
              <w:tab/>
              <w:t>diagnosis, prognosis – medical surgical and nursing management of:Scoliosis, Kyphosis,Lordosis</w:t>
            </w:r>
          </w:p>
          <w:p w:rsidR="00C60D3C" w:rsidRDefault="00C60D3C" w:rsidP="007A65D7">
            <w:pPr>
              <w:pStyle w:val="TableParagraph"/>
              <w:numPr>
                <w:ilvl w:val="0"/>
                <w:numId w:val="186"/>
              </w:numPr>
              <w:tabs>
                <w:tab w:val="left" w:pos="825"/>
              </w:tabs>
              <w:ind w:right="99"/>
              <w:jc w:val="both"/>
              <w:rPr>
                <w:sz w:val="24"/>
              </w:rPr>
            </w:pPr>
            <w:r>
              <w:rPr>
                <w:sz w:val="24"/>
              </w:rPr>
              <w:t>Congenital disorders: Congenital dislocation of hip(CDH), Dislocation of patella,knee,</w:t>
            </w:r>
          </w:p>
          <w:p w:rsidR="00C60D3C" w:rsidRDefault="00C60D3C" w:rsidP="007A65D7">
            <w:pPr>
              <w:pStyle w:val="TableParagraph"/>
              <w:numPr>
                <w:ilvl w:val="0"/>
                <w:numId w:val="186"/>
              </w:numPr>
              <w:tabs>
                <w:tab w:val="left" w:pos="825"/>
              </w:tabs>
              <w:ind w:right="98"/>
              <w:jc w:val="both"/>
              <w:rPr>
                <w:sz w:val="24"/>
              </w:rPr>
            </w:pPr>
            <w:r>
              <w:rPr>
                <w:sz w:val="24"/>
              </w:rPr>
              <w:t>Varus and valgus deformities, Deformities ofdigits,</w:t>
            </w:r>
          </w:p>
          <w:p w:rsidR="00C60D3C" w:rsidRDefault="00C60D3C" w:rsidP="007A65D7">
            <w:pPr>
              <w:pStyle w:val="TableParagraph"/>
              <w:numPr>
                <w:ilvl w:val="0"/>
                <w:numId w:val="186"/>
              </w:numPr>
              <w:tabs>
                <w:tab w:val="left" w:pos="824"/>
                <w:tab w:val="left" w:pos="825"/>
              </w:tabs>
              <w:spacing w:line="293" w:lineRule="exact"/>
              <w:rPr>
                <w:sz w:val="24"/>
              </w:rPr>
            </w:pPr>
            <w:r>
              <w:rPr>
                <w:sz w:val="24"/>
              </w:rPr>
              <w:t>Congenitaltorticollis.</w:t>
            </w:r>
          </w:p>
          <w:p w:rsidR="00C60D3C" w:rsidRDefault="00C60D3C" w:rsidP="007A65D7">
            <w:pPr>
              <w:pStyle w:val="TableParagraph"/>
              <w:numPr>
                <w:ilvl w:val="0"/>
                <w:numId w:val="186"/>
              </w:numPr>
              <w:tabs>
                <w:tab w:val="left" w:pos="824"/>
                <w:tab w:val="left" w:pos="825"/>
              </w:tabs>
              <w:ind w:right="100"/>
              <w:rPr>
                <w:sz w:val="24"/>
              </w:rPr>
            </w:pPr>
            <w:r>
              <w:rPr>
                <w:sz w:val="24"/>
              </w:rPr>
              <w:t>Meningocele, meningomyelocele, spina bifida,</w:t>
            </w:r>
          </w:p>
          <w:p w:rsidR="00C60D3C" w:rsidRDefault="00C60D3C" w:rsidP="007A65D7">
            <w:pPr>
              <w:pStyle w:val="TableParagraph"/>
              <w:numPr>
                <w:ilvl w:val="0"/>
                <w:numId w:val="186"/>
              </w:numPr>
              <w:tabs>
                <w:tab w:val="left" w:pos="824"/>
                <w:tab w:val="left" w:pos="825"/>
              </w:tabs>
              <w:spacing w:line="292" w:lineRule="exact"/>
              <w:rPr>
                <w:sz w:val="24"/>
              </w:rPr>
            </w:pPr>
            <w:r>
              <w:rPr>
                <w:sz w:val="24"/>
              </w:rPr>
              <w:t>Chromosomaldisorders.</w:t>
            </w:r>
          </w:p>
          <w:p w:rsidR="00C60D3C" w:rsidRDefault="00C60D3C" w:rsidP="007A65D7">
            <w:pPr>
              <w:pStyle w:val="TableParagraph"/>
              <w:numPr>
                <w:ilvl w:val="0"/>
                <w:numId w:val="186"/>
              </w:numPr>
              <w:tabs>
                <w:tab w:val="left" w:pos="825"/>
                <w:tab w:val="left" w:pos="2746"/>
              </w:tabs>
              <w:spacing w:before="18" w:line="276" w:lineRule="exact"/>
              <w:ind w:right="98"/>
              <w:jc w:val="both"/>
              <w:rPr>
                <w:sz w:val="24"/>
              </w:rPr>
            </w:pPr>
            <w:r>
              <w:rPr>
                <w:sz w:val="24"/>
              </w:rPr>
              <w:t>Computer</w:t>
            </w:r>
            <w:r>
              <w:rPr>
                <w:sz w:val="24"/>
              </w:rPr>
              <w:tab/>
              <w:t>related deformities</w:t>
            </w:r>
          </w:p>
        </w:tc>
        <w:tc>
          <w:tcPr>
            <w:tcW w:w="2341" w:type="dxa"/>
            <w:gridSpan w:val="2"/>
          </w:tcPr>
          <w:p w:rsidR="00C60D3C" w:rsidRDefault="00C60D3C" w:rsidP="008B4D7C">
            <w:pPr>
              <w:pStyle w:val="TableParagraph"/>
              <w:tabs>
                <w:tab w:val="left" w:pos="1935"/>
              </w:tabs>
              <w:ind w:left="106" w:right="99"/>
              <w:rPr>
                <w:sz w:val="24"/>
              </w:rPr>
            </w:pPr>
            <w:r>
              <w:rPr>
                <w:sz w:val="24"/>
              </w:rPr>
              <w:t>Elaborate</w:t>
            </w:r>
            <w:r>
              <w:rPr>
                <w:sz w:val="24"/>
              </w:rPr>
              <w:tab/>
              <w:t>the chromosomal disorders, deformities and itsmanagement</w:t>
            </w:r>
          </w:p>
        </w:tc>
        <w:tc>
          <w:tcPr>
            <w:tcW w:w="1621" w:type="dxa"/>
            <w:gridSpan w:val="2"/>
          </w:tcPr>
          <w:p w:rsidR="00C60D3C" w:rsidRDefault="00C60D3C" w:rsidP="008B4D7C">
            <w:pPr>
              <w:pStyle w:val="TableParagraph"/>
              <w:tabs>
                <w:tab w:val="left" w:pos="1281"/>
              </w:tabs>
              <w:ind w:left="106" w:right="99"/>
              <w:rPr>
                <w:sz w:val="24"/>
              </w:rPr>
            </w:pPr>
            <w:r>
              <w:rPr>
                <w:sz w:val="24"/>
              </w:rPr>
              <w:t>To teach and discussabout chromosomal disorders, deformities and</w:t>
            </w:r>
            <w:r>
              <w:rPr>
                <w:sz w:val="24"/>
              </w:rPr>
              <w:tab/>
              <w:t>its</w:t>
            </w:r>
          </w:p>
          <w:p w:rsidR="00C60D3C" w:rsidRDefault="00C60D3C" w:rsidP="008B4D7C">
            <w:pPr>
              <w:pStyle w:val="TableParagraph"/>
              <w:ind w:left="106"/>
              <w:rPr>
                <w:sz w:val="24"/>
              </w:rPr>
            </w:pPr>
            <w:r>
              <w:rPr>
                <w:sz w:val="24"/>
              </w:rPr>
              <w:t>management</w:t>
            </w:r>
          </w:p>
        </w:tc>
        <w:tc>
          <w:tcPr>
            <w:tcW w:w="1352" w:type="dxa"/>
            <w:gridSpan w:val="2"/>
          </w:tcPr>
          <w:p w:rsidR="00C60D3C" w:rsidRDefault="00C60D3C" w:rsidP="008B4D7C">
            <w:pPr>
              <w:pStyle w:val="TableParagraph"/>
              <w:tabs>
                <w:tab w:val="left" w:pos="1012"/>
              </w:tabs>
              <w:ind w:left="105" w:right="99"/>
              <w:rPr>
                <w:sz w:val="24"/>
              </w:rPr>
            </w:pPr>
            <w:r>
              <w:rPr>
                <w:sz w:val="24"/>
              </w:rPr>
              <w:t>Focused group discussion on chromosom al disorders, deformities and</w:t>
            </w:r>
            <w:r>
              <w:rPr>
                <w:sz w:val="24"/>
              </w:rPr>
              <w:tab/>
              <w:t>its manageme nt</w:t>
            </w:r>
          </w:p>
        </w:tc>
        <w:tc>
          <w:tcPr>
            <w:tcW w:w="901" w:type="dxa"/>
            <w:gridSpan w:val="2"/>
          </w:tcPr>
          <w:p w:rsidR="00C60D3C" w:rsidRDefault="00C60D3C" w:rsidP="008B4D7C">
            <w:pPr>
              <w:pStyle w:val="TableParagraph"/>
              <w:spacing w:line="275" w:lineRule="exact"/>
              <w:ind w:left="102"/>
              <w:rPr>
                <w:sz w:val="24"/>
              </w:rPr>
            </w:pPr>
            <w:r>
              <w:rPr>
                <w:sz w:val="24"/>
              </w:rPr>
              <w:t>10 hrs</w:t>
            </w:r>
          </w:p>
        </w:tc>
      </w:tr>
      <w:tr w:rsidR="003764F2" w:rsidTr="008B4D7C">
        <w:trPr>
          <w:gridAfter w:val="1"/>
          <w:wAfter w:w="353" w:type="dxa"/>
          <w:trHeight w:val="2759"/>
        </w:trPr>
        <w:tc>
          <w:tcPr>
            <w:tcW w:w="632" w:type="dxa"/>
          </w:tcPr>
          <w:p w:rsidR="003764F2" w:rsidRDefault="003764F2" w:rsidP="008B4D7C">
            <w:pPr>
              <w:pStyle w:val="TableParagraph"/>
              <w:spacing w:before="1"/>
              <w:ind w:left="107"/>
              <w:rPr>
                <w:b/>
                <w:sz w:val="24"/>
              </w:rPr>
            </w:pPr>
            <w:r>
              <w:rPr>
                <w:b/>
                <w:sz w:val="24"/>
              </w:rPr>
              <w:t>8</w:t>
            </w:r>
          </w:p>
        </w:tc>
        <w:tc>
          <w:tcPr>
            <w:tcW w:w="3510" w:type="dxa"/>
          </w:tcPr>
          <w:p w:rsidR="003764F2" w:rsidRDefault="003764F2" w:rsidP="008B4D7C">
            <w:pPr>
              <w:pStyle w:val="TableParagraph"/>
              <w:spacing w:before="1" w:line="276" w:lineRule="exact"/>
              <w:ind w:left="105"/>
              <w:rPr>
                <w:sz w:val="24"/>
              </w:rPr>
            </w:pPr>
            <w:r>
              <w:rPr>
                <w:sz w:val="24"/>
              </w:rPr>
              <w:t>Disorders of the spine</w:t>
            </w:r>
          </w:p>
          <w:p w:rsidR="003764F2" w:rsidRDefault="003764F2" w:rsidP="007A65D7">
            <w:pPr>
              <w:pStyle w:val="TableParagraph"/>
              <w:numPr>
                <w:ilvl w:val="0"/>
                <w:numId w:val="185"/>
              </w:numPr>
              <w:tabs>
                <w:tab w:val="left" w:pos="825"/>
                <w:tab w:val="left" w:pos="3007"/>
              </w:tabs>
              <w:ind w:right="100"/>
              <w:jc w:val="both"/>
              <w:rPr>
                <w:sz w:val="24"/>
              </w:rPr>
            </w:pPr>
            <w:r>
              <w:rPr>
                <w:sz w:val="24"/>
              </w:rPr>
              <w:t>Intervertebral</w:t>
            </w:r>
            <w:r>
              <w:rPr>
                <w:sz w:val="24"/>
              </w:rPr>
              <w:tab/>
              <w:t>disc prolapse, Fracture of the spine Low backdisorder</w:t>
            </w:r>
          </w:p>
          <w:p w:rsidR="003764F2" w:rsidRDefault="003764F2" w:rsidP="007A65D7">
            <w:pPr>
              <w:pStyle w:val="TableParagraph"/>
              <w:numPr>
                <w:ilvl w:val="0"/>
                <w:numId w:val="185"/>
              </w:numPr>
              <w:tabs>
                <w:tab w:val="left" w:pos="825"/>
                <w:tab w:val="left" w:pos="2579"/>
              </w:tabs>
              <w:ind w:right="98"/>
              <w:jc w:val="both"/>
              <w:rPr>
                <w:sz w:val="24"/>
              </w:rPr>
            </w:pPr>
            <w:r>
              <w:rPr>
                <w:sz w:val="24"/>
              </w:rPr>
              <w:t>Low back pain, PND, spinal</w:t>
            </w:r>
            <w:r>
              <w:rPr>
                <w:sz w:val="24"/>
              </w:rPr>
              <w:tab/>
              <w:t>stenosis, spondylosis</w:t>
            </w:r>
          </w:p>
        </w:tc>
        <w:tc>
          <w:tcPr>
            <w:tcW w:w="2341" w:type="dxa"/>
            <w:gridSpan w:val="2"/>
          </w:tcPr>
          <w:p w:rsidR="003764F2" w:rsidRDefault="003764F2" w:rsidP="008B4D7C">
            <w:pPr>
              <w:pStyle w:val="TableParagraph"/>
              <w:spacing w:before="1"/>
              <w:ind w:left="106" w:right="98"/>
              <w:jc w:val="both"/>
              <w:rPr>
                <w:sz w:val="24"/>
              </w:rPr>
            </w:pPr>
            <w:r>
              <w:rPr>
                <w:sz w:val="24"/>
              </w:rPr>
              <w:t>Explain the Disorders of the spine and its management</w:t>
            </w:r>
          </w:p>
        </w:tc>
        <w:tc>
          <w:tcPr>
            <w:tcW w:w="1621" w:type="dxa"/>
            <w:gridSpan w:val="2"/>
          </w:tcPr>
          <w:p w:rsidR="003764F2" w:rsidRDefault="003764F2" w:rsidP="008B4D7C">
            <w:pPr>
              <w:pStyle w:val="TableParagraph"/>
              <w:tabs>
                <w:tab w:val="left" w:pos="1308"/>
              </w:tabs>
              <w:spacing w:before="1"/>
              <w:ind w:left="106" w:right="98"/>
              <w:rPr>
                <w:sz w:val="24"/>
              </w:rPr>
            </w:pPr>
            <w:r>
              <w:rPr>
                <w:sz w:val="24"/>
              </w:rPr>
              <w:t>To teach and discussabout Disorders</w:t>
            </w:r>
            <w:r>
              <w:rPr>
                <w:sz w:val="24"/>
              </w:rPr>
              <w:tab/>
              <w:t>of the spine and its management</w:t>
            </w:r>
          </w:p>
        </w:tc>
        <w:tc>
          <w:tcPr>
            <w:tcW w:w="1352" w:type="dxa"/>
            <w:gridSpan w:val="2"/>
          </w:tcPr>
          <w:p w:rsidR="003764F2" w:rsidRDefault="003764F2" w:rsidP="008B4D7C">
            <w:pPr>
              <w:pStyle w:val="TableParagraph"/>
              <w:tabs>
                <w:tab w:val="left" w:pos="1000"/>
              </w:tabs>
              <w:spacing w:before="1"/>
              <w:ind w:left="105" w:right="99"/>
              <w:rPr>
                <w:sz w:val="24"/>
              </w:rPr>
            </w:pPr>
            <w:r>
              <w:rPr>
                <w:sz w:val="24"/>
              </w:rPr>
              <w:t>Interactive session</w:t>
            </w:r>
            <w:r>
              <w:rPr>
                <w:sz w:val="24"/>
              </w:rPr>
              <w:tab/>
              <w:t>on Disorders of the spine and</w:t>
            </w:r>
            <w:r>
              <w:rPr>
                <w:sz w:val="24"/>
              </w:rPr>
              <w:tab/>
              <w:t>its manageme nt</w:t>
            </w:r>
          </w:p>
        </w:tc>
        <w:tc>
          <w:tcPr>
            <w:tcW w:w="901" w:type="dxa"/>
            <w:gridSpan w:val="2"/>
          </w:tcPr>
          <w:p w:rsidR="003764F2" w:rsidRDefault="003764F2" w:rsidP="008B4D7C">
            <w:pPr>
              <w:pStyle w:val="TableParagraph"/>
              <w:spacing w:before="1"/>
              <w:ind w:left="102"/>
              <w:rPr>
                <w:sz w:val="24"/>
              </w:rPr>
            </w:pPr>
            <w:r>
              <w:rPr>
                <w:sz w:val="24"/>
              </w:rPr>
              <w:t>5 hrs</w:t>
            </w:r>
          </w:p>
        </w:tc>
      </w:tr>
      <w:tr w:rsidR="003764F2" w:rsidTr="003764F2">
        <w:trPr>
          <w:trHeight w:val="624"/>
        </w:trPr>
        <w:tc>
          <w:tcPr>
            <w:tcW w:w="632" w:type="dxa"/>
          </w:tcPr>
          <w:p w:rsidR="003764F2" w:rsidRDefault="003764F2" w:rsidP="008B4D7C">
            <w:pPr>
              <w:pStyle w:val="TableParagraph"/>
              <w:spacing w:before="1"/>
              <w:ind w:left="107"/>
              <w:rPr>
                <w:b/>
                <w:sz w:val="24"/>
              </w:rPr>
            </w:pPr>
            <w:r>
              <w:rPr>
                <w:b/>
                <w:sz w:val="24"/>
              </w:rPr>
              <w:t>9</w:t>
            </w:r>
          </w:p>
        </w:tc>
        <w:tc>
          <w:tcPr>
            <w:tcW w:w="3863" w:type="dxa"/>
            <w:gridSpan w:val="2"/>
          </w:tcPr>
          <w:p w:rsidR="003764F2" w:rsidRDefault="003764F2" w:rsidP="008B4D7C">
            <w:pPr>
              <w:pStyle w:val="TableParagraph"/>
              <w:tabs>
                <w:tab w:val="left" w:pos="3051"/>
              </w:tabs>
              <w:spacing w:before="1"/>
              <w:ind w:left="105" w:right="101"/>
              <w:rPr>
                <w:sz w:val="24"/>
              </w:rPr>
            </w:pPr>
            <w:r>
              <w:rPr>
                <w:sz w:val="24"/>
              </w:rPr>
              <w:t>Nutritional/Metabolic</w:t>
            </w:r>
            <w:r>
              <w:rPr>
                <w:sz w:val="24"/>
              </w:rPr>
              <w:tab/>
              <w:t>andEndocrineDisorders</w:t>
            </w:r>
          </w:p>
          <w:p w:rsidR="003764F2" w:rsidRDefault="003764F2" w:rsidP="007A65D7">
            <w:pPr>
              <w:pStyle w:val="TableParagraph"/>
              <w:numPr>
                <w:ilvl w:val="0"/>
                <w:numId w:val="184"/>
              </w:numPr>
              <w:tabs>
                <w:tab w:val="left" w:pos="825"/>
                <w:tab w:val="left" w:pos="2429"/>
              </w:tabs>
              <w:ind w:right="99"/>
              <w:jc w:val="both"/>
              <w:rPr>
                <w:sz w:val="24"/>
              </w:rPr>
            </w:pPr>
            <w:r>
              <w:rPr>
                <w:sz w:val="24"/>
              </w:rPr>
              <w:t>Causes, pathophysiology, clinical types, clinical features,</w:t>
            </w:r>
            <w:r>
              <w:rPr>
                <w:sz w:val="24"/>
              </w:rPr>
              <w:tab/>
              <w:t>diagnosis,</w:t>
            </w:r>
          </w:p>
          <w:p w:rsidR="003764F2" w:rsidRDefault="003764F2" w:rsidP="008B4D7C">
            <w:pPr>
              <w:pStyle w:val="TableParagraph"/>
              <w:tabs>
                <w:tab w:val="left" w:pos="2636"/>
              </w:tabs>
              <w:ind w:left="824" w:right="98"/>
              <w:jc w:val="both"/>
              <w:rPr>
                <w:sz w:val="24"/>
              </w:rPr>
            </w:pPr>
            <w:r>
              <w:rPr>
                <w:sz w:val="24"/>
              </w:rPr>
              <w:t>prognosis,</w:t>
            </w:r>
            <w:r>
              <w:rPr>
                <w:sz w:val="24"/>
              </w:rPr>
              <w:tab/>
              <w:t>medical surgical and nursing managementof:</w:t>
            </w:r>
          </w:p>
          <w:p w:rsidR="003764F2" w:rsidRDefault="003764F2" w:rsidP="007A65D7">
            <w:pPr>
              <w:pStyle w:val="TableParagraph"/>
              <w:numPr>
                <w:ilvl w:val="0"/>
                <w:numId w:val="184"/>
              </w:numPr>
              <w:tabs>
                <w:tab w:val="left" w:pos="824"/>
                <w:tab w:val="left" w:pos="825"/>
              </w:tabs>
              <w:spacing w:line="293" w:lineRule="exact"/>
              <w:rPr>
                <w:sz w:val="24"/>
              </w:rPr>
            </w:pPr>
            <w:r>
              <w:rPr>
                <w:sz w:val="24"/>
              </w:rPr>
              <w:t>Rickets,</w:t>
            </w:r>
          </w:p>
          <w:p w:rsidR="003764F2" w:rsidRDefault="003764F2" w:rsidP="007A65D7">
            <w:pPr>
              <w:pStyle w:val="TableParagraph"/>
              <w:numPr>
                <w:ilvl w:val="0"/>
                <w:numId w:val="184"/>
              </w:numPr>
              <w:tabs>
                <w:tab w:val="left" w:pos="824"/>
                <w:tab w:val="left" w:pos="825"/>
              </w:tabs>
              <w:spacing w:line="293" w:lineRule="exact"/>
              <w:rPr>
                <w:sz w:val="24"/>
              </w:rPr>
            </w:pPr>
            <w:r>
              <w:rPr>
                <w:sz w:val="24"/>
              </w:rPr>
              <w:t>Scurvy,</w:t>
            </w:r>
          </w:p>
          <w:p w:rsidR="003764F2" w:rsidRDefault="003764F2" w:rsidP="007A65D7">
            <w:pPr>
              <w:pStyle w:val="TableParagraph"/>
              <w:numPr>
                <w:ilvl w:val="0"/>
                <w:numId w:val="184"/>
              </w:numPr>
              <w:tabs>
                <w:tab w:val="left" w:pos="824"/>
                <w:tab w:val="left" w:pos="825"/>
              </w:tabs>
              <w:ind w:right="100"/>
              <w:rPr>
                <w:sz w:val="24"/>
              </w:rPr>
            </w:pPr>
            <w:r>
              <w:rPr>
                <w:sz w:val="24"/>
              </w:rPr>
              <w:t>Hyper vitaminosis A and D,</w:t>
            </w:r>
          </w:p>
          <w:p w:rsidR="003764F2" w:rsidRDefault="003764F2" w:rsidP="007A65D7">
            <w:pPr>
              <w:pStyle w:val="TableParagraph"/>
              <w:numPr>
                <w:ilvl w:val="0"/>
                <w:numId w:val="184"/>
              </w:numPr>
              <w:tabs>
                <w:tab w:val="left" w:pos="824"/>
                <w:tab w:val="left" w:pos="825"/>
                <w:tab w:val="left" w:pos="2398"/>
                <w:tab w:val="left" w:pos="2969"/>
              </w:tabs>
              <w:ind w:right="99"/>
              <w:rPr>
                <w:sz w:val="24"/>
              </w:rPr>
            </w:pPr>
            <w:r>
              <w:rPr>
                <w:sz w:val="24"/>
              </w:rPr>
              <w:t>Osteomalacia,</w:t>
            </w:r>
            <w:r>
              <w:rPr>
                <w:sz w:val="24"/>
              </w:rPr>
              <w:tab/>
              <w:t>106</w:t>
            </w:r>
            <w:r>
              <w:rPr>
                <w:sz w:val="24"/>
              </w:rPr>
              <w:tab/>
              <w:t>Unit HoursContent</w:t>
            </w:r>
          </w:p>
          <w:p w:rsidR="003764F2" w:rsidRDefault="003764F2" w:rsidP="007A65D7">
            <w:pPr>
              <w:pStyle w:val="TableParagraph"/>
              <w:numPr>
                <w:ilvl w:val="0"/>
                <w:numId w:val="184"/>
              </w:numPr>
              <w:tabs>
                <w:tab w:val="left" w:pos="824"/>
                <w:tab w:val="left" w:pos="825"/>
              </w:tabs>
              <w:spacing w:line="293" w:lineRule="exact"/>
              <w:rPr>
                <w:sz w:val="24"/>
              </w:rPr>
            </w:pPr>
            <w:r>
              <w:rPr>
                <w:sz w:val="24"/>
              </w:rPr>
              <w:t>Osteoporosis</w:t>
            </w:r>
          </w:p>
          <w:p w:rsidR="003764F2" w:rsidRDefault="003764F2" w:rsidP="007A65D7">
            <w:pPr>
              <w:pStyle w:val="TableParagraph"/>
              <w:numPr>
                <w:ilvl w:val="0"/>
                <w:numId w:val="184"/>
              </w:numPr>
              <w:tabs>
                <w:tab w:val="left" w:pos="824"/>
                <w:tab w:val="left" w:pos="825"/>
              </w:tabs>
              <w:spacing w:line="293" w:lineRule="exact"/>
              <w:rPr>
                <w:sz w:val="24"/>
              </w:rPr>
            </w:pPr>
            <w:r>
              <w:rPr>
                <w:sz w:val="24"/>
              </w:rPr>
              <w:t>Paget’sdisease,</w:t>
            </w:r>
          </w:p>
          <w:p w:rsidR="003764F2" w:rsidRDefault="003764F2" w:rsidP="007A65D7">
            <w:pPr>
              <w:pStyle w:val="TableParagraph"/>
              <w:numPr>
                <w:ilvl w:val="0"/>
                <w:numId w:val="184"/>
              </w:numPr>
              <w:tabs>
                <w:tab w:val="left" w:pos="824"/>
                <w:tab w:val="left" w:pos="825"/>
              </w:tabs>
              <w:spacing w:line="293" w:lineRule="exact"/>
              <w:rPr>
                <w:sz w:val="24"/>
              </w:rPr>
            </w:pPr>
            <w:r>
              <w:rPr>
                <w:sz w:val="24"/>
              </w:rPr>
              <w:t>gout,</w:t>
            </w:r>
          </w:p>
          <w:p w:rsidR="003764F2" w:rsidRDefault="003764F2" w:rsidP="007A65D7">
            <w:pPr>
              <w:pStyle w:val="TableParagraph"/>
              <w:numPr>
                <w:ilvl w:val="0"/>
                <w:numId w:val="184"/>
              </w:numPr>
              <w:tabs>
                <w:tab w:val="left" w:pos="824"/>
                <w:tab w:val="left" w:pos="825"/>
              </w:tabs>
              <w:spacing w:line="293" w:lineRule="exact"/>
              <w:rPr>
                <w:sz w:val="24"/>
              </w:rPr>
            </w:pPr>
            <w:r>
              <w:rPr>
                <w:sz w:val="24"/>
              </w:rPr>
              <w:t>Gigantism,</w:t>
            </w:r>
          </w:p>
          <w:p w:rsidR="003764F2" w:rsidRDefault="003764F2" w:rsidP="007A65D7">
            <w:pPr>
              <w:pStyle w:val="TableParagraph"/>
              <w:numPr>
                <w:ilvl w:val="0"/>
                <w:numId w:val="184"/>
              </w:numPr>
              <w:tabs>
                <w:tab w:val="left" w:pos="824"/>
                <w:tab w:val="left" w:pos="825"/>
              </w:tabs>
              <w:spacing w:line="293" w:lineRule="exact"/>
              <w:rPr>
                <w:sz w:val="24"/>
              </w:rPr>
            </w:pPr>
            <w:r>
              <w:rPr>
                <w:sz w:val="24"/>
              </w:rPr>
              <w:t>Dwarfism,</w:t>
            </w:r>
          </w:p>
          <w:p w:rsidR="003764F2" w:rsidRDefault="003764F2" w:rsidP="007A65D7">
            <w:pPr>
              <w:pStyle w:val="TableParagraph"/>
              <w:numPr>
                <w:ilvl w:val="0"/>
                <w:numId w:val="184"/>
              </w:numPr>
              <w:tabs>
                <w:tab w:val="left" w:pos="824"/>
                <w:tab w:val="left" w:pos="825"/>
              </w:tabs>
              <w:spacing w:line="293" w:lineRule="exact"/>
              <w:rPr>
                <w:sz w:val="24"/>
              </w:rPr>
            </w:pPr>
            <w:r>
              <w:rPr>
                <w:sz w:val="24"/>
              </w:rPr>
              <w:t>Acromegaly.</w:t>
            </w:r>
          </w:p>
          <w:p w:rsidR="003764F2" w:rsidRDefault="003764F2" w:rsidP="007A65D7">
            <w:pPr>
              <w:pStyle w:val="TableParagraph"/>
              <w:numPr>
                <w:ilvl w:val="0"/>
                <w:numId w:val="184"/>
              </w:numPr>
              <w:tabs>
                <w:tab w:val="left" w:pos="824"/>
                <w:tab w:val="left" w:pos="825"/>
                <w:tab w:val="left" w:pos="2316"/>
                <w:tab w:val="left" w:pos="3118"/>
              </w:tabs>
              <w:spacing w:line="293" w:lineRule="exact"/>
              <w:rPr>
                <w:sz w:val="24"/>
              </w:rPr>
            </w:pPr>
            <w:r>
              <w:rPr>
                <w:sz w:val="24"/>
              </w:rPr>
              <w:t>Therapeutic</w:t>
            </w:r>
            <w:r>
              <w:rPr>
                <w:sz w:val="24"/>
              </w:rPr>
              <w:tab/>
              <w:t>diets</w:t>
            </w:r>
            <w:r>
              <w:rPr>
                <w:sz w:val="24"/>
              </w:rPr>
              <w:tab/>
              <w:t>for</w:t>
            </w:r>
          </w:p>
          <w:p w:rsidR="003764F2" w:rsidRDefault="003764F2" w:rsidP="008B4D7C">
            <w:pPr>
              <w:pStyle w:val="TableParagraph"/>
              <w:tabs>
                <w:tab w:val="left" w:pos="2372"/>
              </w:tabs>
              <w:spacing w:line="270" w:lineRule="atLeast"/>
              <w:ind w:left="824" w:right="100"/>
              <w:jc w:val="both"/>
              <w:rPr>
                <w:sz w:val="24"/>
              </w:rPr>
            </w:pPr>
            <w:r>
              <w:rPr>
                <w:sz w:val="24"/>
              </w:rPr>
              <w:t>various</w:t>
            </w:r>
            <w:r>
              <w:rPr>
                <w:sz w:val="24"/>
              </w:rPr>
              <w:tab/>
              <w:t xml:space="preserve">orthopedic </w:t>
            </w:r>
            <w:r>
              <w:rPr>
                <w:sz w:val="24"/>
              </w:rPr>
              <w:lastRenderedPageBreak/>
              <w:t>disorders</w:t>
            </w:r>
          </w:p>
        </w:tc>
        <w:tc>
          <w:tcPr>
            <w:tcW w:w="2341" w:type="dxa"/>
            <w:gridSpan w:val="2"/>
          </w:tcPr>
          <w:p w:rsidR="003764F2" w:rsidRDefault="003764F2" w:rsidP="008B4D7C">
            <w:pPr>
              <w:pStyle w:val="TableParagraph"/>
              <w:tabs>
                <w:tab w:val="left" w:pos="1244"/>
                <w:tab w:val="left" w:pos="1935"/>
              </w:tabs>
              <w:spacing w:before="1"/>
              <w:ind w:left="106" w:right="99"/>
              <w:jc w:val="both"/>
              <w:rPr>
                <w:sz w:val="24"/>
              </w:rPr>
            </w:pPr>
            <w:r>
              <w:rPr>
                <w:sz w:val="24"/>
              </w:rPr>
              <w:lastRenderedPageBreak/>
              <w:t>Enumerate</w:t>
            </w:r>
            <w:r>
              <w:rPr>
                <w:sz w:val="24"/>
              </w:rPr>
              <w:tab/>
            </w:r>
            <w:r>
              <w:rPr>
                <w:sz w:val="24"/>
              </w:rPr>
              <w:tab/>
              <w:t>the Nutritional/Metabolic and</w:t>
            </w:r>
            <w:r>
              <w:rPr>
                <w:sz w:val="24"/>
              </w:rPr>
              <w:tab/>
              <w:t>Endocrine Disorders and its management</w:t>
            </w:r>
          </w:p>
        </w:tc>
        <w:tc>
          <w:tcPr>
            <w:tcW w:w="1621" w:type="dxa"/>
            <w:gridSpan w:val="2"/>
          </w:tcPr>
          <w:p w:rsidR="003764F2" w:rsidRDefault="003764F2" w:rsidP="008B4D7C">
            <w:pPr>
              <w:pStyle w:val="TableParagraph"/>
              <w:tabs>
                <w:tab w:val="left" w:pos="1161"/>
              </w:tabs>
              <w:spacing w:before="1"/>
              <w:ind w:left="106" w:right="99"/>
              <w:rPr>
                <w:sz w:val="24"/>
              </w:rPr>
            </w:pPr>
            <w:r>
              <w:rPr>
                <w:sz w:val="24"/>
              </w:rPr>
              <w:t>To teach and discussabout Nutritional/M etabolic</w:t>
            </w:r>
            <w:r>
              <w:rPr>
                <w:sz w:val="24"/>
              </w:rPr>
              <w:tab/>
              <w:t>and Endocrine Disorders and its management</w:t>
            </w:r>
          </w:p>
        </w:tc>
        <w:tc>
          <w:tcPr>
            <w:tcW w:w="1352" w:type="dxa"/>
            <w:gridSpan w:val="2"/>
          </w:tcPr>
          <w:p w:rsidR="003764F2" w:rsidRDefault="003764F2" w:rsidP="008B4D7C">
            <w:pPr>
              <w:pStyle w:val="TableParagraph"/>
              <w:tabs>
                <w:tab w:val="left" w:pos="1012"/>
              </w:tabs>
              <w:spacing w:before="1"/>
              <w:ind w:left="105" w:right="99"/>
              <w:rPr>
                <w:sz w:val="24"/>
              </w:rPr>
            </w:pPr>
            <w:r>
              <w:rPr>
                <w:sz w:val="24"/>
              </w:rPr>
              <w:t>Group discussion on Nutritional/ Metabolic and Endocrine Disorders and</w:t>
            </w:r>
            <w:r>
              <w:rPr>
                <w:sz w:val="24"/>
              </w:rPr>
              <w:tab/>
              <w:t>its manageme nt</w:t>
            </w:r>
          </w:p>
        </w:tc>
        <w:tc>
          <w:tcPr>
            <w:tcW w:w="901" w:type="dxa"/>
            <w:gridSpan w:val="2"/>
          </w:tcPr>
          <w:p w:rsidR="003764F2" w:rsidRDefault="003764F2" w:rsidP="008B4D7C">
            <w:pPr>
              <w:pStyle w:val="TableParagraph"/>
              <w:spacing w:before="1"/>
              <w:ind w:left="102"/>
              <w:rPr>
                <w:sz w:val="24"/>
              </w:rPr>
            </w:pPr>
            <w:r>
              <w:rPr>
                <w:sz w:val="24"/>
              </w:rPr>
              <w:t>5 hrs</w:t>
            </w:r>
          </w:p>
        </w:tc>
      </w:tr>
    </w:tbl>
    <w:p w:rsidR="00C60D3C" w:rsidRDefault="00C60D3C" w:rsidP="00C60D3C">
      <w:pPr>
        <w:spacing w:line="275" w:lineRule="exact"/>
        <w:rPr>
          <w:sz w:val="24"/>
        </w:rPr>
        <w:sectPr w:rsidR="00C60D3C" w:rsidSect="003764F2">
          <w:pgSz w:w="11900" w:h="16850"/>
          <w:pgMar w:top="270" w:right="0" w:bottom="540" w:left="500" w:header="0" w:footer="932" w:gutter="0"/>
          <w:cols w:space="720"/>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2341"/>
        <w:gridCol w:w="1621"/>
        <w:gridCol w:w="1352"/>
        <w:gridCol w:w="901"/>
      </w:tblGrid>
      <w:tr w:rsidR="00C60D3C" w:rsidTr="008B4D7C">
        <w:trPr>
          <w:trHeight w:val="4008"/>
        </w:trPr>
        <w:tc>
          <w:tcPr>
            <w:tcW w:w="632" w:type="dxa"/>
          </w:tcPr>
          <w:p w:rsidR="00C60D3C" w:rsidRDefault="00C60D3C" w:rsidP="008B4D7C">
            <w:pPr>
              <w:pStyle w:val="TableParagraph"/>
              <w:spacing w:line="275" w:lineRule="exact"/>
              <w:ind w:left="107"/>
              <w:rPr>
                <w:b/>
                <w:sz w:val="24"/>
              </w:rPr>
            </w:pPr>
            <w:r>
              <w:rPr>
                <w:b/>
                <w:sz w:val="24"/>
              </w:rPr>
              <w:lastRenderedPageBreak/>
              <w:t>10</w:t>
            </w:r>
          </w:p>
        </w:tc>
        <w:tc>
          <w:tcPr>
            <w:tcW w:w="3510" w:type="dxa"/>
          </w:tcPr>
          <w:p w:rsidR="00C60D3C" w:rsidRDefault="00C60D3C" w:rsidP="008B4D7C">
            <w:pPr>
              <w:pStyle w:val="TableParagraph"/>
              <w:spacing w:before="7"/>
              <w:ind w:left="105"/>
              <w:rPr>
                <w:rFonts w:ascii="Georgia"/>
                <w:b/>
                <w:sz w:val="24"/>
              </w:rPr>
            </w:pPr>
            <w:r>
              <w:rPr>
                <w:rFonts w:ascii="Georgia"/>
                <w:b/>
                <w:w w:val="95"/>
                <w:sz w:val="24"/>
              </w:rPr>
              <w:t>Neuro-Muscular Disorders:</w:t>
            </w:r>
          </w:p>
          <w:p w:rsidR="00C60D3C" w:rsidRDefault="00C60D3C" w:rsidP="008B4D7C">
            <w:pPr>
              <w:pStyle w:val="TableParagraph"/>
              <w:spacing w:before="9" w:line="247" w:lineRule="auto"/>
              <w:ind w:left="105"/>
              <w:rPr>
                <w:rFonts w:ascii="Georgia" w:eastAsia="Georgia"/>
                <w:sz w:val="24"/>
              </w:rPr>
            </w:pPr>
            <w:r>
              <w:rPr>
                <w:rFonts w:ascii="Georgia" w:eastAsia="Georgia"/>
                <w:sz w:val="24"/>
              </w:rPr>
              <w:t xml:space="preserve">Causes, pathophysiology, </w:t>
            </w:r>
            <w:r>
              <w:rPr>
                <w:rFonts w:ascii="Georgia" w:eastAsia="Georgia"/>
                <w:w w:val="95"/>
                <w:sz w:val="24"/>
              </w:rPr>
              <w:t xml:space="preserve">clinical types, clinical features, </w:t>
            </w:r>
            <w:r>
              <w:rPr>
                <w:rFonts w:ascii="Georgia" w:eastAsia="Georgia"/>
                <w:sz w:val="24"/>
              </w:rPr>
              <w:t>diagnosis, prognosis, medical surgical and nursing management</w:t>
            </w:r>
          </w:p>
          <w:p w:rsidR="00C60D3C" w:rsidRDefault="00C60D3C" w:rsidP="008B4D7C">
            <w:pPr>
              <w:pStyle w:val="TableParagraph"/>
              <w:spacing w:before="2"/>
              <w:ind w:left="105"/>
              <w:rPr>
                <w:rFonts w:ascii="Georgia"/>
                <w:sz w:val="24"/>
              </w:rPr>
            </w:pPr>
            <w:r>
              <w:rPr>
                <w:rFonts w:ascii="Georgia"/>
                <w:sz w:val="24"/>
              </w:rPr>
              <w:t>of:</w:t>
            </w:r>
          </w:p>
          <w:p w:rsidR="00C60D3C" w:rsidRDefault="00C60D3C" w:rsidP="007A65D7">
            <w:pPr>
              <w:pStyle w:val="TableParagraph"/>
              <w:numPr>
                <w:ilvl w:val="0"/>
                <w:numId w:val="183"/>
              </w:numPr>
              <w:tabs>
                <w:tab w:val="left" w:pos="281"/>
              </w:tabs>
              <w:spacing w:before="3"/>
              <w:ind w:firstLine="0"/>
              <w:rPr>
                <w:rFonts w:ascii="Georgia"/>
                <w:sz w:val="24"/>
              </w:rPr>
            </w:pPr>
            <w:r>
              <w:rPr>
                <w:rFonts w:ascii="Georgia"/>
                <w:sz w:val="24"/>
              </w:rPr>
              <w:t>Poliomyelitis, CerebralPalsy</w:t>
            </w:r>
          </w:p>
          <w:p w:rsidR="00C60D3C" w:rsidRDefault="00C60D3C" w:rsidP="007A65D7">
            <w:pPr>
              <w:pStyle w:val="TableParagraph"/>
              <w:numPr>
                <w:ilvl w:val="0"/>
                <w:numId w:val="183"/>
              </w:numPr>
              <w:tabs>
                <w:tab w:val="left" w:pos="281"/>
              </w:tabs>
              <w:spacing w:before="15"/>
              <w:ind w:firstLine="0"/>
              <w:rPr>
                <w:rFonts w:ascii="Georgia"/>
                <w:sz w:val="24"/>
              </w:rPr>
            </w:pPr>
            <w:r>
              <w:rPr>
                <w:rFonts w:ascii="Georgia"/>
                <w:sz w:val="24"/>
              </w:rPr>
              <w:t>Myastheniagravis</w:t>
            </w:r>
          </w:p>
          <w:p w:rsidR="00C60D3C" w:rsidRDefault="00C60D3C" w:rsidP="007A65D7">
            <w:pPr>
              <w:pStyle w:val="TableParagraph"/>
              <w:numPr>
                <w:ilvl w:val="0"/>
                <w:numId w:val="183"/>
              </w:numPr>
              <w:tabs>
                <w:tab w:val="left" w:pos="281"/>
              </w:tabs>
              <w:spacing w:before="18"/>
              <w:ind w:firstLine="0"/>
              <w:rPr>
                <w:rFonts w:ascii="Georgia"/>
                <w:sz w:val="24"/>
              </w:rPr>
            </w:pPr>
            <w:r>
              <w:rPr>
                <w:rFonts w:ascii="Georgia"/>
                <w:sz w:val="24"/>
              </w:rPr>
              <w:t>Spinabifida.</w:t>
            </w:r>
          </w:p>
          <w:p w:rsidR="00C60D3C" w:rsidRDefault="00C60D3C" w:rsidP="007A65D7">
            <w:pPr>
              <w:pStyle w:val="TableParagraph"/>
              <w:numPr>
                <w:ilvl w:val="0"/>
                <w:numId w:val="183"/>
              </w:numPr>
              <w:tabs>
                <w:tab w:val="left" w:pos="281"/>
              </w:tabs>
              <w:spacing w:before="15"/>
              <w:ind w:firstLine="0"/>
              <w:rPr>
                <w:rFonts w:ascii="Georgia"/>
                <w:sz w:val="24"/>
              </w:rPr>
            </w:pPr>
            <w:r>
              <w:rPr>
                <w:rFonts w:ascii="Georgia"/>
                <w:sz w:val="24"/>
              </w:rPr>
              <w:t>Peripheral nervelesion,</w:t>
            </w:r>
          </w:p>
          <w:p w:rsidR="00C60D3C" w:rsidRDefault="00C60D3C" w:rsidP="007A65D7">
            <w:pPr>
              <w:pStyle w:val="TableParagraph"/>
              <w:numPr>
                <w:ilvl w:val="0"/>
                <w:numId w:val="183"/>
              </w:numPr>
              <w:tabs>
                <w:tab w:val="left" w:pos="281"/>
              </w:tabs>
              <w:spacing w:before="15" w:line="256" w:lineRule="auto"/>
              <w:ind w:right="813" w:firstLine="0"/>
              <w:rPr>
                <w:rFonts w:ascii="Georgia"/>
                <w:sz w:val="24"/>
              </w:rPr>
            </w:pPr>
            <w:r>
              <w:rPr>
                <w:rFonts w:ascii="Georgia"/>
                <w:w w:val="95"/>
                <w:sz w:val="24"/>
              </w:rPr>
              <w:t xml:space="preserve">Paraplegia,Hemiplegia, </w:t>
            </w:r>
            <w:r>
              <w:rPr>
                <w:rFonts w:ascii="Georgia"/>
                <w:sz w:val="24"/>
              </w:rPr>
              <w:t>Quadriplegia.</w:t>
            </w:r>
          </w:p>
          <w:p w:rsidR="00C60D3C" w:rsidRDefault="00C60D3C" w:rsidP="007A65D7">
            <w:pPr>
              <w:pStyle w:val="TableParagraph"/>
              <w:numPr>
                <w:ilvl w:val="0"/>
                <w:numId w:val="183"/>
              </w:numPr>
              <w:tabs>
                <w:tab w:val="left" w:pos="281"/>
              </w:tabs>
              <w:spacing w:line="254" w:lineRule="exact"/>
              <w:ind w:firstLine="0"/>
              <w:rPr>
                <w:rFonts w:ascii="Georgia"/>
                <w:sz w:val="24"/>
              </w:rPr>
            </w:pPr>
            <w:r>
              <w:rPr>
                <w:rFonts w:ascii="Georgia"/>
                <w:sz w:val="24"/>
              </w:rPr>
              <w:t>Musculardystrophy</w:t>
            </w:r>
          </w:p>
        </w:tc>
        <w:tc>
          <w:tcPr>
            <w:tcW w:w="2341" w:type="dxa"/>
          </w:tcPr>
          <w:p w:rsidR="00C60D3C" w:rsidRDefault="00C60D3C" w:rsidP="008B4D7C">
            <w:pPr>
              <w:pStyle w:val="TableParagraph"/>
              <w:spacing w:before="3" w:line="247" w:lineRule="auto"/>
              <w:ind w:left="106" w:right="97"/>
              <w:rPr>
                <w:rFonts w:ascii="Georgia"/>
                <w:sz w:val="24"/>
              </w:rPr>
            </w:pPr>
            <w:r>
              <w:rPr>
                <w:sz w:val="24"/>
              </w:rPr>
              <w:t xml:space="preserve">Explain the </w:t>
            </w:r>
            <w:r>
              <w:rPr>
                <w:rFonts w:ascii="Georgia"/>
                <w:sz w:val="24"/>
              </w:rPr>
              <w:t xml:space="preserve">Neuro- </w:t>
            </w:r>
            <w:r>
              <w:rPr>
                <w:rFonts w:ascii="Georgia"/>
                <w:w w:val="95"/>
                <w:sz w:val="24"/>
              </w:rPr>
              <w:t>Muscular Disorders.</w:t>
            </w:r>
          </w:p>
        </w:tc>
        <w:tc>
          <w:tcPr>
            <w:tcW w:w="1621" w:type="dxa"/>
          </w:tcPr>
          <w:p w:rsidR="00C60D3C" w:rsidRDefault="00C60D3C" w:rsidP="008B4D7C">
            <w:pPr>
              <w:pStyle w:val="TableParagraph"/>
              <w:spacing w:line="244" w:lineRule="auto"/>
              <w:ind w:left="106" w:right="99"/>
              <w:rPr>
                <w:rFonts w:ascii="Georgia"/>
                <w:sz w:val="24"/>
              </w:rPr>
            </w:pPr>
            <w:r>
              <w:rPr>
                <w:sz w:val="24"/>
              </w:rPr>
              <w:t xml:space="preserve">To teach and discussabout </w:t>
            </w:r>
            <w:r>
              <w:rPr>
                <w:rFonts w:ascii="Georgia"/>
                <w:sz w:val="24"/>
              </w:rPr>
              <w:t>Neuro- Muscular Disorders.</w:t>
            </w:r>
          </w:p>
        </w:tc>
        <w:tc>
          <w:tcPr>
            <w:tcW w:w="1352" w:type="dxa"/>
          </w:tcPr>
          <w:p w:rsidR="00C60D3C" w:rsidRDefault="00C60D3C" w:rsidP="008B4D7C">
            <w:pPr>
              <w:pStyle w:val="TableParagraph"/>
              <w:spacing w:line="244" w:lineRule="auto"/>
              <w:ind w:left="120" w:right="99"/>
              <w:rPr>
                <w:rFonts w:ascii="Georgia"/>
                <w:sz w:val="24"/>
              </w:rPr>
            </w:pPr>
            <w:r>
              <w:rPr>
                <w:sz w:val="24"/>
              </w:rPr>
              <w:t xml:space="preserve">Interactive session on </w:t>
            </w:r>
            <w:r>
              <w:rPr>
                <w:rFonts w:ascii="Georgia"/>
                <w:sz w:val="24"/>
              </w:rPr>
              <w:t>Neuro- Muscular Disorders</w:t>
            </w:r>
          </w:p>
          <w:p w:rsidR="00C60D3C" w:rsidRDefault="00C60D3C" w:rsidP="008B4D7C">
            <w:pPr>
              <w:pStyle w:val="TableParagraph"/>
              <w:spacing w:line="273" w:lineRule="exact"/>
              <w:ind w:left="120"/>
              <w:rPr>
                <w:sz w:val="24"/>
              </w:rPr>
            </w:pPr>
            <w:r>
              <w:rPr>
                <w:sz w:val="24"/>
              </w:rPr>
              <w:t>.</w:t>
            </w:r>
          </w:p>
        </w:tc>
        <w:tc>
          <w:tcPr>
            <w:tcW w:w="901" w:type="dxa"/>
          </w:tcPr>
          <w:p w:rsidR="00C60D3C" w:rsidRDefault="00C60D3C" w:rsidP="008B4D7C">
            <w:pPr>
              <w:pStyle w:val="TableParagraph"/>
              <w:spacing w:line="275" w:lineRule="exact"/>
              <w:ind w:left="102"/>
              <w:rPr>
                <w:sz w:val="24"/>
              </w:rPr>
            </w:pPr>
            <w:r>
              <w:rPr>
                <w:sz w:val="24"/>
              </w:rPr>
              <w:t>8hrs</w:t>
            </w:r>
          </w:p>
        </w:tc>
      </w:tr>
      <w:tr w:rsidR="00C60D3C" w:rsidTr="008B4D7C">
        <w:trPr>
          <w:trHeight w:val="844"/>
        </w:trPr>
        <w:tc>
          <w:tcPr>
            <w:tcW w:w="632" w:type="dxa"/>
          </w:tcPr>
          <w:p w:rsidR="00C60D3C" w:rsidRDefault="00C60D3C" w:rsidP="008B4D7C">
            <w:pPr>
              <w:pStyle w:val="TableParagraph"/>
              <w:spacing w:line="275" w:lineRule="exact"/>
              <w:ind w:left="107"/>
              <w:rPr>
                <w:b/>
                <w:sz w:val="24"/>
              </w:rPr>
            </w:pPr>
            <w:r>
              <w:rPr>
                <w:b/>
                <w:sz w:val="24"/>
              </w:rPr>
              <w:t>11</w:t>
            </w:r>
          </w:p>
        </w:tc>
        <w:tc>
          <w:tcPr>
            <w:tcW w:w="3510" w:type="dxa"/>
          </w:tcPr>
          <w:p w:rsidR="00C60D3C" w:rsidRDefault="00C60D3C" w:rsidP="008B4D7C">
            <w:pPr>
              <w:pStyle w:val="TableParagraph"/>
              <w:spacing w:before="7" w:line="247" w:lineRule="auto"/>
              <w:ind w:left="105"/>
              <w:rPr>
                <w:rFonts w:ascii="Georgia"/>
                <w:b/>
                <w:sz w:val="24"/>
              </w:rPr>
            </w:pPr>
            <w:r>
              <w:rPr>
                <w:rFonts w:ascii="Georgia"/>
                <w:b/>
                <w:w w:val="90"/>
                <w:sz w:val="24"/>
              </w:rPr>
              <w:t>Chronic/Degenerative Diseases of Joints and</w:t>
            </w:r>
          </w:p>
          <w:p w:rsidR="00C60D3C" w:rsidRDefault="00C60D3C" w:rsidP="008B4D7C">
            <w:pPr>
              <w:pStyle w:val="TableParagraph"/>
              <w:spacing w:before="3" w:line="253" w:lineRule="exact"/>
              <w:ind w:left="105"/>
              <w:rPr>
                <w:rFonts w:ascii="Georgia"/>
                <w:b/>
                <w:sz w:val="24"/>
              </w:rPr>
            </w:pPr>
            <w:r>
              <w:rPr>
                <w:rFonts w:ascii="Georgia"/>
                <w:b/>
                <w:sz w:val="24"/>
              </w:rPr>
              <w:t>Autoimmune</w:t>
            </w:r>
          </w:p>
        </w:tc>
        <w:tc>
          <w:tcPr>
            <w:tcW w:w="2341" w:type="dxa"/>
          </w:tcPr>
          <w:p w:rsidR="00C60D3C" w:rsidRDefault="00C60D3C" w:rsidP="008B4D7C">
            <w:pPr>
              <w:pStyle w:val="TableParagraph"/>
              <w:spacing w:line="275" w:lineRule="exact"/>
              <w:ind w:left="106"/>
              <w:rPr>
                <w:sz w:val="24"/>
              </w:rPr>
            </w:pPr>
            <w:r>
              <w:rPr>
                <w:sz w:val="24"/>
              </w:rPr>
              <w:t>Enumerate the</w:t>
            </w:r>
          </w:p>
          <w:p w:rsidR="00C60D3C" w:rsidRDefault="00C60D3C" w:rsidP="008B4D7C">
            <w:pPr>
              <w:pStyle w:val="TableParagraph"/>
              <w:spacing w:before="1" w:line="280" w:lineRule="atLeast"/>
              <w:ind w:left="106" w:right="135"/>
              <w:rPr>
                <w:rFonts w:ascii="Georgia"/>
                <w:sz w:val="24"/>
              </w:rPr>
            </w:pPr>
            <w:r>
              <w:rPr>
                <w:rFonts w:ascii="Georgia"/>
                <w:w w:val="95"/>
                <w:sz w:val="24"/>
              </w:rPr>
              <w:t xml:space="preserve">Chronic/Degenerati </w:t>
            </w:r>
            <w:r>
              <w:rPr>
                <w:rFonts w:ascii="Georgia"/>
                <w:sz w:val="24"/>
              </w:rPr>
              <w:t>veDiseasesofJoints</w:t>
            </w:r>
          </w:p>
        </w:tc>
        <w:tc>
          <w:tcPr>
            <w:tcW w:w="1621" w:type="dxa"/>
          </w:tcPr>
          <w:p w:rsidR="00C60D3C" w:rsidRDefault="00C60D3C" w:rsidP="008B4D7C">
            <w:pPr>
              <w:pStyle w:val="TableParagraph"/>
              <w:ind w:left="106" w:right="200"/>
              <w:rPr>
                <w:sz w:val="24"/>
              </w:rPr>
            </w:pPr>
            <w:r>
              <w:rPr>
                <w:sz w:val="24"/>
              </w:rPr>
              <w:t>To teach and discussabout</w:t>
            </w:r>
          </w:p>
          <w:p w:rsidR="00C60D3C" w:rsidRDefault="00C60D3C" w:rsidP="008B4D7C">
            <w:pPr>
              <w:pStyle w:val="TableParagraph"/>
              <w:spacing w:before="7" w:line="265" w:lineRule="exact"/>
              <w:ind w:left="106"/>
              <w:rPr>
                <w:rFonts w:ascii="Georgia"/>
                <w:sz w:val="24"/>
              </w:rPr>
            </w:pPr>
            <w:r>
              <w:rPr>
                <w:rFonts w:ascii="Georgia"/>
                <w:sz w:val="24"/>
              </w:rPr>
              <w:t>Chronic/Deg</w:t>
            </w:r>
          </w:p>
        </w:tc>
        <w:tc>
          <w:tcPr>
            <w:tcW w:w="1352" w:type="dxa"/>
          </w:tcPr>
          <w:p w:rsidR="00C60D3C" w:rsidRDefault="00C60D3C" w:rsidP="008B4D7C">
            <w:pPr>
              <w:pStyle w:val="TableParagraph"/>
              <w:spacing w:before="2" w:line="276" w:lineRule="exact"/>
              <w:ind w:left="105" w:right="216"/>
              <w:rPr>
                <w:sz w:val="24"/>
              </w:rPr>
            </w:pPr>
            <w:r>
              <w:rPr>
                <w:sz w:val="24"/>
              </w:rPr>
              <w:t>Group discussion on</w:t>
            </w:r>
          </w:p>
        </w:tc>
        <w:tc>
          <w:tcPr>
            <w:tcW w:w="901" w:type="dxa"/>
          </w:tcPr>
          <w:p w:rsidR="00C60D3C" w:rsidRDefault="00C60D3C" w:rsidP="008B4D7C">
            <w:pPr>
              <w:pStyle w:val="TableParagraph"/>
              <w:spacing w:line="275" w:lineRule="exact"/>
              <w:ind w:left="102"/>
              <w:rPr>
                <w:sz w:val="24"/>
              </w:rPr>
            </w:pPr>
            <w:r>
              <w:rPr>
                <w:sz w:val="24"/>
              </w:rPr>
              <w:t>8hrs</w:t>
            </w:r>
          </w:p>
        </w:tc>
      </w:tr>
      <w:tr w:rsidR="003764F2" w:rsidTr="008B4D7C">
        <w:trPr>
          <w:trHeight w:val="3717"/>
        </w:trPr>
        <w:tc>
          <w:tcPr>
            <w:tcW w:w="632" w:type="dxa"/>
          </w:tcPr>
          <w:p w:rsidR="003764F2" w:rsidRDefault="003764F2" w:rsidP="008B4D7C">
            <w:pPr>
              <w:pStyle w:val="TableParagraph"/>
            </w:pPr>
          </w:p>
        </w:tc>
        <w:tc>
          <w:tcPr>
            <w:tcW w:w="3510" w:type="dxa"/>
          </w:tcPr>
          <w:p w:rsidR="003764F2" w:rsidRDefault="003764F2" w:rsidP="008B4D7C">
            <w:pPr>
              <w:pStyle w:val="TableParagraph"/>
              <w:spacing w:before="10"/>
              <w:ind w:left="105"/>
              <w:rPr>
                <w:rFonts w:ascii="Georgia"/>
                <w:b/>
                <w:sz w:val="24"/>
              </w:rPr>
            </w:pPr>
            <w:r>
              <w:rPr>
                <w:rFonts w:ascii="Georgia"/>
                <w:b/>
                <w:sz w:val="24"/>
              </w:rPr>
              <w:t>Disorders:</w:t>
            </w:r>
          </w:p>
          <w:p w:rsidR="003764F2" w:rsidRDefault="003764F2" w:rsidP="008B4D7C">
            <w:pPr>
              <w:pStyle w:val="TableParagraph"/>
              <w:spacing w:before="8" w:line="247" w:lineRule="auto"/>
              <w:ind w:left="105" w:right="275"/>
              <w:rPr>
                <w:rFonts w:ascii="Georgia" w:eastAsia="Georgia" w:hAnsi="Georgia"/>
                <w:sz w:val="24"/>
              </w:rPr>
            </w:pPr>
            <w:r>
              <w:rPr>
                <w:rFonts w:ascii="Georgia" w:eastAsia="Georgia" w:hAnsi="Georgia"/>
                <w:sz w:val="24"/>
              </w:rPr>
              <w:t xml:space="preserve">Causes, pathophysiology, </w:t>
            </w:r>
            <w:r>
              <w:rPr>
                <w:rFonts w:ascii="Georgia" w:eastAsia="Georgia" w:hAnsi="Georgia"/>
                <w:w w:val="95"/>
                <w:sz w:val="24"/>
              </w:rPr>
              <w:t xml:space="preserve">clinical types, clinical features, diagnosis, prognosis – medical </w:t>
            </w:r>
            <w:r>
              <w:rPr>
                <w:rFonts w:ascii="Georgia" w:eastAsia="Georgia" w:hAnsi="Georgia"/>
                <w:sz w:val="24"/>
              </w:rPr>
              <w:t>surgical and nursing management</w:t>
            </w:r>
          </w:p>
          <w:p w:rsidR="003764F2" w:rsidRDefault="003764F2" w:rsidP="008B4D7C">
            <w:pPr>
              <w:pStyle w:val="TableParagraph"/>
              <w:spacing w:before="2"/>
              <w:ind w:left="105"/>
              <w:rPr>
                <w:rFonts w:ascii="Georgia"/>
                <w:sz w:val="24"/>
              </w:rPr>
            </w:pPr>
            <w:r>
              <w:rPr>
                <w:rFonts w:ascii="Georgia"/>
                <w:sz w:val="24"/>
              </w:rPr>
              <w:t>of:</w:t>
            </w:r>
          </w:p>
          <w:p w:rsidR="003764F2" w:rsidRDefault="003764F2" w:rsidP="007A65D7">
            <w:pPr>
              <w:pStyle w:val="TableParagraph"/>
              <w:numPr>
                <w:ilvl w:val="0"/>
                <w:numId w:val="182"/>
              </w:numPr>
              <w:tabs>
                <w:tab w:val="left" w:pos="281"/>
              </w:tabs>
              <w:spacing w:before="3"/>
              <w:ind w:firstLine="0"/>
              <w:rPr>
                <w:rFonts w:ascii="Georgia"/>
                <w:sz w:val="24"/>
              </w:rPr>
            </w:pPr>
            <w:r>
              <w:rPr>
                <w:rFonts w:ascii="Georgia"/>
                <w:sz w:val="24"/>
              </w:rPr>
              <w:t>OsteoArthritis</w:t>
            </w:r>
          </w:p>
          <w:p w:rsidR="003764F2" w:rsidRDefault="003764F2" w:rsidP="007A65D7">
            <w:pPr>
              <w:pStyle w:val="TableParagraph"/>
              <w:numPr>
                <w:ilvl w:val="0"/>
                <w:numId w:val="182"/>
              </w:numPr>
              <w:tabs>
                <w:tab w:val="left" w:pos="281"/>
              </w:tabs>
              <w:spacing w:before="15"/>
              <w:ind w:firstLine="0"/>
              <w:rPr>
                <w:rFonts w:ascii="Georgia"/>
                <w:sz w:val="24"/>
              </w:rPr>
            </w:pPr>
            <w:r>
              <w:rPr>
                <w:rFonts w:ascii="Georgia"/>
                <w:sz w:val="24"/>
              </w:rPr>
              <w:t>RheumatoidArthritis</w:t>
            </w:r>
          </w:p>
          <w:p w:rsidR="003764F2" w:rsidRDefault="003764F2" w:rsidP="007A65D7">
            <w:pPr>
              <w:pStyle w:val="TableParagraph"/>
              <w:numPr>
                <w:ilvl w:val="0"/>
                <w:numId w:val="182"/>
              </w:numPr>
              <w:tabs>
                <w:tab w:val="left" w:pos="281"/>
              </w:tabs>
              <w:spacing w:before="16"/>
              <w:ind w:firstLine="0"/>
              <w:rPr>
                <w:rFonts w:ascii="Georgia"/>
                <w:sz w:val="24"/>
              </w:rPr>
            </w:pPr>
            <w:r>
              <w:rPr>
                <w:rFonts w:ascii="Georgia"/>
                <w:sz w:val="24"/>
              </w:rPr>
              <w:t>Ankylosingspondylitis.</w:t>
            </w:r>
          </w:p>
          <w:p w:rsidR="003764F2" w:rsidRDefault="003764F2" w:rsidP="007A65D7">
            <w:pPr>
              <w:pStyle w:val="TableParagraph"/>
              <w:numPr>
                <w:ilvl w:val="0"/>
                <w:numId w:val="182"/>
              </w:numPr>
              <w:tabs>
                <w:tab w:val="left" w:pos="281"/>
              </w:tabs>
              <w:spacing w:before="15"/>
              <w:ind w:firstLine="0"/>
              <w:rPr>
                <w:rFonts w:ascii="Georgia"/>
                <w:sz w:val="24"/>
              </w:rPr>
            </w:pPr>
            <w:r>
              <w:rPr>
                <w:rFonts w:ascii="Georgia"/>
                <w:sz w:val="24"/>
              </w:rPr>
              <w:t>Spinaldisorders.</w:t>
            </w:r>
          </w:p>
          <w:p w:rsidR="003764F2" w:rsidRDefault="003764F2" w:rsidP="007A65D7">
            <w:pPr>
              <w:pStyle w:val="TableParagraph"/>
              <w:numPr>
                <w:ilvl w:val="0"/>
                <w:numId w:val="182"/>
              </w:numPr>
              <w:tabs>
                <w:tab w:val="left" w:pos="281"/>
              </w:tabs>
              <w:spacing w:before="5" w:line="290" w:lineRule="atLeast"/>
              <w:ind w:right="1619" w:firstLine="0"/>
              <w:rPr>
                <w:rFonts w:ascii="Georgia"/>
                <w:sz w:val="24"/>
              </w:rPr>
            </w:pPr>
            <w:r>
              <w:rPr>
                <w:rFonts w:ascii="Georgia"/>
                <w:w w:val="95"/>
                <w:sz w:val="24"/>
              </w:rPr>
              <w:t xml:space="preserve">Systemic Lupus </w:t>
            </w:r>
            <w:r>
              <w:rPr>
                <w:rFonts w:ascii="Georgia"/>
                <w:sz w:val="24"/>
              </w:rPr>
              <w:t>Erythematosus</w:t>
            </w:r>
          </w:p>
        </w:tc>
        <w:tc>
          <w:tcPr>
            <w:tcW w:w="2341" w:type="dxa"/>
          </w:tcPr>
          <w:p w:rsidR="003764F2" w:rsidRDefault="003764F2" w:rsidP="008B4D7C">
            <w:pPr>
              <w:pStyle w:val="TableParagraph"/>
              <w:spacing w:before="10" w:line="247" w:lineRule="auto"/>
              <w:ind w:left="106" w:right="439"/>
              <w:rPr>
                <w:rFonts w:ascii="Georgia"/>
                <w:sz w:val="24"/>
              </w:rPr>
            </w:pPr>
            <w:r>
              <w:rPr>
                <w:rFonts w:ascii="Georgia"/>
                <w:w w:val="95"/>
                <w:sz w:val="24"/>
              </w:rPr>
              <w:t xml:space="preserve">and Autoimmune </w:t>
            </w:r>
            <w:r>
              <w:rPr>
                <w:rFonts w:ascii="Georgia"/>
                <w:sz w:val="24"/>
              </w:rPr>
              <w:t>Disorders.</w:t>
            </w:r>
          </w:p>
        </w:tc>
        <w:tc>
          <w:tcPr>
            <w:tcW w:w="1621" w:type="dxa"/>
          </w:tcPr>
          <w:p w:rsidR="003764F2" w:rsidRDefault="003764F2" w:rsidP="008B4D7C">
            <w:pPr>
              <w:pStyle w:val="TableParagraph"/>
              <w:spacing w:before="10" w:line="247" w:lineRule="auto"/>
              <w:ind w:left="106" w:right="154"/>
              <w:rPr>
                <w:rFonts w:ascii="Georgia"/>
                <w:sz w:val="24"/>
              </w:rPr>
            </w:pPr>
            <w:r>
              <w:rPr>
                <w:rFonts w:ascii="Georgia"/>
                <w:sz w:val="24"/>
              </w:rPr>
              <w:t xml:space="preserve">enerative Diseases of Joints and </w:t>
            </w:r>
            <w:r>
              <w:rPr>
                <w:rFonts w:ascii="Georgia"/>
                <w:w w:val="95"/>
                <w:sz w:val="24"/>
              </w:rPr>
              <w:t xml:space="preserve">Autoimmune </w:t>
            </w:r>
            <w:r>
              <w:rPr>
                <w:rFonts w:ascii="Georgia"/>
                <w:sz w:val="24"/>
              </w:rPr>
              <w:t>Disorders.</w:t>
            </w:r>
          </w:p>
        </w:tc>
        <w:tc>
          <w:tcPr>
            <w:tcW w:w="1352" w:type="dxa"/>
          </w:tcPr>
          <w:p w:rsidR="003764F2" w:rsidRDefault="003764F2" w:rsidP="008B4D7C">
            <w:pPr>
              <w:pStyle w:val="TableParagraph"/>
              <w:spacing w:before="10" w:line="247" w:lineRule="auto"/>
              <w:ind w:left="105" w:right="128"/>
              <w:rPr>
                <w:rFonts w:ascii="Georgia"/>
                <w:sz w:val="24"/>
              </w:rPr>
            </w:pPr>
            <w:r>
              <w:rPr>
                <w:rFonts w:ascii="Georgia"/>
                <w:w w:val="95"/>
                <w:sz w:val="24"/>
              </w:rPr>
              <w:t xml:space="preserve">Chronic/D egenerativ </w:t>
            </w:r>
            <w:r>
              <w:rPr>
                <w:rFonts w:ascii="Georgia"/>
                <w:sz w:val="24"/>
              </w:rPr>
              <w:t xml:space="preserve">e Diseases of Joints and </w:t>
            </w:r>
            <w:r>
              <w:rPr>
                <w:rFonts w:ascii="Georgia"/>
                <w:w w:val="95"/>
                <w:sz w:val="24"/>
              </w:rPr>
              <w:t xml:space="preserve">Autoimmu </w:t>
            </w:r>
            <w:r>
              <w:rPr>
                <w:rFonts w:ascii="Georgia"/>
                <w:sz w:val="24"/>
              </w:rPr>
              <w:t xml:space="preserve">ne </w:t>
            </w:r>
            <w:r>
              <w:rPr>
                <w:rFonts w:ascii="Georgia"/>
                <w:w w:val="95"/>
                <w:sz w:val="24"/>
              </w:rPr>
              <w:t>Disorders.</w:t>
            </w:r>
          </w:p>
        </w:tc>
        <w:tc>
          <w:tcPr>
            <w:tcW w:w="901" w:type="dxa"/>
          </w:tcPr>
          <w:p w:rsidR="003764F2" w:rsidRDefault="003764F2" w:rsidP="008B4D7C">
            <w:pPr>
              <w:pStyle w:val="TableParagraph"/>
            </w:pPr>
          </w:p>
        </w:tc>
      </w:tr>
    </w:tbl>
    <w:p w:rsidR="00C60D3C" w:rsidRDefault="00C60D3C" w:rsidP="00C60D3C">
      <w:pPr>
        <w:spacing w:line="275" w:lineRule="exact"/>
        <w:rPr>
          <w:sz w:val="24"/>
        </w:rPr>
        <w:sectPr w:rsidR="00C60D3C">
          <w:pgSz w:w="11900" w:h="16850"/>
          <w:pgMar w:top="680" w:right="0" w:bottom="1120" w:left="500" w:header="0" w:footer="932" w:gutter="0"/>
          <w:cols w:space="720"/>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2341"/>
        <w:gridCol w:w="1621"/>
        <w:gridCol w:w="1352"/>
        <w:gridCol w:w="810"/>
      </w:tblGrid>
      <w:tr w:rsidR="003764F2" w:rsidTr="008B4D7C">
        <w:trPr>
          <w:trHeight w:val="2862"/>
        </w:trPr>
        <w:tc>
          <w:tcPr>
            <w:tcW w:w="632" w:type="dxa"/>
          </w:tcPr>
          <w:p w:rsidR="003764F2" w:rsidRDefault="003764F2" w:rsidP="008B4D7C">
            <w:pPr>
              <w:pStyle w:val="TableParagraph"/>
              <w:spacing w:line="275" w:lineRule="exact"/>
              <w:ind w:left="107"/>
              <w:rPr>
                <w:b/>
                <w:sz w:val="24"/>
              </w:rPr>
            </w:pPr>
            <w:r>
              <w:rPr>
                <w:b/>
                <w:sz w:val="24"/>
              </w:rPr>
              <w:lastRenderedPageBreak/>
              <w:t>12</w:t>
            </w:r>
          </w:p>
        </w:tc>
        <w:tc>
          <w:tcPr>
            <w:tcW w:w="3510" w:type="dxa"/>
          </w:tcPr>
          <w:p w:rsidR="003764F2" w:rsidRDefault="003764F2" w:rsidP="008B4D7C">
            <w:pPr>
              <w:pStyle w:val="TableParagraph"/>
              <w:spacing w:line="275" w:lineRule="exact"/>
              <w:ind w:left="105"/>
              <w:rPr>
                <w:sz w:val="24"/>
              </w:rPr>
            </w:pPr>
            <w:r>
              <w:rPr>
                <w:sz w:val="24"/>
              </w:rPr>
              <w:t>Orthopedic Disorders in Children:</w:t>
            </w:r>
          </w:p>
          <w:p w:rsidR="003764F2" w:rsidRDefault="003764F2" w:rsidP="007A65D7">
            <w:pPr>
              <w:pStyle w:val="TableParagraph"/>
              <w:numPr>
                <w:ilvl w:val="0"/>
                <w:numId w:val="124"/>
              </w:numPr>
              <w:tabs>
                <w:tab w:val="left" w:pos="825"/>
              </w:tabs>
              <w:ind w:right="101"/>
              <w:jc w:val="both"/>
              <w:rPr>
                <w:sz w:val="24"/>
              </w:rPr>
            </w:pPr>
            <w:r>
              <w:rPr>
                <w:sz w:val="24"/>
              </w:rPr>
              <w:t>General and special consideration on pediatric orthopedics</w:t>
            </w:r>
          </w:p>
          <w:p w:rsidR="003764F2" w:rsidRDefault="003764F2" w:rsidP="007A65D7">
            <w:pPr>
              <w:pStyle w:val="TableParagraph"/>
              <w:numPr>
                <w:ilvl w:val="0"/>
                <w:numId w:val="124"/>
              </w:numPr>
              <w:tabs>
                <w:tab w:val="left" w:pos="884"/>
                <w:tab w:val="left" w:pos="885"/>
              </w:tabs>
              <w:spacing w:line="292" w:lineRule="exact"/>
              <w:ind w:left="885" w:hanging="420"/>
              <w:rPr>
                <w:sz w:val="24"/>
              </w:rPr>
            </w:pPr>
            <w:r>
              <w:rPr>
                <w:sz w:val="24"/>
              </w:rPr>
              <w:t>Geneticdisorders</w:t>
            </w:r>
          </w:p>
          <w:p w:rsidR="003764F2" w:rsidRDefault="003764F2" w:rsidP="007A65D7">
            <w:pPr>
              <w:pStyle w:val="TableParagraph"/>
              <w:numPr>
                <w:ilvl w:val="0"/>
                <w:numId w:val="124"/>
              </w:numPr>
              <w:tabs>
                <w:tab w:val="left" w:pos="824"/>
                <w:tab w:val="left" w:pos="825"/>
              </w:tabs>
              <w:spacing w:line="293" w:lineRule="exact"/>
              <w:rPr>
                <w:sz w:val="24"/>
              </w:rPr>
            </w:pPr>
            <w:r>
              <w:rPr>
                <w:sz w:val="24"/>
              </w:rPr>
              <w:t>Congenitalanomalies</w:t>
            </w:r>
          </w:p>
          <w:p w:rsidR="003764F2" w:rsidRDefault="003764F2" w:rsidP="007A65D7">
            <w:pPr>
              <w:pStyle w:val="TableParagraph"/>
              <w:numPr>
                <w:ilvl w:val="0"/>
                <w:numId w:val="124"/>
              </w:numPr>
              <w:tabs>
                <w:tab w:val="left" w:pos="824"/>
                <w:tab w:val="left" w:pos="825"/>
              </w:tabs>
              <w:spacing w:line="293" w:lineRule="exact"/>
              <w:rPr>
                <w:sz w:val="24"/>
              </w:rPr>
            </w:pPr>
            <w:r>
              <w:rPr>
                <w:sz w:val="24"/>
              </w:rPr>
              <w:t>Growthdisorders</w:t>
            </w:r>
          </w:p>
          <w:p w:rsidR="003764F2" w:rsidRDefault="003764F2" w:rsidP="007A65D7">
            <w:pPr>
              <w:pStyle w:val="TableParagraph"/>
              <w:numPr>
                <w:ilvl w:val="0"/>
                <w:numId w:val="124"/>
              </w:numPr>
              <w:tabs>
                <w:tab w:val="left" w:pos="824"/>
                <w:tab w:val="left" w:pos="825"/>
              </w:tabs>
              <w:spacing w:line="293" w:lineRule="exact"/>
              <w:rPr>
                <w:sz w:val="24"/>
              </w:rPr>
            </w:pPr>
            <w:r>
              <w:rPr>
                <w:sz w:val="24"/>
              </w:rPr>
              <w:t>Geneticcounseling</w:t>
            </w:r>
          </w:p>
          <w:p w:rsidR="003764F2" w:rsidRDefault="003764F2" w:rsidP="007A65D7">
            <w:pPr>
              <w:pStyle w:val="TableParagraph"/>
              <w:numPr>
                <w:ilvl w:val="0"/>
                <w:numId w:val="124"/>
              </w:numPr>
              <w:tabs>
                <w:tab w:val="left" w:pos="824"/>
                <w:tab w:val="left" w:pos="825"/>
                <w:tab w:val="left" w:pos="1707"/>
                <w:tab w:val="left" w:pos="2297"/>
                <w:tab w:val="left" w:pos="2705"/>
              </w:tabs>
              <w:spacing w:before="21" w:line="276" w:lineRule="exact"/>
              <w:ind w:right="100"/>
              <w:rPr>
                <w:sz w:val="24"/>
              </w:rPr>
            </w:pPr>
            <w:r>
              <w:rPr>
                <w:sz w:val="24"/>
              </w:rPr>
              <w:t>Nurses</w:t>
            </w:r>
            <w:r>
              <w:rPr>
                <w:sz w:val="24"/>
              </w:rPr>
              <w:tab/>
              <w:t>role</w:t>
            </w:r>
            <w:r>
              <w:rPr>
                <w:sz w:val="24"/>
              </w:rPr>
              <w:tab/>
              <w:t>in</w:t>
            </w:r>
            <w:r>
              <w:rPr>
                <w:sz w:val="24"/>
              </w:rPr>
              <w:tab/>
              <w:t>genetic counseling</w:t>
            </w:r>
          </w:p>
        </w:tc>
        <w:tc>
          <w:tcPr>
            <w:tcW w:w="2341" w:type="dxa"/>
          </w:tcPr>
          <w:p w:rsidR="003764F2" w:rsidRDefault="003764F2" w:rsidP="008B4D7C">
            <w:pPr>
              <w:pStyle w:val="TableParagraph"/>
              <w:tabs>
                <w:tab w:val="left" w:pos="1935"/>
              </w:tabs>
              <w:ind w:left="106" w:right="97"/>
              <w:jc w:val="both"/>
              <w:rPr>
                <w:sz w:val="24"/>
              </w:rPr>
            </w:pPr>
            <w:r>
              <w:rPr>
                <w:sz w:val="24"/>
              </w:rPr>
              <w:t>Enumerate</w:t>
            </w:r>
            <w:r>
              <w:rPr>
                <w:sz w:val="24"/>
              </w:rPr>
              <w:tab/>
              <w:t>the Orthopedic Disorders in Children and its management</w:t>
            </w:r>
          </w:p>
        </w:tc>
        <w:tc>
          <w:tcPr>
            <w:tcW w:w="1621" w:type="dxa"/>
          </w:tcPr>
          <w:p w:rsidR="003764F2" w:rsidRDefault="003764F2" w:rsidP="008B4D7C">
            <w:pPr>
              <w:pStyle w:val="TableParagraph"/>
              <w:tabs>
                <w:tab w:val="left" w:pos="1163"/>
                <w:tab w:val="left" w:pos="1320"/>
              </w:tabs>
              <w:ind w:left="106" w:right="99"/>
              <w:rPr>
                <w:sz w:val="24"/>
              </w:rPr>
            </w:pPr>
            <w:r>
              <w:rPr>
                <w:sz w:val="24"/>
              </w:rPr>
              <w:t>To teach and discussabout Orthopedic Disorders</w:t>
            </w:r>
            <w:r>
              <w:rPr>
                <w:sz w:val="24"/>
              </w:rPr>
              <w:tab/>
            </w:r>
            <w:r>
              <w:rPr>
                <w:sz w:val="24"/>
              </w:rPr>
              <w:tab/>
              <w:t>in Children</w:t>
            </w:r>
            <w:r>
              <w:rPr>
                <w:sz w:val="24"/>
              </w:rPr>
              <w:tab/>
              <w:t>and its management</w:t>
            </w:r>
          </w:p>
        </w:tc>
        <w:tc>
          <w:tcPr>
            <w:tcW w:w="1352" w:type="dxa"/>
          </w:tcPr>
          <w:p w:rsidR="003764F2" w:rsidRDefault="003764F2" w:rsidP="008B4D7C">
            <w:pPr>
              <w:pStyle w:val="TableParagraph"/>
              <w:tabs>
                <w:tab w:val="left" w:pos="1012"/>
              </w:tabs>
              <w:ind w:left="105" w:right="99"/>
              <w:rPr>
                <w:sz w:val="24"/>
              </w:rPr>
            </w:pPr>
            <w:r>
              <w:rPr>
                <w:sz w:val="24"/>
              </w:rPr>
              <w:t>Seminar on Orthopedic Disorders in Children and</w:t>
            </w:r>
            <w:r>
              <w:rPr>
                <w:sz w:val="24"/>
              </w:rPr>
              <w:tab/>
              <w:t>its manageme nt</w:t>
            </w:r>
          </w:p>
        </w:tc>
        <w:tc>
          <w:tcPr>
            <w:tcW w:w="810" w:type="dxa"/>
          </w:tcPr>
          <w:p w:rsidR="003764F2" w:rsidRDefault="003764F2" w:rsidP="008B4D7C">
            <w:pPr>
              <w:pStyle w:val="TableParagraph"/>
              <w:spacing w:line="275" w:lineRule="exact"/>
              <w:ind w:left="82" w:right="201"/>
              <w:jc w:val="center"/>
              <w:rPr>
                <w:sz w:val="24"/>
              </w:rPr>
            </w:pPr>
            <w:r>
              <w:rPr>
                <w:sz w:val="24"/>
              </w:rPr>
              <w:t>5 hrs</w:t>
            </w:r>
          </w:p>
        </w:tc>
      </w:tr>
    </w:tbl>
    <w:p w:rsidR="008B4D7C" w:rsidRPr="003F1506" w:rsidRDefault="008B4D7C" w:rsidP="003F150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 xml:space="preserve">      </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2341"/>
        <w:gridCol w:w="1621"/>
        <w:gridCol w:w="1352"/>
        <w:gridCol w:w="810"/>
      </w:tblGrid>
      <w:tr w:rsidR="008B4D7C" w:rsidTr="008B4D7C">
        <w:trPr>
          <w:trHeight w:val="3896"/>
        </w:trPr>
        <w:tc>
          <w:tcPr>
            <w:tcW w:w="632" w:type="dxa"/>
          </w:tcPr>
          <w:p w:rsidR="008B4D7C" w:rsidRDefault="008B4D7C" w:rsidP="008B4D7C">
            <w:pPr>
              <w:pStyle w:val="TableParagraph"/>
              <w:spacing w:line="273" w:lineRule="exact"/>
              <w:ind w:left="107"/>
              <w:rPr>
                <w:b/>
                <w:sz w:val="24"/>
              </w:rPr>
            </w:pPr>
            <w:r>
              <w:rPr>
                <w:b/>
                <w:sz w:val="24"/>
              </w:rPr>
              <w:t>13</w:t>
            </w:r>
          </w:p>
        </w:tc>
        <w:tc>
          <w:tcPr>
            <w:tcW w:w="3510" w:type="dxa"/>
          </w:tcPr>
          <w:p w:rsidR="008B4D7C" w:rsidRDefault="008B4D7C" w:rsidP="008B4D7C">
            <w:pPr>
              <w:pStyle w:val="TableParagraph"/>
              <w:spacing w:line="273" w:lineRule="exact"/>
              <w:ind w:left="105"/>
              <w:rPr>
                <w:sz w:val="24"/>
              </w:rPr>
            </w:pPr>
            <w:r>
              <w:rPr>
                <w:sz w:val="24"/>
              </w:rPr>
              <w:t>Geriatric Problems</w:t>
            </w:r>
          </w:p>
          <w:p w:rsidR="008B4D7C" w:rsidRDefault="008B4D7C" w:rsidP="007A65D7">
            <w:pPr>
              <w:pStyle w:val="TableParagraph"/>
              <w:numPr>
                <w:ilvl w:val="0"/>
                <w:numId w:val="123"/>
              </w:numPr>
              <w:tabs>
                <w:tab w:val="left" w:pos="825"/>
                <w:tab w:val="left" w:pos="3051"/>
              </w:tabs>
              <w:ind w:right="98"/>
              <w:jc w:val="both"/>
              <w:rPr>
                <w:sz w:val="24"/>
              </w:rPr>
            </w:pPr>
            <w:r>
              <w:rPr>
                <w:sz w:val="24"/>
              </w:rPr>
              <w:t>Geriatric population, types of disabilities, causes, treatment</w:t>
            </w:r>
            <w:r>
              <w:rPr>
                <w:sz w:val="24"/>
              </w:rPr>
              <w:tab/>
              <w:t>and</w:t>
            </w:r>
          </w:p>
          <w:p w:rsidR="008B4D7C" w:rsidRDefault="008B4D7C" w:rsidP="008B4D7C">
            <w:pPr>
              <w:pStyle w:val="TableParagraph"/>
              <w:tabs>
                <w:tab w:val="left" w:pos="2298"/>
                <w:tab w:val="left" w:pos="2770"/>
                <w:tab w:val="left" w:pos="2838"/>
                <w:tab w:val="left" w:pos="2993"/>
                <w:tab w:val="left" w:pos="3280"/>
              </w:tabs>
              <w:ind w:left="824" w:right="97"/>
              <w:rPr>
                <w:sz w:val="24"/>
              </w:rPr>
            </w:pPr>
            <w:r>
              <w:rPr>
                <w:sz w:val="24"/>
              </w:rPr>
              <w:t>Management</w:t>
            </w:r>
            <w:r>
              <w:rPr>
                <w:sz w:val="24"/>
              </w:rPr>
              <w:tab/>
            </w:r>
            <w:r>
              <w:rPr>
                <w:sz w:val="24"/>
              </w:rPr>
              <w:tab/>
            </w:r>
            <w:r>
              <w:rPr>
                <w:sz w:val="24"/>
              </w:rPr>
              <w:tab/>
            </w:r>
            <w:r>
              <w:rPr>
                <w:sz w:val="24"/>
              </w:rPr>
              <w:tab/>
            </w:r>
            <w:r>
              <w:rPr>
                <w:sz w:val="24"/>
              </w:rPr>
              <w:tab/>
              <w:t>– Hospitalization,</w:t>
            </w:r>
            <w:r>
              <w:rPr>
                <w:sz w:val="24"/>
              </w:rPr>
              <w:tab/>
            </w:r>
            <w:r>
              <w:rPr>
                <w:sz w:val="24"/>
              </w:rPr>
              <w:tab/>
            </w:r>
            <w:r>
              <w:rPr>
                <w:sz w:val="24"/>
              </w:rPr>
              <w:tab/>
              <w:t>rest, physiotherapy, involvement</w:t>
            </w:r>
            <w:r>
              <w:rPr>
                <w:sz w:val="24"/>
              </w:rPr>
              <w:tab/>
              <w:t>of</w:t>
            </w:r>
            <w:r>
              <w:rPr>
                <w:sz w:val="24"/>
              </w:rPr>
              <w:tab/>
              <w:t>family members,</w:t>
            </w:r>
            <w:r>
              <w:rPr>
                <w:sz w:val="24"/>
              </w:rPr>
              <w:tab/>
            </w:r>
            <w:r>
              <w:rPr>
                <w:sz w:val="24"/>
              </w:rPr>
              <w:tab/>
            </w:r>
            <w:r>
              <w:rPr>
                <w:sz w:val="24"/>
              </w:rPr>
              <w:tab/>
              <w:t>social opportunities.</w:t>
            </w:r>
          </w:p>
          <w:p w:rsidR="008B4D7C" w:rsidRDefault="008B4D7C" w:rsidP="007A65D7">
            <w:pPr>
              <w:pStyle w:val="TableParagraph"/>
              <w:numPr>
                <w:ilvl w:val="0"/>
                <w:numId w:val="123"/>
              </w:numPr>
              <w:tabs>
                <w:tab w:val="left" w:pos="825"/>
              </w:tabs>
              <w:ind w:right="97"/>
              <w:jc w:val="both"/>
              <w:rPr>
                <w:sz w:val="24"/>
              </w:rPr>
            </w:pPr>
            <w:r>
              <w:rPr>
                <w:sz w:val="24"/>
              </w:rPr>
              <w:t>Care at home – involvement of family and community, followup</w:t>
            </w:r>
          </w:p>
          <w:p w:rsidR="008B4D7C" w:rsidRDefault="008B4D7C" w:rsidP="008B4D7C">
            <w:pPr>
              <w:pStyle w:val="TableParagraph"/>
              <w:spacing w:line="256" w:lineRule="exact"/>
              <w:ind w:left="824"/>
              <w:rPr>
                <w:sz w:val="24"/>
              </w:rPr>
            </w:pPr>
            <w:r>
              <w:rPr>
                <w:sz w:val="24"/>
              </w:rPr>
              <w:t>care and rehabilitation</w:t>
            </w:r>
          </w:p>
        </w:tc>
        <w:tc>
          <w:tcPr>
            <w:tcW w:w="2341" w:type="dxa"/>
          </w:tcPr>
          <w:p w:rsidR="008B4D7C" w:rsidRDefault="008B4D7C" w:rsidP="008B4D7C">
            <w:pPr>
              <w:pStyle w:val="TableParagraph"/>
              <w:ind w:left="106" w:right="99"/>
              <w:jc w:val="both"/>
              <w:rPr>
                <w:sz w:val="24"/>
              </w:rPr>
            </w:pPr>
            <w:r>
              <w:rPr>
                <w:sz w:val="24"/>
              </w:rPr>
              <w:t>Describe the Geriatric Problems, types of disabilities ‰and its management</w:t>
            </w:r>
          </w:p>
        </w:tc>
        <w:tc>
          <w:tcPr>
            <w:tcW w:w="1621" w:type="dxa"/>
          </w:tcPr>
          <w:p w:rsidR="008B4D7C" w:rsidRDefault="008B4D7C" w:rsidP="008B4D7C">
            <w:pPr>
              <w:pStyle w:val="TableParagraph"/>
              <w:tabs>
                <w:tab w:val="left" w:pos="1307"/>
              </w:tabs>
              <w:ind w:left="106" w:right="99"/>
              <w:rPr>
                <w:sz w:val="24"/>
              </w:rPr>
            </w:pPr>
            <w:r>
              <w:rPr>
                <w:sz w:val="24"/>
              </w:rPr>
              <w:t>To teach and discussabout Geriatric Problems, types</w:t>
            </w:r>
            <w:r>
              <w:rPr>
                <w:sz w:val="24"/>
              </w:rPr>
              <w:tab/>
              <w:t>of disabilities</w:t>
            </w:r>
          </w:p>
          <w:p w:rsidR="008B4D7C" w:rsidRDefault="008B4D7C" w:rsidP="008B4D7C">
            <w:pPr>
              <w:pStyle w:val="TableParagraph"/>
              <w:tabs>
                <w:tab w:val="left" w:pos="1281"/>
              </w:tabs>
              <w:ind w:left="106" w:right="99"/>
              <w:rPr>
                <w:sz w:val="24"/>
              </w:rPr>
            </w:pPr>
            <w:r>
              <w:rPr>
                <w:sz w:val="24"/>
              </w:rPr>
              <w:t>‰and</w:t>
            </w:r>
            <w:r>
              <w:rPr>
                <w:sz w:val="24"/>
              </w:rPr>
              <w:tab/>
              <w:t>its management</w:t>
            </w:r>
          </w:p>
        </w:tc>
        <w:tc>
          <w:tcPr>
            <w:tcW w:w="1352" w:type="dxa"/>
          </w:tcPr>
          <w:p w:rsidR="008B4D7C" w:rsidRDefault="008B4D7C" w:rsidP="008B4D7C">
            <w:pPr>
              <w:pStyle w:val="TableParagraph"/>
              <w:tabs>
                <w:tab w:val="left" w:pos="998"/>
                <w:tab w:val="left" w:pos="1036"/>
              </w:tabs>
              <w:ind w:left="105" w:right="101"/>
              <w:rPr>
                <w:sz w:val="24"/>
              </w:rPr>
            </w:pPr>
            <w:r>
              <w:rPr>
                <w:sz w:val="24"/>
              </w:rPr>
              <w:t>Simulated learning based</w:t>
            </w:r>
            <w:r>
              <w:rPr>
                <w:sz w:val="24"/>
              </w:rPr>
              <w:tab/>
              <w:t>on Geriatric Problems, types</w:t>
            </w:r>
            <w:r>
              <w:rPr>
                <w:sz w:val="24"/>
              </w:rPr>
              <w:tab/>
            </w:r>
            <w:r>
              <w:rPr>
                <w:sz w:val="24"/>
              </w:rPr>
              <w:tab/>
              <w:t>of disabilities</w:t>
            </w:r>
          </w:p>
          <w:p w:rsidR="008B4D7C" w:rsidRDefault="008B4D7C" w:rsidP="008B4D7C">
            <w:pPr>
              <w:pStyle w:val="TableParagraph"/>
              <w:tabs>
                <w:tab w:val="left" w:pos="1012"/>
              </w:tabs>
              <w:ind w:left="105" w:right="99"/>
              <w:rPr>
                <w:sz w:val="24"/>
              </w:rPr>
            </w:pPr>
            <w:r>
              <w:rPr>
                <w:sz w:val="24"/>
              </w:rPr>
              <w:t>‰and</w:t>
            </w:r>
            <w:r>
              <w:rPr>
                <w:sz w:val="24"/>
              </w:rPr>
              <w:tab/>
              <w:t>its manageme nt</w:t>
            </w:r>
          </w:p>
        </w:tc>
        <w:tc>
          <w:tcPr>
            <w:tcW w:w="810" w:type="dxa"/>
          </w:tcPr>
          <w:p w:rsidR="008B4D7C" w:rsidRDefault="008B4D7C" w:rsidP="008B4D7C">
            <w:pPr>
              <w:pStyle w:val="TableParagraph"/>
              <w:spacing w:line="273" w:lineRule="exact"/>
              <w:ind w:left="82" w:right="201"/>
              <w:jc w:val="center"/>
              <w:rPr>
                <w:sz w:val="24"/>
              </w:rPr>
            </w:pPr>
            <w:r>
              <w:rPr>
                <w:sz w:val="24"/>
              </w:rPr>
              <w:t>5 hrs</w:t>
            </w:r>
          </w:p>
        </w:tc>
      </w:tr>
      <w:tr w:rsidR="008B4D7C" w:rsidTr="008B4D7C">
        <w:trPr>
          <w:trHeight w:val="3691"/>
        </w:trPr>
        <w:tc>
          <w:tcPr>
            <w:tcW w:w="632" w:type="dxa"/>
          </w:tcPr>
          <w:p w:rsidR="008B4D7C" w:rsidRDefault="008B4D7C" w:rsidP="008B4D7C">
            <w:pPr>
              <w:pStyle w:val="TableParagraph"/>
              <w:spacing w:line="275" w:lineRule="exact"/>
              <w:ind w:left="107"/>
              <w:rPr>
                <w:b/>
                <w:sz w:val="24"/>
              </w:rPr>
            </w:pPr>
            <w:r>
              <w:rPr>
                <w:b/>
                <w:sz w:val="24"/>
              </w:rPr>
              <w:t>14</w:t>
            </w:r>
          </w:p>
        </w:tc>
        <w:tc>
          <w:tcPr>
            <w:tcW w:w="3510" w:type="dxa"/>
          </w:tcPr>
          <w:p w:rsidR="008B4D7C" w:rsidRDefault="008B4D7C" w:rsidP="008B4D7C">
            <w:pPr>
              <w:pStyle w:val="TableParagraph"/>
              <w:spacing w:line="275" w:lineRule="exact"/>
              <w:ind w:left="105"/>
              <w:rPr>
                <w:sz w:val="24"/>
              </w:rPr>
            </w:pPr>
            <w:r>
              <w:rPr>
                <w:sz w:val="24"/>
              </w:rPr>
              <w:t>Pharmacokinetics</w:t>
            </w:r>
          </w:p>
          <w:p w:rsidR="008B4D7C" w:rsidRDefault="008B4D7C" w:rsidP="007A65D7">
            <w:pPr>
              <w:pStyle w:val="TableParagraph"/>
              <w:numPr>
                <w:ilvl w:val="0"/>
                <w:numId w:val="122"/>
              </w:numPr>
              <w:tabs>
                <w:tab w:val="left" w:pos="824"/>
                <w:tab w:val="left" w:pos="825"/>
              </w:tabs>
              <w:ind w:right="953"/>
              <w:rPr>
                <w:sz w:val="24"/>
              </w:rPr>
            </w:pPr>
            <w:r>
              <w:rPr>
                <w:sz w:val="24"/>
              </w:rPr>
              <w:t>Principles of drug administration</w:t>
            </w:r>
          </w:p>
          <w:p w:rsidR="008B4D7C" w:rsidRDefault="008B4D7C" w:rsidP="007A65D7">
            <w:pPr>
              <w:pStyle w:val="TableParagraph"/>
              <w:numPr>
                <w:ilvl w:val="0"/>
                <w:numId w:val="122"/>
              </w:numPr>
              <w:tabs>
                <w:tab w:val="left" w:pos="824"/>
                <w:tab w:val="left" w:pos="825"/>
              </w:tabs>
              <w:ind w:right="697"/>
              <w:rPr>
                <w:sz w:val="24"/>
              </w:rPr>
            </w:pPr>
            <w:r>
              <w:rPr>
                <w:sz w:val="24"/>
              </w:rPr>
              <w:t>Analgesics and anti inflammatoryagents</w:t>
            </w:r>
          </w:p>
          <w:p w:rsidR="008B4D7C" w:rsidRDefault="008B4D7C" w:rsidP="007A65D7">
            <w:pPr>
              <w:pStyle w:val="TableParagraph"/>
              <w:numPr>
                <w:ilvl w:val="0"/>
                <w:numId w:val="122"/>
              </w:numPr>
              <w:tabs>
                <w:tab w:val="left" w:pos="824"/>
                <w:tab w:val="left" w:pos="825"/>
              </w:tabs>
              <w:spacing w:line="293" w:lineRule="exact"/>
              <w:rPr>
                <w:sz w:val="24"/>
              </w:rPr>
            </w:pPr>
            <w:r>
              <w:rPr>
                <w:sz w:val="24"/>
              </w:rPr>
              <w:t>Antibiotics,Antiseptics,</w:t>
            </w:r>
          </w:p>
          <w:p w:rsidR="008B4D7C" w:rsidRDefault="008B4D7C" w:rsidP="007A65D7">
            <w:pPr>
              <w:pStyle w:val="TableParagraph"/>
              <w:numPr>
                <w:ilvl w:val="0"/>
                <w:numId w:val="122"/>
              </w:numPr>
              <w:tabs>
                <w:tab w:val="left" w:pos="884"/>
                <w:tab w:val="left" w:pos="885"/>
              </w:tabs>
              <w:ind w:right="99"/>
              <w:rPr>
                <w:sz w:val="24"/>
              </w:rPr>
            </w:pPr>
            <w:r>
              <w:rPr>
                <w:sz w:val="24"/>
              </w:rPr>
              <w:t>Drugs used in orthopedics and neuromuscular disorders</w:t>
            </w:r>
          </w:p>
          <w:p w:rsidR="008B4D7C" w:rsidRDefault="008B4D7C" w:rsidP="007A65D7">
            <w:pPr>
              <w:pStyle w:val="TableParagraph"/>
              <w:numPr>
                <w:ilvl w:val="0"/>
                <w:numId w:val="122"/>
              </w:numPr>
              <w:tabs>
                <w:tab w:val="left" w:pos="824"/>
                <w:tab w:val="left" w:pos="825"/>
              </w:tabs>
              <w:ind w:right="1074"/>
              <w:rPr>
                <w:sz w:val="24"/>
              </w:rPr>
            </w:pPr>
            <w:r>
              <w:rPr>
                <w:sz w:val="24"/>
              </w:rPr>
              <w:t>Blood andblood components</w:t>
            </w:r>
          </w:p>
          <w:p w:rsidR="008B4D7C" w:rsidRDefault="008B4D7C" w:rsidP="007A65D7">
            <w:pPr>
              <w:pStyle w:val="TableParagraph"/>
              <w:numPr>
                <w:ilvl w:val="0"/>
                <w:numId w:val="122"/>
              </w:numPr>
              <w:tabs>
                <w:tab w:val="left" w:pos="824"/>
                <w:tab w:val="left" w:pos="825"/>
              </w:tabs>
              <w:spacing w:before="18" w:line="276" w:lineRule="exact"/>
              <w:ind w:right="290"/>
              <w:rPr>
                <w:sz w:val="24"/>
              </w:rPr>
            </w:pPr>
            <w:r>
              <w:rPr>
                <w:sz w:val="24"/>
              </w:rPr>
              <w:t>Care of drugs andnurses role</w:t>
            </w:r>
          </w:p>
        </w:tc>
        <w:tc>
          <w:tcPr>
            <w:tcW w:w="2341" w:type="dxa"/>
          </w:tcPr>
          <w:p w:rsidR="008B4D7C" w:rsidRDefault="008B4D7C" w:rsidP="008B4D7C">
            <w:pPr>
              <w:pStyle w:val="TableParagraph"/>
              <w:ind w:left="106" w:right="338"/>
              <w:rPr>
                <w:sz w:val="24"/>
              </w:rPr>
            </w:pPr>
            <w:r>
              <w:rPr>
                <w:sz w:val="24"/>
              </w:rPr>
              <w:t>Explain the drugs used in orthopedics and neuromuscular disorders</w:t>
            </w:r>
          </w:p>
        </w:tc>
        <w:tc>
          <w:tcPr>
            <w:tcW w:w="1621" w:type="dxa"/>
          </w:tcPr>
          <w:p w:rsidR="008B4D7C" w:rsidRDefault="008B4D7C" w:rsidP="008B4D7C">
            <w:pPr>
              <w:pStyle w:val="TableParagraph"/>
              <w:ind w:left="106" w:right="138"/>
              <w:rPr>
                <w:sz w:val="24"/>
              </w:rPr>
            </w:pPr>
            <w:r>
              <w:rPr>
                <w:sz w:val="24"/>
              </w:rPr>
              <w:t>To teach and discuss about drugs used in orthopedics and neuromuscula r disorders</w:t>
            </w:r>
          </w:p>
        </w:tc>
        <w:tc>
          <w:tcPr>
            <w:tcW w:w="1352" w:type="dxa"/>
          </w:tcPr>
          <w:p w:rsidR="008B4D7C" w:rsidRDefault="008B4D7C" w:rsidP="008B4D7C">
            <w:pPr>
              <w:pStyle w:val="TableParagraph"/>
              <w:ind w:left="105" w:right="97"/>
              <w:rPr>
                <w:sz w:val="24"/>
              </w:rPr>
            </w:pPr>
            <w:r>
              <w:rPr>
                <w:sz w:val="24"/>
              </w:rPr>
              <w:t>Seminar on drugs used in orthopedics and neuromusc ular disorders</w:t>
            </w:r>
          </w:p>
        </w:tc>
        <w:tc>
          <w:tcPr>
            <w:tcW w:w="810" w:type="dxa"/>
          </w:tcPr>
          <w:p w:rsidR="008B4D7C" w:rsidRDefault="008B4D7C" w:rsidP="008B4D7C">
            <w:pPr>
              <w:pStyle w:val="TableParagraph"/>
              <w:spacing w:line="275" w:lineRule="exact"/>
              <w:ind w:left="82" w:right="201"/>
              <w:jc w:val="center"/>
              <w:rPr>
                <w:sz w:val="24"/>
              </w:rPr>
            </w:pPr>
            <w:r>
              <w:rPr>
                <w:sz w:val="24"/>
              </w:rPr>
              <w:t>6 hrs</w:t>
            </w:r>
          </w:p>
        </w:tc>
      </w:tr>
      <w:tr w:rsidR="008B4D7C" w:rsidTr="008B4D7C">
        <w:trPr>
          <w:trHeight w:val="2550"/>
        </w:trPr>
        <w:tc>
          <w:tcPr>
            <w:tcW w:w="632" w:type="dxa"/>
          </w:tcPr>
          <w:p w:rsidR="008B4D7C" w:rsidRDefault="008B4D7C" w:rsidP="008B4D7C">
            <w:pPr>
              <w:pStyle w:val="TableParagraph"/>
              <w:spacing w:line="272" w:lineRule="exact"/>
              <w:ind w:left="107"/>
              <w:rPr>
                <w:b/>
                <w:sz w:val="24"/>
              </w:rPr>
            </w:pPr>
            <w:r>
              <w:rPr>
                <w:b/>
                <w:sz w:val="24"/>
              </w:rPr>
              <w:t>15</w:t>
            </w:r>
          </w:p>
        </w:tc>
        <w:tc>
          <w:tcPr>
            <w:tcW w:w="3510" w:type="dxa"/>
          </w:tcPr>
          <w:p w:rsidR="008B4D7C" w:rsidRDefault="008B4D7C" w:rsidP="008B4D7C">
            <w:pPr>
              <w:pStyle w:val="TableParagraph"/>
              <w:ind w:left="105" w:right="808"/>
              <w:rPr>
                <w:sz w:val="24"/>
              </w:rPr>
            </w:pPr>
            <w:r>
              <w:rPr>
                <w:sz w:val="24"/>
              </w:rPr>
              <w:t>Nurses Role in Orthopedic Conditions</w:t>
            </w:r>
          </w:p>
          <w:p w:rsidR="008B4D7C" w:rsidRDefault="008B4D7C" w:rsidP="007A65D7">
            <w:pPr>
              <w:pStyle w:val="TableParagraph"/>
              <w:numPr>
                <w:ilvl w:val="0"/>
                <w:numId w:val="121"/>
              </w:numPr>
              <w:tabs>
                <w:tab w:val="left" w:pos="824"/>
                <w:tab w:val="left" w:pos="825"/>
              </w:tabs>
              <w:spacing w:line="293" w:lineRule="exact"/>
              <w:rPr>
                <w:sz w:val="24"/>
              </w:rPr>
            </w:pPr>
            <w:r>
              <w:rPr>
                <w:sz w:val="24"/>
              </w:rPr>
              <w:t>Gaitanalysis</w:t>
            </w:r>
          </w:p>
          <w:p w:rsidR="008B4D7C" w:rsidRDefault="008B4D7C" w:rsidP="007A65D7">
            <w:pPr>
              <w:pStyle w:val="TableParagraph"/>
              <w:numPr>
                <w:ilvl w:val="0"/>
                <w:numId w:val="121"/>
              </w:numPr>
              <w:tabs>
                <w:tab w:val="left" w:pos="824"/>
                <w:tab w:val="left" w:pos="825"/>
              </w:tabs>
              <w:spacing w:line="293" w:lineRule="exact"/>
              <w:rPr>
                <w:sz w:val="24"/>
              </w:rPr>
            </w:pPr>
            <w:r>
              <w:rPr>
                <w:sz w:val="24"/>
              </w:rPr>
              <w:t>Urodynamicstudies</w:t>
            </w:r>
          </w:p>
          <w:p w:rsidR="008B4D7C" w:rsidRDefault="008B4D7C" w:rsidP="007A65D7">
            <w:pPr>
              <w:pStyle w:val="TableParagraph"/>
              <w:numPr>
                <w:ilvl w:val="0"/>
                <w:numId w:val="121"/>
              </w:numPr>
              <w:tabs>
                <w:tab w:val="left" w:pos="884"/>
                <w:tab w:val="left" w:pos="885"/>
              </w:tabs>
              <w:ind w:right="456"/>
              <w:rPr>
                <w:sz w:val="24"/>
              </w:rPr>
            </w:pPr>
            <w:r>
              <w:rPr>
                <w:sz w:val="24"/>
              </w:rPr>
              <w:t>Prevention ofphysical deformities</w:t>
            </w:r>
          </w:p>
          <w:p w:rsidR="008B4D7C" w:rsidRDefault="008B4D7C" w:rsidP="007A65D7">
            <w:pPr>
              <w:pStyle w:val="TableParagraph"/>
              <w:numPr>
                <w:ilvl w:val="0"/>
                <w:numId w:val="121"/>
              </w:numPr>
              <w:tabs>
                <w:tab w:val="left" w:pos="824"/>
                <w:tab w:val="left" w:pos="825"/>
              </w:tabs>
              <w:spacing w:before="16" w:line="276" w:lineRule="exact"/>
              <w:ind w:right="480"/>
              <w:rPr>
                <w:sz w:val="24"/>
              </w:rPr>
            </w:pPr>
            <w:r>
              <w:rPr>
                <w:sz w:val="24"/>
              </w:rPr>
              <w:t>Alteration of body temperature regulatory system andimmune</w:t>
            </w:r>
          </w:p>
        </w:tc>
        <w:tc>
          <w:tcPr>
            <w:tcW w:w="2341" w:type="dxa"/>
          </w:tcPr>
          <w:p w:rsidR="008B4D7C" w:rsidRDefault="008B4D7C" w:rsidP="008B4D7C">
            <w:pPr>
              <w:pStyle w:val="TableParagraph"/>
              <w:ind w:left="106" w:right="205"/>
              <w:rPr>
                <w:sz w:val="24"/>
              </w:rPr>
            </w:pPr>
            <w:r>
              <w:rPr>
                <w:sz w:val="24"/>
              </w:rPr>
              <w:t>Elaborate the Nurses Role in Orthopedic Conditions ‰</w:t>
            </w:r>
          </w:p>
        </w:tc>
        <w:tc>
          <w:tcPr>
            <w:tcW w:w="1621" w:type="dxa"/>
          </w:tcPr>
          <w:p w:rsidR="008B4D7C" w:rsidRDefault="008B4D7C" w:rsidP="008B4D7C">
            <w:pPr>
              <w:pStyle w:val="TableParagraph"/>
              <w:ind w:left="106" w:right="138"/>
              <w:rPr>
                <w:sz w:val="24"/>
              </w:rPr>
            </w:pPr>
            <w:r>
              <w:rPr>
                <w:sz w:val="24"/>
              </w:rPr>
              <w:t>To teach and discuss about Nurses Role in Orthopedic Conditions ‰</w:t>
            </w:r>
          </w:p>
        </w:tc>
        <w:tc>
          <w:tcPr>
            <w:tcW w:w="1352" w:type="dxa"/>
          </w:tcPr>
          <w:p w:rsidR="008B4D7C" w:rsidRDefault="008B4D7C" w:rsidP="008B4D7C">
            <w:pPr>
              <w:pStyle w:val="TableParagraph"/>
              <w:ind w:left="105" w:right="137"/>
              <w:rPr>
                <w:sz w:val="24"/>
              </w:rPr>
            </w:pPr>
            <w:r>
              <w:rPr>
                <w:sz w:val="24"/>
              </w:rPr>
              <w:t>Panel discussion on Nurses Role in Orthopedic Conditions</w:t>
            </w:r>
          </w:p>
          <w:p w:rsidR="008B4D7C" w:rsidRDefault="008B4D7C" w:rsidP="008B4D7C">
            <w:pPr>
              <w:pStyle w:val="TableParagraph"/>
              <w:ind w:left="105"/>
              <w:rPr>
                <w:sz w:val="24"/>
              </w:rPr>
            </w:pPr>
            <w:r>
              <w:rPr>
                <w:sz w:val="24"/>
              </w:rPr>
              <w:t>‰</w:t>
            </w:r>
          </w:p>
        </w:tc>
        <w:tc>
          <w:tcPr>
            <w:tcW w:w="810" w:type="dxa"/>
          </w:tcPr>
          <w:p w:rsidR="008B4D7C" w:rsidRDefault="008B4D7C" w:rsidP="008B4D7C">
            <w:pPr>
              <w:pStyle w:val="TableParagraph"/>
              <w:spacing w:line="272" w:lineRule="exact"/>
              <w:ind w:left="82" w:right="82"/>
              <w:jc w:val="center"/>
              <w:rPr>
                <w:sz w:val="24"/>
              </w:rPr>
            </w:pPr>
            <w:r>
              <w:rPr>
                <w:sz w:val="24"/>
              </w:rPr>
              <w:t>30 hrs</w:t>
            </w:r>
          </w:p>
        </w:tc>
      </w:tr>
    </w:tbl>
    <w:p w:rsidR="008B4D7C" w:rsidRDefault="008B4D7C" w:rsidP="008B4D7C">
      <w:pPr>
        <w:spacing w:line="272" w:lineRule="exact"/>
        <w:jc w:val="center"/>
        <w:rPr>
          <w:sz w:val="24"/>
        </w:rPr>
        <w:sectPr w:rsidR="008B4D7C">
          <w:footerReference w:type="default" r:id="rId15"/>
          <w:pgSz w:w="11900" w:h="16850"/>
          <w:pgMar w:top="680" w:right="0" w:bottom="1120" w:left="500" w:header="0" w:footer="932" w:gutter="0"/>
          <w:cols w:space="720"/>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2341"/>
        <w:gridCol w:w="1621"/>
        <w:gridCol w:w="1352"/>
        <w:gridCol w:w="810"/>
      </w:tblGrid>
      <w:tr w:rsidR="008B4D7C" w:rsidTr="008B4D7C">
        <w:trPr>
          <w:trHeight w:val="13835"/>
        </w:trPr>
        <w:tc>
          <w:tcPr>
            <w:tcW w:w="632" w:type="dxa"/>
          </w:tcPr>
          <w:p w:rsidR="008B4D7C" w:rsidRDefault="008B4D7C" w:rsidP="008B4D7C">
            <w:pPr>
              <w:pStyle w:val="TableParagraph"/>
              <w:rPr>
                <w:sz w:val="24"/>
              </w:rPr>
            </w:pPr>
          </w:p>
        </w:tc>
        <w:tc>
          <w:tcPr>
            <w:tcW w:w="3510" w:type="dxa"/>
          </w:tcPr>
          <w:p w:rsidR="008B4D7C" w:rsidRDefault="008B4D7C" w:rsidP="008B4D7C">
            <w:pPr>
              <w:pStyle w:val="TableParagraph"/>
              <w:spacing w:before="1" w:line="276" w:lineRule="exact"/>
              <w:ind w:left="824"/>
              <w:rPr>
                <w:sz w:val="24"/>
              </w:rPr>
            </w:pPr>
            <w:r>
              <w:rPr>
                <w:sz w:val="24"/>
              </w:rPr>
              <w:t>systems</w:t>
            </w:r>
          </w:p>
          <w:p w:rsidR="008B4D7C" w:rsidRDefault="008B4D7C" w:rsidP="007A65D7">
            <w:pPr>
              <w:pStyle w:val="TableParagraph"/>
              <w:numPr>
                <w:ilvl w:val="0"/>
                <w:numId w:val="120"/>
              </w:numPr>
              <w:tabs>
                <w:tab w:val="left" w:pos="824"/>
                <w:tab w:val="left" w:pos="825"/>
              </w:tabs>
              <w:ind w:right="520"/>
              <w:rPr>
                <w:sz w:val="24"/>
              </w:rPr>
            </w:pPr>
            <w:r>
              <w:rPr>
                <w:sz w:val="24"/>
              </w:rPr>
              <w:t>Immobilization – cast, splints, braces and tractions</w:t>
            </w:r>
          </w:p>
          <w:p w:rsidR="008B4D7C" w:rsidRDefault="008B4D7C" w:rsidP="007A65D7">
            <w:pPr>
              <w:pStyle w:val="TableParagraph"/>
              <w:numPr>
                <w:ilvl w:val="0"/>
                <w:numId w:val="120"/>
              </w:numPr>
              <w:tabs>
                <w:tab w:val="left" w:pos="884"/>
                <w:tab w:val="left" w:pos="885"/>
              </w:tabs>
              <w:ind w:right="450"/>
              <w:rPr>
                <w:sz w:val="24"/>
              </w:rPr>
            </w:pPr>
            <w:r>
              <w:rPr>
                <w:sz w:val="24"/>
              </w:rPr>
              <w:t>Prevention and careof problems related to immobility</w:t>
            </w:r>
          </w:p>
          <w:p w:rsidR="008B4D7C" w:rsidRDefault="008B4D7C" w:rsidP="007A65D7">
            <w:pPr>
              <w:pStyle w:val="TableParagraph"/>
              <w:numPr>
                <w:ilvl w:val="0"/>
                <w:numId w:val="120"/>
              </w:numPr>
              <w:tabs>
                <w:tab w:val="left" w:pos="824"/>
                <w:tab w:val="left" w:pos="825"/>
              </w:tabs>
              <w:spacing w:line="292" w:lineRule="exact"/>
              <w:rPr>
                <w:sz w:val="24"/>
              </w:rPr>
            </w:pPr>
            <w:r>
              <w:rPr>
                <w:sz w:val="24"/>
              </w:rPr>
              <w:t>Altered sleeppatterns</w:t>
            </w:r>
          </w:p>
          <w:p w:rsidR="008B4D7C" w:rsidRDefault="008B4D7C" w:rsidP="007A65D7">
            <w:pPr>
              <w:pStyle w:val="TableParagraph"/>
              <w:numPr>
                <w:ilvl w:val="0"/>
                <w:numId w:val="120"/>
              </w:numPr>
              <w:tabs>
                <w:tab w:val="left" w:pos="887"/>
                <w:tab w:val="left" w:pos="888"/>
              </w:tabs>
              <w:spacing w:line="293" w:lineRule="exact"/>
              <w:ind w:left="887" w:hanging="422"/>
              <w:rPr>
                <w:sz w:val="24"/>
              </w:rPr>
            </w:pPr>
            <w:r>
              <w:rPr>
                <w:sz w:val="24"/>
              </w:rPr>
              <w:t>Impairedcommunication</w:t>
            </w:r>
          </w:p>
          <w:p w:rsidR="008B4D7C" w:rsidRDefault="008B4D7C" w:rsidP="007A65D7">
            <w:pPr>
              <w:pStyle w:val="TableParagraph"/>
              <w:numPr>
                <w:ilvl w:val="0"/>
                <w:numId w:val="120"/>
              </w:numPr>
              <w:tabs>
                <w:tab w:val="left" w:pos="824"/>
                <w:tab w:val="left" w:pos="825"/>
              </w:tabs>
              <w:ind w:right="235"/>
              <w:rPr>
                <w:sz w:val="24"/>
              </w:rPr>
            </w:pPr>
            <w:r>
              <w:rPr>
                <w:sz w:val="24"/>
              </w:rPr>
              <w:t>Self care and activitiesof dailyliving</w:t>
            </w:r>
          </w:p>
          <w:p w:rsidR="008B4D7C" w:rsidRDefault="008B4D7C" w:rsidP="007A65D7">
            <w:pPr>
              <w:pStyle w:val="TableParagraph"/>
              <w:numPr>
                <w:ilvl w:val="0"/>
                <w:numId w:val="120"/>
              </w:numPr>
              <w:tabs>
                <w:tab w:val="left" w:pos="824"/>
                <w:tab w:val="left" w:pos="825"/>
              </w:tabs>
              <w:ind w:right="862"/>
              <w:rPr>
                <w:sz w:val="24"/>
              </w:rPr>
            </w:pPr>
            <w:r>
              <w:rPr>
                <w:sz w:val="24"/>
              </w:rPr>
              <w:t>Bladder andbowel rehabilitation</w:t>
            </w:r>
          </w:p>
          <w:p w:rsidR="008B4D7C" w:rsidRDefault="008B4D7C" w:rsidP="007A65D7">
            <w:pPr>
              <w:pStyle w:val="TableParagraph"/>
              <w:numPr>
                <w:ilvl w:val="0"/>
                <w:numId w:val="120"/>
              </w:numPr>
              <w:tabs>
                <w:tab w:val="left" w:pos="824"/>
                <w:tab w:val="left" w:pos="825"/>
              </w:tabs>
              <w:ind w:right="1042"/>
              <w:rPr>
                <w:sz w:val="24"/>
              </w:rPr>
            </w:pPr>
            <w:r>
              <w:rPr>
                <w:sz w:val="24"/>
              </w:rPr>
              <w:t>Sensoryfunction rehabilitation</w:t>
            </w:r>
          </w:p>
          <w:p w:rsidR="008B4D7C" w:rsidRDefault="008B4D7C" w:rsidP="007A65D7">
            <w:pPr>
              <w:pStyle w:val="TableParagraph"/>
              <w:numPr>
                <w:ilvl w:val="0"/>
                <w:numId w:val="120"/>
              </w:numPr>
              <w:tabs>
                <w:tab w:val="left" w:pos="824"/>
                <w:tab w:val="left" w:pos="825"/>
              </w:tabs>
              <w:ind w:right="268"/>
              <w:rPr>
                <w:sz w:val="24"/>
              </w:rPr>
            </w:pPr>
            <w:r>
              <w:rPr>
                <w:sz w:val="24"/>
              </w:rPr>
              <w:t>Psychological reaction related to disabilitiesand disorders.</w:t>
            </w:r>
          </w:p>
          <w:p w:rsidR="008B4D7C" w:rsidRDefault="008B4D7C" w:rsidP="007A65D7">
            <w:pPr>
              <w:pStyle w:val="TableParagraph"/>
              <w:numPr>
                <w:ilvl w:val="0"/>
                <w:numId w:val="120"/>
              </w:numPr>
              <w:tabs>
                <w:tab w:val="left" w:pos="824"/>
                <w:tab w:val="left" w:pos="825"/>
              </w:tabs>
              <w:ind w:right="268"/>
              <w:rPr>
                <w:sz w:val="24"/>
              </w:rPr>
            </w:pPr>
            <w:r>
              <w:rPr>
                <w:sz w:val="24"/>
              </w:rPr>
              <w:t>Coping of individualand family with disabilities anddisorders</w:t>
            </w:r>
          </w:p>
          <w:p w:rsidR="008B4D7C" w:rsidRDefault="008B4D7C" w:rsidP="007A65D7">
            <w:pPr>
              <w:pStyle w:val="TableParagraph"/>
              <w:numPr>
                <w:ilvl w:val="0"/>
                <w:numId w:val="120"/>
              </w:numPr>
              <w:tabs>
                <w:tab w:val="left" w:pos="824"/>
                <w:tab w:val="left" w:pos="825"/>
              </w:tabs>
              <w:spacing w:line="292" w:lineRule="exact"/>
              <w:rPr>
                <w:sz w:val="24"/>
              </w:rPr>
            </w:pPr>
            <w:r>
              <w:rPr>
                <w:sz w:val="24"/>
              </w:rPr>
              <w:t>Maintainingsexuality</w:t>
            </w:r>
          </w:p>
          <w:p w:rsidR="008B4D7C" w:rsidRDefault="008B4D7C" w:rsidP="007A65D7">
            <w:pPr>
              <w:pStyle w:val="TableParagraph"/>
              <w:numPr>
                <w:ilvl w:val="0"/>
                <w:numId w:val="120"/>
              </w:numPr>
              <w:tabs>
                <w:tab w:val="left" w:pos="884"/>
                <w:tab w:val="left" w:pos="885"/>
              </w:tabs>
              <w:ind w:right="242"/>
              <w:rPr>
                <w:sz w:val="24"/>
              </w:rPr>
            </w:pPr>
            <w:r>
              <w:rPr>
                <w:sz w:val="24"/>
              </w:rPr>
              <w:t>Spirituality – A rehabilitativeprospective</w:t>
            </w:r>
          </w:p>
          <w:p w:rsidR="008B4D7C" w:rsidRDefault="008B4D7C" w:rsidP="007A65D7">
            <w:pPr>
              <w:pStyle w:val="TableParagraph"/>
              <w:numPr>
                <w:ilvl w:val="0"/>
                <w:numId w:val="120"/>
              </w:numPr>
              <w:tabs>
                <w:tab w:val="left" w:pos="824"/>
                <w:tab w:val="left" w:pos="825"/>
              </w:tabs>
              <w:ind w:right="270"/>
              <w:rPr>
                <w:sz w:val="24"/>
              </w:rPr>
            </w:pPr>
            <w:r>
              <w:rPr>
                <w:sz w:val="24"/>
              </w:rPr>
              <w:t>Orthopedic ReconstructiveSurgeries</w:t>
            </w:r>
          </w:p>
          <w:p w:rsidR="008B4D7C" w:rsidRDefault="008B4D7C" w:rsidP="007A65D7">
            <w:pPr>
              <w:pStyle w:val="TableParagraph"/>
              <w:numPr>
                <w:ilvl w:val="0"/>
                <w:numId w:val="120"/>
              </w:numPr>
              <w:tabs>
                <w:tab w:val="left" w:pos="824"/>
                <w:tab w:val="left" w:pos="825"/>
              </w:tabs>
              <w:ind w:right="315"/>
              <w:rPr>
                <w:sz w:val="24"/>
              </w:rPr>
            </w:pPr>
            <w:r>
              <w:rPr>
                <w:sz w:val="24"/>
              </w:rPr>
              <w:t>Replacement surgeries– Hip, Knee,Shoulder</w:t>
            </w:r>
          </w:p>
          <w:p w:rsidR="008B4D7C" w:rsidRDefault="008B4D7C" w:rsidP="007A65D7">
            <w:pPr>
              <w:pStyle w:val="TableParagraph"/>
              <w:numPr>
                <w:ilvl w:val="0"/>
                <w:numId w:val="120"/>
              </w:numPr>
              <w:tabs>
                <w:tab w:val="left" w:pos="824"/>
                <w:tab w:val="left" w:pos="825"/>
              </w:tabs>
              <w:spacing w:line="293" w:lineRule="exact"/>
              <w:rPr>
                <w:sz w:val="24"/>
              </w:rPr>
            </w:pPr>
            <w:r>
              <w:rPr>
                <w:sz w:val="24"/>
              </w:rPr>
              <w:t>Spinesurgeries</w:t>
            </w:r>
          </w:p>
          <w:p w:rsidR="008B4D7C" w:rsidRDefault="008B4D7C" w:rsidP="007A65D7">
            <w:pPr>
              <w:pStyle w:val="TableParagraph"/>
              <w:numPr>
                <w:ilvl w:val="0"/>
                <w:numId w:val="120"/>
              </w:numPr>
              <w:tabs>
                <w:tab w:val="left" w:pos="824"/>
                <w:tab w:val="left" w:pos="825"/>
              </w:tabs>
              <w:spacing w:line="293" w:lineRule="exact"/>
              <w:rPr>
                <w:sz w:val="24"/>
              </w:rPr>
            </w:pPr>
            <w:r>
              <w:rPr>
                <w:sz w:val="24"/>
              </w:rPr>
              <w:t>Grafts and flaps surgery</w:t>
            </w:r>
          </w:p>
          <w:p w:rsidR="008B4D7C" w:rsidRDefault="008B4D7C" w:rsidP="007A65D7">
            <w:pPr>
              <w:pStyle w:val="TableParagraph"/>
              <w:numPr>
                <w:ilvl w:val="0"/>
                <w:numId w:val="120"/>
              </w:numPr>
              <w:tabs>
                <w:tab w:val="left" w:pos="824"/>
                <w:tab w:val="left" w:pos="825"/>
              </w:tabs>
              <w:spacing w:line="293" w:lineRule="exact"/>
              <w:rPr>
                <w:sz w:val="24"/>
              </w:rPr>
            </w:pPr>
            <w:r>
              <w:rPr>
                <w:sz w:val="24"/>
              </w:rPr>
              <w:t>Deformitycorrection.</w:t>
            </w:r>
          </w:p>
          <w:p w:rsidR="008B4D7C" w:rsidRDefault="008B4D7C" w:rsidP="007A65D7">
            <w:pPr>
              <w:pStyle w:val="TableParagraph"/>
              <w:numPr>
                <w:ilvl w:val="0"/>
                <w:numId w:val="120"/>
              </w:numPr>
              <w:tabs>
                <w:tab w:val="left" w:pos="824"/>
                <w:tab w:val="left" w:pos="825"/>
              </w:tabs>
              <w:spacing w:line="293" w:lineRule="exact"/>
              <w:rPr>
                <w:sz w:val="24"/>
              </w:rPr>
            </w:pPr>
            <w:r>
              <w:rPr>
                <w:sz w:val="24"/>
              </w:rPr>
              <w:t>Physiotherapy</w:t>
            </w:r>
          </w:p>
          <w:p w:rsidR="008B4D7C" w:rsidRDefault="008B4D7C" w:rsidP="007A65D7">
            <w:pPr>
              <w:pStyle w:val="TableParagraph"/>
              <w:numPr>
                <w:ilvl w:val="0"/>
                <w:numId w:val="120"/>
              </w:numPr>
              <w:tabs>
                <w:tab w:val="left" w:pos="824"/>
                <w:tab w:val="left" w:pos="825"/>
              </w:tabs>
              <w:ind w:right="115"/>
              <w:rPr>
                <w:sz w:val="24"/>
              </w:rPr>
            </w:pPr>
            <w:r>
              <w:rPr>
                <w:sz w:val="24"/>
              </w:rPr>
              <w:t>Concepts, Principles, purpose, • Mobilization – Exercises: types, re- education in walking: Crutch walking, wheel chair, Transfertechniques,</w:t>
            </w:r>
          </w:p>
          <w:p w:rsidR="008B4D7C" w:rsidRDefault="008B4D7C" w:rsidP="007A65D7">
            <w:pPr>
              <w:pStyle w:val="TableParagraph"/>
              <w:numPr>
                <w:ilvl w:val="1"/>
                <w:numId w:val="120"/>
              </w:numPr>
              <w:tabs>
                <w:tab w:val="left" w:pos="969"/>
              </w:tabs>
              <w:spacing w:line="270" w:lineRule="atLeast"/>
              <w:ind w:right="168" w:firstLine="0"/>
              <w:rPr>
                <w:sz w:val="24"/>
              </w:rPr>
            </w:pPr>
            <w:r>
              <w:rPr>
                <w:sz w:val="24"/>
              </w:rPr>
              <w:t>Types of gaits: Non- weight bearing, partial weight bearing, fourpoint crutch, tripoid, walking with sticks, calipers • Forms of therapies: Hydrotherapy, electrotherapy, wax bath, heat therapy, ice, helio therapy, radiant heat, • Chestphysiotherapy</w:t>
            </w:r>
          </w:p>
        </w:tc>
        <w:tc>
          <w:tcPr>
            <w:tcW w:w="2341" w:type="dxa"/>
          </w:tcPr>
          <w:p w:rsidR="008B4D7C" w:rsidRDefault="008B4D7C" w:rsidP="008B4D7C">
            <w:pPr>
              <w:pStyle w:val="TableParagraph"/>
              <w:rPr>
                <w:sz w:val="24"/>
              </w:rPr>
            </w:pPr>
          </w:p>
        </w:tc>
        <w:tc>
          <w:tcPr>
            <w:tcW w:w="1621" w:type="dxa"/>
          </w:tcPr>
          <w:p w:rsidR="008B4D7C" w:rsidRDefault="008B4D7C" w:rsidP="008B4D7C">
            <w:pPr>
              <w:pStyle w:val="TableParagraph"/>
              <w:rPr>
                <w:sz w:val="24"/>
              </w:rPr>
            </w:pPr>
          </w:p>
        </w:tc>
        <w:tc>
          <w:tcPr>
            <w:tcW w:w="1352" w:type="dxa"/>
          </w:tcPr>
          <w:p w:rsidR="008B4D7C" w:rsidRDefault="008B4D7C" w:rsidP="008B4D7C">
            <w:pPr>
              <w:pStyle w:val="TableParagraph"/>
              <w:rPr>
                <w:sz w:val="24"/>
              </w:rPr>
            </w:pPr>
          </w:p>
        </w:tc>
        <w:tc>
          <w:tcPr>
            <w:tcW w:w="810" w:type="dxa"/>
          </w:tcPr>
          <w:p w:rsidR="008B4D7C" w:rsidRDefault="008B4D7C" w:rsidP="008B4D7C">
            <w:pPr>
              <w:pStyle w:val="TableParagraph"/>
              <w:rPr>
                <w:sz w:val="24"/>
              </w:rPr>
            </w:pPr>
          </w:p>
        </w:tc>
      </w:tr>
    </w:tbl>
    <w:p w:rsidR="008B4D7C" w:rsidRDefault="008B4D7C" w:rsidP="008B4D7C">
      <w:pPr>
        <w:spacing w:line="254" w:lineRule="exact"/>
        <w:rPr>
          <w:sz w:val="24"/>
        </w:rPr>
        <w:sectPr w:rsidR="008B4D7C">
          <w:pgSz w:w="11900" w:h="16850"/>
          <w:pgMar w:top="680" w:right="0" w:bottom="1120" w:left="500" w:header="0" w:footer="932" w:gutter="0"/>
          <w:cols w:space="720"/>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2341"/>
        <w:gridCol w:w="1621"/>
        <w:gridCol w:w="1352"/>
        <w:gridCol w:w="810"/>
      </w:tblGrid>
      <w:tr w:rsidR="003764F2" w:rsidTr="008B4D7C">
        <w:trPr>
          <w:trHeight w:val="274"/>
        </w:trPr>
        <w:tc>
          <w:tcPr>
            <w:tcW w:w="632" w:type="dxa"/>
          </w:tcPr>
          <w:p w:rsidR="003764F2" w:rsidRDefault="003764F2" w:rsidP="008B4D7C">
            <w:pPr>
              <w:pStyle w:val="TableParagraph"/>
              <w:spacing w:line="254" w:lineRule="exact"/>
              <w:ind w:left="107"/>
              <w:rPr>
                <w:b/>
                <w:sz w:val="24"/>
              </w:rPr>
            </w:pPr>
            <w:r>
              <w:rPr>
                <w:b/>
                <w:sz w:val="24"/>
              </w:rPr>
              <w:lastRenderedPageBreak/>
              <w:t>16</w:t>
            </w:r>
          </w:p>
        </w:tc>
        <w:tc>
          <w:tcPr>
            <w:tcW w:w="3510" w:type="dxa"/>
          </w:tcPr>
          <w:p w:rsidR="003764F2" w:rsidRDefault="003764F2" w:rsidP="008B4D7C">
            <w:pPr>
              <w:pStyle w:val="TableParagraph"/>
              <w:spacing w:line="254" w:lineRule="exact"/>
              <w:ind w:left="105"/>
              <w:rPr>
                <w:sz w:val="24"/>
              </w:rPr>
            </w:pPr>
            <w:r>
              <w:rPr>
                <w:sz w:val="24"/>
              </w:rPr>
              <w:t>Rehabilitation</w:t>
            </w:r>
          </w:p>
        </w:tc>
        <w:tc>
          <w:tcPr>
            <w:tcW w:w="2341" w:type="dxa"/>
          </w:tcPr>
          <w:p w:rsidR="003764F2" w:rsidRDefault="003764F2" w:rsidP="008B4D7C">
            <w:pPr>
              <w:pStyle w:val="TableParagraph"/>
              <w:tabs>
                <w:tab w:val="left" w:pos="1934"/>
              </w:tabs>
              <w:spacing w:line="254" w:lineRule="exact"/>
              <w:ind w:left="106"/>
              <w:rPr>
                <w:sz w:val="24"/>
              </w:rPr>
            </w:pPr>
            <w:r>
              <w:rPr>
                <w:sz w:val="24"/>
              </w:rPr>
              <w:t>Review</w:t>
            </w:r>
            <w:r>
              <w:rPr>
                <w:sz w:val="24"/>
              </w:rPr>
              <w:tab/>
              <w:t>the</w:t>
            </w:r>
          </w:p>
        </w:tc>
        <w:tc>
          <w:tcPr>
            <w:tcW w:w="1621" w:type="dxa"/>
          </w:tcPr>
          <w:p w:rsidR="003764F2" w:rsidRDefault="003764F2" w:rsidP="008B4D7C">
            <w:pPr>
              <w:pStyle w:val="TableParagraph"/>
              <w:spacing w:line="254" w:lineRule="exact"/>
              <w:ind w:left="106"/>
              <w:rPr>
                <w:sz w:val="24"/>
              </w:rPr>
            </w:pPr>
            <w:r>
              <w:rPr>
                <w:sz w:val="24"/>
              </w:rPr>
              <w:t>To teach and</w:t>
            </w:r>
          </w:p>
        </w:tc>
        <w:tc>
          <w:tcPr>
            <w:tcW w:w="1352" w:type="dxa"/>
          </w:tcPr>
          <w:p w:rsidR="003764F2" w:rsidRDefault="003764F2" w:rsidP="008B4D7C">
            <w:pPr>
              <w:pStyle w:val="TableParagraph"/>
              <w:spacing w:line="254" w:lineRule="exact"/>
              <w:ind w:left="105"/>
              <w:rPr>
                <w:sz w:val="24"/>
              </w:rPr>
            </w:pPr>
            <w:r>
              <w:rPr>
                <w:sz w:val="24"/>
              </w:rPr>
              <w:t>Focused</w:t>
            </w:r>
          </w:p>
        </w:tc>
        <w:tc>
          <w:tcPr>
            <w:tcW w:w="810" w:type="dxa"/>
          </w:tcPr>
          <w:p w:rsidR="003764F2" w:rsidRDefault="003764F2" w:rsidP="008B4D7C">
            <w:pPr>
              <w:pStyle w:val="TableParagraph"/>
              <w:spacing w:line="254" w:lineRule="exact"/>
              <w:ind w:left="102"/>
              <w:rPr>
                <w:sz w:val="24"/>
              </w:rPr>
            </w:pPr>
            <w:r>
              <w:rPr>
                <w:sz w:val="24"/>
              </w:rPr>
              <w:t>8 hrs</w:t>
            </w:r>
          </w:p>
        </w:tc>
      </w:tr>
      <w:tr w:rsidR="008B4D7C" w:rsidTr="008B4D7C">
        <w:trPr>
          <w:trHeight w:val="4848"/>
        </w:trPr>
        <w:tc>
          <w:tcPr>
            <w:tcW w:w="632" w:type="dxa"/>
          </w:tcPr>
          <w:p w:rsidR="008B4D7C" w:rsidRDefault="008B4D7C" w:rsidP="008B4D7C">
            <w:pPr>
              <w:pStyle w:val="TableParagraph"/>
              <w:rPr>
                <w:sz w:val="24"/>
              </w:rPr>
            </w:pPr>
          </w:p>
        </w:tc>
        <w:tc>
          <w:tcPr>
            <w:tcW w:w="3510" w:type="dxa"/>
          </w:tcPr>
          <w:p w:rsidR="008B4D7C" w:rsidRDefault="008B4D7C" w:rsidP="007A65D7">
            <w:pPr>
              <w:pStyle w:val="TableParagraph"/>
              <w:numPr>
                <w:ilvl w:val="0"/>
                <w:numId w:val="119"/>
              </w:numPr>
              <w:tabs>
                <w:tab w:val="left" w:pos="824"/>
                <w:tab w:val="left" w:pos="825"/>
              </w:tabs>
              <w:spacing w:before="1"/>
              <w:ind w:right="280"/>
              <w:rPr>
                <w:sz w:val="24"/>
              </w:rPr>
            </w:pPr>
            <w:r>
              <w:rPr>
                <w:sz w:val="24"/>
              </w:rPr>
              <w:t>Principles of rehabilitation, definition, philosophy,process,</w:t>
            </w:r>
          </w:p>
          <w:p w:rsidR="008B4D7C" w:rsidRDefault="008B4D7C" w:rsidP="007A65D7">
            <w:pPr>
              <w:pStyle w:val="TableParagraph"/>
              <w:numPr>
                <w:ilvl w:val="0"/>
                <w:numId w:val="119"/>
              </w:numPr>
              <w:tabs>
                <w:tab w:val="left" w:pos="824"/>
                <w:tab w:val="left" w:pos="825"/>
              </w:tabs>
              <w:spacing w:line="293" w:lineRule="exact"/>
              <w:rPr>
                <w:sz w:val="24"/>
              </w:rPr>
            </w:pPr>
            <w:r>
              <w:rPr>
                <w:sz w:val="24"/>
              </w:rPr>
              <w:t>Various types oftherapies</w:t>
            </w:r>
          </w:p>
          <w:p w:rsidR="008B4D7C" w:rsidRDefault="008B4D7C" w:rsidP="007A65D7">
            <w:pPr>
              <w:pStyle w:val="TableParagraph"/>
              <w:numPr>
                <w:ilvl w:val="0"/>
                <w:numId w:val="119"/>
              </w:numPr>
              <w:tabs>
                <w:tab w:val="left" w:pos="824"/>
                <w:tab w:val="left" w:pos="825"/>
              </w:tabs>
              <w:ind w:right="636"/>
              <w:rPr>
                <w:sz w:val="24"/>
              </w:rPr>
            </w:pPr>
            <w:r>
              <w:rPr>
                <w:sz w:val="24"/>
              </w:rPr>
              <w:t>Special therapiesand alternativetherapies</w:t>
            </w:r>
          </w:p>
          <w:p w:rsidR="008B4D7C" w:rsidRDefault="008B4D7C" w:rsidP="007A65D7">
            <w:pPr>
              <w:pStyle w:val="TableParagraph"/>
              <w:numPr>
                <w:ilvl w:val="0"/>
                <w:numId w:val="119"/>
              </w:numPr>
              <w:tabs>
                <w:tab w:val="left" w:pos="824"/>
                <w:tab w:val="left" w:pos="825"/>
              </w:tabs>
              <w:spacing w:line="292" w:lineRule="exact"/>
              <w:rPr>
                <w:sz w:val="24"/>
              </w:rPr>
            </w:pPr>
            <w:r>
              <w:rPr>
                <w:sz w:val="24"/>
              </w:rPr>
              <w:t>Rehabilitationcounseling</w:t>
            </w:r>
          </w:p>
          <w:p w:rsidR="008B4D7C" w:rsidRDefault="008B4D7C" w:rsidP="007A65D7">
            <w:pPr>
              <w:pStyle w:val="TableParagraph"/>
              <w:numPr>
                <w:ilvl w:val="0"/>
                <w:numId w:val="119"/>
              </w:numPr>
              <w:tabs>
                <w:tab w:val="left" w:pos="824"/>
                <w:tab w:val="left" w:pos="825"/>
              </w:tabs>
              <w:ind w:right="168"/>
              <w:rPr>
                <w:sz w:val="24"/>
              </w:rPr>
            </w:pPr>
            <w:r>
              <w:rPr>
                <w:sz w:val="24"/>
              </w:rPr>
              <w:t>Preventive andrestorative measures.</w:t>
            </w:r>
          </w:p>
          <w:p w:rsidR="008B4D7C" w:rsidRDefault="008B4D7C" w:rsidP="007A65D7">
            <w:pPr>
              <w:pStyle w:val="TableParagraph"/>
              <w:numPr>
                <w:ilvl w:val="0"/>
                <w:numId w:val="119"/>
              </w:numPr>
              <w:tabs>
                <w:tab w:val="left" w:pos="824"/>
                <w:tab w:val="left" w:pos="825"/>
              </w:tabs>
              <w:ind w:right="695"/>
              <w:rPr>
                <w:sz w:val="24"/>
              </w:rPr>
            </w:pPr>
            <w:r>
              <w:rPr>
                <w:sz w:val="24"/>
              </w:rPr>
              <w:t>Community based rehabilitation(CBR)</w:t>
            </w:r>
          </w:p>
          <w:p w:rsidR="008B4D7C" w:rsidRDefault="008B4D7C" w:rsidP="007A65D7">
            <w:pPr>
              <w:pStyle w:val="TableParagraph"/>
              <w:numPr>
                <w:ilvl w:val="0"/>
                <w:numId w:val="119"/>
              </w:numPr>
              <w:tabs>
                <w:tab w:val="left" w:pos="824"/>
                <w:tab w:val="left" w:pos="825"/>
              </w:tabs>
              <w:ind w:right="206"/>
              <w:rPr>
                <w:sz w:val="24"/>
              </w:rPr>
            </w:pPr>
            <w:r>
              <w:rPr>
                <w:sz w:val="24"/>
              </w:rPr>
              <w:t>Challenges in rehabilitation. Role of the nurse inrehabilitation,</w:t>
            </w:r>
          </w:p>
          <w:p w:rsidR="008B4D7C" w:rsidRDefault="008B4D7C" w:rsidP="007A65D7">
            <w:pPr>
              <w:pStyle w:val="TableParagraph"/>
              <w:numPr>
                <w:ilvl w:val="0"/>
                <w:numId w:val="119"/>
              </w:numPr>
              <w:tabs>
                <w:tab w:val="left" w:pos="824"/>
                <w:tab w:val="left" w:pos="825"/>
              </w:tabs>
              <w:ind w:right="141"/>
              <w:rPr>
                <w:sz w:val="24"/>
              </w:rPr>
            </w:pPr>
            <w:r>
              <w:rPr>
                <w:sz w:val="24"/>
              </w:rPr>
              <w:t>Legal and ethical issuesin rehabilitationnursing</w:t>
            </w:r>
          </w:p>
          <w:p w:rsidR="008B4D7C" w:rsidRDefault="008B4D7C" w:rsidP="007A65D7">
            <w:pPr>
              <w:pStyle w:val="TableParagraph"/>
              <w:numPr>
                <w:ilvl w:val="0"/>
                <w:numId w:val="119"/>
              </w:numPr>
              <w:tabs>
                <w:tab w:val="left" w:pos="824"/>
                <w:tab w:val="left" w:pos="825"/>
              </w:tabs>
              <w:spacing w:line="273" w:lineRule="exact"/>
              <w:rPr>
                <w:sz w:val="24"/>
              </w:rPr>
            </w:pPr>
            <w:r>
              <w:rPr>
                <w:sz w:val="24"/>
              </w:rPr>
              <w:t>Occupationaltherapy</w:t>
            </w:r>
          </w:p>
        </w:tc>
        <w:tc>
          <w:tcPr>
            <w:tcW w:w="2341" w:type="dxa"/>
          </w:tcPr>
          <w:p w:rsidR="008B4D7C" w:rsidRDefault="008B4D7C" w:rsidP="008B4D7C">
            <w:pPr>
              <w:pStyle w:val="TableParagraph"/>
              <w:spacing w:before="1"/>
              <w:ind w:left="106" w:right="99"/>
              <w:jc w:val="both"/>
              <w:rPr>
                <w:sz w:val="24"/>
              </w:rPr>
            </w:pPr>
            <w:r>
              <w:rPr>
                <w:sz w:val="24"/>
              </w:rPr>
              <w:t>principles, legal and ethical issues in rehabilitation</w:t>
            </w:r>
          </w:p>
        </w:tc>
        <w:tc>
          <w:tcPr>
            <w:tcW w:w="1621" w:type="dxa"/>
          </w:tcPr>
          <w:p w:rsidR="008B4D7C" w:rsidRDefault="008B4D7C" w:rsidP="008B4D7C">
            <w:pPr>
              <w:pStyle w:val="TableParagraph"/>
              <w:tabs>
                <w:tab w:val="left" w:pos="1161"/>
              </w:tabs>
              <w:spacing w:before="1"/>
              <w:ind w:left="106" w:right="99"/>
              <w:rPr>
                <w:sz w:val="24"/>
              </w:rPr>
            </w:pPr>
            <w:r>
              <w:rPr>
                <w:sz w:val="24"/>
              </w:rPr>
              <w:t>discussabout principles, legal</w:t>
            </w:r>
            <w:r>
              <w:rPr>
                <w:sz w:val="24"/>
              </w:rPr>
              <w:tab/>
              <w:t>and ethical issues in rehabilitation</w:t>
            </w:r>
          </w:p>
        </w:tc>
        <w:tc>
          <w:tcPr>
            <w:tcW w:w="1352" w:type="dxa"/>
          </w:tcPr>
          <w:p w:rsidR="008B4D7C" w:rsidRDefault="008B4D7C" w:rsidP="008B4D7C">
            <w:pPr>
              <w:pStyle w:val="TableParagraph"/>
              <w:tabs>
                <w:tab w:val="left" w:pos="892"/>
                <w:tab w:val="left" w:pos="1053"/>
              </w:tabs>
              <w:spacing w:before="1"/>
              <w:ind w:left="105" w:right="99"/>
              <w:rPr>
                <w:sz w:val="24"/>
              </w:rPr>
            </w:pPr>
            <w:r>
              <w:rPr>
                <w:sz w:val="24"/>
              </w:rPr>
              <w:t>group discussion on principles, legal</w:t>
            </w:r>
            <w:r>
              <w:rPr>
                <w:sz w:val="24"/>
              </w:rPr>
              <w:tab/>
              <w:t>and ethical issues</w:t>
            </w:r>
            <w:r>
              <w:rPr>
                <w:sz w:val="24"/>
              </w:rPr>
              <w:tab/>
            </w:r>
            <w:r>
              <w:rPr>
                <w:sz w:val="24"/>
              </w:rPr>
              <w:tab/>
              <w:t>in rehabilitati on</w:t>
            </w:r>
          </w:p>
        </w:tc>
        <w:tc>
          <w:tcPr>
            <w:tcW w:w="810" w:type="dxa"/>
          </w:tcPr>
          <w:p w:rsidR="008B4D7C" w:rsidRDefault="008B4D7C" w:rsidP="008B4D7C">
            <w:pPr>
              <w:pStyle w:val="TableParagraph"/>
              <w:rPr>
                <w:sz w:val="24"/>
              </w:rPr>
            </w:pPr>
          </w:p>
        </w:tc>
      </w:tr>
      <w:tr w:rsidR="008B4D7C" w:rsidTr="008B4D7C">
        <w:trPr>
          <w:trHeight w:val="7884"/>
        </w:trPr>
        <w:tc>
          <w:tcPr>
            <w:tcW w:w="632" w:type="dxa"/>
          </w:tcPr>
          <w:p w:rsidR="008B4D7C" w:rsidRDefault="008B4D7C" w:rsidP="008B4D7C">
            <w:pPr>
              <w:pStyle w:val="TableParagraph"/>
              <w:spacing w:line="275" w:lineRule="exact"/>
              <w:ind w:left="107"/>
              <w:rPr>
                <w:b/>
                <w:sz w:val="24"/>
              </w:rPr>
            </w:pPr>
            <w:r>
              <w:rPr>
                <w:b/>
                <w:sz w:val="24"/>
              </w:rPr>
              <w:t>17</w:t>
            </w:r>
          </w:p>
        </w:tc>
        <w:tc>
          <w:tcPr>
            <w:tcW w:w="3510" w:type="dxa"/>
          </w:tcPr>
          <w:p w:rsidR="008B4D7C" w:rsidRDefault="008B4D7C" w:rsidP="008B4D7C">
            <w:pPr>
              <w:pStyle w:val="TableParagraph"/>
              <w:ind w:left="105" w:right="1322"/>
              <w:rPr>
                <w:sz w:val="24"/>
              </w:rPr>
            </w:pPr>
            <w:r>
              <w:rPr>
                <w:sz w:val="24"/>
              </w:rPr>
              <w:t>National Policies and Programmes</w:t>
            </w:r>
          </w:p>
          <w:p w:rsidR="008B4D7C" w:rsidRDefault="008B4D7C" w:rsidP="007A65D7">
            <w:pPr>
              <w:pStyle w:val="TableParagraph"/>
              <w:numPr>
                <w:ilvl w:val="0"/>
                <w:numId w:val="118"/>
              </w:numPr>
              <w:tabs>
                <w:tab w:val="left" w:pos="860"/>
                <w:tab w:val="left" w:pos="861"/>
              </w:tabs>
              <w:ind w:right="212"/>
              <w:rPr>
                <w:sz w:val="24"/>
              </w:rPr>
            </w:pPr>
            <w:r>
              <w:rPr>
                <w:sz w:val="24"/>
              </w:rPr>
              <w:t>National programmesfor rehabilitation of persons with disability - National Institutes, artificial limbs manufacturing Corporation, District Rehabilitation Centers and theirschemes</w:t>
            </w:r>
          </w:p>
          <w:p w:rsidR="008B4D7C" w:rsidRDefault="008B4D7C" w:rsidP="007A65D7">
            <w:pPr>
              <w:pStyle w:val="TableParagraph"/>
              <w:numPr>
                <w:ilvl w:val="0"/>
                <w:numId w:val="118"/>
              </w:numPr>
              <w:tabs>
                <w:tab w:val="left" w:pos="920"/>
                <w:tab w:val="left" w:pos="921"/>
              </w:tabs>
              <w:ind w:right="372"/>
              <w:rPr>
                <w:sz w:val="24"/>
              </w:rPr>
            </w:pPr>
            <w:r>
              <w:rPr>
                <w:sz w:val="24"/>
              </w:rPr>
              <w:t>Regionalrehabilitation centersetc.</w:t>
            </w:r>
          </w:p>
          <w:p w:rsidR="008B4D7C" w:rsidRDefault="008B4D7C" w:rsidP="007A65D7">
            <w:pPr>
              <w:pStyle w:val="TableParagraph"/>
              <w:numPr>
                <w:ilvl w:val="0"/>
                <w:numId w:val="118"/>
              </w:numPr>
              <w:tabs>
                <w:tab w:val="left" w:pos="860"/>
                <w:tab w:val="left" w:pos="861"/>
              </w:tabs>
              <w:ind w:right="579"/>
              <w:rPr>
                <w:sz w:val="24"/>
              </w:rPr>
            </w:pPr>
            <w:r>
              <w:rPr>
                <w:sz w:val="24"/>
              </w:rPr>
              <w:t>Public policy in rehabilitationnursing</w:t>
            </w:r>
          </w:p>
          <w:p w:rsidR="008B4D7C" w:rsidRDefault="008B4D7C" w:rsidP="007A65D7">
            <w:pPr>
              <w:pStyle w:val="TableParagraph"/>
              <w:numPr>
                <w:ilvl w:val="0"/>
                <w:numId w:val="118"/>
              </w:numPr>
              <w:tabs>
                <w:tab w:val="left" w:pos="920"/>
                <w:tab w:val="left" w:pos="921"/>
              </w:tabs>
              <w:ind w:right="658"/>
              <w:rPr>
                <w:sz w:val="24"/>
              </w:rPr>
            </w:pPr>
            <w:r>
              <w:rPr>
                <w:sz w:val="24"/>
              </w:rPr>
              <w:t>The persons with disabilities act1995,</w:t>
            </w:r>
          </w:p>
          <w:p w:rsidR="008B4D7C" w:rsidRDefault="008B4D7C" w:rsidP="007A65D7">
            <w:pPr>
              <w:pStyle w:val="TableParagraph"/>
              <w:numPr>
                <w:ilvl w:val="0"/>
                <w:numId w:val="118"/>
              </w:numPr>
              <w:tabs>
                <w:tab w:val="left" w:pos="860"/>
                <w:tab w:val="left" w:pos="861"/>
              </w:tabs>
              <w:ind w:right="214"/>
              <w:rPr>
                <w:sz w:val="24"/>
              </w:rPr>
            </w:pPr>
            <w:r>
              <w:rPr>
                <w:sz w:val="24"/>
              </w:rPr>
              <w:t>Mental rehabilitationand Multiple disabilities act 1992,</w:t>
            </w:r>
          </w:p>
          <w:p w:rsidR="008B4D7C" w:rsidRDefault="008B4D7C" w:rsidP="007A65D7">
            <w:pPr>
              <w:pStyle w:val="TableParagraph"/>
              <w:numPr>
                <w:ilvl w:val="0"/>
                <w:numId w:val="118"/>
              </w:numPr>
              <w:tabs>
                <w:tab w:val="left" w:pos="860"/>
                <w:tab w:val="left" w:pos="861"/>
              </w:tabs>
              <w:ind w:right="206"/>
              <w:rPr>
                <w:sz w:val="24"/>
              </w:rPr>
            </w:pPr>
            <w:r>
              <w:rPr>
                <w:sz w:val="24"/>
              </w:rPr>
              <w:t>The National TrustRules 1999 and2000</w:t>
            </w:r>
          </w:p>
          <w:p w:rsidR="008B4D7C" w:rsidRDefault="008B4D7C" w:rsidP="007A65D7">
            <w:pPr>
              <w:pStyle w:val="TableParagraph"/>
              <w:numPr>
                <w:ilvl w:val="0"/>
                <w:numId w:val="118"/>
              </w:numPr>
              <w:tabs>
                <w:tab w:val="left" w:pos="860"/>
                <w:tab w:val="left" w:pos="861"/>
              </w:tabs>
              <w:ind w:right="196"/>
              <w:rPr>
                <w:sz w:val="24"/>
              </w:rPr>
            </w:pPr>
            <w:r>
              <w:rPr>
                <w:sz w:val="24"/>
              </w:rPr>
              <w:t>Rehabilitation Council of India</w:t>
            </w:r>
          </w:p>
          <w:p w:rsidR="008B4D7C" w:rsidRDefault="008B4D7C" w:rsidP="007A65D7">
            <w:pPr>
              <w:pStyle w:val="TableParagraph"/>
              <w:numPr>
                <w:ilvl w:val="0"/>
                <w:numId w:val="118"/>
              </w:numPr>
              <w:tabs>
                <w:tab w:val="left" w:pos="860"/>
                <w:tab w:val="left" w:pos="861"/>
              </w:tabs>
              <w:ind w:right="232"/>
              <w:rPr>
                <w:sz w:val="24"/>
              </w:rPr>
            </w:pPr>
            <w:r>
              <w:rPr>
                <w:sz w:val="24"/>
              </w:rPr>
              <w:t>Legal and ethicalaspects in orthopedicnursing</w:t>
            </w:r>
          </w:p>
          <w:p w:rsidR="008B4D7C" w:rsidRDefault="008B4D7C" w:rsidP="007A65D7">
            <w:pPr>
              <w:pStyle w:val="TableParagraph"/>
              <w:numPr>
                <w:ilvl w:val="0"/>
                <w:numId w:val="118"/>
              </w:numPr>
              <w:tabs>
                <w:tab w:val="left" w:pos="860"/>
                <w:tab w:val="left" w:pos="861"/>
              </w:tabs>
              <w:spacing w:line="293" w:lineRule="exact"/>
              <w:rPr>
                <w:sz w:val="24"/>
              </w:rPr>
            </w:pPr>
            <w:r>
              <w:rPr>
                <w:sz w:val="24"/>
              </w:rPr>
              <w:t>Rehabilitation healthteam</w:t>
            </w:r>
          </w:p>
          <w:p w:rsidR="008B4D7C" w:rsidRDefault="008B4D7C" w:rsidP="008B4D7C">
            <w:pPr>
              <w:pStyle w:val="TableParagraph"/>
              <w:spacing w:line="270" w:lineRule="atLeast"/>
              <w:ind w:left="860" w:right="94"/>
              <w:rPr>
                <w:sz w:val="24"/>
              </w:rPr>
            </w:pPr>
            <w:r>
              <w:rPr>
                <w:sz w:val="24"/>
              </w:rPr>
              <w:t>and different categories of team members.</w:t>
            </w:r>
          </w:p>
        </w:tc>
        <w:tc>
          <w:tcPr>
            <w:tcW w:w="2341" w:type="dxa"/>
          </w:tcPr>
          <w:p w:rsidR="008B4D7C" w:rsidRDefault="008B4D7C" w:rsidP="008B4D7C">
            <w:pPr>
              <w:pStyle w:val="TableParagraph"/>
              <w:ind w:left="106" w:right="152"/>
              <w:rPr>
                <w:sz w:val="24"/>
              </w:rPr>
            </w:pPr>
            <w:r>
              <w:rPr>
                <w:sz w:val="24"/>
              </w:rPr>
              <w:t>Enumerate the National Policies and Programmes ‰</w:t>
            </w:r>
          </w:p>
        </w:tc>
        <w:tc>
          <w:tcPr>
            <w:tcW w:w="1621" w:type="dxa"/>
          </w:tcPr>
          <w:p w:rsidR="008B4D7C" w:rsidRDefault="008B4D7C" w:rsidP="008B4D7C">
            <w:pPr>
              <w:pStyle w:val="TableParagraph"/>
              <w:ind w:left="106" w:right="198"/>
              <w:rPr>
                <w:sz w:val="24"/>
              </w:rPr>
            </w:pPr>
            <w:r>
              <w:rPr>
                <w:sz w:val="24"/>
              </w:rPr>
              <w:t>To teach and discuss about National Policies and Programmes</w:t>
            </w:r>
          </w:p>
          <w:p w:rsidR="008B4D7C" w:rsidRDefault="008B4D7C" w:rsidP="008B4D7C">
            <w:pPr>
              <w:pStyle w:val="TableParagraph"/>
              <w:ind w:left="106"/>
              <w:rPr>
                <w:sz w:val="24"/>
              </w:rPr>
            </w:pPr>
            <w:r>
              <w:rPr>
                <w:sz w:val="24"/>
              </w:rPr>
              <w:t>‰</w:t>
            </w:r>
          </w:p>
        </w:tc>
        <w:tc>
          <w:tcPr>
            <w:tcW w:w="1352" w:type="dxa"/>
          </w:tcPr>
          <w:p w:rsidR="008B4D7C" w:rsidRDefault="008B4D7C" w:rsidP="008B4D7C">
            <w:pPr>
              <w:pStyle w:val="TableParagraph"/>
              <w:ind w:left="105" w:right="115"/>
              <w:rPr>
                <w:sz w:val="24"/>
              </w:rPr>
            </w:pPr>
            <w:r>
              <w:rPr>
                <w:sz w:val="24"/>
              </w:rPr>
              <w:t>Students interactive session on National Policies and Programme s‰</w:t>
            </w:r>
          </w:p>
        </w:tc>
        <w:tc>
          <w:tcPr>
            <w:tcW w:w="810" w:type="dxa"/>
          </w:tcPr>
          <w:p w:rsidR="008B4D7C" w:rsidRDefault="008B4D7C" w:rsidP="008B4D7C">
            <w:pPr>
              <w:pStyle w:val="TableParagraph"/>
              <w:spacing w:line="275" w:lineRule="exact"/>
              <w:ind w:left="102"/>
              <w:rPr>
                <w:sz w:val="24"/>
              </w:rPr>
            </w:pPr>
            <w:r>
              <w:rPr>
                <w:sz w:val="24"/>
              </w:rPr>
              <w:t>5 hrs</w:t>
            </w:r>
          </w:p>
        </w:tc>
      </w:tr>
      <w:tr w:rsidR="008B4D7C" w:rsidTr="008B4D7C">
        <w:trPr>
          <w:trHeight w:val="1425"/>
        </w:trPr>
        <w:tc>
          <w:tcPr>
            <w:tcW w:w="632" w:type="dxa"/>
          </w:tcPr>
          <w:p w:rsidR="008B4D7C" w:rsidRDefault="008B4D7C" w:rsidP="008B4D7C">
            <w:pPr>
              <w:pStyle w:val="TableParagraph"/>
              <w:spacing w:line="271" w:lineRule="exact"/>
              <w:ind w:left="107"/>
              <w:rPr>
                <w:b/>
                <w:sz w:val="24"/>
              </w:rPr>
            </w:pPr>
            <w:r>
              <w:rPr>
                <w:b/>
                <w:sz w:val="24"/>
              </w:rPr>
              <w:t>18</w:t>
            </w:r>
          </w:p>
        </w:tc>
        <w:tc>
          <w:tcPr>
            <w:tcW w:w="3510" w:type="dxa"/>
          </w:tcPr>
          <w:p w:rsidR="008B4D7C" w:rsidRDefault="008B4D7C" w:rsidP="008B4D7C">
            <w:pPr>
              <w:pStyle w:val="TableParagraph"/>
              <w:spacing w:line="271" w:lineRule="exact"/>
              <w:ind w:left="105"/>
              <w:rPr>
                <w:sz w:val="24"/>
              </w:rPr>
            </w:pPr>
            <w:r>
              <w:rPr>
                <w:sz w:val="24"/>
              </w:rPr>
              <w:t>Quality assurance</w:t>
            </w:r>
          </w:p>
          <w:p w:rsidR="008B4D7C" w:rsidRDefault="008B4D7C" w:rsidP="007A65D7">
            <w:pPr>
              <w:pStyle w:val="TableParagraph"/>
              <w:numPr>
                <w:ilvl w:val="0"/>
                <w:numId w:val="117"/>
              </w:numPr>
              <w:tabs>
                <w:tab w:val="left" w:pos="824"/>
                <w:tab w:val="left" w:pos="825"/>
              </w:tabs>
              <w:ind w:right="641"/>
              <w:rPr>
                <w:sz w:val="24"/>
              </w:rPr>
            </w:pPr>
            <w:r>
              <w:rPr>
                <w:sz w:val="24"/>
              </w:rPr>
              <w:t>Standards,Protocols, Policies,Procedures</w:t>
            </w:r>
          </w:p>
          <w:p w:rsidR="008B4D7C" w:rsidRDefault="008B4D7C" w:rsidP="007A65D7">
            <w:pPr>
              <w:pStyle w:val="TableParagraph"/>
              <w:numPr>
                <w:ilvl w:val="0"/>
                <w:numId w:val="117"/>
              </w:numPr>
              <w:tabs>
                <w:tab w:val="left" w:pos="824"/>
                <w:tab w:val="left" w:pos="825"/>
              </w:tabs>
              <w:spacing w:line="292" w:lineRule="exact"/>
              <w:rPr>
                <w:sz w:val="24"/>
              </w:rPr>
            </w:pPr>
            <w:r>
              <w:rPr>
                <w:sz w:val="24"/>
              </w:rPr>
              <w:t>Nursingaudit</w:t>
            </w:r>
          </w:p>
          <w:p w:rsidR="008B4D7C" w:rsidRDefault="008B4D7C" w:rsidP="007A65D7">
            <w:pPr>
              <w:pStyle w:val="TableParagraph"/>
              <w:numPr>
                <w:ilvl w:val="0"/>
                <w:numId w:val="117"/>
              </w:numPr>
              <w:tabs>
                <w:tab w:val="left" w:pos="824"/>
                <w:tab w:val="left" w:pos="825"/>
              </w:tabs>
              <w:spacing w:line="273" w:lineRule="exact"/>
              <w:rPr>
                <w:sz w:val="24"/>
              </w:rPr>
            </w:pPr>
            <w:r>
              <w:rPr>
                <w:sz w:val="24"/>
              </w:rPr>
              <w:t>Staffing</w:t>
            </w:r>
          </w:p>
        </w:tc>
        <w:tc>
          <w:tcPr>
            <w:tcW w:w="2341" w:type="dxa"/>
          </w:tcPr>
          <w:p w:rsidR="008B4D7C" w:rsidRDefault="008B4D7C" w:rsidP="008B4D7C">
            <w:pPr>
              <w:pStyle w:val="TableParagraph"/>
              <w:ind w:left="106" w:right="212"/>
              <w:rPr>
                <w:sz w:val="24"/>
              </w:rPr>
            </w:pPr>
            <w:r>
              <w:rPr>
                <w:sz w:val="24"/>
              </w:rPr>
              <w:t>Explain the Quality assurance, Design of orthopedic, physiotherapy and rehabilitation unit</w:t>
            </w:r>
          </w:p>
        </w:tc>
        <w:tc>
          <w:tcPr>
            <w:tcW w:w="1621" w:type="dxa"/>
          </w:tcPr>
          <w:p w:rsidR="008B4D7C" w:rsidRDefault="008B4D7C" w:rsidP="008B4D7C">
            <w:pPr>
              <w:pStyle w:val="TableParagraph"/>
              <w:tabs>
                <w:tab w:val="left" w:pos="1307"/>
              </w:tabs>
              <w:ind w:left="106" w:right="99"/>
              <w:rPr>
                <w:sz w:val="24"/>
              </w:rPr>
            </w:pPr>
            <w:r>
              <w:rPr>
                <w:sz w:val="24"/>
              </w:rPr>
              <w:t>To teach and discussabout Design</w:t>
            </w:r>
            <w:r>
              <w:rPr>
                <w:sz w:val="24"/>
              </w:rPr>
              <w:tab/>
              <w:t>of orthopedic, physiotherapy</w:t>
            </w:r>
          </w:p>
        </w:tc>
        <w:tc>
          <w:tcPr>
            <w:tcW w:w="1352" w:type="dxa"/>
          </w:tcPr>
          <w:p w:rsidR="008B4D7C" w:rsidRDefault="008B4D7C" w:rsidP="008B4D7C">
            <w:pPr>
              <w:pStyle w:val="TableParagraph"/>
              <w:ind w:left="105" w:right="101"/>
              <w:jc w:val="both"/>
              <w:rPr>
                <w:sz w:val="24"/>
              </w:rPr>
            </w:pPr>
            <w:r>
              <w:rPr>
                <w:sz w:val="24"/>
              </w:rPr>
              <w:t>Seminar on Design of orthopedic, physiothera py and</w:t>
            </w:r>
          </w:p>
        </w:tc>
        <w:tc>
          <w:tcPr>
            <w:tcW w:w="810" w:type="dxa"/>
          </w:tcPr>
          <w:p w:rsidR="008B4D7C" w:rsidRDefault="008B4D7C" w:rsidP="008B4D7C">
            <w:pPr>
              <w:pStyle w:val="TableParagraph"/>
              <w:spacing w:line="271" w:lineRule="exact"/>
              <w:ind w:left="102"/>
              <w:rPr>
                <w:sz w:val="24"/>
              </w:rPr>
            </w:pPr>
            <w:r>
              <w:rPr>
                <w:sz w:val="24"/>
              </w:rPr>
              <w:t>4 hrs</w:t>
            </w:r>
          </w:p>
        </w:tc>
      </w:tr>
    </w:tbl>
    <w:p w:rsidR="008B4D7C" w:rsidRDefault="008B4D7C" w:rsidP="008B4D7C">
      <w:pPr>
        <w:spacing w:line="271" w:lineRule="exact"/>
        <w:rPr>
          <w:sz w:val="24"/>
        </w:rPr>
        <w:sectPr w:rsidR="008B4D7C">
          <w:pgSz w:w="11900" w:h="16850"/>
          <w:pgMar w:top="680" w:right="0" w:bottom="1120" w:left="500" w:header="0" w:footer="932" w:gutter="0"/>
          <w:cols w:space="720"/>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510"/>
        <w:gridCol w:w="2341"/>
        <w:gridCol w:w="1621"/>
        <w:gridCol w:w="1352"/>
        <w:gridCol w:w="810"/>
      </w:tblGrid>
      <w:tr w:rsidR="008B4D7C" w:rsidTr="008B4D7C">
        <w:trPr>
          <w:trHeight w:val="846"/>
        </w:trPr>
        <w:tc>
          <w:tcPr>
            <w:tcW w:w="632" w:type="dxa"/>
          </w:tcPr>
          <w:p w:rsidR="008B4D7C" w:rsidRDefault="008B4D7C" w:rsidP="008B4D7C">
            <w:pPr>
              <w:pStyle w:val="TableParagraph"/>
            </w:pPr>
          </w:p>
        </w:tc>
        <w:tc>
          <w:tcPr>
            <w:tcW w:w="3510" w:type="dxa"/>
          </w:tcPr>
          <w:p w:rsidR="008B4D7C" w:rsidRDefault="008B4D7C" w:rsidP="007A65D7">
            <w:pPr>
              <w:pStyle w:val="TableParagraph"/>
              <w:numPr>
                <w:ilvl w:val="0"/>
                <w:numId w:val="116"/>
              </w:numPr>
              <w:tabs>
                <w:tab w:val="left" w:pos="824"/>
                <w:tab w:val="left" w:pos="825"/>
              </w:tabs>
              <w:spacing w:before="21" w:line="276" w:lineRule="exact"/>
              <w:ind w:right="590"/>
              <w:rPr>
                <w:sz w:val="24"/>
              </w:rPr>
            </w:pPr>
            <w:r>
              <w:rPr>
                <w:sz w:val="24"/>
              </w:rPr>
              <w:t>Design oforthopedic, physiotherapy and rehabilitationunit</w:t>
            </w:r>
          </w:p>
        </w:tc>
        <w:tc>
          <w:tcPr>
            <w:tcW w:w="2341" w:type="dxa"/>
          </w:tcPr>
          <w:p w:rsidR="008B4D7C" w:rsidRDefault="008B4D7C" w:rsidP="008B4D7C">
            <w:pPr>
              <w:pStyle w:val="TableParagraph"/>
            </w:pPr>
          </w:p>
        </w:tc>
        <w:tc>
          <w:tcPr>
            <w:tcW w:w="1621" w:type="dxa"/>
          </w:tcPr>
          <w:p w:rsidR="008B4D7C" w:rsidRDefault="008B4D7C" w:rsidP="008B4D7C">
            <w:pPr>
              <w:pStyle w:val="TableParagraph"/>
              <w:spacing w:before="1" w:line="270" w:lineRule="atLeast"/>
              <w:ind w:left="106" w:right="205"/>
              <w:rPr>
                <w:sz w:val="24"/>
              </w:rPr>
            </w:pPr>
            <w:r>
              <w:rPr>
                <w:sz w:val="24"/>
              </w:rPr>
              <w:t>and rehabilitation unit</w:t>
            </w:r>
          </w:p>
        </w:tc>
        <w:tc>
          <w:tcPr>
            <w:tcW w:w="1352" w:type="dxa"/>
          </w:tcPr>
          <w:p w:rsidR="008B4D7C" w:rsidRDefault="008B4D7C" w:rsidP="008B4D7C">
            <w:pPr>
              <w:pStyle w:val="TableParagraph"/>
              <w:spacing w:before="1"/>
              <w:ind w:left="105" w:right="177"/>
              <w:rPr>
                <w:sz w:val="24"/>
              </w:rPr>
            </w:pPr>
            <w:r>
              <w:rPr>
                <w:sz w:val="24"/>
              </w:rPr>
              <w:t>rehabilitati on unit</w:t>
            </w:r>
          </w:p>
        </w:tc>
        <w:tc>
          <w:tcPr>
            <w:tcW w:w="810" w:type="dxa"/>
          </w:tcPr>
          <w:p w:rsidR="008B4D7C" w:rsidRDefault="008B4D7C" w:rsidP="008B4D7C">
            <w:pPr>
              <w:pStyle w:val="TableParagraph"/>
            </w:pPr>
          </w:p>
        </w:tc>
      </w:tr>
    </w:tbl>
    <w:p w:rsidR="008B4D7C" w:rsidRDefault="008B4D7C" w:rsidP="008B4D7C">
      <w:pPr>
        <w:pStyle w:val="BodyText"/>
        <w:rPr>
          <w:b/>
          <w:sz w:val="20"/>
        </w:rPr>
      </w:pPr>
    </w:p>
    <w:p w:rsidR="008B4D7C" w:rsidRDefault="008B4D7C" w:rsidP="008B4D7C">
      <w:pPr>
        <w:pStyle w:val="BodyText"/>
        <w:rPr>
          <w:b/>
          <w:sz w:val="20"/>
        </w:rPr>
      </w:pPr>
    </w:p>
    <w:p w:rsidR="008B4D7C" w:rsidRDefault="008B4D7C" w:rsidP="008B4D7C">
      <w:pPr>
        <w:pStyle w:val="BodyText"/>
        <w:spacing w:before="1"/>
        <w:rPr>
          <w:b/>
          <w:sz w:val="21"/>
        </w:rPr>
      </w:pPr>
    </w:p>
    <w:p w:rsidR="00C60D3C" w:rsidRPr="003F1506" w:rsidRDefault="00C60D3C"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1. </w:t>
      </w:r>
      <w:r w:rsidRPr="003F1506">
        <w:rPr>
          <w:rFonts w:asciiTheme="majorHAnsi" w:hAnsiTheme="majorHAnsi" w:cs="Times-Roman"/>
          <w:sz w:val="26"/>
          <w:szCs w:val="26"/>
        </w:rPr>
        <w:t xml:space="preserve">Black M.J., Hawks H.J, </w:t>
      </w:r>
      <w:r w:rsidRPr="003F1506">
        <w:rPr>
          <w:rFonts w:asciiTheme="majorHAnsi" w:hAnsiTheme="majorHAnsi" w:cs="Times-Italic"/>
          <w:i/>
          <w:iCs/>
          <w:sz w:val="26"/>
          <w:szCs w:val="26"/>
        </w:rPr>
        <w:t>Medical Surgical Nursing, Clinical Management for Positive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Outcome</w:t>
      </w:r>
      <w:r w:rsidRPr="003F1506">
        <w:rPr>
          <w:rFonts w:asciiTheme="majorHAnsi" w:hAnsiTheme="majorHAnsi" w:cs="Times-Roman"/>
          <w:sz w:val="26"/>
          <w:szCs w:val="26"/>
        </w:rPr>
        <w:t>, 7th edition, Sauders, Elsevier.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Urban, A.N., Greenlac K.K,“</w:t>
      </w:r>
      <w:r w:rsidRPr="003F1506">
        <w:rPr>
          <w:rFonts w:asciiTheme="majorHAnsi" w:hAnsiTheme="majorHAnsi" w:cs="Times-Italic"/>
          <w:i/>
          <w:iCs/>
          <w:sz w:val="26"/>
          <w:szCs w:val="26"/>
        </w:rPr>
        <w:t xml:space="preserve">Guidelines for Critical Care Nursing, </w:t>
      </w:r>
      <w:r w:rsidRPr="003F1506">
        <w:rPr>
          <w:rFonts w:asciiTheme="majorHAnsi" w:hAnsiTheme="majorHAnsi" w:cs="Times-Roman"/>
          <w:sz w:val="26"/>
          <w:szCs w:val="26"/>
        </w:rPr>
        <w:t>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Wood L.S., Freelicher S.E, </w:t>
      </w:r>
      <w:r w:rsidRPr="003F1506">
        <w:rPr>
          <w:rFonts w:asciiTheme="majorHAnsi" w:hAnsiTheme="majorHAnsi" w:cs="Times-Italic"/>
          <w:i/>
          <w:iCs/>
          <w:sz w:val="26"/>
          <w:szCs w:val="26"/>
        </w:rPr>
        <w:t>Fetal Cardiac Nursing</w:t>
      </w:r>
      <w:r w:rsidRPr="003F1506">
        <w:rPr>
          <w:rFonts w:asciiTheme="majorHAnsi" w:hAnsiTheme="majorHAnsi" w:cs="Times-Roman"/>
          <w:sz w:val="26"/>
          <w:szCs w:val="26"/>
        </w:rPr>
        <w:t>, Lippincott Williams &amp; Wilkings.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Gulanic, Klopp, Galnes, </w:t>
      </w:r>
      <w:r w:rsidRPr="003F1506">
        <w:rPr>
          <w:rFonts w:asciiTheme="majorHAnsi" w:hAnsiTheme="majorHAnsi" w:cs="Times-Italic"/>
          <w:i/>
          <w:iCs/>
          <w:sz w:val="26"/>
          <w:szCs w:val="26"/>
        </w:rPr>
        <w:t>Fetal Nursing Care Plans Nursing Diagnosis and intervention</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5. </w:t>
      </w:r>
      <w:r w:rsidRPr="003F1506">
        <w:rPr>
          <w:rFonts w:asciiTheme="majorHAnsi" w:hAnsiTheme="majorHAnsi" w:cs="Times-Roman"/>
          <w:sz w:val="26"/>
          <w:szCs w:val="26"/>
        </w:rPr>
        <w:t xml:space="preserve">Lewis, Collier &amp; Heitkemper, </w:t>
      </w:r>
      <w:r w:rsidRPr="003F1506">
        <w:rPr>
          <w:rFonts w:asciiTheme="majorHAnsi" w:hAnsiTheme="majorHAnsi" w:cs="Times-Italic"/>
          <w:i/>
          <w:iCs/>
          <w:sz w:val="26"/>
          <w:szCs w:val="26"/>
        </w:rPr>
        <w:t>Medical Surgical Nursing Assessment and Management of</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Clinical Problems.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Baughman Diane C, </w:t>
      </w:r>
      <w:r w:rsidRPr="003F1506">
        <w:rPr>
          <w:rFonts w:asciiTheme="majorHAnsi" w:hAnsiTheme="majorHAnsi" w:cs="Times-Italic"/>
          <w:i/>
          <w:iCs/>
          <w:sz w:val="26"/>
          <w:szCs w:val="26"/>
        </w:rPr>
        <w:t xml:space="preserve">Hand Book for Surgical Nursing, </w:t>
      </w:r>
      <w:r w:rsidRPr="003F1506">
        <w:rPr>
          <w:rFonts w:asciiTheme="majorHAnsi" w:hAnsiTheme="majorHAnsi" w:cs="Times-Roman"/>
          <w:sz w:val="26"/>
          <w:szCs w:val="26"/>
        </w:rPr>
        <w:t>2nd edition, published by Lipincott,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NewYork.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Philip &amp;Wilma J, </w:t>
      </w:r>
      <w:r w:rsidRPr="003F1506">
        <w:rPr>
          <w:rFonts w:asciiTheme="majorHAnsi" w:hAnsiTheme="majorHAnsi" w:cs="Times-Italic"/>
          <w:i/>
          <w:iCs/>
          <w:sz w:val="26"/>
          <w:szCs w:val="26"/>
        </w:rPr>
        <w:t xml:space="preserve">Medical- Surgical Nursing, </w:t>
      </w:r>
      <w:r w:rsidRPr="003F1506">
        <w:rPr>
          <w:rFonts w:asciiTheme="majorHAnsi" w:hAnsiTheme="majorHAnsi" w:cs="Times-Roman"/>
          <w:sz w:val="26"/>
          <w:szCs w:val="26"/>
        </w:rPr>
        <w:t>3rd edition, published by B.T Pubn Bangalore.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8. Richardved Lee, </w:t>
      </w:r>
      <w:r w:rsidRPr="003F1506">
        <w:rPr>
          <w:rFonts w:asciiTheme="majorHAnsi" w:hAnsiTheme="majorHAnsi" w:cs="Times-Italic"/>
          <w:i/>
          <w:iCs/>
          <w:sz w:val="26"/>
          <w:szCs w:val="26"/>
        </w:rPr>
        <w:t xml:space="preserve">Medical Case of the Pregnant Patient, </w:t>
      </w:r>
      <w:r w:rsidRPr="003F1506">
        <w:rPr>
          <w:rFonts w:asciiTheme="majorHAnsi" w:hAnsiTheme="majorHAnsi" w:cs="Times-Roman"/>
          <w:sz w:val="26"/>
          <w:szCs w:val="26"/>
        </w:rPr>
        <w:t>2nd edition, American College,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Philadelphia.</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87103B" w:rsidRDefault="0087103B" w:rsidP="003F1506">
      <w:pPr>
        <w:autoSpaceDE w:val="0"/>
        <w:autoSpaceDN w:val="0"/>
        <w:adjustRightInd w:val="0"/>
        <w:spacing w:after="0" w:line="240" w:lineRule="auto"/>
        <w:rPr>
          <w:rFonts w:asciiTheme="majorHAnsi" w:hAnsiTheme="majorHAnsi" w:cs="Times-Bold"/>
          <w:b/>
          <w:bCs/>
          <w:sz w:val="52"/>
          <w:szCs w:val="26"/>
        </w:rPr>
      </w:pPr>
    </w:p>
    <w:p w:rsidR="003F1506" w:rsidRPr="00931E8B" w:rsidRDefault="003F1506" w:rsidP="003F1506">
      <w:pPr>
        <w:autoSpaceDE w:val="0"/>
        <w:autoSpaceDN w:val="0"/>
        <w:adjustRightInd w:val="0"/>
        <w:spacing w:after="0" w:line="240" w:lineRule="auto"/>
        <w:rPr>
          <w:rFonts w:asciiTheme="majorHAnsi" w:hAnsiTheme="majorHAnsi" w:cs="Times-Bold"/>
          <w:b/>
          <w:bCs/>
          <w:sz w:val="52"/>
          <w:szCs w:val="26"/>
        </w:rPr>
      </w:pPr>
      <w:r w:rsidRPr="00931E8B">
        <w:rPr>
          <w:rFonts w:asciiTheme="majorHAnsi" w:hAnsiTheme="majorHAnsi" w:cs="Times-Bold"/>
          <w:b/>
          <w:bCs/>
          <w:sz w:val="52"/>
          <w:szCs w:val="26"/>
        </w:rPr>
        <w:t>CLINICAL SPECIALITY – II</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931E8B">
        <w:rPr>
          <w:rFonts w:asciiTheme="majorHAnsi" w:hAnsiTheme="majorHAnsi" w:cs="Times-Bold"/>
          <w:b/>
          <w:bCs/>
          <w:sz w:val="52"/>
          <w:szCs w:val="26"/>
        </w:rPr>
        <w:lastRenderedPageBreak/>
        <w:t>GASTRO ENTEROLOGY NURSING</w:t>
      </w:r>
    </w:p>
    <w:p w:rsidR="00931E8B" w:rsidRPr="009D5BED" w:rsidRDefault="00931E8B" w:rsidP="00931E8B">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931E8B" w:rsidRPr="009D5BED" w:rsidRDefault="00931E8B" w:rsidP="00931E8B">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931E8B"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931E8B">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understanding in the field of gastro enterology Nursing. It will help students to develop advancedskills for nursing intervention in various gastro enterology conditions. It will enable the student to</w:t>
      </w:r>
      <w:r w:rsidR="00931E8B">
        <w:rPr>
          <w:rFonts w:asciiTheme="majorHAnsi" w:hAnsiTheme="majorHAnsi" w:cs="Times-Roman"/>
          <w:sz w:val="26"/>
          <w:szCs w:val="26"/>
        </w:rPr>
        <w:t xml:space="preserve"> </w:t>
      </w:r>
      <w:r w:rsidRPr="003F1506">
        <w:rPr>
          <w:rFonts w:asciiTheme="majorHAnsi" w:hAnsiTheme="majorHAnsi" w:cs="Times-Roman"/>
          <w:sz w:val="26"/>
          <w:szCs w:val="26"/>
        </w:rPr>
        <w:t>function as gastro enterology Nurse practitioner/specialist and provide quality care. It will further</w:t>
      </w:r>
      <w:r w:rsidR="00931E8B">
        <w:rPr>
          <w:rFonts w:asciiTheme="majorHAnsi" w:hAnsiTheme="majorHAnsi" w:cs="Times-Roman"/>
          <w:sz w:val="26"/>
          <w:szCs w:val="26"/>
        </w:rPr>
        <w:t xml:space="preserve"> </w:t>
      </w:r>
      <w:r w:rsidRPr="003F1506">
        <w:rPr>
          <w:rFonts w:asciiTheme="majorHAnsi" w:hAnsiTheme="majorHAnsi" w:cs="Times-Roman"/>
          <w:sz w:val="26"/>
          <w:szCs w:val="26"/>
        </w:rPr>
        <w:t>enable the student to function as educator, manager, and researcher in the field of gastro enterology</w:t>
      </w:r>
      <w:r w:rsidR="00931E8B">
        <w:rPr>
          <w:rFonts w:asciiTheme="majorHAnsi" w:hAnsiTheme="majorHAnsi" w:cs="Times-Roman"/>
          <w:sz w:val="26"/>
          <w:szCs w:val="26"/>
        </w:rPr>
        <w:t xml:space="preserve"> </w:t>
      </w:r>
      <w:r w:rsidRPr="003F1506">
        <w:rPr>
          <w:rFonts w:asciiTheme="majorHAnsi" w:hAnsiTheme="majorHAnsi" w:cs="Times-Roman"/>
          <w:sz w:val="26"/>
          <w:szCs w:val="26"/>
        </w:rPr>
        <w:t>Nursing</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trends and issues related to gastro enterology nusing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Describe the epidemiology, etiology, pathophysiology and diagnostic assessment of</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gastrointestinal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Participate in national health programs for health promotion, prevention and rehabilitation of</w:t>
      </w:r>
      <w:r w:rsidR="00931E8B">
        <w:rPr>
          <w:rFonts w:asciiTheme="majorHAnsi" w:hAnsiTheme="majorHAnsi" w:cs="Times-Roman"/>
          <w:sz w:val="26"/>
          <w:szCs w:val="26"/>
        </w:rPr>
        <w:t xml:space="preserve"> </w:t>
      </w:r>
      <w:r w:rsidRPr="003F1506">
        <w:rPr>
          <w:rFonts w:asciiTheme="majorHAnsi" w:hAnsiTheme="majorHAnsi" w:cs="Times-Roman"/>
          <w:sz w:val="26"/>
          <w:szCs w:val="26"/>
        </w:rPr>
        <w:t>patients with gastrointestinal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Perform physical, psychosocial &amp; spiritual assessment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Assist in various diagnostic, therapeutic and surgical procedures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Provide comprehensive care to patients with gastrointestinal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Describe the various drugs used in gastrointestinal conditions and Nurses responsibility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Demonstrate skill in handling various equipments / gadgets used for patients with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gastrointestinal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Appreciate team work &amp; coordinate activities related to patient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Practice infection control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Identify emergencies and complications &amp; take appropriate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12. Assist patients and their family to cope with emotional distress, grief, anxiety and spiritual</w:t>
      </w:r>
      <w:r w:rsidR="00931E8B">
        <w:rPr>
          <w:rFonts w:asciiTheme="majorHAnsi" w:hAnsiTheme="majorHAnsi" w:cs="Times-Roman"/>
          <w:sz w:val="26"/>
          <w:szCs w:val="26"/>
        </w:rPr>
        <w:t xml:space="preserve"> </w:t>
      </w:r>
      <w:r w:rsidRPr="003F1506">
        <w:rPr>
          <w:rFonts w:asciiTheme="majorHAnsi" w:hAnsiTheme="majorHAnsi" w:cs="Times-Roman"/>
          <w:sz w:val="26"/>
          <w:szCs w:val="26"/>
        </w:rPr>
        <w:t>needs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Discuss the legal and ethical issues in GE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Identify the sources of stress and manage burnout syndrome among health care providers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15. Appreciate the role of alternative system of medicine in care of patient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16. Incorporate evidence based Nursing practice and identify the areas of research in the field of</w:t>
      </w:r>
      <w:r w:rsidR="00931E8B">
        <w:rPr>
          <w:rFonts w:asciiTheme="majorHAnsi" w:hAnsiTheme="majorHAnsi" w:cs="Times-Roman"/>
          <w:sz w:val="26"/>
          <w:szCs w:val="26"/>
        </w:rPr>
        <w:t xml:space="preserve"> </w:t>
      </w:r>
      <w:r w:rsidRPr="003F1506">
        <w:rPr>
          <w:rFonts w:asciiTheme="majorHAnsi" w:hAnsiTheme="majorHAnsi" w:cs="Times-Roman"/>
          <w:sz w:val="26"/>
          <w:szCs w:val="26"/>
        </w:rPr>
        <w:t>gastrointestinal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17. Teach and supervise Nurses and allied health workers.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18. Design a layout of Gastro entrology intensive care unit (GEICU), liver Care / transplant unit</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87103B" w:rsidRDefault="0087103B" w:rsidP="003F1506">
      <w:pPr>
        <w:autoSpaceDE w:val="0"/>
        <w:autoSpaceDN w:val="0"/>
        <w:adjustRightInd w:val="0"/>
        <w:spacing w:after="0" w:line="240" w:lineRule="auto"/>
        <w:rPr>
          <w:rFonts w:asciiTheme="majorHAnsi" w:hAnsiTheme="majorHAnsi" w:cs="Times-Bold"/>
          <w:b/>
          <w:bCs/>
          <w:sz w:val="26"/>
          <w:szCs w:val="26"/>
        </w:rPr>
      </w:pPr>
    </w:p>
    <w:p w:rsid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Content</w:t>
      </w:r>
    </w:p>
    <w:tbl>
      <w:tblPr>
        <w:tblW w:w="1005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061"/>
        <w:gridCol w:w="2418"/>
        <w:gridCol w:w="1612"/>
        <w:gridCol w:w="1612"/>
        <w:gridCol w:w="719"/>
      </w:tblGrid>
      <w:tr w:rsidR="009C5A00" w:rsidTr="003764F2">
        <w:trPr>
          <w:trHeight w:val="1655"/>
        </w:trPr>
        <w:tc>
          <w:tcPr>
            <w:tcW w:w="629" w:type="dxa"/>
          </w:tcPr>
          <w:p w:rsidR="009C5A00" w:rsidRDefault="009C5A00" w:rsidP="00CE1A8C">
            <w:pPr>
              <w:pStyle w:val="TableParagraph"/>
              <w:rPr>
                <w:b/>
                <w:sz w:val="26"/>
              </w:rPr>
            </w:pPr>
          </w:p>
          <w:p w:rsidR="009C5A00" w:rsidRDefault="009C5A00" w:rsidP="00CE1A8C">
            <w:pPr>
              <w:pStyle w:val="TableParagraph"/>
              <w:spacing w:before="1"/>
              <w:rPr>
                <w:b/>
              </w:rPr>
            </w:pPr>
          </w:p>
          <w:p w:rsidR="009C5A00" w:rsidRDefault="009C5A00" w:rsidP="00CE1A8C">
            <w:pPr>
              <w:pStyle w:val="TableParagraph"/>
              <w:spacing w:line="275" w:lineRule="exact"/>
              <w:ind w:left="107"/>
              <w:rPr>
                <w:b/>
                <w:sz w:val="24"/>
              </w:rPr>
            </w:pPr>
            <w:r>
              <w:rPr>
                <w:b/>
                <w:sz w:val="24"/>
              </w:rPr>
              <w:t>S.</w:t>
            </w:r>
          </w:p>
          <w:p w:rsidR="009C5A00" w:rsidRDefault="009C5A00" w:rsidP="00CE1A8C">
            <w:pPr>
              <w:pStyle w:val="TableParagraph"/>
              <w:spacing w:line="275" w:lineRule="exact"/>
              <w:ind w:left="107"/>
              <w:rPr>
                <w:b/>
                <w:sz w:val="24"/>
              </w:rPr>
            </w:pPr>
            <w:r>
              <w:rPr>
                <w:b/>
                <w:sz w:val="24"/>
              </w:rPr>
              <w:t>No</w:t>
            </w:r>
          </w:p>
        </w:tc>
        <w:tc>
          <w:tcPr>
            <w:tcW w:w="3061" w:type="dxa"/>
          </w:tcPr>
          <w:p w:rsidR="009C5A00" w:rsidRDefault="009C5A00" w:rsidP="00CE1A8C">
            <w:pPr>
              <w:pStyle w:val="TableParagraph"/>
              <w:rPr>
                <w:b/>
                <w:sz w:val="26"/>
              </w:rPr>
            </w:pPr>
          </w:p>
          <w:p w:rsidR="009C5A00" w:rsidRDefault="009C5A00" w:rsidP="00CE1A8C">
            <w:pPr>
              <w:pStyle w:val="TableParagraph"/>
              <w:rPr>
                <w:b/>
                <w:sz w:val="34"/>
              </w:rPr>
            </w:pPr>
          </w:p>
          <w:p w:rsidR="009C5A00" w:rsidRDefault="009C5A00" w:rsidP="00CE1A8C">
            <w:pPr>
              <w:pStyle w:val="TableParagraph"/>
              <w:ind w:left="107"/>
              <w:rPr>
                <w:b/>
                <w:sz w:val="24"/>
              </w:rPr>
            </w:pPr>
            <w:r>
              <w:rPr>
                <w:b/>
                <w:sz w:val="24"/>
              </w:rPr>
              <w:t>Content Of Topics</w:t>
            </w:r>
          </w:p>
        </w:tc>
        <w:tc>
          <w:tcPr>
            <w:tcW w:w="2418" w:type="dxa"/>
          </w:tcPr>
          <w:p w:rsidR="009C5A00" w:rsidRDefault="009C5A00" w:rsidP="00CE1A8C">
            <w:pPr>
              <w:pStyle w:val="TableParagraph"/>
              <w:spacing w:before="1"/>
              <w:ind w:left="416" w:right="892" w:hanging="180"/>
              <w:rPr>
                <w:b/>
                <w:sz w:val="24"/>
              </w:rPr>
            </w:pPr>
            <w:r>
              <w:rPr>
                <w:b/>
                <w:sz w:val="24"/>
              </w:rPr>
              <w:t>Learning Objectives</w:t>
            </w:r>
          </w:p>
          <w:p w:rsidR="009C5A00" w:rsidRDefault="009C5A00" w:rsidP="00CE1A8C">
            <w:pPr>
              <w:pStyle w:val="TableParagraph"/>
              <w:tabs>
                <w:tab w:val="left" w:pos="1908"/>
              </w:tabs>
              <w:ind w:left="416" w:right="96" w:hanging="180"/>
              <w:jc w:val="both"/>
              <w:rPr>
                <w:b/>
                <w:sz w:val="24"/>
              </w:rPr>
            </w:pPr>
            <w:r>
              <w:rPr>
                <w:b/>
                <w:sz w:val="24"/>
              </w:rPr>
              <w:t>(At The End Of The Session</w:t>
            </w:r>
            <w:r>
              <w:rPr>
                <w:b/>
                <w:sz w:val="24"/>
              </w:rPr>
              <w:tab/>
              <w:t>The StudentShould</w:t>
            </w:r>
          </w:p>
          <w:p w:rsidR="009C5A00" w:rsidRDefault="009C5A00" w:rsidP="00CE1A8C">
            <w:pPr>
              <w:pStyle w:val="TableParagraph"/>
              <w:spacing w:line="254" w:lineRule="exact"/>
              <w:ind w:left="416"/>
              <w:rPr>
                <w:b/>
                <w:sz w:val="24"/>
              </w:rPr>
            </w:pPr>
            <w:r>
              <w:rPr>
                <w:b/>
                <w:sz w:val="24"/>
              </w:rPr>
              <w:t>Be Able To)</w:t>
            </w:r>
          </w:p>
        </w:tc>
        <w:tc>
          <w:tcPr>
            <w:tcW w:w="1612" w:type="dxa"/>
          </w:tcPr>
          <w:p w:rsidR="009C5A00" w:rsidRDefault="009C5A00" w:rsidP="00CE1A8C">
            <w:pPr>
              <w:pStyle w:val="TableParagraph"/>
              <w:rPr>
                <w:b/>
                <w:sz w:val="26"/>
              </w:rPr>
            </w:pPr>
          </w:p>
          <w:p w:rsidR="009C5A00" w:rsidRDefault="009C5A00" w:rsidP="00CE1A8C">
            <w:pPr>
              <w:pStyle w:val="TableParagraph"/>
              <w:spacing w:before="3"/>
              <w:rPr>
                <w:b/>
              </w:rPr>
            </w:pPr>
          </w:p>
          <w:p w:rsidR="009C5A00" w:rsidRDefault="009C5A00" w:rsidP="00CE1A8C">
            <w:pPr>
              <w:pStyle w:val="TableParagraph"/>
              <w:spacing w:line="237" w:lineRule="auto"/>
              <w:ind w:left="106" w:right="396"/>
              <w:rPr>
                <w:b/>
                <w:sz w:val="24"/>
              </w:rPr>
            </w:pPr>
            <w:r>
              <w:rPr>
                <w:b/>
                <w:sz w:val="24"/>
              </w:rPr>
              <w:t>Teaching Objectives</w:t>
            </w:r>
          </w:p>
        </w:tc>
        <w:tc>
          <w:tcPr>
            <w:tcW w:w="1612" w:type="dxa"/>
          </w:tcPr>
          <w:p w:rsidR="009C5A00" w:rsidRDefault="009C5A00" w:rsidP="00CE1A8C">
            <w:pPr>
              <w:pStyle w:val="TableParagraph"/>
              <w:rPr>
                <w:b/>
                <w:sz w:val="26"/>
              </w:rPr>
            </w:pPr>
          </w:p>
          <w:p w:rsidR="009C5A00" w:rsidRDefault="009C5A00" w:rsidP="00CE1A8C">
            <w:pPr>
              <w:pStyle w:val="TableParagraph"/>
              <w:rPr>
                <w:b/>
                <w:sz w:val="34"/>
              </w:rPr>
            </w:pPr>
          </w:p>
          <w:p w:rsidR="009C5A00" w:rsidRDefault="009C5A00" w:rsidP="00CE1A8C">
            <w:pPr>
              <w:pStyle w:val="TableParagraph"/>
              <w:ind w:left="105"/>
              <w:rPr>
                <w:b/>
                <w:sz w:val="24"/>
              </w:rPr>
            </w:pPr>
            <w:r>
              <w:rPr>
                <w:b/>
                <w:sz w:val="24"/>
              </w:rPr>
              <w:t>Methodology</w:t>
            </w:r>
          </w:p>
        </w:tc>
        <w:tc>
          <w:tcPr>
            <w:tcW w:w="719" w:type="dxa"/>
          </w:tcPr>
          <w:p w:rsidR="009C5A00" w:rsidRDefault="009C5A00" w:rsidP="00CE1A8C">
            <w:pPr>
              <w:pStyle w:val="TableParagraph"/>
              <w:rPr>
                <w:b/>
                <w:sz w:val="26"/>
              </w:rPr>
            </w:pPr>
          </w:p>
          <w:p w:rsidR="009C5A00" w:rsidRDefault="009C5A00" w:rsidP="00CE1A8C">
            <w:pPr>
              <w:pStyle w:val="TableParagraph"/>
              <w:spacing w:before="3"/>
              <w:rPr>
                <w:b/>
              </w:rPr>
            </w:pPr>
          </w:p>
          <w:p w:rsidR="009C5A00" w:rsidRDefault="009C5A00" w:rsidP="00CE1A8C">
            <w:pPr>
              <w:pStyle w:val="TableParagraph"/>
              <w:spacing w:line="237" w:lineRule="auto"/>
              <w:ind w:left="103" w:right="159"/>
              <w:rPr>
                <w:b/>
                <w:sz w:val="24"/>
              </w:rPr>
            </w:pPr>
            <w:r>
              <w:rPr>
                <w:b/>
                <w:sz w:val="24"/>
              </w:rPr>
              <w:t>Tim e</w:t>
            </w:r>
          </w:p>
        </w:tc>
      </w:tr>
      <w:tr w:rsidR="009C5A00" w:rsidTr="003764F2">
        <w:trPr>
          <w:trHeight w:val="4502"/>
        </w:trPr>
        <w:tc>
          <w:tcPr>
            <w:tcW w:w="629" w:type="dxa"/>
          </w:tcPr>
          <w:p w:rsidR="009C5A00" w:rsidRDefault="009C5A00" w:rsidP="00CE1A8C">
            <w:pPr>
              <w:pStyle w:val="TableParagraph"/>
              <w:spacing w:before="1"/>
              <w:ind w:left="107"/>
              <w:rPr>
                <w:b/>
                <w:sz w:val="24"/>
              </w:rPr>
            </w:pPr>
            <w:r>
              <w:rPr>
                <w:b/>
                <w:sz w:val="24"/>
              </w:rPr>
              <w:t>1</w:t>
            </w:r>
          </w:p>
        </w:tc>
        <w:tc>
          <w:tcPr>
            <w:tcW w:w="3061" w:type="dxa"/>
          </w:tcPr>
          <w:p w:rsidR="009C5A00" w:rsidRDefault="009C5A00" w:rsidP="00CE1A8C">
            <w:pPr>
              <w:pStyle w:val="TableParagraph"/>
              <w:spacing w:before="1" w:line="276" w:lineRule="exact"/>
              <w:ind w:left="107"/>
              <w:rPr>
                <w:sz w:val="24"/>
              </w:rPr>
            </w:pPr>
            <w:r>
              <w:rPr>
                <w:sz w:val="24"/>
              </w:rPr>
              <w:t>Introduction</w:t>
            </w:r>
          </w:p>
          <w:p w:rsidR="009C5A00" w:rsidRDefault="009C5A00" w:rsidP="007A65D7">
            <w:pPr>
              <w:pStyle w:val="TableParagraph"/>
              <w:numPr>
                <w:ilvl w:val="0"/>
                <w:numId w:val="181"/>
              </w:numPr>
              <w:tabs>
                <w:tab w:val="left" w:pos="828"/>
              </w:tabs>
              <w:ind w:right="97"/>
              <w:jc w:val="both"/>
              <w:rPr>
                <w:sz w:val="24"/>
              </w:rPr>
            </w:pPr>
            <w:r>
              <w:rPr>
                <w:sz w:val="24"/>
              </w:rPr>
              <w:t>Historical development: trends and issues inthe field of gastro enterology.</w:t>
            </w:r>
          </w:p>
          <w:p w:rsidR="009C5A00" w:rsidRDefault="009C5A00" w:rsidP="007A65D7">
            <w:pPr>
              <w:pStyle w:val="TableParagraph"/>
              <w:numPr>
                <w:ilvl w:val="0"/>
                <w:numId w:val="181"/>
              </w:numPr>
              <w:tabs>
                <w:tab w:val="left" w:pos="827"/>
                <w:tab w:val="left" w:pos="828"/>
                <w:tab w:val="left" w:pos="2039"/>
              </w:tabs>
              <w:ind w:right="99"/>
              <w:rPr>
                <w:sz w:val="24"/>
              </w:rPr>
            </w:pPr>
            <w:r>
              <w:rPr>
                <w:sz w:val="24"/>
              </w:rPr>
              <w:t>Gastro</w:t>
            </w:r>
            <w:r>
              <w:rPr>
                <w:sz w:val="24"/>
              </w:rPr>
              <w:tab/>
            </w:r>
            <w:r>
              <w:rPr>
                <w:spacing w:val="-1"/>
                <w:sz w:val="24"/>
              </w:rPr>
              <w:t xml:space="preserve">enterological </w:t>
            </w:r>
            <w:r>
              <w:rPr>
                <w:sz w:val="24"/>
              </w:rPr>
              <w:t>problems</w:t>
            </w:r>
          </w:p>
          <w:p w:rsidR="009C5A00" w:rsidRDefault="009C5A00" w:rsidP="007A65D7">
            <w:pPr>
              <w:pStyle w:val="TableParagraph"/>
              <w:numPr>
                <w:ilvl w:val="0"/>
                <w:numId w:val="181"/>
              </w:numPr>
              <w:tabs>
                <w:tab w:val="left" w:pos="887"/>
                <w:tab w:val="left" w:pos="888"/>
              </w:tabs>
              <w:ind w:right="97"/>
              <w:rPr>
                <w:sz w:val="24"/>
              </w:rPr>
            </w:pPr>
            <w:r>
              <w:rPr>
                <w:sz w:val="24"/>
              </w:rPr>
              <w:t>Concepts, principles and nursingperspectives</w:t>
            </w:r>
          </w:p>
          <w:p w:rsidR="009C5A00" w:rsidRDefault="009C5A00" w:rsidP="007A65D7">
            <w:pPr>
              <w:pStyle w:val="TableParagraph"/>
              <w:numPr>
                <w:ilvl w:val="0"/>
                <w:numId w:val="181"/>
              </w:numPr>
              <w:tabs>
                <w:tab w:val="left" w:pos="827"/>
                <w:tab w:val="left" w:pos="828"/>
              </w:tabs>
              <w:spacing w:line="292" w:lineRule="exact"/>
              <w:rPr>
                <w:sz w:val="24"/>
              </w:rPr>
            </w:pPr>
            <w:r>
              <w:rPr>
                <w:sz w:val="24"/>
              </w:rPr>
              <w:t>Ethical and legalissues</w:t>
            </w:r>
          </w:p>
          <w:p w:rsidR="009C5A00" w:rsidRDefault="009C5A00" w:rsidP="007A65D7">
            <w:pPr>
              <w:pStyle w:val="TableParagraph"/>
              <w:numPr>
                <w:ilvl w:val="0"/>
                <w:numId w:val="181"/>
              </w:numPr>
              <w:tabs>
                <w:tab w:val="left" w:pos="827"/>
                <w:tab w:val="left" w:pos="828"/>
                <w:tab w:val="left" w:pos="1386"/>
                <w:tab w:val="left" w:pos="1827"/>
                <w:tab w:val="left" w:pos="3064"/>
                <w:tab w:val="left" w:pos="3105"/>
              </w:tabs>
              <w:ind w:right="96"/>
              <w:rPr>
                <w:sz w:val="24"/>
              </w:rPr>
            </w:pPr>
            <w:r>
              <w:rPr>
                <w:sz w:val="24"/>
              </w:rPr>
              <w:t>Evidence based nursing and</w:t>
            </w:r>
            <w:r>
              <w:rPr>
                <w:sz w:val="24"/>
              </w:rPr>
              <w:tab/>
              <w:t>its</w:t>
            </w:r>
            <w:r>
              <w:rPr>
                <w:sz w:val="24"/>
              </w:rPr>
              <w:tab/>
              <w:t>application</w:t>
            </w:r>
            <w:r>
              <w:rPr>
                <w:sz w:val="24"/>
              </w:rPr>
              <w:tab/>
            </w:r>
            <w:r>
              <w:rPr>
                <w:sz w:val="24"/>
              </w:rPr>
              <w:tab/>
              <w:t>in gastrointestinal nursing(to</w:t>
            </w:r>
            <w:r>
              <w:rPr>
                <w:sz w:val="24"/>
              </w:rPr>
              <w:tab/>
            </w:r>
            <w:r>
              <w:rPr>
                <w:sz w:val="24"/>
              </w:rPr>
              <w:tab/>
              <w:t>be</w:t>
            </w:r>
          </w:p>
          <w:p w:rsidR="009C5A00" w:rsidRDefault="009C5A00" w:rsidP="00CE1A8C">
            <w:pPr>
              <w:pStyle w:val="TableParagraph"/>
              <w:spacing w:line="276" w:lineRule="exact"/>
              <w:ind w:left="827"/>
              <w:rPr>
                <w:sz w:val="24"/>
              </w:rPr>
            </w:pPr>
            <w:r>
              <w:rPr>
                <w:sz w:val="24"/>
              </w:rPr>
              <w:t>incorporated in all the units)</w:t>
            </w:r>
          </w:p>
        </w:tc>
        <w:tc>
          <w:tcPr>
            <w:tcW w:w="2418" w:type="dxa"/>
          </w:tcPr>
          <w:p w:rsidR="009C5A00" w:rsidRDefault="009C5A00" w:rsidP="00CE1A8C">
            <w:pPr>
              <w:pStyle w:val="TableParagraph"/>
              <w:tabs>
                <w:tab w:val="left" w:pos="804"/>
                <w:tab w:val="left" w:pos="1097"/>
                <w:tab w:val="left" w:pos="1601"/>
                <w:tab w:val="left" w:pos="1721"/>
                <w:tab w:val="left" w:pos="2011"/>
              </w:tabs>
              <w:spacing w:before="1"/>
              <w:ind w:left="236" w:right="99"/>
              <w:rPr>
                <w:sz w:val="24"/>
              </w:rPr>
            </w:pPr>
            <w:r>
              <w:rPr>
                <w:sz w:val="24"/>
              </w:rPr>
              <w:t>Describe</w:t>
            </w:r>
            <w:r>
              <w:rPr>
                <w:sz w:val="24"/>
              </w:rPr>
              <w:tab/>
            </w:r>
            <w:r>
              <w:rPr>
                <w:sz w:val="24"/>
              </w:rPr>
              <w:tab/>
            </w:r>
            <w:r>
              <w:rPr>
                <w:sz w:val="24"/>
              </w:rPr>
              <w:tab/>
            </w:r>
            <w:r>
              <w:rPr>
                <w:sz w:val="24"/>
              </w:rPr>
              <w:tab/>
              <w:t>the Historical development: trends and</w:t>
            </w:r>
            <w:r>
              <w:rPr>
                <w:sz w:val="24"/>
              </w:rPr>
              <w:tab/>
              <w:t>issues</w:t>
            </w:r>
            <w:r>
              <w:rPr>
                <w:sz w:val="24"/>
              </w:rPr>
              <w:tab/>
              <w:t>in</w:t>
            </w:r>
            <w:r>
              <w:rPr>
                <w:sz w:val="24"/>
              </w:rPr>
              <w:tab/>
              <w:t>the field</w:t>
            </w:r>
            <w:r>
              <w:rPr>
                <w:sz w:val="24"/>
              </w:rPr>
              <w:tab/>
            </w:r>
            <w:r>
              <w:rPr>
                <w:sz w:val="24"/>
              </w:rPr>
              <w:tab/>
              <w:t>of</w:t>
            </w:r>
            <w:r>
              <w:rPr>
                <w:sz w:val="24"/>
              </w:rPr>
              <w:tab/>
            </w:r>
            <w:r>
              <w:rPr>
                <w:sz w:val="24"/>
              </w:rPr>
              <w:tab/>
            </w:r>
            <w:r>
              <w:rPr>
                <w:spacing w:val="-1"/>
                <w:sz w:val="24"/>
              </w:rPr>
              <w:t xml:space="preserve">gastro </w:t>
            </w:r>
            <w:r>
              <w:rPr>
                <w:sz w:val="24"/>
              </w:rPr>
              <w:t>enterology</w:t>
            </w:r>
          </w:p>
        </w:tc>
        <w:tc>
          <w:tcPr>
            <w:tcW w:w="1612" w:type="dxa"/>
          </w:tcPr>
          <w:p w:rsidR="009C5A00" w:rsidRDefault="009C5A00" w:rsidP="00CE1A8C">
            <w:pPr>
              <w:pStyle w:val="TableParagraph"/>
              <w:tabs>
                <w:tab w:val="left" w:pos="1152"/>
              </w:tabs>
              <w:spacing w:before="1"/>
              <w:ind w:left="106" w:right="99"/>
              <w:rPr>
                <w:sz w:val="24"/>
              </w:rPr>
            </w:pPr>
            <w:r>
              <w:rPr>
                <w:sz w:val="24"/>
              </w:rPr>
              <w:t>To teach and discuss about Historical development: trends</w:t>
            </w:r>
            <w:r>
              <w:rPr>
                <w:sz w:val="24"/>
              </w:rPr>
              <w:tab/>
              <w:t>and issues in the field of gastro enterology</w:t>
            </w:r>
          </w:p>
        </w:tc>
        <w:tc>
          <w:tcPr>
            <w:tcW w:w="1612" w:type="dxa"/>
          </w:tcPr>
          <w:p w:rsidR="009C5A00" w:rsidRDefault="009C5A00" w:rsidP="00CE1A8C">
            <w:pPr>
              <w:pStyle w:val="TableParagraph"/>
              <w:tabs>
                <w:tab w:val="left" w:pos="1151"/>
                <w:tab w:val="left" w:pos="1258"/>
              </w:tabs>
              <w:spacing w:before="1"/>
              <w:ind w:left="105" w:right="100"/>
              <w:rPr>
                <w:sz w:val="24"/>
              </w:rPr>
            </w:pPr>
            <w:r>
              <w:rPr>
                <w:sz w:val="24"/>
              </w:rPr>
              <w:t>Students seminar</w:t>
            </w:r>
            <w:r>
              <w:rPr>
                <w:sz w:val="24"/>
              </w:rPr>
              <w:tab/>
            </w:r>
            <w:r>
              <w:rPr>
                <w:sz w:val="24"/>
              </w:rPr>
              <w:tab/>
              <w:t>on Historical development: trends</w:t>
            </w:r>
            <w:r>
              <w:rPr>
                <w:sz w:val="24"/>
              </w:rPr>
              <w:tab/>
              <w:t>and issues in the field of gastro enterology</w:t>
            </w:r>
          </w:p>
        </w:tc>
        <w:tc>
          <w:tcPr>
            <w:tcW w:w="719" w:type="dxa"/>
          </w:tcPr>
          <w:p w:rsidR="009C5A00" w:rsidRDefault="009C5A00" w:rsidP="00CE1A8C">
            <w:pPr>
              <w:pStyle w:val="TableParagraph"/>
              <w:spacing w:before="1"/>
              <w:ind w:right="129"/>
              <w:jc w:val="right"/>
              <w:rPr>
                <w:sz w:val="24"/>
              </w:rPr>
            </w:pPr>
            <w:r>
              <w:rPr>
                <w:sz w:val="24"/>
              </w:rPr>
              <w:t>5 hrs</w:t>
            </w:r>
          </w:p>
        </w:tc>
      </w:tr>
      <w:tr w:rsidR="009C5A00" w:rsidTr="003764F2">
        <w:trPr>
          <w:trHeight w:val="5036"/>
        </w:trPr>
        <w:tc>
          <w:tcPr>
            <w:tcW w:w="629" w:type="dxa"/>
          </w:tcPr>
          <w:p w:rsidR="009C5A00" w:rsidRDefault="009C5A00" w:rsidP="00CE1A8C">
            <w:pPr>
              <w:pStyle w:val="TableParagraph"/>
              <w:spacing w:line="275" w:lineRule="exact"/>
              <w:ind w:left="107"/>
              <w:rPr>
                <w:b/>
                <w:sz w:val="24"/>
              </w:rPr>
            </w:pPr>
            <w:r>
              <w:rPr>
                <w:b/>
                <w:sz w:val="24"/>
              </w:rPr>
              <w:t>2</w:t>
            </w:r>
          </w:p>
        </w:tc>
        <w:tc>
          <w:tcPr>
            <w:tcW w:w="3061" w:type="dxa"/>
          </w:tcPr>
          <w:p w:rsidR="009C5A00" w:rsidRDefault="009C5A00" w:rsidP="00CE1A8C">
            <w:pPr>
              <w:pStyle w:val="TableParagraph"/>
              <w:spacing w:line="275" w:lineRule="exact"/>
              <w:ind w:left="107"/>
              <w:rPr>
                <w:sz w:val="24"/>
              </w:rPr>
            </w:pPr>
            <w:r>
              <w:rPr>
                <w:sz w:val="24"/>
              </w:rPr>
              <w:t>Epidemiology</w:t>
            </w:r>
          </w:p>
          <w:p w:rsidR="009C5A00" w:rsidRDefault="009C5A00" w:rsidP="007A65D7">
            <w:pPr>
              <w:pStyle w:val="TableParagraph"/>
              <w:numPr>
                <w:ilvl w:val="0"/>
                <w:numId w:val="180"/>
              </w:numPr>
              <w:tabs>
                <w:tab w:val="left" w:pos="828"/>
                <w:tab w:val="left" w:pos="2404"/>
                <w:tab w:val="left" w:pos="2626"/>
              </w:tabs>
              <w:ind w:right="96"/>
              <w:jc w:val="both"/>
              <w:rPr>
                <w:sz w:val="24"/>
              </w:rPr>
            </w:pPr>
            <w:r>
              <w:rPr>
                <w:sz w:val="24"/>
              </w:rPr>
              <w:t>Risk factors associated with GE conditions- Hereditary, Psychosocial factors,</w:t>
            </w:r>
            <w:r>
              <w:rPr>
                <w:sz w:val="24"/>
              </w:rPr>
              <w:tab/>
              <w:t>smoking, alcoholism,</w:t>
            </w:r>
            <w:r>
              <w:rPr>
                <w:sz w:val="24"/>
              </w:rPr>
              <w:tab/>
            </w:r>
            <w:r>
              <w:rPr>
                <w:sz w:val="24"/>
              </w:rPr>
              <w:tab/>
              <w:t>dietary habits, cultural and ethnicconsiderations</w:t>
            </w:r>
          </w:p>
          <w:p w:rsidR="009C5A00" w:rsidRDefault="009C5A00" w:rsidP="007A65D7">
            <w:pPr>
              <w:pStyle w:val="TableParagraph"/>
              <w:numPr>
                <w:ilvl w:val="0"/>
                <w:numId w:val="180"/>
              </w:numPr>
              <w:tabs>
                <w:tab w:val="left" w:pos="828"/>
                <w:tab w:val="left" w:pos="2230"/>
              </w:tabs>
              <w:ind w:right="98"/>
              <w:jc w:val="both"/>
              <w:rPr>
                <w:sz w:val="24"/>
              </w:rPr>
            </w:pPr>
            <w:r>
              <w:rPr>
                <w:sz w:val="24"/>
              </w:rPr>
              <w:t>Health</w:t>
            </w:r>
            <w:r>
              <w:rPr>
                <w:sz w:val="24"/>
              </w:rPr>
              <w:tab/>
              <w:t>promotion, disease prevention, life style modification and its implications tonursing</w:t>
            </w:r>
          </w:p>
          <w:p w:rsidR="009C5A00" w:rsidRDefault="009C5A00" w:rsidP="007A65D7">
            <w:pPr>
              <w:pStyle w:val="TableParagraph"/>
              <w:numPr>
                <w:ilvl w:val="0"/>
                <w:numId w:val="180"/>
              </w:numPr>
              <w:tabs>
                <w:tab w:val="left" w:pos="828"/>
                <w:tab w:val="left" w:pos="2703"/>
              </w:tabs>
              <w:ind w:right="98"/>
              <w:jc w:val="both"/>
              <w:rPr>
                <w:sz w:val="24"/>
              </w:rPr>
            </w:pPr>
            <w:r>
              <w:rPr>
                <w:sz w:val="24"/>
              </w:rPr>
              <w:t>National</w:t>
            </w:r>
            <w:r>
              <w:rPr>
                <w:sz w:val="24"/>
              </w:rPr>
              <w:tab/>
              <w:t>health programmes related to gastroenterology</w:t>
            </w:r>
          </w:p>
          <w:p w:rsidR="009C5A00" w:rsidRDefault="009C5A00" w:rsidP="007A65D7">
            <w:pPr>
              <w:pStyle w:val="TableParagraph"/>
              <w:numPr>
                <w:ilvl w:val="0"/>
                <w:numId w:val="180"/>
              </w:numPr>
              <w:tabs>
                <w:tab w:val="left" w:pos="828"/>
              </w:tabs>
              <w:spacing w:before="17" w:line="276" w:lineRule="exact"/>
              <w:ind w:right="98"/>
              <w:jc w:val="both"/>
              <w:rPr>
                <w:sz w:val="24"/>
              </w:rPr>
            </w:pPr>
            <w:r>
              <w:rPr>
                <w:sz w:val="24"/>
              </w:rPr>
              <w:t>Alternate system of medicine/complementary therapies</w:t>
            </w:r>
          </w:p>
        </w:tc>
        <w:tc>
          <w:tcPr>
            <w:tcW w:w="2418" w:type="dxa"/>
          </w:tcPr>
          <w:p w:rsidR="009C5A00" w:rsidRDefault="009C5A00" w:rsidP="00CE1A8C">
            <w:pPr>
              <w:pStyle w:val="TableParagraph"/>
              <w:tabs>
                <w:tab w:val="left" w:pos="2011"/>
              </w:tabs>
              <w:spacing w:line="275" w:lineRule="exact"/>
              <w:ind w:left="106"/>
              <w:rPr>
                <w:sz w:val="24"/>
              </w:rPr>
            </w:pPr>
            <w:r>
              <w:rPr>
                <w:sz w:val="24"/>
              </w:rPr>
              <w:t>Review</w:t>
            </w:r>
            <w:r>
              <w:rPr>
                <w:sz w:val="24"/>
              </w:rPr>
              <w:tab/>
              <w:t>the</w:t>
            </w:r>
          </w:p>
          <w:p w:rsidR="009C5A00" w:rsidRDefault="009C5A00" w:rsidP="00CE1A8C">
            <w:pPr>
              <w:pStyle w:val="TableParagraph"/>
              <w:tabs>
                <w:tab w:val="left" w:pos="2105"/>
              </w:tabs>
              <w:ind w:left="106" w:right="96"/>
              <w:jc w:val="both"/>
              <w:rPr>
                <w:sz w:val="24"/>
              </w:rPr>
            </w:pPr>
            <w:r>
              <w:rPr>
                <w:sz w:val="24"/>
              </w:rPr>
              <w:t>epidemiology</w:t>
            </w:r>
            <w:r>
              <w:rPr>
                <w:sz w:val="24"/>
              </w:rPr>
              <w:tab/>
              <w:t>of gastro enterology nursing</w:t>
            </w:r>
          </w:p>
        </w:tc>
        <w:tc>
          <w:tcPr>
            <w:tcW w:w="1612" w:type="dxa"/>
          </w:tcPr>
          <w:p w:rsidR="009C5A00" w:rsidRDefault="009C5A00" w:rsidP="00CE1A8C">
            <w:pPr>
              <w:pStyle w:val="TableParagraph"/>
              <w:tabs>
                <w:tab w:val="left" w:pos="914"/>
              </w:tabs>
              <w:ind w:left="106" w:right="100"/>
              <w:rPr>
                <w:sz w:val="24"/>
              </w:rPr>
            </w:pPr>
            <w:r>
              <w:rPr>
                <w:sz w:val="24"/>
              </w:rPr>
              <w:t>To teach and discuss about epidemiology of</w:t>
            </w:r>
            <w:r>
              <w:rPr>
                <w:sz w:val="24"/>
              </w:rPr>
              <w:tab/>
            </w:r>
            <w:r>
              <w:rPr>
                <w:spacing w:val="-1"/>
                <w:sz w:val="24"/>
              </w:rPr>
              <w:t xml:space="preserve">gastro </w:t>
            </w:r>
            <w:r>
              <w:rPr>
                <w:sz w:val="24"/>
              </w:rPr>
              <w:t>enterology nursing</w:t>
            </w:r>
          </w:p>
        </w:tc>
        <w:tc>
          <w:tcPr>
            <w:tcW w:w="1612" w:type="dxa"/>
          </w:tcPr>
          <w:p w:rsidR="009C5A00" w:rsidRDefault="009C5A00" w:rsidP="00CE1A8C">
            <w:pPr>
              <w:pStyle w:val="TableParagraph"/>
              <w:tabs>
                <w:tab w:val="left" w:pos="913"/>
              </w:tabs>
              <w:ind w:left="105" w:right="97"/>
              <w:rPr>
                <w:sz w:val="24"/>
              </w:rPr>
            </w:pPr>
            <w:r>
              <w:rPr>
                <w:sz w:val="24"/>
              </w:rPr>
              <w:t>Group discussion on epidemiology of</w:t>
            </w:r>
            <w:r>
              <w:rPr>
                <w:sz w:val="24"/>
              </w:rPr>
              <w:tab/>
              <w:t>gastro enterology nursing</w:t>
            </w:r>
          </w:p>
        </w:tc>
        <w:tc>
          <w:tcPr>
            <w:tcW w:w="719" w:type="dxa"/>
          </w:tcPr>
          <w:p w:rsidR="009C5A00" w:rsidRDefault="009C5A00" w:rsidP="00CE1A8C">
            <w:pPr>
              <w:pStyle w:val="TableParagraph"/>
              <w:spacing w:line="275" w:lineRule="exact"/>
              <w:ind w:right="129"/>
              <w:jc w:val="right"/>
              <w:rPr>
                <w:sz w:val="24"/>
              </w:rPr>
            </w:pPr>
            <w:r>
              <w:rPr>
                <w:sz w:val="24"/>
              </w:rPr>
              <w:t>5 hrs</w:t>
            </w:r>
          </w:p>
        </w:tc>
      </w:tr>
      <w:tr w:rsidR="009C5A00" w:rsidTr="003764F2">
        <w:trPr>
          <w:trHeight w:val="1689"/>
        </w:trPr>
        <w:tc>
          <w:tcPr>
            <w:tcW w:w="629" w:type="dxa"/>
          </w:tcPr>
          <w:p w:rsidR="009C5A00" w:rsidRDefault="009C5A00" w:rsidP="00CE1A8C">
            <w:pPr>
              <w:pStyle w:val="TableParagraph"/>
              <w:spacing w:line="273" w:lineRule="exact"/>
              <w:ind w:left="107"/>
              <w:rPr>
                <w:b/>
                <w:sz w:val="24"/>
              </w:rPr>
            </w:pPr>
            <w:r>
              <w:rPr>
                <w:b/>
                <w:sz w:val="24"/>
              </w:rPr>
              <w:t>3</w:t>
            </w:r>
          </w:p>
        </w:tc>
        <w:tc>
          <w:tcPr>
            <w:tcW w:w="3061" w:type="dxa"/>
          </w:tcPr>
          <w:p w:rsidR="009C5A00" w:rsidRDefault="009C5A00" w:rsidP="00CE1A8C">
            <w:pPr>
              <w:pStyle w:val="TableParagraph"/>
              <w:tabs>
                <w:tab w:val="left" w:pos="1198"/>
                <w:tab w:val="left" w:pos="1757"/>
                <w:tab w:val="left" w:pos="2942"/>
              </w:tabs>
              <w:ind w:left="107" w:right="101"/>
              <w:rPr>
                <w:sz w:val="24"/>
              </w:rPr>
            </w:pPr>
            <w:r>
              <w:rPr>
                <w:sz w:val="24"/>
              </w:rPr>
              <w:t>Review</w:t>
            </w:r>
            <w:r>
              <w:rPr>
                <w:sz w:val="24"/>
              </w:rPr>
              <w:tab/>
              <w:t>of</w:t>
            </w:r>
            <w:r>
              <w:rPr>
                <w:sz w:val="24"/>
              </w:rPr>
              <w:tab/>
              <w:t>anatomy</w:t>
            </w:r>
            <w:r>
              <w:rPr>
                <w:sz w:val="24"/>
              </w:rPr>
              <w:tab/>
              <w:t>and physiologyof</w:t>
            </w:r>
          </w:p>
          <w:p w:rsidR="009C5A00" w:rsidRDefault="009C5A00" w:rsidP="007A65D7">
            <w:pPr>
              <w:pStyle w:val="TableParagraph"/>
              <w:numPr>
                <w:ilvl w:val="0"/>
                <w:numId w:val="179"/>
              </w:numPr>
              <w:tabs>
                <w:tab w:val="left" w:pos="827"/>
                <w:tab w:val="left" w:pos="828"/>
                <w:tab w:val="left" w:pos="2621"/>
              </w:tabs>
              <w:ind w:right="99"/>
              <w:rPr>
                <w:sz w:val="24"/>
              </w:rPr>
            </w:pPr>
            <w:r>
              <w:rPr>
                <w:sz w:val="24"/>
              </w:rPr>
              <w:t>gastrointestinal</w:t>
            </w:r>
            <w:r>
              <w:rPr>
                <w:sz w:val="24"/>
              </w:rPr>
              <w:tab/>
              <w:t>system Gastrointestinalsystem</w:t>
            </w:r>
          </w:p>
          <w:p w:rsidR="009C5A00" w:rsidRDefault="009C5A00" w:rsidP="007A65D7">
            <w:pPr>
              <w:pStyle w:val="TableParagraph"/>
              <w:numPr>
                <w:ilvl w:val="0"/>
                <w:numId w:val="179"/>
              </w:numPr>
              <w:tabs>
                <w:tab w:val="left" w:pos="827"/>
                <w:tab w:val="left" w:pos="828"/>
                <w:tab w:val="left" w:pos="1861"/>
                <w:tab w:val="left" w:pos="2942"/>
              </w:tabs>
              <w:spacing w:before="14" w:line="278" w:lineRule="exact"/>
              <w:ind w:right="99"/>
              <w:rPr>
                <w:sz w:val="24"/>
              </w:rPr>
            </w:pPr>
            <w:r>
              <w:rPr>
                <w:sz w:val="24"/>
              </w:rPr>
              <w:t>Liver,</w:t>
            </w:r>
            <w:r>
              <w:rPr>
                <w:sz w:val="24"/>
              </w:rPr>
              <w:tab/>
              <w:t>biliary</w:t>
            </w:r>
            <w:r>
              <w:rPr>
                <w:sz w:val="24"/>
              </w:rPr>
              <w:tab/>
              <w:t>and pancreas</w:t>
            </w:r>
          </w:p>
        </w:tc>
        <w:tc>
          <w:tcPr>
            <w:tcW w:w="2418" w:type="dxa"/>
          </w:tcPr>
          <w:p w:rsidR="009C5A00" w:rsidRDefault="009C5A00" w:rsidP="00CE1A8C">
            <w:pPr>
              <w:pStyle w:val="TableParagraph"/>
              <w:ind w:left="106" w:right="97"/>
              <w:jc w:val="both"/>
              <w:rPr>
                <w:sz w:val="24"/>
              </w:rPr>
            </w:pPr>
            <w:r>
              <w:rPr>
                <w:sz w:val="24"/>
              </w:rPr>
              <w:t>Review of anatomy and physiology of gastrointestinal system</w:t>
            </w:r>
          </w:p>
        </w:tc>
        <w:tc>
          <w:tcPr>
            <w:tcW w:w="1612" w:type="dxa"/>
          </w:tcPr>
          <w:p w:rsidR="009C5A00" w:rsidRDefault="009C5A00" w:rsidP="00CE1A8C">
            <w:pPr>
              <w:pStyle w:val="TableParagraph"/>
              <w:tabs>
                <w:tab w:val="left" w:pos="1151"/>
              </w:tabs>
              <w:ind w:left="106" w:right="100"/>
              <w:rPr>
                <w:sz w:val="24"/>
              </w:rPr>
            </w:pPr>
            <w:r>
              <w:rPr>
                <w:sz w:val="24"/>
              </w:rPr>
              <w:t>To teach and discuss about anatomy</w:t>
            </w:r>
            <w:r>
              <w:rPr>
                <w:sz w:val="24"/>
              </w:rPr>
              <w:tab/>
              <w:t>and physiology of gastrointestin alsystem</w:t>
            </w:r>
          </w:p>
        </w:tc>
        <w:tc>
          <w:tcPr>
            <w:tcW w:w="1612" w:type="dxa"/>
          </w:tcPr>
          <w:p w:rsidR="009C5A00" w:rsidRDefault="009C5A00" w:rsidP="00CE1A8C">
            <w:pPr>
              <w:pStyle w:val="TableParagraph"/>
              <w:tabs>
                <w:tab w:val="left" w:pos="1150"/>
                <w:tab w:val="left" w:pos="1258"/>
              </w:tabs>
              <w:ind w:left="105" w:right="101"/>
              <w:rPr>
                <w:sz w:val="24"/>
              </w:rPr>
            </w:pPr>
            <w:r>
              <w:rPr>
                <w:sz w:val="24"/>
              </w:rPr>
              <w:t>Student interactive session</w:t>
            </w:r>
            <w:r>
              <w:rPr>
                <w:sz w:val="24"/>
              </w:rPr>
              <w:tab/>
            </w:r>
            <w:r>
              <w:rPr>
                <w:sz w:val="24"/>
              </w:rPr>
              <w:tab/>
              <w:t>on anatomy</w:t>
            </w:r>
            <w:r>
              <w:rPr>
                <w:sz w:val="24"/>
              </w:rPr>
              <w:tab/>
              <w:t>and physiology of gastrointestin</w:t>
            </w:r>
          </w:p>
        </w:tc>
        <w:tc>
          <w:tcPr>
            <w:tcW w:w="719" w:type="dxa"/>
          </w:tcPr>
          <w:p w:rsidR="009C5A00" w:rsidRDefault="009C5A00" w:rsidP="00CE1A8C">
            <w:pPr>
              <w:pStyle w:val="TableParagraph"/>
              <w:spacing w:line="273" w:lineRule="exact"/>
              <w:ind w:right="129"/>
              <w:jc w:val="right"/>
              <w:rPr>
                <w:sz w:val="24"/>
              </w:rPr>
            </w:pPr>
            <w:r>
              <w:rPr>
                <w:sz w:val="24"/>
              </w:rPr>
              <w:t>5 hrs</w:t>
            </w:r>
          </w:p>
        </w:tc>
      </w:tr>
    </w:tbl>
    <w:p w:rsidR="009C5A00" w:rsidRDefault="009C5A00" w:rsidP="009C5A00">
      <w:pPr>
        <w:spacing w:line="273" w:lineRule="exact"/>
        <w:jc w:val="right"/>
        <w:rPr>
          <w:sz w:val="24"/>
        </w:rPr>
        <w:sectPr w:rsidR="009C5A00" w:rsidSect="003764F2">
          <w:pgSz w:w="11900" w:h="16850"/>
          <w:pgMar w:top="720" w:right="720" w:bottom="720" w:left="720" w:header="0" w:footer="932" w:gutter="0"/>
          <w:cols w:space="720"/>
          <w:docGrid w:linePitch="299"/>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402"/>
        <w:gridCol w:w="2418"/>
        <w:gridCol w:w="1612"/>
        <w:gridCol w:w="1612"/>
        <w:gridCol w:w="719"/>
      </w:tblGrid>
      <w:tr w:rsidR="009C5A00" w:rsidTr="003764F2">
        <w:trPr>
          <w:trHeight w:val="1708"/>
        </w:trPr>
        <w:tc>
          <w:tcPr>
            <w:tcW w:w="629" w:type="dxa"/>
          </w:tcPr>
          <w:p w:rsidR="009C5A00" w:rsidRDefault="009C5A00" w:rsidP="00CE1A8C">
            <w:pPr>
              <w:pStyle w:val="TableParagraph"/>
              <w:rPr>
                <w:sz w:val="24"/>
              </w:rPr>
            </w:pPr>
          </w:p>
        </w:tc>
        <w:tc>
          <w:tcPr>
            <w:tcW w:w="3402" w:type="dxa"/>
          </w:tcPr>
          <w:p w:rsidR="009C5A00" w:rsidRDefault="009C5A00" w:rsidP="007A65D7">
            <w:pPr>
              <w:pStyle w:val="TableParagraph"/>
              <w:numPr>
                <w:ilvl w:val="0"/>
                <w:numId w:val="178"/>
              </w:numPr>
              <w:tabs>
                <w:tab w:val="left" w:pos="827"/>
                <w:tab w:val="left" w:pos="828"/>
              </w:tabs>
              <w:spacing w:before="1"/>
              <w:ind w:right="1178"/>
              <w:rPr>
                <w:sz w:val="24"/>
              </w:rPr>
            </w:pPr>
            <w:r>
              <w:rPr>
                <w:sz w:val="24"/>
              </w:rPr>
              <w:t xml:space="preserve">Gerontologic </w:t>
            </w:r>
            <w:r>
              <w:rPr>
                <w:spacing w:val="-1"/>
                <w:sz w:val="24"/>
              </w:rPr>
              <w:t>considerations</w:t>
            </w:r>
          </w:p>
          <w:p w:rsidR="009C5A00" w:rsidRDefault="009C5A00" w:rsidP="007A65D7">
            <w:pPr>
              <w:pStyle w:val="TableParagraph"/>
              <w:numPr>
                <w:ilvl w:val="0"/>
                <w:numId w:val="178"/>
              </w:numPr>
              <w:tabs>
                <w:tab w:val="left" w:pos="827"/>
                <w:tab w:val="left" w:pos="828"/>
                <w:tab w:val="left" w:pos="2429"/>
                <w:tab w:val="left" w:pos="3036"/>
              </w:tabs>
              <w:ind w:right="98"/>
              <w:rPr>
                <w:sz w:val="24"/>
              </w:rPr>
            </w:pPr>
            <w:r>
              <w:rPr>
                <w:sz w:val="24"/>
              </w:rPr>
              <w:t>Embryology</w:t>
            </w:r>
            <w:r>
              <w:rPr>
                <w:sz w:val="24"/>
              </w:rPr>
              <w:tab/>
              <w:t>of</w:t>
            </w:r>
            <w:r>
              <w:rPr>
                <w:sz w:val="24"/>
              </w:rPr>
              <w:tab/>
              <w:t>GI system</w:t>
            </w:r>
          </w:p>
          <w:p w:rsidR="009C5A00" w:rsidRDefault="009C5A00" w:rsidP="007A65D7">
            <w:pPr>
              <w:pStyle w:val="TableParagraph"/>
              <w:numPr>
                <w:ilvl w:val="0"/>
                <w:numId w:val="178"/>
              </w:numPr>
              <w:tabs>
                <w:tab w:val="left" w:pos="827"/>
                <w:tab w:val="left" w:pos="828"/>
              </w:tabs>
              <w:spacing w:before="18" w:line="276" w:lineRule="exact"/>
              <w:ind w:right="99"/>
              <w:rPr>
                <w:sz w:val="24"/>
              </w:rPr>
            </w:pPr>
            <w:r>
              <w:rPr>
                <w:sz w:val="24"/>
              </w:rPr>
              <w:t>Immunology specific to GIsystem</w:t>
            </w:r>
          </w:p>
        </w:tc>
        <w:tc>
          <w:tcPr>
            <w:tcW w:w="2418" w:type="dxa"/>
          </w:tcPr>
          <w:p w:rsidR="009C5A00" w:rsidRDefault="009C5A00" w:rsidP="00CE1A8C">
            <w:pPr>
              <w:pStyle w:val="TableParagraph"/>
              <w:rPr>
                <w:sz w:val="24"/>
              </w:rPr>
            </w:pPr>
          </w:p>
        </w:tc>
        <w:tc>
          <w:tcPr>
            <w:tcW w:w="1612" w:type="dxa"/>
          </w:tcPr>
          <w:p w:rsidR="009C5A00" w:rsidRDefault="009C5A00" w:rsidP="00CE1A8C">
            <w:pPr>
              <w:pStyle w:val="TableParagraph"/>
              <w:rPr>
                <w:sz w:val="24"/>
              </w:rPr>
            </w:pPr>
          </w:p>
        </w:tc>
        <w:tc>
          <w:tcPr>
            <w:tcW w:w="1612" w:type="dxa"/>
          </w:tcPr>
          <w:p w:rsidR="009C5A00" w:rsidRDefault="009C5A00" w:rsidP="00CE1A8C">
            <w:pPr>
              <w:pStyle w:val="TableParagraph"/>
              <w:spacing w:before="1"/>
              <w:ind w:left="105"/>
              <w:rPr>
                <w:sz w:val="24"/>
              </w:rPr>
            </w:pPr>
            <w:r>
              <w:rPr>
                <w:sz w:val="24"/>
              </w:rPr>
              <w:t>al system</w:t>
            </w:r>
          </w:p>
        </w:tc>
        <w:tc>
          <w:tcPr>
            <w:tcW w:w="719" w:type="dxa"/>
          </w:tcPr>
          <w:p w:rsidR="009C5A00" w:rsidRDefault="009C5A00" w:rsidP="00CE1A8C">
            <w:pPr>
              <w:pStyle w:val="TableParagraph"/>
              <w:rPr>
                <w:sz w:val="24"/>
              </w:rPr>
            </w:pPr>
          </w:p>
        </w:tc>
      </w:tr>
      <w:tr w:rsidR="009C5A00" w:rsidTr="003764F2">
        <w:trPr>
          <w:trHeight w:val="12505"/>
        </w:trPr>
        <w:tc>
          <w:tcPr>
            <w:tcW w:w="629" w:type="dxa"/>
          </w:tcPr>
          <w:p w:rsidR="009C5A00" w:rsidRDefault="009C5A00" w:rsidP="00CE1A8C">
            <w:pPr>
              <w:pStyle w:val="TableParagraph"/>
              <w:spacing w:line="273" w:lineRule="exact"/>
              <w:ind w:left="107"/>
              <w:rPr>
                <w:b/>
                <w:sz w:val="24"/>
              </w:rPr>
            </w:pPr>
            <w:r>
              <w:rPr>
                <w:b/>
                <w:sz w:val="24"/>
              </w:rPr>
              <w:t>4</w:t>
            </w:r>
          </w:p>
        </w:tc>
        <w:tc>
          <w:tcPr>
            <w:tcW w:w="3402" w:type="dxa"/>
          </w:tcPr>
          <w:p w:rsidR="009C5A00" w:rsidRDefault="009C5A00" w:rsidP="00CE1A8C">
            <w:pPr>
              <w:pStyle w:val="TableParagraph"/>
              <w:tabs>
                <w:tab w:val="left" w:pos="1599"/>
                <w:tab w:val="left" w:pos="2305"/>
              </w:tabs>
              <w:ind w:left="107" w:right="100"/>
              <w:rPr>
                <w:sz w:val="24"/>
              </w:rPr>
            </w:pPr>
            <w:r>
              <w:rPr>
                <w:sz w:val="24"/>
              </w:rPr>
              <w:t>Assessment</w:t>
            </w:r>
            <w:r>
              <w:rPr>
                <w:sz w:val="24"/>
              </w:rPr>
              <w:tab/>
              <w:t>and</w:t>
            </w:r>
            <w:r>
              <w:rPr>
                <w:sz w:val="24"/>
              </w:rPr>
              <w:tab/>
            </w:r>
            <w:r>
              <w:rPr>
                <w:spacing w:val="-1"/>
                <w:sz w:val="24"/>
              </w:rPr>
              <w:t xml:space="preserve">diagnostic </w:t>
            </w:r>
            <w:r>
              <w:rPr>
                <w:sz w:val="24"/>
              </w:rPr>
              <w:t>measures</w:t>
            </w:r>
          </w:p>
          <w:p w:rsidR="009C5A00" w:rsidRDefault="009C5A00" w:rsidP="007A65D7">
            <w:pPr>
              <w:pStyle w:val="TableParagraph"/>
              <w:numPr>
                <w:ilvl w:val="0"/>
                <w:numId w:val="177"/>
              </w:numPr>
              <w:tabs>
                <w:tab w:val="left" w:pos="827"/>
                <w:tab w:val="left" w:pos="828"/>
              </w:tabs>
              <w:spacing w:line="293" w:lineRule="exact"/>
              <w:rPr>
                <w:sz w:val="24"/>
              </w:rPr>
            </w:pPr>
            <w:r>
              <w:rPr>
                <w:sz w:val="24"/>
              </w:rPr>
              <w:t>Historytaking</w:t>
            </w:r>
          </w:p>
          <w:p w:rsidR="009C5A00" w:rsidRDefault="009C5A00" w:rsidP="007A65D7">
            <w:pPr>
              <w:pStyle w:val="TableParagraph"/>
              <w:numPr>
                <w:ilvl w:val="0"/>
                <w:numId w:val="177"/>
              </w:numPr>
              <w:tabs>
                <w:tab w:val="left" w:pos="827"/>
                <w:tab w:val="left" w:pos="828"/>
                <w:tab w:val="left" w:pos="2163"/>
              </w:tabs>
              <w:ind w:right="97"/>
              <w:rPr>
                <w:sz w:val="24"/>
              </w:rPr>
            </w:pPr>
            <w:r>
              <w:rPr>
                <w:sz w:val="24"/>
              </w:rPr>
              <w:t>Physical</w:t>
            </w:r>
            <w:r>
              <w:rPr>
                <w:sz w:val="24"/>
              </w:rPr>
              <w:tab/>
              <w:t>assessment, psychosocialassessment</w:t>
            </w:r>
          </w:p>
          <w:p w:rsidR="009C5A00" w:rsidRDefault="009C5A00" w:rsidP="007A65D7">
            <w:pPr>
              <w:pStyle w:val="TableParagraph"/>
              <w:numPr>
                <w:ilvl w:val="0"/>
                <w:numId w:val="177"/>
              </w:numPr>
              <w:tabs>
                <w:tab w:val="left" w:pos="827"/>
                <w:tab w:val="left" w:pos="828"/>
              </w:tabs>
              <w:spacing w:line="293" w:lineRule="exact"/>
              <w:rPr>
                <w:sz w:val="24"/>
              </w:rPr>
            </w:pPr>
            <w:r>
              <w:rPr>
                <w:sz w:val="24"/>
              </w:rPr>
              <w:t>Diagnostictests</w:t>
            </w:r>
          </w:p>
          <w:p w:rsidR="009C5A00" w:rsidRDefault="009C5A00" w:rsidP="007A65D7">
            <w:pPr>
              <w:pStyle w:val="TableParagraph"/>
              <w:numPr>
                <w:ilvl w:val="0"/>
                <w:numId w:val="177"/>
              </w:numPr>
              <w:tabs>
                <w:tab w:val="left" w:pos="827"/>
                <w:tab w:val="left" w:pos="828"/>
                <w:tab w:val="left" w:pos="2811"/>
              </w:tabs>
              <w:ind w:right="96"/>
              <w:rPr>
                <w:sz w:val="24"/>
              </w:rPr>
            </w:pPr>
            <w:r>
              <w:rPr>
                <w:sz w:val="24"/>
              </w:rPr>
              <w:t>Radiological studies:Upper</w:t>
            </w:r>
            <w:r>
              <w:rPr>
                <w:sz w:val="24"/>
              </w:rPr>
              <w:tab/>
              <w:t>GIT- barium swallow, lower GITBarriumenema,</w:t>
            </w:r>
          </w:p>
          <w:p w:rsidR="009C5A00" w:rsidRDefault="009C5A00" w:rsidP="007A65D7">
            <w:pPr>
              <w:pStyle w:val="TableParagraph"/>
              <w:numPr>
                <w:ilvl w:val="0"/>
                <w:numId w:val="177"/>
              </w:numPr>
              <w:tabs>
                <w:tab w:val="left" w:pos="827"/>
                <w:tab w:val="left" w:pos="828"/>
              </w:tabs>
              <w:spacing w:line="293" w:lineRule="exact"/>
              <w:rPr>
                <w:sz w:val="24"/>
              </w:rPr>
            </w:pPr>
            <w:r>
              <w:rPr>
                <w:sz w:val="24"/>
              </w:rPr>
              <w:t>Ultrasound:</w:t>
            </w:r>
          </w:p>
          <w:p w:rsidR="009C5A00" w:rsidRDefault="009C5A00" w:rsidP="007A65D7">
            <w:pPr>
              <w:pStyle w:val="TableParagraph"/>
              <w:numPr>
                <w:ilvl w:val="0"/>
                <w:numId w:val="177"/>
              </w:numPr>
              <w:tabs>
                <w:tab w:val="left" w:pos="827"/>
                <w:tab w:val="left" w:pos="828"/>
              </w:tabs>
              <w:spacing w:line="293" w:lineRule="exact"/>
              <w:rPr>
                <w:sz w:val="24"/>
              </w:rPr>
            </w:pPr>
            <w:r>
              <w:rPr>
                <w:sz w:val="24"/>
              </w:rPr>
              <w:t>Computedtomography</w:t>
            </w:r>
          </w:p>
          <w:p w:rsidR="009C5A00" w:rsidRDefault="009C5A00" w:rsidP="007A65D7">
            <w:pPr>
              <w:pStyle w:val="TableParagraph"/>
              <w:numPr>
                <w:ilvl w:val="0"/>
                <w:numId w:val="177"/>
              </w:numPr>
              <w:tabs>
                <w:tab w:val="left" w:pos="827"/>
                <w:tab w:val="left" w:pos="828"/>
              </w:tabs>
              <w:spacing w:line="293" w:lineRule="exact"/>
              <w:rPr>
                <w:sz w:val="24"/>
              </w:rPr>
            </w:pPr>
            <w:r>
              <w:rPr>
                <w:sz w:val="24"/>
              </w:rPr>
              <w:t>MRI</w:t>
            </w:r>
          </w:p>
          <w:p w:rsidR="009C5A00" w:rsidRDefault="009C5A00" w:rsidP="007A65D7">
            <w:pPr>
              <w:pStyle w:val="TableParagraph"/>
              <w:numPr>
                <w:ilvl w:val="0"/>
                <w:numId w:val="177"/>
              </w:numPr>
              <w:tabs>
                <w:tab w:val="left" w:pos="827"/>
                <w:tab w:val="left" w:pos="828"/>
              </w:tabs>
              <w:ind w:right="472"/>
              <w:rPr>
                <w:sz w:val="24"/>
              </w:rPr>
            </w:pPr>
            <w:r>
              <w:rPr>
                <w:sz w:val="24"/>
              </w:rPr>
              <w:t xml:space="preserve">Cholangiography: Percutaneous transheptatic </w:t>
            </w:r>
            <w:r>
              <w:rPr>
                <w:spacing w:val="-1"/>
                <w:sz w:val="24"/>
              </w:rPr>
              <w:t>Cholangiogram(PTC)</w:t>
            </w:r>
          </w:p>
          <w:p w:rsidR="009C5A00" w:rsidRDefault="009C5A00" w:rsidP="007A65D7">
            <w:pPr>
              <w:pStyle w:val="TableParagraph"/>
              <w:numPr>
                <w:ilvl w:val="0"/>
                <w:numId w:val="177"/>
              </w:numPr>
              <w:tabs>
                <w:tab w:val="left" w:pos="827"/>
                <w:tab w:val="left" w:pos="828"/>
                <w:tab w:val="left" w:pos="2249"/>
              </w:tabs>
              <w:ind w:right="98"/>
              <w:rPr>
                <w:sz w:val="24"/>
              </w:rPr>
            </w:pPr>
            <w:r>
              <w:rPr>
                <w:sz w:val="24"/>
              </w:rPr>
              <w:t>Magnetic</w:t>
            </w:r>
            <w:r>
              <w:rPr>
                <w:sz w:val="24"/>
              </w:rPr>
              <w:tab/>
              <w:t>Resonance Cholangio pancreotography (MRCP)</w:t>
            </w:r>
          </w:p>
          <w:p w:rsidR="009C5A00" w:rsidRDefault="009C5A00" w:rsidP="007A65D7">
            <w:pPr>
              <w:pStyle w:val="TableParagraph"/>
              <w:numPr>
                <w:ilvl w:val="0"/>
                <w:numId w:val="177"/>
              </w:numPr>
              <w:tabs>
                <w:tab w:val="left" w:pos="827"/>
                <w:tab w:val="left" w:pos="828"/>
                <w:tab w:val="left" w:pos="2502"/>
              </w:tabs>
              <w:ind w:right="98"/>
              <w:rPr>
                <w:sz w:val="24"/>
              </w:rPr>
            </w:pPr>
            <w:r>
              <w:rPr>
                <w:sz w:val="24"/>
              </w:rPr>
              <w:t>Nuclear</w:t>
            </w:r>
            <w:r>
              <w:rPr>
                <w:sz w:val="24"/>
              </w:rPr>
              <w:tab/>
              <w:t>imaging scans(scintigraphy)</w:t>
            </w:r>
          </w:p>
          <w:p w:rsidR="009C5A00" w:rsidRDefault="009C5A00" w:rsidP="007A65D7">
            <w:pPr>
              <w:pStyle w:val="TableParagraph"/>
              <w:numPr>
                <w:ilvl w:val="0"/>
                <w:numId w:val="177"/>
              </w:numPr>
              <w:tabs>
                <w:tab w:val="left" w:pos="827"/>
                <w:tab w:val="left" w:pos="828"/>
              </w:tabs>
              <w:spacing w:line="292" w:lineRule="exact"/>
              <w:rPr>
                <w:sz w:val="24"/>
              </w:rPr>
            </w:pPr>
            <w:r>
              <w:rPr>
                <w:sz w:val="24"/>
              </w:rPr>
              <w:t>Endoscopy</w:t>
            </w:r>
          </w:p>
          <w:p w:rsidR="009C5A00" w:rsidRDefault="009C5A00" w:rsidP="007A65D7">
            <w:pPr>
              <w:pStyle w:val="TableParagraph"/>
              <w:numPr>
                <w:ilvl w:val="0"/>
                <w:numId w:val="177"/>
              </w:numPr>
              <w:tabs>
                <w:tab w:val="left" w:pos="827"/>
                <w:tab w:val="left" w:pos="828"/>
              </w:tabs>
              <w:spacing w:line="293" w:lineRule="exact"/>
              <w:rPr>
                <w:sz w:val="24"/>
              </w:rPr>
            </w:pPr>
            <w:r>
              <w:rPr>
                <w:sz w:val="24"/>
              </w:rPr>
              <w:t>Colonoscopy</w:t>
            </w:r>
          </w:p>
          <w:p w:rsidR="009C5A00" w:rsidRDefault="009C5A00" w:rsidP="007A65D7">
            <w:pPr>
              <w:pStyle w:val="TableParagraph"/>
              <w:numPr>
                <w:ilvl w:val="0"/>
                <w:numId w:val="177"/>
              </w:numPr>
              <w:tabs>
                <w:tab w:val="left" w:pos="827"/>
                <w:tab w:val="left" w:pos="828"/>
              </w:tabs>
              <w:spacing w:line="293" w:lineRule="exact"/>
              <w:rPr>
                <w:sz w:val="24"/>
              </w:rPr>
            </w:pPr>
            <w:r>
              <w:rPr>
                <w:sz w:val="24"/>
              </w:rPr>
              <w:t>Proctosigmoidoscopy</w:t>
            </w:r>
          </w:p>
          <w:p w:rsidR="009C5A00" w:rsidRDefault="009C5A00" w:rsidP="007A65D7">
            <w:pPr>
              <w:pStyle w:val="TableParagraph"/>
              <w:numPr>
                <w:ilvl w:val="0"/>
                <w:numId w:val="177"/>
              </w:numPr>
              <w:tabs>
                <w:tab w:val="left" w:pos="827"/>
                <w:tab w:val="left" w:pos="828"/>
                <w:tab w:val="left" w:pos="2331"/>
              </w:tabs>
              <w:ind w:right="97"/>
              <w:rPr>
                <w:sz w:val="24"/>
              </w:rPr>
            </w:pPr>
            <w:r>
              <w:rPr>
                <w:sz w:val="24"/>
              </w:rPr>
              <w:t>Endoscopic</w:t>
            </w:r>
            <w:r>
              <w:rPr>
                <w:sz w:val="24"/>
              </w:rPr>
              <w:tab/>
              <w:t>Retrogrde Cholongio pancreotography(ERCP)</w:t>
            </w:r>
          </w:p>
          <w:p w:rsidR="009C5A00" w:rsidRDefault="009C5A00" w:rsidP="007A65D7">
            <w:pPr>
              <w:pStyle w:val="TableParagraph"/>
              <w:numPr>
                <w:ilvl w:val="0"/>
                <w:numId w:val="177"/>
              </w:numPr>
              <w:tabs>
                <w:tab w:val="left" w:pos="827"/>
                <w:tab w:val="left" w:pos="828"/>
              </w:tabs>
              <w:spacing w:line="293" w:lineRule="exact"/>
              <w:rPr>
                <w:sz w:val="24"/>
              </w:rPr>
            </w:pPr>
            <w:r>
              <w:rPr>
                <w:sz w:val="24"/>
              </w:rPr>
              <w:t>Endoscopicultrasound</w:t>
            </w:r>
          </w:p>
          <w:p w:rsidR="009C5A00" w:rsidRDefault="009C5A00" w:rsidP="007A65D7">
            <w:pPr>
              <w:pStyle w:val="TableParagraph"/>
              <w:numPr>
                <w:ilvl w:val="0"/>
                <w:numId w:val="177"/>
              </w:numPr>
              <w:tabs>
                <w:tab w:val="left" w:pos="827"/>
                <w:tab w:val="left" w:pos="828"/>
              </w:tabs>
              <w:ind w:right="218"/>
              <w:rPr>
                <w:sz w:val="24"/>
              </w:rPr>
            </w:pPr>
            <w:r>
              <w:rPr>
                <w:spacing w:val="-1"/>
                <w:sz w:val="24"/>
              </w:rPr>
              <w:t xml:space="preserve">Peritonoscopy(Laprosco </w:t>
            </w:r>
            <w:r>
              <w:rPr>
                <w:sz w:val="24"/>
              </w:rPr>
              <w:t>py)</w:t>
            </w:r>
          </w:p>
          <w:p w:rsidR="009C5A00" w:rsidRDefault="009C5A00" w:rsidP="007A65D7">
            <w:pPr>
              <w:pStyle w:val="TableParagraph"/>
              <w:numPr>
                <w:ilvl w:val="0"/>
                <w:numId w:val="177"/>
              </w:numPr>
              <w:tabs>
                <w:tab w:val="left" w:pos="827"/>
                <w:tab w:val="left" w:pos="828"/>
              </w:tabs>
              <w:spacing w:line="293" w:lineRule="exact"/>
              <w:rPr>
                <w:sz w:val="24"/>
              </w:rPr>
            </w:pPr>
            <w:r>
              <w:rPr>
                <w:sz w:val="24"/>
              </w:rPr>
              <w:t>Gastric emptyingstudies</w:t>
            </w:r>
          </w:p>
          <w:p w:rsidR="009C5A00" w:rsidRDefault="009C5A00" w:rsidP="007A65D7">
            <w:pPr>
              <w:pStyle w:val="TableParagraph"/>
              <w:numPr>
                <w:ilvl w:val="0"/>
                <w:numId w:val="177"/>
              </w:numPr>
              <w:tabs>
                <w:tab w:val="left" w:pos="828"/>
                <w:tab w:val="left" w:pos="2130"/>
              </w:tabs>
              <w:ind w:right="98"/>
              <w:jc w:val="both"/>
              <w:rPr>
                <w:sz w:val="24"/>
              </w:rPr>
            </w:pPr>
            <w:r>
              <w:rPr>
                <w:sz w:val="24"/>
              </w:rPr>
              <w:t>Blood</w:t>
            </w:r>
            <w:r>
              <w:rPr>
                <w:sz w:val="24"/>
              </w:rPr>
              <w:tab/>
              <w:t>chemistries: Serum amylase, serum lipase</w:t>
            </w:r>
          </w:p>
          <w:p w:rsidR="009C5A00" w:rsidRDefault="009C5A00" w:rsidP="007A65D7">
            <w:pPr>
              <w:pStyle w:val="TableParagraph"/>
              <w:numPr>
                <w:ilvl w:val="0"/>
                <w:numId w:val="177"/>
              </w:numPr>
              <w:tabs>
                <w:tab w:val="left" w:pos="827"/>
                <w:tab w:val="left" w:pos="828"/>
              </w:tabs>
              <w:spacing w:line="292" w:lineRule="exact"/>
              <w:rPr>
                <w:sz w:val="24"/>
              </w:rPr>
            </w:pPr>
            <w:r>
              <w:rPr>
                <w:sz w:val="24"/>
              </w:rPr>
              <w:t>Liver biopsy</w:t>
            </w:r>
          </w:p>
          <w:p w:rsidR="009C5A00" w:rsidRDefault="009C5A00" w:rsidP="007A65D7">
            <w:pPr>
              <w:pStyle w:val="TableParagraph"/>
              <w:numPr>
                <w:ilvl w:val="0"/>
                <w:numId w:val="177"/>
              </w:numPr>
              <w:tabs>
                <w:tab w:val="left" w:pos="827"/>
                <w:tab w:val="left" w:pos="828"/>
                <w:tab w:val="left" w:pos="2458"/>
              </w:tabs>
              <w:ind w:right="98"/>
              <w:rPr>
                <w:sz w:val="24"/>
              </w:rPr>
            </w:pPr>
            <w:r>
              <w:rPr>
                <w:sz w:val="24"/>
              </w:rPr>
              <w:t>Miscellaneous tests:Gastric</w:t>
            </w:r>
            <w:r>
              <w:rPr>
                <w:sz w:val="24"/>
              </w:rPr>
              <w:tab/>
              <w:t>analysis, fecalanalysis</w:t>
            </w:r>
          </w:p>
          <w:p w:rsidR="009C5A00" w:rsidRDefault="009C5A00" w:rsidP="007A65D7">
            <w:pPr>
              <w:pStyle w:val="TableParagraph"/>
              <w:numPr>
                <w:ilvl w:val="0"/>
                <w:numId w:val="177"/>
              </w:numPr>
              <w:tabs>
                <w:tab w:val="left" w:pos="827"/>
                <w:tab w:val="left" w:pos="828"/>
              </w:tabs>
              <w:ind w:right="98"/>
              <w:rPr>
                <w:sz w:val="24"/>
              </w:rPr>
            </w:pPr>
            <w:r>
              <w:rPr>
                <w:sz w:val="24"/>
              </w:rPr>
              <w:t>Liver function tests: Bile formation andexcretion,</w:t>
            </w:r>
          </w:p>
          <w:p w:rsidR="009C5A00" w:rsidRDefault="009C5A00" w:rsidP="00CE1A8C">
            <w:pPr>
              <w:pStyle w:val="TableParagraph"/>
              <w:tabs>
                <w:tab w:val="left" w:pos="1587"/>
                <w:tab w:val="left" w:pos="2113"/>
                <w:tab w:val="left" w:pos="2894"/>
              </w:tabs>
              <w:spacing w:line="270" w:lineRule="atLeast"/>
              <w:ind w:left="827" w:right="98"/>
              <w:rPr>
                <w:sz w:val="24"/>
              </w:rPr>
            </w:pPr>
            <w:r>
              <w:rPr>
                <w:sz w:val="24"/>
              </w:rPr>
              <w:t>dye</w:t>
            </w:r>
            <w:r>
              <w:rPr>
                <w:sz w:val="24"/>
              </w:rPr>
              <w:tab/>
              <w:t>excretion</w:t>
            </w:r>
            <w:r>
              <w:rPr>
                <w:sz w:val="24"/>
              </w:rPr>
              <w:tab/>
              <w:t>test, Protein</w:t>
            </w:r>
            <w:r>
              <w:rPr>
                <w:sz w:val="24"/>
              </w:rPr>
              <w:tab/>
            </w:r>
            <w:r>
              <w:rPr>
                <w:sz w:val="24"/>
              </w:rPr>
              <w:tab/>
            </w:r>
            <w:r>
              <w:rPr>
                <w:spacing w:val="-1"/>
                <w:sz w:val="24"/>
              </w:rPr>
              <w:t>metabolism,</w:t>
            </w:r>
          </w:p>
        </w:tc>
        <w:tc>
          <w:tcPr>
            <w:tcW w:w="2418" w:type="dxa"/>
          </w:tcPr>
          <w:p w:rsidR="009C5A00" w:rsidRDefault="009C5A00" w:rsidP="00CE1A8C">
            <w:pPr>
              <w:pStyle w:val="TableParagraph"/>
              <w:tabs>
                <w:tab w:val="left" w:pos="2017"/>
              </w:tabs>
              <w:spacing w:line="273" w:lineRule="exact"/>
              <w:ind w:left="106"/>
              <w:rPr>
                <w:sz w:val="24"/>
              </w:rPr>
            </w:pPr>
            <w:r>
              <w:rPr>
                <w:sz w:val="24"/>
              </w:rPr>
              <w:t>Explain</w:t>
            </w:r>
            <w:r>
              <w:rPr>
                <w:sz w:val="24"/>
              </w:rPr>
              <w:tab/>
              <w:t>the</w:t>
            </w:r>
          </w:p>
          <w:p w:rsidR="009C5A00" w:rsidRDefault="009C5A00" w:rsidP="00CE1A8C">
            <w:pPr>
              <w:pStyle w:val="TableParagraph"/>
              <w:tabs>
                <w:tab w:val="left" w:pos="1961"/>
              </w:tabs>
              <w:ind w:left="106" w:right="98"/>
              <w:jc w:val="both"/>
              <w:rPr>
                <w:sz w:val="24"/>
              </w:rPr>
            </w:pPr>
            <w:r>
              <w:rPr>
                <w:sz w:val="24"/>
              </w:rPr>
              <w:t>Assessment</w:t>
            </w:r>
            <w:r>
              <w:rPr>
                <w:sz w:val="24"/>
              </w:rPr>
              <w:tab/>
              <w:t>and diagnostic measures used in GIsystem</w:t>
            </w:r>
          </w:p>
        </w:tc>
        <w:tc>
          <w:tcPr>
            <w:tcW w:w="1612" w:type="dxa"/>
          </w:tcPr>
          <w:p w:rsidR="009C5A00" w:rsidRDefault="009C5A00" w:rsidP="00CE1A8C">
            <w:pPr>
              <w:pStyle w:val="TableParagraph"/>
              <w:ind w:left="106" w:right="83"/>
              <w:rPr>
                <w:sz w:val="24"/>
              </w:rPr>
            </w:pPr>
            <w:r>
              <w:rPr>
                <w:sz w:val="24"/>
              </w:rPr>
              <w:t>To teach and discuss about Assessment and diagnostic measures used in GI system</w:t>
            </w:r>
          </w:p>
        </w:tc>
        <w:tc>
          <w:tcPr>
            <w:tcW w:w="1612" w:type="dxa"/>
          </w:tcPr>
          <w:p w:rsidR="009C5A00" w:rsidRDefault="009C5A00" w:rsidP="00CE1A8C">
            <w:pPr>
              <w:pStyle w:val="TableParagraph"/>
              <w:ind w:left="105" w:right="98"/>
              <w:rPr>
                <w:sz w:val="24"/>
              </w:rPr>
            </w:pPr>
            <w:r>
              <w:rPr>
                <w:sz w:val="24"/>
              </w:rPr>
              <w:t>Focused group discussion on Assessment and diagnostic measures used in GIsystem</w:t>
            </w:r>
          </w:p>
        </w:tc>
        <w:tc>
          <w:tcPr>
            <w:tcW w:w="719" w:type="dxa"/>
          </w:tcPr>
          <w:p w:rsidR="009C5A00" w:rsidRDefault="009C5A00" w:rsidP="00CE1A8C">
            <w:pPr>
              <w:pStyle w:val="TableParagraph"/>
              <w:spacing w:line="273" w:lineRule="exact"/>
              <w:ind w:left="103"/>
              <w:rPr>
                <w:sz w:val="24"/>
              </w:rPr>
            </w:pPr>
            <w:r>
              <w:rPr>
                <w:sz w:val="24"/>
              </w:rPr>
              <w:t>15</w:t>
            </w:r>
          </w:p>
          <w:p w:rsidR="009C5A00" w:rsidRDefault="009C5A00" w:rsidP="00CE1A8C">
            <w:pPr>
              <w:pStyle w:val="TableParagraph"/>
              <w:ind w:left="103"/>
              <w:rPr>
                <w:sz w:val="24"/>
              </w:rPr>
            </w:pPr>
            <w:r>
              <w:rPr>
                <w:sz w:val="24"/>
              </w:rPr>
              <w:t>hrs</w:t>
            </w:r>
          </w:p>
        </w:tc>
      </w:tr>
    </w:tbl>
    <w:p w:rsidR="009C5A00" w:rsidRDefault="009C5A00" w:rsidP="009C5A00">
      <w:pPr>
        <w:rPr>
          <w:sz w:val="24"/>
        </w:rPr>
        <w:sectPr w:rsidR="009C5A00">
          <w:pgSz w:w="11900" w:h="16850"/>
          <w:pgMar w:top="680" w:right="0" w:bottom="1120" w:left="500" w:header="0" w:footer="932" w:gutter="0"/>
          <w:cols w:space="720"/>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
        <w:gridCol w:w="304"/>
        <w:gridCol w:w="3098"/>
        <w:gridCol w:w="304"/>
        <w:gridCol w:w="2114"/>
        <w:gridCol w:w="304"/>
        <w:gridCol w:w="1308"/>
        <w:gridCol w:w="304"/>
        <w:gridCol w:w="1308"/>
        <w:gridCol w:w="304"/>
        <w:gridCol w:w="415"/>
        <w:gridCol w:w="304"/>
      </w:tblGrid>
      <w:tr w:rsidR="009C5A00" w:rsidTr="003764F2">
        <w:trPr>
          <w:gridAfter w:val="1"/>
          <w:wAfter w:w="304" w:type="dxa"/>
          <w:trHeight w:val="2795"/>
        </w:trPr>
        <w:tc>
          <w:tcPr>
            <w:tcW w:w="325" w:type="dxa"/>
          </w:tcPr>
          <w:p w:rsidR="009C5A00" w:rsidRDefault="009C5A00" w:rsidP="00CE1A8C">
            <w:pPr>
              <w:pStyle w:val="TableParagraph"/>
              <w:rPr>
                <w:sz w:val="24"/>
              </w:rPr>
            </w:pPr>
          </w:p>
        </w:tc>
        <w:tc>
          <w:tcPr>
            <w:tcW w:w="3402" w:type="dxa"/>
            <w:gridSpan w:val="2"/>
          </w:tcPr>
          <w:p w:rsidR="009C5A00" w:rsidRDefault="009C5A00" w:rsidP="00CE1A8C">
            <w:pPr>
              <w:pStyle w:val="TableParagraph"/>
              <w:tabs>
                <w:tab w:val="left" w:pos="2283"/>
                <w:tab w:val="left" w:pos="2316"/>
                <w:tab w:val="left" w:pos="2703"/>
              </w:tabs>
              <w:spacing w:before="1"/>
              <w:ind w:left="827" w:right="96"/>
              <w:rPr>
                <w:sz w:val="24"/>
              </w:rPr>
            </w:pPr>
            <w:r>
              <w:rPr>
                <w:sz w:val="24"/>
              </w:rPr>
              <w:t>haemostatic</w:t>
            </w:r>
            <w:r>
              <w:rPr>
                <w:sz w:val="24"/>
              </w:rPr>
              <w:tab/>
            </w:r>
            <w:r>
              <w:rPr>
                <w:sz w:val="24"/>
              </w:rPr>
              <w:tab/>
              <w:t>functions- prothrombin vitamin K production,</w:t>
            </w:r>
            <w:r>
              <w:rPr>
                <w:sz w:val="24"/>
              </w:rPr>
              <w:tab/>
            </w:r>
            <w:r>
              <w:rPr>
                <w:sz w:val="24"/>
              </w:rPr>
              <w:tab/>
            </w:r>
            <w:r>
              <w:rPr>
                <w:sz w:val="24"/>
              </w:rPr>
              <w:tab/>
              <w:t>serum enzyme</w:t>
            </w:r>
            <w:r>
              <w:rPr>
                <w:sz w:val="24"/>
              </w:rPr>
              <w:tab/>
              <w:t>tests,Lipid metabolismserum cholesterol</w:t>
            </w:r>
          </w:p>
          <w:p w:rsidR="009C5A00" w:rsidRDefault="009C5A00" w:rsidP="007A65D7">
            <w:pPr>
              <w:pStyle w:val="TableParagraph"/>
              <w:numPr>
                <w:ilvl w:val="0"/>
                <w:numId w:val="176"/>
              </w:numPr>
              <w:tabs>
                <w:tab w:val="left" w:pos="827"/>
                <w:tab w:val="left" w:pos="828"/>
                <w:tab w:val="left" w:pos="3091"/>
              </w:tabs>
              <w:ind w:right="98"/>
              <w:rPr>
                <w:sz w:val="24"/>
              </w:rPr>
            </w:pPr>
            <w:r>
              <w:rPr>
                <w:sz w:val="24"/>
              </w:rPr>
              <w:t>Interpretation</w:t>
            </w:r>
            <w:r>
              <w:rPr>
                <w:sz w:val="24"/>
              </w:rPr>
              <w:tab/>
              <w:t>of diagnosticmeasures</w:t>
            </w:r>
          </w:p>
          <w:p w:rsidR="009C5A00" w:rsidRDefault="009C5A00" w:rsidP="007A65D7">
            <w:pPr>
              <w:pStyle w:val="TableParagraph"/>
              <w:numPr>
                <w:ilvl w:val="0"/>
                <w:numId w:val="176"/>
              </w:numPr>
              <w:tabs>
                <w:tab w:val="left" w:pos="827"/>
                <w:tab w:val="left" w:pos="828"/>
                <w:tab w:val="left" w:pos="2151"/>
                <w:tab w:val="left" w:pos="3101"/>
              </w:tabs>
              <w:spacing w:before="19" w:line="276" w:lineRule="exact"/>
              <w:ind w:right="98"/>
              <w:rPr>
                <w:sz w:val="24"/>
              </w:rPr>
            </w:pPr>
            <w:r>
              <w:rPr>
                <w:sz w:val="24"/>
              </w:rPr>
              <w:t>Nurse’s</w:t>
            </w:r>
            <w:r>
              <w:rPr>
                <w:sz w:val="24"/>
              </w:rPr>
              <w:tab/>
              <w:t>role</w:t>
            </w:r>
            <w:r>
              <w:rPr>
                <w:sz w:val="24"/>
              </w:rPr>
              <w:tab/>
              <w:t>in diagnostictests</w:t>
            </w:r>
          </w:p>
        </w:tc>
        <w:tc>
          <w:tcPr>
            <w:tcW w:w="2418" w:type="dxa"/>
            <w:gridSpan w:val="2"/>
          </w:tcPr>
          <w:p w:rsidR="009C5A00" w:rsidRDefault="009C5A00" w:rsidP="00CE1A8C">
            <w:pPr>
              <w:pStyle w:val="TableParagraph"/>
              <w:rPr>
                <w:sz w:val="24"/>
              </w:rPr>
            </w:pPr>
          </w:p>
        </w:tc>
        <w:tc>
          <w:tcPr>
            <w:tcW w:w="1612" w:type="dxa"/>
            <w:gridSpan w:val="2"/>
          </w:tcPr>
          <w:p w:rsidR="009C5A00" w:rsidRDefault="009C5A00" w:rsidP="00CE1A8C">
            <w:pPr>
              <w:pStyle w:val="TableParagraph"/>
              <w:rPr>
                <w:sz w:val="24"/>
              </w:rPr>
            </w:pPr>
          </w:p>
        </w:tc>
        <w:tc>
          <w:tcPr>
            <w:tcW w:w="1612" w:type="dxa"/>
            <w:gridSpan w:val="2"/>
          </w:tcPr>
          <w:p w:rsidR="009C5A00" w:rsidRDefault="009C5A00" w:rsidP="00CE1A8C">
            <w:pPr>
              <w:pStyle w:val="TableParagraph"/>
              <w:rPr>
                <w:sz w:val="24"/>
              </w:rPr>
            </w:pPr>
          </w:p>
        </w:tc>
        <w:tc>
          <w:tcPr>
            <w:tcW w:w="719" w:type="dxa"/>
            <w:gridSpan w:val="2"/>
          </w:tcPr>
          <w:p w:rsidR="009C5A00" w:rsidRDefault="009C5A00" w:rsidP="00CE1A8C">
            <w:pPr>
              <w:pStyle w:val="TableParagraph"/>
              <w:rPr>
                <w:sz w:val="24"/>
              </w:rPr>
            </w:pPr>
          </w:p>
        </w:tc>
      </w:tr>
      <w:tr w:rsidR="009C5A00" w:rsidTr="003764F2">
        <w:trPr>
          <w:trHeight w:val="11382"/>
        </w:trPr>
        <w:tc>
          <w:tcPr>
            <w:tcW w:w="629" w:type="dxa"/>
            <w:gridSpan w:val="2"/>
          </w:tcPr>
          <w:p w:rsidR="009C5A00" w:rsidRDefault="009C5A00" w:rsidP="00CE1A8C">
            <w:pPr>
              <w:pStyle w:val="TableParagraph"/>
              <w:spacing w:line="273" w:lineRule="exact"/>
              <w:ind w:left="107"/>
              <w:rPr>
                <w:b/>
                <w:sz w:val="24"/>
              </w:rPr>
            </w:pPr>
            <w:r>
              <w:rPr>
                <w:b/>
                <w:sz w:val="24"/>
              </w:rPr>
              <w:t>5</w:t>
            </w:r>
          </w:p>
        </w:tc>
        <w:tc>
          <w:tcPr>
            <w:tcW w:w="3402" w:type="dxa"/>
            <w:gridSpan w:val="2"/>
          </w:tcPr>
          <w:p w:rsidR="009C5A00" w:rsidRDefault="009C5A00" w:rsidP="00CE1A8C">
            <w:pPr>
              <w:pStyle w:val="TableParagraph"/>
              <w:ind w:left="107"/>
              <w:rPr>
                <w:sz w:val="24"/>
              </w:rPr>
            </w:pPr>
            <w:r>
              <w:rPr>
                <w:sz w:val="24"/>
              </w:rPr>
              <w:t>Gastro intestinal disorders and nursing management</w:t>
            </w:r>
          </w:p>
          <w:p w:rsidR="009C5A00" w:rsidRDefault="009C5A00" w:rsidP="007A65D7">
            <w:pPr>
              <w:pStyle w:val="TableParagraph"/>
              <w:numPr>
                <w:ilvl w:val="0"/>
                <w:numId w:val="175"/>
              </w:numPr>
              <w:tabs>
                <w:tab w:val="left" w:pos="827"/>
                <w:tab w:val="left" w:pos="828"/>
                <w:tab w:val="left" w:pos="2295"/>
                <w:tab w:val="left" w:pos="2583"/>
              </w:tabs>
              <w:ind w:right="99"/>
              <w:rPr>
                <w:sz w:val="24"/>
              </w:rPr>
            </w:pPr>
            <w:r>
              <w:rPr>
                <w:sz w:val="24"/>
              </w:rPr>
              <w:t>Etiology,</w:t>
            </w:r>
            <w:r>
              <w:rPr>
                <w:sz w:val="24"/>
              </w:rPr>
              <w:tab/>
            </w:r>
            <w:r>
              <w:rPr>
                <w:sz w:val="24"/>
              </w:rPr>
              <w:tab/>
              <w:t>clinical manifestations, diagnosis,</w:t>
            </w:r>
            <w:r>
              <w:rPr>
                <w:sz w:val="24"/>
              </w:rPr>
              <w:tab/>
              <w:t>prognosis, related pathophysiology, medical , surgicaland nursing managementof</w:t>
            </w:r>
          </w:p>
          <w:p w:rsidR="009C5A00" w:rsidRDefault="009C5A00" w:rsidP="007A65D7">
            <w:pPr>
              <w:pStyle w:val="TableParagraph"/>
              <w:numPr>
                <w:ilvl w:val="0"/>
                <w:numId w:val="175"/>
              </w:numPr>
              <w:tabs>
                <w:tab w:val="left" w:pos="827"/>
                <w:tab w:val="left" w:pos="828"/>
                <w:tab w:val="left" w:pos="2257"/>
                <w:tab w:val="left" w:pos="2465"/>
                <w:tab w:val="left" w:pos="2699"/>
                <w:tab w:val="left" w:pos="2797"/>
                <w:tab w:val="left" w:pos="2996"/>
              </w:tabs>
              <w:ind w:right="97"/>
              <w:rPr>
                <w:sz w:val="24"/>
              </w:rPr>
            </w:pPr>
            <w:r>
              <w:rPr>
                <w:sz w:val="24"/>
              </w:rPr>
              <w:t>Disorders</w:t>
            </w:r>
            <w:r>
              <w:rPr>
                <w:sz w:val="24"/>
              </w:rPr>
              <w:tab/>
              <w:t>of</w:t>
            </w:r>
            <w:r>
              <w:rPr>
                <w:sz w:val="24"/>
              </w:rPr>
              <w:tab/>
            </w:r>
            <w:r>
              <w:rPr>
                <w:sz w:val="24"/>
              </w:rPr>
              <w:tab/>
            </w:r>
            <w:r>
              <w:rPr>
                <w:sz w:val="24"/>
              </w:rPr>
              <w:tab/>
              <w:t>the mouth:Dental caries,Peridontal disease,Acute</w:t>
            </w:r>
            <w:r>
              <w:rPr>
                <w:sz w:val="24"/>
              </w:rPr>
              <w:tab/>
            </w:r>
            <w:r>
              <w:rPr>
                <w:sz w:val="24"/>
              </w:rPr>
              <w:tab/>
            </w:r>
            <w:r>
              <w:rPr>
                <w:sz w:val="24"/>
              </w:rPr>
              <w:tab/>
            </w:r>
            <w:r>
              <w:rPr>
                <w:sz w:val="24"/>
              </w:rPr>
              <w:tab/>
              <w:t>tooth infection,</w:t>
            </w:r>
            <w:r>
              <w:rPr>
                <w:sz w:val="24"/>
              </w:rPr>
              <w:tab/>
              <w:t>Stomatitis, Thrush (moniliasis),Gingivitis, Leukoplakia, Inflammation</w:t>
            </w:r>
            <w:r>
              <w:rPr>
                <w:sz w:val="24"/>
              </w:rPr>
              <w:tab/>
            </w:r>
            <w:r>
              <w:rPr>
                <w:sz w:val="24"/>
              </w:rPr>
              <w:tab/>
              <w:t>of</w:t>
            </w:r>
            <w:r>
              <w:rPr>
                <w:sz w:val="24"/>
              </w:rPr>
              <w:tab/>
            </w:r>
            <w:r>
              <w:rPr>
                <w:sz w:val="24"/>
              </w:rPr>
              <w:tab/>
            </w:r>
            <w:r>
              <w:rPr>
                <w:sz w:val="24"/>
              </w:rPr>
              <w:tab/>
              <w:t>the parotid</w:t>
            </w:r>
            <w:r>
              <w:rPr>
                <w:sz w:val="24"/>
              </w:rPr>
              <w:tab/>
            </w:r>
            <w:r>
              <w:rPr>
                <w:sz w:val="24"/>
              </w:rPr>
              <w:tab/>
            </w:r>
            <w:r>
              <w:rPr>
                <w:sz w:val="24"/>
              </w:rPr>
              <w:tab/>
              <w:t>gland, Obstruction to the flow of saliva,Fracture of the jaw</w:t>
            </w:r>
          </w:p>
          <w:p w:rsidR="009C5A00" w:rsidRDefault="009C5A00" w:rsidP="007A65D7">
            <w:pPr>
              <w:pStyle w:val="TableParagraph"/>
              <w:numPr>
                <w:ilvl w:val="0"/>
                <w:numId w:val="175"/>
              </w:numPr>
              <w:tabs>
                <w:tab w:val="left" w:pos="827"/>
                <w:tab w:val="left" w:pos="828"/>
                <w:tab w:val="left" w:pos="2276"/>
                <w:tab w:val="left" w:pos="2350"/>
                <w:tab w:val="left" w:pos="2549"/>
                <w:tab w:val="left" w:pos="2632"/>
                <w:tab w:val="left" w:pos="2996"/>
              </w:tabs>
              <w:ind w:right="97"/>
              <w:rPr>
                <w:sz w:val="24"/>
              </w:rPr>
            </w:pPr>
            <w:r>
              <w:rPr>
                <w:sz w:val="24"/>
              </w:rPr>
              <w:t>Disorders</w:t>
            </w:r>
            <w:r>
              <w:rPr>
                <w:sz w:val="24"/>
              </w:rPr>
              <w:tab/>
              <w:t>of</w:t>
            </w:r>
            <w:r>
              <w:rPr>
                <w:sz w:val="24"/>
              </w:rPr>
              <w:tab/>
            </w:r>
            <w:r>
              <w:rPr>
                <w:sz w:val="24"/>
              </w:rPr>
              <w:tab/>
            </w:r>
            <w:r>
              <w:rPr>
                <w:sz w:val="24"/>
              </w:rPr>
              <w:tab/>
              <w:t>the oesophagus:</w:t>
            </w:r>
            <w:r>
              <w:rPr>
                <w:sz w:val="24"/>
              </w:rPr>
              <w:tab/>
            </w:r>
            <w:r>
              <w:rPr>
                <w:sz w:val="24"/>
              </w:rPr>
              <w:tab/>
            </w:r>
            <w:r>
              <w:rPr>
                <w:sz w:val="24"/>
              </w:rPr>
              <w:tab/>
            </w:r>
            <w:r>
              <w:rPr>
                <w:sz w:val="24"/>
              </w:rPr>
              <w:tab/>
              <w:t>Reflux oesophagitis, Oesophageal</w:t>
            </w:r>
            <w:r>
              <w:rPr>
                <w:sz w:val="24"/>
              </w:rPr>
              <w:tab/>
            </w:r>
            <w:r>
              <w:rPr>
                <w:sz w:val="24"/>
              </w:rPr>
              <w:tab/>
              <w:t>achalasia, Oesoophageal</w:t>
            </w:r>
            <w:r>
              <w:rPr>
                <w:sz w:val="24"/>
              </w:rPr>
              <w:tab/>
            </w:r>
            <w:r>
              <w:rPr>
                <w:sz w:val="24"/>
              </w:rPr>
              <w:tab/>
            </w:r>
            <w:r>
              <w:rPr>
                <w:sz w:val="24"/>
              </w:rPr>
              <w:tab/>
              <w:t>varices, Hiatus</w:t>
            </w:r>
            <w:r>
              <w:rPr>
                <w:sz w:val="24"/>
              </w:rPr>
              <w:tab/>
            </w:r>
            <w:r>
              <w:rPr>
                <w:sz w:val="24"/>
              </w:rPr>
              <w:tab/>
            </w:r>
            <w:r>
              <w:rPr>
                <w:sz w:val="24"/>
              </w:rPr>
              <w:tab/>
            </w:r>
            <w:r>
              <w:rPr>
                <w:sz w:val="24"/>
              </w:rPr>
              <w:tab/>
              <w:t>hernia, Diverticulum</w:t>
            </w:r>
          </w:p>
          <w:p w:rsidR="009C5A00" w:rsidRDefault="009C5A00" w:rsidP="007A65D7">
            <w:pPr>
              <w:pStyle w:val="TableParagraph"/>
              <w:numPr>
                <w:ilvl w:val="0"/>
                <w:numId w:val="175"/>
              </w:numPr>
              <w:tabs>
                <w:tab w:val="left" w:pos="827"/>
                <w:tab w:val="left" w:pos="828"/>
                <w:tab w:val="left" w:pos="1530"/>
                <w:tab w:val="left" w:pos="1843"/>
                <w:tab w:val="left" w:pos="2158"/>
                <w:tab w:val="left" w:pos="2264"/>
                <w:tab w:val="left" w:pos="2331"/>
                <w:tab w:val="left" w:pos="2799"/>
                <w:tab w:val="left" w:pos="2942"/>
              </w:tabs>
              <w:ind w:right="97"/>
              <w:rPr>
                <w:sz w:val="24"/>
              </w:rPr>
            </w:pPr>
            <w:r>
              <w:rPr>
                <w:sz w:val="24"/>
              </w:rPr>
              <w:t>Disorders of the stomach and duodenum: Gastritis, Peptic ulcer, Dumping of the</w:t>
            </w:r>
            <w:r>
              <w:rPr>
                <w:sz w:val="24"/>
              </w:rPr>
              <w:tab/>
              <w:t>stomach,</w:t>
            </w:r>
            <w:r>
              <w:rPr>
                <w:sz w:val="24"/>
              </w:rPr>
              <w:tab/>
              <w:t>Food poisoning,</w:t>
            </w:r>
            <w:r>
              <w:rPr>
                <w:sz w:val="24"/>
              </w:rPr>
              <w:tab/>
            </w:r>
            <w:r>
              <w:rPr>
                <w:sz w:val="24"/>
              </w:rPr>
              <w:tab/>
            </w:r>
            <w:r>
              <w:rPr>
                <w:sz w:val="24"/>
              </w:rPr>
              <w:tab/>
            </w:r>
            <w:r>
              <w:rPr>
                <w:sz w:val="24"/>
              </w:rPr>
              <w:tab/>
              <w:t>idiopathic gastroparesis, Aerophagia and belching syndrome,</w:t>
            </w:r>
            <w:r>
              <w:rPr>
                <w:sz w:val="24"/>
              </w:rPr>
              <w:tab/>
            </w:r>
            <w:r>
              <w:rPr>
                <w:sz w:val="24"/>
              </w:rPr>
              <w:tab/>
            </w:r>
            <w:r>
              <w:rPr>
                <w:sz w:val="24"/>
              </w:rPr>
              <w:tab/>
              <w:t>Ideopathic cyclic</w:t>
            </w:r>
            <w:r>
              <w:rPr>
                <w:sz w:val="24"/>
              </w:rPr>
              <w:tab/>
            </w:r>
            <w:r>
              <w:rPr>
                <w:sz w:val="24"/>
              </w:rPr>
              <w:tab/>
              <w:t>nausea</w:t>
            </w:r>
            <w:r>
              <w:rPr>
                <w:sz w:val="24"/>
              </w:rPr>
              <w:tab/>
            </w:r>
            <w:r>
              <w:rPr>
                <w:sz w:val="24"/>
              </w:rPr>
              <w:tab/>
              <w:t>and vomiting,</w:t>
            </w:r>
            <w:r>
              <w:rPr>
                <w:sz w:val="24"/>
              </w:rPr>
              <w:tab/>
            </w:r>
            <w:r>
              <w:rPr>
                <w:sz w:val="24"/>
              </w:rPr>
              <w:tab/>
              <w:t>Rumination syndrome,</w:t>
            </w:r>
            <w:r>
              <w:rPr>
                <w:sz w:val="24"/>
              </w:rPr>
              <w:tab/>
            </w:r>
            <w:r>
              <w:rPr>
                <w:sz w:val="24"/>
              </w:rPr>
              <w:tab/>
            </w:r>
            <w:r>
              <w:rPr>
                <w:sz w:val="24"/>
              </w:rPr>
              <w:tab/>
              <w:t>Functional</w:t>
            </w:r>
          </w:p>
          <w:p w:rsidR="009C5A00" w:rsidRDefault="009C5A00" w:rsidP="00CE1A8C">
            <w:pPr>
              <w:pStyle w:val="TableParagraph"/>
              <w:tabs>
                <w:tab w:val="left" w:pos="2156"/>
              </w:tabs>
              <w:spacing w:line="270" w:lineRule="atLeast"/>
              <w:ind w:left="827" w:right="98"/>
              <w:rPr>
                <w:sz w:val="24"/>
              </w:rPr>
            </w:pPr>
            <w:r>
              <w:rPr>
                <w:sz w:val="24"/>
              </w:rPr>
              <w:t>dyspepsia, Chronic Non specific</w:t>
            </w:r>
            <w:r>
              <w:rPr>
                <w:sz w:val="24"/>
              </w:rPr>
              <w:tab/>
              <w:t>(functional)</w:t>
            </w:r>
          </w:p>
        </w:tc>
        <w:tc>
          <w:tcPr>
            <w:tcW w:w="2418" w:type="dxa"/>
            <w:gridSpan w:val="2"/>
          </w:tcPr>
          <w:p w:rsidR="009C5A00" w:rsidRDefault="009C5A00" w:rsidP="00CE1A8C">
            <w:pPr>
              <w:pStyle w:val="TableParagraph"/>
              <w:tabs>
                <w:tab w:val="left" w:pos="1428"/>
              </w:tabs>
              <w:ind w:left="106" w:right="98"/>
              <w:rPr>
                <w:sz w:val="24"/>
              </w:rPr>
            </w:pPr>
            <w:r>
              <w:rPr>
                <w:sz w:val="24"/>
              </w:rPr>
              <w:t>Elaborate the Gastro intestinal</w:t>
            </w:r>
            <w:r>
              <w:rPr>
                <w:sz w:val="24"/>
              </w:rPr>
              <w:tab/>
              <w:t>disorders</w:t>
            </w:r>
          </w:p>
          <w:p w:rsidR="009C5A00" w:rsidRDefault="009C5A00" w:rsidP="00CE1A8C">
            <w:pPr>
              <w:pStyle w:val="TableParagraph"/>
              <w:tabs>
                <w:tab w:val="left" w:pos="1587"/>
              </w:tabs>
              <w:ind w:left="106"/>
              <w:rPr>
                <w:sz w:val="24"/>
              </w:rPr>
            </w:pPr>
            <w:r>
              <w:rPr>
                <w:sz w:val="24"/>
              </w:rPr>
              <w:t>and</w:t>
            </w:r>
            <w:r>
              <w:rPr>
                <w:sz w:val="24"/>
              </w:rPr>
              <w:tab/>
              <w:t>nursing</w:t>
            </w:r>
          </w:p>
          <w:p w:rsidR="009C5A00" w:rsidRDefault="009C5A00" w:rsidP="00CE1A8C">
            <w:pPr>
              <w:pStyle w:val="TableParagraph"/>
              <w:ind w:left="106"/>
              <w:rPr>
                <w:sz w:val="24"/>
              </w:rPr>
            </w:pPr>
            <w:r>
              <w:rPr>
                <w:sz w:val="24"/>
              </w:rPr>
              <w:t>management</w:t>
            </w:r>
          </w:p>
        </w:tc>
        <w:tc>
          <w:tcPr>
            <w:tcW w:w="1612" w:type="dxa"/>
            <w:gridSpan w:val="2"/>
          </w:tcPr>
          <w:p w:rsidR="009C5A00" w:rsidRDefault="009C5A00" w:rsidP="00CE1A8C">
            <w:pPr>
              <w:pStyle w:val="TableParagraph"/>
              <w:ind w:left="106"/>
              <w:rPr>
                <w:sz w:val="24"/>
              </w:rPr>
            </w:pPr>
            <w:r>
              <w:rPr>
                <w:sz w:val="24"/>
              </w:rPr>
              <w:t>To teach and discuss about Gastro intestinal disorders and nursing management</w:t>
            </w:r>
          </w:p>
        </w:tc>
        <w:tc>
          <w:tcPr>
            <w:tcW w:w="1612" w:type="dxa"/>
            <w:gridSpan w:val="2"/>
          </w:tcPr>
          <w:p w:rsidR="009C5A00" w:rsidRDefault="009C5A00" w:rsidP="00CE1A8C">
            <w:pPr>
              <w:pStyle w:val="TableParagraph"/>
              <w:tabs>
                <w:tab w:val="left" w:pos="831"/>
              </w:tabs>
              <w:ind w:left="105" w:right="101"/>
              <w:rPr>
                <w:sz w:val="24"/>
              </w:rPr>
            </w:pPr>
            <w:r>
              <w:rPr>
                <w:sz w:val="24"/>
              </w:rPr>
              <w:t>Case</w:t>
            </w:r>
            <w:r>
              <w:rPr>
                <w:sz w:val="24"/>
              </w:rPr>
              <w:tab/>
              <w:t>studies on the Gastro intestinal disorders and nursing management</w:t>
            </w:r>
          </w:p>
        </w:tc>
        <w:tc>
          <w:tcPr>
            <w:tcW w:w="719" w:type="dxa"/>
            <w:gridSpan w:val="2"/>
          </w:tcPr>
          <w:p w:rsidR="009C5A00" w:rsidRDefault="009C5A00" w:rsidP="00CE1A8C">
            <w:pPr>
              <w:pStyle w:val="TableParagraph"/>
              <w:spacing w:line="273" w:lineRule="exact"/>
              <w:ind w:left="103"/>
              <w:rPr>
                <w:sz w:val="24"/>
              </w:rPr>
            </w:pPr>
            <w:r>
              <w:rPr>
                <w:sz w:val="24"/>
              </w:rPr>
              <w:t>25</w:t>
            </w:r>
          </w:p>
          <w:p w:rsidR="009C5A00" w:rsidRDefault="009C5A00" w:rsidP="00CE1A8C">
            <w:pPr>
              <w:pStyle w:val="TableParagraph"/>
              <w:ind w:left="103"/>
              <w:rPr>
                <w:sz w:val="24"/>
              </w:rPr>
            </w:pPr>
            <w:r>
              <w:rPr>
                <w:sz w:val="24"/>
              </w:rPr>
              <w:t>hrs</w:t>
            </w:r>
          </w:p>
        </w:tc>
      </w:tr>
    </w:tbl>
    <w:p w:rsidR="009C5A00" w:rsidRDefault="009C5A00" w:rsidP="009C5A00">
      <w:pPr>
        <w:rPr>
          <w:sz w:val="24"/>
        </w:rPr>
        <w:sectPr w:rsidR="009C5A00">
          <w:pgSz w:w="11900" w:h="16850"/>
          <w:pgMar w:top="680" w:right="0" w:bottom="1120" w:left="500" w:header="0" w:footer="932" w:gutter="0"/>
          <w:cols w:space="720"/>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402"/>
        <w:gridCol w:w="2418"/>
        <w:gridCol w:w="1612"/>
        <w:gridCol w:w="1612"/>
        <w:gridCol w:w="719"/>
      </w:tblGrid>
      <w:tr w:rsidR="009C5A00" w:rsidTr="003764F2">
        <w:trPr>
          <w:trHeight w:val="10525"/>
        </w:trPr>
        <w:tc>
          <w:tcPr>
            <w:tcW w:w="629" w:type="dxa"/>
          </w:tcPr>
          <w:p w:rsidR="009C5A00" w:rsidRDefault="009C5A00" w:rsidP="00CE1A8C">
            <w:pPr>
              <w:pStyle w:val="TableParagraph"/>
              <w:rPr>
                <w:sz w:val="24"/>
              </w:rPr>
            </w:pPr>
          </w:p>
        </w:tc>
        <w:tc>
          <w:tcPr>
            <w:tcW w:w="3402" w:type="dxa"/>
          </w:tcPr>
          <w:p w:rsidR="009C5A00" w:rsidRDefault="009C5A00" w:rsidP="00CE1A8C">
            <w:pPr>
              <w:pStyle w:val="TableParagraph"/>
              <w:spacing w:before="1" w:line="276" w:lineRule="exact"/>
              <w:ind w:left="827"/>
              <w:rPr>
                <w:sz w:val="24"/>
              </w:rPr>
            </w:pPr>
            <w:r>
              <w:rPr>
                <w:sz w:val="24"/>
              </w:rPr>
              <w:t>abdominal pain</w:t>
            </w:r>
          </w:p>
          <w:p w:rsidR="009C5A00" w:rsidRDefault="009C5A00" w:rsidP="007A65D7">
            <w:pPr>
              <w:pStyle w:val="TableParagraph"/>
              <w:numPr>
                <w:ilvl w:val="0"/>
                <w:numId w:val="174"/>
              </w:numPr>
              <w:tabs>
                <w:tab w:val="left" w:pos="828"/>
                <w:tab w:val="left" w:pos="3157"/>
              </w:tabs>
              <w:ind w:right="97"/>
              <w:jc w:val="both"/>
              <w:rPr>
                <w:sz w:val="24"/>
              </w:rPr>
            </w:pPr>
            <w:r>
              <w:rPr>
                <w:sz w:val="24"/>
              </w:rPr>
              <w:t>Disorders of the small intestine</w:t>
            </w:r>
            <w:r>
              <w:rPr>
                <w:sz w:val="24"/>
              </w:rPr>
              <w:tab/>
              <w:t>−</w:t>
            </w:r>
          </w:p>
          <w:p w:rsidR="009C5A00" w:rsidRDefault="009C5A00" w:rsidP="00CE1A8C">
            <w:pPr>
              <w:pStyle w:val="TableParagraph"/>
              <w:spacing w:line="276" w:lineRule="exact"/>
              <w:ind w:left="827"/>
              <w:rPr>
                <w:sz w:val="24"/>
              </w:rPr>
            </w:pPr>
            <w:r>
              <w:rPr>
                <w:sz w:val="24"/>
              </w:rPr>
              <w:t>Malabsorptionsyndrome</w:t>
            </w:r>
          </w:p>
          <w:p w:rsidR="009C5A00" w:rsidRDefault="009C5A00" w:rsidP="007A65D7">
            <w:pPr>
              <w:pStyle w:val="TableParagraph"/>
              <w:numPr>
                <w:ilvl w:val="1"/>
                <w:numId w:val="174"/>
              </w:numPr>
              <w:tabs>
                <w:tab w:val="left" w:pos="1025"/>
              </w:tabs>
              <w:ind w:firstLine="0"/>
              <w:rPr>
                <w:sz w:val="24"/>
              </w:rPr>
            </w:pPr>
            <w:r>
              <w:rPr>
                <w:sz w:val="24"/>
              </w:rPr>
              <w:t>tropical sprue −Gluten</w:t>
            </w:r>
          </w:p>
          <w:p w:rsidR="009C5A00" w:rsidRDefault="009C5A00" w:rsidP="007A65D7">
            <w:pPr>
              <w:pStyle w:val="TableParagraph"/>
              <w:numPr>
                <w:ilvl w:val="1"/>
                <w:numId w:val="174"/>
              </w:numPr>
              <w:tabs>
                <w:tab w:val="left" w:pos="1135"/>
                <w:tab w:val="left" w:pos="1976"/>
                <w:tab w:val="left" w:pos="2010"/>
                <w:tab w:val="left" w:pos="2149"/>
                <w:tab w:val="left" w:pos="2247"/>
                <w:tab w:val="left" w:pos="2417"/>
                <w:tab w:val="left" w:pos="2680"/>
                <w:tab w:val="left" w:pos="2826"/>
                <w:tab w:val="left" w:pos="2924"/>
                <w:tab w:val="left" w:pos="3156"/>
              </w:tabs>
              <w:ind w:right="96" w:firstLine="0"/>
              <w:rPr>
                <w:sz w:val="24"/>
              </w:rPr>
            </w:pPr>
            <w:r>
              <w:rPr>
                <w:sz w:val="24"/>
              </w:rPr>
              <w:t>sensitive enteropathy (Coeliac</w:t>
            </w:r>
            <w:r>
              <w:rPr>
                <w:sz w:val="24"/>
              </w:rPr>
              <w:tab/>
            </w:r>
            <w:r>
              <w:rPr>
                <w:sz w:val="24"/>
              </w:rPr>
              <w:tab/>
              <w:t>disease)</w:t>
            </w:r>
            <w:r>
              <w:rPr>
                <w:sz w:val="24"/>
              </w:rPr>
              <w:tab/>
            </w:r>
            <w:r>
              <w:rPr>
                <w:sz w:val="24"/>
              </w:rPr>
              <w:tab/>
            </w:r>
            <w:r>
              <w:rPr>
                <w:sz w:val="24"/>
              </w:rPr>
              <w:tab/>
              <w:t>− Inflammatory diseases of intestines and abdomen,: appendicitis, Peritonities, Intestinal</w:t>
            </w:r>
            <w:r>
              <w:rPr>
                <w:sz w:val="24"/>
              </w:rPr>
              <w:tab/>
            </w:r>
            <w:r>
              <w:rPr>
                <w:sz w:val="24"/>
              </w:rPr>
              <w:tab/>
            </w:r>
            <w:r>
              <w:rPr>
                <w:sz w:val="24"/>
              </w:rPr>
              <w:tab/>
              <w:t>obstruction, Abdominal</w:t>
            </w:r>
            <w:r>
              <w:rPr>
                <w:sz w:val="24"/>
              </w:rPr>
              <w:tab/>
            </w:r>
            <w:r>
              <w:rPr>
                <w:sz w:val="24"/>
              </w:rPr>
              <w:tab/>
            </w:r>
            <w:r>
              <w:rPr>
                <w:sz w:val="24"/>
              </w:rPr>
              <w:tab/>
            </w:r>
            <w:r>
              <w:rPr>
                <w:sz w:val="24"/>
              </w:rPr>
              <w:tab/>
            </w:r>
            <w:r>
              <w:rPr>
                <w:sz w:val="24"/>
              </w:rPr>
              <w:tab/>
            </w:r>
            <w:r>
              <w:rPr>
                <w:sz w:val="24"/>
              </w:rPr>
              <w:tab/>
            </w:r>
            <w:r>
              <w:rPr>
                <w:sz w:val="24"/>
              </w:rPr>
              <w:tab/>
            </w:r>
            <w:r>
              <w:rPr>
                <w:sz w:val="24"/>
              </w:rPr>
              <w:tab/>
              <w:t>TB, Gastrointestinal polyposis</w:t>
            </w:r>
            <w:r>
              <w:rPr>
                <w:sz w:val="24"/>
              </w:rPr>
              <w:tab/>
            </w:r>
            <w:r>
              <w:rPr>
                <w:spacing w:val="-1"/>
                <w:sz w:val="24"/>
              </w:rPr>
              <w:t>syndrome</w:t>
            </w:r>
            <w:r>
              <w:rPr>
                <w:spacing w:val="-1"/>
                <w:sz w:val="24"/>
              </w:rPr>
              <w:tab/>
            </w:r>
            <w:r>
              <w:rPr>
                <w:spacing w:val="-1"/>
                <w:sz w:val="24"/>
              </w:rPr>
              <w:tab/>
            </w:r>
            <w:r>
              <w:rPr>
                <w:sz w:val="24"/>
              </w:rPr>
              <w:t>− Chronic</w:t>
            </w:r>
            <w:r>
              <w:rPr>
                <w:sz w:val="24"/>
              </w:rPr>
              <w:tab/>
              <w:t>inflammatory bowel disease, Ulcerative colites, crohn’s disease − Infestations</w:t>
            </w:r>
            <w:r>
              <w:rPr>
                <w:sz w:val="24"/>
              </w:rPr>
              <w:tab/>
            </w:r>
            <w:r>
              <w:rPr>
                <w:sz w:val="24"/>
              </w:rPr>
              <w:tab/>
            </w:r>
            <w:r>
              <w:rPr>
                <w:sz w:val="24"/>
              </w:rPr>
              <w:tab/>
            </w:r>
            <w:r>
              <w:rPr>
                <w:sz w:val="24"/>
              </w:rPr>
              <w:tab/>
            </w:r>
            <w:r>
              <w:rPr>
                <w:sz w:val="24"/>
              </w:rPr>
              <w:tab/>
            </w:r>
            <w:r>
              <w:rPr>
                <w:sz w:val="24"/>
              </w:rPr>
              <w:tab/>
            </w:r>
            <w:r>
              <w:rPr>
                <w:sz w:val="24"/>
              </w:rPr>
              <w:tab/>
            </w:r>
            <w:r>
              <w:rPr>
                <w:sz w:val="24"/>
              </w:rPr>
              <w:tab/>
              <w:t>and infections</w:t>
            </w:r>
            <w:r>
              <w:rPr>
                <w:sz w:val="24"/>
              </w:rPr>
              <w:tab/>
            </w:r>
            <w:r>
              <w:rPr>
                <w:sz w:val="24"/>
              </w:rPr>
              <w:tab/>
            </w:r>
            <w:r>
              <w:rPr>
                <w:sz w:val="24"/>
              </w:rPr>
              <w:tab/>
              <w:t>–</w:t>
            </w:r>
            <w:r>
              <w:rPr>
                <w:sz w:val="24"/>
              </w:rPr>
              <w:tab/>
            </w:r>
            <w:r>
              <w:rPr>
                <w:sz w:val="24"/>
              </w:rPr>
              <w:tab/>
              <w:t>Worm infestations,</w:t>
            </w:r>
            <w:r>
              <w:rPr>
                <w:sz w:val="24"/>
              </w:rPr>
              <w:tab/>
            </w:r>
            <w:r>
              <w:rPr>
                <w:sz w:val="24"/>
              </w:rPr>
              <w:tab/>
            </w:r>
            <w:r>
              <w:rPr>
                <w:sz w:val="24"/>
              </w:rPr>
              <w:tab/>
            </w:r>
            <w:r>
              <w:rPr>
                <w:sz w:val="24"/>
              </w:rPr>
              <w:tab/>
              <w:t>Typhoid, Leptospirosis − Solitary rectal ulcer syndrome − Alteration</w:t>
            </w:r>
            <w:r>
              <w:rPr>
                <w:sz w:val="24"/>
              </w:rPr>
              <w:tab/>
            </w:r>
            <w:r>
              <w:rPr>
                <w:sz w:val="24"/>
              </w:rPr>
              <w:tab/>
            </w:r>
            <w:r>
              <w:rPr>
                <w:sz w:val="24"/>
              </w:rPr>
              <w:tab/>
              <w:t>in</w:t>
            </w:r>
            <w:r>
              <w:rPr>
                <w:sz w:val="24"/>
              </w:rPr>
              <w:tab/>
            </w:r>
            <w:r>
              <w:rPr>
                <w:sz w:val="24"/>
              </w:rPr>
              <w:tab/>
              <w:t>bowel elimination</w:t>
            </w:r>
            <w:r>
              <w:rPr>
                <w:sz w:val="24"/>
              </w:rPr>
              <w:tab/>
            </w:r>
            <w:r>
              <w:rPr>
                <w:sz w:val="24"/>
              </w:rPr>
              <w:tab/>
            </w:r>
            <w:r>
              <w:rPr>
                <w:sz w:val="24"/>
              </w:rPr>
              <w:tab/>
            </w:r>
            <w:r>
              <w:rPr>
                <w:sz w:val="24"/>
              </w:rPr>
              <w:tab/>
              <w:t>(diarrhoea, constipation,</w:t>
            </w:r>
            <w:r>
              <w:rPr>
                <w:sz w:val="24"/>
              </w:rPr>
              <w:tab/>
            </w:r>
            <w:r>
              <w:rPr>
                <w:sz w:val="24"/>
              </w:rPr>
              <w:tab/>
            </w:r>
            <w:r>
              <w:rPr>
                <w:sz w:val="24"/>
              </w:rPr>
              <w:tab/>
            </w:r>
            <w:r>
              <w:rPr>
                <w:sz w:val="24"/>
              </w:rPr>
              <w:tab/>
            </w:r>
            <w:r>
              <w:rPr>
                <w:sz w:val="24"/>
              </w:rPr>
              <w:tab/>
              <w:t>fecal</w:t>
            </w:r>
          </w:p>
          <w:p w:rsidR="009C5A00" w:rsidRDefault="009C5A00" w:rsidP="00CE1A8C">
            <w:pPr>
              <w:pStyle w:val="TableParagraph"/>
              <w:tabs>
                <w:tab w:val="left" w:pos="2283"/>
                <w:tab w:val="left" w:pos="2825"/>
              </w:tabs>
              <w:spacing w:before="1"/>
              <w:ind w:left="827" w:right="97"/>
              <w:jc w:val="both"/>
              <w:rPr>
                <w:sz w:val="24"/>
              </w:rPr>
            </w:pPr>
            <w:r>
              <w:rPr>
                <w:sz w:val="24"/>
              </w:rPr>
              <w:t>impaction,</w:t>
            </w:r>
            <w:r>
              <w:rPr>
                <w:sz w:val="24"/>
              </w:rPr>
              <w:tab/>
            </w:r>
            <w:r>
              <w:rPr>
                <w:sz w:val="24"/>
              </w:rPr>
              <w:tab/>
              <w:t>fecal incontinence, Irritable bowel</w:t>
            </w:r>
            <w:r>
              <w:rPr>
                <w:sz w:val="24"/>
              </w:rPr>
              <w:tab/>
              <w:t>syndrome,</w:t>
            </w:r>
          </w:p>
          <w:p w:rsidR="009C5A00" w:rsidRDefault="009C5A00" w:rsidP="00CE1A8C">
            <w:pPr>
              <w:pStyle w:val="TableParagraph"/>
              <w:tabs>
                <w:tab w:val="left" w:pos="2331"/>
              </w:tabs>
              <w:ind w:left="827" w:right="97"/>
              <w:jc w:val="both"/>
              <w:rPr>
                <w:sz w:val="24"/>
              </w:rPr>
            </w:pPr>
            <w:r>
              <w:rPr>
                <w:sz w:val="24"/>
              </w:rPr>
              <w:t>Chronic</w:t>
            </w:r>
            <w:r>
              <w:rPr>
                <w:sz w:val="24"/>
              </w:rPr>
              <w:tab/>
              <w:t>idiopathic constipation, Functional diarrhoea</w:t>
            </w:r>
          </w:p>
          <w:p w:rsidR="009C5A00" w:rsidRDefault="009C5A00" w:rsidP="007A65D7">
            <w:pPr>
              <w:pStyle w:val="TableParagraph"/>
              <w:numPr>
                <w:ilvl w:val="0"/>
                <w:numId w:val="174"/>
              </w:numPr>
              <w:tabs>
                <w:tab w:val="left" w:pos="828"/>
                <w:tab w:val="left" w:pos="2310"/>
                <w:tab w:val="left" w:pos="2823"/>
              </w:tabs>
              <w:ind w:right="97"/>
              <w:jc w:val="both"/>
              <w:rPr>
                <w:sz w:val="24"/>
              </w:rPr>
            </w:pPr>
            <w:r>
              <w:rPr>
                <w:sz w:val="24"/>
              </w:rPr>
              <w:t>Anorectal Conditions: Hemorrhoide,</w:t>
            </w:r>
            <w:r>
              <w:rPr>
                <w:sz w:val="24"/>
              </w:rPr>
              <w:tab/>
            </w:r>
            <w:r>
              <w:rPr>
                <w:sz w:val="24"/>
              </w:rPr>
              <w:tab/>
              <w:t>Anal fissure, Anal fistula, Abscess,</w:t>
            </w:r>
            <w:r>
              <w:rPr>
                <w:sz w:val="24"/>
              </w:rPr>
              <w:tab/>
              <w:t>Strictures, Rectal prolapse,Pruritis</w:t>
            </w:r>
          </w:p>
          <w:p w:rsidR="009C5A00" w:rsidRDefault="009C5A00" w:rsidP="00CE1A8C">
            <w:pPr>
              <w:pStyle w:val="TableParagraph"/>
              <w:tabs>
                <w:tab w:val="left" w:pos="1405"/>
                <w:tab w:val="left" w:pos="2538"/>
              </w:tabs>
              <w:spacing w:line="270" w:lineRule="atLeast"/>
              <w:ind w:left="827" w:right="97"/>
              <w:rPr>
                <w:sz w:val="24"/>
              </w:rPr>
            </w:pPr>
            <w:r>
              <w:rPr>
                <w:sz w:val="24"/>
              </w:rPr>
              <w:t>ani,</w:t>
            </w:r>
            <w:r>
              <w:rPr>
                <w:sz w:val="24"/>
              </w:rPr>
              <w:tab/>
              <w:t>Pelonidal</w:t>
            </w:r>
            <w:r>
              <w:rPr>
                <w:sz w:val="24"/>
              </w:rPr>
              <w:tab/>
              <w:t>disease, Anal condylomas,Warts</w:t>
            </w:r>
          </w:p>
        </w:tc>
        <w:tc>
          <w:tcPr>
            <w:tcW w:w="2418" w:type="dxa"/>
          </w:tcPr>
          <w:p w:rsidR="009C5A00" w:rsidRDefault="009C5A00" w:rsidP="00CE1A8C">
            <w:pPr>
              <w:pStyle w:val="TableParagraph"/>
              <w:rPr>
                <w:sz w:val="24"/>
              </w:rPr>
            </w:pPr>
          </w:p>
        </w:tc>
        <w:tc>
          <w:tcPr>
            <w:tcW w:w="1612" w:type="dxa"/>
          </w:tcPr>
          <w:p w:rsidR="009C5A00" w:rsidRDefault="009C5A00" w:rsidP="00CE1A8C">
            <w:pPr>
              <w:pStyle w:val="TableParagraph"/>
              <w:rPr>
                <w:sz w:val="24"/>
              </w:rPr>
            </w:pPr>
          </w:p>
        </w:tc>
        <w:tc>
          <w:tcPr>
            <w:tcW w:w="1612" w:type="dxa"/>
          </w:tcPr>
          <w:p w:rsidR="009C5A00" w:rsidRDefault="009C5A00" w:rsidP="00CE1A8C">
            <w:pPr>
              <w:pStyle w:val="TableParagraph"/>
              <w:rPr>
                <w:sz w:val="24"/>
              </w:rPr>
            </w:pPr>
          </w:p>
        </w:tc>
        <w:tc>
          <w:tcPr>
            <w:tcW w:w="719" w:type="dxa"/>
          </w:tcPr>
          <w:p w:rsidR="009C5A00" w:rsidRDefault="009C5A00" w:rsidP="00CE1A8C">
            <w:pPr>
              <w:pStyle w:val="TableParagraph"/>
              <w:rPr>
                <w:sz w:val="24"/>
              </w:rPr>
            </w:pPr>
          </w:p>
        </w:tc>
      </w:tr>
      <w:tr w:rsidR="009C5A00" w:rsidTr="003764F2">
        <w:trPr>
          <w:trHeight w:val="3674"/>
        </w:trPr>
        <w:tc>
          <w:tcPr>
            <w:tcW w:w="629" w:type="dxa"/>
          </w:tcPr>
          <w:p w:rsidR="009C5A00" w:rsidRDefault="009C5A00" w:rsidP="00CE1A8C">
            <w:pPr>
              <w:pStyle w:val="TableParagraph"/>
              <w:spacing w:line="275" w:lineRule="exact"/>
              <w:ind w:left="107"/>
              <w:rPr>
                <w:b/>
                <w:sz w:val="24"/>
              </w:rPr>
            </w:pPr>
            <w:r>
              <w:rPr>
                <w:b/>
                <w:sz w:val="24"/>
              </w:rPr>
              <w:t>6</w:t>
            </w:r>
          </w:p>
        </w:tc>
        <w:tc>
          <w:tcPr>
            <w:tcW w:w="3402" w:type="dxa"/>
          </w:tcPr>
          <w:p w:rsidR="009C5A00" w:rsidRDefault="009C5A00" w:rsidP="00CE1A8C">
            <w:pPr>
              <w:pStyle w:val="TableParagraph"/>
              <w:tabs>
                <w:tab w:val="left" w:pos="1525"/>
                <w:tab w:val="left" w:pos="2571"/>
              </w:tabs>
              <w:ind w:left="107" w:right="98"/>
              <w:jc w:val="both"/>
              <w:rPr>
                <w:sz w:val="24"/>
              </w:rPr>
            </w:pPr>
            <w:r>
              <w:rPr>
                <w:sz w:val="24"/>
              </w:rPr>
              <w:t>Disorder of liver, pancreas gall bladder</w:t>
            </w:r>
            <w:r>
              <w:rPr>
                <w:sz w:val="24"/>
              </w:rPr>
              <w:tab/>
              <w:t>and</w:t>
            </w:r>
            <w:r>
              <w:rPr>
                <w:sz w:val="24"/>
              </w:rPr>
              <w:tab/>
              <w:t>nursing management</w:t>
            </w:r>
          </w:p>
          <w:p w:rsidR="009C5A00" w:rsidRDefault="009C5A00" w:rsidP="007A65D7">
            <w:pPr>
              <w:pStyle w:val="TableParagraph"/>
              <w:numPr>
                <w:ilvl w:val="0"/>
                <w:numId w:val="173"/>
              </w:numPr>
              <w:tabs>
                <w:tab w:val="left" w:pos="827"/>
                <w:tab w:val="left" w:pos="828"/>
              </w:tabs>
              <w:ind w:right="96"/>
              <w:rPr>
                <w:sz w:val="24"/>
              </w:rPr>
            </w:pPr>
            <w:r>
              <w:rPr>
                <w:sz w:val="24"/>
              </w:rPr>
              <w:t>Disorders of liver biliary tract:</w:t>
            </w:r>
          </w:p>
          <w:p w:rsidR="009C5A00" w:rsidRDefault="009C5A00" w:rsidP="007A65D7">
            <w:pPr>
              <w:pStyle w:val="TableParagraph"/>
              <w:numPr>
                <w:ilvl w:val="0"/>
                <w:numId w:val="173"/>
              </w:numPr>
              <w:tabs>
                <w:tab w:val="left" w:pos="827"/>
                <w:tab w:val="left" w:pos="828"/>
              </w:tabs>
              <w:ind w:right="97"/>
              <w:rPr>
                <w:sz w:val="24"/>
              </w:rPr>
            </w:pPr>
            <w:r>
              <w:rPr>
                <w:sz w:val="24"/>
              </w:rPr>
              <w:t>Viral Hepatitis – A, B, C, D &amp;E</w:t>
            </w:r>
          </w:p>
          <w:p w:rsidR="009C5A00" w:rsidRDefault="009C5A00" w:rsidP="007A65D7">
            <w:pPr>
              <w:pStyle w:val="TableParagraph"/>
              <w:numPr>
                <w:ilvl w:val="0"/>
                <w:numId w:val="173"/>
              </w:numPr>
              <w:tabs>
                <w:tab w:val="left" w:pos="827"/>
                <w:tab w:val="left" w:pos="828"/>
              </w:tabs>
              <w:spacing w:line="292" w:lineRule="exact"/>
              <w:rPr>
                <w:sz w:val="24"/>
              </w:rPr>
            </w:pPr>
            <w:r>
              <w:rPr>
                <w:sz w:val="24"/>
              </w:rPr>
              <w:t>Toxichepatitis</w:t>
            </w:r>
          </w:p>
          <w:p w:rsidR="009C5A00" w:rsidRDefault="009C5A00" w:rsidP="007A65D7">
            <w:pPr>
              <w:pStyle w:val="TableParagraph"/>
              <w:numPr>
                <w:ilvl w:val="0"/>
                <w:numId w:val="173"/>
              </w:numPr>
              <w:tabs>
                <w:tab w:val="left" w:pos="827"/>
                <w:tab w:val="left" w:pos="828"/>
                <w:tab w:val="left" w:pos="2773"/>
              </w:tabs>
              <w:ind w:right="97"/>
              <w:rPr>
                <w:sz w:val="24"/>
              </w:rPr>
            </w:pPr>
            <w:r>
              <w:rPr>
                <w:sz w:val="24"/>
              </w:rPr>
              <w:t>Cirrhosis of liver, liver failure,</w:t>
            </w:r>
            <w:r>
              <w:rPr>
                <w:sz w:val="24"/>
              </w:rPr>
              <w:tab/>
              <w:t>Liver</w:t>
            </w:r>
          </w:p>
          <w:p w:rsidR="009C5A00" w:rsidRDefault="009C5A00" w:rsidP="00CE1A8C">
            <w:pPr>
              <w:pStyle w:val="TableParagraph"/>
              <w:spacing w:line="275" w:lineRule="exact"/>
              <w:ind w:left="827"/>
              <w:rPr>
                <w:sz w:val="24"/>
              </w:rPr>
            </w:pPr>
            <w:r>
              <w:rPr>
                <w:sz w:val="24"/>
              </w:rPr>
              <w:t>transplantation</w:t>
            </w:r>
          </w:p>
          <w:p w:rsidR="009C5A00" w:rsidRDefault="009C5A00" w:rsidP="007A65D7">
            <w:pPr>
              <w:pStyle w:val="TableParagraph"/>
              <w:numPr>
                <w:ilvl w:val="0"/>
                <w:numId w:val="173"/>
              </w:numPr>
              <w:tabs>
                <w:tab w:val="left" w:pos="827"/>
                <w:tab w:val="left" w:pos="828"/>
                <w:tab w:val="left" w:pos="1578"/>
                <w:tab w:val="left" w:pos="2729"/>
              </w:tabs>
              <w:spacing w:before="17" w:line="276" w:lineRule="exact"/>
              <w:ind w:right="99"/>
              <w:rPr>
                <w:sz w:val="24"/>
              </w:rPr>
            </w:pPr>
            <w:r>
              <w:rPr>
                <w:sz w:val="24"/>
              </w:rPr>
              <w:t>Non</w:t>
            </w:r>
            <w:r>
              <w:rPr>
                <w:sz w:val="24"/>
              </w:rPr>
              <w:tab/>
              <w:t>cirrhotic</w:t>
            </w:r>
            <w:r>
              <w:rPr>
                <w:sz w:val="24"/>
              </w:rPr>
              <w:tab/>
              <w:t>portal fibrosis</w:t>
            </w:r>
          </w:p>
        </w:tc>
        <w:tc>
          <w:tcPr>
            <w:tcW w:w="2418" w:type="dxa"/>
          </w:tcPr>
          <w:p w:rsidR="009C5A00" w:rsidRDefault="009C5A00" w:rsidP="00CE1A8C">
            <w:pPr>
              <w:pStyle w:val="TableParagraph"/>
              <w:tabs>
                <w:tab w:val="left" w:pos="1587"/>
                <w:tab w:val="left" w:pos="2016"/>
              </w:tabs>
              <w:ind w:left="106" w:right="96"/>
              <w:jc w:val="both"/>
              <w:rPr>
                <w:sz w:val="24"/>
              </w:rPr>
            </w:pPr>
            <w:r>
              <w:rPr>
                <w:sz w:val="24"/>
              </w:rPr>
              <w:t>Summarize</w:t>
            </w:r>
            <w:r>
              <w:rPr>
                <w:sz w:val="24"/>
              </w:rPr>
              <w:tab/>
            </w:r>
            <w:r>
              <w:rPr>
                <w:sz w:val="24"/>
              </w:rPr>
              <w:tab/>
              <w:t>the Disorder of liver, pancreas gall bladder and</w:t>
            </w:r>
            <w:r>
              <w:rPr>
                <w:sz w:val="24"/>
              </w:rPr>
              <w:tab/>
              <w:t>nursing</w:t>
            </w:r>
          </w:p>
          <w:p w:rsidR="009C5A00" w:rsidRDefault="009C5A00" w:rsidP="00CE1A8C">
            <w:pPr>
              <w:pStyle w:val="TableParagraph"/>
              <w:ind w:left="106"/>
              <w:jc w:val="both"/>
              <w:rPr>
                <w:sz w:val="24"/>
              </w:rPr>
            </w:pPr>
            <w:r>
              <w:rPr>
                <w:sz w:val="24"/>
              </w:rPr>
              <w:t>management</w:t>
            </w:r>
          </w:p>
        </w:tc>
        <w:tc>
          <w:tcPr>
            <w:tcW w:w="1612" w:type="dxa"/>
          </w:tcPr>
          <w:p w:rsidR="009C5A00" w:rsidRDefault="009C5A00" w:rsidP="00CE1A8C">
            <w:pPr>
              <w:pStyle w:val="TableParagraph"/>
              <w:tabs>
                <w:tab w:val="left" w:pos="1152"/>
                <w:tab w:val="left" w:pos="1298"/>
              </w:tabs>
              <w:ind w:left="106" w:right="100"/>
              <w:rPr>
                <w:sz w:val="24"/>
              </w:rPr>
            </w:pPr>
            <w:r>
              <w:rPr>
                <w:sz w:val="24"/>
              </w:rPr>
              <w:t>To teach and discuss about Disorder</w:t>
            </w:r>
            <w:r>
              <w:rPr>
                <w:sz w:val="24"/>
              </w:rPr>
              <w:tab/>
            </w:r>
            <w:r>
              <w:rPr>
                <w:sz w:val="24"/>
              </w:rPr>
              <w:tab/>
              <w:t>of liver, pancreas gall bladder</w:t>
            </w:r>
            <w:r>
              <w:rPr>
                <w:sz w:val="24"/>
              </w:rPr>
              <w:tab/>
              <w:t>and nursing management</w:t>
            </w:r>
          </w:p>
        </w:tc>
        <w:tc>
          <w:tcPr>
            <w:tcW w:w="1612" w:type="dxa"/>
          </w:tcPr>
          <w:p w:rsidR="009C5A00" w:rsidRDefault="009C5A00" w:rsidP="00CE1A8C">
            <w:pPr>
              <w:pStyle w:val="TableParagraph"/>
              <w:tabs>
                <w:tab w:val="left" w:pos="1151"/>
                <w:tab w:val="left" w:pos="1297"/>
              </w:tabs>
              <w:ind w:left="105" w:right="98"/>
              <w:rPr>
                <w:sz w:val="24"/>
              </w:rPr>
            </w:pPr>
            <w:r>
              <w:rPr>
                <w:sz w:val="24"/>
              </w:rPr>
              <w:t>Focused group discussion on Disorder</w:t>
            </w:r>
            <w:r>
              <w:rPr>
                <w:sz w:val="24"/>
              </w:rPr>
              <w:tab/>
            </w:r>
            <w:r>
              <w:rPr>
                <w:sz w:val="24"/>
              </w:rPr>
              <w:tab/>
              <w:t>of liver, pancreas gall bladder</w:t>
            </w:r>
            <w:r>
              <w:rPr>
                <w:sz w:val="24"/>
              </w:rPr>
              <w:tab/>
              <w:t>and nursing management</w:t>
            </w:r>
          </w:p>
        </w:tc>
        <w:tc>
          <w:tcPr>
            <w:tcW w:w="719" w:type="dxa"/>
          </w:tcPr>
          <w:p w:rsidR="009C5A00" w:rsidRDefault="009C5A00" w:rsidP="00CE1A8C">
            <w:pPr>
              <w:pStyle w:val="TableParagraph"/>
              <w:spacing w:line="275" w:lineRule="exact"/>
              <w:ind w:left="103"/>
              <w:rPr>
                <w:sz w:val="24"/>
              </w:rPr>
            </w:pPr>
            <w:r>
              <w:rPr>
                <w:sz w:val="24"/>
              </w:rPr>
              <w:t>15</w:t>
            </w:r>
          </w:p>
          <w:p w:rsidR="009C5A00" w:rsidRDefault="009C5A00" w:rsidP="00CE1A8C">
            <w:pPr>
              <w:pStyle w:val="TableParagraph"/>
              <w:ind w:left="103"/>
              <w:rPr>
                <w:sz w:val="24"/>
              </w:rPr>
            </w:pPr>
            <w:r>
              <w:rPr>
                <w:sz w:val="24"/>
              </w:rPr>
              <w:t>hrs</w:t>
            </w:r>
          </w:p>
        </w:tc>
      </w:tr>
    </w:tbl>
    <w:p w:rsidR="009C5A00" w:rsidRDefault="009C5A00" w:rsidP="009C5A00">
      <w:pPr>
        <w:rPr>
          <w:sz w:val="24"/>
        </w:rPr>
        <w:sectPr w:rsidR="009C5A00">
          <w:pgSz w:w="11900" w:h="16850"/>
          <w:pgMar w:top="680" w:right="0" w:bottom="1120" w:left="500" w:header="0" w:footer="93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402"/>
        <w:gridCol w:w="2418"/>
        <w:gridCol w:w="1612"/>
        <w:gridCol w:w="1612"/>
        <w:gridCol w:w="719"/>
      </w:tblGrid>
      <w:tr w:rsidR="009C5A00" w:rsidTr="00CE1A8C">
        <w:trPr>
          <w:trHeight w:val="8033"/>
        </w:trPr>
        <w:tc>
          <w:tcPr>
            <w:tcW w:w="629" w:type="dxa"/>
          </w:tcPr>
          <w:p w:rsidR="009C5A00" w:rsidRDefault="009C5A00" w:rsidP="00CE1A8C">
            <w:pPr>
              <w:pStyle w:val="TableParagraph"/>
            </w:pPr>
          </w:p>
        </w:tc>
        <w:tc>
          <w:tcPr>
            <w:tcW w:w="3402" w:type="dxa"/>
          </w:tcPr>
          <w:p w:rsidR="009C5A00" w:rsidRDefault="009C5A00" w:rsidP="007A65D7">
            <w:pPr>
              <w:pStyle w:val="TableParagraph"/>
              <w:numPr>
                <w:ilvl w:val="0"/>
                <w:numId w:val="172"/>
              </w:numPr>
              <w:tabs>
                <w:tab w:val="left" w:pos="827"/>
                <w:tab w:val="left" w:pos="828"/>
              </w:tabs>
              <w:spacing w:before="1" w:line="293" w:lineRule="exact"/>
              <w:rPr>
                <w:sz w:val="24"/>
              </w:rPr>
            </w:pPr>
            <w:r>
              <w:rPr>
                <w:sz w:val="24"/>
              </w:rPr>
              <w:t>Liverabscess,;</w:t>
            </w:r>
          </w:p>
          <w:p w:rsidR="009C5A00" w:rsidRDefault="009C5A00" w:rsidP="007A65D7">
            <w:pPr>
              <w:pStyle w:val="TableParagraph"/>
              <w:numPr>
                <w:ilvl w:val="0"/>
                <w:numId w:val="172"/>
              </w:numPr>
              <w:tabs>
                <w:tab w:val="left" w:pos="827"/>
                <w:tab w:val="left" w:pos="828"/>
              </w:tabs>
              <w:ind w:right="100"/>
              <w:rPr>
                <w:sz w:val="24"/>
              </w:rPr>
            </w:pPr>
            <w:r>
              <w:rPr>
                <w:sz w:val="24"/>
              </w:rPr>
              <w:t>Parasitic and other cysts of theliver</w:t>
            </w:r>
          </w:p>
          <w:p w:rsidR="009C5A00" w:rsidRDefault="009C5A00" w:rsidP="007A65D7">
            <w:pPr>
              <w:pStyle w:val="TableParagraph"/>
              <w:numPr>
                <w:ilvl w:val="0"/>
                <w:numId w:val="172"/>
              </w:numPr>
              <w:tabs>
                <w:tab w:val="left" w:pos="827"/>
                <w:tab w:val="left" w:pos="828"/>
                <w:tab w:val="left" w:pos="1967"/>
                <w:tab w:val="left" w:pos="2374"/>
                <w:tab w:val="left" w:pos="2876"/>
              </w:tabs>
              <w:ind w:right="99"/>
              <w:rPr>
                <w:sz w:val="24"/>
              </w:rPr>
            </w:pPr>
            <w:r>
              <w:rPr>
                <w:sz w:val="24"/>
              </w:rPr>
              <w:t>Disorders</w:t>
            </w:r>
            <w:r>
              <w:rPr>
                <w:sz w:val="24"/>
              </w:rPr>
              <w:tab/>
              <w:t>of</w:t>
            </w:r>
            <w:r>
              <w:rPr>
                <w:sz w:val="24"/>
              </w:rPr>
              <w:tab/>
              <w:t>the</w:t>
            </w:r>
            <w:r>
              <w:rPr>
                <w:sz w:val="24"/>
              </w:rPr>
              <w:tab/>
              <w:t>Gall Bladder and BileDuct:</w:t>
            </w:r>
          </w:p>
          <w:p w:rsidR="009C5A00" w:rsidRDefault="009C5A00" w:rsidP="007A65D7">
            <w:pPr>
              <w:pStyle w:val="TableParagraph"/>
              <w:numPr>
                <w:ilvl w:val="0"/>
                <w:numId w:val="172"/>
              </w:numPr>
              <w:tabs>
                <w:tab w:val="left" w:pos="827"/>
                <w:tab w:val="left" w:pos="828"/>
              </w:tabs>
              <w:spacing w:line="292" w:lineRule="exact"/>
              <w:rPr>
                <w:sz w:val="24"/>
              </w:rPr>
            </w:pPr>
            <w:r>
              <w:rPr>
                <w:sz w:val="24"/>
              </w:rPr>
              <w:t>Cholecystitis</w:t>
            </w:r>
          </w:p>
          <w:p w:rsidR="009C5A00" w:rsidRDefault="009C5A00" w:rsidP="007A65D7">
            <w:pPr>
              <w:pStyle w:val="TableParagraph"/>
              <w:numPr>
                <w:ilvl w:val="0"/>
                <w:numId w:val="172"/>
              </w:numPr>
              <w:tabs>
                <w:tab w:val="left" w:pos="827"/>
                <w:tab w:val="left" w:pos="828"/>
              </w:tabs>
              <w:spacing w:line="293" w:lineRule="exact"/>
              <w:rPr>
                <w:sz w:val="24"/>
              </w:rPr>
            </w:pPr>
            <w:r>
              <w:rPr>
                <w:sz w:val="24"/>
              </w:rPr>
              <w:t>Cholelitheasis</w:t>
            </w:r>
          </w:p>
          <w:p w:rsidR="009C5A00" w:rsidRDefault="009C5A00" w:rsidP="007A65D7">
            <w:pPr>
              <w:pStyle w:val="TableParagraph"/>
              <w:numPr>
                <w:ilvl w:val="0"/>
                <w:numId w:val="172"/>
              </w:numPr>
              <w:tabs>
                <w:tab w:val="left" w:pos="827"/>
                <w:tab w:val="left" w:pos="828"/>
              </w:tabs>
              <w:spacing w:line="293" w:lineRule="exact"/>
              <w:rPr>
                <w:sz w:val="24"/>
              </w:rPr>
            </w:pPr>
            <w:r>
              <w:rPr>
                <w:sz w:val="24"/>
              </w:rPr>
              <w:t>Choledocholilethiasis</w:t>
            </w:r>
          </w:p>
          <w:p w:rsidR="009C5A00" w:rsidRDefault="009C5A00" w:rsidP="007A65D7">
            <w:pPr>
              <w:pStyle w:val="TableParagraph"/>
              <w:numPr>
                <w:ilvl w:val="0"/>
                <w:numId w:val="172"/>
              </w:numPr>
              <w:tabs>
                <w:tab w:val="left" w:pos="827"/>
                <w:tab w:val="left" w:pos="828"/>
                <w:tab w:val="left" w:pos="2276"/>
                <w:tab w:val="left" w:pos="2996"/>
              </w:tabs>
              <w:ind w:right="97"/>
              <w:rPr>
                <w:sz w:val="24"/>
              </w:rPr>
            </w:pPr>
            <w:r>
              <w:rPr>
                <w:sz w:val="24"/>
              </w:rPr>
              <w:t>Disorders</w:t>
            </w:r>
            <w:r>
              <w:rPr>
                <w:sz w:val="24"/>
              </w:rPr>
              <w:tab/>
              <w:t>of</w:t>
            </w:r>
            <w:r>
              <w:rPr>
                <w:sz w:val="24"/>
              </w:rPr>
              <w:tab/>
              <w:t>the pancreas:Pancreatitis,</w:t>
            </w:r>
          </w:p>
          <w:p w:rsidR="009C5A00" w:rsidRDefault="009C5A00" w:rsidP="007A65D7">
            <w:pPr>
              <w:pStyle w:val="TableParagraph"/>
              <w:numPr>
                <w:ilvl w:val="0"/>
                <w:numId w:val="172"/>
              </w:numPr>
              <w:tabs>
                <w:tab w:val="left" w:pos="827"/>
                <w:tab w:val="left" w:pos="828"/>
              </w:tabs>
              <w:ind w:right="101"/>
              <w:rPr>
                <w:sz w:val="24"/>
              </w:rPr>
            </w:pPr>
            <w:r>
              <w:rPr>
                <w:sz w:val="24"/>
              </w:rPr>
              <w:t>Benign tumors of islet cells</w:t>
            </w:r>
          </w:p>
          <w:p w:rsidR="009C5A00" w:rsidRDefault="009C5A00" w:rsidP="007A65D7">
            <w:pPr>
              <w:pStyle w:val="TableParagraph"/>
              <w:numPr>
                <w:ilvl w:val="0"/>
                <w:numId w:val="172"/>
              </w:numPr>
              <w:tabs>
                <w:tab w:val="left" w:pos="827"/>
                <w:tab w:val="left" w:pos="828"/>
                <w:tab w:val="left" w:pos="2276"/>
                <w:tab w:val="left" w:pos="2996"/>
              </w:tabs>
              <w:ind w:right="97"/>
              <w:rPr>
                <w:sz w:val="24"/>
              </w:rPr>
            </w:pPr>
            <w:r>
              <w:rPr>
                <w:sz w:val="24"/>
              </w:rPr>
              <w:t>Disorders</w:t>
            </w:r>
            <w:r>
              <w:rPr>
                <w:sz w:val="24"/>
              </w:rPr>
              <w:tab/>
              <w:t>of</w:t>
            </w:r>
            <w:r>
              <w:rPr>
                <w:sz w:val="24"/>
              </w:rPr>
              <w:tab/>
              <w:t>the Peritoneum</w:t>
            </w:r>
          </w:p>
          <w:p w:rsidR="009C5A00" w:rsidRDefault="009C5A00" w:rsidP="007A65D7">
            <w:pPr>
              <w:pStyle w:val="TableParagraph"/>
              <w:numPr>
                <w:ilvl w:val="0"/>
                <w:numId w:val="172"/>
              </w:numPr>
              <w:tabs>
                <w:tab w:val="left" w:pos="889"/>
                <w:tab w:val="left" w:pos="890"/>
                <w:tab w:val="left" w:pos="2319"/>
                <w:tab w:val="left" w:pos="2995"/>
              </w:tabs>
              <w:ind w:right="98"/>
              <w:rPr>
                <w:sz w:val="24"/>
              </w:rPr>
            </w:pPr>
            <w:r>
              <w:rPr>
                <w:sz w:val="24"/>
              </w:rPr>
              <w:t>Infections</w:t>
            </w:r>
            <w:r>
              <w:rPr>
                <w:sz w:val="24"/>
              </w:rPr>
              <w:tab/>
              <w:t>of</w:t>
            </w:r>
            <w:r>
              <w:rPr>
                <w:sz w:val="24"/>
              </w:rPr>
              <w:tab/>
              <w:t>the peritoneum</w:t>
            </w:r>
          </w:p>
          <w:p w:rsidR="009C5A00" w:rsidRDefault="009C5A00" w:rsidP="007A65D7">
            <w:pPr>
              <w:pStyle w:val="TableParagraph"/>
              <w:numPr>
                <w:ilvl w:val="0"/>
                <w:numId w:val="172"/>
              </w:numPr>
              <w:tabs>
                <w:tab w:val="left" w:pos="827"/>
                <w:tab w:val="left" w:pos="828"/>
              </w:tabs>
              <w:spacing w:line="292" w:lineRule="exact"/>
              <w:rPr>
                <w:sz w:val="24"/>
              </w:rPr>
            </w:pPr>
            <w:r>
              <w:rPr>
                <w:sz w:val="24"/>
              </w:rPr>
              <w:t>Surgicalperitonitis</w:t>
            </w:r>
          </w:p>
          <w:p w:rsidR="009C5A00" w:rsidRDefault="009C5A00" w:rsidP="007A65D7">
            <w:pPr>
              <w:pStyle w:val="TableParagraph"/>
              <w:numPr>
                <w:ilvl w:val="0"/>
                <w:numId w:val="172"/>
              </w:numPr>
              <w:tabs>
                <w:tab w:val="left" w:pos="827"/>
                <w:tab w:val="left" w:pos="828"/>
                <w:tab w:val="left" w:pos="2466"/>
              </w:tabs>
              <w:ind w:right="99"/>
              <w:rPr>
                <w:sz w:val="24"/>
              </w:rPr>
            </w:pPr>
            <w:r>
              <w:rPr>
                <w:sz w:val="24"/>
              </w:rPr>
              <w:t>Spontaneous</w:t>
            </w:r>
            <w:r>
              <w:rPr>
                <w:sz w:val="24"/>
              </w:rPr>
              <w:tab/>
            </w:r>
            <w:r>
              <w:rPr>
                <w:spacing w:val="-1"/>
                <w:sz w:val="24"/>
              </w:rPr>
              <w:t xml:space="preserve">bacterial </w:t>
            </w:r>
            <w:r>
              <w:rPr>
                <w:sz w:val="24"/>
              </w:rPr>
              <w:t>peritonitis</w:t>
            </w:r>
          </w:p>
          <w:p w:rsidR="009C5A00" w:rsidRDefault="009C5A00" w:rsidP="007A65D7">
            <w:pPr>
              <w:pStyle w:val="TableParagraph"/>
              <w:numPr>
                <w:ilvl w:val="0"/>
                <w:numId w:val="172"/>
              </w:numPr>
              <w:tabs>
                <w:tab w:val="left" w:pos="828"/>
              </w:tabs>
              <w:ind w:right="97"/>
              <w:jc w:val="both"/>
              <w:rPr>
                <w:sz w:val="24"/>
              </w:rPr>
            </w:pPr>
            <w:r>
              <w:rPr>
                <w:sz w:val="24"/>
              </w:rPr>
              <w:t>Tuberculosis peritonitis Disorders of the Diaphragm</w:t>
            </w:r>
          </w:p>
          <w:p w:rsidR="009C5A00" w:rsidRDefault="009C5A00" w:rsidP="007A65D7">
            <w:pPr>
              <w:pStyle w:val="TableParagraph"/>
              <w:numPr>
                <w:ilvl w:val="0"/>
                <w:numId w:val="172"/>
              </w:numPr>
              <w:tabs>
                <w:tab w:val="left" w:pos="827"/>
                <w:tab w:val="left" w:pos="828"/>
              </w:tabs>
              <w:spacing w:line="292" w:lineRule="exact"/>
              <w:rPr>
                <w:sz w:val="24"/>
              </w:rPr>
            </w:pPr>
            <w:r>
              <w:rPr>
                <w:sz w:val="24"/>
              </w:rPr>
              <w:t>Diaphragmatichernia</w:t>
            </w:r>
          </w:p>
          <w:p w:rsidR="009C5A00" w:rsidRDefault="009C5A00" w:rsidP="007A65D7">
            <w:pPr>
              <w:pStyle w:val="TableParagraph"/>
              <w:numPr>
                <w:ilvl w:val="0"/>
                <w:numId w:val="172"/>
              </w:numPr>
              <w:tabs>
                <w:tab w:val="left" w:pos="827"/>
                <w:tab w:val="left" w:pos="828"/>
              </w:tabs>
              <w:spacing w:line="293" w:lineRule="exact"/>
              <w:rPr>
                <w:sz w:val="24"/>
              </w:rPr>
            </w:pPr>
            <w:r>
              <w:rPr>
                <w:sz w:val="24"/>
              </w:rPr>
              <w:t>Congenitalhernias</w:t>
            </w:r>
          </w:p>
          <w:p w:rsidR="009C5A00" w:rsidRDefault="009C5A00" w:rsidP="007A65D7">
            <w:pPr>
              <w:pStyle w:val="TableParagraph"/>
              <w:numPr>
                <w:ilvl w:val="0"/>
                <w:numId w:val="172"/>
              </w:numPr>
              <w:tabs>
                <w:tab w:val="left" w:pos="827"/>
                <w:tab w:val="left" w:pos="828"/>
              </w:tabs>
              <w:spacing w:line="293" w:lineRule="exact"/>
              <w:rPr>
                <w:sz w:val="24"/>
              </w:rPr>
            </w:pPr>
            <w:r>
              <w:rPr>
                <w:sz w:val="24"/>
              </w:rPr>
              <w:t>Paralysis ofdiaphragm</w:t>
            </w:r>
          </w:p>
          <w:p w:rsidR="009C5A00" w:rsidRDefault="009C5A00" w:rsidP="007A65D7">
            <w:pPr>
              <w:pStyle w:val="TableParagraph"/>
              <w:numPr>
                <w:ilvl w:val="0"/>
                <w:numId w:val="172"/>
              </w:numPr>
              <w:tabs>
                <w:tab w:val="left" w:pos="827"/>
                <w:tab w:val="left" w:pos="828"/>
              </w:tabs>
              <w:spacing w:line="293" w:lineRule="exact"/>
              <w:rPr>
                <w:sz w:val="24"/>
              </w:rPr>
            </w:pPr>
            <w:r>
              <w:rPr>
                <w:sz w:val="24"/>
              </w:rPr>
              <w:t>Tumors of thediaphragm</w:t>
            </w:r>
          </w:p>
          <w:p w:rsidR="009C5A00" w:rsidRDefault="009C5A00" w:rsidP="007A65D7">
            <w:pPr>
              <w:pStyle w:val="TableParagraph"/>
              <w:numPr>
                <w:ilvl w:val="0"/>
                <w:numId w:val="172"/>
              </w:numPr>
              <w:tabs>
                <w:tab w:val="left" w:pos="827"/>
                <w:tab w:val="left" w:pos="828"/>
              </w:tabs>
              <w:spacing w:line="294" w:lineRule="exact"/>
              <w:rPr>
                <w:sz w:val="24"/>
              </w:rPr>
            </w:pPr>
            <w:r>
              <w:rPr>
                <w:sz w:val="24"/>
              </w:rPr>
              <w:t>Hiccups</w:t>
            </w:r>
          </w:p>
        </w:tc>
        <w:tc>
          <w:tcPr>
            <w:tcW w:w="2418" w:type="dxa"/>
          </w:tcPr>
          <w:p w:rsidR="009C5A00" w:rsidRDefault="009C5A00" w:rsidP="00CE1A8C">
            <w:pPr>
              <w:pStyle w:val="TableParagraph"/>
            </w:pPr>
          </w:p>
        </w:tc>
        <w:tc>
          <w:tcPr>
            <w:tcW w:w="1612" w:type="dxa"/>
          </w:tcPr>
          <w:p w:rsidR="009C5A00" w:rsidRDefault="009C5A00" w:rsidP="00CE1A8C">
            <w:pPr>
              <w:pStyle w:val="TableParagraph"/>
            </w:pPr>
          </w:p>
        </w:tc>
        <w:tc>
          <w:tcPr>
            <w:tcW w:w="1612" w:type="dxa"/>
          </w:tcPr>
          <w:p w:rsidR="009C5A00" w:rsidRDefault="009C5A00" w:rsidP="00CE1A8C">
            <w:pPr>
              <w:pStyle w:val="TableParagraph"/>
            </w:pPr>
          </w:p>
        </w:tc>
        <w:tc>
          <w:tcPr>
            <w:tcW w:w="719" w:type="dxa"/>
          </w:tcPr>
          <w:p w:rsidR="009C5A00" w:rsidRDefault="009C5A00" w:rsidP="00CE1A8C">
            <w:pPr>
              <w:pStyle w:val="TableParagraph"/>
            </w:pPr>
          </w:p>
        </w:tc>
      </w:tr>
    </w:tbl>
    <w:p w:rsidR="009C5A00" w:rsidRDefault="009C5A00" w:rsidP="009C5A00">
      <w:pPr>
        <w:sectPr w:rsidR="009C5A00">
          <w:pgSz w:w="11900" w:h="16850"/>
          <w:pgMar w:top="680" w:right="0" w:bottom="1120" w:left="500" w:header="0" w:footer="932" w:gutter="0"/>
          <w:cols w:space="720"/>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402"/>
        <w:gridCol w:w="2418"/>
        <w:gridCol w:w="1612"/>
        <w:gridCol w:w="1612"/>
        <w:gridCol w:w="719"/>
      </w:tblGrid>
      <w:tr w:rsidR="009C5A00" w:rsidTr="003764F2">
        <w:trPr>
          <w:trHeight w:val="8573"/>
        </w:trPr>
        <w:tc>
          <w:tcPr>
            <w:tcW w:w="629" w:type="dxa"/>
          </w:tcPr>
          <w:p w:rsidR="009C5A00" w:rsidRDefault="009C5A00" w:rsidP="00CE1A8C">
            <w:pPr>
              <w:pStyle w:val="TableParagraph"/>
              <w:spacing w:before="1"/>
              <w:ind w:left="107"/>
              <w:rPr>
                <w:b/>
                <w:sz w:val="24"/>
              </w:rPr>
            </w:pPr>
            <w:r>
              <w:rPr>
                <w:b/>
                <w:sz w:val="24"/>
              </w:rPr>
              <w:lastRenderedPageBreak/>
              <w:t>7</w:t>
            </w:r>
          </w:p>
        </w:tc>
        <w:tc>
          <w:tcPr>
            <w:tcW w:w="3402" w:type="dxa"/>
          </w:tcPr>
          <w:p w:rsidR="009C5A00" w:rsidRDefault="009C5A00" w:rsidP="00CE1A8C">
            <w:pPr>
              <w:pStyle w:val="TableParagraph"/>
              <w:tabs>
                <w:tab w:val="left" w:pos="978"/>
                <w:tab w:val="left" w:pos="2091"/>
              </w:tabs>
              <w:spacing w:before="1"/>
              <w:ind w:left="107" w:right="99"/>
              <w:rPr>
                <w:sz w:val="24"/>
              </w:rPr>
            </w:pPr>
            <w:r>
              <w:rPr>
                <w:sz w:val="24"/>
              </w:rPr>
              <w:t>Gastro</w:t>
            </w:r>
            <w:r>
              <w:rPr>
                <w:sz w:val="24"/>
              </w:rPr>
              <w:tab/>
              <w:t>intestinal</w:t>
            </w:r>
            <w:r>
              <w:rPr>
                <w:sz w:val="24"/>
              </w:rPr>
              <w:tab/>
              <w:t>emergencies and nursinginterventions</w:t>
            </w:r>
          </w:p>
          <w:p w:rsidR="009C5A00" w:rsidRDefault="009C5A00" w:rsidP="007A65D7">
            <w:pPr>
              <w:pStyle w:val="TableParagraph"/>
              <w:numPr>
                <w:ilvl w:val="0"/>
                <w:numId w:val="171"/>
              </w:numPr>
              <w:tabs>
                <w:tab w:val="left" w:pos="827"/>
                <w:tab w:val="left" w:pos="828"/>
                <w:tab w:val="left" w:pos="2295"/>
                <w:tab w:val="left" w:pos="2583"/>
              </w:tabs>
              <w:ind w:right="99"/>
              <w:rPr>
                <w:sz w:val="24"/>
              </w:rPr>
            </w:pPr>
            <w:r>
              <w:rPr>
                <w:sz w:val="24"/>
              </w:rPr>
              <w:t>Etiology,</w:t>
            </w:r>
            <w:r>
              <w:rPr>
                <w:sz w:val="24"/>
              </w:rPr>
              <w:tab/>
            </w:r>
            <w:r>
              <w:rPr>
                <w:sz w:val="24"/>
              </w:rPr>
              <w:tab/>
              <w:t>clinical manifestations, diagnosis,</w:t>
            </w:r>
            <w:r>
              <w:rPr>
                <w:sz w:val="24"/>
              </w:rPr>
              <w:tab/>
              <w:t>prognosis, related pathophysiology, medical , surgicaland nursing managementof:</w:t>
            </w:r>
          </w:p>
          <w:p w:rsidR="009C5A00" w:rsidRDefault="009C5A00" w:rsidP="007A65D7">
            <w:pPr>
              <w:pStyle w:val="TableParagraph"/>
              <w:numPr>
                <w:ilvl w:val="0"/>
                <w:numId w:val="171"/>
              </w:numPr>
              <w:tabs>
                <w:tab w:val="left" w:pos="827"/>
                <w:tab w:val="left" w:pos="828"/>
              </w:tabs>
              <w:spacing w:line="293" w:lineRule="exact"/>
              <w:rPr>
                <w:sz w:val="24"/>
              </w:rPr>
            </w:pPr>
            <w:r>
              <w:rPr>
                <w:sz w:val="24"/>
              </w:rPr>
              <w:t>Esophagealvarices,</w:t>
            </w:r>
          </w:p>
          <w:p w:rsidR="009C5A00" w:rsidRDefault="009C5A00" w:rsidP="007A65D7">
            <w:pPr>
              <w:pStyle w:val="TableParagraph"/>
              <w:numPr>
                <w:ilvl w:val="0"/>
                <w:numId w:val="171"/>
              </w:numPr>
              <w:tabs>
                <w:tab w:val="left" w:pos="827"/>
                <w:tab w:val="left" w:pos="828"/>
              </w:tabs>
              <w:spacing w:line="293" w:lineRule="exact"/>
              <w:rPr>
                <w:sz w:val="24"/>
              </w:rPr>
            </w:pPr>
            <w:r>
              <w:rPr>
                <w:sz w:val="24"/>
              </w:rPr>
              <w:t>Ulcerperforation,</w:t>
            </w:r>
          </w:p>
          <w:p w:rsidR="009C5A00" w:rsidRDefault="009C5A00" w:rsidP="007A65D7">
            <w:pPr>
              <w:pStyle w:val="TableParagraph"/>
              <w:numPr>
                <w:ilvl w:val="0"/>
                <w:numId w:val="171"/>
              </w:numPr>
              <w:tabs>
                <w:tab w:val="left" w:pos="827"/>
                <w:tab w:val="left" w:pos="828"/>
              </w:tabs>
              <w:spacing w:line="293" w:lineRule="exact"/>
              <w:rPr>
                <w:sz w:val="24"/>
              </w:rPr>
            </w:pPr>
            <w:r>
              <w:rPr>
                <w:sz w:val="24"/>
              </w:rPr>
              <w:t>Acutecholecystitis</w:t>
            </w:r>
          </w:p>
          <w:p w:rsidR="009C5A00" w:rsidRDefault="009C5A00" w:rsidP="007A65D7">
            <w:pPr>
              <w:pStyle w:val="TableParagraph"/>
              <w:numPr>
                <w:ilvl w:val="0"/>
                <w:numId w:val="171"/>
              </w:numPr>
              <w:tabs>
                <w:tab w:val="left" w:pos="827"/>
                <w:tab w:val="left" w:pos="828"/>
              </w:tabs>
              <w:spacing w:line="293" w:lineRule="exact"/>
              <w:rPr>
                <w:sz w:val="24"/>
              </w:rPr>
            </w:pPr>
            <w:r>
              <w:rPr>
                <w:sz w:val="24"/>
              </w:rPr>
              <w:t>Diverticulitis</w:t>
            </w:r>
          </w:p>
          <w:p w:rsidR="009C5A00" w:rsidRDefault="009C5A00" w:rsidP="007A65D7">
            <w:pPr>
              <w:pStyle w:val="TableParagraph"/>
              <w:numPr>
                <w:ilvl w:val="0"/>
                <w:numId w:val="171"/>
              </w:numPr>
              <w:tabs>
                <w:tab w:val="left" w:pos="827"/>
                <w:tab w:val="left" w:pos="828"/>
              </w:tabs>
              <w:spacing w:line="293" w:lineRule="exact"/>
              <w:rPr>
                <w:sz w:val="24"/>
              </w:rPr>
            </w:pPr>
            <w:r>
              <w:rPr>
                <w:sz w:val="24"/>
              </w:rPr>
              <w:t>Fulminant hepaticfailure</w:t>
            </w:r>
          </w:p>
          <w:p w:rsidR="009C5A00" w:rsidRDefault="009C5A00" w:rsidP="007A65D7">
            <w:pPr>
              <w:pStyle w:val="TableParagraph"/>
              <w:numPr>
                <w:ilvl w:val="0"/>
                <w:numId w:val="171"/>
              </w:numPr>
              <w:tabs>
                <w:tab w:val="left" w:pos="827"/>
                <w:tab w:val="left" w:pos="828"/>
              </w:tabs>
              <w:spacing w:before="1" w:line="293" w:lineRule="exact"/>
              <w:rPr>
                <w:sz w:val="24"/>
              </w:rPr>
            </w:pPr>
            <w:r>
              <w:rPr>
                <w:sz w:val="24"/>
              </w:rPr>
              <w:t>Biliaryobstruction</w:t>
            </w:r>
          </w:p>
          <w:p w:rsidR="009C5A00" w:rsidRDefault="009C5A00" w:rsidP="007A65D7">
            <w:pPr>
              <w:pStyle w:val="TableParagraph"/>
              <w:numPr>
                <w:ilvl w:val="0"/>
                <w:numId w:val="171"/>
              </w:numPr>
              <w:tabs>
                <w:tab w:val="left" w:pos="827"/>
                <w:tab w:val="left" w:pos="828"/>
              </w:tabs>
              <w:spacing w:line="293" w:lineRule="exact"/>
              <w:rPr>
                <w:sz w:val="24"/>
              </w:rPr>
            </w:pPr>
            <w:r>
              <w:rPr>
                <w:sz w:val="24"/>
              </w:rPr>
              <w:t>Bowelobstruction</w:t>
            </w:r>
          </w:p>
          <w:p w:rsidR="009C5A00" w:rsidRDefault="009C5A00" w:rsidP="007A65D7">
            <w:pPr>
              <w:pStyle w:val="TableParagraph"/>
              <w:numPr>
                <w:ilvl w:val="0"/>
                <w:numId w:val="171"/>
              </w:numPr>
              <w:tabs>
                <w:tab w:val="left" w:pos="827"/>
                <w:tab w:val="left" w:pos="828"/>
              </w:tabs>
              <w:spacing w:line="293" w:lineRule="exact"/>
              <w:rPr>
                <w:sz w:val="24"/>
              </w:rPr>
            </w:pPr>
            <w:r>
              <w:rPr>
                <w:sz w:val="24"/>
              </w:rPr>
              <w:t>Gastroenteritis</w:t>
            </w:r>
          </w:p>
          <w:p w:rsidR="009C5A00" w:rsidRDefault="009C5A00" w:rsidP="007A65D7">
            <w:pPr>
              <w:pStyle w:val="TableParagraph"/>
              <w:numPr>
                <w:ilvl w:val="0"/>
                <w:numId w:val="171"/>
              </w:numPr>
              <w:tabs>
                <w:tab w:val="left" w:pos="827"/>
                <w:tab w:val="left" w:pos="828"/>
              </w:tabs>
              <w:spacing w:line="293" w:lineRule="exact"/>
              <w:rPr>
                <w:sz w:val="24"/>
              </w:rPr>
            </w:pPr>
            <w:r>
              <w:rPr>
                <w:sz w:val="24"/>
              </w:rPr>
              <w:t>Intussusception</w:t>
            </w:r>
          </w:p>
          <w:p w:rsidR="009C5A00" w:rsidRDefault="009C5A00" w:rsidP="007A65D7">
            <w:pPr>
              <w:pStyle w:val="TableParagraph"/>
              <w:numPr>
                <w:ilvl w:val="0"/>
                <w:numId w:val="171"/>
              </w:numPr>
              <w:tabs>
                <w:tab w:val="left" w:pos="827"/>
                <w:tab w:val="left" w:pos="828"/>
                <w:tab w:val="left" w:pos="2411"/>
              </w:tabs>
              <w:ind w:right="99"/>
              <w:rPr>
                <w:sz w:val="24"/>
              </w:rPr>
            </w:pPr>
            <w:r>
              <w:rPr>
                <w:sz w:val="24"/>
              </w:rPr>
              <w:t>Acute</w:t>
            </w:r>
            <w:r>
              <w:rPr>
                <w:sz w:val="24"/>
              </w:rPr>
              <w:tab/>
              <w:t>intestinal obstruction,perforation</w:t>
            </w:r>
          </w:p>
          <w:p w:rsidR="009C5A00" w:rsidRDefault="009C5A00" w:rsidP="007A65D7">
            <w:pPr>
              <w:pStyle w:val="TableParagraph"/>
              <w:numPr>
                <w:ilvl w:val="0"/>
                <w:numId w:val="171"/>
              </w:numPr>
              <w:tabs>
                <w:tab w:val="left" w:pos="827"/>
                <w:tab w:val="left" w:pos="828"/>
              </w:tabs>
              <w:spacing w:line="293" w:lineRule="exact"/>
              <w:rPr>
                <w:sz w:val="24"/>
              </w:rPr>
            </w:pPr>
            <w:r>
              <w:rPr>
                <w:sz w:val="24"/>
              </w:rPr>
              <w:t>Acutepancreatitis</w:t>
            </w:r>
          </w:p>
          <w:p w:rsidR="009C5A00" w:rsidRDefault="009C5A00" w:rsidP="007A65D7">
            <w:pPr>
              <w:pStyle w:val="TableParagraph"/>
              <w:numPr>
                <w:ilvl w:val="0"/>
                <w:numId w:val="171"/>
              </w:numPr>
              <w:tabs>
                <w:tab w:val="left" w:pos="827"/>
                <w:tab w:val="left" w:pos="828"/>
                <w:tab w:val="left" w:pos="2180"/>
                <w:tab w:val="left" w:pos="2852"/>
              </w:tabs>
              <w:ind w:right="98"/>
              <w:rPr>
                <w:sz w:val="24"/>
              </w:rPr>
            </w:pPr>
            <w:r>
              <w:rPr>
                <w:sz w:val="24"/>
              </w:rPr>
              <w:t>Cirrhosis</w:t>
            </w:r>
            <w:r>
              <w:rPr>
                <w:sz w:val="24"/>
              </w:rPr>
              <w:tab/>
              <w:t>of</w:t>
            </w:r>
            <w:r>
              <w:rPr>
                <w:sz w:val="24"/>
              </w:rPr>
              <w:tab/>
              <w:t>liver complications</w:t>
            </w:r>
          </w:p>
          <w:p w:rsidR="009C5A00" w:rsidRDefault="009C5A00" w:rsidP="007A65D7">
            <w:pPr>
              <w:pStyle w:val="TableParagraph"/>
              <w:numPr>
                <w:ilvl w:val="0"/>
                <w:numId w:val="171"/>
              </w:numPr>
              <w:tabs>
                <w:tab w:val="left" w:pos="828"/>
              </w:tabs>
              <w:ind w:right="99"/>
              <w:jc w:val="both"/>
              <w:rPr>
                <w:sz w:val="24"/>
              </w:rPr>
            </w:pPr>
            <w:r>
              <w:rPr>
                <w:sz w:val="24"/>
              </w:rPr>
              <w:t>Liver , spleen, stomach pancreatic, mesenteric, bowel and greater vessel injuries</w:t>
            </w:r>
          </w:p>
          <w:p w:rsidR="009C5A00" w:rsidRDefault="009C5A00" w:rsidP="007A65D7">
            <w:pPr>
              <w:pStyle w:val="TableParagraph"/>
              <w:numPr>
                <w:ilvl w:val="0"/>
                <w:numId w:val="171"/>
              </w:numPr>
              <w:tabs>
                <w:tab w:val="left" w:pos="827"/>
                <w:tab w:val="left" w:pos="828"/>
                <w:tab w:val="left" w:pos="2130"/>
              </w:tabs>
              <w:spacing w:line="293" w:lineRule="exact"/>
              <w:rPr>
                <w:sz w:val="24"/>
              </w:rPr>
            </w:pPr>
            <w:r>
              <w:rPr>
                <w:sz w:val="24"/>
              </w:rPr>
              <w:t>Acute</w:t>
            </w:r>
            <w:r>
              <w:rPr>
                <w:sz w:val="24"/>
              </w:rPr>
              <w:tab/>
              <w:t>appendicitis</w:t>
            </w:r>
          </w:p>
          <w:p w:rsidR="009C5A00" w:rsidRDefault="009C5A00" w:rsidP="00CE1A8C">
            <w:pPr>
              <w:pStyle w:val="TableParagraph"/>
              <w:spacing w:line="275" w:lineRule="exact"/>
              <w:ind w:left="827"/>
              <w:rPr>
                <w:sz w:val="24"/>
              </w:rPr>
            </w:pPr>
            <w:r>
              <w:rPr>
                <w:sz w:val="24"/>
              </w:rPr>
              <w:t>/peritonitis</w:t>
            </w:r>
          </w:p>
          <w:p w:rsidR="009C5A00" w:rsidRDefault="009C5A00" w:rsidP="007A65D7">
            <w:pPr>
              <w:pStyle w:val="TableParagraph"/>
              <w:numPr>
                <w:ilvl w:val="0"/>
                <w:numId w:val="171"/>
              </w:numPr>
              <w:tabs>
                <w:tab w:val="left" w:pos="827"/>
                <w:tab w:val="left" w:pos="828"/>
              </w:tabs>
              <w:spacing w:line="293" w:lineRule="exact"/>
              <w:rPr>
                <w:sz w:val="24"/>
              </w:rPr>
            </w:pPr>
            <w:r>
              <w:rPr>
                <w:sz w:val="24"/>
              </w:rPr>
              <w:t>Acuteabdomen</w:t>
            </w:r>
          </w:p>
          <w:p w:rsidR="009C5A00" w:rsidRDefault="009C5A00" w:rsidP="007A65D7">
            <w:pPr>
              <w:pStyle w:val="TableParagraph"/>
              <w:numPr>
                <w:ilvl w:val="0"/>
                <w:numId w:val="171"/>
              </w:numPr>
              <w:tabs>
                <w:tab w:val="left" w:pos="827"/>
                <w:tab w:val="left" w:pos="828"/>
              </w:tabs>
              <w:spacing w:line="273" w:lineRule="exact"/>
              <w:rPr>
                <w:sz w:val="24"/>
              </w:rPr>
            </w:pPr>
            <w:r>
              <w:rPr>
                <w:sz w:val="24"/>
              </w:rPr>
              <w:t>Foodpoisoning</w:t>
            </w:r>
          </w:p>
        </w:tc>
        <w:tc>
          <w:tcPr>
            <w:tcW w:w="2418" w:type="dxa"/>
          </w:tcPr>
          <w:p w:rsidR="009C5A00" w:rsidRDefault="009C5A00" w:rsidP="00CE1A8C">
            <w:pPr>
              <w:pStyle w:val="TableParagraph"/>
              <w:tabs>
                <w:tab w:val="left" w:pos="1587"/>
              </w:tabs>
              <w:spacing w:before="1"/>
              <w:ind w:left="106" w:right="98"/>
              <w:jc w:val="both"/>
              <w:rPr>
                <w:sz w:val="24"/>
              </w:rPr>
            </w:pPr>
            <w:r>
              <w:rPr>
                <w:sz w:val="24"/>
              </w:rPr>
              <w:t>Elaborate the Gastro intestinal emergencies and</w:t>
            </w:r>
            <w:r>
              <w:rPr>
                <w:sz w:val="24"/>
              </w:rPr>
              <w:tab/>
              <w:t>nursing</w:t>
            </w:r>
          </w:p>
          <w:p w:rsidR="009C5A00" w:rsidRDefault="009C5A00" w:rsidP="00CE1A8C">
            <w:pPr>
              <w:pStyle w:val="TableParagraph"/>
              <w:spacing w:before="1"/>
              <w:ind w:left="106"/>
              <w:jc w:val="both"/>
              <w:rPr>
                <w:sz w:val="24"/>
              </w:rPr>
            </w:pPr>
            <w:r>
              <w:rPr>
                <w:sz w:val="24"/>
              </w:rPr>
              <w:t>interventions</w:t>
            </w:r>
          </w:p>
        </w:tc>
        <w:tc>
          <w:tcPr>
            <w:tcW w:w="1612" w:type="dxa"/>
          </w:tcPr>
          <w:p w:rsidR="009C5A00" w:rsidRDefault="009C5A00" w:rsidP="00CE1A8C">
            <w:pPr>
              <w:pStyle w:val="TableParagraph"/>
              <w:tabs>
                <w:tab w:val="left" w:pos="780"/>
              </w:tabs>
              <w:spacing w:before="1"/>
              <w:ind w:left="106" w:right="99"/>
              <w:rPr>
                <w:sz w:val="24"/>
              </w:rPr>
            </w:pPr>
            <w:r>
              <w:rPr>
                <w:sz w:val="24"/>
              </w:rPr>
              <w:t>To teach and discuss about Gastro intestinal emergencies and</w:t>
            </w:r>
            <w:r>
              <w:rPr>
                <w:sz w:val="24"/>
              </w:rPr>
              <w:tab/>
              <w:t>nursing interventions</w:t>
            </w:r>
          </w:p>
        </w:tc>
        <w:tc>
          <w:tcPr>
            <w:tcW w:w="1612" w:type="dxa"/>
          </w:tcPr>
          <w:p w:rsidR="009C5A00" w:rsidRDefault="009C5A00" w:rsidP="00CE1A8C">
            <w:pPr>
              <w:pStyle w:val="TableParagraph"/>
              <w:tabs>
                <w:tab w:val="left" w:pos="779"/>
              </w:tabs>
              <w:spacing w:before="1"/>
              <w:ind w:left="105" w:right="98"/>
              <w:rPr>
                <w:sz w:val="24"/>
              </w:rPr>
            </w:pPr>
            <w:r>
              <w:rPr>
                <w:sz w:val="24"/>
              </w:rPr>
              <w:t>Focused group discussion on Gastro intestinal emergencies and</w:t>
            </w:r>
            <w:r>
              <w:rPr>
                <w:sz w:val="24"/>
              </w:rPr>
              <w:tab/>
              <w:t>nursing interventions</w:t>
            </w:r>
          </w:p>
        </w:tc>
        <w:tc>
          <w:tcPr>
            <w:tcW w:w="719" w:type="dxa"/>
          </w:tcPr>
          <w:p w:rsidR="009C5A00" w:rsidRDefault="009C5A00" w:rsidP="00CE1A8C">
            <w:pPr>
              <w:pStyle w:val="TableParagraph"/>
              <w:spacing w:before="1"/>
              <w:ind w:left="103"/>
              <w:rPr>
                <w:sz w:val="24"/>
              </w:rPr>
            </w:pPr>
            <w:r>
              <w:rPr>
                <w:sz w:val="24"/>
              </w:rPr>
              <w:t>15</w:t>
            </w:r>
          </w:p>
          <w:p w:rsidR="009C5A00" w:rsidRDefault="009C5A00" w:rsidP="00CE1A8C">
            <w:pPr>
              <w:pStyle w:val="TableParagraph"/>
              <w:ind w:left="103"/>
              <w:rPr>
                <w:sz w:val="24"/>
              </w:rPr>
            </w:pPr>
            <w:r>
              <w:rPr>
                <w:sz w:val="24"/>
              </w:rPr>
              <w:t>hrs</w:t>
            </w:r>
          </w:p>
        </w:tc>
      </w:tr>
    </w:tbl>
    <w:p w:rsidR="009C5A00" w:rsidRDefault="009C5A00" w:rsidP="009C5A00">
      <w:pPr>
        <w:rPr>
          <w:sz w:val="24"/>
        </w:rPr>
        <w:sectPr w:rsidR="009C5A00">
          <w:footerReference w:type="default" r:id="rId16"/>
          <w:pgSz w:w="11900" w:h="16850"/>
          <w:pgMar w:top="680" w:right="0" w:bottom="1120" w:left="500" w:header="0" w:footer="932" w:gutter="0"/>
          <w:pgNumType w:start="27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402"/>
        <w:gridCol w:w="2418"/>
        <w:gridCol w:w="1612"/>
        <w:gridCol w:w="1612"/>
        <w:gridCol w:w="719"/>
      </w:tblGrid>
      <w:tr w:rsidR="009C5A00" w:rsidTr="00CE1A8C">
        <w:trPr>
          <w:trHeight w:val="8247"/>
        </w:trPr>
        <w:tc>
          <w:tcPr>
            <w:tcW w:w="629" w:type="dxa"/>
          </w:tcPr>
          <w:p w:rsidR="009C5A00" w:rsidRDefault="009C5A00" w:rsidP="00CE1A8C">
            <w:pPr>
              <w:pStyle w:val="TableParagraph"/>
              <w:spacing w:before="1"/>
              <w:ind w:left="107"/>
              <w:rPr>
                <w:b/>
                <w:sz w:val="24"/>
              </w:rPr>
            </w:pPr>
            <w:r>
              <w:rPr>
                <w:b/>
                <w:sz w:val="24"/>
              </w:rPr>
              <w:lastRenderedPageBreak/>
              <w:t>8.</w:t>
            </w:r>
          </w:p>
        </w:tc>
        <w:tc>
          <w:tcPr>
            <w:tcW w:w="3402" w:type="dxa"/>
          </w:tcPr>
          <w:p w:rsidR="009C5A00" w:rsidRDefault="009C5A00" w:rsidP="00CE1A8C">
            <w:pPr>
              <w:pStyle w:val="TableParagraph"/>
              <w:spacing w:before="10" w:line="247" w:lineRule="auto"/>
              <w:ind w:left="107" w:right="639"/>
              <w:rPr>
                <w:rFonts w:ascii="Georgia"/>
                <w:b/>
                <w:sz w:val="24"/>
              </w:rPr>
            </w:pPr>
            <w:r>
              <w:rPr>
                <w:rFonts w:ascii="Georgia"/>
                <w:b/>
                <w:sz w:val="24"/>
              </w:rPr>
              <w:t xml:space="preserve">Administration and </w:t>
            </w:r>
            <w:r>
              <w:rPr>
                <w:rFonts w:ascii="Georgia"/>
                <w:b/>
                <w:w w:val="90"/>
                <w:sz w:val="24"/>
              </w:rPr>
              <w:t>management of GE unit</w:t>
            </w:r>
          </w:p>
          <w:p w:rsidR="009C5A00" w:rsidRDefault="009C5A00" w:rsidP="00CE1A8C">
            <w:pPr>
              <w:pStyle w:val="TableParagraph"/>
              <w:ind w:left="107"/>
              <w:rPr>
                <w:rFonts w:ascii="Georgia" w:eastAsia="Georgia"/>
                <w:sz w:val="24"/>
              </w:rPr>
            </w:pPr>
            <w:r>
              <w:rPr>
                <w:rFonts w:ascii="Georgia" w:eastAsia="Georgia"/>
                <w:sz w:val="24"/>
              </w:rPr>
              <w:t>Design &amp; layout</w:t>
            </w:r>
          </w:p>
          <w:p w:rsidR="009C5A00" w:rsidRDefault="009C5A00" w:rsidP="00CE1A8C">
            <w:pPr>
              <w:pStyle w:val="TableParagraph"/>
              <w:spacing w:before="8"/>
              <w:ind w:left="107"/>
              <w:rPr>
                <w:rFonts w:ascii="Georgia" w:eastAsia="Georgia"/>
                <w:sz w:val="24"/>
              </w:rPr>
            </w:pPr>
            <w:r>
              <w:rPr>
                <w:rFonts w:ascii="Georgia" w:eastAsia="Georgia"/>
                <w:sz w:val="24"/>
              </w:rPr>
              <w:t>Staffing,</w:t>
            </w:r>
          </w:p>
          <w:p w:rsidR="009C5A00" w:rsidRDefault="009C5A00" w:rsidP="00CE1A8C">
            <w:pPr>
              <w:pStyle w:val="TableParagraph"/>
              <w:spacing w:before="11"/>
              <w:ind w:left="107"/>
              <w:rPr>
                <w:rFonts w:ascii="Georgia" w:eastAsia="Georgia"/>
                <w:sz w:val="24"/>
              </w:rPr>
            </w:pPr>
            <w:r>
              <w:rPr>
                <w:rFonts w:ascii="Georgia" w:eastAsia="Georgia"/>
                <w:sz w:val="24"/>
              </w:rPr>
              <w:t>Equipment, supplies,</w:t>
            </w:r>
          </w:p>
          <w:p w:rsidR="009C5A00" w:rsidRDefault="009C5A00" w:rsidP="00CE1A8C">
            <w:pPr>
              <w:pStyle w:val="TableParagraph"/>
              <w:spacing w:before="8" w:line="247" w:lineRule="auto"/>
              <w:ind w:left="107" w:right="192"/>
              <w:rPr>
                <w:rFonts w:ascii="Georgia" w:eastAsia="Georgia"/>
                <w:sz w:val="24"/>
              </w:rPr>
            </w:pPr>
            <w:r>
              <w:rPr>
                <w:rFonts w:ascii="Georgia" w:eastAsia="Georgia"/>
                <w:sz w:val="24"/>
              </w:rPr>
              <w:t>Infection control; Standard safety measures</w:t>
            </w:r>
          </w:p>
          <w:p w:rsidR="009C5A00" w:rsidRDefault="009C5A00" w:rsidP="00CE1A8C">
            <w:pPr>
              <w:pStyle w:val="TableParagraph"/>
              <w:spacing w:line="247" w:lineRule="auto"/>
              <w:ind w:left="107"/>
              <w:rPr>
                <w:rFonts w:ascii="Georgia" w:eastAsia="Georgia" w:hAnsi="Georgia"/>
                <w:sz w:val="24"/>
              </w:rPr>
            </w:pPr>
            <w:r>
              <w:rPr>
                <w:rFonts w:ascii="Georgia" w:eastAsia="Georgia" w:hAnsi="Georgia"/>
                <w:sz w:val="24"/>
              </w:rPr>
              <w:t>Quality Assurance:-Nursing audit –records /reports, Norms,</w:t>
            </w:r>
          </w:p>
          <w:p w:rsidR="009C5A00" w:rsidRDefault="009C5A00" w:rsidP="00CE1A8C">
            <w:pPr>
              <w:pStyle w:val="TableParagraph"/>
              <w:spacing w:before="2"/>
              <w:ind w:left="107"/>
              <w:rPr>
                <w:rFonts w:ascii="Georgia"/>
                <w:sz w:val="24"/>
              </w:rPr>
            </w:pPr>
            <w:r>
              <w:rPr>
                <w:rFonts w:ascii="Georgia"/>
                <w:sz w:val="24"/>
              </w:rPr>
              <w:t>policiesandprotocols</w:t>
            </w:r>
          </w:p>
          <w:p w:rsidR="009C5A00" w:rsidRDefault="009C5A00" w:rsidP="00CE1A8C">
            <w:pPr>
              <w:pStyle w:val="TableParagraph"/>
              <w:spacing w:before="8"/>
              <w:ind w:left="107"/>
              <w:rPr>
                <w:rFonts w:ascii="Georgia" w:eastAsia="Georgia"/>
                <w:sz w:val="24"/>
              </w:rPr>
            </w:pPr>
            <w:r>
              <w:rPr>
                <w:rFonts w:ascii="Georgia" w:eastAsia="Georgia"/>
                <w:sz w:val="24"/>
              </w:rPr>
              <w:t>Practicestandards</w:t>
            </w:r>
          </w:p>
        </w:tc>
        <w:tc>
          <w:tcPr>
            <w:tcW w:w="2418" w:type="dxa"/>
          </w:tcPr>
          <w:p w:rsidR="009C5A00" w:rsidRDefault="009C5A00" w:rsidP="00CE1A8C">
            <w:pPr>
              <w:pStyle w:val="TableParagraph"/>
              <w:spacing w:before="1" w:line="247" w:lineRule="auto"/>
              <w:ind w:left="106"/>
              <w:rPr>
                <w:rFonts w:ascii="Georgia"/>
                <w:sz w:val="24"/>
              </w:rPr>
            </w:pPr>
            <w:r>
              <w:rPr>
                <w:sz w:val="24"/>
              </w:rPr>
              <w:t xml:space="preserve">Explain the </w:t>
            </w:r>
            <w:r>
              <w:rPr>
                <w:rFonts w:ascii="Georgia"/>
                <w:w w:val="95"/>
                <w:sz w:val="24"/>
              </w:rPr>
              <w:t xml:space="preserve">Administration and </w:t>
            </w:r>
            <w:r>
              <w:rPr>
                <w:rFonts w:ascii="Georgia"/>
                <w:sz w:val="24"/>
              </w:rPr>
              <w:t>management of GE unit.</w:t>
            </w:r>
          </w:p>
        </w:tc>
        <w:tc>
          <w:tcPr>
            <w:tcW w:w="1612" w:type="dxa"/>
          </w:tcPr>
          <w:p w:rsidR="009C5A00" w:rsidRDefault="009C5A00" w:rsidP="00CE1A8C">
            <w:pPr>
              <w:pStyle w:val="TableParagraph"/>
              <w:spacing w:before="1" w:line="244" w:lineRule="auto"/>
              <w:ind w:left="106"/>
              <w:rPr>
                <w:rFonts w:ascii="Georgia"/>
                <w:sz w:val="24"/>
              </w:rPr>
            </w:pPr>
            <w:r>
              <w:rPr>
                <w:sz w:val="24"/>
              </w:rPr>
              <w:t xml:space="preserve">To teach and discuss about </w:t>
            </w:r>
            <w:r>
              <w:rPr>
                <w:rFonts w:ascii="Georgia"/>
                <w:w w:val="95"/>
                <w:sz w:val="24"/>
              </w:rPr>
              <w:t xml:space="preserve">Administrati </w:t>
            </w:r>
            <w:r>
              <w:rPr>
                <w:rFonts w:ascii="Georgia"/>
                <w:sz w:val="24"/>
              </w:rPr>
              <w:t xml:space="preserve">on and </w:t>
            </w:r>
            <w:r>
              <w:rPr>
                <w:rFonts w:ascii="Georgia"/>
                <w:w w:val="95"/>
                <w:sz w:val="24"/>
              </w:rPr>
              <w:t xml:space="preserve">management </w:t>
            </w:r>
            <w:r>
              <w:rPr>
                <w:rFonts w:ascii="Georgia"/>
                <w:sz w:val="24"/>
              </w:rPr>
              <w:t>of GE unit.</w:t>
            </w:r>
          </w:p>
        </w:tc>
        <w:tc>
          <w:tcPr>
            <w:tcW w:w="1612" w:type="dxa"/>
          </w:tcPr>
          <w:p w:rsidR="009C5A00" w:rsidRDefault="009C5A00" w:rsidP="00CE1A8C">
            <w:pPr>
              <w:pStyle w:val="TableParagraph"/>
              <w:spacing w:before="1" w:line="244" w:lineRule="auto"/>
              <w:ind w:left="105" w:right="157"/>
              <w:rPr>
                <w:rFonts w:ascii="Georgia"/>
                <w:sz w:val="24"/>
              </w:rPr>
            </w:pPr>
            <w:r>
              <w:rPr>
                <w:sz w:val="24"/>
              </w:rPr>
              <w:t xml:space="preserve">Focused group discussion on </w:t>
            </w:r>
            <w:r>
              <w:rPr>
                <w:rFonts w:ascii="Georgia"/>
                <w:w w:val="95"/>
                <w:sz w:val="24"/>
              </w:rPr>
              <w:t xml:space="preserve">Administrati </w:t>
            </w:r>
            <w:r>
              <w:rPr>
                <w:rFonts w:ascii="Georgia"/>
                <w:sz w:val="24"/>
              </w:rPr>
              <w:t xml:space="preserve">on and </w:t>
            </w:r>
            <w:r>
              <w:rPr>
                <w:rFonts w:ascii="Georgia"/>
                <w:w w:val="95"/>
                <w:sz w:val="24"/>
              </w:rPr>
              <w:t xml:space="preserve">management </w:t>
            </w:r>
            <w:r>
              <w:rPr>
                <w:rFonts w:ascii="Georgia"/>
                <w:sz w:val="24"/>
              </w:rPr>
              <w:t>of GE unit</w:t>
            </w:r>
          </w:p>
        </w:tc>
        <w:tc>
          <w:tcPr>
            <w:tcW w:w="719" w:type="dxa"/>
          </w:tcPr>
          <w:p w:rsidR="009C5A00" w:rsidRDefault="009C5A00" w:rsidP="00CE1A8C">
            <w:pPr>
              <w:pStyle w:val="TableParagraph"/>
              <w:spacing w:before="1"/>
              <w:ind w:left="103"/>
              <w:rPr>
                <w:sz w:val="24"/>
              </w:rPr>
            </w:pPr>
            <w:r>
              <w:rPr>
                <w:sz w:val="24"/>
              </w:rPr>
              <w:t>5 hrs</w:t>
            </w:r>
          </w:p>
        </w:tc>
      </w:tr>
    </w:tbl>
    <w:p w:rsidR="009C5A00" w:rsidRDefault="009C5A00" w:rsidP="009C5A00">
      <w:pPr>
        <w:pStyle w:val="BodyText"/>
        <w:rPr>
          <w:b/>
          <w:sz w:val="20"/>
        </w:rPr>
      </w:pPr>
      <w:r>
        <w:rPr>
          <w:b/>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421"/>
        <w:gridCol w:w="2432"/>
        <w:gridCol w:w="1621"/>
        <w:gridCol w:w="1621"/>
        <w:gridCol w:w="901"/>
      </w:tblGrid>
      <w:tr w:rsidR="003764F2" w:rsidTr="00CE1A8C">
        <w:trPr>
          <w:trHeight w:val="1708"/>
        </w:trPr>
        <w:tc>
          <w:tcPr>
            <w:tcW w:w="632" w:type="dxa"/>
          </w:tcPr>
          <w:p w:rsidR="003764F2" w:rsidRDefault="003764F2" w:rsidP="00CE1A8C">
            <w:pPr>
              <w:pStyle w:val="TableParagraph"/>
              <w:spacing w:line="275" w:lineRule="exact"/>
              <w:ind w:left="110"/>
              <w:rPr>
                <w:b/>
                <w:sz w:val="24"/>
              </w:rPr>
            </w:pPr>
            <w:r>
              <w:rPr>
                <w:b/>
                <w:sz w:val="24"/>
              </w:rPr>
              <w:t>8</w:t>
            </w:r>
          </w:p>
        </w:tc>
        <w:tc>
          <w:tcPr>
            <w:tcW w:w="3421" w:type="dxa"/>
          </w:tcPr>
          <w:p w:rsidR="003764F2" w:rsidRDefault="003764F2" w:rsidP="00CE1A8C">
            <w:pPr>
              <w:pStyle w:val="TableParagraph"/>
              <w:tabs>
                <w:tab w:val="left" w:pos="1613"/>
                <w:tab w:val="left" w:pos="3110"/>
              </w:tabs>
              <w:ind w:left="107" w:right="98"/>
              <w:rPr>
                <w:sz w:val="24"/>
              </w:rPr>
            </w:pPr>
            <w:r>
              <w:rPr>
                <w:sz w:val="24"/>
              </w:rPr>
              <w:t>Congenital</w:t>
            </w:r>
            <w:r>
              <w:rPr>
                <w:sz w:val="24"/>
              </w:rPr>
              <w:tab/>
              <w:t>Anomalies</w:t>
            </w:r>
            <w:r>
              <w:rPr>
                <w:sz w:val="24"/>
              </w:rPr>
              <w:tab/>
              <w:t>of Esophagus</w:t>
            </w:r>
          </w:p>
          <w:p w:rsidR="003764F2" w:rsidRDefault="003764F2" w:rsidP="007A65D7">
            <w:pPr>
              <w:pStyle w:val="TableParagraph"/>
              <w:numPr>
                <w:ilvl w:val="0"/>
                <w:numId w:val="115"/>
              </w:numPr>
              <w:tabs>
                <w:tab w:val="left" w:pos="827"/>
                <w:tab w:val="left" w:pos="828"/>
              </w:tabs>
              <w:spacing w:line="293" w:lineRule="exact"/>
              <w:rPr>
                <w:sz w:val="24"/>
              </w:rPr>
            </w:pPr>
            <w:r>
              <w:rPr>
                <w:sz w:val="24"/>
              </w:rPr>
              <w:t>Esophagealatresia</w:t>
            </w:r>
          </w:p>
          <w:p w:rsidR="003764F2" w:rsidRDefault="003764F2" w:rsidP="007A65D7">
            <w:pPr>
              <w:pStyle w:val="TableParagraph"/>
              <w:numPr>
                <w:ilvl w:val="0"/>
                <w:numId w:val="115"/>
              </w:numPr>
              <w:tabs>
                <w:tab w:val="left" w:pos="827"/>
                <w:tab w:val="left" w:pos="828"/>
                <w:tab w:val="left" w:pos="2242"/>
              </w:tabs>
              <w:ind w:right="99"/>
              <w:rPr>
                <w:sz w:val="24"/>
              </w:rPr>
            </w:pPr>
            <w:r>
              <w:rPr>
                <w:sz w:val="24"/>
              </w:rPr>
              <w:t>Tracheo</w:t>
            </w:r>
            <w:r>
              <w:rPr>
                <w:sz w:val="24"/>
              </w:rPr>
              <w:tab/>
              <w:t>esophageal fistula</w:t>
            </w:r>
          </w:p>
          <w:p w:rsidR="003764F2" w:rsidRDefault="003764F2" w:rsidP="007A65D7">
            <w:pPr>
              <w:pStyle w:val="TableParagraph"/>
              <w:numPr>
                <w:ilvl w:val="0"/>
                <w:numId w:val="115"/>
              </w:numPr>
              <w:tabs>
                <w:tab w:val="left" w:pos="827"/>
                <w:tab w:val="left" w:pos="828"/>
              </w:tabs>
              <w:spacing w:line="275" w:lineRule="exact"/>
              <w:rPr>
                <w:sz w:val="24"/>
              </w:rPr>
            </w:pPr>
            <w:r>
              <w:rPr>
                <w:sz w:val="24"/>
              </w:rPr>
              <w:t>Esophagealstenosis</w:t>
            </w:r>
          </w:p>
        </w:tc>
        <w:tc>
          <w:tcPr>
            <w:tcW w:w="2432" w:type="dxa"/>
          </w:tcPr>
          <w:p w:rsidR="003764F2" w:rsidRDefault="003764F2" w:rsidP="00CE1A8C">
            <w:pPr>
              <w:pStyle w:val="TableParagraph"/>
              <w:tabs>
                <w:tab w:val="left" w:pos="2024"/>
              </w:tabs>
              <w:ind w:left="107" w:right="99"/>
              <w:jc w:val="both"/>
              <w:rPr>
                <w:sz w:val="24"/>
              </w:rPr>
            </w:pPr>
            <w:r>
              <w:rPr>
                <w:sz w:val="24"/>
              </w:rPr>
              <w:t>Enumerate</w:t>
            </w:r>
            <w:r>
              <w:rPr>
                <w:sz w:val="24"/>
              </w:rPr>
              <w:tab/>
              <w:t>the Congenital Anomalies ofEsophagus</w:t>
            </w:r>
          </w:p>
          <w:p w:rsidR="003764F2" w:rsidRDefault="003764F2" w:rsidP="00CE1A8C">
            <w:pPr>
              <w:pStyle w:val="TableParagraph"/>
              <w:ind w:left="107"/>
              <w:jc w:val="both"/>
              <w:rPr>
                <w:sz w:val="24"/>
              </w:rPr>
            </w:pPr>
            <w:r>
              <w:rPr>
                <w:sz w:val="24"/>
              </w:rPr>
              <w:t>and its management</w:t>
            </w:r>
          </w:p>
        </w:tc>
        <w:tc>
          <w:tcPr>
            <w:tcW w:w="1621" w:type="dxa"/>
          </w:tcPr>
          <w:p w:rsidR="003764F2" w:rsidRDefault="003764F2" w:rsidP="00CE1A8C">
            <w:pPr>
              <w:pStyle w:val="TableParagraph"/>
              <w:tabs>
                <w:tab w:val="left" w:pos="1282"/>
              </w:tabs>
              <w:ind w:left="106" w:right="99"/>
              <w:rPr>
                <w:sz w:val="24"/>
              </w:rPr>
            </w:pPr>
            <w:r>
              <w:rPr>
                <w:sz w:val="24"/>
              </w:rPr>
              <w:t>To teach and discussabout Congenital Anomalies of Esophagus and</w:t>
            </w:r>
            <w:r>
              <w:rPr>
                <w:sz w:val="24"/>
              </w:rPr>
              <w:tab/>
              <w:t>its</w:t>
            </w:r>
          </w:p>
        </w:tc>
        <w:tc>
          <w:tcPr>
            <w:tcW w:w="1621" w:type="dxa"/>
          </w:tcPr>
          <w:p w:rsidR="003764F2" w:rsidRDefault="003764F2" w:rsidP="00CE1A8C">
            <w:pPr>
              <w:pStyle w:val="TableParagraph"/>
              <w:tabs>
                <w:tab w:val="left" w:pos="989"/>
                <w:tab w:val="left" w:pos="1269"/>
              </w:tabs>
              <w:ind w:left="106" w:right="97"/>
              <w:rPr>
                <w:sz w:val="24"/>
              </w:rPr>
            </w:pPr>
            <w:r>
              <w:rPr>
                <w:sz w:val="24"/>
              </w:rPr>
              <w:t>Presentation cum</w:t>
            </w:r>
            <w:r>
              <w:rPr>
                <w:sz w:val="24"/>
              </w:rPr>
              <w:tab/>
              <w:t>panel discussion (by students)</w:t>
            </w:r>
            <w:r>
              <w:rPr>
                <w:sz w:val="24"/>
              </w:rPr>
              <w:tab/>
            </w:r>
            <w:r>
              <w:rPr>
                <w:sz w:val="24"/>
              </w:rPr>
              <w:tab/>
              <w:t>on Congenital Anomaliesof</w:t>
            </w:r>
          </w:p>
        </w:tc>
        <w:tc>
          <w:tcPr>
            <w:tcW w:w="901" w:type="dxa"/>
          </w:tcPr>
          <w:p w:rsidR="003764F2" w:rsidRDefault="003764F2" w:rsidP="00CE1A8C">
            <w:pPr>
              <w:pStyle w:val="TableParagraph"/>
              <w:spacing w:line="275" w:lineRule="exact"/>
              <w:ind w:left="105"/>
              <w:rPr>
                <w:sz w:val="24"/>
              </w:rPr>
            </w:pPr>
            <w:r>
              <w:rPr>
                <w:sz w:val="24"/>
              </w:rPr>
              <w:t>15 hrs</w:t>
            </w:r>
          </w:p>
        </w:tc>
      </w:tr>
      <w:tr w:rsidR="003764F2" w:rsidTr="00CE1A8C">
        <w:trPr>
          <w:trHeight w:val="10558"/>
        </w:trPr>
        <w:tc>
          <w:tcPr>
            <w:tcW w:w="632" w:type="dxa"/>
          </w:tcPr>
          <w:p w:rsidR="003764F2" w:rsidRDefault="003764F2" w:rsidP="00CE1A8C">
            <w:pPr>
              <w:pStyle w:val="TableParagraph"/>
              <w:rPr>
                <w:sz w:val="24"/>
              </w:rPr>
            </w:pPr>
          </w:p>
        </w:tc>
        <w:tc>
          <w:tcPr>
            <w:tcW w:w="3421" w:type="dxa"/>
          </w:tcPr>
          <w:p w:rsidR="003764F2" w:rsidRDefault="003764F2" w:rsidP="007A65D7">
            <w:pPr>
              <w:pStyle w:val="TableParagraph"/>
              <w:numPr>
                <w:ilvl w:val="0"/>
                <w:numId w:val="114"/>
              </w:numPr>
              <w:tabs>
                <w:tab w:val="left" w:pos="827"/>
                <w:tab w:val="left" w:pos="828"/>
              </w:tabs>
              <w:spacing w:before="1" w:line="293" w:lineRule="exact"/>
              <w:rPr>
                <w:sz w:val="24"/>
              </w:rPr>
            </w:pPr>
            <w:r>
              <w:rPr>
                <w:sz w:val="24"/>
              </w:rPr>
              <w:t>Esophagealduplications</w:t>
            </w:r>
          </w:p>
          <w:p w:rsidR="003764F2" w:rsidRDefault="003764F2" w:rsidP="007A65D7">
            <w:pPr>
              <w:pStyle w:val="TableParagraph"/>
              <w:numPr>
                <w:ilvl w:val="0"/>
                <w:numId w:val="114"/>
              </w:numPr>
              <w:tabs>
                <w:tab w:val="left" w:pos="828"/>
                <w:tab w:val="left" w:pos="2096"/>
              </w:tabs>
              <w:ind w:right="98"/>
              <w:jc w:val="both"/>
              <w:rPr>
                <w:sz w:val="24"/>
              </w:rPr>
            </w:pPr>
            <w:r>
              <w:rPr>
                <w:sz w:val="24"/>
              </w:rPr>
              <w:t>Dysphagia – Lusoria – aberrent right subclavian artery</w:t>
            </w:r>
            <w:r>
              <w:rPr>
                <w:sz w:val="24"/>
              </w:rPr>
              <w:tab/>
              <w:t>compressing esophagus</w:t>
            </w:r>
          </w:p>
          <w:p w:rsidR="003764F2" w:rsidRDefault="003764F2" w:rsidP="007A65D7">
            <w:pPr>
              <w:pStyle w:val="TableParagraph"/>
              <w:numPr>
                <w:ilvl w:val="0"/>
                <w:numId w:val="114"/>
              </w:numPr>
              <w:tabs>
                <w:tab w:val="left" w:pos="827"/>
                <w:tab w:val="left" w:pos="828"/>
                <w:tab w:val="left" w:pos="2319"/>
                <w:tab w:val="left" w:pos="3191"/>
              </w:tabs>
              <w:ind w:right="98"/>
              <w:rPr>
                <w:sz w:val="24"/>
              </w:rPr>
            </w:pPr>
            <w:r>
              <w:rPr>
                <w:sz w:val="24"/>
              </w:rPr>
              <w:t>Esophageal</w:t>
            </w:r>
            <w:r>
              <w:rPr>
                <w:sz w:val="24"/>
              </w:rPr>
              <w:tab/>
              <w:t>rings</w:t>
            </w:r>
            <w:r>
              <w:rPr>
                <w:sz w:val="24"/>
              </w:rPr>
              <w:tab/>
              <w:t>– schalzkiring</w:t>
            </w:r>
          </w:p>
          <w:p w:rsidR="003764F2" w:rsidRDefault="003764F2" w:rsidP="007A65D7">
            <w:pPr>
              <w:pStyle w:val="TableParagraph"/>
              <w:numPr>
                <w:ilvl w:val="0"/>
                <w:numId w:val="114"/>
              </w:numPr>
              <w:tabs>
                <w:tab w:val="left" w:pos="828"/>
                <w:tab w:val="left" w:pos="2816"/>
              </w:tabs>
              <w:ind w:right="98"/>
              <w:jc w:val="both"/>
              <w:rPr>
                <w:sz w:val="24"/>
              </w:rPr>
            </w:pPr>
            <w:r>
              <w:rPr>
                <w:sz w:val="24"/>
              </w:rPr>
              <w:t>Esophageal</w:t>
            </w:r>
            <w:r>
              <w:rPr>
                <w:sz w:val="24"/>
              </w:rPr>
              <w:tab/>
              <w:t>webs Congenital Anomalies of Stomach</w:t>
            </w:r>
          </w:p>
          <w:p w:rsidR="003764F2" w:rsidRDefault="003764F2" w:rsidP="007A65D7">
            <w:pPr>
              <w:pStyle w:val="TableParagraph"/>
              <w:numPr>
                <w:ilvl w:val="0"/>
                <w:numId w:val="114"/>
              </w:numPr>
              <w:tabs>
                <w:tab w:val="left" w:pos="827"/>
                <w:tab w:val="left" w:pos="828"/>
              </w:tabs>
              <w:spacing w:line="292" w:lineRule="exact"/>
              <w:rPr>
                <w:sz w:val="24"/>
              </w:rPr>
            </w:pPr>
            <w:r>
              <w:rPr>
                <w:sz w:val="24"/>
              </w:rPr>
              <w:t>Gastricatresia</w:t>
            </w:r>
          </w:p>
          <w:p w:rsidR="003764F2" w:rsidRDefault="003764F2" w:rsidP="007A65D7">
            <w:pPr>
              <w:pStyle w:val="TableParagraph"/>
              <w:numPr>
                <w:ilvl w:val="0"/>
                <w:numId w:val="114"/>
              </w:numPr>
              <w:tabs>
                <w:tab w:val="left" w:pos="827"/>
                <w:tab w:val="left" w:pos="828"/>
              </w:tabs>
              <w:spacing w:line="293" w:lineRule="exact"/>
              <w:rPr>
                <w:sz w:val="24"/>
              </w:rPr>
            </w:pPr>
            <w:r>
              <w:rPr>
                <w:sz w:val="24"/>
              </w:rPr>
              <w:t>Microgastria</w:t>
            </w:r>
          </w:p>
          <w:p w:rsidR="003764F2" w:rsidRDefault="003764F2" w:rsidP="007A65D7">
            <w:pPr>
              <w:pStyle w:val="TableParagraph"/>
              <w:numPr>
                <w:ilvl w:val="0"/>
                <w:numId w:val="114"/>
              </w:numPr>
              <w:tabs>
                <w:tab w:val="left" w:pos="827"/>
                <w:tab w:val="left" w:pos="828"/>
              </w:tabs>
              <w:spacing w:line="293" w:lineRule="exact"/>
              <w:rPr>
                <w:sz w:val="24"/>
              </w:rPr>
            </w:pPr>
            <w:r>
              <w:rPr>
                <w:sz w:val="24"/>
              </w:rPr>
              <w:t>Gastricdiverticulum</w:t>
            </w:r>
          </w:p>
          <w:p w:rsidR="003764F2" w:rsidRDefault="003764F2" w:rsidP="007A65D7">
            <w:pPr>
              <w:pStyle w:val="TableParagraph"/>
              <w:numPr>
                <w:ilvl w:val="0"/>
                <w:numId w:val="114"/>
              </w:numPr>
              <w:tabs>
                <w:tab w:val="left" w:pos="887"/>
                <w:tab w:val="left" w:pos="888"/>
              </w:tabs>
              <w:spacing w:line="293" w:lineRule="exact"/>
              <w:ind w:left="887" w:hanging="420"/>
              <w:rPr>
                <w:sz w:val="24"/>
              </w:rPr>
            </w:pPr>
            <w:r>
              <w:rPr>
                <w:sz w:val="24"/>
              </w:rPr>
              <w:t>Gastricduplication</w:t>
            </w:r>
          </w:p>
          <w:p w:rsidR="003764F2" w:rsidRDefault="003764F2" w:rsidP="007A65D7">
            <w:pPr>
              <w:pStyle w:val="TableParagraph"/>
              <w:numPr>
                <w:ilvl w:val="0"/>
                <w:numId w:val="114"/>
              </w:numPr>
              <w:tabs>
                <w:tab w:val="left" w:pos="827"/>
                <w:tab w:val="left" w:pos="828"/>
              </w:tabs>
              <w:spacing w:line="293" w:lineRule="exact"/>
              <w:rPr>
                <w:sz w:val="24"/>
              </w:rPr>
            </w:pPr>
            <w:r>
              <w:rPr>
                <w:sz w:val="24"/>
              </w:rPr>
              <w:t>Gastricteratoma</w:t>
            </w:r>
          </w:p>
          <w:p w:rsidR="003764F2" w:rsidRDefault="003764F2" w:rsidP="007A65D7">
            <w:pPr>
              <w:pStyle w:val="TableParagraph"/>
              <w:numPr>
                <w:ilvl w:val="0"/>
                <w:numId w:val="114"/>
              </w:numPr>
              <w:tabs>
                <w:tab w:val="left" w:pos="827"/>
                <w:tab w:val="left" w:pos="828"/>
              </w:tabs>
              <w:spacing w:line="293" w:lineRule="exact"/>
              <w:rPr>
                <w:sz w:val="24"/>
              </w:rPr>
            </w:pPr>
            <w:r>
              <w:rPr>
                <w:sz w:val="24"/>
              </w:rPr>
              <w:t>Gastricvolvulus</w:t>
            </w:r>
          </w:p>
          <w:p w:rsidR="003764F2" w:rsidRDefault="003764F2" w:rsidP="007A65D7">
            <w:pPr>
              <w:pStyle w:val="TableParagraph"/>
              <w:numPr>
                <w:ilvl w:val="0"/>
                <w:numId w:val="114"/>
              </w:numPr>
              <w:tabs>
                <w:tab w:val="left" w:pos="827"/>
                <w:tab w:val="left" w:pos="828"/>
                <w:tab w:val="left" w:pos="2081"/>
              </w:tabs>
              <w:ind w:right="98"/>
              <w:rPr>
                <w:sz w:val="24"/>
              </w:rPr>
            </w:pPr>
            <w:r>
              <w:rPr>
                <w:sz w:val="24"/>
              </w:rPr>
              <w:t>Infantile</w:t>
            </w:r>
            <w:r>
              <w:rPr>
                <w:sz w:val="24"/>
              </w:rPr>
              <w:tab/>
              <w:t>hypertrophic pyloricstenosis</w:t>
            </w:r>
          </w:p>
          <w:p w:rsidR="003764F2" w:rsidRDefault="003764F2" w:rsidP="007A65D7">
            <w:pPr>
              <w:pStyle w:val="TableParagraph"/>
              <w:numPr>
                <w:ilvl w:val="0"/>
                <w:numId w:val="114"/>
              </w:numPr>
              <w:tabs>
                <w:tab w:val="left" w:pos="827"/>
                <w:tab w:val="left" w:pos="828"/>
                <w:tab w:val="left" w:pos="2085"/>
              </w:tabs>
              <w:spacing w:line="293" w:lineRule="exact"/>
              <w:rPr>
                <w:sz w:val="24"/>
              </w:rPr>
            </w:pPr>
            <w:r>
              <w:rPr>
                <w:sz w:val="24"/>
              </w:rPr>
              <w:t>Adult</w:t>
            </w:r>
            <w:r>
              <w:rPr>
                <w:sz w:val="24"/>
              </w:rPr>
              <w:tab/>
              <w:t>hypertrophic</w:t>
            </w:r>
          </w:p>
          <w:p w:rsidR="003764F2" w:rsidRDefault="003764F2" w:rsidP="00CE1A8C">
            <w:pPr>
              <w:pStyle w:val="TableParagraph"/>
              <w:tabs>
                <w:tab w:val="left" w:pos="2547"/>
              </w:tabs>
              <w:ind w:left="827" w:right="98"/>
              <w:jc w:val="both"/>
              <w:rPr>
                <w:sz w:val="24"/>
              </w:rPr>
            </w:pPr>
            <w:r>
              <w:rPr>
                <w:sz w:val="24"/>
              </w:rPr>
              <w:t>pyloric</w:t>
            </w:r>
            <w:r>
              <w:rPr>
                <w:sz w:val="24"/>
              </w:rPr>
              <w:tab/>
              <w:t>stenosis Congenital Anomalies of Duodenal</w:t>
            </w:r>
          </w:p>
          <w:p w:rsidR="003764F2" w:rsidRDefault="003764F2" w:rsidP="007A65D7">
            <w:pPr>
              <w:pStyle w:val="TableParagraph"/>
              <w:numPr>
                <w:ilvl w:val="0"/>
                <w:numId w:val="114"/>
              </w:numPr>
              <w:tabs>
                <w:tab w:val="left" w:pos="827"/>
                <w:tab w:val="left" w:pos="828"/>
                <w:tab w:val="left" w:pos="2086"/>
                <w:tab w:val="left" w:pos="3108"/>
              </w:tabs>
              <w:ind w:right="98"/>
              <w:rPr>
                <w:sz w:val="24"/>
              </w:rPr>
            </w:pPr>
            <w:r>
              <w:rPr>
                <w:sz w:val="24"/>
              </w:rPr>
              <w:t>Duodenal</w:t>
            </w:r>
            <w:r>
              <w:rPr>
                <w:sz w:val="24"/>
              </w:rPr>
              <w:tab/>
              <w:t>Atresia</w:t>
            </w:r>
            <w:r>
              <w:rPr>
                <w:sz w:val="24"/>
              </w:rPr>
              <w:tab/>
              <w:t>or stenosis</w:t>
            </w:r>
          </w:p>
          <w:p w:rsidR="003764F2" w:rsidRDefault="003764F2" w:rsidP="007A65D7">
            <w:pPr>
              <w:pStyle w:val="TableParagraph"/>
              <w:numPr>
                <w:ilvl w:val="0"/>
                <w:numId w:val="114"/>
              </w:numPr>
              <w:tabs>
                <w:tab w:val="left" w:pos="827"/>
                <w:tab w:val="left" w:pos="828"/>
              </w:tabs>
              <w:spacing w:line="292" w:lineRule="exact"/>
              <w:rPr>
                <w:sz w:val="24"/>
              </w:rPr>
            </w:pPr>
            <w:r>
              <w:rPr>
                <w:sz w:val="24"/>
              </w:rPr>
              <w:t>Annularpancreas</w:t>
            </w:r>
          </w:p>
          <w:p w:rsidR="003764F2" w:rsidRDefault="003764F2" w:rsidP="007A65D7">
            <w:pPr>
              <w:pStyle w:val="TableParagraph"/>
              <w:numPr>
                <w:ilvl w:val="0"/>
                <w:numId w:val="114"/>
              </w:numPr>
              <w:tabs>
                <w:tab w:val="left" w:pos="827"/>
                <w:tab w:val="left" w:pos="828"/>
                <w:tab w:val="left" w:pos="2228"/>
              </w:tabs>
              <w:ind w:right="98"/>
              <w:rPr>
                <w:sz w:val="24"/>
              </w:rPr>
            </w:pPr>
            <w:r>
              <w:rPr>
                <w:sz w:val="24"/>
              </w:rPr>
              <w:t>Duodenal</w:t>
            </w:r>
            <w:r>
              <w:rPr>
                <w:sz w:val="24"/>
              </w:rPr>
              <w:tab/>
              <w:t>duplication cysts</w:t>
            </w:r>
          </w:p>
          <w:p w:rsidR="003764F2" w:rsidRDefault="003764F2" w:rsidP="007A65D7">
            <w:pPr>
              <w:pStyle w:val="TableParagraph"/>
              <w:numPr>
                <w:ilvl w:val="0"/>
                <w:numId w:val="114"/>
              </w:numPr>
              <w:tabs>
                <w:tab w:val="left" w:pos="828"/>
              </w:tabs>
              <w:ind w:right="97"/>
              <w:jc w:val="both"/>
              <w:rPr>
                <w:sz w:val="24"/>
              </w:rPr>
            </w:pPr>
            <w:r>
              <w:rPr>
                <w:sz w:val="24"/>
              </w:rPr>
              <w:t>Malrotation and mid gut volvolus Developmental anomalies of the intestine:</w:t>
            </w:r>
          </w:p>
          <w:p w:rsidR="003764F2" w:rsidRDefault="003764F2" w:rsidP="007A65D7">
            <w:pPr>
              <w:pStyle w:val="TableParagraph"/>
              <w:numPr>
                <w:ilvl w:val="0"/>
                <w:numId w:val="114"/>
              </w:numPr>
              <w:tabs>
                <w:tab w:val="left" w:pos="828"/>
                <w:tab w:val="left" w:pos="2962"/>
              </w:tabs>
              <w:ind w:right="98"/>
              <w:jc w:val="both"/>
              <w:rPr>
                <w:sz w:val="24"/>
              </w:rPr>
            </w:pPr>
            <w:r>
              <w:rPr>
                <w:sz w:val="24"/>
              </w:rPr>
              <w:t>Abdominal wall defects (omphalocele</w:t>
            </w:r>
            <w:r>
              <w:rPr>
                <w:sz w:val="24"/>
              </w:rPr>
              <w:tab/>
              <w:t>and Gastroschisis)</w:t>
            </w:r>
          </w:p>
          <w:p w:rsidR="003764F2" w:rsidRDefault="003764F2" w:rsidP="007A65D7">
            <w:pPr>
              <w:pStyle w:val="TableParagraph"/>
              <w:numPr>
                <w:ilvl w:val="0"/>
                <w:numId w:val="114"/>
              </w:numPr>
              <w:tabs>
                <w:tab w:val="left" w:pos="827"/>
                <w:tab w:val="left" w:pos="828"/>
              </w:tabs>
              <w:spacing w:line="292" w:lineRule="exact"/>
              <w:rPr>
                <w:sz w:val="24"/>
              </w:rPr>
            </w:pPr>
            <w:r>
              <w:rPr>
                <w:sz w:val="24"/>
              </w:rPr>
              <w:t>Meckel’sdiverticulum</w:t>
            </w:r>
          </w:p>
          <w:p w:rsidR="003764F2" w:rsidRDefault="003764F2" w:rsidP="007A65D7">
            <w:pPr>
              <w:pStyle w:val="TableParagraph"/>
              <w:numPr>
                <w:ilvl w:val="0"/>
                <w:numId w:val="114"/>
              </w:numPr>
              <w:tabs>
                <w:tab w:val="left" w:pos="827"/>
                <w:tab w:val="left" w:pos="828"/>
              </w:tabs>
              <w:spacing w:line="293" w:lineRule="exact"/>
              <w:rPr>
                <w:sz w:val="24"/>
              </w:rPr>
            </w:pPr>
            <w:r>
              <w:rPr>
                <w:sz w:val="24"/>
              </w:rPr>
              <w:t>Intestinalatresia</w:t>
            </w:r>
          </w:p>
          <w:p w:rsidR="003764F2" w:rsidRDefault="003764F2" w:rsidP="007A65D7">
            <w:pPr>
              <w:pStyle w:val="TableParagraph"/>
              <w:numPr>
                <w:ilvl w:val="0"/>
                <w:numId w:val="114"/>
              </w:numPr>
              <w:tabs>
                <w:tab w:val="left" w:pos="827"/>
                <w:tab w:val="left" w:pos="828"/>
              </w:tabs>
              <w:spacing w:line="274" w:lineRule="exact"/>
              <w:rPr>
                <w:sz w:val="24"/>
              </w:rPr>
            </w:pPr>
            <w:r>
              <w:rPr>
                <w:sz w:val="24"/>
              </w:rPr>
              <w:t>Hirschsprung’sdisease</w:t>
            </w:r>
          </w:p>
        </w:tc>
        <w:tc>
          <w:tcPr>
            <w:tcW w:w="2432" w:type="dxa"/>
          </w:tcPr>
          <w:p w:rsidR="003764F2" w:rsidRDefault="003764F2" w:rsidP="00CE1A8C">
            <w:pPr>
              <w:pStyle w:val="TableParagraph"/>
              <w:rPr>
                <w:sz w:val="24"/>
              </w:rPr>
            </w:pPr>
          </w:p>
        </w:tc>
        <w:tc>
          <w:tcPr>
            <w:tcW w:w="1621" w:type="dxa"/>
          </w:tcPr>
          <w:p w:rsidR="003764F2" w:rsidRDefault="003764F2" w:rsidP="00CE1A8C">
            <w:pPr>
              <w:pStyle w:val="TableParagraph"/>
              <w:spacing w:before="1"/>
              <w:ind w:left="106"/>
              <w:rPr>
                <w:sz w:val="24"/>
              </w:rPr>
            </w:pPr>
            <w:r>
              <w:rPr>
                <w:sz w:val="24"/>
              </w:rPr>
              <w:t>management</w:t>
            </w:r>
          </w:p>
        </w:tc>
        <w:tc>
          <w:tcPr>
            <w:tcW w:w="1621" w:type="dxa"/>
          </w:tcPr>
          <w:p w:rsidR="003764F2" w:rsidRDefault="003764F2" w:rsidP="00CE1A8C">
            <w:pPr>
              <w:pStyle w:val="TableParagraph"/>
              <w:tabs>
                <w:tab w:val="left" w:pos="1281"/>
              </w:tabs>
              <w:spacing w:before="1"/>
              <w:ind w:left="106" w:right="99"/>
              <w:rPr>
                <w:sz w:val="24"/>
              </w:rPr>
            </w:pPr>
            <w:r>
              <w:rPr>
                <w:sz w:val="24"/>
              </w:rPr>
              <w:t>Esophagus and</w:t>
            </w:r>
            <w:r>
              <w:rPr>
                <w:sz w:val="24"/>
              </w:rPr>
              <w:tab/>
              <w:t>its</w:t>
            </w:r>
          </w:p>
          <w:p w:rsidR="003764F2" w:rsidRDefault="003764F2" w:rsidP="00CE1A8C">
            <w:pPr>
              <w:pStyle w:val="TableParagraph"/>
              <w:ind w:left="106"/>
              <w:rPr>
                <w:sz w:val="24"/>
              </w:rPr>
            </w:pPr>
            <w:r>
              <w:rPr>
                <w:sz w:val="24"/>
              </w:rPr>
              <w:t>management</w:t>
            </w:r>
          </w:p>
        </w:tc>
        <w:tc>
          <w:tcPr>
            <w:tcW w:w="901" w:type="dxa"/>
          </w:tcPr>
          <w:p w:rsidR="003764F2" w:rsidRDefault="003764F2" w:rsidP="00CE1A8C">
            <w:pPr>
              <w:pStyle w:val="TableParagraph"/>
              <w:rPr>
                <w:sz w:val="24"/>
              </w:rPr>
            </w:pPr>
          </w:p>
        </w:tc>
      </w:tr>
    </w:tbl>
    <w:p w:rsidR="009C5A00" w:rsidRDefault="009C5A00" w:rsidP="009C5A00">
      <w:pPr>
        <w:spacing w:line="275" w:lineRule="exact"/>
        <w:rPr>
          <w:sz w:val="24"/>
        </w:rPr>
        <w:sectPr w:rsidR="009C5A00">
          <w:pgSz w:w="11900" w:h="16850"/>
          <w:pgMar w:top="680" w:right="0" w:bottom="1120" w:left="500" w:header="0" w:footer="932" w:gutter="0"/>
          <w:cols w:space="720"/>
        </w:sect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421"/>
        <w:gridCol w:w="2432"/>
        <w:gridCol w:w="1621"/>
        <w:gridCol w:w="1621"/>
        <w:gridCol w:w="901"/>
      </w:tblGrid>
      <w:tr w:rsidR="009C5A00" w:rsidTr="00CE1A8C">
        <w:trPr>
          <w:trHeight w:val="3744"/>
        </w:trPr>
        <w:tc>
          <w:tcPr>
            <w:tcW w:w="632" w:type="dxa"/>
          </w:tcPr>
          <w:p w:rsidR="009C5A00" w:rsidRDefault="009C5A00" w:rsidP="00CE1A8C">
            <w:pPr>
              <w:pStyle w:val="TableParagraph"/>
              <w:spacing w:line="275" w:lineRule="exact"/>
              <w:ind w:left="110"/>
              <w:rPr>
                <w:b/>
                <w:sz w:val="24"/>
              </w:rPr>
            </w:pPr>
            <w:r>
              <w:rPr>
                <w:b/>
                <w:sz w:val="24"/>
              </w:rPr>
              <w:lastRenderedPageBreak/>
              <w:t>9</w:t>
            </w:r>
          </w:p>
        </w:tc>
        <w:tc>
          <w:tcPr>
            <w:tcW w:w="3421" w:type="dxa"/>
          </w:tcPr>
          <w:p w:rsidR="009C5A00" w:rsidRDefault="009C5A00" w:rsidP="00CE1A8C">
            <w:pPr>
              <w:pStyle w:val="TableParagraph"/>
              <w:spacing w:line="275" w:lineRule="exact"/>
              <w:ind w:left="107"/>
              <w:rPr>
                <w:sz w:val="24"/>
              </w:rPr>
            </w:pPr>
            <w:r>
              <w:rPr>
                <w:sz w:val="24"/>
              </w:rPr>
              <w:t>Pharmo Kinetics</w:t>
            </w:r>
          </w:p>
          <w:p w:rsidR="009C5A00" w:rsidRDefault="009C5A00" w:rsidP="007A65D7">
            <w:pPr>
              <w:pStyle w:val="TableParagraph"/>
              <w:numPr>
                <w:ilvl w:val="0"/>
                <w:numId w:val="113"/>
              </w:numPr>
              <w:tabs>
                <w:tab w:val="left" w:pos="827"/>
                <w:tab w:val="left" w:pos="828"/>
              </w:tabs>
              <w:spacing w:line="293" w:lineRule="exact"/>
              <w:rPr>
                <w:sz w:val="24"/>
              </w:rPr>
            </w:pPr>
            <w:r>
              <w:rPr>
                <w:sz w:val="24"/>
              </w:rPr>
              <w:t>Drugs used inGIT</w:t>
            </w:r>
          </w:p>
          <w:p w:rsidR="009C5A00" w:rsidRDefault="009C5A00" w:rsidP="007A65D7">
            <w:pPr>
              <w:pStyle w:val="TableParagraph"/>
              <w:numPr>
                <w:ilvl w:val="0"/>
                <w:numId w:val="113"/>
              </w:numPr>
              <w:tabs>
                <w:tab w:val="left" w:pos="827"/>
                <w:tab w:val="left" w:pos="828"/>
                <w:tab w:val="left" w:pos="3111"/>
              </w:tabs>
              <w:ind w:right="97"/>
              <w:rPr>
                <w:sz w:val="24"/>
              </w:rPr>
            </w:pPr>
            <w:r>
              <w:rPr>
                <w:sz w:val="24"/>
              </w:rPr>
              <w:t>Principles</w:t>
            </w:r>
            <w:r>
              <w:rPr>
                <w:sz w:val="24"/>
              </w:rPr>
              <w:tab/>
              <w:t>of administration</w:t>
            </w:r>
          </w:p>
          <w:p w:rsidR="009C5A00" w:rsidRDefault="009C5A00" w:rsidP="007A65D7">
            <w:pPr>
              <w:pStyle w:val="TableParagraph"/>
              <w:numPr>
                <w:ilvl w:val="0"/>
                <w:numId w:val="113"/>
              </w:numPr>
              <w:tabs>
                <w:tab w:val="left" w:pos="827"/>
                <w:tab w:val="left" w:pos="828"/>
              </w:tabs>
              <w:ind w:right="98"/>
              <w:rPr>
                <w:sz w:val="24"/>
              </w:rPr>
            </w:pPr>
            <w:r>
              <w:rPr>
                <w:sz w:val="24"/>
              </w:rPr>
              <w:t>Roles responsibilities of nurses</w:t>
            </w:r>
          </w:p>
          <w:p w:rsidR="009C5A00" w:rsidRDefault="009C5A00" w:rsidP="007A65D7">
            <w:pPr>
              <w:pStyle w:val="TableParagraph"/>
              <w:numPr>
                <w:ilvl w:val="0"/>
                <w:numId w:val="113"/>
              </w:numPr>
              <w:tabs>
                <w:tab w:val="left" w:pos="827"/>
                <w:tab w:val="left" w:pos="828"/>
                <w:tab w:val="left" w:pos="1624"/>
                <w:tab w:val="left" w:pos="2022"/>
                <w:tab w:val="left" w:pos="2832"/>
              </w:tabs>
              <w:ind w:right="98"/>
              <w:rPr>
                <w:sz w:val="24"/>
              </w:rPr>
            </w:pPr>
            <w:r>
              <w:rPr>
                <w:sz w:val="24"/>
              </w:rPr>
              <w:t>Drugs</w:t>
            </w:r>
            <w:r>
              <w:rPr>
                <w:sz w:val="24"/>
              </w:rPr>
              <w:tab/>
              <w:t>in</w:t>
            </w:r>
            <w:r>
              <w:rPr>
                <w:sz w:val="24"/>
              </w:rPr>
              <w:tab/>
              <w:t>Peptic</w:t>
            </w:r>
            <w:r>
              <w:rPr>
                <w:sz w:val="24"/>
              </w:rPr>
              <w:tab/>
              <w:t>ulcer disease</w:t>
            </w:r>
          </w:p>
          <w:p w:rsidR="009C5A00" w:rsidRDefault="009C5A00" w:rsidP="007A65D7">
            <w:pPr>
              <w:pStyle w:val="TableParagraph"/>
              <w:numPr>
                <w:ilvl w:val="0"/>
                <w:numId w:val="113"/>
              </w:numPr>
              <w:tabs>
                <w:tab w:val="left" w:pos="827"/>
                <w:tab w:val="left" w:pos="828"/>
              </w:tabs>
              <w:spacing w:line="293" w:lineRule="exact"/>
              <w:rPr>
                <w:sz w:val="24"/>
              </w:rPr>
            </w:pPr>
            <w:r>
              <w:rPr>
                <w:sz w:val="24"/>
              </w:rPr>
              <w:t>Proton Pumpinhibitors</w:t>
            </w:r>
          </w:p>
          <w:p w:rsidR="009C5A00" w:rsidRDefault="009C5A00" w:rsidP="007A65D7">
            <w:pPr>
              <w:pStyle w:val="TableParagraph"/>
              <w:numPr>
                <w:ilvl w:val="0"/>
                <w:numId w:val="113"/>
              </w:numPr>
              <w:tabs>
                <w:tab w:val="left" w:pos="827"/>
                <w:tab w:val="left" w:pos="828"/>
              </w:tabs>
              <w:spacing w:line="293" w:lineRule="exact"/>
              <w:rPr>
                <w:sz w:val="24"/>
              </w:rPr>
            </w:pPr>
            <w:r>
              <w:rPr>
                <w:sz w:val="24"/>
              </w:rPr>
              <w:t>H2 ReceptorAntagonists</w:t>
            </w:r>
          </w:p>
          <w:p w:rsidR="009C5A00" w:rsidRDefault="009C5A00" w:rsidP="007A65D7">
            <w:pPr>
              <w:pStyle w:val="TableParagraph"/>
              <w:numPr>
                <w:ilvl w:val="0"/>
                <w:numId w:val="113"/>
              </w:numPr>
              <w:tabs>
                <w:tab w:val="left" w:pos="827"/>
                <w:tab w:val="left" w:pos="828"/>
              </w:tabs>
              <w:spacing w:line="293" w:lineRule="exact"/>
              <w:rPr>
                <w:sz w:val="24"/>
              </w:rPr>
            </w:pPr>
            <w:r>
              <w:rPr>
                <w:sz w:val="24"/>
              </w:rPr>
              <w:t>CytoprotectiveAgents:</w:t>
            </w:r>
          </w:p>
          <w:p w:rsidR="009C5A00" w:rsidRDefault="009C5A00" w:rsidP="007A65D7">
            <w:pPr>
              <w:pStyle w:val="TableParagraph"/>
              <w:numPr>
                <w:ilvl w:val="0"/>
                <w:numId w:val="113"/>
              </w:numPr>
              <w:tabs>
                <w:tab w:val="left" w:pos="827"/>
                <w:tab w:val="left" w:pos="828"/>
              </w:tabs>
              <w:spacing w:line="293" w:lineRule="exact"/>
              <w:rPr>
                <w:sz w:val="24"/>
              </w:rPr>
            </w:pPr>
            <w:r>
              <w:rPr>
                <w:sz w:val="24"/>
              </w:rPr>
              <w:t>Drugs used inDiarrhea</w:t>
            </w:r>
          </w:p>
          <w:p w:rsidR="009C5A00" w:rsidRDefault="009C5A00" w:rsidP="007A65D7">
            <w:pPr>
              <w:pStyle w:val="TableParagraph"/>
              <w:numPr>
                <w:ilvl w:val="0"/>
                <w:numId w:val="113"/>
              </w:numPr>
              <w:tabs>
                <w:tab w:val="left" w:pos="827"/>
                <w:tab w:val="left" w:pos="828"/>
                <w:tab w:val="left" w:pos="2048"/>
                <w:tab w:val="left" w:pos="3123"/>
              </w:tabs>
              <w:spacing w:line="276" w:lineRule="exact"/>
              <w:rPr>
                <w:sz w:val="24"/>
              </w:rPr>
            </w:pPr>
            <w:r>
              <w:rPr>
                <w:sz w:val="24"/>
              </w:rPr>
              <w:t>Drugs</w:t>
            </w:r>
            <w:r>
              <w:rPr>
                <w:sz w:val="24"/>
              </w:rPr>
              <w:tab/>
              <w:t>used</w:t>
            </w:r>
            <w:r>
              <w:rPr>
                <w:sz w:val="24"/>
              </w:rPr>
              <w:tab/>
              <w:t>in</w:t>
            </w:r>
          </w:p>
        </w:tc>
        <w:tc>
          <w:tcPr>
            <w:tcW w:w="2432" w:type="dxa"/>
          </w:tcPr>
          <w:p w:rsidR="009C5A00" w:rsidRDefault="009C5A00" w:rsidP="00CE1A8C">
            <w:pPr>
              <w:pStyle w:val="TableParagraph"/>
              <w:ind w:left="107"/>
              <w:rPr>
                <w:sz w:val="24"/>
              </w:rPr>
            </w:pPr>
            <w:r>
              <w:rPr>
                <w:sz w:val="24"/>
              </w:rPr>
              <w:t>Enumerate the drugs used in GI system</w:t>
            </w:r>
          </w:p>
        </w:tc>
        <w:tc>
          <w:tcPr>
            <w:tcW w:w="1621" w:type="dxa"/>
          </w:tcPr>
          <w:p w:rsidR="009C5A00" w:rsidRDefault="009C5A00" w:rsidP="00CE1A8C">
            <w:pPr>
              <w:pStyle w:val="TableParagraph"/>
              <w:ind w:left="106" w:right="99"/>
              <w:jc w:val="both"/>
              <w:rPr>
                <w:sz w:val="24"/>
              </w:rPr>
            </w:pPr>
            <w:r>
              <w:rPr>
                <w:sz w:val="24"/>
              </w:rPr>
              <w:t>To teach and discussabout drugs used in GI system</w:t>
            </w:r>
          </w:p>
        </w:tc>
        <w:tc>
          <w:tcPr>
            <w:tcW w:w="1621" w:type="dxa"/>
          </w:tcPr>
          <w:p w:rsidR="009C5A00" w:rsidRDefault="009C5A00" w:rsidP="00CE1A8C">
            <w:pPr>
              <w:pStyle w:val="TableParagraph"/>
              <w:ind w:left="106"/>
              <w:rPr>
                <w:sz w:val="24"/>
              </w:rPr>
            </w:pPr>
            <w:r>
              <w:rPr>
                <w:sz w:val="24"/>
              </w:rPr>
              <w:t>Group discussion on drugs used in GI system</w:t>
            </w:r>
          </w:p>
        </w:tc>
        <w:tc>
          <w:tcPr>
            <w:tcW w:w="901" w:type="dxa"/>
          </w:tcPr>
          <w:p w:rsidR="009C5A00" w:rsidRDefault="009C5A00" w:rsidP="00CE1A8C">
            <w:pPr>
              <w:pStyle w:val="TableParagraph"/>
              <w:spacing w:line="275" w:lineRule="exact"/>
              <w:ind w:left="105"/>
              <w:rPr>
                <w:sz w:val="24"/>
              </w:rPr>
            </w:pPr>
            <w:r>
              <w:rPr>
                <w:sz w:val="24"/>
              </w:rPr>
              <w:t>15 hrs</w:t>
            </w:r>
          </w:p>
        </w:tc>
      </w:tr>
      <w:tr w:rsidR="003764F2" w:rsidTr="00CE1A8C">
        <w:trPr>
          <w:trHeight w:val="4330"/>
        </w:trPr>
        <w:tc>
          <w:tcPr>
            <w:tcW w:w="632" w:type="dxa"/>
          </w:tcPr>
          <w:p w:rsidR="003764F2" w:rsidRDefault="003764F2" w:rsidP="00CE1A8C">
            <w:pPr>
              <w:pStyle w:val="TableParagraph"/>
              <w:rPr>
                <w:sz w:val="24"/>
              </w:rPr>
            </w:pPr>
          </w:p>
        </w:tc>
        <w:tc>
          <w:tcPr>
            <w:tcW w:w="3421" w:type="dxa"/>
          </w:tcPr>
          <w:p w:rsidR="003764F2" w:rsidRDefault="003764F2" w:rsidP="00CE1A8C">
            <w:pPr>
              <w:pStyle w:val="TableParagraph"/>
              <w:spacing w:before="1" w:line="276" w:lineRule="exact"/>
              <w:ind w:left="827"/>
              <w:rPr>
                <w:sz w:val="24"/>
              </w:rPr>
            </w:pPr>
            <w:r>
              <w:rPr>
                <w:sz w:val="24"/>
              </w:rPr>
              <w:t>constipation</w:t>
            </w:r>
          </w:p>
          <w:p w:rsidR="003764F2" w:rsidRDefault="003764F2" w:rsidP="007A65D7">
            <w:pPr>
              <w:pStyle w:val="TableParagraph"/>
              <w:numPr>
                <w:ilvl w:val="0"/>
                <w:numId w:val="112"/>
              </w:numPr>
              <w:tabs>
                <w:tab w:val="left" w:pos="828"/>
                <w:tab w:val="left" w:pos="2048"/>
                <w:tab w:val="left" w:pos="3123"/>
              </w:tabs>
              <w:ind w:right="98"/>
              <w:jc w:val="both"/>
              <w:rPr>
                <w:sz w:val="24"/>
              </w:rPr>
            </w:pPr>
            <w:r>
              <w:rPr>
                <w:sz w:val="24"/>
              </w:rPr>
              <w:t>Drugs</w:t>
            </w:r>
            <w:r>
              <w:rPr>
                <w:sz w:val="24"/>
              </w:rPr>
              <w:tab/>
              <w:t>used</w:t>
            </w:r>
            <w:r>
              <w:rPr>
                <w:sz w:val="24"/>
              </w:rPr>
              <w:tab/>
              <w:t>in Inflammatory Bowel Disease</w:t>
            </w:r>
          </w:p>
          <w:p w:rsidR="003764F2" w:rsidRDefault="003764F2" w:rsidP="007A65D7">
            <w:pPr>
              <w:pStyle w:val="TableParagraph"/>
              <w:numPr>
                <w:ilvl w:val="0"/>
                <w:numId w:val="112"/>
              </w:numPr>
              <w:tabs>
                <w:tab w:val="left" w:pos="827"/>
                <w:tab w:val="left" w:pos="828"/>
              </w:tabs>
              <w:spacing w:line="293" w:lineRule="exact"/>
              <w:rPr>
                <w:sz w:val="24"/>
              </w:rPr>
            </w:pPr>
            <w:r>
              <w:rPr>
                <w:sz w:val="24"/>
              </w:rPr>
              <w:t>Aminosalicylates</w:t>
            </w:r>
          </w:p>
          <w:p w:rsidR="003764F2" w:rsidRDefault="003764F2" w:rsidP="007A65D7">
            <w:pPr>
              <w:pStyle w:val="TableParagraph"/>
              <w:numPr>
                <w:ilvl w:val="0"/>
                <w:numId w:val="112"/>
              </w:numPr>
              <w:tabs>
                <w:tab w:val="left" w:pos="827"/>
                <w:tab w:val="left" w:pos="828"/>
              </w:tabs>
              <w:spacing w:line="293" w:lineRule="exact"/>
              <w:rPr>
                <w:sz w:val="24"/>
              </w:rPr>
            </w:pPr>
            <w:r>
              <w:rPr>
                <w:sz w:val="24"/>
              </w:rPr>
              <w:t>Corticosteroids</w:t>
            </w:r>
          </w:p>
          <w:p w:rsidR="003764F2" w:rsidRDefault="003764F2" w:rsidP="007A65D7">
            <w:pPr>
              <w:pStyle w:val="TableParagraph"/>
              <w:numPr>
                <w:ilvl w:val="0"/>
                <w:numId w:val="112"/>
              </w:numPr>
              <w:tabs>
                <w:tab w:val="left" w:pos="827"/>
                <w:tab w:val="left" w:pos="828"/>
              </w:tabs>
              <w:spacing w:line="293" w:lineRule="exact"/>
              <w:rPr>
                <w:sz w:val="24"/>
              </w:rPr>
            </w:pPr>
            <w:r>
              <w:rPr>
                <w:sz w:val="24"/>
              </w:rPr>
              <w:t>Immunomodulators</w:t>
            </w:r>
          </w:p>
          <w:p w:rsidR="003764F2" w:rsidRDefault="003764F2" w:rsidP="007A65D7">
            <w:pPr>
              <w:pStyle w:val="TableParagraph"/>
              <w:numPr>
                <w:ilvl w:val="0"/>
                <w:numId w:val="112"/>
              </w:numPr>
              <w:tabs>
                <w:tab w:val="left" w:pos="827"/>
                <w:tab w:val="left" w:pos="828"/>
              </w:tabs>
              <w:spacing w:line="293" w:lineRule="exact"/>
              <w:rPr>
                <w:sz w:val="24"/>
              </w:rPr>
            </w:pPr>
            <w:r>
              <w:rPr>
                <w:sz w:val="24"/>
              </w:rPr>
              <w:t>chemotherapy</w:t>
            </w:r>
          </w:p>
          <w:p w:rsidR="003764F2" w:rsidRDefault="003764F2" w:rsidP="007A65D7">
            <w:pPr>
              <w:pStyle w:val="TableParagraph"/>
              <w:numPr>
                <w:ilvl w:val="0"/>
                <w:numId w:val="112"/>
              </w:numPr>
              <w:tabs>
                <w:tab w:val="left" w:pos="827"/>
                <w:tab w:val="left" w:pos="828"/>
              </w:tabs>
              <w:spacing w:line="293" w:lineRule="exact"/>
              <w:rPr>
                <w:sz w:val="24"/>
              </w:rPr>
            </w:pPr>
            <w:r>
              <w:rPr>
                <w:sz w:val="24"/>
              </w:rPr>
              <w:t>Antibiotics</w:t>
            </w:r>
          </w:p>
          <w:p w:rsidR="003764F2" w:rsidRDefault="003764F2" w:rsidP="007A65D7">
            <w:pPr>
              <w:pStyle w:val="TableParagraph"/>
              <w:numPr>
                <w:ilvl w:val="0"/>
                <w:numId w:val="112"/>
              </w:numPr>
              <w:tabs>
                <w:tab w:val="left" w:pos="827"/>
                <w:tab w:val="left" w:pos="828"/>
              </w:tabs>
              <w:spacing w:before="1" w:line="293" w:lineRule="exact"/>
              <w:rPr>
                <w:sz w:val="24"/>
              </w:rPr>
            </w:pPr>
            <w:r>
              <w:rPr>
                <w:sz w:val="24"/>
              </w:rPr>
              <w:t>Antiemetics</w:t>
            </w:r>
          </w:p>
          <w:p w:rsidR="003764F2" w:rsidRDefault="003764F2" w:rsidP="007A65D7">
            <w:pPr>
              <w:pStyle w:val="TableParagraph"/>
              <w:numPr>
                <w:ilvl w:val="0"/>
                <w:numId w:val="112"/>
              </w:numPr>
              <w:tabs>
                <w:tab w:val="left" w:pos="827"/>
                <w:tab w:val="left" w:pos="828"/>
              </w:tabs>
              <w:spacing w:line="293" w:lineRule="exact"/>
              <w:rPr>
                <w:sz w:val="24"/>
              </w:rPr>
            </w:pPr>
            <w:r>
              <w:rPr>
                <w:sz w:val="24"/>
              </w:rPr>
              <w:t>Anticholinergics</w:t>
            </w:r>
          </w:p>
          <w:p w:rsidR="003764F2" w:rsidRDefault="003764F2" w:rsidP="007A65D7">
            <w:pPr>
              <w:pStyle w:val="TableParagraph"/>
              <w:numPr>
                <w:ilvl w:val="0"/>
                <w:numId w:val="112"/>
              </w:numPr>
              <w:tabs>
                <w:tab w:val="left" w:pos="827"/>
                <w:tab w:val="left" w:pos="828"/>
              </w:tabs>
              <w:spacing w:line="293" w:lineRule="exact"/>
              <w:rPr>
                <w:sz w:val="24"/>
              </w:rPr>
            </w:pPr>
            <w:r>
              <w:rPr>
                <w:sz w:val="24"/>
              </w:rPr>
              <w:t>Antihistaminics</w:t>
            </w:r>
          </w:p>
          <w:p w:rsidR="003764F2" w:rsidRDefault="003764F2" w:rsidP="007A65D7">
            <w:pPr>
              <w:pStyle w:val="TableParagraph"/>
              <w:numPr>
                <w:ilvl w:val="0"/>
                <w:numId w:val="112"/>
              </w:numPr>
              <w:tabs>
                <w:tab w:val="left" w:pos="827"/>
                <w:tab w:val="left" w:pos="828"/>
              </w:tabs>
              <w:spacing w:line="293" w:lineRule="exact"/>
              <w:rPr>
                <w:sz w:val="24"/>
              </w:rPr>
            </w:pPr>
            <w:r>
              <w:rPr>
                <w:sz w:val="24"/>
              </w:rPr>
              <w:t>Antihelminthics</w:t>
            </w:r>
          </w:p>
          <w:p w:rsidR="003764F2" w:rsidRDefault="003764F2" w:rsidP="007A65D7">
            <w:pPr>
              <w:pStyle w:val="TableParagraph"/>
              <w:numPr>
                <w:ilvl w:val="0"/>
                <w:numId w:val="112"/>
              </w:numPr>
              <w:tabs>
                <w:tab w:val="left" w:pos="827"/>
                <w:tab w:val="left" w:pos="828"/>
              </w:tabs>
              <w:spacing w:line="293" w:lineRule="exact"/>
              <w:rPr>
                <w:sz w:val="24"/>
              </w:rPr>
            </w:pPr>
            <w:r>
              <w:rPr>
                <w:sz w:val="24"/>
              </w:rPr>
              <w:t>Vitamin Supplements</w:t>
            </w:r>
          </w:p>
        </w:tc>
        <w:tc>
          <w:tcPr>
            <w:tcW w:w="2432" w:type="dxa"/>
          </w:tcPr>
          <w:p w:rsidR="003764F2" w:rsidRDefault="003764F2" w:rsidP="00CE1A8C">
            <w:pPr>
              <w:pStyle w:val="TableParagraph"/>
              <w:rPr>
                <w:sz w:val="24"/>
              </w:rPr>
            </w:pPr>
          </w:p>
        </w:tc>
        <w:tc>
          <w:tcPr>
            <w:tcW w:w="1621" w:type="dxa"/>
          </w:tcPr>
          <w:p w:rsidR="003764F2" w:rsidRDefault="003764F2" w:rsidP="00CE1A8C">
            <w:pPr>
              <w:pStyle w:val="TableParagraph"/>
              <w:rPr>
                <w:sz w:val="24"/>
              </w:rPr>
            </w:pPr>
          </w:p>
        </w:tc>
        <w:tc>
          <w:tcPr>
            <w:tcW w:w="1621" w:type="dxa"/>
          </w:tcPr>
          <w:p w:rsidR="003764F2" w:rsidRDefault="003764F2" w:rsidP="00CE1A8C">
            <w:pPr>
              <w:pStyle w:val="TableParagraph"/>
              <w:rPr>
                <w:sz w:val="24"/>
              </w:rPr>
            </w:pPr>
          </w:p>
        </w:tc>
        <w:tc>
          <w:tcPr>
            <w:tcW w:w="901" w:type="dxa"/>
          </w:tcPr>
          <w:p w:rsidR="003764F2" w:rsidRDefault="003764F2" w:rsidP="00CE1A8C">
            <w:pPr>
              <w:pStyle w:val="TableParagraph"/>
              <w:rPr>
                <w:sz w:val="24"/>
              </w:rPr>
            </w:pPr>
          </w:p>
        </w:tc>
      </w:tr>
    </w:tbl>
    <w:p w:rsidR="009C5A00" w:rsidRDefault="009C5A00" w:rsidP="009C5A00">
      <w:pPr>
        <w:spacing w:line="275" w:lineRule="exact"/>
        <w:rPr>
          <w:sz w:val="24"/>
        </w:rPr>
        <w:sectPr w:rsidR="009C5A00">
          <w:footerReference w:type="default" r:id="rId17"/>
          <w:pgSz w:w="11900" w:h="16850"/>
          <w:pgMar w:top="680" w:right="0" w:bottom="1120" w:left="500" w:header="0" w:footer="932" w:gutter="0"/>
          <w:pgNumType w:start="360"/>
          <w:cols w:space="720"/>
        </w:sect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3421"/>
        <w:gridCol w:w="2432"/>
        <w:gridCol w:w="1621"/>
        <w:gridCol w:w="1621"/>
        <w:gridCol w:w="901"/>
      </w:tblGrid>
      <w:tr w:rsidR="009C5A00" w:rsidTr="00CE1A8C">
        <w:trPr>
          <w:trHeight w:val="6211"/>
        </w:trPr>
        <w:tc>
          <w:tcPr>
            <w:tcW w:w="632" w:type="dxa"/>
          </w:tcPr>
          <w:p w:rsidR="009C5A00" w:rsidRDefault="009C5A00" w:rsidP="00CE1A8C">
            <w:pPr>
              <w:pStyle w:val="TableParagraph"/>
              <w:spacing w:before="1"/>
              <w:ind w:left="110"/>
              <w:rPr>
                <w:b/>
                <w:sz w:val="24"/>
              </w:rPr>
            </w:pPr>
            <w:r>
              <w:rPr>
                <w:b/>
                <w:sz w:val="24"/>
              </w:rPr>
              <w:lastRenderedPageBreak/>
              <w:t>10</w:t>
            </w:r>
          </w:p>
        </w:tc>
        <w:tc>
          <w:tcPr>
            <w:tcW w:w="3421" w:type="dxa"/>
          </w:tcPr>
          <w:p w:rsidR="009C5A00" w:rsidRDefault="009C5A00" w:rsidP="00CE1A8C">
            <w:pPr>
              <w:pStyle w:val="TableParagraph"/>
              <w:tabs>
                <w:tab w:val="left" w:pos="1477"/>
                <w:tab w:val="left" w:pos="2312"/>
              </w:tabs>
              <w:spacing w:before="1"/>
              <w:ind w:left="107" w:right="99"/>
              <w:rPr>
                <w:sz w:val="24"/>
              </w:rPr>
            </w:pPr>
            <w:r>
              <w:rPr>
                <w:sz w:val="24"/>
              </w:rPr>
              <w:t>Nutrition</w:t>
            </w:r>
            <w:r>
              <w:rPr>
                <w:sz w:val="24"/>
              </w:rPr>
              <w:tab/>
              <w:t>and</w:t>
            </w:r>
            <w:r>
              <w:rPr>
                <w:sz w:val="24"/>
              </w:rPr>
              <w:tab/>
            </w:r>
            <w:r>
              <w:rPr>
                <w:spacing w:val="-1"/>
                <w:sz w:val="24"/>
              </w:rPr>
              <w:t xml:space="preserve">nutritional </w:t>
            </w:r>
            <w:r>
              <w:rPr>
                <w:sz w:val="24"/>
              </w:rPr>
              <w:t>problems related to GIsystem</w:t>
            </w:r>
          </w:p>
          <w:p w:rsidR="009C5A00" w:rsidRDefault="009C5A00" w:rsidP="007A65D7">
            <w:pPr>
              <w:pStyle w:val="TableParagraph"/>
              <w:numPr>
                <w:ilvl w:val="0"/>
                <w:numId w:val="111"/>
              </w:numPr>
              <w:tabs>
                <w:tab w:val="left" w:pos="828"/>
              </w:tabs>
              <w:ind w:right="97"/>
              <w:jc w:val="both"/>
              <w:rPr>
                <w:sz w:val="24"/>
              </w:rPr>
            </w:pPr>
            <w:r>
              <w:rPr>
                <w:sz w:val="24"/>
              </w:rPr>
              <w:t>Nutritional assessment and nursinginterventions</w:t>
            </w:r>
          </w:p>
          <w:p w:rsidR="009C5A00" w:rsidRDefault="009C5A00" w:rsidP="007A65D7">
            <w:pPr>
              <w:pStyle w:val="TableParagraph"/>
              <w:numPr>
                <w:ilvl w:val="0"/>
                <w:numId w:val="111"/>
              </w:numPr>
              <w:tabs>
                <w:tab w:val="left" w:pos="827"/>
                <w:tab w:val="left" w:pos="828"/>
              </w:tabs>
              <w:spacing w:line="292" w:lineRule="exact"/>
              <w:rPr>
                <w:sz w:val="24"/>
              </w:rPr>
            </w:pPr>
            <w:r>
              <w:rPr>
                <w:sz w:val="24"/>
              </w:rPr>
              <w:t>Therapeuticdiets</w:t>
            </w:r>
          </w:p>
          <w:p w:rsidR="009C5A00" w:rsidRDefault="009C5A00" w:rsidP="007A65D7">
            <w:pPr>
              <w:pStyle w:val="TableParagraph"/>
              <w:numPr>
                <w:ilvl w:val="0"/>
                <w:numId w:val="111"/>
              </w:numPr>
              <w:tabs>
                <w:tab w:val="left" w:pos="828"/>
                <w:tab w:val="left" w:pos="2442"/>
              </w:tabs>
              <w:ind w:right="98"/>
              <w:jc w:val="both"/>
              <w:rPr>
                <w:sz w:val="24"/>
              </w:rPr>
            </w:pPr>
            <w:r>
              <w:rPr>
                <w:sz w:val="24"/>
              </w:rPr>
              <w:t>Adverse</w:t>
            </w:r>
            <w:r>
              <w:rPr>
                <w:sz w:val="24"/>
              </w:rPr>
              <w:tab/>
              <w:t>reactions between drugs and variousfoods</w:t>
            </w:r>
          </w:p>
          <w:p w:rsidR="009C5A00" w:rsidRDefault="009C5A00" w:rsidP="007A65D7">
            <w:pPr>
              <w:pStyle w:val="TableParagraph"/>
              <w:numPr>
                <w:ilvl w:val="0"/>
                <w:numId w:val="111"/>
              </w:numPr>
              <w:tabs>
                <w:tab w:val="left" w:pos="828"/>
              </w:tabs>
              <w:ind w:right="97"/>
              <w:jc w:val="both"/>
              <w:rPr>
                <w:sz w:val="24"/>
              </w:rPr>
            </w:pPr>
            <w:r>
              <w:rPr>
                <w:sz w:val="24"/>
              </w:rPr>
              <w:t>Malnutrition- etiology , clinical manifestations andmanagement</w:t>
            </w:r>
          </w:p>
          <w:p w:rsidR="009C5A00" w:rsidRDefault="009C5A00" w:rsidP="007A65D7">
            <w:pPr>
              <w:pStyle w:val="TableParagraph"/>
              <w:numPr>
                <w:ilvl w:val="0"/>
                <w:numId w:val="111"/>
              </w:numPr>
              <w:tabs>
                <w:tab w:val="left" w:pos="828"/>
              </w:tabs>
              <w:ind w:right="98"/>
              <w:jc w:val="both"/>
              <w:rPr>
                <w:sz w:val="24"/>
              </w:rPr>
            </w:pPr>
            <w:r>
              <w:rPr>
                <w:sz w:val="24"/>
              </w:rPr>
              <w:t>Tube feeding, parenteral nutrition, total parenteral nutrition</w:t>
            </w:r>
          </w:p>
          <w:p w:rsidR="009C5A00" w:rsidRDefault="009C5A00" w:rsidP="007A65D7">
            <w:pPr>
              <w:pStyle w:val="TableParagraph"/>
              <w:numPr>
                <w:ilvl w:val="0"/>
                <w:numId w:val="111"/>
              </w:numPr>
              <w:tabs>
                <w:tab w:val="left" w:pos="828"/>
                <w:tab w:val="left" w:pos="2464"/>
              </w:tabs>
              <w:ind w:right="97"/>
              <w:jc w:val="both"/>
              <w:rPr>
                <w:sz w:val="24"/>
              </w:rPr>
            </w:pPr>
            <w:r>
              <w:rPr>
                <w:sz w:val="24"/>
              </w:rPr>
              <w:t>Obesity-</w:t>
            </w:r>
            <w:r>
              <w:rPr>
                <w:sz w:val="24"/>
              </w:rPr>
              <w:tab/>
              <w:t>etiology, clinical manifestations andmanagement</w:t>
            </w:r>
          </w:p>
          <w:p w:rsidR="009C5A00" w:rsidRDefault="009C5A00" w:rsidP="007A65D7">
            <w:pPr>
              <w:pStyle w:val="TableParagraph"/>
              <w:numPr>
                <w:ilvl w:val="0"/>
                <w:numId w:val="111"/>
              </w:numPr>
              <w:tabs>
                <w:tab w:val="left" w:pos="827"/>
                <w:tab w:val="left" w:pos="828"/>
                <w:tab w:val="left" w:pos="2348"/>
              </w:tabs>
              <w:spacing w:line="293" w:lineRule="exact"/>
              <w:rPr>
                <w:sz w:val="24"/>
              </w:rPr>
            </w:pPr>
            <w:r>
              <w:rPr>
                <w:sz w:val="24"/>
              </w:rPr>
              <w:t>Eating</w:t>
            </w:r>
            <w:r>
              <w:rPr>
                <w:sz w:val="24"/>
              </w:rPr>
              <w:tab/>
              <w:t>disorders-</w:t>
            </w:r>
          </w:p>
          <w:p w:rsidR="009C5A00" w:rsidRDefault="009C5A00" w:rsidP="00CE1A8C">
            <w:pPr>
              <w:pStyle w:val="TableParagraph"/>
              <w:tabs>
                <w:tab w:val="left" w:pos="2504"/>
              </w:tabs>
              <w:ind w:left="827" w:right="98"/>
              <w:rPr>
                <w:sz w:val="24"/>
              </w:rPr>
            </w:pPr>
            <w:r>
              <w:rPr>
                <w:sz w:val="24"/>
              </w:rPr>
              <w:t>anorexia</w:t>
            </w:r>
            <w:r>
              <w:rPr>
                <w:sz w:val="24"/>
              </w:rPr>
              <w:tab/>
              <w:t>nervosa, bulimianervosa</w:t>
            </w:r>
          </w:p>
          <w:p w:rsidR="009C5A00" w:rsidRDefault="009C5A00" w:rsidP="007A65D7">
            <w:pPr>
              <w:pStyle w:val="TableParagraph"/>
              <w:numPr>
                <w:ilvl w:val="0"/>
                <w:numId w:val="111"/>
              </w:numPr>
              <w:tabs>
                <w:tab w:val="left" w:pos="828"/>
              </w:tabs>
              <w:spacing w:before="18" w:line="276" w:lineRule="exact"/>
              <w:ind w:right="99"/>
              <w:jc w:val="both"/>
              <w:rPr>
                <w:sz w:val="24"/>
              </w:rPr>
            </w:pPr>
            <w:r>
              <w:rPr>
                <w:sz w:val="24"/>
              </w:rPr>
              <w:t>Recent advances in nutrition</w:t>
            </w:r>
          </w:p>
        </w:tc>
        <w:tc>
          <w:tcPr>
            <w:tcW w:w="2432" w:type="dxa"/>
          </w:tcPr>
          <w:p w:rsidR="009C5A00" w:rsidRDefault="009C5A00" w:rsidP="00CE1A8C">
            <w:pPr>
              <w:pStyle w:val="TableParagraph"/>
              <w:tabs>
                <w:tab w:val="left" w:pos="1321"/>
              </w:tabs>
              <w:spacing w:before="1"/>
              <w:ind w:left="107" w:right="98"/>
              <w:jc w:val="both"/>
              <w:rPr>
                <w:sz w:val="24"/>
              </w:rPr>
            </w:pPr>
            <w:r>
              <w:rPr>
                <w:sz w:val="24"/>
              </w:rPr>
              <w:t>Review the Nutrition and</w:t>
            </w:r>
            <w:r>
              <w:rPr>
                <w:sz w:val="24"/>
              </w:rPr>
              <w:tab/>
              <w:t>nutritional problems related to GI system</w:t>
            </w:r>
          </w:p>
        </w:tc>
        <w:tc>
          <w:tcPr>
            <w:tcW w:w="1621" w:type="dxa"/>
          </w:tcPr>
          <w:p w:rsidR="009C5A00" w:rsidRDefault="009C5A00" w:rsidP="00CE1A8C">
            <w:pPr>
              <w:pStyle w:val="TableParagraph"/>
              <w:spacing w:before="1"/>
              <w:ind w:left="106"/>
              <w:rPr>
                <w:sz w:val="24"/>
              </w:rPr>
            </w:pPr>
            <w:r>
              <w:rPr>
                <w:sz w:val="24"/>
              </w:rPr>
              <w:t>To teach and discuss about Nutritionand nutritional problems related to GI system</w:t>
            </w:r>
          </w:p>
        </w:tc>
        <w:tc>
          <w:tcPr>
            <w:tcW w:w="1621" w:type="dxa"/>
          </w:tcPr>
          <w:p w:rsidR="009C5A00" w:rsidRDefault="009C5A00" w:rsidP="00CE1A8C">
            <w:pPr>
              <w:pStyle w:val="TableParagraph"/>
              <w:spacing w:before="1"/>
              <w:ind w:left="106" w:right="98"/>
              <w:rPr>
                <w:sz w:val="24"/>
              </w:rPr>
            </w:pPr>
            <w:r>
              <w:rPr>
                <w:sz w:val="24"/>
              </w:rPr>
              <w:t>Problem based learning Nutritionand nutritional problems related to GI system</w:t>
            </w:r>
          </w:p>
        </w:tc>
        <w:tc>
          <w:tcPr>
            <w:tcW w:w="901" w:type="dxa"/>
          </w:tcPr>
          <w:p w:rsidR="009C5A00" w:rsidRDefault="009C5A00" w:rsidP="00CE1A8C">
            <w:pPr>
              <w:pStyle w:val="TableParagraph"/>
              <w:spacing w:before="1"/>
              <w:ind w:left="105"/>
              <w:rPr>
                <w:sz w:val="24"/>
              </w:rPr>
            </w:pPr>
            <w:r>
              <w:rPr>
                <w:sz w:val="24"/>
              </w:rPr>
              <w:t>10 hrs</w:t>
            </w:r>
          </w:p>
        </w:tc>
      </w:tr>
      <w:tr w:rsidR="009C5A00" w:rsidTr="00CE1A8C">
        <w:trPr>
          <w:trHeight w:val="3618"/>
        </w:trPr>
        <w:tc>
          <w:tcPr>
            <w:tcW w:w="632" w:type="dxa"/>
          </w:tcPr>
          <w:p w:rsidR="009C5A00" w:rsidRDefault="009C5A00" w:rsidP="00CE1A8C">
            <w:pPr>
              <w:pStyle w:val="TableParagraph"/>
              <w:spacing w:line="272" w:lineRule="exact"/>
              <w:ind w:left="110"/>
              <w:rPr>
                <w:b/>
                <w:sz w:val="24"/>
              </w:rPr>
            </w:pPr>
            <w:r>
              <w:rPr>
                <w:b/>
                <w:sz w:val="24"/>
              </w:rPr>
              <w:t>11</w:t>
            </w:r>
          </w:p>
        </w:tc>
        <w:tc>
          <w:tcPr>
            <w:tcW w:w="3421" w:type="dxa"/>
          </w:tcPr>
          <w:p w:rsidR="009C5A00" w:rsidRDefault="009C5A00" w:rsidP="00CE1A8C">
            <w:pPr>
              <w:pStyle w:val="TableParagraph"/>
              <w:ind w:left="107"/>
              <w:rPr>
                <w:sz w:val="24"/>
              </w:rPr>
            </w:pPr>
            <w:r>
              <w:rPr>
                <w:sz w:val="24"/>
              </w:rPr>
              <w:t>Malignant disorders of gastro intestinal system</w:t>
            </w:r>
          </w:p>
          <w:p w:rsidR="009C5A00" w:rsidRDefault="009C5A00" w:rsidP="007A65D7">
            <w:pPr>
              <w:pStyle w:val="TableParagraph"/>
              <w:numPr>
                <w:ilvl w:val="0"/>
                <w:numId w:val="110"/>
              </w:numPr>
              <w:tabs>
                <w:tab w:val="left" w:pos="827"/>
                <w:tab w:val="left" w:pos="828"/>
                <w:tab w:val="left" w:pos="2314"/>
                <w:tab w:val="left" w:pos="2602"/>
              </w:tabs>
              <w:ind w:right="98"/>
              <w:rPr>
                <w:sz w:val="24"/>
              </w:rPr>
            </w:pPr>
            <w:r>
              <w:rPr>
                <w:sz w:val="24"/>
              </w:rPr>
              <w:t>Etiology,</w:t>
            </w:r>
            <w:r>
              <w:rPr>
                <w:sz w:val="24"/>
              </w:rPr>
              <w:tab/>
            </w:r>
            <w:r>
              <w:rPr>
                <w:sz w:val="24"/>
              </w:rPr>
              <w:tab/>
              <w:t>clinical manifestations, diagnosis,</w:t>
            </w:r>
            <w:r>
              <w:rPr>
                <w:sz w:val="24"/>
              </w:rPr>
              <w:tab/>
              <w:t>prognosis, relatedpathophysiology,</w:t>
            </w:r>
          </w:p>
          <w:p w:rsidR="009C5A00" w:rsidRDefault="009C5A00" w:rsidP="00CE1A8C">
            <w:pPr>
              <w:pStyle w:val="TableParagraph"/>
              <w:ind w:left="827" w:right="98"/>
              <w:jc w:val="both"/>
              <w:rPr>
                <w:sz w:val="24"/>
              </w:rPr>
            </w:pPr>
            <w:r>
              <w:rPr>
                <w:sz w:val="24"/>
              </w:rPr>
              <w:t>medical , surgical, other modalities and nursing management of:</w:t>
            </w:r>
          </w:p>
          <w:p w:rsidR="009C5A00" w:rsidRDefault="009C5A00" w:rsidP="007A65D7">
            <w:pPr>
              <w:pStyle w:val="TableParagraph"/>
              <w:numPr>
                <w:ilvl w:val="0"/>
                <w:numId w:val="110"/>
              </w:numPr>
              <w:tabs>
                <w:tab w:val="left" w:pos="827"/>
                <w:tab w:val="left" w:pos="828"/>
                <w:tab w:val="left" w:pos="2352"/>
                <w:tab w:val="left" w:pos="2935"/>
              </w:tabs>
              <w:ind w:right="99"/>
              <w:rPr>
                <w:sz w:val="24"/>
              </w:rPr>
            </w:pPr>
            <w:r>
              <w:rPr>
                <w:sz w:val="24"/>
              </w:rPr>
              <w:t>Malignancy</w:t>
            </w:r>
            <w:r>
              <w:rPr>
                <w:sz w:val="24"/>
              </w:rPr>
              <w:tab/>
              <w:t>of</w:t>
            </w:r>
            <w:r>
              <w:rPr>
                <w:sz w:val="24"/>
              </w:rPr>
              <w:tab/>
              <w:t>oral cavity</w:t>
            </w:r>
          </w:p>
          <w:p w:rsidR="009C5A00" w:rsidRDefault="009C5A00" w:rsidP="00CE1A8C">
            <w:pPr>
              <w:pStyle w:val="TableParagraph"/>
              <w:spacing w:line="276" w:lineRule="exact"/>
              <w:ind w:left="827" w:right="98"/>
              <w:jc w:val="both"/>
              <w:rPr>
                <w:sz w:val="24"/>
              </w:rPr>
            </w:pPr>
            <w:r>
              <w:rPr>
                <w:sz w:val="24"/>
              </w:rPr>
              <w:t>,Lip,Tongue,buccal mucosa, oropharynx,</w:t>
            </w:r>
          </w:p>
        </w:tc>
        <w:tc>
          <w:tcPr>
            <w:tcW w:w="2432" w:type="dxa"/>
          </w:tcPr>
          <w:p w:rsidR="009C5A00" w:rsidRDefault="009C5A00" w:rsidP="00CE1A8C">
            <w:pPr>
              <w:pStyle w:val="TableParagraph"/>
              <w:tabs>
                <w:tab w:val="left" w:pos="1438"/>
                <w:tab w:val="left" w:pos="2024"/>
              </w:tabs>
              <w:ind w:left="107" w:right="99"/>
              <w:jc w:val="both"/>
              <w:rPr>
                <w:sz w:val="24"/>
              </w:rPr>
            </w:pPr>
            <w:r>
              <w:rPr>
                <w:sz w:val="24"/>
              </w:rPr>
              <w:t>Elaborate</w:t>
            </w:r>
            <w:r>
              <w:rPr>
                <w:sz w:val="24"/>
              </w:rPr>
              <w:tab/>
            </w:r>
            <w:r>
              <w:rPr>
                <w:sz w:val="24"/>
              </w:rPr>
              <w:tab/>
              <w:t>the Malignant disorders of gastro</w:t>
            </w:r>
            <w:r>
              <w:rPr>
                <w:sz w:val="24"/>
              </w:rPr>
              <w:tab/>
              <w:t>intestinal system</w:t>
            </w:r>
          </w:p>
        </w:tc>
        <w:tc>
          <w:tcPr>
            <w:tcW w:w="1621" w:type="dxa"/>
          </w:tcPr>
          <w:p w:rsidR="009C5A00" w:rsidRDefault="009C5A00" w:rsidP="00CE1A8C">
            <w:pPr>
              <w:pStyle w:val="TableParagraph"/>
              <w:tabs>
                <w:tab w:val="left" w:pos="1308"/>
              </w:tabs>
              <w:ind w:left="106" w:right="99"/>
              <w:rPr>
                <w:sz w:val="24"/>
              </w:rPr>
            </w:pPr>
            <w:r>
              <w:rPr>
                <w:sz w:val="24"/>
              </w:rPr>
              <w:t>To teach and discussabout Malignant disorders</w:t>
            </w:r>
            <w:r>
              <w:rPr>
                <w:sz w:val="24"/>
              </w:rPr>
              <w:tab/>
              <w:t>of gastro intestinal system</w:t>
            </w:r>
          </w:p>
        </w:tc>
        <w:tc>
          <w:tcPr>
            <w:tcW w:w="1621" w:type="dxa"/>
          </w:tcPr>
          <w:p w:rsidR="009C5A00" w:rsidRDefault="009C5A00" w:rsidP="00CE1A8C">
            <w:pPr>
              <w:pStyle w:val="TableParagraph"/>
              <w:tabs>
                <w:tab w:val="left" w:pos="1308"/>
              </w:tabs>
              <w:ind w:left="106" w:right="99"/>
              <w:rPr>
                <w:sz w:val="24"/>
              </w:rPr>
            </w:pPr>
            <w:r>
              <w:rPr>
                <w:sz w:val="24"/>
              </w:rPr>
              <w:t>Panel discussion on Malignant disorders</w:t>
            </w:r>
            <w:r>
              <w:rPr>
                <w:sz w:val="24"/>
              </w:rPr>
              <w:tab/>
              <w:t>of gastro intestinal system</w:t>
            </w:r>
          </w:p>
        </w:tc>
        <w:tc>
          <w:tcPr>
            <w:tcW w:w="901" w:type="dxa"/>
          </w:tcPr>
          <w:p w:rsidR="009C5A00" w:rsidRDefault="009C5A00" w:rsidP="00CE1A8C">
            <w:pPr>
              <w:pStyle w:val="TableParagraph"/>
              <w:spacing w:line="272" w:lineRule="exact"/>
              <w:ind w:left="105"/>
              <w:rPr>
                <w:sz w:val="24"/>
              </w:rPr>
            </w:pPr>
            <w:r>
              <w:rPr>
                <w:sz w:val="24"/>
              </w:rPr>
              <w:t>15 hrs</w:t>
            </w:r>
          </w:p>
        </w:tc>
      </w:tr>
      <w:tr w:rsidR="003764F2" w:rsidTr="00CE1A8C">
        <w:trPr>
          <w:trHeight w:val="1965"/>
        </w:trPr>
        <w:tc>
          <w:tcPr>
            <w:tcW w:w="632" w:type="dxa"/>
          </w:tcPr>
          <w:p w:rsidR="003764F2" w:rsidRDefault="003764F2" w:rsidP="00CE1A8C">
            <w:pPr>
              <w:pStyle w:val="TableParagraph"/>
            </w:pPr>
          </w:p>
        </w:tc>
        <w:tc>
          <w:tcPr>
            <w:tcW w:w="3421" w:type="dxa"/>
          </w:tcPr>
          <w:p w:rsidR="003764F2" w:rsidRDefault="003764F2" w:rsidP="00CE1A8C">
            <w:pPr>
              <w:pStyle w:val="TableParagraph"/>
              <w:spacing w:line="275" w:lineRule="exact"/>
              <w:ind w:left="827"/>
              <w:rPr>
                <w:sz w:val="24"/>
              </w:rPr>
            </w:pPr>
            <w:r>
              <w:rPr>
                <w:sz w:val="24"/>
              </w:rPr>
              <w:t>Salivary gland</w:t>
            </w:r>
          </w:p>
          <w:p w:rsidR="003764F2" w:rsidRDefault="003764F2" w:rsidP="007A65D7">
            <w:pPr>
              <w:pStyle w:val="TableParagraph"/>
              <w:numPr>
                <w:ilvl w:val="0"/>
                <w:numId w:val="109"/>
              </w:numPr>
              <w:tabs>
                <w:tab w:val="left" w:pos="828"/>
              </w:tabs>
              <w:ind w:right="96"/>
              <w:jc w:val="both"/>
              <w:rPr>
                <w:sz w:val="24"/>
              </w:rPr>
            </w:pPr>
            <w:r>
              <w:rPr>
                <w:sz w:val="24"/>
              </w:rPr>
              <w:t>Esophageal , Gastric , Carcinoma of bowel - Small bowel, Colorectal and Analcarcinoma,</w:t>
            </w:r>
          </w:p>
          <w:p w:rsidR="003764F2" w:rsidRDefault="003764F2" w:rsidP="007A65D7">
            <w:pPr>
              <w:pStyle w:val="TableParagraph"/>
              <w:numPr>
                <w:ilvl w:val="0"/>
                <w:numId w:val="109"/>
              </w:numPr>
              <w:tabs>
                <w:tab w:val="left" w:pos="828"/>
              </w:tabs>
              <w:spacing w:before="19" w:line="276" w:lineRule="exact"/>
              <w:ind w:right="99"/>
              <w:jc w:val="both"/>
              <w:rPr>
                <w:sz w:val="24"/>
              </w:rPr>
            </w:pPr>
            <w:r>
              <w:rPr>
                <w:sz w:val="24"/>
              </w:rPr>
              <w:t>Liver, biliary tract and Pancreatic carcinoma</w:t>
            </w:r>
          </w:p>
        </w:tc>
        <w:tc>
          <w:tcPr>
            <w:tcW w:w="2432" w:type="dxa"/>
          </w:tcPr>
          <w:p w:rsidR="003764F2" w:rsidRDefault="003764F2" w:rsidP="00CE1A8C">
            <w:pPr>
              <w:pStyle w:val="TableParagraph"/>
            </w:pPr>
          </w:p>
        </w:tc>
        <w:tc>
          <w:tcPr>
            <w:tcW w:w="1621" w:type="dxa"/>
          </w:tcPr>
          <w:p w:rsidR="003764F2" w:rsidRDefault="003764F2" w:rsidP="00CE1A8C">
            <w:pPr>
              <w:pStyle w:val="TableParagraph"/>
            </w:pPr>
          </w:p>
        </w:tc>
        <w:tc>
          <w:tcPr>
            <w:tcW w:w="1621" w:type="dxa"/>
          </w:tcPr>
          <w:p w:rsidR="003764F2" w:rsidRDefault="003764F2" w:rsidP="00CE1A8C">
            <w:pPr>
              <w:pStyle w:val="TableParagraph"/>
            </w:pPr>
          </w:p>
        </w:tc>
        <w:tc>
          <w:tcPr>
            <w:tcW w:w="901" w:type="dxa"/>
          </w:tcPr>
          <w:p w:rsidR="003764F2" w:rsidRDefault="003764F2" w:rsidP="00CE1A8C">
            <w:pPr>
              <w:pStyle w:val="TableParagraph"/>
            </w:pPr>
          </w:p>
        </w:tc>
      </w:tr>
      <w:tr w:rsidR="003764F2" w:rsidTr="00CE1A8C">
        <w:trPr>
          <w:trHeight w:val="2259"/>
        </w:trPr>
        <w:tc>
          <w:tcPr>
            <w:tcW w:w="632" w:type="dxa"/>
          </w:tcPr>
          <w:p w:rsidR="003764F2" w:rsidRDefault="003764F2" w:rsidP="00CE1A8C">
            <w:pPr>
              <w:pStyle w:val="TableParagraph"/>
              <w:spacing w:line="272" w:lineRule="exact"/>
              <w:ind w:left="110"/>
              <w:rPr>
                <w:b/>
                <w:sz w:val="24"/>
              </w:rPr>
            </w:pPr>
            <w:r>
              <w:rPr>
                <w:b/>
                <w:sz w:val="24"/>
              </w:rPr>
              <w:t>12</w:t>
            </w:r>
          </w:p>
        </w:tc>
        <w:tc>
          <w:tcPr>
            <w:tcW w:w="3421" w:type="dxa"/>
          </w:tcPr>
          <w:p w:rsidR="003764F2" w:rsidRDefault="003764F2" w:rsidP="00CE1A8C">
            <w:pPr>
              <w:pStyle w:val="TableParagraph"/>
              <w:ind w:left="107" w:right="99"/>
              <w:rPr>
                <w:sz w:val="24"/>
              </w:rPr>
            </w:pPr>
            <w:r>
              <w:rPr>
                <w:sz w:val="24"/>
              </w:rPr>
              <w:t>Education and training in GE care</w:t>
            </w:r>
          </w:p>
          <w:p w:rsidR="003764F2" w:rsidRDefault="003764F2" w:rsidP="007A65D7">
            <w:pPr>
              <w:pStyle w:val="TableParagraph"/>
              <w:numPr>
                <w:ilvl w:val="0"/>
                <w:numId w:val="108"/>
              </w:numPr>
              <w:tabs>
                <w:tab w:val="left" w:pos="827"/>
                <w:tab w:val="left" w:pos="828"/>
              </w:tabs>
              <w:ind w:right="97"/>
              <w:rPr>
                <w:sz w:val="24"/>
              </w:rPr>
            </w:pPr>
            <w:r>
              <w:rPr>
                <w:sz w:val="24"/>
              </w:rPr>
              <w:t>Staff orientation, training anddevelopment,</w:t>
            </w:r>
          </w:p>
          <w:p w:rsidR="003764F2" w:rsidRDefault="003764F2" w:rsidP="007A65D7">
            <w:pPr>
              <w:pStyle w:val="TableParagraph"/>
              <w:numPr>
                <w:ilvl w:val="0"/>
                <w:numId w:val="108"/>
              </w:numPr>
              <w:tabs>
                <w:tab w:val="left" w:pos="827"/>
                <w:tab w:val="left" w:pos="828"/>
                <w:tab w:val="left" w:pos="2377"/>
              </w:tabs>
              <w:ind w:right="98"/>
              <w:rPr>
                <w:sz w:val="24"/>
              </w:rPr>
            </w:pPr>
            <w:r>
              <w:rPr>
                <w:sz w:val="24"/>
              </w:rPr>
              <w:t>In-service</w:t>
            </w:r>
            <w:r>
              <w:rPr>
                <w:sz w:val="24"/>
              </w:rPr>
              <w:tab/>
              <w:t>education program,</w:t>
            </w:r>
          </w:p>
          <w:p w:rsidR="003764F2" w:rsidRDefault="003764F2" w:rsidP="007A65D7">
            <w:pPr>
              <w:pStyle w:val="TableParagraph"/>
              <w:numPr>
                <w:ilvl w:val="0"/>
                <w:numId w:val="108"/>
              </w:numPr>
              <w:tabs>
                <w:tab w:val="left" w:pos="827"/>
                <w:tab w:val="left" w:pos="828"/>
                <w:tab w:val="left" w:pos="2499"/>
              </w:tabs>
              <w:spacing w:before="17" w:line="276" w:lineRule="exact"/>
              <w:ind w:right="99"/>
              <w:rPr>
                <w:sz w:val="24"/>
              </w:rPr>
            </w:pPr>
            <w:r>
              <w:rPr>
                <w:sz w:val="24"/>
              </w:rPr>
              <w:t>Clinical</w:t>
            </w:r>
            <w:r>
              <w:rPr>
                <w:sz w:val="24"/>
              </w:rPr>
              <w:tab/>
            </w:r>
            <w:r>
              <w:rPr>
                <w:spacing w:val="-1"/>
                <w:sz w:val="24"/>
              </w:rPr>
              <w:t xml:space="preserve">teaching </w:t>
            </w:r>
            <w:r>
              <w:rPr>
                <w:sz w:val="24"/>
              </w:rPr>
              <w:t>programs</w:t>
            </w:r>
          </w:p>
        </w:tc>
        <w:tc>
          <w:tcPr>
            <w:tcW w:w="2432" w:type="dxa"/>
          </w:tcPr>
          <w:p w:rsidR="003764F2" w:rsidRDefault="003764F2" w:rsidP="00CE1A8C">
            <w:pPr>
              <w:pStyle w:val="TableParagraph"/>
              <w:tabs>
                <w:tab w:val="left" w:pos="2024"/>
              </w:tabs>
              <w:ind w:left="107" w:right="99"/>
              <w:jc w:val="both"/>
              <w:rPr>
                <w:sz w:val="24"/>
              </w:rPr>
            </w:pPr>
            <w:r>
              <w:rPr>
                <w:sz w:val="24"/>
              </w:rPr>
              <w:t>Describe</w:t>
            </w:r>
            <w:r>
              <w:rPr>
                <w:sz w:val="24"/>
              </w:rPr>
              <w:tab/>
              <w:t>the Education and training in GEcare</w:t>
            </w:r>
          </w:p>
        </w:tc>
        <w:tc>
          <w:tcPr>
            <w:tcW w:w="1621" w:type="dxa"/>
          </w:tcPr>
          <w:p w:rsidR="003764F2" w:rsidRDefault="003764F2" w:rsidP="00CE1A8C">
            <w:pPr>
              <w:pStyle w:val="TableParagraph"/>
              <w:ind w:left="106" w:right="99"/>
              <w:jc w:val="both"/>
              <w:rPr>
                <w:sz w:val="24"/>
              </w:rPr>
            </w:pPr>
            <w:r>
              <w:rPr>
                <w:sz w:val="24"/>
              </w:rPr>
              <w:t>To teach and discussabout Education and training in GE care</w:t>
            </w:r>
          </w:p>
        </w:tc>
        <w:tc>
          <w:tcPr>
            <w:tcW w:w="1621" w:type="dxa"/>
          </w:tcPr>
          <w:p w:rsidR="003764F2" w:rsidRDefault="003764F2" w:rsidP="00CE1A8C">
            <w:pPr>
              <w:pStyle w:val="TableParagraph"/>
              <w:tabs>
                <w:tab w:val="left" w:pos="1267"/>
              </w:tabs>
              <w:ind w:left="106" w:right="101"/>
              <w:rPr>
                <w:sz w:val="24"/>
              </w:rPr>
            </w:pPr>
            <w:r>
              <w:rPr>
                <w:sz w:val="24"/>
              </w:rPr>
              <w:t>Student seminar</w:t>
            </w:r>
            <w:r>
              <w:rPr>
                <w:sz w:val="24"/>
              </w:rPr>
              <w:tab/>
              <w:t>on Education and training in GE care</w:t>
            </w:r>
          </w:p>
        </w:tc>
        <w:tc>
          <w:tcPr>
            <w:tcW w:w="901" w:type="dxa"/>
          </w:tcPr>
          <w:p w:rsidR="003764F2" w:rsidRDefault="003764F2" w:rsidP="00CE1A8C">
            <w:pPr>
              <w:pStyle w:val="TableParagraph"/>
              <w:spacing w:line="272" w:lineRule="exact"/>
              <w:ind w:left="105"/>
              <w:rPr>
                <w:sz w:val="24"/>
              </w:rPr>
            </w:pPr>
            <w:r>
              <w:rPr>
                <w:sz w:val="24"/>
              </w:rPr>
              <w:t>5 hrs</w:t>
            </w:r>
          </w:p>
        </w:tc>
      </w:tr>
    </w:tbl>
    <w:p w:rsidR="009C5A00" w:rsidRDefault="009C5A00" w:rsidP="009C5A00">
      <w:pPr>
        <w:spacing w:line="272" w:lineRule="exact"/>
        <w:rPr>
          <w:sz w:val="24"/>
        </w:rPr>
        <w:sectPr w:rsidR="009C5A00">
          <w:pgSz w:w="11900" w:h="16850"/>
          <w:pgMar w:top="680" w:right="0" w:bottom="1120" w:left="500" w:header="0" w:footer="932" w:gutter="0"/>
          <w:cols w:space="720"/>
        </w:sectPr>
      </w:pPr>
    </w:p>
    <w:p w:rsidR="009C5A00" w:rsidRDefault="009C5A00" w:rsidP="009C5A00">
      <w:pPr>
        <w:pStyle w:val="BodyText"/>
        <w:rPr>
          <w:b/>
          <w:sz w:val="20"/>
        </w:rPr>
      </w:pPr>
    </w:p>
    <w:p w:rsidR="009C5A00" w:rsidRDefault="009C5A00" w:rsidP="009C5A00">
      <w:pPr>
        <w:pStyle w:val="BodyText"/>
        <w:rPr>
          <w:b/>
          <w:sz w:val="20"/>
        </w:rPr>
      </w:pPr>
    </w:p>
    <w:p w:rsidR="009C5A00" w:rsidRDefault="009C5A00" w:rsidP="009C5A00">
      <w:pPr>
        <w:pStyle w:val="BodyText"/>
        <w:spacing w:before="8"/>
        <w:rPr>
          <w:b/>
          <w:sz w:val="12"/>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1. </w:t>
      </w:r>
      <w:r w:rsidRPr="003F1506">
        <w:rPr>
          <w:rFonts w:asciiTheme="majorHAnsi" w:hAnsiTheme="majorHAnsi" w:cs="Times-Roman"/>
          <w:sz w:val="26"/>
          <w:szCs w:val="26"/>
        </w:rPr>
        <w:t xml:space="preserve">Black M.J., Hawks H.J, </w:t>
      </w:r>
      <w:r w:rsidRPr="003F1506">
        <w:rPr>
          <w:rFonts w:asciiTheme="majorHAnsi" w:hAnsiTheme="majorHAnsi" w:cs="Times-Italic"/>
          <w:i/>
          <w:iCs/>
          <w:sz w:val="26"/>
          <w:szCs w:val="26"/>
        </w:rPr>
        <w:t>Medical Surgical Nursing, Clinical Management for Positive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Outcome</w:t>
      </w:r>
      <w:r w:rsidRPr="003F1506">
        <w:rPr>
          <w:rFonts w:asciiTheme="majorHAnsi" w:hAnsiTheme="majorHAnsi" w:cs="Times-Roman"/>
          <w:sz w:val="26"/>
          <w:szCs w:val="26"/>
        </w:rPr>
        <w:t>, 7th edition, Sauders, Elsevier.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Urban, A.N., Greenlac K.K,“</w:t>
      </w:r>
      <w:r w:rsidRPr="003F1506">
        <w:rPr>
          <w:rFonts w:asciiTheme="majorHAnsi" w:hAnsiTheme="majorHAnsi" w:cs="Times-Italic"/>
          <w:i/>
          <w:iCs/>
          <w:sz w:val="26"/>
          <w:szCs w:val="26"/>
        </w:rPr>
        <w:t xml:space="preserve">Guidelines for Critical Care Nursing, </w:t>
      </w:r>
      <w:r w:rsidRPr="003F1506">
        <w:rPr>
          <w:rFonts w:asciiTheme="majorHAnsi" w:hAnsiTheme="majorHAnsi" w:cs="Times-Roman"/>
          <w:sz w:val="26"/>
          <w:szCs w:val="26"/>
        </w:rPr>
        <w:t>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Wood L.S., Freelicher S.E, </w:t>
      </w:r>
      <w:r w:rsidRPr="003F1506">
        <w:rPr>
          <w:rFonts w:asciiTheme="majorHAnsi" w:hAnsiTheme="majorHAnsi" w:cs="Times-Italic"/>
          <w:i/>
          <w:iCs/>
          <w:sz w:val="26"/>
          <w:szCs w:val="26"/>
        </w:rPr>
        <w:t>Fetal Cardiac Nursing</w:t>
      </w:r>
      <w:r w:rsidRPr="003F1506">
        <w:rPr>
          <w:rFonts w:asciiTheme="majorHAnsi" w:hAnsiTheme="majorHAnsi" w:cs="Times-Roman"/>
          <w:sz w:val="26"/>
          <w:szCs w:val="26"/>
        </w:rPr>
        <w:t>, Lippincott Williams &amp; Wilkings.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Gulanic, Klopp, Galnes, </w:t>
      </w:r>
      <w:r w:rsidRPr="003F1506">
        <w:rPr>
          <w:rFonts w:asciiTheme="majorHAnsi" w:hAnsiTheme="majorHAnsi" w:cs="Times-Italic"/>
          <w:i/>
          <w:iCs/>
          <w:sz w:val="26"/>
          <w:szCs w:val="26"/>
        </w:rPr>
        <w:t>Fetal Nursing Care Plans Nursing Diagnosis and intervention</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5. </w:t>
      </w:r>
      <w:r w:rsidRPr="003F1506">
        <w:rPr>
          <w:rFonts w:asciiTheme="majorHAnsi" w:hAnsiTheme="majorHAnsi" w:cs="Times-Roman"/>
          <w:sz w:val="26"/>
          <w:szCs w:val="26"/>
        </w:rPr>
        <w:t xml:space="preserve">Lewis, Collier &amp; Heitkemper, </w:t>
      </w:r>
      <w:r w:rsidRPr="003F1506">
        <w:rPr>
          <w:rFonts w:asciiTheme="majorHAnsi" w:hAnsiTheme="majorHAnsi" w:cs="Times-Italic"/>
          <w:i/>
          <w:iCs/>
          <w:sz w:val="26"/>
          <w:szCs w:val="26"/>
        </w:rPr>
        <w:t>Medical Surgical Nursing Assessment and Management of</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Clinical Problems.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Baughman Diane C, </w:t>
      </w:r>
      <w:r w:rsidRPr="003F1506">
        <w:rPr>
          <w:rFonts w:asciiTheme="majorHAnsi" w:hAnsiTheme="majorHAnsi" w:cs="Times-Italic"/>
          <w:i/>
          <w:iCs/>
          <w:sz w:val="26"/>
          <w:szCs w:val="26"/>
        </w:rPr>
        <w:t xml:space="preserve">Hand Book for Surgical Nursing, </w:t>
      </w:r>
      <w:r w:rsidRPr="003F1506">
        <w:rPr>
          <w:rFonts w:asciiTheme="majorHAnsi" w:hAnsiTheme="majorHAnsi" w:cs="Times-Roman"/>
          <w:sz w:val="26"/>
          <w:szCs w:val="26"/>
        </w:rPr>
        <w:t>2nd edition, published by Lipincott,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NewYork.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Philip &amp;Wilma J, </w:t>
      </w:r>
      <w:r w:rsidRPr="003F1506">
        <w:rPr>
          <w:rFonts w:asciiTheme="majorHAnsi" w:hAnsiTheme="majorHAnsi" w:cs="Times-Italic"/>
          <w:i/>
          <w:iCs/>
          <w:sz w:val="26"/>
          <w:szCs w:val="26"/>
        </w:rPr>
        <w:t xml:space="preserve">Medical- Surgical Nursing, </w:t>
      </w:r>
      <w:r w:rsidRPr="003F1506">
        <w:rPr>
          <w:rFonts w:asciiTheme="majorHAnsi" w:hAnsiTheme="majorHAnsi" w:cs="Times-Roman"/>
          <w:sz w:val="26"/>
          <w:szCs w:val="26"/>
        </w:rPr>
        <w:t>3rd edition, published by B.T Pubn Bangalore.</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931E8B" w:rsidRDefault="003F1506" w:rsidP="003F1506">
      <w:pPr>
        <w:autoSpaceDE w:val="0"/>
        <w:autoSpaceDN w:val="0"/>
        <w:adjustRightInd w:val="0"/>
        <w:spacing w:after="0" w:line="240" w:lineRule="auto"/>
        <w:rPr>
          <w:rFonts w:asciiTheme="majorHAnsi" w:hAnsiTheme="majorHAnsi" w:cs="Times-Bold"/>
          <w:b/>
          <w:bCs/>
          <w:sz w:val="44"/>
          <w:szCs w:val="26"/>
        </w:rPr>
      </w:pPr>
      <w:r w:rsidRPr="00931E8B">
        <w:rPr>
          <w:rFonts w:asciiTheme="majorHAnsi" w:hAnsiTheme="majorHAnsi" w:cs="Times-Bold"/>
          <w:b/>
          <w:bCs/>
          <w:sz w:val="44"/>
          <w:szCs w:val="26"/>
        </w:rPr>
        <w:t>CLINICAL SPECIALITY – II</w:t>
      </w:r>
    </w:p>
    <w:p w:rsidR="003F1506" w:rsidRPr="00931E8B" w:rsidRDefault="003F1506" w:rsidP="003F1506">
      <w:pPr>
        <w:autoSpaceDE w:val="0"/>
        <w:autoSpaceDN w:val="0"/>
        <w:adjustRightInd w:val="0"/>
        <w:spacing w:after="0" w:line="240" w:lineRule="auto"/>
        <w:rPr>
          <w:rFonts w:asciiTheme="majorHAnsi" w:hAnsiTheme="majorHAnsi" w:cs="Times-Bold"/>
          <w:b/>
          <w:bCs/>
          <w:sz w:val="44"/>
          <w:szCs w:val="26"/>
        </w:rPr>
      </w:pPr>
      <w:r w:rsidRPr="00931E8B">
        <w:rPr>
          <w:rFonts w:asciiTheme="majorHAnsi" w:hAnsiTheme="majorHAnsi" w:cs="Times-Bold"/>
          <w:b/>
          <w:bCs/>
          <w:sz w:val="44"/>
          <w:szCs w:val="26"/>
        </w:rPr>
        <w:t>OBSTETRIC AND GYNECOLOGICAL NURSING II</w:t>
      </w:r>
    </w:p>
    <w:p w:rsidR="00931E8B" w:rsidRPr="009D5BED" w:rsidRDefault="00931E8B" w:rsidP="00931E8B">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931E8B" w:rsidRPr="009D5BED" w:rsidRDefault="00931E8B" w:rsidP="00931E8B">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3F1506" w:rsidRPr="003F1506" w:rsidRDefault="00931E8B" w:rsidP="00931E8B">
      <w:pPr>
        <w:tabs>
          <w:tab w:val="center" w:pos="5040"/>
        </w:tabs>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ab/>
      </w:r>
    </w:p>
    <w:p w:rsidR="00931E8B"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931E8B">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the student in developing expertise and in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depth understanding in the field of Obstetric and gynecological Nursing .It will help the student to</w:t>
      </w:r>
      <w:r w:rsidR="00931E8B">
        <w:rPr>
          <w:rFonts w:asciiTheme="majorHAnsi" w:hAnsiTheme="majorHAnsi" w:cs="Times-Roman"/>
          <w:sz w:val="26"/>
          <w:szCs w:val="26"/>
        </w:rPr>
        <w:t xml:space="preserve"> </w:t>
      </w:r>
      <w:r w:rsidRPr="003F1506">
        <w:rPr>
          <w:rFonts w:asciiTheme="majorHAnsi" w:hAnsiTheme="majorHAnsi" w:cs="Times-Roman"/>
          <w:sz w:val="26"/>
          <w:szCs w:val="26"/>
        </w:rPr>
        <w:t>develop advanced Nursing skills for nursing interventions in various obstetrical and gynecological</w:t>
      </w:r>
      <w:r w:rsidR="00931E8B">
        <w:rPr>
          <w:rFonts w:asciiTheme="majorHAnsi" w:hAnsiTheme="majorHAnsi" w:cs="Times-Roman"/>
          <w:sz w:val="26"/>
          <w:szCs w:val="26"/>
        </w:rPr>
        <w:t xml:space="preserve"> </w:t>
      </w:r>
      <w:r w:rsidRPr="003F1506">
        <w:rPr>
          <w:rFonts w:asciiTheme="majorHAnsi" w:hAnsiTheme="majorHAnsi" w:cs="Times-Roman"/>
          <w:sz w:val="26"/>
          <w:szCs w:val="26"/>
        </w:rPr>
        <w:t>conditions. It will further enable the students to function as midwifery Nurse practitioner/ specialist,</w:t>
      </w:r>
      <w:r w:rsidR="00931E8B">
        <w:rPr>
          <w:rFonts w:asciiTheme="majorHAnsi" w:hAnsiTheme="majorHAnsi" w:cs="Times-Roman"/>
          <w:sz w:val="26"/>
          <w:szCs w:val="26"/>
        </w:rPr>
        <w:t xml:space="preserve"> </w:t>
      </w:r>
      <w:r w:rsidRPr="003F1506">
        <w:rPr>
          <w:rFonts w:asciiTheme="majorHAnsi" w:hAnsiTheme="majorHAnsi" w:cs="Times-Roman"/>
          <w:sz w:val="26"/>
          <w:szCs w:val="26"/>
        </w:rPr>
        <w:t>educator, manager and researcher in the field of obstetric and gynecological Nursing</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Describe the epidemiology, etiology, pathophysiology and diagnostic assessment of women</w:t>
      </w:r>
      <w:r w:rsidR="00931E8B">
        <w:rPr>
          <w:rFonts w:asciiTheme="majorHAnsi" w:hAnsiTheme="majorHAnsi" w:cs="Times-Roman"/>
          <w:sz w:val="26"/>
          <w:szCs w:val="26"/>
        </w:rPr>
        <w:t xml:space="preserve"> </w:t>
      </w:r>
      <w:r w:rsidRPr="003F1506">
        <w:rPr>
          <w:rFonts w:asciiTheme="majorHAnsi" w:hAnsiTheme="majorHAnsi" w:cs="Times-Roman"/>
          <w:sz w:val="26"/>
          <w:szCs w:val="26"/>
        </w:rPr>
        <w:t>with obstetric and gynaecological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Perform physical, psychosocial, cultural &amp; spiritual assessment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Demonstrate competence in caring for women with obstetrical and gynaecological conditions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Demonstrate competence in caring for high risk newborn.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Identify and Manage obstetrical and neonatal emergencies as per protocol.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Practice infection control measures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Utilize recent technology and various diagnostic, therapeutic modalities in the management of</w:t>
      </w:r>
      <w:r w:rsidR="00931E8B">
        <w:rPr>
          <w:rFonts w:asciiTheme="majorHAnsi" w:hAnsiTheme="majorHAnsi" w:cs="Times-Roman"/>
          <w:sz w:val="26"/>
          <w:szCs w:val="26"/>
        </w:rPr>
        <w:t xml:space="preserve"> </w:t>
      </w:r>
      <w:r w:rsidRPr="003F1506">
        <w:rPr>
          <w:rFonts w:asciiTheme="majorHAnsi" w:hAnsiTheme="majorHAnsi" w:cs="Times-Roman"/>
          <w:sz w:val="26"/>
          <w:szCs w:val="26"/>
        </w:rPr>
        <w:t>obstetrical, gynecological and neonatal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Demonstrate skill in handling various equipments/gadgets used for obstetrical, gynaecological</w:t>
      </w:r>
      <w:r w:rsidR="00931E8B">
        <w:rPr>
          <w:rFonts w:asciiTheme="majorHAnsi" w:hAnsiTheme="majorHAnsi" w:cs="Times-Roman"/>
          <w:sz w:val="26"/>
          <w:szCs w:val="26"/>
        </w:rPr>
        <w:t xml:space="preserve"> </w:t>
      </w:r>
      <w:r w:rsidRPr="003F1506">
        <w:rPr>
          <w:rFonts w:asciiTheme="majorHAnsi" w:hAnsiTheme="majorHAnsi" w:cs="Times-Roman"/>
          <w:sz w:val="26"/>
          <w:szCs w:val="26"/>
        </w:rPr>
        <w:t>and neonatal care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Teach and supervise Nurses and allied health workers.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Design a layout of speciality units of obstetrics and gynecology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Develop standards for obstetrical and gynaecological Nursing practice.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lastRenderedPageBreak/>
        <w:t>12. Counsel women and families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13. Incorporate evidence based Nursing practice and identify the areas of research in the field of</w:t>
      </w:r>
      <w:r w:rsidR="00931E8B">
        <w:rPr>
          <w:rFonts w:asciiTheme="majorHAnsi" w:hAnsiTheme="majorHAnsi" w:cs="Times-Roman"/>
          <w:sz w:val="26"/>
          <w:szCs w:val="26"/>
        </w:rPr>
        <w:t xml:space="preserve"> </w:t>
      </w:r>
      <w:r w:rsidRPr="003F1506">
        <w:rPr>
          <w:rFonts w:asciiTheme="majorHAnsi" w:hAnsiTheme="majorHAnsi" w:cs="Times-Roman"/>
          <w:sz w:val="26"/>
          <w:szCs w:val="26"/>
        </w:rPr>
        <w:t>obstetrical and gynaecological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14. Function as independent midwifery Nurse practitioner</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Contents Outline</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362904" w:rsidTr="003764F2">
        <w:trPr>
          <w:trHeight w:val="537"/>
        </w:trPr>
        <w:tc>
          <w:tcPr>
            <w:tcW w:w="878" w:type="dxa"/>
          </w:tcPr>
          <w:p w:rsidR="00362904" w:rsidRDefault="00362904" w:rsidP="00CE1A8C">
            <w:pPr>
              <w:pStyle w:val="TableParagraph"/>
              <w:spacing w:before="2"/>
              <w:ind w:left="141"/>
              <w:rPr>
                <w:rFonts w:ascii="Arial"/>
              </w:rPr>
            </w:pPr>
            <w:r>
              <w:rPr>
                <w:rFonts w:ascii="Arial"/>
              </w:rPr>
              <w:t>Sr. No.</w:t>
            </w:r>
          </w:p>
        </w:tc>
        <w:tc>
          <w:tcPr>
            <w:tcW w:w="3132" w:type="dxa"/>
          </w:tcPr>
          <w:p w:rsidR="00362904" w:rsidRDefault="00362904" w:rsidP="00CE1A8C">
            <w:pPr>
              <w:pStyle w:val="TableParagraph"/>
              <w:spacing w:before="2"/>
              <w:ind w:left="1276" w:right="1267"/>
              <w:jc w:val="center"/>
              <w:rPr>
                <w:rFonts w:ascii="Arial"/>
              </w:rPr>
            </w:pPr>
            <w:r>
              <w:rPr>
                <w:rFonts w:ascii="Arial"/>
              </w:rPr>
              <w:t>Topic</w:t>
            </w:r>
          </w:p>
        </w:tc>
        <w:tc>
          <w:tcPr>
            <w:tcW w:w="1644" w:type="dxa"/>
          </w:tcPr>
          <w:p w:rsidR="00362904" w:rsidRDefault="00362904" w:rsidP="00CE1A8C">
            <w:pPr>
              <w:pStyle w:val="TableParagraph"/>
              <w:spacing w:before="2"/>
              <w:ind w:left="435"/>
              <w:rPr>
                <w:rFonts w:ascii="Arial"/>
              </w:rPr>
            </w:pPr>
            <w:r>
              <w:rPr>
                <w:rFonts w:ascii="Arial"/>
              </w:rPr>
              <w:t>Learning</w:t>
            </w:r>
          </w:p>
          <w:p w:rsidR="00362904" w:rsidRDefault="00362904" w:rsidP="00CE1A8C">
            <w:pPr>
              <w:pStyle w:val="TableParagraph"/>
              <w:spacing w:before="16" w:line="246" w:lineRule="exact"/>
              <w:ind w:left="367"/>
              <w:rPr>
                <w:rFonts w:ascii="Arial"/>
              </w:rPr>
            </w:pPr>
            <w:r>
              <w:rPr>
                <w:rFonts w:ascii="Arial"/>
              </w:rPr>
              <w:t>objectives</w:t>
            </w:r>
          </w:p>
        </w:tc>
        <w:tc>
          <w:tcPr>
            <w:tcW w:w="1985" w:type="dxa"/>
          </w:tcPr>
          <w:p w:rsidR="00362904" w:rsidRDefault="00362904" w:rsidP="00CE1A8C">
            <w:pPr>
              <w:pStyle w:val="TableParagraph"/>
              <w:spacing w:before="2"/>
              <w:ind w:left="113"/>
              <w:rPr>
                <w:rFonts w:ascii="Arial"/>
              </w:rPr>
            </w:pPr>
            <w:r>
              <w:rPr>
                <w:rFonts w:ascii="Arial"/>
                <w:w w:val="95"/>
              </w:rPr>
              <w:t>Teaching guidelines</w:t>
            </w:r>
          </w:p>
        </w:tc>
        <w:tc>
          <w:tcPr>
            <w:tcW w:w="1680" w:type="dxa"/>
          </w:tcPr>
          <w:p w:rsidR="00362904" w:rsidRDefault="00362904" w:rsidP="00CE1A8C">
            <w:pPr>
              <w:pStyle w:val="TableParagraph"/>
              <w:spacing w:before="2"/>
              <w:ind w:left="239"/>
              <w:rPr>
                <w:rFonts w:ascii="Arial"/>
              </w:rPr>
            </w:pPr>
            <w:r>
              <w:rPr>
                <w:rFonts w:ascii="Arial"/>
              </w:rPr>
              <w:t>Methodology</w:t>
            </w:r>
          </w:p>
        </w:tc>
        <w:tc>
          <w:tcPr>
            <w:tcW w:w="811" w:type="dxa"/>
          </w:tcPr>
          <w:p w:rsidR="00362904" w:rsidRDefault="00362904" w:rsidP="00CE1A8C">
            <w:pPr>
              <w:pStyle w:val="TableParagraph"/>
              <w:spacing w:before="2"/>
              <w:ind w:left="184"/>
              <w:rPr>
                <w:rFonts w:ascii="Arial"/>
              </w:rPr>
            </w:pPr>
            <w:r>
              <w:rPr>
                <w:rFonts w:ascii="Arial"/>
              </w:rPr>
              <w:t>Time</w:t>
            </w:r>
          </w:p>
        </w:tc>
      </w:tr>
      <w:tr w:rsidR="00362904" w:rsidTr="003764F2">
        <w:trPr>
          <w:trHeight w:val="10743"/>
        </w:trPr>
        <w:tc>
          <w:tcPr>
            <w:tcW w:w="878" w:type="dxa"/>
          </w:tcPr>
          <w:p w:rsidR="00362904" w:rsidRDefault="00362904" w:rsidP="00CE1A8C">
            <w:pPr>
              <w:pStyle w:val="TableParagraph"/>
              <w:spacing w:before="5"/>
              <w:ind w:left="110"/>
              <w:rPr>
                <w:rFonts w:ascii="Georgia"/>
                <w:b/>
                <w:sz w:val="24"/>
              </w:rPr>
            </w:pPr>
            <w:r>
              <w:rPr>
                <w:rFonts w:ascii="Georgia"/>
                <w:b/>
                <w:w w:val="89"/>
                <w:sz w:val="24"/>
              </w:rPr>
              <w:t>I</w:t>
            </w:r>
          </w:p>
        </w:tc>
        <w:tc>
          <w:tcPr>
            <w:tcW w:w="3132" w:type="dxa"/>
          </w:tcPr>
          <w:p w:rsidR="00362904" w:rsidRDefault="00362904" w:rsidP="00CE1A8C">
            <w:pPr>
              <w:pStyle w:val="TableParagraph"/>
              <w:spacing w:before="2" w:line="254" w:lineRule="auto"/>
              <w:ind w:left="105" w:right="362"/>
              <w:rPr>
                <w:rFonts w:ascii="Arial"/>
              </w:rPr>
            </w:pPr>
            <w:r>
              <w:rPr>
                <w:rFonts w:ascii="Arial"/>
                <w:b/>
                <w:w w:val="90"/>
              </w:rPr>
              <w:t xml:space="preserve">Management of problemsof </w:t>
            </w:r>
            <w:r>
              <w:rPr>
                <w:rFonts w:ascii="Arial"/>
                <w:b/>
                <w:w w:val="95"/>
              </w:rPr>
              <w:t xml:space="preserve">women during pregnancy </w:t>
            </w:r>
            <w:r>
              <w:rPr>
                <w:rFonts w:ascii="Arial"/>
              </w:rPr>
              <w:t xml:space="preserve">Riskapproachofobstetrical </w:t>
            </w:r>
            <w:r>
              <w:rPr>
                <w:rFonts w:ascii="Arial"/>
                <w:w w:val="95"/>
              </w:rPr>
              <w:t>nursingcare,concept&amp;goals.</w:t>
            </w:r>
          </w:p>
          <w:p w:rsidR="00362904" w:rsidRDefault="00362904" w:rsidP="00CE1A8C">
            <w:pPr>
              <w:pStyle w:val="TableParagraph"/>
              <w:spacing w:before="1" w:line="254" w:lineRule="auto"/>
              <w:ind w:left="105" w:right="104"/>
              <w:rPr>
                <w:rFonts w:ascii="Arial"/>
              </w:rPr>
            </w:pPr>
            <w:r>
              <w:rPr>
                <w:rFonts w:ascii="Arial"/>
              </w:rPr>
              <w:t xml:space="preserve">Screening of high-risk </w:t>
            </w:r>
            <w:r>
              <w:rPr>
                <w:rFonts w:ascii="Arial"/>
                <w:w w:val="95"/>
              </w:rPr>
              <w:t xml:space="preserve">pregnancy, newer modalities of </w:t>
            </w:r>
            <w:r>
              <w:rPr>
                <w:rFonts w:ascii="Arial"/>
              </w:rPr>
              <w:t>diagnosis.</w:t>
            </w:r>
          </w:p>
          <w:p w:rsidR="00362904" w:rsidRDefault="00362904" w:rsidP="00CE1A8C">
            <w:pPr>
              <w:pStyle w:val="TableParagraph"/>
              <w:spacing w:before="2" w:line="254" w:lineRule="auto"/>
              <w:ind w:left="105" w:right="678"/>
              <w:rPr>
                <w:rFonts w:ascii="Arial"/>
              </w:rPr>
            </w:pPr>
            <w:r>
              <w:rPr>
                <w:rFonts w:ascii="Arial"/>
              </w:rPr>
              <w:t xml:space="preserve">NursingManagementof </w:t>
            </w:r>
            <w:r>
              <w:rPr>
                <w:rFonts w:ascii="Arial"/>
                <w:w w:val="95"/>
              </w:rPr>
              <w:t xml:space="preserve">Pregnanciesatrisk-dueto </w:t>
            </w:r>
            <w:r>
              <w:rPr>
                <w:rFonts w:ascii="Arial"/>
              </w:rPr>
              <w:t>obstetricalcomplication</w:t>
            </w:r>
          </w:p>
          <w:p w:rsidR="00362904" w:rsidRDefault="00362904" w:rsidP="007A65D7">
            <w:pPr>
              <w:pStyle w:val="TableParagraph"/>
              <w:numPr>
                <w:ilvl w:val="0"/>
                <w:numId w:val="330"/>
              </w:numPr>
              <w:tabs>
                <w:tab w:val="left" w:pos="267"/>
              </w:tabs>
              <w:spacing w:before="2"/>
              <w:ind w:firstLine="0"/>
              <w:rPr>
                <w:rFonts w:ascii="Arial"/>
              </w:rPr>
            </w:pPr>
            <w:r>
              <w:rPr>
                <w:rFonts w:ascii="Arial"/>
              </w:rPr>
              <w:t>PerniciousVomiting.</w:t>
            </w:r>
          </w:p>
          <w:p w:rsidR="00362904" w:rsidRDefault="00362904" w:rsidP="007A65D7">
            <w:pPr>
              <w:pStyle w:val="TableParagraph"/>
              <w:numPr>
                <w:ilvl w:val="0"/>
                <w:numId w:val="330"/>
              </w:numPr>
              <w:tabs>
                <w:tab w:val="left" w:pos="267"/>
              </w:tabs>
              <w:spacing w:before="15" w:line="254" w:lineRule="auto"/>
              <w:ind w:right="331" w:firstLine="0"/>
              <w:rPr>
                <w:rFonts w:ascii="Arial"/>
              </w:rPr>
            </w:pPr>
            <w:r>
              <w:rPr>
                <w:rFonts w:ascii="Arial"/>
                <w:w w:val="95"/>
              </w:rPr>
              <w:t xml:space="preserve">Bleedinginearlypregnancy, abortion, ectopic pregnancy, and gestational trophoblostic </w:t>
            </w:r>
            <w:r>
              <w:rPr>
                <w:rFonts w:ascii="Arial"/>
              </w:rPr>
              <w:t>diseases.</w:t>
            </w:r>
          </w:p>
          <w:p w:rsidR="00362904" w:rsidRDefault="00362904" w:rsidP="007A65D7">
            <w:pPr>
              <w:pStyle w:val="TableParagraph"/>
              <w:numPr>
                <w:ilvl w:val="0"/>
                <w:numId w:val="330"/>
              </w:numPr>
              <w:tabs>
                <w:tab w:val="left" w:pos="267"/>
              </w:tabs>
              <w:spacing w:before="1" w:line="254" w:lineRule="auto"/>
              <w:ind w:right="266" w:firstLine="0"/>
              <w:rPr>
                <w:rFonts w:ascii="Arial"/>
              </w:rPr>
            </w:pPr>
            <w:r>
              <w:rPr>
                <w:rFonts w:ascii="Arial"/>
              </w:rPr>
              <w:t xml:space="preserve">Hemorrhage during late pregnancy, ante partum </w:t>
            </w:r>
            <w:r>
              <w:rPr>
                <w:rFonts w:ascii="Arial"/>
                <w:w w:val="90"/>
              </w:rPr>
              <w:t xml:space="preserve">hemorrhage, Placenta praevia, </w:t>
            </w:r>
            <w:r>
              <w:rPr>
                <w:rFonts w:ascii="Arial"/>
              </w:rPr>
              <w:t>abruptioplacenta.</w:t>
            </w:r>
          </w:p>
          <w:p w:rsidR="00362904" w:rsidRDefault="00362904" w:rsidP="007A65D7">
            <w:pPr>
              <w:pStyle w:val="TableParagraph"/>
              <w:numPr>
                <w:ilvl w:val="0"/>
                <w:numId w:val="330"/>
              </w:numPr>
              <w:tabs>
                <w:tab w:val="left" w:pos="267"/>
              </w:tabs>
              <w:spacing w:before="3" w:line="254" w:lineRule="auto"/>
              <w:ind w:right="165" w:firstLine="0"/>
              <w:rPr>
                <w:rFonts w:ascii="Arial"/>
              </w:rPr>
            </w:pPr>
            <w:r>
              <w:rPr>
                <w:rFonts w:ascii="Arial"/>
              </w:rPr>
              <w:t xml:space="preserve">Hypertensive disorders in pregnancy, pre-eclampsia, </w:t>
            </w:r>
            <w:r>
              <w:rPr>
                <w:rFonts w:ascii="Arial"/>
                <w:w w:val="90"/>
              </w:rPr>
              <w:t xml:space="preserve">eclampsia, HeomolysisElevated </w:t>
            </w:r>
            <w:r>
              <w:rPr>
                <w:rFonts w:ascii="Arial"/>
                <w:w w:val="95"/>
              </w:rPr>
              <w:t xml:space="preserve">liverenzymeLowPlateletcount </w:t>
            </w:r>
            <w:r>
              <w:rPr>
                <w:rFonts w:ascii="Arial"/>
              </w:rPr>
              <w:t>(HELLP)</w:t>
            </w:r>
          </w:p>
          <w:p w:rsidR="00362904" w:rsidRDefault="00362904" w:rsidP="007A65D7">
            <w:pPr>
              <w:pStyle w:val="TableParagraph"/>
              <w:numPr>
                <w:ilvl w:val="0"/>
                <w:numId w:val="330"/>
              </w:numPr>
              <w:tabs>
                <w:tab w:val="left" w:pos="267"/>
              </w:tabs>
              <w:spacing w:line="254" w:lineRule="auto"/>
              <w:ind w:right="218" w:firstLine="0"/>
              <w:rPr>
                <w:rFonts w:ascii="Arial" w:hAnsi="Arial"/>
              </w:rPr>
            </w:pPr>
            <w:r>
              <w:rPr>
                <w:rFonts w:ascii="Arial" w:hAnsi="Arial"/>
                <w:w w:val="90"/>
              </w:rPr>
              <w:t xml:space="preserve">Iso–immune diseases. Rhand </w:t>
            </w:r>
            <w:r>
              <w:rPr>
                <w:rFonts w:ascii="Arial" w:hAnsi="Arial"/>
              </w:rPr>
              <w:t>ABOincompatibility</w:t>
            </w:r>
          </w:p>
          <w:p w:rsidR="00362904" w:rsidRDefault="00362904" w:rsidP="007A65D7">
            <w:pPr>
              <w:pStyle w:val="TableParagraph"/>
              <w:numPr>
                <w:ilvl w:val="0"/>
                <w:numId w:val="330"/>
              </w:numPr>
              <w:tabs>
                <w:tab w:val="left" w:pos="267"/>
              </w:tabs>
              <w:spacing w:before="2"/>
              <w:ind w:firstLine="0"/>
              <w:rPr>
                <w:rFonts w:ascii="Arial"/>
              </w:rPr>
            </w:pPr>
            <w:r>
              <w:rPr>
                <w:rFonts w:ascii="Arial"/>
              </w:rPr>
              <w:t>Hematologicalproblemsin</w:t>
            </w:r>
          </w:p>
          <w:p w:rsidR="00362904" w:rsidRDefault="00362904" w:rsidP="00CE1A8C">
            <w:pPr>
              <w:pStyle w:val="TableParagraph"/>
              <w:spacing w:before="16"/>
              <w:ind w:left="105"/>
              <w:rPr>
                <w:rFonts w:ascii="Arial"/>
              </w:rPr>
            </w:pPr>
            <w:r>
              <w:rPr>
                <w:rFonts w:ascii="Arial"/>
              </w:rPr>
              <w:t>pregnancy.</w:t>
            </w:r>
          </w:p>
          <w:p w:rsidR="00362904" w:rsidRDefault="00362904" w:rsidP="007A65D7">
            <w:pPr>
              <w:pStyle w:val="TableParagraph"/>
              <w:numPr>
                <w:ilvl w:val="0"/>
                <w:numId w:val="330"/>
              </w:numPr>
              <w:tabs>
                <w:tab w:val="left" w:pos="267"/>
              </w:tabs>
              <w:spacing w:before="16"/>
              <w:ind w:left="266"/>
              <w:rPr>
                <w:rFonts w:ascii="Arial"/>
              </w:rPr>
            </w:pPr>
            <w:r>
              <w:rPr>
                <w:rFonts w:ascii="Arial"/>
                <w:w w:val="95"/>
              </w:rPr>
              <w:t>Hydramnios-oligohydramnios</w:t>
            </w:r>
          </w:p>
          <w:p w:rsidR="00362904" w:rsidRDefault="00362904" w:rsidP="007A65D7">
            <w:pPr>
              <w:pStyle w:val="TableParagraph"/>
              <w:numPr>
                <w:ilvl w:val="0"/>
                <w:numId w:val="330"/>
              </w:numPr>
              <w:tabs>
                <w:tab w:val="left" w:pos="267"/>
              </w:tabs>
              <w:spacing w:before="16" w:line="254" w:lineRule="auto"/>
              <w:ind w:right="443" w:firstLine="0"/>
              <w:rPr>
                <w:rFonts w:ascii="Arial"/>
              </w:rPr>
            </w:pPr>
            <w:r>
              <w:rPr>
                <w:rFonts w:ascii="Arial"/>
                <w:w w:val="90"/>
              </w:rPr>
              <w:t xml:space="preserve">Prolonged pregnancy- post </w:t>
            </w:r>
            <w:r>
              <w:rPr>
                <w:rFonts w:ascii="Arial"/>
              </w:rPr>
              <w:t>term, postmaturity.</w:t>
            </w:r>
          </w:p>
          <w:p w:rsidR="00362904" w:rsidRDefault="00362904" w:rsidP="007A65D7">
            <w:pPr>
              <w:pStyle w:val="TableParagraph"/>
              <w:numPr>
                <w:ilvl w:val="0"/>
                <w:numId w:val="330"/>
              </w:numPr>
              <w:tabs>
                <w:tab w:val="left" w:pos="267"/>
              </w:tabs>
              <w:spacing w:before="1"/>
              <w:ind w:firstLine="0"/>
              <w:rPr>
                <w:rFonts w:ascii="Arial"/>
              </w:rPr>
            </w:pPr>
            <w:r>
              <w:rPr>
                <w:rFonts w:ascii="Arial"/>
              </w:rPr>
              <w:t>Multiplepregnancies.</w:t>
            </w:r>
          </w:p>
          <w:p w:rsidR="00362904" w:rsidRDefault="00362904" w:rsidP="007A65D7">
            <w:pPr>
              <w:pStyle w:val="TableParagraph"/>
              <w:numPr>
                <w:ilvl w:val="0"/>
                <w:numId w:val="330"/>
              </w:numPr>
              <w:tabs>
                <w:tab w:val="left" w:pos="267"/>
              </w:tabs>
              <w:spacing w:before="16"/>
              <w:ind w:firstLine="0"/>
              <w:rPr>
                <w:rFonts w:ascii="Arial"/>
              </w:rPr>
            </w:pPr>
            <w:r>
              <w:rPr>
                <w:rFonts w:ascii="Arial"/>
              </w:rPr>
              <w:t>Intrauterineinfection&amp;pain</w:t>
            </w:r>
          </w:p>
          <w:p w:rsidR="00362904" w:rsidRDefault="00362904" w:rsidP="00CE1A8C">
            <w:pPr>
              <w:pStyle w:val="TableParagraph"/>
              <w:spacing w:before="13"/>
              <w:ind w:left="105"/>
              <w:rPr>
                <w:rFonts w:ascii="Arial"/>
              </w:rPr>
            </w:pPr>
            <w:r>
              <w:rPr>
                <w:rFonts w:ascii="Arial"/>
              </w:rPr>
              <w:t>during pregnancy.</w:t>
            </w:r>
          </w:p>
          <w:p w:rsidR="00362904" w:rsidRDefault="00362904" w:rsidP="007A65D7">
            <w:pPr>
              <w:pStyle w:val="TableParagraph"/>
              <w:numPr>
                <w:ilvl w:val="0"/>
                <w:numId w:val="330"/>
              </w:numPr>
              <w:tabs>
                <w:tab w:val="left" w:pos="267"/>
              </w:tabs>
              <w:spacing w:before="16" w:line="254" w:lineRule="auto"/>
              <w:ind w:right="252" w:firstLine="0"/>
              <w:rPr>
                <w:rFonts w:ascii="Arial"/>
              </w:rPr>
            </w:pPr>
            <w:r>
              <w:rPr>
                <w:rFonts w:ascii="Arial"/>
              </w:rPr>
              <w:t xml:space="preserve">Intra Uterine Growth </w:t>
            </w:r>
            <w:r>
              <w:rPr>
                <w:rFonts w:ascii="Arial"/>
                <w:w w:val="90"/>
              </w:rPr>
              <w:t xml:space="preserve">Retardation(IUGR), Premature Rupture of Membrane(PROM), </w:t>
            </w:r>
            <w:r>
              <w:rPr>
                <w:rFonts w:ascii="Arial"/>
              </w:rPr>
              <w:t>intra uterinedeath</w:t>
            </w:r>
          </w:p>
        </w:tc>
        <w:tc>
          <w:tcPr>
            <w:tcW w:w="1644" w:type="dxa"/>
          </w:tcPr>
          <w:p w:rsidR="00362904" w:rsidRDefault="00362904" w:rsidP="007A65D7">
            <w:pPr>
              <w:pStyle w:val="TableParagraph"/>
              <w:numPr>
                <w:ilvl w:val="0"/>
                <w:numId w:val="329"/>
              </w:numPr>
              <w:tabs>
                <w:tab w:val="left" w:pos="290"/>
              </w:tabs>
              <w:spacing w:before="2" w:line="254" w:lineRule="auto"/>
              <w:ind w:right="493" w:firstLine="0"/>
              <w:rPr>
                <w:rFonts w:ascii="Arial"/>
              </w:rPr>
            </w:pPr>
            <w:r>
              <w:rPr>
                <w:rFonts w:ascii="Arial"/>
                <w:spacing w:val="-2"/>
                <w:w w:val="90"/>
                <w:sz w:val="24"/>
              </w:rPr>
              <w:t xml:space="preserve">Describe </w:t>
            </w:r>
            <w:r>
              <w:rPr>
                <w:rFonts w:ascii="Arial"/>
                <w:sz w:val="24"/>
              </w:rPr>
              <w:t>the</w:t>
            </w:r>
            <w:r>
              <w:rPr>
                <w:rFonts w:ascii="Georgia"/>
                <w:sz w:val="24"/>
              </w:rPr>
              <w:t>,</w:t>
            </w:r>
          </w:p>
          <w:p w:rsidR="00362904" w:rsidRDefault="00362904" w:rsidP="00CE1A8C">
            <w:pPr>
              <w:pStyle w:val="TableParagraph"/>
              <w:spacing w:line="254" w:lineRule="auto"/>
              <w:ind w:left="106" w:right="92"/>
              <w:rPr>
                <w:rFonts w:ascii="Arial"/>
              </w:rPr>
            </w:pPr>
            <w:r>
              <w:rPr>
                <w:rFonts w:ascii="Arial"/>
                <w:w w:val="95"/>
              </w:rPr>
              <w:t xml:space="preserve">Risk approach </w:t>
            </w:r>
            <w:r>
              <w:rPr>
                <w:rFonts w:ascii="Arial"/>
              </w:rPr>
              <w:t xml:space="preserve">of obstetrical nursing care, </w:t>
            </w:r>
            <w:r>
              <w:rPr>
                <w:rFonts w:ascii="Arial"/>
                <w:w w:val="90"/>
              </w:rPr>
              <w:t>concept &amp;goals</w:t>
            </w:r>
          </w:p>
          <w:p w:rsidR="00362904" w:rsidRDefault="00362904" w:rsidP="00CE1A8C">
            <w:pPr>
              <w:pStyle w:val="TableParagraph"/>
              <w:rPr>
                <w:b/>
                <w:sz w:val="25"/>
              </w:rPr>
            </w:pPr>
          </w:p>
          <w:p w:rsidR="00362904" w:rsidRDefault="00362904" w:rsidP="007A65D7">
            <w:pPr>
              <w:pStyle w:val="TableParagraph"/>
              <w:numPr>
                <w:ilvl w:val="0"/>
                <w:numId w:val="329"/>
              </w:numPr>
              <w:tabs>
                <w:tab w:val="left" w:pos="289"/>
              </w:tabs>
              <w:spacing w:before="1" w:line="252" w:lineRule="auto"/>
              <w:ind w:right="207" w:firstLine="0"/>
              <w:rPr>
                <w:rFonts w:ascii="Georgia"/>
              </w:rPr>
            </w:pPr>
            <w:r>
              <w:rPr>
                <w:rFonts w:ascii="Georgia"/>
                <w:spacing w:val="-1"/>
                <w:w w:val="95"/>
                <w:sz w:val="24"/>
              </w:rPr>
              <w:t xml:space="preserve">Enumerate </w:t>
            </w:r>
            <w:r>
              <w:rPr>
                <w:rFonts w:ascii="Georgia"/>
                <w:w w:val="95"/>
                <w:sz w:val="24"/>
              </w:rPr>
              <w:t>the</w:t>
            </w:r>
            <w:r>
              <w:rPr>
                <w:rFonts w:ascii="Arial"/>
                <w:w w:val="95"/>
              </w:rPr>
              <w:t xml:space="preserve">Screening </w:t>
            </w:r>
            <w:r>
              <w:rPr>
                <w:rFonts w:ascii="Arial"/>
              </w:rPr>
              <w:t>of high-risk pregnancy, newer modalities of diagnosis.</w:t>
            </w:r>
          </w:p>
          <w:p w:rsidR="00362904" w:rsidRDefault="00362904" w:rsidP="00CE1A8C">
            <w:pPr>
              <w:pStyle w:val="TableParagraph"/>
              <w:rPr>
                <w:b/>
              </w:rPr>
            </w:pPr>
          </w:p>
          <w:p w:rsidR="00362904" w:rsidRDefault="00362904" w:rsidP="00CE1A8C">
            <w:pPr>
              <w:pStyle w:val="TableParagraph"/>
              <w:rPr>
                <w:b/>
              </w:rPr>
            </w:pPr>
          </w:p>
          <w:p w:rsidR="00362904" w:rsidRDefault="00362904" w:rsidP="00CE1A8C">
            <w:pPr>
              <w:pStyle w:val="TableParagraph"/>
              <w:spacing w:before="3"/>
              <w:rPr>
                <w:b/>
                <w:sz w:val="30"/>
              </w:rPr>
            </w:pPr>
          </w:p>
          <w:p w:rsidR="00362904" w:rsidRDefault="00362904" w:rsidP="007A65D7">
            <w:pPr>
              <w:pStyle w:val="TableParagraph"/>
              <w:numPr>
                <w:ilvl w:val="0"/>
                <w:numId w:val="329"/>
              </w:numPr>
              <w:tabs>
                <w:tab w:val="left" w:pos="342"/>
              </w:tabs>
              <w:spacing w:before="1" w:line="252" w:lineRule="auto"/>
              <w:ind w:right="134" w:firstLine="0"/>
              <w:rPr>
                <w:rFonts w:ascii="Georgia"/>
                <w:sz w:val="24"/>
              </w:rPr>
            </w:pPr>
            <w:r>
              <w:rPr>
                <w:rFonts w:ascii="Georgia"/>
                <w:w w:val="95"/>
                <w:sz w:val="24"/>
              </w:rPr>
              <w:t xml:space="preserve">Explain the </w:t>
            </w:r>
            <w:r>
              <w:rPr>
                <w:rFonts w:ascii="Arial"/>
              </w:rPr>
              <w:t>Screening of high-risk pregnancy, newer modalities of diagnosis.</w:t>
            </w:r>
          </w:p>
        </w:tc>
        <w:tc>
          <w:tcPr>
            <w:tcW w:w="1985" w:type="dxa"/>
          </w:tcPr>
          <w:p w:rsidR="00362904" w:rsidRDefault="00362904" w:rsidP="00CE1A8C">
            <w:pPr>
              <w:pStyle w:val="TableParagraph"/>
              <w:spacing w:before="2" w:line="254" w:lineRule="auto"/>
              <w:ind w:left="109"/>
              <w:rPr>
                <w:rFonts w:ascii="Arial"/>
              </w:rPr>
            </w:pPr>
            <w:r>
              <w:rPr>
                <w:rFonts w:ascii="Arial"/>
              </w:rPr>
              <w:t xml:space="preserve">To cover Risk approach of </w:t>
            </w:r>
            <w:r>
              <w:rPr>
                <w:rFonts w:ascii="Arial"/>
                <w:w w:val="95"/>
              </w:rPr>
              <w:t xml:space="preserve">obstetrical nursing </w:t>
            </w:r>
            <w:r>
              <w:rPr>
                <w:rFonts w:ascii="Arial"/>
              </w:rPr>
              <w:t>care, concept &amp;goals.</w:t>
            </w:r>
          </w:p>
          <w:p w:rsidR="00362904" w:rsidRDefault="00362904" w:rsidP="00CE1A8C">
            <w:pPr>
              <w:pStyle w:val="TableParagraph"/>
              <w:spacing w:before="1" w:line="254" w:lineRule="auto"/>
              <w:ind w:left="109" w:right="239"/>
              <w:rPr>
                <w:rFonts w:ascii="Arial"/>
              </w:rPr>
            </w:pPr>
            <w:r>
              <w:rPr>
                <w:rFonts w:ascii="Arial"/>
                <w:w w:val="90"/>
              </w:rPr>
              <w:t xml:space="preserve">Screening of high- </w:t>
            </w:r>
            <w:r>
              <w:rPr>
                <w:rFonts w:ascii="Arial"/>
              </w:rPr>
              <w:t xml:space="preserve">risk pregnancy, </w:t>
            </w:r>
            <w:r>
              <w:rPr>
                <w:rFonts w:ascii="Arial"/>
                <w:w w:val="95"/>
              </w:rPr>
              <w:t xml:space="preserve">newer modalities </w:t>
            </w:r>
            <w:r>
              <w:rPr>
                <w:rFonts w:ascii="Arial"/>
              </w:rPr>
              <w:t>ofdiagnosis.</w:t>
            </w:r>
          </w:p>
          <w:p w:rsidR="00362904" w:rsidRDefault="00362904" w:rsidP="00CE1A8C">
            <w:pPr>
              <w:pStyle w:val="TableParagraph"/>
              <w:spacing w:before="3" w:line="254" w:lineRule="auto"/>
              <w:ind w:left="109" w:right="109"/>
              <w:rPr>
                <w:rFonts w:ascii="Arial"/>
              </w:rPr>
            </w:pPr>
            <w:r>
              <w:rPr>
                <w:rFonts w:ascii="Arial"/>
              </w:rPr>
              <w:t xml:space="preserve">Nursing Management of </w:t>
            </w:r>
            <w:r>
              <w:rPr>
                <w:rFonts w:ascii="Arial"/>
                <w:w w:val="90"/>
              </w:rPr>
              <w:t xml:space="preserve">Pregnancies atrisk- </w:t>
            </w:r>
            <w:r>
              <w:rPr>
                <w:rFonts w:ascii="Arial"/>
              </w:rPr>
              <w:t>due to obstetrical complication</w:t>
            </w:r>
          </w:p>
          <w:p w:rsidR="00362904" w:rsidRDefault="00362904" w:rsidP="007A65D7">
            <w:pPr>
              <w:pStyle w:val="TableParagraph"/>
              <w:numPr>
                <w:ilvl w:val="0"/>
                <w:numId w:val="328"/>
              </w:numPr>
              <w:tabs>
                <w:tab w:val="left" w:pos="270"/>
              </w:tabs>
              <w:spacing w:before="1"/>
              <w:ind w:firstLine="0"/>
              <w:rPr>
                <w:rFonts w:ascii="Arial"/>
              </w:rPr>
            </w:pPr>
            <w:r>
              <w:rPr>
                <w:rFonts w:ascii="Arial"/>
              </w:rPr>
              <w:t>Pernicious</w:t>
            </w:r>
          </w:p>
          <w:p w:rsidR="00362904" w:rsidRDefault="00362904" w:rsidP="00CE1A8C">
            <w:pPr>
              <w:pStyle w:val="TableParagraph"/>
              <w:spacing w:before="16"/>
              <w:ind w:left="109"/>
              <w:rPr>
                <w:rFonts w:ascii="Arial"/>
              </w:rPr>
            </w:pPr>
            <w:r>
              <w:rPr>
                <w:rFonts w:ascii="Arial"/>
              </w:rPr>
              <w:t>Vomiting.</w:t>
            </w:r>
          </w:p>
          <w:p w:rsidR="00362904" w:rsidRDefault="00362904" w:rsidP="007A65D7">
            <w:pPr>
              <w:pStyle w:val="TableParagraph"/>
              <w:numPr>
                <w:ilvl w:val="0"/>
                <w:numId w:val="328"/>
              </w:numPr>
              <w:tabs>
                <w:tab w:val="left" w:pos="270"/>
              </w:tabs>
              <w:spacing w:before="16" w:line="254" w:lineRule="auto"/>
              <w:ind w:right="220" w:firstLine="0"/>
              <w:rPr>
                <w:rFonts w:ascii="Arial"/>
              </w:rPr>
            </w:pPr>
            <w:r>
              <w:rPr>
                <w:rFonts w:ascii="Arial"/>
                <w:w w:val="95"/>
              </w:rPr>
              <w:t xml:space="preserve">Bleedinginearly </w:t>
            </w:r>
            <w:r>
              <w:rPr>
                <w:rFonts w:ascii="Arial"/>
              </w:rPr>
              <w:t>pregnancy, abortion, ectopic pregnancy, and gestational trophoblostic diseases.</w:t>
            </w:r>
          </w:p>
          <w:p w:rsidR="00362904" w:rsidRDefault="00362904" w:rsidP="007A65D7">
            <w:pPr>
              <w:pStyle w:val="TableParagraph"/>
              <w:numPr>
                <w:ilvl w:val="0"/>
                <w:numId w:val="328"/>
              </w:numPr>
              <w:tabs>
                <w:tab w:val="left" w:pos="270"/>
              </w:tabs>
              <w:spacing w:before="2" w:line="254" w:lineRule="auto"/>
              <w:ind w:right="219" w:firstLine="0"/>
              <w:rPr>
                <w:rFonts w:ascii="Arial"/>
              </w:rPr>
            </w:pPr>
            <w:r>
              <w:rPr>
                <w:rFonts w:ascii="Arial"/>
              </w:rPr>
              <w:t xml:space="preserve">Hemorrhage during late pregnancy, ante partum hemorrhage, </w:t>
            </w:r>
            <w:r>
              <w:rPr>
                <w:rFonts w:ascii="Arial"/>
                <w:w w:val="95"/>
              </w:rPr>
              <w:t>Placenta praevia, abruptioplacenta.</w:t>
            </w:r>
          </w:p>
          <w:p w:rsidR="00362904" w:rsidRDefault="00362904" w:rsidP="007A65D7">
            <w:pPr>
              <w:pStyle w:val="TableParagraph"/>
              <w:numPr>
                <w:ilvl w:val="0"/>
                <w:numId w:val="328"/>
              </w:numPr>
              <w:tabs>
                <w:tab w:val="left" w:pos="270"/>
              </w:tabs>
              <w:spacing w:before="5" w:line="254" w:lineRule="auto"/>
              <w:ind w:right="451" w:firstLine="0"/>
              <w:rPr>
                <w:rFonts w:ascii="Arial"/>
              </w:rPr>
            </w:pPr>
            <w:r>
              <w:rPr>
                <w:rFonts w:ascii="Arial"/>
                <w:w w:val="95"/>
              </w:rPr>
              <w:t xml:space="preserve">Hypertensive </w:t>
            </w:r>
            <w:r>
              <w:rPr>
                <w:rFonts w:ascii="Arial"/>
              </w:rPr>
              <w:t xml:space="preserve">disorders in </w:t>
            </w:r>
            <w:r>
              <w:rPr>
                <w:rFonts w:ascii="Arial"/>
                <w:w w:val="90"/>
              </w:rPr>
              <w:t xml:space="preserve">pregnancy, pre- </w:t>
            </w:r>
            <w:r>
              <w:rPr>
                <w:rFonts w:ascii="Arial"/>
              </w:rPr>
              <w:t>eclampsia, eclampsia, Heomolysis Elevated liver enzyme Low Plateletcount</w:t>
            </w:r>
          </w:p>
          <w:p w:rsidR="00362904" w:rsidRDefault="00362904" w:rsidP="00CE1A8C">
            <w:pPr>
              <w:pStyle w:val="TableParagraph"/>
              <w:spacing w:before="3" w:line="246" w:lineRule="exact"/>
              <w:ind w:left="109"/>
              <w:rPr>
                <w:rFonts w:ascii="Arial"/>
              </w:rPr>
            </w:pPr>
            <w:r>
              <w:rPr>
                <w:rFonts w:ascii="Arial"/>
                <w:w w:val="90"/>
              </w:rPr>
              <w:t>(HELLP)</w:t>
            </w:r>
          </w:p>
        </w:tc>
        <w:tc>
          <w:tcPr>
            <w:tcW w:w="1680" w:type="dxa"/>
          </w:tcPr>
          <w:p w:rsidR="00362904" w:rsidRDefault="00362904" w:rsidP="007A65D7">
            <w:pPr>
              <w:pStyle w:val="TableParagraph"/>
              <w:numPr>
                <w:ilvl w:val="0"/>
                <w:numId w:val="327"/>
              </w:numPr>
              <w:tabs>
                <w:tab w:val="left" w:pos="293"/>
                <w:tab w:val="left" w:pos="730"/>
                <w:tab w:val="left" w:pos="1134"/>
                <w:tab w:val="left" w:pos="1389"/>
              </w:tabs>
              <w:spacing w:before="2" w:line="254" w:lineRule="auto"/>
              <w:ind w:right="92" w:firstLine="0"/>
              <w:rPr>
                <w:rFonts w:ascii="Arial"/>
              </w:rPr>
            </w:pPr>
            <w:r>
              <w:rPr>
                <w:rFonts w:ascii="Arial"/>
                <w:sz w:val="24"/>
              </w:rPr>
              <w:t xml:space="preserve">Interactive </w:t>
            </w:r>
            <w:r>
              <w:rPr>
                <w:rFonts w:ascii="Arial"/>
                <w:w w:val="95"/>
                <w:sz w:val="24"/>
              </w:rPr>
              <w:t>session</w:t>
            </w:r>
            <w:r>
              <w:rPr>
                <w:rFonts w:ascii="Arial"/>
                <w:w w:val="95"/>
                <w:sz w:val="24"/>
              </w:rPr>
              <w:tab/>
            </w:r>
            <w:r>
              <w:rPr>
                <w:rFonts w:ascii="Arial"/>
                <w:spacing w:val="-4"/>
                <w:sz w:val="24"/>
              </w:rPr>
              <w:t xml:space="preserve">with </w:t>
            </w:r>
            <w:r>
              <w:rPr>
                <w:rFonts w:ascii="Arial"/>
                <w:sz w:val="24"/>
              </w:rPr>
              <w:t>the</w:t>
            </w:r>
            <w:r>
              <w:rPr>
                <w:rFonts w:ascii="Arial"/>
                <w:sz w:val="24"/>
              </w:rPr>
              <w:tab/>
            </w:r>
            <w:r>
              <w:rPr>
                <w:rFonts w:ascii="Arial"/>
                <w:spacing w:val="-4"/>
                <w:w w:val="95"/>
                <w:sz w:val="24"/>
              </w:rPr>
              <w:t xml:space="preserve">students </w:t>
            </w:r>
            <w:r>
              <w:rPr>
                <w:rFonts w:ascii="Arial"/>
                <w:w w:val="95"/>
                <w:sz w:val="24"/>
              </w:rPr>
              <w:t xml:space="preserve">regarding </w:t>
            </w:r>
            <w:r>
              <w:rPr>
                <w:rFonts w:ascii="Arial"/>
                <w:w w:val="95"/>
              </w:rPr>
              <w:t xml:space="preserve">Risk </w:t>
            </w:r>
            <w:r>
              <w:rPr>
                <w:rFonts w:ascii="Arial"/>
              </w:rPr>
              <w:t>approach</w:t>
            </w:r>
            <w:r>
              <w:rPr>
                <w:rFonts w:ascii="Arial"/>
              </w:rPr>
              <w:tab/>
            </w:r>
            <w:r>
              <w:rPr>
                <w:rFonts w:ascii="Arial"/>
              </w:rPr>
              <w:tab/>
            </w:r>
            <w:r>
              <w:rPr>
                <w:rFonts w:ascii="Arial"/>
                <w:spacing w:val="-1"/>
              </w:rPr>
              <w:t xml:space="preserve">of </w:t>
            </w:r>
            <w:r>
              <w:rPr>
                <w:rFonts w:ascii="Arial"/>
              </w:rPr>
              <w:t>obstetrical nursing</w:t>
            </w:r>
            <w:r>
              <w:rPr>
                <w:rFonts w:ascii="Arial"/>
              </w:rPr>
              <w:tab/>
            </w:r>
            <w:r>
              <w:rPr>
                <w:rFonts w:ascii="Arial"/>
                <w:w w:val="90"/>
              </w:rPr>
              <w:t xml:space="preserve">care, </w:t>
            </w:r>
            <w:r>
              <w:rPr>
                <w:rFonts w:ascii="Arial"/>
                <w:w w:val="95"/>
              </w:rPr>
              <w:t>concept&amp;goals. Screening</w:t>
            </w:r>
            <w:r>
              <w:rPr>
                <w:rFonts w:ascii="Arial"/>
                <w:w w:val="95"/>
              </w:rPr>
              <w:tab/>
            </w:r>
            <w:r>
              <w:rPr>
                <w:rFonts w:ascii="Arial"/>
                <w:w w:val="95"/>
              </w:rPr>
              <w:tab/>
            </w:r>
            <w:r>
              <w:rPr>
                <w:rFonts w:ascii="Arial"/>
                <w:spacing w:val="-1"/>
              </w:rPr>
              <w:t xml:space="preserve">of </w:t>
            </w:r>
            <w:r>
              <w:rPr>
                <w:rFonts w:ascii="Arial"/>
              </w:rPr>
              <w:t>high-risk pregnancy, newer modalities</w:t>
            </w:r>
            <w:r>
              <w:rPr>
                <w:rFonts w:ascii="Arial"/>
              </w:rPr>
              <w:tab/>
            </w:r>
            <w:r>
              <w:rPr>
                <w:rFonts w:ascii="Arial"/>
              </w:rPr>
              <w:tab/>
            </w:r>
            <w:r>
              <w:rPr>
                <w:rFonts w:ascii="Arial"/>
                <w:spacing w:val="-1"/>
              </w:rPr>
              <w:t xml:space="preserve">of </w:t>
            </w:r>
            <w:r>
              <w:rPr>
                <w:rFonts w:ascii="Arial"/>
              </w:rPr>
              <w:t>diagnosis.</w:t>
            </w:r>
          </w:p>
          <w:p w:rsidR="00362904" w:rsidRDefault="00362904" w:rsidP="00CE1A8C">
            <w:pPr>
              <w:pStyle w:val="TableParagraph"/>
              <w:rPr>
                <w:b/>
                <w:sz w:val="26"/>
              </w:rPr>
            </w:pPr>
          </w:p>
          <w:p w:rsidR="00362904" w:rsidRDefault="00362904" w:rsidP="007A65D7">
            <w:pPr>
              <w:pStyle w:val="TableParagraph"/>
              <w:numPr>
                <w:ilvl w:val="0"/>
                <w:numId w:val="327"/>
              </w:numPr>
              <w:tabs>
                <w:tab w:val="left" w:pos="348"/>
              </w:tabs>
              <w:spacing w:line="254" w:lineRule="auto"/>
              <w:ind w:right="120" w:firstLine="0"/>
              <w:rPr>
                <w:rFonts w:ascii="Arial"/>
              </w:rPr>
            </w:pPr>
            <w:r>
              <w:rPr>
                <w:rFonts w:ascii="Arial"/>
                <w:sz w:val="24"/>
              </w:rPr>
              <w:t xml:space="preserve">Essay writing on </w:t>
            </w:r>
            <w:r>
              <w:rPr>
                <w:rFonts w:ascii="Arial"/>
                <w:w w:val="95"/>
              </w:rPr>
              <w:t xml:space="preserve">Managementof </w:t>
            </w:r>
            <w:r>
              <w:rPr>
                <w:rFonts w:ascii="Arial"/>
              </w:rPr>
              <w:t>pregnancy at highrisk</w:t>
            </w:r>
          </w:p>
        </w:tc>
        <w:tc>
          <w:tcPr>
            <w:tcW w:w="811" w:type="dxa"/>
          </w:tcPr>
          <w:p w:rsidR="00362904" w:rsidRDefault="00362904" w:rsidP="00CE1A8C">
            <w:pPr>
              <w:pStyle w:val="TableParagraph"/>
              <w:spacing w:before="2"/>
              <w:ind w:left="109"/>
              <w:rPr>
                <w:rFonts w:ascii="Arial"/>
              </w:rPr>
            </w:pPr>
            <w:r>
              <w:rPr>
                <w:rFonts w:ascii="Arial"/>
              </w:rPr>
              <w:t>25</w:t>
            </w:r>
          </w:p>
        </w:tc>
      </w:tr>
    </w:tbl>
    <w:p w:rsidR="00362904" w:rsidRDefault="00362904" w:rsidP="00362904">
      <w:pPr>
        <w:rPr>
          <w:rFonts w:ascii="Arial"/>
        </w:rPr>
        <w:sectPr w:rsidR="00362904" w:rsidSect="003764F2">
          <w:pgSz w:w="11900" w:h="16850"/>
          <w:pgMar w:top="720" w:right="720" w:bottom="720" w:left="720" w:header="0" w:footer="932" w:gutter="0"/>
          <w:cols w:space="720"/>
          <w:docGrid w:linePitch="299"/>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362904" w:rsidTr="00CE1A8C">
        <w:trPr>
          <w:trHeight w:val="6715"/>
        </w:trPr>
        <w:tc>
          <w:tcPr>
            <w:tcW w:w="878" w:type="dxa"/>
          </w:tcPr>
          <w:p w:rsidR="00362904" w:rsidRDefault="00362904" w:rsidP="00CE1A8C">
            <w:pPr>
              <w:pStyle w:val="TableParagraph"/>
            </w:pPr>
          </w:p>
        </w:tc>
        <w:tc>
          <w:tcPr>
            <w:tcW w:w="3132" w:type="dxa"/>
          </w:tcPr>
          <w:p w:rsidR="00362904" w:rsidRDefault="00362904" w:rsidP="00CE1A8C">
            <w:pPr>
              <w:pStyle w:val="TableParagraph"/>
            </w:pPr>
          </w:p>
        </w:tc>
        <w:tc>
          <w:tcPr>
            <w:tcW w:w="1644" w:type="dxa"/>
          </w:tcPr>
          <w:p w:rsidR="00362904" w:rsidRDefault="00362904" w:rsidP="00CE1A8C">
            <w:pPr>
              <w:pStyle w:val="TableParagraph"/>
            </w:pPr>
          </w:p>
        </w:tc>
        <w:tc>
          <w:tcPr>
            <w:tcW w:w="1985" w:type="dxa"/>
          </w:tcPr>
          <w:p w:rsidR="00362904" w:rsidRDefault="00362904" w:rsidP="007A65D7">
            <w:pPr>
              <w:pStyle w:val="TableParagraph"/>
              <w:numPr>
                <w:ilvl w:val="0"/>
                <w:numId w:val="326"/>
              </w:numPr>
              <w:tabs>
                <w:tab w:val="left" w:pos="270"/>
              </w:tabs>
              <w:spacing w:before="2" w:line="254" w:lineRule="auto"/>
              <w:ind w:right="385" w:firstLine="0"/>
              <w:rPr>
                <w:rFonts w:ascii="Arial" w:hAnsi="Arial"/>
              </w:rPr>
            </w:pPr>
            <w:r>
              <w:rPr>
                <w:rFonts w:ascii="Arial" w:hAnsi="Arial"/>
              </w:rPr>
              <w:t xml:space="preserve">Iso–immune </w:t>
            </w:r>
            <w:r>
              <w:rPr>
                <w:rFonts w:ascii="Arial" w:hAnsi="Arial"/>
                <w:w w:val="90"/>
              </w:rPr>
              <w:t xml:space="preserve">diseases.Rhand </w:t>
            </w:r>
            <w:r>
              <w:rPr>
                <w:rFonts w:ascii="Arial" w:hAnsi="Arial"/>
              </w:rPr>
              <w:t>ABO incompatibility</w:t>
            </w:r>
          </w:p>
          <w:p w:rsidR="00362904" w:rsidRDefault="00362904" w:rsidP="007A65D7">
            <w:pPr>
              <w:pStyle w:val="TableParagraph"/>
              <w:numPr>
                <w:ilvl w:val="0"/>
                <w:numId w:val="326"/>
              </w:numPr>
              <w:tabs>
                <w:tab w:val="left" w:pos="270"/>
              </w:tabs>
              <w:spacing w:before="3" w:line="254" w:lineRule="auto"/>
              <w:ind w:right="414" w:firstLine="0"/>
              <w:rPr>
                <w:rFonts w:ascii="Arial"/>
              </w:rPr>
            </w:pPr>
            <w:r>
              <w:rPr>
                <w:rFonts w:ascii="Arial"/>
                <w:spacing w:val="-1"/>
                <w:w w:val="90"/>
              </w:rPr>
              <w:t xml:space="preserve">Hematological </w:t>
            </w:r>
            <w:r>
              <w:rPr>
                <w:rFonts w:ascii="Arial"/>
              </w:rPr>
              <w:t>problems in pregnancy.</w:t>
            </w:r>
          </w:p>
          <w:p w:rsidR="00362904" w:rsidRDefault="00362904" w:rsidP="007A65D7">
            <w:pPr>
              <w:pStyle w:val="TableParagraph"/>
              <w:numPr>
                <w:ilvl w:val="0"/>
                <w:numId w:val="326"/>
              </w:numPr>
              <w:tabs>
                <w:tab w:val="left" w:pos="270"/>
              </w:tabs>
              <w:spacing w:before="2" w:line="254" w:lineRule="auto"/>
              <w:ind w:right="369" w:firstLine="0"/>
              <w:rPr>
                <w:rFonts w:ascii="Arial"/>
              </w:rPr>
            </w:pPr>
            <w:r>
              <w:rPr>
                <w:rFonts w:ascii="Arial"/>
              </w:rPr>
              <w:t xml:space="preserve">Hydramnios- </w:t>
            </w:r>
            <w:r>
              <w:rPr>
                <w:rFonts w:ascii="Arial"/>
                <w:spacing w:val="-2"/>
                <w:w w:val="95"/>
              </w:rPr>
              <w:t>oligohydramnios</w:t>
            </w:r>
          </w:p>
          <w:p w:rsidR="00362904" w:rsidRDefault="00362904" w:rsidP="007A65D7">
            <w:pPr>
              <w:pStyle w:val="TableParagraph"/>
              <w:numPr>
                <w:ilvl w:val="0"/>
                <w:numId w:val="326"/>
              </w:numPr>
              <w:tabs>
                <w:tab w:val="left" w:pos="270"/>
              </w:tabs>
              <w:spacing w:before="1" w:line="254" w:lineRule="auto"/>
              <w:ind w:right="419" w:firstLine="0"/>
              <w:rPr>
                <w:rFonts w:ascii="Arial"/>
              </w:rPr>
            </w:pPr>
            <w:r>
              <w:rPr>
                <w:rFonts w:ascii="Arial"/>
              </w:rPr>
              <w:t xml:space="preserve">Prolonged </w:t>
            </w:r>
            <w:r>
              <w:rPr>
                <w:rFonts w:ascii="Arial"/>
                <w:w w:val="90"/>
              </w:rPr>
              <w:t xml:space="preserve">pregnancy- post </w:t>
            </w:r>
            <w:r>
              <w:rPr>
                <w:rFonts w:ascii="Arial"/>
              </w:rPr>
              <w:t>term, post maturity.</w:t>
            </w:r>
          </w:p>
          <w:p w:rsidR="00362904" w:rsidRDefault="00362904" w:rsidP="007A65D7">
            <w:pPr>
              <w:pStyle w:val="TableParagraph"/>
              <w:numPr>
                <w:ilvl w:val="0"/>
                <w:numId w:val="326"/>
              </w:numPr>
              <w:tabs>
                <w:tab w:val="left" w:pos="270"/>
              </w:tabs>
              <w:ind w:firstLine="0"/>
              <w:rPr>
                <w:rFonts w:ascii="Arial"/>
              </w:rPr>
            </w:pPr>
            <w:r>
              <w:rPr>
                <w:rFonts w:ascii="Arial"/>
              </w:rPr>
              <w:t>Multiple</w:t>
            </w:r>
          </w:p>
          <w:p w:rsidR="00362904" w:rsidRDefault="00362904" w:rsidP="00CE1A8C">
            <w:pPr>
              <w:pStyle w:val="TableParagraph"/>
              <w:spacing w:before="16"/>
              <w:ind w:left="109"/>
              <w:rPr>
                <w:rFonts w:ascii="Arial"/>
              </w:rPr>
            </w:pPr>
            <w:r>
              <w:rPr>
                <w:rFonts w:ascii="Arial"/>
              </w:rPr>
              <w:t>pregnancies.</w:t>
            </w:r>
          </w:p>
          <w:p w:rsidR="00362904" w:rsidRDefault="00362904" w:rsidP="007A65D7">
            <w:pPr>
              <w:pStyle w:val="TableParagraph"/>
              <w:numPr>
                <w:ilvl w:val="0"/>
                <w:numId w:val="326"/>
              </w:numPr>
              <w:tabs>
                <w:tab w:val="left" w:pos="270"/>
              </w:tabs>
              <w:spacing w:before="16" w:line="254" w:lineRule="auto"/>
              <w:ind w:right="245" w:firstLine="0"/>
              <w:rPr>
                <w:rFonts w:ascii="Arial"/>
              </w:rPr>
            </w:pPr>
            <w:r>
              <w:rPr>
                <w:rFonts w:ascii="Arial"/>
              </w:rPr>
              <w:t xml:space="preserve">Intra uterine infection &amp; pain </w:t>
            </w:r>
            <w:r>
              <w:rPr>
                <w:rFonts w:ascii="Arial"/>
                <w:w w:val="90"/>
              </w:rPr>
              <w:t>duringpregnancy.</w:t>
            </w:r>
          </w:p>
          <w:p w:rsidR="00362904" w:rsidRDefault="00362904" w:rsidP="007A65D7">
            <w:pPr>
              <w:pStyle w:val="TableParagraph"/>
              <w:numPr>
                <w:ilvl w:val="0"/>
                <w:numId w:val="326"/>
              </w:numPr>
              <w:tabs>
                <w:tab w:val="left" w:pos="270"/>
              </w:tabs>
              <w:spacing w:before="2" w:line="254" w:lineRule="auto"/>
              <w:ind w:right="110" w:firstLine="0"/>
              <w:rPr>
                <w:rFonts w:ascii="Arial"/>
              </w:rPr>
            </w:pPr>
            <w:r>
              <w:rPr>
                <w:rFonts w:ascii="Arial"/>
              </w:rPr>
              <w:t xml:space="preserve">Intra Uterine Growth </w:t>
            </w:r>
            <w:r>
              <w:rPr>
                <w:rFonts w:ascii="Arial"/>
                <w:w w:val="90"/>
              </w:rPr>
              <w:t xml:space="preserve">Retardation(IUGR), </w:t>
            </w:r>
            <w:r>
              <w:rPr>
                <w:rFonts w:ascii="Arial"/>
                <w:w w:val="95"/>
              </w:rPr>
              <w:t xml:space="preserve">PrematureRupture </w:t>
            </w:r>
            <w:r>
              <w:rPr>
                <w:rFonts w:ascii="Arial"/>
              </w:rPr>
              <w:t xml:space="preserve">of </w:t>
            </w:r>
            <w:r>
              <w:rPr>
                <w:rFonts w:ascii="Arial"/>
                <w:spacing w:val="-1"/>
                <w:w w:val="90"/>
              </w:rPr>
              <w:t>Membrane(PROM),</w:t>
            </w:r>
          </w:p>
          <w:p w:rsidR="00362904" w:rsidRDefault="00362904" w:rsidP="00CE1A8C">
            <w:pPr>
              <w:pStyle w:val="TableParagraph"/>
              <w:spacing w:before="2" w:line="246" w:lineRule="exact"/>
              <w:ind w:left="109"/>
              <w:rPr>
                <w:rFonts w:ascii="Arial"/>
              </w:rPr>
            </w:pPr>
            <w:r>
              <w:rPr>
                <w:rFonts w:ascii="Arial"/>
              </w:rPr>
              <w:t>intra uterine death</w:t>
            </w:r>
          </w:p>
        </w:tc>
        <w:tc>
          <w:tcPr>
            <w:tcW w:w="1680" w:type="dxa"/>
          </w:tcPr>
          <w:p w:rsidR="00362904" w:rsidRDefault="00362904" w:rsidP="00CE1A8C">
            <w:pPr>
              <w:pStyle w:val="TableParagraph"/>
            </w:pPr>
          </w:p>
        </w:tc>
        <w:tc>
          <w:tcPr>
            <w:tcW w:w="811" w:type="dxa"/>
          </w:tcPr>
          <w:p w:rsidR="00362904" w:rsidRDefault="00362904" w:rsidP="00CE1A8C">
            <w:pPr>
              <w:pStyle w:val="TableParagraph"/>
            </w:pPr>
          </w:p>
        </w:tc>
      </w:tr>
      <w:tr w:rsidR="00362904" w:rsidTr="00CE1A8C">
        <w:trPr>
          <w:trHeight w:val="7519"/>
        </w:trPr>
        <w:tc>
          <w:tcPr>
            <w:tcW w:w="878" w:type="dxa"/>
          </w:tcPr>
          <w:p w:rsidR="00362904" w:rsidRDefault="00362904" w:rsidP="00CE1A8C">
            <w:pPr>
              <w:pStyle w:val="TableParagraph"/>
              <w:spacing w:before="5"/>
              <w:ind w:left="110"/>
              <w:rPr>
                <w:rFonts w:ascii="Georgia"/>
                <w:b/>
                <w:sz w:val="24"/>
              </w:rPr>
            </w:pPr>
            <w:r>
              <w:rPr>
                <w:rFonts w:ascii="Georgia"/>
                <w:b/>
                <w:sz w:val="24"/>
              </w:rPr>
              <w:t>II</w:t>
            </w:r>
          </w:p>
        </w:tc>
        <w:tc>
          <w:tcPr>
            <w:tcW w:w="3132" w:type="dxa"/>
          </w:tcPr>
          <w:p w:rsidR="00362904" w:rsidRDefault="00362904" w:rsidP="00CE1A8C">
            <w:pPr>
              <w:pStyle w:val="TableParagraph"/>
              <w:spacing w:before="2" w:line="254" w:lineRule="auto"/>
              <w:ind w:left="105" w:right="207"/>
              <w:rPr>
                <w:rFonts w:ascii="Arial"/>
              </w:rPr>
            </w:pPr>
            <w:r>
              <w:rPr>
                <w:rFonts w:ascii="Arial"/>
                <w:b/>
                <w:w w:val="90"/>
              </w:rPr>
              <w:t xml:space="preserve">Pregnanciesatrisk-duetopre- </w:t>
            </w:r>
            <w:r>
              <w:rPr>
                <w:rFonts w:ascii="Arial"/>
                <w:b/>
              </w:rPr>
              <w:t xml:space="preserve">existing health problems </w:t>
            </w:r>
            <w:r>
              <w:rPr>
                <w:rFonts w:ascii="Arial"/>
              </w:rPr>
              <w:t>Metabolicconditions.</w:t>
            </w:r>
          </w:p>
          <w:p w:rsidR="00362904" w:rsidRDefault="00362904" w:rsidP="00CE1A8C">
            <w:pPr>
              <w:pStyle w:val="TableParagraph"/>
              <w:spacing w:before="2" w:line="254" w:lineRule="auto"/>
              <w:ind w:left="105" w:right="934"/>
              <w:rPr>
                <w:rFonts w:ascii="Arial"/>
              </w:rPr>
            </w:pPr>
            <w:r>
              <w:rPr>
                <w:rFonts w:ascii="Arial"/>
                <w:w w:val="95"/>
              </w:rPr>
              <w:t>Anemia andnutritional deficienciesHepatitis</w:t>
            </w:r>
          </w:p>
          <w:p w:rsidR="00362904" w:rsidRDefault="00362904" w:rsidP="00CE1A8C">
            <w:pPr>
              <w:pStyle w:val="TableParagraph"/>
              <w:spacing w:before="2" w:line="252" w:lineRule="auto"/>
              <w:ind w:left="105"/>
              <w:rPr>
                <w:rFonts w:ascii="Arial"/>
              </w:rPr>
            </w:pPr>
            <w:r>
              <w:rPr>
                <w:rFonts w:ascii="Arial"/>
                <w:w w:val="90"/>
              </w:rPr>
              <w:t xml:space="preserve">Cardio-vascular disease. Thyroid </w:t>
            </w:r>
            <w:r>
              <w:rPr>
                <w:rFonts w:ascii="Arial"/>
              </w:rPr>
              <w:t>diseases. Epilepsy.</w:t>
            </w:r>
          </w:p>
          <w:p w:rsidR="00362904" w:rsidRDefault="00362904" w:rsidP="00CE1A8C">
            <w:pPr>
              <w:pStyle w:val="TableParagraph"/>
              <w:spacing w:before="4" w:line="254" w:lineRule="auto"/>
              <w:ind w:left="105" w:right="191"/>
              <w:rPr>
                <w:rFonts w:ascii="Arial"/>
              </w:rPr>
            </w:pPr>
            <w:r>
              <w:rPr>
                <w:rFonts w:ascii="Arial"/>
                <w:w w:val="90"/>
              </w:rPr>
              <w:t xml:space="preserve">Essential hypertension Chronic renal failure. Tropical diseases. </w:t>
            </w:r>
            <w:r>
              <w:rPr>
                <w:rFonts w:ascii="Arial"/>
              </w:rPr>
              <w:t xml:space="preserve">Psychiatric disorders Infections Toxoplasmosis Rubella Cytomegalo virus </w:t>
            </w:r>
            <w:r>
              <w:rPr>
                <w:rFonts w:ascii="Arial"/>
                <w:w w:val="90"/>
              </w:rPr>
              <w:t xml:space="preserve">Herpes (TORCH); Reproductive </w:t>
            </w:r>
            <w:r>
              <w:rPr>
                <w:rFonts w:ascii="Arial"/>
              </w:rPr>
              <w:t xml:space="preserve">Tract Infection(RTI);STD; </w:t>
            </w:r>
            <w:r>
              <w:rPr>
                <w:rFonts w:ascii="Arial"/>
                <w:w w:val="95"/>
              </w:rPr>
              <w:t xml:space="preserve">HIV/AIDS, Vaginal infections; </w:t>
            </w:r>
            <w:r>
              <w:rPr>
                <w:rFonts w:ascii="Arial"/>
              </w:rPr>
              <w:t>Leprosy, Tuberculosis</w:t>
            </w:r>
          </w:p>
          <w:p w:rsidR="00362904" w:rsidRDefault="00362904" w:rsidP="00CE1A8C">
            <w:pPr>
              <w:pStyle w:val="TableParagraph"/>
              <w:spacing w:before="3" w:line="254" w:lineRule="auto"/>
              <w:ind w:left="105" w:right="394"/>
              <w:rPr>
                <w:rFonts w:ascii="Arial"/>
              </w:rPr>
            </w:pPr>
            <w:r>
              <w:rPr>
                <w:rFonts w:ascii="Arial"/>
              </w:rPr>
              <w:t xml:space="preserve">Other risk factors: Age- </w:t>
            </w:r>
            <w:r>
              <w:rPr>
                <w:rFonts w:ascii="Arial"/>
                <w:w w:val="95"/>
              </w:rPr>
              <w:t xml:space="preserve">Adolescents, elderly; unwed </w:t>
            </w:r>
            <w:r>
              <w:rPr>
                <w:rFonts w:ascii="Arial"/>
              </w:rPr>
              <w:t>mothers, sexual abuse, substance use</w:t>
            </w:r>
          </w:p>
          <w:p w:rsidR="00362904" w:rsidRDefault="00362904" w:rsidP="00CE1A8C">
            <w:pPr>
              <w:pStyle w:val="TableParagraph"/>
              <w:spacing w:before="3" w:line="254" w:lineRule="auto"/>
              <w:ind w:left="105" w:right="104"/>
              <w:rPr>
                <w:rFonts w:ascii="Arial"/>
              </w:rPr>
            </w:pPr>
            <w:r>
              <w:rPr>
                <w:rFonts w:ascii="Arial"/>
                <w:w w:val="90"/>
              </w:rPr>
              <w:t xml:space="preserve">Pregnancies complicating with </w:t>
            </w:r>
            <w:r>
              <w:rPr>
                <w:rFonts w:ascii="Arial"/>
              </w:rPr>
              <w:t>tumors, uterine anomalies, prolapse, ovarian cyst</w:t>
            </w:r>
          </w:p>
        </w:tc>
        <w:tc>
          <w:tcPr>
            <w:tcW w:w="1644" w:type="dxa"/>
          </w:tcPr>
          <w:p w:rsidR="00362904" w:rsidRDefault="00362904" w:rsidP="00CE1A8C">
            <w:pPr>
              <w:pStyle w:val="TableParagraph"/>
              <w:spacing w:before="2" w:line="254" w:lineRule="auto"/>
              <w:ind w:left="106" w:right="92"/>
              <w:rPr>
                <w:rFonts w:ascii="Arial"/>
              </w:rPr>
            </w:pPr>
            <w:r>
              <w:rPr>
                <w:rFonts w:ascii="Arial"/>
                <w:sz w:val="24"/>
              </w:rPr>
              <w:t xml:space="preserve">1. Discuss about </w:t>
            </w:r>
            <w:r>
              <w:rPr>
                <w:rFonts w:ascii="Arial"/>
                <w:w w:val="95"/>
              </w:rPr>
              <w:t xml:space="preserve">Pregnancies at risk-due to pre- existing health </w:t>
            </w:r>
            <w:r>
              <w:rPr>
                <w:rFonts w:ascii="Arial"/>
              </w:rPr>
              <w:t>problems</w:t>
            </w:r>
          </w:p>
        </w:tc>
        <w:tc>
          <w:tcPr>
            <w:tcW w:w="1985" w:type="dxa"/>
          </w:tcPr>
          <w:p w:rsidR="00362904" w:rsidRDefault="00362904" w:rsidP="00CE1A8C">
            <w:pPr>
              <w:pStyle w:val="TableParagraph"/>
              <w:spacing w:before="2" w:line="254" w:lineRule="auto"/>
              <w:ind w:left="109" w:right="36"/>
              <w:rPr>
                <w:rFonts w:ascii="Arial"/>
              </w:rPr>
            </w:pPr>
            <w:r>
              <w:rPr>
                <w:rFonts w:ascii="Arial"/>
              </w:rPr>
              <w:t xml:space="preserve">To cover </w:t>
            </w:r>
            <w:r>
              <w:rPr>
                <w:rFonts w:ascii="Arial"/>
                <w:w w:val="90"/>
              </w:rPr>
              <w:t xml:space="preserve">Pregnancies at risk- </w:t>
            </w:r>
            <w:r>
              <w:rPr>
                <w:rFonts w:ascii="Arial"/>
              </w:rPr>
              <w:t>due to pre-existing health problems Metabolic conditions.</w:t>
            </w:r>
          </w:p>
          <w:p w:rsidR="00362904" w:rsidRDefault="00362904" w:rsidP="00CE1A8C">
            <w:pPr>
              <w:pStyle w:val="TableParagraph"/>
              <w:spacing w:before="2" w:line="254" w:lineRule="auto"/>
              <w:ind w:left="109" w:right="440"/>
              <w:rPr>
                <w:rFonts w:ascii="Arial"/>
              </w:rPr>
            </w:pPr>
            <w:r>
              <w:rPr>
                <w:rFonts w:ascii="Arial"/>
              </w:rPr>
              <w:t xml:space="preserve">Anemia and nutritional deficiencies Hepatitis </w:t>
            </w:r>
            <w:r>
              <w:rPr>
                <w:rFonts w:ascii="Arial"/>
                <w:w w:val="90"/>
              </w:rPr>
              <w:t>Cardio-vascular</w:t>
            </w:r>
          </w:p>
          <w:p w:rsidR="00362904" w:rsidRDefault="00362904" w:rsidP="00CE1A8C">
            <w:pPr>
              <w:pStyle w:val="TableParagraph"/>
              <w:spacing w:before="3" w:line="254" w:lineRule="auto"/>
              <w:ind w:left="109"/>
              <w:rPr>
                <w:rFonts w:ascii="Arial"/>
              </w:rPr>
            </w:pPr>
            <w:r>
              <w:rPr>
                <w:rFonts w:ascii="Arial"/>
              </w:rPr>
              <w:t xml:space="preserve">disease. Thyroid </w:t>
            </w:r>
            <w:r>
              <w:rPr>
                <w:rFonts w:ascii="Arial"/>
                <w:w w:val="85"/>
              </w:rPr>
              <w:t xml:space="preserve">diseases. Epilepsy. </w:t>
            </w:r>
            <w:r>
              <w:rPr>
                <w:rFonts w:ascii="Arial"/>
              </w:rPr>
              <w:t>Essential hypertension Chronic renal failure. Tropical diseases.</w:t>
            </w:r>
          </w:p>
          <w:p w:rsidR="00362904" w:rsidRDefault="00362904" w:rsidP="00CE1A8C">
            <w:pPr>
              <w:pStyle w:val="TableParagraph"/>
              <w:spacing w:before="3" w:line="254" w:lineRule="auto"/>
              <w:ind w:left="109" w:right="109"/>
              <w:rPr>
                <w:rFonts w:ascii="Arial"/>
              </w:rPr>
            </w:pPr>
            <w:r>
              <w:rPr>
                <w:rFonts w:ascii="Arial"/>
              </w:rPr>
              <w:t xml:space="preserve">Psychiatric disorders Infections Toxoplasmosis Rubella </w:t>
            </w:r>
            <w:r>
              <w:rPr>
                <w:rFonts w:ascii="Arial"/>
                <w:w w:val="95"/>
              </w:rPr>
              <w:t xml:space="preserve">Cytomegalo virus Herpes (TORCH); </w:t>
            </w:r>
            <w:r>
              <w:rPr>
                <w:rFonts w:ascii="Arial"/>
                <w:w w:val="90"/>
              </w:rPr>
              <w:t>Reproductive Tract Infection(RTI);STD;</w:t>
            </w:r>
          </w:p>
          <w:p w:rsidR="00362904" w:rsidRDefault="00362904" w:rsidP="00CE1A8C">
            <w:pPr>
              <w:pStyle w:val="TableParagraph"/>
              <w:spacing w:before="3" w:line="246" w:lineRule="exact"/>
              <w:ind w:left="109"/>
              <w:rPr>
                <w:rFonts w:ascii="Arial"/>
              </w:rPr>
            </w:pPr>
            <w:r>
              <w:rPr>
                <w:rFonts w:ascii="Arial"/>
              </w:rPr>
              <w:t>HIV/AIDS, Vaginal</w:t>
            </w:r>
          </w:p>
        </w:tc>
        <w:tc>
          <w:tcPr>
            <w:tcW w:w="1680" w:type="dxa"/>
          </w:tcPr>
          <w:p w:rsidR="00362904" w:rsidRDefault="00362904" w:rsidP="00CE1A8C">
            <w:pPr>
              <w:pStyle w:val="TableParagraph"/>
              <w:spacing w:before="2" w:line="254" w:lineRule="auto"/>
              <w:ind w:left="109" w:right="83"/>
              <w:rPr>
                <w:rFonts w:ascii="Arial"/>
                <w:sz w:val="24"/>
              </w:rPr>
            </w:pPr>
            <w:r>
              <w:rPr>
                <w:rFonts w:ascii="Arial"/>
                <w:sz w:val="24"/>
              </w:rPr>
              <w:t xml:space="preserve">1 Didactic lecture </w:t>
            </w:r>
            <w:r>
              <w:rPr>
                <w:rFonts w:ascii="Arial"/>
                <w:w w:val="95"/>
                <w:sz w:val="24"/>
              </w:rPr>
              <w:t xml:space="preserve">through power </w:t>
            </w:r>
            <w:r>
              <w:rPr>
                <w:rFonts w:ascii="Arial"/>
                <w:sz w:val="24"/>
              </w:rPr>
              <w:t>point projections</w:t>
            </w:r>
          </w:p>
          <w:p w:rsidR="00362904" w:rsidRDefault="00362904" w:rsidP="00CE1A8C">
            <w:pPr>
              <w:pStyle w:val="TableParagraph"/>
              <w:rPr>
                <w:b/>
                <w:sz w:val="24"/>
              </w:rPr>
            </w:pPr>
          </w:p>
          <w:p w:rsidR="00362904" w:rsidRDefault="00362904" w:rsidP="00CE1A8C">
            <w:pPr>
              <w:pStyle w:val="TableParagraph"/>
              <w:rPr>
                <w:b/>
                <w:sz w:val="24"/>
              </w:rPr>
            </w:pPr>
          </w:p>
          <w:p w:rsidR="00362904" w:rsidRDefault="00362904" w:rsidP="00CE1A8C">
            <w:pPr>
              <w:pStyle w:val="TableParagraph"/>
              <w:rPr>
                <w:b/>
                <w:sz w:val="24"/>
              </w:rPr>
            </w:pPr>
          </w:p>
          <w:p w:rsidR="00362904" w:rsidRDefault="00362904" w:rsidP="00CE1A8C">
            <w:pPr>
              <w:pStyle w:val="TableParagraph"/>
              <w:rPr>
                <w:b/>
                <w:sz w:val="24"/>
              </w:rPr>
            </w:pPr>
          </w:p>
          <w:p w:rsidR="00362904" w:rsidRDefault="00362904" w:rsidP="00CE1A8C">
            <w:pPr>
              <w:pStyle w:val="TableParagraph"/>
              <w:rPr>
                <w:b/>
                <w:sz w:val="24"/>
              </w:rPr>
            </w:pPr>
          </w:p>
          <w:p w:rsidR="00362904" w:rsidRDefault="00362904" w:rsidP="00CE1A8C">
            <w:pPr>
              <w:pStyle w:val="TableParagraph"/>
              <w:spacing w:before="2"/>
              <w:rPr>
                <w:b/>
                <w:sz w:val="33"/>
              </w:rPr>
            </w:pPr>
          </w:p>
          <w:p w:rsidR="00362904" w:rsidRDefault="00362904" w:rsidP="00CE1A8C">
            <w:pPr>
              <w:pStyle w:val="TableParagraph"/>
              <w:spacing w:line="254" w:lineRule="auto"/>
              <w:ind w:left="109" w:right="125"/>
              <w:rPr>
                <w:rFonts w:ascii="Arial"/>
              </w:rPr>
            </w:pPr>
            <w:r>
              <w:rPr>
                <w:rFonts w:ascii="Arial"/>
                <w:sz w:val="24"/>
              </w:rPr>
              <w:t xml:space="preserve">2.Group </w:t>
            </w:r>
            <w:r>
              <w:rPr>
                <w:rFonts w:ascii="Arial"/>
                <w:w w:val="95"/>
                <w:sz w:val="24"/>
              </w:rPr>
              <w:t xml:space="preserve">discussion on </w:t>
            </w:r>
            <w:r>
              <w:rPr>
                <w:rFonts w:ascii="Arial"/>
                <w:w w:val="95"/>
              </w:rPr>
              <w:t xml:space="preserve">Pregnancies at risk-due to pre- existing health </w:t>
            </w:r>
            <w:r>
              <w:rPr>
                <w:rFonts w:ascii="Arial"/>
              </w:rPr>
              <w:t>problems</w:t>
            </w:r>
          </w:p>
        </w:tc>
        <w:tc>
          <w:tcPr>
            <w:tcW w:w="811" w:type="dxa"/>
          </w:tcPr>
          <w:p w:rsidR="00362904" w:rsidRDefault="00362904" w:rsidP="00CE1A8C">
            <w:pPr>
              <w:pStyle w:val="TableParagraph"/>
              <w:spacing w:before="2"/>
              <w:ind w:left="109"/>
              <w:rPr>
                <w:rFonts w:ascii="Arial"/>
              </w:rPr>
            </w:pPr>
            <w:r>
              <w:rPr>
                <w:rFonts w:ascii="Arial"/>
              </w:rPr>
              <w:t>15</w:t>
            </w:r>
          </w:p>
        </w:tc>
      </w:tr>
    </w:tbl>
    <w:p w:rsidR="00362904" w:rsidRDefault="00362904" w:rsidP="00362904">
      <w:pPr>
        <w:rPr>
          <w:rFonts w:ascii="Arial"/>
        </w:rPr>
        <w:sectPr w:rsidR="00362904">
          <w:pgSz w:w="11900" w:h="16850"/>
          <w:pgMar w:top="680" w:right="0" w:bottom="1120" w:left="500" w:header="0" w:footer="932"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362904" w:rsidTr="00CE1A8C">
        <w:trPr>
          <w:trHeight w:val="3760"/>
        </w:trPr>
        <w:tc>
          <w:tcPr>
            <w:tcW w:w="878" w:type="dxa"/>
          </w:tcPr>
          <w:p w:rsidR="00362904" w:rsidRDefault="00362904" w:rsidP="00CE1A8C">
            <w:pPr>
              <w:pStyle w:val="TableParagraph"/>
            </w:pPr>
          </w:p>
        </w:tc>
        <w:tc>
          <w:tcPr>
            <w:tcW w:w="3132" w:type="dxa"/>
          </w:tcPr>
          <w:p w:rsidR="00362904" w:rsidRDefault="00362904" w:rsidP="00CE1A8C">
            <w:pPr>
              <w:pStyle w:val="TableParagraph"/>
            </w:pPr>
          </w:p>
        </w:tc>
        <w:tc>
          <w:tcPr>
            <w:tcW w:w="1644" w:type="dxa"/>
          </w:tcPr>
          <w:p w:rsidR="00362904" w:rsidRDefault="00362904" w:rsidP="00CE1A8C">
            <w:pPr>
              <w:pStyle w:val="TableParagraph"/>
            </w:pPr>
          </w:p>
        </w:tc>
        <w:tc>
          <w:tcPr>
            <w:tcW w:w="1985" w:type="dxa"/>
          </w:tcPr>
          <w:p w:rsidR="00362904" w:rsidRDefault="00362904" w:rsidP="00CE1A8C">
            <w:pPr>
              <w:pStyle w:val="TableParagraph"/>
              <w:spacing w:before="2" w:line="254" w:lineRule="auto"/>
              <w:ind w:left="109"/>
              <w:rPr>
                <w:rFonts w:ascii="Arial"/>
              </w:rPr>
            </w:pPr>
            <w:r>
              <w:rPr>
                <w:rFonts w:ascii="Arial"/>
                <w:w w:val="90"/>
              </w:rPr>
              <w:t xml:space="preserve">infections; Leprosy, </w:t>
            </w:r>
            <w:r>
              <w:rPr>
                <w:rFonts w:ascii="Arial"/>
              </w:rPr>
              <w:t>Tuberculosis</w:t>
            </w:r>
          </w:p>
          <w:p w:rsidR="00362904" w:rsidRDefault="00362904" w:rsidP="00CE1A8C">
            <w:pPr>
              <w:pStyle w:val="TableParagraph"/>
              <w:spacing w:before="1" w:line="254" w:lineRule="auto"/>
              <w:ind w:left="109" w:right="194"/>
              <w:rPr>
                <w:rFonts w:ascii="Arial"/>
              </w:rPr>
            </w:pPr>
            <w:r>
              <w:rPr>
                <w:rFonts w:ascii="Arial"/>
                <w:w w:val="95"/>
              </w:rPr>
              <w:t xml:space="preserve">Other risk factors: </w:t>
            </w:r>
            <w:r>
              <w:rPr>
                <w:rFonts w:ascii="Arial"/>
                <w:w w:val="90"/>
              </w:rPr>
              <w:t xml:space="preserve">Age- Adolescents, </w:t>
            </w:r>
            <w:r>
              <w:rPr>
                <w:rFonts w:ascii="Arial"/>
              </w:rPr>
              <w:t xml:space="preserve">elderly; unwed mothers, sexual </w:t>
            </w:r>
            <w:r>
              <w:rPr>
                <w:rFonts w:ascii="Arial"/>
                <w:w w:val="90"/>
              </w:rPr>
              <w:t xml:space="preserve">abuse, substance </w:t>
            </w:r>
            <w:r>
              <w:rPr>
                <w:rFonts w:ascii="Arial"/>
              </w:rPr>
              <w:t>use</w:t>
            </w:r>
          </w:p>
          <w:p w:rsidR="00362904" w:rsidRDefault="00362904" w:rsidP="00CE1A8C">
            <w:pPr>
              <w:pStyle w:val="TableParagraph"/>
              <w:spacing w:before="4" w:line="254" w:lineRule="auto"/>
              <w:ind w:left="109"/>
              <w:rPr>
                <w:rFonts w:ascii="Arial"/>
              </w:rPr>
            </w:pPr>
            <w:r>
              <w:rPr>
                <w:rFonts w:ascii="Arial"/>
              </w:rPr>
              <w:t xml:space="preserve">Pregnancies </w:t>
            </w:r>
            <w:r>
              <w:rPr>
                <w:rFonts w:ascii="Arial"/>
                <w:w w:val="95"/>
              </w:rPr>
              <w:t xml:space="preserve">complicating with </w:t>
            </w:r>
            <w:r>
              <w:rPr>
                <w:rFonts w:ascii="Arial"/>
              </w:rPr>
              <w:t xml:space="preserve">tumors, uterine anomalies, </w:t>
            </w:r>
            <w:r>
              <w:rPr>
                <w:rFonts w:ascii="Arial"/>
                <w:w w:val="95"/>
              </w:rPr>
              <w:t>prolapse, ovarian</w:t>
            </w:r>
          </w:p>
          <w:p w:rsidR="00362904" w:rsidRDefault="00362904" w:rsidP="00CE1A8C">
            <w:pPr>
              <w:pStyle w:val="TableParagraph"/>
              <w:spacing w:before="1" w:line="246" w:lineRule="exact"/>
              <w:ind w:left="109"/>
              <w:rPr>
                <w:rFonts w:ascii="Arial"/>
              </w:rPr>
            </w:pPr>
            <w:r>
              <w:rPr>
                <w:rFonts w:ascii="Arial"/>
              </w:rPr>
              <w:t>cyst</w:t>
            </w:r>
          </w:p>
        </w:tc>
        <w:tc>
          <w:tcPr>
            <w:tcW w:w="1680" w:type="dxa"/>
          </w:tcPr>
          <w:p w:rsidR="00362904" w:rsidRDefault="00362904" w:rsidP="00CE1A8C">
            <w:pPr>
              <w:pStyle w:val="TableParagraph"/>
            </w:pPr>
          </w:p>
        </w:tc>
        <w:tc>
          <w:tcPr>
            <w:tcW w:w="811" w:type="dxa"/>
          </w:tcPr>
          <w:p w:rsidR="00362904" w:rsidRDefault="00362904" w:rsidP="00CE1A8C">
            <w:pPr>
              <w:pStyle w:val="TableParagraph"/>
            </w:pPr>
          </w:p>
        </w:tc>
      </w:tr>
      <w:tr w:rsidR="00362904" w:rsidTr="00CE1A8C">
        <w:trPr>
          <w:trHeight w:val="10474"/>
        </w:trPr>
        <w:tc>
          <w:tcPr>
            <w:tcW w:w="878" w:type="dxa"/>
          </w:tcPr>
          <w:p w:rsidR="00362904" w:rsidRDefault="00362904" w:rsidP="00CE1A8C">
            <w:pPr>
              <w:pStyle w:val="TableParagraph"/>
              <w:spacing w:before="5"/>
              <w:ind w:left="110"/>
              <w:rPr>
                <w:rFonts w:ascii="Georgia"/>
                <w:b/>
                <w:sz w:val="24"/>
              </w:rPr>
            </w:pPr>
            <w:r>
              <w:rPr>
                <w:rFonts w:ascii="Georgia"/>
                <w:b/>
                <w:sz w:val="24"/>
              </w:rPr>
              <w:t>III</w:t>
            </w:r>
          </w:p>
        </w:tc>
        <w:tc>
          <w:tcPr>
            <w:tcW w:w="3132" w:type="dxa"/>
          </w:tcPr>
          <w:p w:rsidR="00362904" w:rsidRDefault="00362904" w:rsidP="00CE1A8C">
            <w:pPr>
              <w:pStyle w:val="TableParagraph"/>
              <w:spacing w:before="2" w:line="254" w:lineRule="auto"/>
              <w:ind w:left="105" w:right="362"/>
              <w:rPr>
                <w:rFonts w:ascii="Arial"/>
                <w:b/>
              </w:rPr>
            </w:pPr>
            <w:r>
              <w:rPr>
                <w:rFonts w:ascii="Arial"/>
                <w:b/>
                <w:w w:val="90"/>
              </w:rPr>
              <w:t xml:space="preserve">Abnormal labour, pre-term </w:t>
            </w:r>
            <w:r>
              <w:rPr>
                <w:rFonts w:ascii="Arial"/>
                <w:b/>
              </w:rPr>
              <w:t>labour&amp; obstetrical emergencies</w:t>
            </w:r>
          </w:p>
          <w:p w:rsidR="00362904" w:rsidRDefault="00362904" w:rsidP="00CE1A8C">
            <w:pPr>
              <w:pStyle w:val="TableParagraph"/>
              <w:spacing w:before="2" w:line="254" w:lineRule="auto"/>
              <w:ind w:left="105" w:right="104"/>
              <w:rPr>
                <w:rFonts w:ascii="Arial"/>
              </w:rPr>
            </w:pPr>
            <w:r>
              <w:rPr>
                <w:rFonts w:ascii="Arial"/>
                <w:w w:val="90"/>
              </w:rPr>
              <w:t xml:space="preserve">Etiology, pathopyhsiology and </w:t>
            </w:r>
            <w:r>
              <w:rPr>
                <w:rFonts w:ascii="Arial"/>
              </w:rPr>
              <w:t>nursing management of</w:t>
            </w:r>
          </w:p>
          <w:p w:rsidR="00362904" w:rsidRDefault="00362904" w:rsidP="007A65D7">
            <w:pPr>
              <w:pStyle w:val="TableParagraph"/>
              <w:numPr>
                <w:ilvl w:val="0"/>
                <w:numId w:val="325"/>
              </w:numPr>
              <w:tabs>
                <w:tab w:val="left" w:pos="267"/>
              </w:tabs>
              <w:spacing w:before="2" w:line="254" w:lineRule="auto"/>
              <w:ind w:right="384" w:firstLine="0"/>
              <w:rPr>
                <w:rFonts w:ascii="Arial"/>
              </w:rPr>
            </w:pPr>
            <w:r>
              <w:rPr>
                <w:rFonts w:ascii="Arial"/>
              </w:rPr>
              <w:t xml:space="preserve">Uncoordinated uterine actions, Atony of uterus, </w:t>
            </w:r>
            <w:r>
              <w:rPr>
                <w:rFonts w:ascii="Arial"/>
                <w:w w:val="95"/>
              </w:rPr>
              <w:t xml:space="preserve">precipitate labour,prolonged </w:t>
            </w:r>
            <w:r>
              <w:rPr>
                <w:rFonts w:ascii="Arial"/>
              </w:rPr>
              <w:t>labour.</w:t>
            </w:r>
          </w:p>
          <w:p w:rsidR="00362904" w:rsidRDefault="00362904" w:rsidP="007A65D7">
            <w:pPr>
              <w:pStyle w:val="TableParagraph"/>
              <w:numPr>
                <w:ilvl w:val="0"/>
                <w:numId w:val="325"/>
              </w:numPr>
              <w:tabs>
                <w:tab w:val="left" w:pos="267"/>
              </w:tabs>
              <w:spacing w:line="254" w:lineRule="auto"/>
              <w:ind w:right="406" w:firstLine="0"/>
              <w:rPr>
                <w:rFonts w:ascii="Arial"/>
              </w:rPr>
            </w:pPr>
            <w:r>
              <w:rPr>
                <w:rFonts w:ascii="Arial"/>
                <w:w w:val="95"/>
              </w:rPr>
              <w:t xml:space="preserve">Abnormal lie,presentation, </w:t>
            </w:r>
            <w:r>
              <w:rPr>
                <w:rFonts w:ascii="Arial"/>
              </w:rPr>
              <w:t>position compound presentation</w:t>
            </w:r>
          </w:p>
          <w:p w:rsidR="00362904" w:rsidRDefault="00362904" w:rsidP="007A65D7">
            <w:pPr>
              <w:pStyle w:val="TableParagraph"/>
              <w:numPr>
                <w:ilvl w:val="0"/>
                <w:numId w:val="325"/>
              </w:numPr>
              <w:tabs>
                <w:tab w:val="left" w:pos="267"/>
              </w:tabs>
              <w:spacing w:before="2" w:line="254" w:lineRule="auto"/>
              <w:ind w:right="802" w:firstLine="0"/>
              <w:rPr>
                <w:rFonts w:ascii="Arial"/>
              </w:rPr>
            </w:pPr>
            <w:r>
              <w:rPr>
                <w:rFonts w:ascii="Arial"/>
                <w:spacing w:val="-1"/>
                <w:w w:val="90"/>
              </w:rPr>
              <w:t xml:space="preserve">Contracted pelvis-CPD; </w:t>
            </w:r>
            <w:r>
              <w:rPr>
                <w:rFonts w:ascii="Arial"/>
              </w:rPr>
              <w:t>dystocia.</w:t>
            </w:r>
          </w:p>
          <w:p w:rsidR="00362904" w:rsidRDefault="00362904" w:rsidP="007A65D7">
            <w:pPr>
              <w:pStyle w:val="TableParagraph"/>
              <w:numPr>
                <w:ilvl w:val="0"/>
                <w:numId w:val="325"/>
              </w:numPr>
              <w:tabs>
                <w:tab w:val="left" w:pos="267"/>
              </w:tabs>
              <w:spacing w:before="2" w:line="254" w:lineRule="auto"/>
              <w:ind w:right="145" w:firstLine="0"/>
              <w:rPr>
                <w:rFonts w:ascii="Arial"/>
              </w:rPr>
            </w:pPr>
            <w:r>
              <w:rPr>
                <w:rFonts w:ascii="Arial"/>
              </w:rPr>
              <w:t xml:space="preserve">Obstetrical emergencies </w:t>
            </w:r>
            <w:r>
              <w:rPr>
                <w:rFonts w:ascii="Arial"/>
                <w:w w:val="95"/>
              </w:rPr>
              <w:t xml:space="preserve">Obstetricalshock,vasapraevia, </w:t>
            </w:r>
            <w:r>
              <w:rPr>
                <w:rFonts w:ascii="Arial"/>
              </w:rPr>
              <w:t xml:space="preserve">inversion of uterus, amniotic fluidembolism,ruptureuterus, </w:t>
            </w:r>
            <w:r>
              <w:rPr>
                <w:rFonts w:ascii="Arial"/>
                <w:w w:val="95"/>
              </w:rPr>
              <w:t>presentationandprolapsecord.</w:t>
            </w:r>
          </w:p>
          <w:p w:rsidR="00362904" w:rsidRDefault="00362904" w:rsidP="007A65D7">
            <w:pPr>
              <w:pStyle w:val="TableParagraph"/>
              <w:numPr>
                <w:ilvl w:val="0"/>
                <w:numId w:val="325"/>
              </w:numPr>
              <w:tabs>
                <w:tab w:val="left" w:pos="267"/>
              </w:tabs>
              <w:ind w:firstLine="0"/>
              <w:rPr>
                <w:rFonts w:ascii="Arial"/>
              </w:rPr>
            </w:pPr>
            <w:r>
              <w:rPr>
                <w:rFonts w:ascii="Arial"/>
              </w:rPr>
              <w:t>Augmentation oflabour.</w:t>
            </w:r>
          </w:p>
          <w:p w:rsidR="00362904" w:rsidRDefault="00362904" w:rsidP="00CE1A8C">
            <w:pPr>
              <w:pStyle w:val="TableParagraph"/>
              <w:spacing w:before="16"/>
              <w:ind w:left="105"/>
              <w:rPr>
                <w:rFonts w:ascii="Arial"/>
              </w:rPr>
            </w:pPr>
            <w:r>
              <w:rPr>
                <w:rFonts w:ascii="Arial"/>
              </w:rPr>
              <w:t>Medical and surgical induction.</w:t>
            </w:r>
          </w:p>
          <w:p w:rsidR="00362904" w:rsidRDefault="00362904" w:rsidP="007A65D7">
            <w:pPr>
              <w:pStyle w:val="TableParagraph"/>
              <w:numPr>
                <w:ilvl w:val="0"/>
                <w:numId w:val="325"/>
              </w:numPr>
              <w:tabs>
                <w:tab w:val="left" w:pos="267"/>
              </w:tabs>
              <w:spacing w:before="16"/>
              <w:ind w:firstLine="0"/>
              <w:rPr>
                <w:rFonts w:ascii="Arial"/>
              </w:rPr>
            </w:pPr>
            <w:r>
              <w:rPr>
                <w:rFonts w:ascii="Arial"/>
              </w:rPr>
              <w:t>Version</w:t>
            </w:r>
          </w:p>
          <w:p w:rsidR="00362904" w:rsidRDefault="00362904" w:rsidP="007A65D7">
            <w:pPr>
              <w:pStyle w:val="TableParagraph"/>
              <w:numPr>
                <w:ilvl w:val="0"/>
                <w:numId w:val="325"/>
              </w:numPr>
              <w:tabs>
                <w:tab w:val="left" w:pos="267"/>
              </w:tabs>
              <w:spacing w:before="16"/>
              <w:ind w:firstLine="0"/>
              <w:rPr>
                <w:rFonts w:ascii="Arial"/>
              </w:rPr>
            </w:pPr>
            <w:r>
              <w:rPr>
                <w:rFonts w:ascii="Arial"/>
              </w:rPr>
              <w:t>Manualremovalofplacenta.</w:t>
            </w:r>
          </w:p>
          <w:p w:rsidR="00362904" w:rsidRDefault="00362904" w:rsidP="007A65D7">
            <w:pPr>
              <w:pStyle w:val="TableParagraph"/>
              <w:numPr>
                <w:ilvl w:val="0"/>
                <w:numId w:val="325"/>
              </w:numPr>
              <w:tabs>
                <w:tab w:val="left" w:pos="267"/>
              </w:tabs>
              <w:spacing w:before="16" w:line="254" w:lineRule="auto"/>
              <w:ind w:right="269" w:firstLine="0"/>
              <w:rPr>
                <w:rFonts w:ascii="Arial"/>
              </w:rPr>
            </w:pPr>
            <w:r>
              <w:rPr>
                <w:rFonts w:ascii="Arial"/>
              </w:rPr>
              <w:t xml:space="preserve">Obstetrical operation: Forceps delivery, Ventouse, </w:t>
            </w:r>
            <w:r>
              <w:rPr>
                <w:rFonts w:ascii="Arial"/>
                <w:w w:val="90"/>
              </w:rPr>
              <w:t xml:space="preserve">Caesarian section, Destructive </w:t>
            </w:r>
            <w:r>
              <w:rPr>
                <w:rFonts w:ascii="Arial"/>
              </w:rPr>
              <w:t>operations</w:t>
            </w:r>
          </w:p>
          <w:p w:rsidR="00362904" w:rsidRDefault="00362904" w:rsidP="007A65D7">
            <w:pPr>
              <w:pStyle w:val="TableParagraph"/>
              <w:numPr>
                <w:ilvl w:val="0"/>
                <w:numId w:val="325"/>
              </w:numPr>
              <w:tabs>
                <w:tab w:val="left" w:pos="267"/>
              </w:tabs>
              <w:spacing w:line="254" w:lineRule="auto"/>
              <w:ind w:right="269" w:firstLine="0"/>
              <w:rPr>
                <w:rFonts w:ascii="Arial"/>
              </w:rPr>
            </w:pPr>
            <w:r>
              <w:rPr>
                <w:rFonts w:ascii="Arial"/>
              </w:rPr>
              <w:t xml:space="preserve">Genital tract injuries-Third </w:t>
            </w:r>
            <w:r>
              <w:rPr>
                <w:rFonts w:ascii="Arial"/>
                <w:w w:val="90"/>
              </w:rPr>
              <w:t xml:space="preserve">degreeperinealtear,VVF,RVF </w:t>
            </w:r>
            <w:r>
              <w:rPr>
                <w:rFonts w:ascii="Arial"/>
                <w:w w:val="95"/>
              </w:rPr>
              <w:t xml:space="preserve">Complicationsofthirdstageof </w:t>
            </w:r>
            <w:r>
              <w:rPr>
                <w:rFonts w:ascii="Arial"/>
              </w:rPr>
              <w:t>labour:</w:t>
            </w:r>
          </w:p>
          <w:p w:rsidR="00362904" w:rsidRDefault="00362904" w:rsidP="007A65D7">
            <w:pPr>
              <w:pStyle w:val="TableParagraph"/>
              <w:numPr>
                <w:ilvl w:val="0"/>
                <w:numId w:val="325"/>
              </w:numPr>
              <w:tabs>
                <w:tab w:val="left" w:pos="267"/>
              </w:tabs>
              <w:spacing w:before="3"/>
              <w:ind w:firstLine="0"/>
              <w:rPr>
                <w:rFonts w:ascii="Arial"/>
              </w:rPr>
            </w:pPr>
            <w:r>
              <w:rPr>
                <w:rFonts w:ascii="Arial"/>
              </w:rPr>
              <w:t>PostpartumHemorrhage.</w:t>
            </w:r>
          </w:p>
          <w:p w:rsidR="00362904" w:rsidRDefault="00362904" w:rsidP="007A65D7">
            <w:pPr>
              <w:pStyle w:val="TableParagraph"/>
              <w:numPr>
                <w:ilvl w:val="0"/>
                <w:numId w:val="325"/>
              </w:numPr>
              <w:tabs>
                <w:tab w:val="left" w:pos="267"/>
              </w:tabs>
              <w:spacing w:before="16"/>
              <w:ind w:firstLine="0"/>
              <w:rPr>
                <w:rFonts w:ascii="Arial"/>
              </w:rPr>
            </w:pPr>
            <w:r>
              <w:rPr>
                <w:rFonts w:ascii="Arial"/>
              </w:rPr>
              <w:t>Retainedplacenta.</w:t>
            </w:r>
          </w:p>
        </w:tc>
        <w:tc>
          <w:tcPr>
            <w:tcW w:w="1644" w:type="dxa"/>
          </w:tcPr>
          <w:p w:rsidR="00362904" w:rsidRDefault="00362904" w:rsidP="007A65D7">
            <w:pPr>
              <w:pStyle w:val="TableParagraph"/>
              <w:numPr>
                <w:ilvl w:val="0"/>
                <w:numId w:val="324"/>
              </w:numPr>
              <w:tabs>
                <w:tab w:val="left" w:pos="290"/>
              </w:tabs>
              <w:spacing w:before="2" w:line="254" w:lineRule="auto"/>
              <w:ind w:right="138" w:firstLine="0"/>
              <w:rPr>
                <w:rFonts w:ascii="Arial"/>
              </w:rPr>
            </w:pPr>
            <w:r>
              <w:rPr>
                <w:rFonts w:ascii="Arial"/>
                <w:sz w:val="24"/>
              </w:rPr>
              <w:t xml:space="preserve">Elaborate the </w:t>
            </w:r>
            <w:r>
              <w:rPr>
                <w:rFonts w:ascii="Arial"/>
                <w:spacing w:val="-1"/>
                <w:w w:val="90"/>
              </w:rPr>
              <w:t xml:space="preserve">Abnormallabou </w:t>
            </w:r>
            <w:r>
              <w:rPr>
                <w:rFonts w:ascii="Arial"/>
              </w:rPr>
              <w:t>r, pre-term labour&amp; obstetrical emergencies</w:t>
            </w:r>
          </w:p>
          <w:p w:rsidR="00362904" w:rsidRDefault="00362904" w:rsidP="00CE1A8C">
            <w:pPr>
              <w:pStyle w:val="TableParagraph"/>
              <w:rPr>
                <w:b/>
              </w:rPr>
            </w:pPr>
          </w:p>
          <w:p w:rsidR="00362904" w:rsidRDefault="00362904" w:rsidP="00CE1A8C">
            <w:pPr>
              <w:pStyle w:val="TableParagraph"/>
              <w:rPr>
                <w:b/>
              </w:rPr>
            </w:pPr>
          </w:p>
          <w:p w:rsidR="00362904" w:rsidRDefault="00362904" w:rsidP="00CE1A8C">
            <w:pPr>
              <w:pStyle w:val="TableParagraph"/>
              <w:rPr>
                <w:b/>
              </w:rPr>
            </w:pPr>
          </w:p>
          <w:p w:rsidR="00362904" w:rsidRDefault="00362904" w:rsidP="00CE1A8C">
            <w:pPr>
              <w:pStyle w:val="TableParagraph"/>
              <w:rPr>
                <w:b/>
              </w:rPr>
            </w:pPr>
          </w:p>
          <w:p w:rsidR="00362904" w:rsidRDefault="00362904" w:rsidP="007A65D7">
            <w:pPr>
              <w:pStyle w:val="TableParagraph"/>
              <w:numPr>
                <w:ilvl w:val="0"/>
                <w:numId w:val="324"/>
              </w:numPr>
              <w:tabs>
                <w:tab w:val="left" w:pos="290"/>
              </w:tabs>
              <w:spacing w:before="164" w:line="254" w:lineRule="auto"/>
              <w:ind w:right="261" w:firstLine="0"/>
              <w:rPr>
                <w:rFonts w:ascii="Arial"/>
                <w:sz w:val="24"/>
              </w:rPr>
            </w:pPr>
            <w:r>
              <w:rPr>
                <w:rFonts w:ascii="Arial"/>
                <w:spacing w:val="-1"/>
                <w:w w:val="90"/>
                <w:sz w:val="24"/>
              </w:rPr>
              <w:t xml:space="preserve">Enumerate </w:t>
            </w:r>
            <w:r>
              <w:rPr>
                <w:rFonts w:ascii="Arial"/>
                <w:sz w:val="24"/>
              </w:rPr>
              <w:t>the list of genital injurises</w:t>
            </w:r>
          </w:p>
          <w:p w:rsidR="00362904" w:rsidRDefault="00362904" w:rsidP="00CE1A8C">
            <w:pPr>
              <w:pStyle w:val="TableParagraph"/>
              <w:rPr>
                <w:b/>
                <w:sz w:val="24"/>
              </w:rPr>
            </w:pPr>
          </w:p>
          <w:p w:rsidR="00362904" w:rsidRDefault="00362904" w:rsidP="00CE1A8C">
            <w:pPr>
              <w:pStyle w:val="TableParagraph"/>
              <w:spacing w:before="3"/>
              <w:rPr>
                <w:b/>
                <w:sz w:val="27"/>
              </w:rPr>
            </w:pPr>
          </w:p>
          <w:p w:rsidR="00362904" w:rsidRDefault="00362904" w:rsidP="007A65D7">
            <w:pPr>
              <w:pStyle w:val="TableParagraph"/>
              <w:numPr>
                <w:ilvl w:val="0"/>
                <w:numId w:val="324"/>
              </w:numPr>
              <w:tabs>
                <w:tab w:val="left" w:pos="290"/>
              </w:tabs>
              <w:spacing w:line="254" w:lineRule="auto"/>
              <w:ind w:right="97" w:firstLine="0"/>
              <w:rPr>
                <w:rFonts w:ascii="Arial"/>
              </w:rPr>
            </w:pPr>
            <w:r>
              <w:rPr>
                <w:rFonts w:ascii="Arial"/>
                <w:sz w:val="24"/>
              </w:rPr>
              <w:t xml:space="preserve">Explain the </w:t>
            </w:r>
            <w:r>
              <w:rPr>
                <w:rFonts w:ascii="Arial"/>
                <w:w w:val="95"/>
              </w:rPr>
              <w:t xml:space="preserve">Complications </w:t>
            </w:r>
            <w:r>
              <w:rPr>
                <w:rFonts w:ascii="Arial"/>
              </w:rPr>
              <w:t>ofthirdstageof labour</w:t>
            </w:r>
          </w:p>
        </w:tc>
        <w:tc>
          <w:tcPr>
            <w:tcW w:w="1985" w:type="dxa"/>
          </w:tcPr>
          <w:p w:rsidR="00362904" w:rsidRDefault="00362904" w:rsidP="00CE1A8C">
            <w:pPr>
              <w:pStyle w:val="TableParagraph"/>
              <w:spacing w:before="2" w:line="254" w:lineRule="auto"/>
              <w:ind w:left="109" w:right="261"/>
              <w:rPr>
                <w:rFonts w:ascii="Arial"/>
              </w:rPr>
            </w:pPr>
            <w:r>
              <w:rPr>
                <w:rFonts w:ascii="Arial"/>
                <w:w w:val="90"/>
              </w:rPr>
              <w:t xml:space="preserve">To cover Etiology, </w:t>
            </w:r>
            <w:r>
              <w:rPr>
                <w:rFonts w:ascii="Arial"/>
                <w:w w:val="95"/>
              </w:rPr>
              <w:t xml:space="preserve">pathopyhsiology </w:t>
            </w:r>
            <w:r>
              <w:rPr>
                <w:rFonts w:ascii="Arial"/>
              </w:rPr>
              <w:t>and nursing management of</w:t>
            </w:r>
          </w:p>
          <w:p w:rsidR="00362904" w:rsidRDefault="00362904" w:rsidP="007A65D7">
            <w:pPr>
              <w:pStyle w:val="TableParagraph"/>
              <w:numPr>
                <w:ilvl w:val="0"/>
                <w:numId w:val="323"/>
              </w:numPr>
              <w:tabs>
                <w:tab w:val="left" w:pos="270"/>
              </w:tabs>
              <w:spacing w:before="3" w:line="254" w:lineRule="auto"/>
              <w:ind w:right="201" w:firstLine="0"/>
              <w:rPr>
                <w:rFonts w:ascii="Arial"/>
              </w:rPr>
            </w:pPr>
            <w:r>
              <w:rPr>
                <w:rFonts w:ascii="Arial"/>
              </w:rPr>
              <w:t xml:space="preserve">Uncoordinated uterine actions, Atony of uterus, </w:t>
            </w:r>
            <w:r>
              <w:rPr>
                <w:rFonts w:ascii="Arial"/>
                <w:w w:val="95"/>
              </w:rPr>
              <w:t>precipitate labour, prolongedlabour.</w:t>
            </w:r>
          </w:p>
          <w:p w:rsidR="00362904" w:rsidRDefault="00362904" w:rsidP="007A65D7">
            <w:pPr>
              <w:pStyle w:val="TableParagraph"/>
              <w:numPr>
                <w:ilvl w:val="0"/>
                <w:numId w:val="323"/>
              </w:numPr>
              <w:tabs>
                <w:tab w:val="left" w:pos="270"/>
              </w:tabs>
              <w:spacing w:before="1" w:line="254" w:lineRule="auto"/>
              <w:ind w:right="126" w:firstLine="0"/>
              <w:rPr>
                <w:rFonts w:ascii="Arial"/>
              </w:rPr>
            </w:pPr>
            <w:r>
              <w:rPr>
                <w:rFonts w:ascii="Arial"/>
              </w:rPr>
              <w:t xml:space="preserve">Abnormal lie, presentation, </w:t>
            </w:r>
            <w:r>
              <w:rPr>
                <w:rFonts w:ascii="Arial"/>
                <w:w w:val="95"/>
              </w:rPr>
              <w:t xml:space="preserve">positioncompound </w:t>
            </w:r>
            <w:r>
              <w:rPr>
                <w:rFonts w:ascii="Arial"/>
              </w:rPr>
              <w:t>presentation</w:t>
            </w:r>
          </w:p>
          <w:p w:rsidR="00362904" w:rsidRDefault="00362904" w:rsidP="007A65D7">
            <w:pPr>
              <w:pStyle w:val="TableParagraph"/>
              <w:numPr>
                <w:ilvl w:val="0"/>
                <w:numId w:val="323"/>
              </w:numPr>
              <w:tabs>
                <w:tab w:val="left" w:pos="270"/>
              </w:tabs>
              <w:spacing w:before="2" w:line="254" w:lineRule="auto"/>
              <w:ind w:right="707" w:firstLine="0"/>
              <w:rPr>
                <w:rFonts w:ascii="Arial"/>
              </w:rPr>
            </w:pPr>
            <w:r>
              <w:rPr>
                <w:rFonts w:ascii="Arial"/>
                <w:spacing w:val="-2"/>
                <w:w w:val="90"/>
              </w:rPr>
              <w:t xml:space="preserve">Contracted </w:t>
            </w:r>
            <w:r>
              <w:rPr>
                <w:rFonts w:ascii="Arial"/>
                <w:w w:val="95"/>
              </w:rPr>
              <w:t xml:space="preserve">pelvis-CPD; </w:t>
            </w:r>
            <w:r>
              <w:rPr>
                <w:rFonts w:ascii="Arial"/>
              </w:rPr>
              <w:t>dystocia.</w:t>
            </w:r>
          </w:p>
          <w:p w:rsidR="00362904" w:rsidRDefault="00362904" w:rsidP="007A65D7">
            <w:pPr>
              <w:pStyle w:val="TableParagraph"/>
              <w:numPr>
                <w:ilvl w:val="0"/>
                <w:numId w:val="323"/>
              </w:numPr>
              <w:tabs>
                <w:tab w:val="left" w:pos="270"/>
              </w:tabs>
              <w:spacing w:before="3" w:line="254" w:lineRule="auto"/>
              <w:ind w:right="126" w:firstLine="0"/>
              <w:rPr>
                <w:rFonts w:ascii="Arial"/>
              </w:rPr>
            </w:pPr>
            <w:r>
              <w:rPr>
                <w:rFonts w:ascii="Arial"/>
              </w:rPr>
              <w:t xml:space="preserve">Obstetrical emergencies </w:t>
            </w:r>
            <w:r>
              <w:rPr>
                <w:rFonts w:ascii="Arial"/>
                <w:w w:val="95"/>
              </w:rPr>
              <w:t xml:space="preserve">Obstetrical shock, </w:t>
            </w:r>
            <w:r>
              <w:rPr>
                <w:rFonts w:ascii="Arial"/>
              </w:rPr>
              <w:t xml:space="preserve">vasa praevia, </w:t>
            </w:r>
            <w:r>
              <w:rPr>
                <w:rFonts w:ascii="Arial"/>
                <w:w w:val="95"/>
              </w:rPr>
              <w:t xml:space="preserve">inversion ofuterus, </w:t>
            </w:r>
            <w:r>
              <w:rPr>
                <w:rFonts w:ascii="Arial"/>
              </w:rPr>
              <w:t xml:space="preserve">amniotic fluid </w:t>
            </w:r>
            <w:r>
              <w:rPr>
                <w:rFonts w:ascii="Arial"/>
                <w:w w:val="95"/>
              </w:rPr>
              <w:t xml:space="preserve">embolism, rupture </w:t>
            </w:r>
            <w:r>
              <w:rPr>
                <w:rFonts w:ascii="Arial"/>
              </w:rPr>
              <w:t>uterus, presentation and prolapsecord.</w:t>
            </w:r>
          </w:p>
          <w:p w:rsidR="00362904" w:rsidRDefault="00362904" w:rsidP="007A65D7">
            <w:pPr>
              <w:pStyle w:val="TableParagraph"/>
              <w:numPr>
                <w:ilvl w:val="0"/>
                <w:numId w:val="323"/>
              </w:numPr>
              <w:tabs>
                <w:tab w:val="left" w:pos="270"/>
              </w:tabs>
              <w:spacing w:before="4" w:line="254" w:lineRule="auto"/>
              <w:ind w:right="186" w:firstLine="0"/>
              <w:rPr>
                <w:rFonts w:ascii="Arial"/>
              </w:rPr>
            </w:pPr>
            <w:r>
              <w:rPr>
                <w:rFonts w:ascii="Arial"/>
                <w:w w:val="95"/>
              </w:rPr>
              <w:t xml:space="preserve">Augmentationof </w:t>
            </w:r>
            <w:r>
              <w:rPr>
                <w:rFonts w:ascii="Arial"/>
              </w:rPr>
              <w:t>labour. Medical and surgical induction.</w:t>
            </w:r>
          </w:p>
          <w:p w:rsidR="00362904" w:rsidRDefault="00362904" w:rsidP="007A65D7">
            <w:pPr>
              <w:pStyle w:val="TableParagraph"/>
              <w:numPr>
                <w:ilvl w:val="0"/>
                <w:numId w:val="323"/>
              </w:numPr>
              <w:tabs>
                <w:tab w:val="left" w:pos="270"/>
              </w:tabs>
              <w:spacing w:before="1"/>
              <w:ind w:firstLine="0"/>
              <w:rPr>
                <w:rFonts w:ascii="Arial"/>
              </w:rPr>
            </w:pPr>
            <w:r>
              <w:rPr>
                <w:rFonts w:ascii="Arial"/>
              </w:rPr>
              <w:t>Version</w:t>
            </w:r>
          </w:p>
          <w:p w:rsidR="00362904" w:rsidRDefault="00362904" w:rsidP="007A65D7">
            <w:pPr>
              <w:pStyle w:val="TableParagraph"/>
              <w:numPr>
                <w:ilvl w:val="0"/>
                <w:numId w:val="323"/>
              </w:numPr>
              <w:tabs>
                <w:tab w:val="left" w:pos="270"/>
              </w:tabs>
              <w:spacing w:before="15"/>
              <w:ind w:firstLine="0"/>
              <w:rPr>
                <w:rFonts w:ascii="Arial"/>
              </w:rPr>
            </w:pPr>
            <w:r>
              <w:rPr>
                <w:rFonts w:ascii="Arial"/>
              </w:rPr>
              <w:t>Manualremoval</w:t>
            </w:r>
          </w:p>
          <w:p w:rsidR="00362904" w:rsidRDefault="00362904" w:rsidP="00CE1A8C">
            <w:pPr>
              <w:pStyle w:val="TableParagraph"/>
              <w:spacing w:before="16"/>
              <w:ind w:left="109"/>
              <w:rPr>
                <w:rFonts w:ascii="Arial"/>
              </w:rPr>
            </w:pPr>
            <w:r>
              <w:rPr>
                <w:rFonts w:ascii="Arial"/>
                <w:w w:val="95"/>
              </w:rPr>
              <w:t>ofplacenta.</w:t>
            </w:r>
          </w:p>
          <w:p w:rsidR="00362904" w:rsidRDefault="00362904" w:rsidP="007A65D7">
            <w:pPr>
              <w:pStyle w:val="TableParagraph"/>
              <w:numPr>
                <w:ilvl w:val="0"/>
                <w:numId w:val="323"/>
              </w:numPr>
              <w:tabs>
                <w:tab w:val="left" w:pos="270"/>
              </w:tabs>
              <w:spacing w:before="16" w:line="254" w:lineRule="auto"/>
              <w:ind w:right="126" w:firstLine="0"/>
              <w:rPr>
                <w:rFonts w:ascii="Arial"/>
              </w:rPr>
            </w:pPr>
            <w:r>
              <w:rPr>
                <w:rFonts w:ascii="Arial"/>
              </w:rPr>
              <w:t xml:space="preserve">Obstetrical </w:t>
            </w:r>
            <w:r>
              <w:rPr>
                <w:rFonts w:ascii="Arial"/>
                <w:w w:val="95"/>
              </w:rPr>
              <w:t xml:space="preserve">operation:Forceps </w:t>
            </w:r>
            <w:r>
              <w:rPr>
                <w:rFonts w:ascii="Arial"/>
                <w:w w:val="90"/>
              </w:rPr>
              <w:t xml:space="preserve">delivery, Ventouse, </w:t>
            </w:r>
            <w:r>
              <w:rPr>
                <w:rFonts w:ascii="Arial"/>
                <w:w w:val="95"/>
              </w:rPr>
              <w:t xml:space="preserve">Caesarian section, </w:t>
            </w:r>
            <w:r>
              <w:rPr>
                <w:rFonts w:ascii="Arial"/>
              </w:rPr>
              <w:t>Destructive</w:t>
            </w:r>
          </w:p>
          <w:p w:rsidR="00362904" w:rsidRDefault="00362904" w:rsidP="00CE1A8C">
            <w:pPr>
              <w:pStyle w:val="TableParagraph"/>
              <w:spacing w:before="1" w:line="246" w:lineRule="exact"/>
              <w:ind w:left="109"/>
              <w:rPr>
                <w:rFonts w:ascii="Arial"/>
              </w:rPr>
            </w:pPr>
            <w:r>
              <w:rPr>
                <w:rFonts w:ascii="Arial"/>
              </w:rPr>
              <w:t>operations</w:t>
            </w:r>
          </w:p>
        </w:tc>
        <w:tc>
          <w:tcPr>
            <w:tcW w:w="1680" w:type="dxa"/>
          </w:tcPr>
          <w:p w:rsidR="00362904" w:rsidRDefault="00362904" w:rsidP="007A65D7">
            <w:pPr>
              <w:pStyle w:val="TableParagraph"/>
              <w:numPr>
                <w:ilvl w:val="0"/>
                <w:numId w:val="322"/>
              </w:numPr>
              <w:tabs>
                <w:tab w:val="left" w:pos="293"/>
              </w:tabs>
              <w:spacing w:before="2" w:line="254" w:lineRule="auto"/>
              <w:ind w:right="313" w:firstLine="0"/>
              <w:rPr>
                <w:rFonts w:ascii="Arial"/>
                <w:sz w:val="24"/>
              </w:rPr>
            </w:pPr>
            <w:r>
              <w:rPr>
                <w:rFonts w:ascii="Arial"/>
                <w:sz w:val="24"/>
              </w:rPr>
              <w:t xml:space="preserve">Teachers seminar on Obstetrical </w:t>
            </w:r>
            <w:r>
              <w:rPr>
                <w:rFonts w:ascii="Arial"/>
                <w:w w:val="90"/>
                <w:sz w:val="24"/>
              </w:rPr>
              <w:t>emergencies</w:t>
            </w:r>
          </w:p>
          <w:p w:rsidR="00362904" w:rsidRDefault="00362904" w:rsidP="00CE1A8C">
            <w:pPr>
              <w:pStyle w:val="TableParagraph"/>
              <w:rPr>
                <w:b/>
                <w:sz w:val="24"/>
              </w:rPr>
            </w:pPr>
          </w:p>
          <w:p w:rsidR="00362904" w:rsidRDefault="00362904" w:rsidP="00CE1A8C">
            <w:pPr>
              <w:pStyle w:val="TableParagraph"/>
              <w:rPr>
                <w:b/>
                <w:sz w:val="24"/>
              </w:rPr>
            </w:pPr>
          </w:p>
          <w:p w:rsidR="00362904" w:rsidRDefault="00362904" w:rsidP="00CE1A8C">
            <w:pPr>
              <w:pStyle w:val="TableParagraph"/>
              <w:spacing w:before="9"/>
              <w:rPr>
                <w:b/>
                <w:sz w:val="28"/>
              </w:rPr>
            </w:pPr>
          </w:p>
          <w:p w:rsidR="00362904" w:rsidRDefault="00362904" w:rsidP="007A65D7">
            <w:pPr>
              <w:pStyle w:val="TableParagraph"/>
              <w:numPr>
                <w:ilvl w:val="0"/>
                <w:numId w:val="322"/>
              </w:numPr>
              <w:tabs>
                <w:tab w:val="left" w:pos="348"/>
              </w:tabs>
              <w:spacing w:line="254" w:lineRule="auto"/>
              <w:ind w:right="191" w:firstLine="0"/>
              <w:rPr>
                <w:rFonts w:ascii="Arial"/>
                <w:sz w:val="24"/>
              </w:rPr>
            </w:pPr>
            <w:r>
              <w:rPr>
                <w:rFonts w:ascii="Arial"/>
                <w:sz w:val="24"/>
              </w:rPr>
              <w:t xml:space="preserve">Students Seminar on </w:t>
            </w:r>
            <w:r>
              <w:rPr>
                <w:rFonts w:ascii="Arial"/>
                <w:w w:val="90"/>
                <w:sz w:val="24"/>
              </w:rPr>
              <w:t>diagnosis and screeningtest</w:t>
            </w:r>
          </w:p>
        </w:tc>
        <w:tc>
          <w:tcPr>
            <w:tcW w:w="811" w:type="dxa"/>
          </w:tcPr>
          <w:p w:rsidR="00362904" w:rsidRDefault="00362904" w:rsidP="00CE1A8C">
            <w:pPr>
              <w:pStyle w:val="TableParagraph"/>
              <w:spacing w:before="2"/>
              <w:ind w:left="109"/>
              <w:rPr>
                <w:rFonts w:ascii="Arial"/>
              </w:rPr>
            </w:pPr>
            <w:r>
              <w:rPr>
                <w:rFonts w:ascii="Arial"/>
              </w:rPr>
              <w:t>15</w:t>
            </w:r>
          </w:p>
        </w:tc>
      </w:tr>
    </w:tbl>
    <w:p w:rsidR="00362904" w:rsidRDefault="00362904" w:rsidP="00362904">
      <w:pPr>
        <w:rPr>
          <w:rFonts w:ascii="Arial"/>
        </w:rPr>
        <w:sectPr w:rsidR="00362904">
          <w:footerReference w:type="default" r:id="rId18"/>
          <w:pgSz w:w="11900" w:h="16850"/>
          <w:pgMar w:top="680" w:right="0" w:bottom="1120" w:left="500" w:header="0" w:footer="932" w:gutter="0"/>
          <w:pgNumType w:start="15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362904" w:rsidTr="00CE1A8C">
        <w:trPr>
          <w:trHeight w:val="2954"/>
        </w:trPr>
        <w:tc>
          <w:tcPr>
            <w:tcW w:w="878" w:type="dxa"/>
          </w:tcPr>
          <w:p w:rsidR="00362904" w:rsidRDefault="00362904" w:rsidP="00CE1A8C">
            <w:pPr>
              <w:pStyle w:val="TableParagraph"/>
            </w:pPr>
          </w:p>
        </w:tc>
        <w:tc>
          <w:tcPr>
            <w:tcW w:w="3132" w:type="dxa"/>
          </w:tcPr>
          <w:p w:rsidR="00362904" w:rsidRDefault="00362904" w:rsidP="00CE1A8C">
            <w:pPr>
              <w:pStyle w:val="TableParagraph"/>
            </w:pPr>
          </w:p>
        </w:tc>
        <w:tc>
          <w:tcPr>
            <w:tcW w:w="1644" w:type="dxa"/>
          </w:tcPr>
          <w:p w:rsidR="00362904" w:rsidRDefault="00362904" w:rsidP="00CE1A8C">
            <w:pPr>
              <w:pStyle w:val="TableParagraph"/>
            </w:pPr>
          </w:p>
        </w:tc>
        <w:tc>
          <w:tcPr>
            <w:tcW w:w="1985" w:type="dxa"/>
          </w:tcPr>
          <w:p w:rsidR="00362904" w:rsidRDefault="00362904" w:rsidP="007A65D7">
            <w:pPr>
              <w:pStyle w:val="TableParagraph"/>
              <w:numPr>
                <w:ilvl w:val="0"/>
                <w:numId w:val="321"/>
              </w:numPr>
              <w:tabs>
                <w:tab w:val="left" w:pos="270"/>
              </w:tabs>
              <w:spacing w:before="2" w:line="254" w:lineRule="auto"/>
              <w:ind w:right="361" w:firstLine="0"/>
              <w:rPr>
                <w:rFonts w:ascii="Arial"/>
              </w:rPr>
            </w:pPr>
            <w:r>
              <w:rPr>
                <w:rFonts w:ascii="Arial"/>
              </w:rPr>
              <w:t xml:space="preserve">Genital tract injuries-Third </w:t>
            </w:r>
            <w:r>
              <w:rPr>
                <w:rFonts w:ascii="Arial"/>
                <w:w w:val="95"/>
              </w:rPr>
              <w:t xml:space="preserve">degree perineal </w:t>
            </w:r>
            <w:r>
              <w:rPr>
                <w:rFonts w:ascii="Arial"/>
              </w:rPr>
              <w:t xml:space="preserve">tear, VVF, RVF </w:t>
            </w:r>
            <w:r>
              <w:rPr>
                <w:rFonts w:ascii="Arial"/>
                <w:w w:val="90"/>
              </w:rPr>
              <w:t xml:space="preserve">Complications of </w:t>
            </w:r>
            <w:r>
              <w:rPr>
                <w:rFonts w:ascii="Arial"/>
              </w:rPr>
              <w:t>third stage of labour:</w:t>
            </w:r>
          </w:p>
          <w:p w:rsidR="00362904" w:rsidRDefault="00362904" w:rsidP="007A65D7">
            <w:pPr>
              <w:pStyle w:val="TableParagraph"/>
              <w:numPr>
                <w:ilvl w:val="0"/>
                <w:numId w:val="321"/>
              </w:numPr>
              <w:tabs>
                <w:tab w:val="left" w:pos="270"/>
              </w:tabs>
              <w:spacing w:before="5"/>
              <w:ind w:firstLine="0"/>
              <w:rPr>
                <w:rFonts w:ascii="Arial"/>
              </w:rPr>
            </w:pPr>
            <w:r>
              <w:rPr>
                <w:rFonts w:ascii="Arial"/>
              </w:rPr>
              <w:t>Postpartum</w:t>
            </w:r>
          </w:p>
          <w:p w:rsidR="00362904" w:rsidRDefault="00362904" w:rsidP="00CE1A8C">
            <w:pPr>
              <w:pStyle w:val="TableParagraph"/>
              <w:spacing w:before="16"/>
              <w:ind w:left="109"/>
              <w:rPr>
                <w:rFonts w:ascii="Arial"/>
              </w:rPr>
            </w:pPr>
            <w:r>
              <w:rPr>
                <w:rFonts w:ascii="Arial"/>
              </w:rPr>
              <w:t>Hemorrhage.</w:t>
            </w:r>
          </w:p>
          <w:p w:rsidR="00362904" w:rsidRDefault="00362904" w:rsidP="007A65D7">
            <w:pPr>
              <w:pStyle w:val="TableParagraph"/>
              <w:numPr>
                <w:ilvl w:val="0"/>
                <w:numId w:val="321"/>
              </w:numPr>
              <w:tabs>
                <w:tab w:val="left" w:pos="270"/>
              </w:tabs>
              <w:spacing w:before="15"/>
              <w:ind w:firstLine="0"/>
              <w:rPr>
                <w:rFonts w:ascii="Arial"/>
              </w:rPr>
            </w:pPr>
            <w:r>
              <w:rPr>
                <w:rFonts w:ascii="Arial"/>
              </w:rPr>
              <w:t>Retained</w:t>
            </w:r>
          </w:p>
          <w:p w:rsidR="00362904" w:rsidRDefault="00362904" w:rsidP="00CE1A8C">
            <w:pPr>
              <w:pStyle w:val="TableParagraph"/>
              <w:spacing w:before="14" w:line="246" w:lineRule="exact"/>
              <w:ind w:left="109"/>
              <w:rPr>
                <w:rFonts w:ascii="Arial"/>
              </w:rPr>
            </w:pPr>
            <w:r>
              <w:rPr>
                <w:rFonts w:ascii="Arial"/>
              </w:rPr>
              <w:t>placenta</w:t>
            </w:r>
          </w:p>
        </w:tc>
        <w:tc>
          <w:tcPr>
            <w:tcW w:w="1680" w:type="dxa"/>
          </w:tcPr>
          <w:p w:rsidR="00362904" w:rsidRDefault="00362904" w:rsidP="00CE1A8C">
            <w:pPr>
              <w:pStyle w:val="TableParagraph"/>
            </w:pPr>
          </w:p>
        </w:tc>
        <w:tc>
          <w:tcPr>
            <w:tcW w:w="811" w:type="dxa"/>
          </w:tcPr>
          <w:p w:rsidR="00362904" w:rsidRDefault="00362904" w:rsidP="00CE1A8C">
            <w:pPr>
              <w:pStyle w:val="TableParagraph"/>
            </w:pPr>
          </w:p>
        </w:tc>
      </w:tr>
      <w:tr w:rsidR="00362904" w:rsidTr="00CE1A8C">
        <w:trPr>
          <w:trHeight w:val="5374"/>
        </w:trPr>
        <w:tc>
          <w:tcPr>
            <w:tcW w:w="878" w:type="dxa"/>
          </w:tcPr>
          <w:p w:rsidR="00362904" w:rsidRDefault="00362904" w:rsidP="00CE1A8C">
            <w:pPr>
              <w:pStyle w:val="TableParagraph"/>
              <w:spacing w:before="7"/>
              <w:ind w:left="110"/>
              <w:rPr>
                <w:rFonts w:ascii="Georgia"/>
                <w:b/>
                <w:sz w:val="24"/>
              </w:rPr>
            </w:pPr>
            <w:r>
              <w:rPr>
                <w:rFonts w:ascii="Georgia"/>
                <w:b/>
                <w:sz w:val="24"/>
              </w:rPr>
              <w:t>VI</w:t>
            </w:r>
          </w:p>
        </w:tc>
        <w:tc>
          <w:tcPr>
            <w:tcW w:w="3132" w:type="dxa"/>
          </w:tcPr>
          <w:p w:rsidR="00362904" w:rsidRDefault="00362904" w:rsidP="00CE1A8C">
            <w:pPr>
              <w:pStyle w:val="TableParagraph"/>
              <w:spacing w:before="4"/>
              <w:ind w:left="105"/>
              <w:rPr>
                <w:rFonts w:ascii="Arial"/>
                <w:b/>
              </w:rPr>
            </w:pPr>
            <w:r>
              <w:rPr>
                <w:rFonts w:ascii="Arial"/>
                <w:b/>
              </w:rPr>
              <w:t>Post partum complications</w:t>
            </w:r>
          </w:p>
          <w:p w:rsidR="00362904" w:rsidRDefault="00362904" w:rsidP="00CE1A8C">
            <w:pPr>
              <w:pStyle w:val="TableParagraph"/>
              <w:spacing w:before="14"/>
              <w:ind w:left="105"/>
              <w:rPr>
                <w:rFonts w:ascii="Arial"/>
              </w:rPr>
            </w:pPr>
            <w:r>
              <w:rPr>
                <w:rFonts w:ascii="Arial"/>
              </w:rPr>
              <w:t>Nursing management of</w:t>
            </w:r>
          </w:p>
          <w:p w:rsidR="00362904" w:rsidRDefault="00362904" w:rsidP="007A65D7">
            <w:pPr>
              <w:pStyle w:val="TableParagraph"/>
              <w:numPr>
                <w:ilvl w:val="0"/>
                <w:numId w:val="320"/>
              </w:numPr>
              <w:tabs>
                <w:tab w:val="left" w:pos="315"/>
              </w:tabs>
              <w:spacing w:before="16" w:line="254" w:lineRule="auto"/>
              <w:ind w:right="98" w:firstLine="0"/>
              <w:rPr>
                <w:rFonts w:ascii="Arial"/>
              </w:rPr>
            </w:pPr>
            <w:r>
              <w:rPr>
                <w:rFonts w:ascii="Arial"/>
              </w:rPr>
              <w:t xml:space="preserve">Puerperal infections, puerperal sepsis, urinary </w:t>
            </w:r>
            <w:r>
              <w:rPr>
                <w:rFonts w:ascii="Arial"/>
                <w:w w:val="95"/>
              </w:rPr>
              <w:t xml:space="preserve">complications,puerperalvenous </w:t>
            </w:r>
            <w:r>
              <w:rPr>
                <w:rFonts w:ascii="Arial"/>
              </w:rPr>
              <w:t>thrombosis and pulmonary embolism</w:t>
            </w:r>
          </w:p>
          <w:p w:rsidR="00362904" w:rsidRDefault="00362904" w:rsidP="007A65D7">
            <w:pPr>
              <w:pStyle w:val="TableParagraph"/>
              <w:numPr>
                <w:ilvl w:val="0"/>
                <w:numId w:val="320"/>
              </w:numPr>
              <w:tabs>
                <w:tab w:val="left" w:pos="317"/>
              </w:tabs>
              <w:spacing w:before="3" w:line="254" w:lineRule="auto"/>
              <w:ind w:right="603" w:firstLine="0"/>
              <w:rPr>
                <w:rFonts w:ascii="Arial"/>
              </w:rPr>
            </w:pPr>
            <w:r>
              <w:rPr>
                <w:rFonts w:ascii="Arial"/>
                <w:w w:val="95"/>
              </w:rPr>
              <w:t xml:space="preserve">Subinvolutionofuterus, </w:t>
            </w:r>
            <w:r>
              <w:rPr>
                <w:rFonts w:ascii="Arial"/>
              </w:rPr>
              <w:t>Breast conditions, Thrombophlebitis</w:t>
            </w:r>
          </w:p>
          <w:p w:rsidR="00362904" w:rsidRDefault="00362904" w:rsidP="007A65D7">
            <w:pPr>
              <w:pStyle w:val="TableParagraph"/>
              <w:numPr>
                <w:ilvl w:val="0"/>
                <w:numId w:val="320"/>
              </w:numPr>
              <w:tabs>
                <w:tab w:val="left" w:pos="315"/>
              </w:tabs>
              <w:spacing w:before="2" w:line="254" w:lineRule="auto"/>
              <w:ind w:right="243" w:firstLine="0"/>
              <w:jc w:val="both"/>
              <w:rPr>
                <w:rFonts w:ascii="Arial"/>
              </w:rPr>
            </w:pPr>
            <w:r>
              <w:rPr>
                <w:rFonts w:ascii="Arial"/>
                <w:w w:val="90"/>
              </w:rPr>
              <w:t xml:space="preserve">Psychological complications, </w:t>
            </w:r>
            <w:r>
              <w:rPr>
                <w:rFonts w:ascii="Arial"/>
                <w:w w:val="95"/>
              </w:rPr>
              <w:t xml:space="preserve">postpartumblues,depression, </w:t>
            </w:r>
            <w:r>
              <w:rPr>
                <w:rFonts w:ascii="Arial"/>
              </w:rPr>
              <w:t>psychosis</w:t>
            </w:r>
          </w:p>
        </w:tc>
        <w:tc>
          <w:tcPr>
            <w:tcW w:w="1644" w:type="dxa"/>
          </w:tcPr>
          <w:p w:rsidR="00362904" w:rsidRDefault="00362904" w:rsidP="007A65D7">
            <w:pPr>
              <w:pStyle w:val="TableParagraph"/>
              <w:numPr>
                <w:ilvl w:val="0"/>
                <w:numId w:val="319"/>
              </w:numPr>
              <w:tabs>
                <w:tab w:val="left" w:pos="290"/>
              </w:tabs>
              <w:spacing w:before="5" w:line="254" w:lineRule="auto"/>
              <w:ind w:right="115" w:firstLine="0"/>
              <w:rPr>
                <w:rFonts w:ascii="Arial"/>
              </w:rPr>
            </w:pPr>
            <w:r>
              <w:rPr>
                <w:rFonts w:ascii="Arial"/>
                <w:w w:val="90"/>
                <w:sz w:val="24"/>
              </w:rPr>
              <w:t xml:space="preserve">Describe the </w:t>
            </w:r>
            <w:r>
              <w:rPr>
                <w:rFonts w:ascii="Arial"/>
              </w:rPr>
              <w:t>Post partum complications</w:t>
            </w:r>
          </w:p>
          <w:p w:rsidR="00362904" w:rsidRDefault="00362904" w:rsidP="00CE1A8C">
            <w:pPr>
              <w:pStyle w:val="TableParagraph"/>
              <w:rPr>
                <w:b/>
              </w:rPr>
            </w:pPr>
          </w:p>
          <w:p w:rsidR="00362904" w:rsidRDefault="00362904" w:rsidP="00CE1A8C">
            <w:pPr>
              <w:pStyle w:val="TableParagraph"/>
              <w:spacing w:before="1"/>
              <w:rPr>
                <w:b/>
                <w:sz w:val="29"/>
              </w:rPr>
            </w:pPr>
          </w:p>
          <w:p w:rsidR="00362904" w:rsidRDefault="00362904" w:rsidP="007A65D7">
            <w:pPr>
              <w:pStyle w:val="TableParagraph"/>
              <w:numPr>
                <w:ilvl w:val="0"/>
                <w:numId w:val="319"/>
              </w:numPr>
              <w:tabs>
                <w:tab w:val="left" w:pos="290"/>
              </w:tabs>
              <w:spacing w:line="254" w:lineRule="auto"/>
              <w:ind w:right="100" w:firstLine="0"/>
              <w:rPr>
                <w:rFonts w:ascii="Arial"/>
              </w:rPr>
            </w:pPr>
            <w:r>
              <w:rPr>
                <w:rFonts w:ascii="Arial"/>
                <w:sz w:val="24"/>
              </w:rPr>
              <w:t xml:space="preserve">Discuss </w:t>
            </w:r>
            <w:r>
              <w:rPr>
                <w:rFonts w:ascii="Arial"/>
              </w:rPr>
              <w:t xml:space="preserve">Nursing </w:t>
            </w:r>
            <w:r>
              <w:rPr>
                <w:rFonts w:ascii="Arial"/>
                <w:w w:val="95"/>
              </w:rPr>
              <w:t xml:space="preserve">managementof </w:t>
            </w:r>
            <w:r>
              <w:rPr>
                <w:rFonts w:ascii="Arial"/>
              </w:rPr>
              <w:t>post partum complication</w:t>
            </w:r>
          </w:p>
        </w:tc>
        <w:tc>
          <w:tcPr>
            <w:tcW w:w="1985" w:type="dxa"/>
          </w:tcPr>
          <w:p w:rsidR="00362904" w:rsidRDefault="00362904" w:rsidP="00CE1A8C">
            <w:pPr>
              <w:pStyle w:val="TableParagraph"/>
              <w:spacing w:before="4" w:line="254" w:lineRule="auto"/>
              <w:ind w:left="109" w:right="239"/>
              <w:rPr>
                <w:rFonts w:ascii="Arial"/>
              </w:rPr>
            </w:pPr>
            <w:r>
              <w:rPr>
                <w:rFonts w:ascii="Arial"/>
                <w:w w:val="95"/>
              </w:rPr>
              <w:t xml:space="preserve">To cover Nursing </w:t>
            </w:r>
            <w:r>
              <w:rPr>
                <w:rFonts w:ascii="Arial"/>
              </w:rPr>
              <w:t xml:space="preserve">management of Puerperal infections, </w:t>
            </w:r>
            <w:r>
              <w:rPr>
                <w:rFonts w:ascii="Arial"/>
                <w:w w:val="95"/>
              </w:rPr>
              <w:t xml:space="preserve">puerperal sepsis, </w:t>
            </w:r>
            <w:r>
              <w:rPr>
                <w:rFonts w:ascii="Arial"/>
              </w:rPr>
              <w:t xml:space="preserve">urinary complications, </w:t>
            </w:r>
            <w:r>
              <w:rPr>
                <w:rFonts w:ascii="Arial"/>
                <w:w w:val="90"/>
              </w:rPr>
              <w:t xml:space="preserve">puerperal venous </w:t>
            </w:r>
            <w:r>
              <w:rPr>
                <w:rFonts w:ascii="Arial"/>
              </w:rPr>
              <w:t>thrombosis and pulmonary embolism</w:t>
            </w:r>
          </w:p>
          <w:p w:rsidR="00362904" w:rsidRDefault="00362904" w:rsidP="00CE1A8C">
            <w:pPr>
              <w:pStyle w:val="TableParagraph"/>
              <w:spacing w:before="3" w:line="254" w:lineRule="auto"/>
              <w:ind w:left="109"/>
              <w:rPr>
                <w:rFonts w:ascii="Arial"/>
              </w:rPr>
            </w:pPr>
            <w:r>
              <w:rPr>
                <w:rFonts w:ascii="Arial"/>
              </w:rPr>
              <w:t xml:space="preserve">Sub involution of uterus, Breast conditions, Thrombophlebitis Psychological </w:t>
            </w:r>
            <w:r>
              <w:rPr>
                <w:rFonts w:ascii="Arial"/>
                <w:w w:val="95"/>
              </w:rPr>
              <w:t xml:space="preserve">complications, post </w:t>
            </w:r>
            <w:r>
              <w:rPr>
                <w:rFonts w:ascii="Arial"/>
              </w:rPr>
              <w:t>partum blues, depression,</w:t>
            </w:r>
          </w:p>
          <w:p w:rsidR="00362904" w:rsidRDefault="00362904" w:rsidP="00CE1A8C">
            <w:pPr>
              <w:pStyle w:val="TableParagraph"/>
              <w:spacing w:before="6" w:line="246" w:lineRule="exact"/>
              <w:ind w:left="109"/>
              <w:rPr>
                <w:rFonts w:ascii="Arial"/>
              </w:rPr>
            </w:pPr>
            <w:r>
              <w:rPr>
                <w:rFonts w:ascii="Arial"/>
              </w:rPr>
              <w:t>psychosis</w:t>
            </w:r>
          </w:p>
        </w:tc>
        <w:tc>
          <w:tcPr>
            <w:tcW w:w="1680" w:type="dxa"/>
          </w:tcPr>
          <w:p w:rsidR="00362904" w:rsidRDefault="00362904" w:rsidP="007A65D7">
            <w:pPr>
              <w:pStyle w:val="TableParagraph"/>
              <w:numPr>
                <w:ilvl w:val="0"/>
                <w:numId w:val="318"/>
              </w:numPr>
              <w:tabs>
                <w:tab w:val="left" w:pos="293"/>
              </w:tabs>
              <w:spacing w:before="5" w:line="254" w:lineRule="auto"/>
              <w:ind w:right="106" w:firstLine="0"/>
              <w:rPr>
                <w:rFonts w:ascii="Arial"/>
                <w:sz w:val="24"/>
              </w:rPr>
            </w:pPr>
            <w:r>
              <w:rPr>
                <w:rFonts w:ascii="Arial"/>
                <w:w w:val="90"/>
                <w:sz w:val="24"/>
              </w:rPr>
              <w:t xml:space="preserve">Essaywriting </w:t>
            </w:r>
            <w:r>
              <w:rPr>
                <w:rFonts w:ascii="Arial"/>
                <w:sz w:val="24"/>
              </w:rPr>
              <w:t xml:space="preserve">on post partum </w:t>
            </w:r>
            <w:r>
              <w:rPr>
                <w:rFonts w:ascii="Arial"/>
                <w:w w:val="95"/>
                <w:sz w:val="24"/>
              </w:rPr>
              <w:t>complications</w:t>
            </w:r>
          </w:p>
          <w:p w:rsidR="00362904" w:rsidRDefault="00362904" w:rsidP="007A65D7">
            <w:pPr>
              <w:pStyle w:val="TableParagraph"/>
              <w:numPr>
                <w:ilvl w:val="0"/>
                <w:numId w:val="318"/>
              </w:numPr>
              <w:tabs>
                <w:tab w:val="left" w:pos="403"/>
              </w:tabs>
              <w:spacing w:before="1" w:line="254" w:lineRule="auto"/>
              <w:ind w:right="116" w:firstLine="55"/>
              <w:rPr>
                <w:rFonts w:ascii="Arial"/>
                <w:sz w:val="24"/>
              </w:rPr>
            </w:pPr>
            <w:r>
              <w:rPr>
                <w:rFonts w:ascii="Arial"/>
                <w:sz w:val="24"/>
              </w:rPr>
              <w:t xml:space="preserve">Problem </w:t>
            </w:r>
            <w:r>
              <w:rPr>
                <w:rFonts w:ascii="Arial"/>
                <w:w w:val="90"/>
                <w:sz w:val="24"/>
              </w:rPr>
              <w:t xml:space="preserve">based learning </w:t>
            </w:r>
            <w:r>
              <w:rPr>
                <w:rFonts w:ascii="Arial"/>
                <w:w w:val="95"/>
                <w:sz w:val="24"/>
              </w:rPr>
              <w:t xml:space="preserve">on psychiatric complications </w:t>
            </w:r>
            <w:r>
              <w:rPr>
                <w:rFonts w:ascii="Arial"/>
                <w:sz w:val="24"/>
              </w:rPr>
              <w:t>relatedtopost partumperiod</w:t>
            </w:r>
          </w:p>
        </w:tc>
        <w:tc>
          <w:tcPr>
            <w:tcW w:w="811" w:type="dxa"/>
          </w:tcPr>
          <w:p w:rsidR="00362904" w:rsidRDefault="00362904" w:rsidP="00CE1A8C">
            <w:pPr>
              <w:pStyle w:val="TableParagraph"/>
              <w:spacing w:before="4"/>
              <w:ind w:left="109"/>
              <w:rPr>
                <w:rFonts w:ascii="Arial"/>
              </w:rPr>
            </w:pPr>
            <w:r>
              <w:rPr>
                <w:rFonts w:ascii="Arial"/>
              </w:rPr>
              <w:t>10</w:t>
            </w:r>
          </w:p>
        </w:tc>
      </w:tr>
      <w:tr w:rsidR="00362904" w:rsidTr="00CE1A8C">
        <w:trPr>
          <w:trHeight w:val="5908"/>
        </w:trPr>
        <w:tc>
          <w:tcPr>
            <w:tcW w:w="878" w:type="dxa"/>
          </w:tcPr>
          <w:p w:rsidR="00362904" w:rsidRDefault="00362904" w:rsidP="00CE1A8C">
            <w:pPr>
              <w:pStyle w:val="TableParagraph"/>
              <w:spacing w:before="5"/>
              <w:ind w:left="110"/>
              <w:rPr>
                <w:rFonts w:ascii="Georgia"/>
                <w:b/>
                <w:sz w:val="24"/>
              </w:rPr>
            </w:pPr>
            <w:r>
              <w:rPr>
                <w:rFonts w:ascii="Georgia"/>
                <w:b/>
                <w:w w:val="94"/>
                <w:sz w:val="24"/>
              </w:rPr>
              <w:t>V</w:t>
            </w:r>
          </w:p>
        </w:tc>
        <w:tc>
          <w:tcPr>
            <w:tcW w:w="3132" w:type="dxa"/>
          </w:tcPr>
          <w:p w:rsidR="00362904" w:rsidRDefault="00362904" w:rsidP="00CE1A8C">
            <w:pPr>
              <w:pStyle w:val="TableParagraph"/>
              <w:spacing w:before="2" w:line="254" w:lineRule="auto"/>
              <w:ind w:left="105" w:right="362"/>
              <w:rPr>
                <w:rFonts w:ascii="Arial"/>
              </w:rPr>
            </w:pPr>
            <w:r>
              <w:rPr>
                <w:rFonts w:ascii="Arial"/>
                <w:b/>
              </w:rPr>
              <w:t xml:space="preserve">High Risk Newborn </w:t>
            </w:r>
            <w:r>
              <w:rPr>
                <w:rFonts w:ascii="Arial"/>
                <w:w w:val="90"/>
              </w:rPr>
              <w:t xml:space="preserve">Concept, goals, assessment, </w:t>
            </w:r>
            <w:r>
              <w:rPr>
                <w:rFonts w:ascii="Arial"/>
              </w:rPr>
              <w:t>principles.</w:t>
            </w:r>
          </w:p>
          <w:p w:rsidR="00362904" w:rsidRDefault="00362904" w:rsidP="00CE1A8C">
            <w:pPr>
              <w:pStyle w:val="TableParagraph"/>
              <w:spacing w:line="253" w:lineRule="exact"/>
              <w:ind w:left="105"/>
              <w:rPr>
                <w:rFonts w:ascii="Arial"/>
              </w:rPr>
            </w:pPr>
            <w:r>
              <w:rPr>
                <w:rFonts w:ascii="Arial"/>
              </w:rPr>
              <w:t>Nursing management of</w:t>
            </w:r>
          </w:p>
          <w:p w:rsidR="00362904" w:rsidRDefault="00362904" w:rsidP="007A65D7">
            <w:pPr>
              <w:pStyle w:val="TableParagraph"/>
              <w:numPr>
                <w:ilvl w:val="0"/>
                <w:numId w:val="317"/>
              </w:numPr>
              <w:tabs>
                <w:tab w:val="left" w:pos="267"/>
              </w:tabs>
              <w:spacing w:before="16" w:line="254" w:lineRule="auto"/>
              <w:ind w:right="129" w:firstLine="0"/>
              <w:rPr>
                <w:rFonts w:ascii="Arial"/>
              </w:rPr>
            </w:pPr>
            <w:r>
              <w:rPr>
                <w:rFonts w:ascii="Arial"/>
                <w:w w:val="95"/>
              </w:rPr>
              <w:t xml:space="preserve">Pre-term,smallforgestational </w:t>
            </w:r>
            <w:r>
              <w:rPr>
                <w:rFonts w:ascii="Arial"/>
              </w:rPr>
              <w:t xml:space="preserve">age, post-mature infant, and </w:t>
            </w:r>
            <w:r>
              <w:rPr>
                <w:rFonts w:ascii="Arial"/>
                <w:w w:val="95"/>
              </w:rPr>
              <w:t xml:space="preserve">baby of diabetic and substance </w:t>
            </w:r>
            <w:r>
              <w:rPr>
                <w:rFonts w:ascii="Arial"/>
              </w:rPr>
              <w:t>usemothers.</w:t>
            </w:r>
          </w:p>
          <w:p w:rsidR="00362904" w:rsidRDefault="00362904" w:rsidP="007A65D7">
            <w:pPr>
              <w:pStyle w:val="TableParagraph"/>
              <w:numPr>
                <w:ilvl w:val="0"/>
                <w:numId w:val="317"/>
              </w:numPr>
              <w:tabs>
                <w:tab w:val="left" w:pos="267"/>
              </w:tabs>
              <w:spacing w:before="2" w:line="254" w:lineRule="auto"/>
              <w:ind w:right="154" w:firstLine="0"/>
              <w:rPr>
                <w:rFonts w:ascii="Arial"/>
              </w:rPr>
            </w:pPr>
            <w:r>
              <w:rPr>
                <w:rFonts w:ascii="Arial"/>
              </w:rPr>
              <w:t xml:space="preserve">Respiratory conditions, </w:t>
            </w:r>
            <w:r>
              <w:rPr>
                <w:rFonts w:ascii="Arial"/>
                <w:w w:val="95"/>
              </w:rPr>
              <w:t xml:space="preserve">Asphyxianeonatorum,neonatal </w:t>
            </w:r>
            <w:r>
              <w:rPr>
                <w:rFonts w:ascii="Arial"/>
              </w:rPr>
              <w:t>apnoea meconium aspiration syndrome, pneumo thorax, pneumomediastinum</w:t>
            </w:r>
          </w:p>
          <w:p w:rsidR="00362904" w:rsidRDefault="00362904" w:rsidP="007A65D7">
            <w:pPr>
              <w:pStyle w:val="TableParagraph"/>
              <w:numPr>
                <w:ilvl w:val="0"/>
                <w:numId w:val="317"/>
              </w:numPr>
              <w:tabs>
                <w:tab w:val="left" w:pos="267"/>
              </w:tabs>
              <w:spacing w:before="2"/>
              <w:ind w:firstLine="0"/>
              <w:rPr>
                <w:rFonts w:ascii="Arial"/>
              </w:rPr>
            </w:pPr>
            <w:r>
              <w:rPr>
                <w:rFonts w:ascii="Arial"/>
              </w:rPr>
              <w:t>Icterusneonatorum.</w:t>
            </w:r>
          </w:p>
          <w:p w:rsidR="00362904" w:rsidRDefault="00362904" w:rsidP="007A65D7">
            <w:pPr>
              <w:pStyle w:val="TableParagraph"/>
              <w:numPr>
                <w:ilvl w:val="0"/>
                <w:numId w:val="317"/>
              </w:numPr>
              <w:tabs>
                <w:tab w:val="left" w:pos="267"/>
              </w:tabs>
              <w:spacing w:before="16"/>
              <w:ind w:firstLine="0"/>
              <w:rPr>
                <w:rFonts w:ascii="Arial"/>
              </w:rPr>
            </w:pPr>
            <w:r>
              <w:rPr>
                <w:rFonts w:ascii="Arial"/>
              </w:rPr>
              <w:t>Birthinjuries.</w:t>
            </w:r>
          </w:p>
          <w:p w:rsidR="00362904" w:rsidRDefault="00362904" w:rsidP="007A65D7">
            <w:pPr>
              <w:pStyle w:val="TableParagraph"/>
              <w:numPr>
                <w:ilvl w:val="0"/>
                <w:numId w:val="317"/>
              </w:numPr>
              <w:tabs>
                <w:tab w:val="left" w:pos="267"/>
              </w:tabs>
              <w:spacing w:before="15"/>
              <w:ind w:firstLine="0"/>
              <w:rPr>
                <w:rFonts w:ascii="Arial"/>
              </w:rPr>
            </w:pPr>
            <w:r>
              <w:rPr>
                <w:rFonts w:ascii="Arial"/>
              </w:rPr>
              <w:t>Hypoxic</w:t>
            </w:r>
          </w:p>
          <w:p w:rsidR="00362904" w:rsidRDefault="00362904" w:rsidP="00CE1A8C">
            <w:pPr>
              <w:pStyle w:val="TableParagraph"/>
              <w:spacing w:before="16"/>
              <w:ind w:left="105"/>
              <w:rPr>
                <w:rFonts w:ascii="Arial"/>
              </w:rPr>
            </w:pPr>
            <w:r>
              <w:rPr>
                <w:rFonts w:ascii="Arial"/>
              </w:rPr>
              <w:t>ischaemicencephelopathy</w:t>
            </w:r>
          </w:p>
          <w:p w:rsidR="00362904" w:rsidRDefault="00362904" w:rsidP="007A65D7">
            <w:pPr>
              <w:pStyle w:val="TableParagraph"/>
              <w:numPr>
                <w:ilvl w:val="0"/>
                <w:numId w:val="317"/>
              </w:numPr>
              <w:tabs>
                <w:tab w:val="left" w:pos="267"/>
              </w:tabs>
              <w:spacing w:before="16"/>
              <w:ind w:firstLine="0"/>
              <w:rPr>
                <w:rFonts w:ascii="Arial"/>
              </w:rPr>
            </w:pPr>
            <w:r>
              <w:rPr>
                <w:rFonts w:ascii="Arial"/>
              </w:rPr>
              <w:t>Congenitalanomalies.</w:t>
            </w:r>
          </w:p>
          <w:p w:rsidR="00362904" w:rsidRDefault="00362904" w:rsidP="007A65D7">
            <w:pPr>
              <w:pStyle w:val="TableParagraph"/>
              <w:numPr>
                <w:ilvl w:val="0"/>
                <w:numId w:val="317"/>
              </w:numPr>
              <w:tabs>
                <w:tab w:val="left" w:pos="267"/>
              </w:tabs>
              <w:spacing w:before="16"/>
              <w:ind w:firstLine="0"/>
              <w:rPr>
                <w:rFonts w:ascii="Arial"/>
              </w:rPr>
            </w:pPr>
            <w:r>
              <w:rPr>
                <w:rFonts w:ascii="Arial"/>
              </w:rPr>
              <w:t>Neonatalseizures.</w:t>
            </w:r>
          </w:p>
          <w:p w:rsidR="00362904" w:rsidRDefault="00362904" w:rsidP="007A65D7">
            <w:pPr>
              <w:pStyle w:val="TableParagraph"/>
              <w:numPr>
                <w:ilvl w:val="0"/>
                <w:numId w:val="317"/>
              </w:numPr>
              <w:tabs>
                <w:tab w:val="left" w:pos="267"/>
              </w:tabs>
              <w:spacing w:before="16"/>
              <w:ind w:firstLine="0"/>
              <w:rPr>
                <w:rFonts w:ascii="Arial"/>
              </w:rPr>
            </w:pPr>
            <w:r>
              <w:rPr>
                <w:rFonts w:ascii="Arial"/>
              </w:rPr>
              <w:t>Neonatalhypocalcaemia,</w:t>
            </w:r>
          </w:p>
          <w:p w:rsidR="00362904" w:rsidRDefault="00362904" w:rsidP="00CE1A8C">
            <w:pPr>
              <w:pStyle w:val="TableParagraph"/>
              <w:spacing w:before="8" w:line="260" w:lineRule="atLeast"/>
              <w:ind w:left="105" w:right="362"/>
              <w:rPr>
                <w:rFonts w:ascii="Arial"/>
              </w:rPr>
            </w:pPr>
            <w:r>
              <w:rPr>
                <w:rFonts w:ascii="Arial"/>
              </w:rPr>
              <w:t xml:space="preserve">hypoglycemia, </w:t>
            </w:r>
            <w:r>
              <w:rPr>
                <w:rFonts w:ascii="Arial"/>
                <w:w w:val="90"/>
              </w:rPr>
              <w:t>hypomagnesaemia.</w:t>
            </w:r>
          </w:p>
        </w:tc>
        <w:tc>
          <w:tcPr>
            <w:tcW w:w="1644" w:type="dxa"/>
          </w:tcPr>
          <w:p w:rsidR="00362904" w:rsidRDefault="00362904" w:rsidP="007A65D7">
            <w:pPr>
              <w:pStyle w:val="TableParagraph"/>
              <w:numPr>
                <w:ilvl w:val="0"/>
                <w:numId w:val="316"/>
              </w:numPr>
              <w:tabs>
                <w:tab w:val="left" w:pos="290"/>
              </w:tabs>
              <w:spacing w:before="2" w:line="254" w:lineRule="auto"/>
              <w:ind w:right="162" w:firstLine="0"/>
              <w:rPr>
                <w:rFonts w:ascii="Arial"/>
              </w:rPr>
            </w:pPr>
            <w:r>
              <w:rPr>
                <w:rFonts w:ascii="Arial"/>
                <w:sz w:val="24"/>
              </w:rPr>
              <w:t xml:space="preserve">Explainthe </w:t>
            </w:r>
            <w:r>
              <w:rPr>
                <w:rFonts w:ascii="Arial"/>
              </w:rPr>
              <w:t xml:space="preserve">High Risk Newborn </w:t>
            </w:r>
            <w:r>
              <w:rPr>
                <w:rFonts w:ascii="Arial"/>
                <w:w w:val="90"/>
              </w:rPr>
              <w:t xml:space="preserve">Concept,goals, </w:t>
            </w:r>
            <w:r>
              <w:rPr>
                <w:rFonts w:ascii="Arial"/>
              </w:rPr>
              <w:t>assessment, principles.</w:t>
            </w:r>
          </w:p>
          <w:p w:rsidR="00362904" w:rsidRDefault="00362904" w:rsidP="00CE1A8C">
            <w:pPr>
              <w:pStyle w:val="TableParagraph"/>
              <w:rPr>
                <w:b/>
              </w:rPr>
            </w:pPr>
          </w:p>
          <w:p w:rsidR="00362904" w:rsidRDefault="00362904" w:rsidP="00CE1A8C">
            <w:pPr>
              <w:pStyle w:val="TableParagraph"/>
              <w:rPr>
                <w:b/>
              </w:rPr>
            </w:pPr>
          </w:p>
          <w:p w:rsidR="00362904" w:rsidRDefault="00362904" w:rsidP="00CE1A8C">
            <w:pPr>
              <w:pStyle w:val="TableParagraph"/>
              <w:rPr>
                <w:b/>
              </w:rPr>
            </w:pPr>
          </w:p>
          <w:p w:rsidR="00362904" w:rsidRDefault="00362904" w:rsidP="00CE1A8C">
            <w:pPr>
              <w:pStyle w:val="TableParagraph"/>
              <w:rPr>
                <w:b/>
              </w:rPr>
            </w:pPr>
          </w:p>
          <w:p w:rsidR="00362904" w:rsidRDefault="00362904" w:rsidP="00CE1A8C">
            <w:pPr>
              <w:pStyle w:val="TableParagraph"/>
              <w:rPr>
                <w:b/>
              </w:rPr>
            </w:pPr>
          </w:p>
          <w:p w:rsidR="00362904" w:rsidRDefault="00362904" w:rsidP="00CE1A8C">
            <w:pPr>
              <w:pStyle w:val="TableParagraph"/>
              <w:rPr>
                <w:b/>
              </w:rPr>
            </w:pPr>
          </w:p>
          <w:p w:rsidR="00362904" w:rsidRDefault="00362904" w:rsidP="00CE1A8C">
            <w:pPr>
              <w:pStyle w:val="TableParagraph"/>
              <w:spacing w:before="2"/>
              <w:rPr>
                <w:b/>
                <w:sz w:val="21"/>
              </w:rPr>
            </w:pPr>
          </w:p>
          <w:p w:rsidR="00362904" w:rsidRDefault="00362904" w:rsidP="007A65D7">
            <w:pPr>
              <w:pStyle w:val="TableParagraph"/>
              <w:numPr>
                <w:ilvl w:val="0"/>
                <w:numId w:val="316"/>
              </w:numPr>
              <w:tabs>
                <w:tab w:val="left" w:pos="290"/>
              </w:tabs>
              <w:spacing w:line="254" w:lineRule="auto"/>
              <w:ind w:right="170" w:firstLine="0"/>
              <w:rPr>
                <w:rFonts w:ascii="Arial"/>
                <w:sz w:val="24"/>
              </w:rPr>
            </w:pPr>
            <w:r>
              <w:rPr>
                <w:rFonts w:ascii="Arial"/>
                <w:w w:val="95"/>
                <w:sz w:val="24"/>
              </w:rPr>
              <w:t xml:space="preserve">Discussthe </w:t>
            </w:r>
            <w:r>
              <w:rPr>
                <w:rFonts w:ascii="Arial"/>
                <w:sz w:val="24"/>
              </w:rPr>
              <w:t xml:space="preserve">high risk newborn </w:t>
            </w:r>
            <w:r>
              <w:rPr>
                <w:rFonts w:ascii="Arial"/>
                <w:spacing w:val="-1"/>
                <w:w w:val="90"/>
                <w:sz w:val="24"/>
              </w:rPr>
              <w:t xml:space="preserve">complications </w:t>
            </w:r>
            <w:r>
              <w:rPr>
                <w:rFonts w:ascii="Arial"/>
                <w:w w:val="95"/>
                <w:sz w:val="24"/>
              </w:rPr>
              <w:t xml:space="preserve">management </w:t>
            </w:r>
            <w:r>
              <w:rPr>
                <w:rFonts w:ascii="Arial"/>
                <w:sz w:val="24"/>
              </w:rPr>
              <w:t xml:space="preserve">3.Enlist high risknewborn </w:t>
            </w:r>
            <w:r>
              <w:rPr>
                <w:rFonts w:ascii="Arial"/>
                <w:spacing w:val="-1"/>
                <w:w w:val="90"/>
                <w:sz w:val="24"/>
              </w:rPr>
              <w:t>complications</w:t>
            </w:r>
          </w:p>
        </w:tc>
        <w:tc>
          <w:tcPr>
            <w:tcW w:w="1985" w:type="dxa"/>
          </w:tcPr>
          <w:p w:rsidR="00362904" w:rsidRDefault="00362904" w:rsidP="00CE1A8C">
            <w:pPr>
              <w:pStyle w:val="TableParagraph"/>
              <w:spacing w:before="2" w:line="254" w:lineRule="auto"/>
              <w:ind w:left="109" w:right="208"/>
              <w:jc w:val="both"/>
              <w:rPr>
                <w:rFonts w:ascii="Arial"/>
              </w:rPr>
            </w:pPr>
            <w:r>
              <w:rPr>
                <w:rFonts w:ascii="Arial"/>
                <w:w w:val="95"/>
              </w:rPr>
              <w:t xml:space="preserve">TocoverHighRisk </w:t>
            </w:r>
            <w:r>
              <w:rPr>
                <w:rFonts w:ascii="Arial"/>
                <w:w w:val="90"/>
              </w:rPr>
              <w:t xml:space="preserve">NewbornConcept, </w:t>
            </w:r>
            <w:r>
              <w:rPr>
                <w:rFonts w:ascii="Arial"/>
                <w:w w:val="85"/>
              </w:rPr>
              <w:t xml:space="preserve">goals, assessment, </w:t>
            </w:r>
            <w:r>
              <w:rPr>
                <w:rFonts w:ascii="Arial"/>
              </w:rPr>
              <w:t>principles.</w:t>
            </w:r>
          </w:p>
          <w:p w:rsidR="00362904" w:rsidRDefault="00362904" w:rsidP="00CE1A8C">
            <w:pPr>
              <w:pStyle w:val="TableParagraph"/>
              <w:spacing w:line="254" w:lineRule="auto"/>
              <w:ind w:left="109"/>
              <w:rPr>
                <w:rFonts w:ascii="Arial"/>
              </w:rPr>
            </w:pPr>
            <w:r>
              <w:rPr>
                <w:rFonts w:ascii="Arial"/>
              </w:rPr>
              <w:t xml:space="preserve">Nursing </w:t>
            </w:r>
            <w:r>
              <w:rPr>
                <w:rFonts w:ascii="Arial"/>
                <w:w w:val="95"/>
              </w:rPr>
              <w:t>management of</w:t>
            </w:r>
          </w:p>
          <w:p w:rsidR="00362904" w:rsidRDefault="00362904" w:rsidP="007A65D7">
            <w:pPr>
              <w:pStyle w:val="TableParagraph"/>
              <w:numPr>
                <w:ilvl w:val="0"/>
                <w:numId w:val="315"/>
              </w:numPr>
              <w:tabs>
                <w:tab w:val="left" w:pos="270"/>
              </w:tabs>
              <w:spacing w:before="1" w:line="254" w:lineRule="auto"/>
              <w:ind w:right="114" w:firstLine="0"/>
              <w:rPr>
                <w:rFonts w:ascii="Arial"/>
              </w:rPr>
            </w:pPr>
            <w:r>
              <w:rPr>
                <w:rFonts w:ascii="Arial"/>
              </w:rPr>
              <w:t xml:space="preserve">Pre-term, small </w:t>
            </w:r>
            <w:r>
              <w:rPr>
                <w:rFonts w:ascii="Arial"/>
                <w:w w:val="95"/>
              </w:rPr>
              <w:t xml:space="preserve">forgestationalage, post-mature infant, </w:t>
            </w:r>
            <w:r>
              <w:rPr>
                <w:rFonts w:ascii="Arial"/>
              </w:rPr>
              <w:t>and baby of diabetic and substance use mothers.</w:t>
            </w:r>
          </w:p>
          <w:p w:rsidR="00362904" w:rsidRDefault="00362904" w:rsidP="007A65D7">
            <w:pPr>
              <w:pStyle w:val="TableParagraph"/>
              <w:numPr>
                <w:ilvl w:val="0"/>
                <w:numId w:val="315"/>
              </w:numPr>
              <w:tabs>
                <w:tab w:val="left" w:pos="270"/>
              </w:tabs>
              <w:spacing w:before="3" w:line="254" w:lineRule="auto"/>
              <w:ind w:right="115" w:firstLine="0"/>
              <w:rPr>
                <w:rFonts w:ascii="Arial"/>
              </w:rPr>
            </w:pPr>
            <w:r>
              <w:rPr>
                <w:rFonts w:ascii="Arial"/>
              </w:rPr>
              <w:t xml:space="preserve">Respiratory conditions, Asphyxia neonatorum, neonatal apnoea meconium aspiration </w:t>
            </w:r>
            <w:r>
              <w:rPr>
                <w:rFonts w:ascii="Arial"/>
                <w:w w:val="95"/>
              </w:rPr>
              <w:t>syndrome,pneumo</w:t>
            </w:r>
          </w:p>
          <w:p w:rsidR="00362904" w:rsidRDefault="00362904" w:rsidP="00CE1A8C">
            <w:pPr>
              <w:pStyle w:val="TableParagraph"/>
              <w:spacing w:before="3" w:line="249" w:lineRule="exact"/>
              <w:ind w:left="109"/>
              <w:rPr>
                <w:rFonts w:ascii="Arial"/>
              </w:rPr>
            </w:pPr>
            <w:r>
              <w:rPr>
                <w:rFonts w:ascii="Arial"/>
              </w:rPr>
              <w:t>thorax, pneumo</w:t>
            </w:r>
          </w:p>
        </w:tc>
        <w:tc>
          <w:tcPr>
            <w:tcW w:w="1680" w:type="dxa"/>
          </w:tcPr>
          <w:p w:rsidR="00362904" w:rsidRDefault="00362904" w:rsidP="00CE1A8C">
            <w:pPr>
              <w:pStyle w:val="TableParagraph"/>
              <w:rPr>
                <w:b/>
                <w:sz w:val="24"/>
              </w:rPr>
            </w:pPr>
          </w:p>
          <w:p w:rsidR="00362904" w:rsidRDefault="00362904" w:rsidP="00CE1A8C">
            <w:pPr>
              <w:pStyle w:val="TableParagraph"/>
              <w:spacing w:before="1"/>
              <w:rPr>
                <w:b/>
                <w:sz w:val="27"/>
              </w:rPr>
            </w:pPr>
          </w:p>
          <w:p w:rsidR="00362904" w:rsidRDefault="00362904" w:rsidP="007A65D7">
            <w:pPr>
              <w:pStyle w:val="TableParagraph"/>
              <w:numPr>
                <w:ilvl w:val="0"/>
                <w:numId w:val="314"/>
              </w:numPr>
              <w:tabs>
                <w:tab w:val="left" w:pos="348"/>
              </w:tabs>
              <w:spacing w:before="1" w:line="254" w:lineRule="auto"/>
              <w:ind w:right="231" w:firstLine="0"/>
              <w:rPr>
                <w:rFonts w:ascii="Arial"/>
                <w:sz w:val="24"/>
              </w:rPr>
            </w:pPr>
            <w:r>
              <w:rPr>
                <w:rFonts w:ascii="Arial"/>
                <w:sz w:val="24"/>
              </w:rPr>
              <w:t xml:space="preserve">Group </w:t>
            </w:r>
            <w:r>
              <w:rPr>
                <w:rFonts w:ascii="Arial"/>
                <w:w w:val="90"/>
                <w:sz w:val="24"/>
              </w:rPr>
              <w:t xml:space="preserve">Discussionon </w:t>
            </w:r>
            <w:r>
              <w:rPr>
                <w:rFonts w:ascii="Arial"/>
                <w:sz w:val="24"/>
              </w:rPr>
              <w:t>high risk newborn</w:t>
            </w:r>
          </w:p>
          <w:p w:rsidR="00362904" w:rsidRDefault="00362904" w:rsidP="00CE1A8C">
            <w:pPr>
              <w:pStyle w:val="TableParagraph"/>
              <w:spacing w:before="11"/>
              <w:rPr>
                <w:b/>
                <w:sz w:val="25"/>
              </w:rPr>
            </w:pPr>
          </w:p>
          <w:p w:rsidR="00362904" w:rsidRDefault="00362904" w:rsidP="007A65D7">
            <w:pPr>
              <w:pStyle w:val="TableParagraph"/>
              <w:numPr>
                <w:ilvl w:val="0"/>
                <w:numId w:val="314"/>
              </w:numPr>
              <w:tabs>
                <w:tab w:val="left" w:pos="292"/>
              </w:tabs>
              <w:spacing w:line="249" w:lineRule="auto"/>
              <w:ind w:right="154" w:firstLine="0"/>
              <w:rPr>
                <w:rFonts w:ascii="Georgia"/>
              </w:rPr>
            </w:pPr>
            <w:r>
              <w:rPr>
                <w:rFonts w:ascii="Georgia"/>
                <w:sz w:val="24"/>
              </w:rPr>
              <w:t xml:space="preserve">Simulation learning on </w:t>
            </w:r>
            <w:r>
              <w:rPr>
                <w:rFonts w:ascii="Georgia"/>
                <w:w w:val="95"/>
                <w:sz w:val="24"/>
              </w:rPr>
              <w:t>phototherapy</w:t>
            </w:r>
          </w:p>
          <w:p w:rsidR="00362904" w:rsidRDefault="00362904" w:rsidP="00CE1A8C">
            <w:pPr>
              <w:pStyle w:val="TableParagraph"/>
              <w:rPr>
                <w:b/>
                <w:sz w:val="28"/>
              </w:rPr>
            </w:pPr>
          </w:p>
          <w:p w:rsidR="00362904" w:rsidRDefault="00362904" w:rsidP="00CE1A8C">
            <w:pPr>
              <w:pStyle w:val="TableParagraph"/>
              <w:rPr>
                <w:b/>
                <w:sz w:val="28"/>
              </w:rPr>
            </w:pPr>
          </w:p>
          <w:p w:rsidR="00362904" w:rsidRDefault="00362904" w:rsidP="00CE1A8C">
            <w:pPr>
              <w:pStyle w:val="TableParagraph"/>
              <w:rPr>
                <w:b/>
                <w:sz w:val="28"/>
              </w:rPr>
            </w:pPr>
          </w:p>
          <w:p w:rsidR="00362904" w:rsidRDefault="00362904" w:rsidP="00CE1A8C">
            <w:pPr>
              <w:pStyle w:val="TableParagraph"/>
              <w:spacing w:before="9"/>
              <w:rPr>
                <w:b/>
                <w:sz w:val="37"/>
              </w:rPr>
            </w:pPr>
          </w:p>
          <w:p w:rsidR="00362904" w:rsidRDefault="00362904" w:rsidP="007A65D7">
            <w:pPr>
              <w:pStyle w:val="TableParagraph"/>
              <w:numPr>
                <w:ilvl w:val="0"/>
                <w:numId w:val="314"/>
              </w:numPr>
              <w:tabs>
                <w:tab w:val="left" w:pos="345"/>
              </w:tabs>
              <w:spacing w:before="1"/>
              <w:ind w:left="344" w:hanging="235"/>
              <w:rPr>
                <w:rFonts w:ascii="Georgia"/>
                <w:sz w:val="24"/>
              </w:rPr>
            </w:pPr>
            <w:r>
              <w:rPr>
                <w:rFonts w:ascii="Georgia"/>
                <w:sz w:val="24"/>
              </w:rPr>
              <w:t>visit toICU</w:t>
            </w:r>
          </w:p>
        </w:tc>
        <w:tc>
          <w:tcPr>
            <w:tcW w:w="811" w:type="dxa"/>
          </w:tcPr>
          <w:p w:rsidR="00362904" w:rsidRDefault="00362904" w:rsidP="00CE1A8C">
            <w:pPr>
              <w:pStyle w:val="TableParagraph"/>
              <w:spacing w:before="2"/>
              <w:ind w:left="109"/>
              <w:rPr>
                <w:rFonts w:ascii="Arial"/>
              </w:rPr>
            </w:pPr>
            <w:r>
              <w:rPr>
                <w:rFonts w:ascii="Arial"/>
              </w:rPr>
              <w:t>25</w:t>
            </w:r>
          </w:p>
        </w:tc>
      </w:tr>
    </w:tbl>
    <w:p w:rsidR="00362904" w:rsidRDefault="00362904" w:rsidP="00362904">
      <w:pPr>
        <w:rPr>
          <w:rFonts w:ascii="Arial"/>
        </w:rPr>
        <w:sectPr w:rsidR="00362904">
          <w:pgSz w:w="11900" w:h="16850"/>
          <w:pgMar w:top="680" w:right="0" w:bottom="1120" w:left="500" w:header="0" w:footer="932"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3132"/>
        <w:gridCol w:w="1644"/>
        <w:gridCol w:w="1985"/>
        <w:gridCol w:w="1680"/>
        <w:gridCol w:w="811"/>
      </w:tblGrid>
      <w:tr w:rsidR="00362904" w:rsidTr="00CE1A8C">
        <w:trPr>
          <w:trHeight w:val="12625"/>
        </w:trPr>
        <w:tc>
          <w:tcPr>
            <w:tcW w:w="878" w:type="dxa"/>
          </w:tcPr>
          <w:p w:rsidR="00362904" w:rsidRDefault="00362904" w:rsidP="00CE1A8C">
            <w:pPr>
              <w:pStyle w:val="TableParagraph"/>
            </w:pPr>
          </w:p>
        </w:tc>
        <w:tc>
          <w:tcPr>
            <w:tcW w:w="3132" w:type="dxa"/>
          </w:tcPr>
          <w:p w:rsidR="00362904" w:rsidRDefault="00362904" w:rsidP="007A65D7">
            <w:pPr>
              <w:pStyle w:val="TableParagraph"/>
              <w:numPr>
                <w:ilvl w:val="0"/>
                <w:numId w:val="313"/>
              </w:numPr>
              <w:tabs>
                <w:tab w:val="left" w:pos="267"/>
              </w:tabs>
              <w:spacing w:before="2"/>
              <w:ind w:firstLine="0"/>
              <w:rPr>
                <w:rFonts w:ascii="Arial"/>
              </w:rPr>
            </w:pPr>
            <w:r>
              <w:rPr>
                <w:rFonts w:ascii="Arial"/>
              </w:rPr>
              <w:t>Neonatalheartdiseases.</w:t>
            </w:r>
          </w:p>
          <w:p w:rsidR="00362904" w:rsidRDefault="00362904" w:rsidP="007A65D7">
            <w:pPr>
              <w:pStyle w:val="TableParagraph"/>
              <w:numPr>
                <w:ilvl w:val="0"/>
                <w:numId w:val="313"/>
              </w:numPr>
              <w:tabs>
                <w:tab w:val="left" w:pos="267"/>
              </w:tabs>
              <w:spacing w:before="16"/>
              <w:ind w:firstLine="0"/>
              <w:rPr>
                <w:rFonts w:ascii="Arial"/>
              </w:rPr>
            </w:pPr>
            <w:r>
              <w:rPr>
                <w:rFonts w:ascii="Arial"/>
              </w:rPr>
              <w:t>Neonatalhemolyticdiseases</w:t>
            </w:r>
          </w:p>
          <w:p w:rsidR="00362904" w:rsidRDefault="00362904" w:rsidP="007A65D7">
            <w:pPr>
              <w:pStyle w:val="TableParagraph"/>
              <w:numPr>
                <w:ilvl w:val="0"/>
                <w:numId w:val="313"/>
              </w:numPr>
              <w:tabs>
                <w:tab w:val="left" w:pos="267"/>
              </w:tabs>
              <w:spacing w:before="16" w:line="254" w:lineRule="auto"/>
              <w:ind w:right="214" w:firstLine="0"/>
              <w:jc w:val="both"/>
              <w:rPr>
                <w:rFonts w:ascii="Arial"/>
              </w:rPr>
            </w:pPr>
            <w:r>
              <w:rPr>
                <w:rFonts w:ascii="Arial"/>
                <w:w w:val="95"/>
              </w:rPr>
              <w:t xml:space="preserve">Neonatalinfections,neonatal sepsis,opthalmianeonatorum, </w:t>
            </w:r>
            <w:r>
              <w:rPr>
                <w:rFonts w:ascii="Arial"/>
                <w:w w:val="90"/>
              </w:rPr>
              <w:t>c</w:t>
            </w:r>
            <w:r>
              <w:rPr>
                <w:rFonts w:ascii="Arial"/>
                <w:spacing w:val="1"/>
                <w:w w:val="90"/>
              </w:rPr>
              <w:t>o</w:t>
            </w:r>
            <w:r>
              <w:rPr>
                <w:rFonts w:ascii="Arial"/>
                <w:spacing w:val="-1"/>
                <w:w w:val="84"/>
              </w:rPr>
              <w:t>g</w:t>
            </w:r>
            <w:r>
              <w:rPr>
                <w:rFonts w:ascii="Arial"/>
                <w:w w:val="94"/>
              </w:rPr>
              <w:t>en</w:t>
            </w:r>
            <w:r>
              <w:rPr>
                <w:rFonts w:ascii="Arial"/>
                <w:spacing w:val="-1"/>
                <w:w w:val="94"/>
              </w:rPr>
              <w:t>i</w:t>
            </w:r>
            <w:r>
              <w:rPr>
                <w:rFonts w:ascii="Arial"/>
                <w:w w:val="99"/>
              </w:rPr>
              <w:t>tal</w:t>
            </w:r>
            <w:r>
              <w:rPr>
                <w:rFonts w:ascii="Arial"/>
                <w:spacing w:val="-1"/>
                <w:w w:val="84"/>
              </w:rPr>
              <w:t>s</w:t>
            </w:r>
            <w:r>
              <w:rPr>
                <w:rFonts w:ascii="Arial"/>
                <w:spacing w:val="1"/>
                <w:w w:val="84"/>
              </w:rPr>
              <w:t>y</w:t>
            </w:r>
            <w:r>
              <w:rPr>
                <w:rFonts w:ascii="Arial"/>
                <w:spacing w:val="-1"/>
                <w:w w:val="94"/>
              </w:rPr>
              <w:t>ph</w:t>
            </w:r>
            <w:r>
              <w:rPr>
                <w:rFonts w:ascii="Arial"/>
                <w:w w:val="103"/>
              </w:rPr>
              <w:t>i</w:t>
            </w:r>
            <w:r>
              <w:rPr>
                <w:rFonts w:ascii="Arial"/>
                <w:spacing w:val="-1"/>
                <w:w w:val="103"/>
              </w:rPr>
              <w:t>l</w:t>
            </w:r>
            <w:r>
              <w:rPr>
                <w:rFonts w:ascii="Arial"/>
                <w:w w:val="87"/>
              </w:rPr>
              <w:t>is,</w:t>
            </w:r>
            <w:r>
              <w:rPr>
                <w:rFonts w:ascii="Arial"/>
                <w:spacing w:val="-1"/>
                <w:w w:val="87"/>
              </w:rPr>
              <w:t>H</w:t>
            </w:r>
            <w:r>
              <w:rPr>
                <w:rFonts w:ascii="Arial"/>
                <w:spacing w:val="-2"/>
                <w:w w:val="87"/>
              </w:rPr>
              <w:t>I</w:t>
            </w:r>
            <w:r>
              <w:rPr>
                <w:rFonts w:ascii="Arial"/>
                <w:spacing w:val="-3"/>
                <w:w w:val="85"/>
              </w:rPr>
              <w:t>V</w:t>
            </w:r>
            <w:r>
              <w:rPr>
                <w:rFonts w:ascii="Arial"/>
                <w:w w:val="139"/>
              </w:rPr>
              <w:t>/</w:t>
            </w:r>
            <w:r>
              <w:rPr>
                <w:rFonts w:ascii="Arial"/>
                <w:w w:val="88"/>
              </w:rPr>
              <w:t>A</w:t>
            </w:r>
            <w:r>
              <w:rPr>
                <w:rFonts w:ascii="Arial"/>
                <w:spacing w:val="-2"/>
                <w:w w:val="88"/>
              </w:rPr>
              <w:t>I</w:t>
            </w:r>
            <w:r>
              <w:rPr>
                <w:rFonts w:ascii="Arial"/>
                <w:w w:val="85"/>
              </w:rPr>
              <w:t>D</w:t>
            </w:r>
            <w:r>
              <w:rPr>
                <w:rFonts w:ascii="Arial"/>
                <w:w w:val="69"/>
              </w:rPr>
              <w:t>S</w:t>
            </w:r>
          </w:p>
          <w:p w:rsidR="00362904" w:rsidRDefault="00362904" w:rsidP="007A65D7">
            <w:pPr>
              <w:pStyle w:val="TableParagraph"/>
              <w:numPr>
                <w:ilvl w:val="0"/>
                <w:numId w:val="313"/>
              </w:numPr>
              <w:tabs>
                <w:tab w:val="left" w:pos="267"/>
              </w:tabs>
              <w:spacing w:before="2"/>
              <w:ind w:firstLine="0"/>
              <w:rPr>
                <w:rFonts w:ascii="Arial"/>
              </w:rPr>
            </w:pPr>
            <w:r>
              <w:rPr>
                <w:rFonts w:ascii="Arial"/>
              </w:rPr>
              <w:t>Advancedneonatal</w:t>
            </w:r>
          </w:p>
          <w:p w:rsidR="00362904" w:rsidRDefault="00362904" w:rsidP="00CE1A8C">
            <w:pPr>
              <w:pStyle w:val="TableParagraph"/>
              <w:spacing w:before="16"/>
              <w:ind w:left="105"/>
              <w:rPr>
                <w:rFonts w:ascii="Arial"/>
              </w:rPr>
            </w:pPr>
            <w:r>
              <w:rPr>
                <w:rFonts w:ascii="Arial"/>
              </w:rPr>
              <w:t>procedures.</w:t>
            </w:r>
          </w:p>
          <w:p w:rsidR="00362904" w:rsidRDefault="00362904" w:rsidP="007A65D7">
            <w:pPr>
              <w:pStyle w:val="TableParagraph"/>
              <w:numPr>
                <w:ilvl w:val="0"/>
                <w:numId w:val="313"/>
              </w:numPr>
              <w:tabs>
                <w:tab w:val="left" w:pos="267"/>
              </w:tabs>
              <w:spacing w:before="16" w:line="254" w:lineRule="auto"/>
              <w:ind w:right="1177" w:firstLine="0"/>
              <w:rPr>
                <w:rFonts w:ascii="Arial"/>
              </w:rPr>
            </w:pPr>
            <w:r>
              <w:rPr>
                <w:rFonts w:ascii="Arial"/>
                <w:w w:val="95"/>
              </w:rPr>
              <w:t xml:space="preserve">Calculation offluid </w:t>
            </w:r>
            <w:r>
              <w:rPr>
                <w:rFonts w:ascii="Arial"/>
              </w:rPr>
              <w:t>requirements.</w:t>
            </w:r>
          </w:p>
          <w:p w:rsidR="00362904" w:rsidRDefault="00362904" w:rsidP="007A65D7">
            <w:pPr>
              <w:pStyle w:val="TableParagraph"/>
              <w:numPr>
                <w:ilvl w:val="0"/>
                <w:numId w:val="313"/>
              </w:numPr>
              <w:tabs>
                <w:tab w:val="left" w:pos="267"/>
              </w:tabs>
              <w:spacing w:before="1" w:line="254" w:lineRule="auto"/>
              <w:ind w:right="424" w:firstLine="0"/>
              <w:rPr>
                <w:rFonts w:ascii="Arial" w:hAnsi="Arial"/>
              </w:rPr>
            </w:pPr>
            <w:r>
              <w:rPr>
                <w:rFonts w:ascii="Arial" w:hAnsi="Arial"/>
                <w:w w:val="95"/>
              </w:rPr>
              <w:t xml:space="preserve">Hematologicalconditions– </w:t>
            </w:r>
            <w:r>
              <w:rPr>
                <w:rFonts w:ascii="Arial" w:hAnsi="Arial"/>
              </w:rPr>
              <w:t>erythroblastosis fetalis, hemorrhagicdisorderinthe newborn</w:t>
            </w:r>
          </w:p>
          <w:p w:rsidR="00362904" w:rsidRDefault="00362904" w:rsidP="007A65D7">
            <w:pPr>
              <w:pStyle w:val="TableParagraph"/>
              <w:numPr>
                <w:ilvl w:val="0"/>
                <w:numId w:val="313"/>
              </w:numPr>
              <w:tabs>
                <w:tab w:val="left" w:pos="267"/>
              </w:tabs>
              <w:spacing w:line="254" w:lineRule="auto"/>
              <w:ind w:right="145" w:firstLine="0"/>
              <w:rPr>
                <w:rFonts w:ascii="Arial"/>
              </w:rPr>
            </w:pPr>
            <w:r>
              <w:rPr>
                <w:rFonts w:ascii="Arial"/>
                <w:w w:val="95"/>
              </w:rPr>
              <w:t xml:space="preserve">Organizationofneonatalcare, </w:t>
            </w:r>
            <w:r>
              <w:rPr>
                <w:rFonts w:ascii="Arial"/>
              </w:rPr>
              <w:t xml:space="preserve">services(Levels), transport, neonatal intensive care unit, </w:t>
            </w:r>
            <w:r>
              <w:rPr>
                <w:rFonts w:ascii="Arial"/>
                <w:w w:val="95"/>
              </w:rPr>
              <w:t xml:space="preserve">organization and management </w:t>
            </w:r>
            <w:r>
              <w:rPr>
                <w:rFonts w:ascii="Arial"/>
              </w:rPr>
              <w:t>ofnursingservicesinNICU</w:t>
            </w:r>
          </w:p>
        </w:tc>
        <w:tc>
          <w:tcPr>
            <w:tcW w:w="1644" w:type="dxa"/>
          </w:tcPr>
          <w:p w:rsidR="00362904" w:rsidRDefault="00362904" w:rsidP="00CE1A8C">
            <w:pPr>
              <w:pStyle w:val="TableParagraph"/>
              <w:spacing w:before="10"/>
              <w:rPr>
                <w:b/>
                <w:sz w:val="25"/>
              </w:rPr>
            </w:pPr>
          </w:p>
          <w:p w:rsidR="00362904" w:rsidRDefault="00362904" w:rsidP="00CE1A8C">
            <w:pPr>
              <w:pStyle w:val="TableParagraph"/>
              <w:spacing w:line="254" w:lineRule="auto"/>
              <w:ind w:left="106" w:right="241"/>
              <w:rPr>
                <w:rFonts w:ascii="Arial"/>
              </w:rPr>
            </w:pPr>
            <w:r>
              <w:rPr>
                <w:rFonts w:ascii="Arial"/>
                <w:sz w:val="24"/>
              </w:rPr>
              <w:t xml:space="preserve">4. Enlist the </w:t>
            </w:r>
            <w:r>
              <w:rPr>
                <w:rFonts w:ascii="Arial"/>
              </w:rPr>
              <w:t xml:space="preserve">Advanced neonatal procedures. </w:t>
            </w:r>
            <w:r>
              <w:rPr>
                <w:rFonts w:ascii="Arial"/>
                <w:w w:val="95"/>
              </w:rPr>
              <w:t xml:space="preserve">Calculation of </w:t>
            </w:r>
            <w:r>
              <w:rPr>
                <w:rFonts w:ascii="Arial"/>
              </w:rPr>
              <w:t xml:space="preserve">fluid </w:t>
            </w:r>
            <w:r>
              <w:rPr>
                <w:rFonts w:ascii="Arial"/>
                <w:w w:val="90"/>
              </w:rPr>
              <w:t>requirements.</w:t>
            </w:r>
          </w:p>
        </w:tc>
        <w:tc>
          <w:tcPr>
            <w:tcW w:w="1985" w:type="dxa"/>
          </w:tcPr>
          <w:p w:rsidR="00362904" w:rsidRDefault="00362904" w:rsidP="00CE1A8C">
            <w:pPr>
              <w:pStyle w:val="TableParagraph"/>
              <w:spacing w:before="2"/>
              <w:ind w:left="109"/>
              <w:rPr>
                <w:rFonts w:ascii="Arial"/>
              </w:rPr>
            </w:pPr>
            <w:r>
              <w:rPr>
                <w:rFonts w:ascii="Arial"/>
              </w:rPr>
              <w:t>mediastinum</w:t>
            </w:r>
          </w:p>
          <w:p w:rsidR="00362904" w:rsidRDefault="00362904" w:rsidP="007A65D7">
            <w:pPr>
              <w:pStyle w:val="TableParagraph"/>
              <w:numPr>
                <w:ilvl w:val="0"/>
                <w:numId w:val="312"/>
              </w:numPr>
              <w:tabs>
                <w:tab w:val="left" w:pos="270"/>
              </w:tabs>
              <w:spacing w:before="16"/>
              <w:ind w:firstLine="0"/>
              <w:rPr>
                <w:rFonts w:ascii="Arial"/>
              </w:rPr>
            </w:pPr>
            <w:r>
              <w:rPr>
                <w:rFonts w:ascii="Arial"/>
              </w:rPr>
              <w:t>Icterus</w:t>
            </w:r>
          </w:p>
          <w:p w:rsidR="00362904" w:rsidRDefault="00362904" w:rsidP="00CE1A8C">
            <w:pPr>
              <w:pStyle w:val="TableParagraph"/>
              <w:spacing w:before="16"/>
              <w:ind w:left="109"/>
              <w:rPr>
                <w:rFonts w:ascii="Arial"/>
              </w:rPr>
            </w:pPr>
            <w:r>
              <w:rPr>
                <w:rFonts w:ascii="Arial"/>
              </w:rPr>
              <w:t>neonatorum.</w:t>
            </w:r>
          </w:p>
          <w:p w:rsidR="00362904" w:rsidRDefault="00362904" w:rsidP="007A65D7">
            <w:pPr>
              <w:pStyle w:val="TableParagraph"/>
              <w:numPr>
                <w:ilvl w:val="0"/>
                <w:numId w:val="312"/>
              </w:numPr>
              <w:tabs>
                <w:tab w:val="left" w:pos="270"/>
              </w:tabs>
              <w:spacing w:before="16"/>
              <w:ind w:firstLine="0"/>
              <w:rPr>
                <w:rFonts w:ascii="Arial"/>
              </w:rPr>
            </w:pPr>
            <w:r>
              <w:rPr>
                <w:rFonts w:ascii="Arial"/>
                <w:w w:val="95"/>
              </w:rPr>
              <w:t>Birthinjuries.</w:t>
            </w:r>
          </w:p>
          <w:p w:rsidR="00362904" w:rsidRDefault="00362904" w:rsidP="007A65D7">
            <w:pPr>
              <w:pStyle w:val="TableParagraph"/>
              <w:numPr>
                <w:ilvl w:val="0"/>
                <w:numId w:val="312"/>
              </w:numPr>
              <w:tabs>
                <w:tab w:val="left" w:pos="270"/>
              </w:tabs>
              <w:spacing w:before="16" w:line="254" w:lineRule="auto"/>
              <w:ind w:right="164" w:firstLine="0"/>
              <w:rPr>
                <w:rFonts w:ascii="Arial"/>
              </w:rPr>
            </w:pPr>
            <w:r>
              <w:rPr>
                <w:rFonts w:ascii="Arial"/>
              </w:rPr>
              <w:t xml:space="preserve">Hypoxic </w:t>
            </w:r>
            <w:r>
              <w:rPr>
                <w:rFonts w:ascii="Arial"/>
                <w:spacing w:val="-1"/>
                <w:w w:val="90"/>
              </w:rPr>
              <w:t xml:space="preserve">ischaemicencephel </w:t>
            </w:r>
            <w:r>
              <w:rPr>
                <w:rFonts w:ascii="Arial"/>
              </w:rPr>
              <w:t>opathy</w:t>
            </w:r>
          </w:p>
          <w:p w:rsidR="00362904" w:rsidRDefault="00362904" w:rsidP="007A65D7">
            <w:pPr>
              <w:pStyle w:val="TableParagraph"/>
              <w:numPr>
                <w:ilvl w:val="0"/>
                <w:numId w:val="312"/>
              </w:numPr>
              <w:tabs>
                <w:tab w:val="left" w:pos="270"/>
              </w:tabs>
              <w:spacing w:before="2"/>
              <w:ind w:firstLine="0"/>
              <w:rPr>
                <w:rFonts w:ascii="Arial"/>
              </w:rPr>
            </w:pPr>
            <w:r>
              <w:rPr>
                <w:rFonts w:ascii="Arial"/>
              </w:rPr>
              <w:t>Congenital</w:t>
            </w:r>
          </w:p>
          <w:p w:rsidR="00362904" w:rsidRDefault="00362904" w:rsidP="00CE1A8C">
            <w:pPr>
              <w:pStyle w:val="TableParagraph"/>
              <w:spacing w:before="15"/>
              <w:ind w:left="109"/>
              <w:rPr>
                <w:rFonts w:ascii="Arial"/>
              </w:rPr>
            </w:pPr>
            <w:r>
              <w:rPr>
                <w:rFonts w:ascii="Arial"/>
              </w:rPr>
              <w:t>anomalies.</w:t>
            </w:r>
          </w:p>
          <w:p w:rsidR="00362904" w:rsidRDefault="00362904" w:rsidP="007A65D7">
            <w:pPr>
              <w:pStyle w:val="TableParagraph"/>
              <w:numPr>
                <w:ilvl w:val="0"/>
                <w:numId w:val="312"/>
              </w:numPr>
              <w:tabs>
                <w:tab w:val="left" w:pos="270"/>
              </w:tabs>
              <w:spacing w:before="16"/>
              <w:ind w:firstLine="0"/>
              <w:rPr>
                <w:rFonts w:ascii="Arial"/>
              </w:rPr>
            </w:pPr>
            <w:r>
              <w:rPr>
                <w:rFonts w:ascii="Arial"/>
              </w:rPr>
              <w:t>Neonatal</w:t>
            </w:r>
          </w:p>
          <w:p w:rsidR="00362904" w:rsidRDefault="00362904" w:rsidP="00CE1A8C">
            <w:pPr>
              <w:pStyle w:val="TableParagraph"/>
              <w:spacing w:before="14"/>
              <w:ind w:left="109"/>
              <w:rPr>
                <w:rFonts w:ascii="Arial"/>
              </w:rPr>
            </w:pPr>
            <w:r>
              <w:rPr>
                <w:rFonts w:ascii="Arial"/>
              </w:rPr>
              <w:t>seizures.</w:t>
            </w:r>
          </w:p>
          <w:p w:rsidR="00362904" w:rsidRDefault="00362904" w:rsidP="007A65D7">
            <w:pPr>
              <w:pStyle w:val="TableParagraph"/>
              <w:numPr>
                <w:ilvl w:val="0"/>
                <w:numId w:val="312"/>
              </w:numPr>
              <w:tabs>
                <w:tab w:val="left" w:pos="270"/>
              </w:tabs>
              <w:spacing w:before="15" w:line="254" w:lineRule="auto"/>
              <w:ind w:right="115" w:firstLine="0"/>
              <w:rPr>
                <w:rFonts w:ascii="Arial"/>
              </w:rPr>
            </w:pPr>
            <w:r>
              <w:rPr>
                <w:rFonts w:ascii="Arial"/>
              </w:rPr>
              <w:t xml:space="preserve">Neonatal hypocalcaemia, hypoglycemia, </w:t>
            </w:r>
            <w:r>
              <w:rPr>
                <w:rFonts w:ascii="Arial"/>
                <w:w w:val="90"/>
              </w:rPr>
              <w:t>hypomagnesaemia.</w:t>
            </w:r>
          </w:p>
          <w:p w:rsidR="00362904" w:rsidRDefault="00362904" w:rsidP="007A65D7">
            <w:pPr>
              <w:pStyle w:val="TableParagraph"/>
              <w:numPr>
                <w:ilvl w:val="0"/>
                <w:numId w:val="312"/>
              </w:numPr>
              <w:tabs>
                <w:tab w:val="left" w:pos="270"/>
              </w:tabs>
              <w:spacing w:before="3"/>
              <w:ind w:firstLine="0"/>
              <w:rPr>
                <w:rFonts w:ascii="Arial"/>
              </w:rPr>
            </w:pPr>
            <w:r>
              <w:rPr>
                <w:rFonts w:ascii="Arial"/>
              </w:rPr>
              <w:t>Neonatalheart</w:t>
            </w:r>
          </w:p>
          <w:p w:rsidR="00362904" w:rsidRDefault="00362904" w:rsidP="00CE1A8C">
            <w:pPr>
              <w:pStyle w:val="TableParagraph"/>
              <w:spacing w:before="16"/>
              <w:ind w:left="109"/>
              <w:rPr>
                <w:rFonts w:ascii="Arial"/>
              </w:rPr>
            </w:pPr>
            <w:r>
              <w:rPr>
                <w:rFonts w:ascii="Arial"/>
                <w:w w:val="95"/>
              </w:rPr>
              <w:t>diseases.</w:t>
            </w:r>
          </w:p>
          <w:p w:rsidR="00362904" w:rsidRDefault="00362904" w:rsidP="007A65D7">
            <w:pPr>
              <w:pStyle w:val="TableParagraph"/>
              <w:numPr>
                <w:ilvl w:val="0"/>
                <w:numId w:val="312"/>
              </w:numPr>
              <w:tabs>
                <w:tab w:val="left" w:pos="270"/>
              </w:tabs>
              <w:spacing w:before="16"/>
              <w:ind w:firstLine="0"/>
              <w:rPr>
                <w:rFonts w:ascii="Arial"/>
              </w:rPr>
            </w:pPr>
            <w:r>
              <w:rPr>
                <w:rFonts w:ascii="Arial"/>
              </w:rPr>
              <w:t>Neonatal</w:t>
            </w:r>
          </w:p>
          <w:p w:rsidR="00362904" w:rsidRDefault="00362904" w:rsidP="00CE1A8C">
            <w:pPr>
              <w:pStyle w:val="TableParagraph"/>
              <w:spacing w:before="16"/>
              <w:ind w:left="109"/>
              <w:rPr>
                <w:rFonts w:ascii="Arial"/>
              </w:rPr>
            </w:pPr>
            <w:r>
              <w:rPr>
                <w:rFonts w:ascii="Arial"/>
                <w:w w:val="95"/>
              </w:rPr>
              <w:t>hemolytic diseases</w:t>
            </w:r>
          </w:p>
          <w:p w:rsidR="00362904" w:rsidRDefault="00362904" w:rsidP="007A65D7">
            <w:pPr>
              <w:pStyle w:val="TableParagraph"/>
              <w:numPr>
                <w:ilvl w:val="0"/>
                <w:numId w:val="312"/>
              </w:numPr>
              <w:tabs>
                <w:tab w:val="left" w:pos="270"/>
              </w:tabs>
              <w:spacing w:before="16" w:line="254" w:lineRule="auto"/>
              <w:ind w:right="283" w:firstLine="0"/>
              <w:rPr>
                <w:rFonts w:ascii="Arial"/>
              </w:rPr>
            </w:pPr>
            <w:r>
              <w:rPr>
                <w:rFonts w:ascii="Arial"/>
              </w:rPr>
              <w:t xml:space="preserve">Neonatal infections, </w:t>
            </w:r>
            <w:r>
              <w:rPr>
                <w:rFonts w:ascii="Arial"/>
                <w:w w:val="95"/>
              </w:rPr>
              <w:t xml:space="preserve">neonatal sepsis, </w:t>
            </w:r>
            <w:r>
              <w:rPr>
                <w:rFonts w:ascii="Arial"/>
              </w:rPr>
              <w:t xml:space="preserve">opthalmia neonatorum, </w:t>
            </w:r>
            <w:r>
              <w:rPr>
                <w:rFonts w:ascii="Arial"/>
                <w:w w:val="90"/>
              </w:rPr>
              <w:t xml:space="preserve">cogenital syphilis, </w:t>
            </w:r>
            <w:r>
              <w:rPr>
                <w:rFonts w:ascii="Arial"/>
                <w:spacing w:val="-1"/>
                <w:w w:val="86"/>
              </w:rPr>
              <w:t>H</w:t>
            </w:r>
            <w:r>
              <w:rPr>
                <w:rFonts w:ascii="Arial"/>
                <w:w w:val="87"/>
              </w:rPr>
              <w:t>I</w:t>
            </w:r>
            <w:r>
              <w:rPr>
                <w:rFonts w:ascii="Arial"/>
                <w:spacing w:val="-1"/>
                <w:w w:val="87"/>
              </w:rPr>
              <w:t>V</w:t>
            </w:r>
            <w:r>
              <w:rPr>
                <w:rFonts w:ascii="Arial"/>
                <w:w w:val="139"/>
              </w:rPr>
              <w:t>/</w:t>
            </w:r>
            <w:r>
              <w:rPr>
                <w:rFonts w:ascii="Arial"/>
                <w:w w:val="88"/>
              </w:rPr>
              <w:t>A</w:t>
            </w:r>
            <w:r>
              <w:rPr>
                <w:rFonts w:ascii="Arial"/>
                <w:spacing w:val="-2"/>
                <w:w w:val="88"/>
              </w:rPr>
              <w:t>I</w:t>
            </w:r>
            <w:r>
              <w:rPr>
                <w:rFonts w:ascii="Arial"/>
                <w:w w:val="85"/>
              </w:rPr>
              <w:t>D</w:t>
            </w:r>
            <w:r>
              <w:rPr>
                <w:rFonts w:ascii="Arial"/>
                <w:w w:val="69"/>
              </w:rPr>
              <w:t>S</w:t>
            </w:r>
          </w:p>
          <w:p w:rsidR="00362904" w:rsidRDefault="00362904" w:rsidP="007A65D7">
            <w:pPr>
              <w:pStyle w:val="TableParagraph"/>
              <w:numPr>
                <w:ilvl w:val="0"/>
                <w:numId w:val="312"/>
              </w:numPr>
              <w:tabs>
                <w:tab w:val="left" w:pos="270"/>
              </w:tabs>
              <w:spacing w:before="2" w:line="254" w:lineRule="auto"/>
              <w:ind w:right="790" w:firstLine="0"/>
              <w:rPr>
                <w:rFonts w:ascii="Arial"/>
              </w:rPr>
            </w:pPr>
            <w:r>
              <w:rPr>
                <w:rFonts w:ascii="Arial"/>
                <w:w w:val="90"/>
              </w:rPr>
              <w:t xml:space="preserve">Advanced </w:t>
            </w:r>
            <w:r>
              <w:rPr>
                <w:rFonts w:ascii="Arial"/>
              </w:rPr>
              <w:t xml:space="preserve">neonatal </w:t>
            </w:r>
            <w:r>
              <w:rPr>
                <w:rFonts w:ascii="Arial"/>
                <w:w w:val="90"/>
              </w:rPr>
              <w:t>procedures.</w:t>
            </w:r>
          </w:p>
          <w:p w:rsidR="00362904" w:rsidRDefault="00362904" w:rsidP="007A65D7">
            <w:pPr>
              <w:pStyle w:val="TableParagraph"/>
              <w:numPr>
                <w:ilvl w:val="0"/>
                <w:numId w:val="312"/>
              </w:numPr>
              <w:tabs>
                <w:tab w:val="left" w:pos="270"/>
              </w:tabs>
              <w:spacing w:before="2"/>
              <w:ind w:firstLine="0"/>
              <w:rPr>
                <w:rFonts w:ascii="Arial"/>
              </w:rPr>
            </w:pPr>
            <w:r>
              <w:rPr>
                <w:rFonts w:ascii="Arial"/>
              </w:rPr>
              <w:t>Calculationof</w:t>
            </w:r>
          </w:p>
          <w:p w:rsidR="00362904" w:rsidRDefault="00362904" w:rsidP="00CE1A8C">
            <w:pPr>
              <w:pStyle w:val="TableParagraph"/>
              <w:spacing w:before="14"/>
              <w:ind w:left="109"/>
              <w:rPr>
                <w:rFonts w:ascii="Arial"/>
              </w:rPr>
            </w:pPr>
            <w:r>
              <w:rPr>
                <w:rFonts w:ascii="Arial"/>
              </w:rPr>
              <w:t>fluid requirements.</w:t>
            </w:r>
          </w:p>
          <w:p w:rsidR="00362904" w:rsidRDefault="00362904" w:rsidP="007A65D7">
            <w:pPr>
              <w:pStyle w:val="TableParagraph"/>
              <w:numPr>
                <w:ilvl w:val="0"/>
                <w:numId w:val="312"/>
              </w:numPr>
              <w:tabs>
                <w:tab w:val="left" w:pos="270"/>
              </w:tabs>
              <w:spacing w:before="16" w:line="254" w:lineRule="auto"/>
              <w:ind w:right="414" w:firstLine="0"/>
              <w:rPr>
                <w:rFonts w:ascii="Arial" w:hAnsi="Arial"/>
              </w:rPr>
            </w:pPr>
            <w:r>
              <w:rPr>
                <w:rFonts w:ascii="Arial" w:hAnsi="Arial"/>
                <w:spacing w:val="-1"/>
                <w:w w:val="90"/>
              </w:rPr>
              <w:t xml:space="preserve">Hematological </w:t>
            </w:r>
            <w:r>
              <w:rPr>
                <w:rFonts w:ascii="Arial" w:hAnsi="Arial"/>
              </w:rPr>
              <w:t xml:space="preserve">conditions – </w:t>
            </w:r>
            <w:r>
              <w:rPr>
                <w:rFonts w:ascii="Arial" w:hAnsi="Arial"/>
                <w:w w:val="90"/>
              </w:rPr>
              <w:t xml:space="preserve">erythroblastosis </w:t>
            </w:r>
            <w:r>
              <w:rPr>
                <w:rFonts w:ascii="Arial" w:hAnsi="Arial"/>
              </w:rPr>
              <w:t>fetalis, hemorrhagic disorder in the newborn</w:t>
            </w:r>
          </w:p>
          <w:p w:rsidR="00362904" w:rsidRDefault="00362904" w:rsidP="007A65D7">
            <w:pPr>
              <w:pStyle w:val="TableParagraph"/>
              <w:numPr>
                <w:ilvl w:val="0"/>
                <w:numId w:val="312"/>
              </w:numPr>
              <w:tabs>
                <w:tab w:val="left" w:pos="270"/>
              </w:tabs>
              <w:spacing w:before="4" w:line="254" w:lineRule="auto"/>
              <w:ind w:right="126" w:firstLine="0"/>
              <w:rPr>
                <w:rFonts w:ascii="Arial"/>
              </w:rPr>
            </w:pPr>
            <w:r>
              <w:rPr>
                <w:rFonts w:ascii="Arial"/>
              </w:rPr>
              <w:t xml:space="preserve">Organization of neonatal care, </w:t>
            </w:r>
            <w:r>
              <w:rPr>
                <w:rFonts w:ascii="Arial"/>
                <w:w w:val="95"/>
              </w:rPr>
              <w:t xml:space="preserve">services(Levels), transport,neonatal intensive careunit, </w:t>
            </w:r>
            <w:r>
              <w:rPr>
                <w:rFonts w:ascii="Arial"/>
              </w:rPr>
              <w:t xml:space="preserve">organization and management of </w:t>
            </w:r>
            <w:r>
              <w:rPr>
                <w:rFonts w:ascii="Arial"/>
                <w:w w:val="95"/>
              </w:rPr>
              <w:t>nursingservicesin</w:t>
            </w:r>
          </w:p>
          <w:p w:rsidR="00362904" w:rsidRDefault="00362904" w:rsidP="00CE1A8C">
            <w:pPr>
              <w:pStyle w:val="TableParagraph"/>
              <w:spacing w:before="3" w:line="246" w:lineRule="exact"/>
              <w:ind w:left="109"/>
              <w:rPr>
                <w:rFonts w:ascii="Arial"/>
              </w:rPr>
            </w:pPr>
            <w:r>
              <w:rPr>
                <w:rFonts w:ascii="Arial"/>
                <w:w w:val="95"/>
              </w:rPr>
              <w:t>NICU</w:t>
            </w:r>
          </w:p>
        </w:tc>
        <w:tc>
          <w:tcPr>
            <w:tcW w:w="1680" w:type="dxa"/>
          </w:tcPr>
          <w:p w:rsidR="00362904" w:rsidRDefault="00362904" w:rsidP="00CE1A8C">
            <w:pPr>
              <w:pStyle w:val="TableParagraph"/>
            </w:pPr>
          </w:p>
        </w:tc>
        <w:tc>
          <w:tcPr>
            <w:tcW w:w="811" w:type="dxa"/>
          </w:tcPr>
          <w:p w:rsidR="00362904" w:rsidRDefault="00362904" w:rsidP="00CE1A8C">
            <w:pPr>
              <w:pStyle w:val="TableParagraph"/>
            </w:pPr>
          </w:p>
        </w:tc>
      </w:tr>
    </w:tbl>
    <w:p w:rsidR="00362904" w:rsidRPr="003F1506" w:rsidRDefault="00362904" w:rsidP="003F150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 xml:space="preserve">                </w:t>
      </w:r>
    </w:p>
    <w:p w:rsidR="00362904" w:rsidRDefault="00362904" w:rsidP="00362904">
      <w:pPr>
        <w:rPr>
          <w:rFonts w:ascii="Arial"/>
        </w:rPr>
        <w:sectPr w:rsidR="00362904">
          <w:pgSz w:w="11900" w:h="16850"/>
          <w:pgMar w:top="680" w:right="0" w:bottom="1120" w:left="500" w:header="0" w:footer="932" w:gutter="0"/>
          <w:cols w:space="720"/>
        </w:sect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3132"/>
        <w:gridCol w:w="2179"/>
        <w:gridCol w:w="2069"/>
        <w:gridCol w:w="1620"/>
        <w:gridCol w:w="828"/>
      </w:tblGrid>
      <w:tr w:rsidR="003764F2" w:rsidTr="00CE1A8C">
        <w:trPr>
          <w:trHeight w:val="1013"/>
        </w:trPr>
        <w:tc>
          <w:tcPr>
            <w:tcW w:w="648" w:type="dxa"/>
          </w:tcPr>
          <w:p w:rsidR="003764F2" w:rsidRDefault="003764F2" w:rsidP="00CE1A8C">
            <w:pPr>
              <w:pStyle w:val="TableParagraph"/>
              <w:spacing w:line="251" w:lineRule="exact"/>
              <w:ind w:left="107"/>
              <w:rPr>
                <w:b/>
              </w:rPr>
            </w:pPr>
            <w:r>
              <w:rPr>
                <w:b/>
              </w:rPr>
              <w:lastRenderedPageBreak/>
              <w:t>S.N</w:t>
            </w:r>
          </w:p>
          <w:p w:rsidR="003764F2" w:rsidRDefault="003764F2" w:rsidP="00CE1A8C">
            <w:pPr>
              <w:pStyle w:val="TableParagraph"/>
              <w:spacing w:before="1"/>
              <w:ind w:left="107"/>
              <w:rPr>
                <w:b/>
              </w:rPr>
            </w:pPr>
            <w:r>
              <w:rPr>
                <w:b/>
              </w:rPr>
              <w:t>o</w:t>
            </w:r>
          </w:p>
        </w:tc>
        <w:tc>
          <w:tcPr>
            <w:tcW w:w="3132" w:type="dxa"/>
          </w:tcPr>
          <w:p w:rsidR="003764F2" w:rsidRDefault="003764F2" w:rsidP="00CE1A8C">
            <w:pPr>
              <w:pStyle w:val="TableParagraph"/>
              <w:spacing w:line="251" w:lineRule="exact"/>
              <w:ind w:left="108"/>
              <w:rPr>
                <w:b/>
              </w:rPr>
            </w:pPr>
            <w:r>
              <w:rPr>
                <w:b/>
              </w:rPr>
              <w:t>Topic</w:t>
            </w:r>
          </w:p>
        </w:tc>
        <w:tc>
          <w:tcPr>
            <w:tcW w:w="2179" w:type="dxa"/>
          </w:tcPr>
          <w:p w:rsidR="003764F2" w:rsidRDefault="003764F2" w:rsidP="00CE1A8C">
            <w:pPr>
              <w:pStyle w:val="TableParagraph"/>
              <w:ind w:left="108" w:right="128"/>
              <w:rPr>
                <w:b/>
              </w:rPr>
            </w:pPr>
            <w:r>
              <w:rPr>
                <w:b/>
              </w:rPr>
              <w:t>Learning Objectives ( At the end of the session, thestudents</w:t>
            </w:r>
          </w:p>
          <w:p w:rsidR="003764F2" w:rsidRDefault="003764F2" w:rsidP="00CE1A8C">
            <w:pPr>
              <w:pStyle w:val="TableParagraph"/>
              <w:spacing w:before="1" w:line="233" w:lineRule="exact"/>
              <w:ind w:left="108"/>
              <w:rPr>
                <w:b/>
              </w:rPr>
            </w:pPr>
            <w:r>
              <w:rPr>
                <w:b/>
              </w:rPr>
              <w:t>should be able to :)</w:t>
            </w:r>
          </w:p>
        </w:tc>
        <w:tc>
          <w:tcPr>
            <w:tcW w:w="2069" w:type="dxa"/>
          </w:tcPr>
          <w:p w:rsidR="003764F2" w:rsidRDefault="003764F2" w:rsidP="00CE1A8C">
            <w:pPr>
              <w:pStyle w:val="TableParagraph"/>
              <w:ind w:left="109" w:right="927"/>
              <w:rPr>
                <w:b/>
              </w:rPr>
            </w:pPr>
            <w:r>
              <w:rPr>
                <w:b/>
              </w:rPr>
              <w:t>Teaching Guidelines</w:t>
            </w:r>
          </w:p>
        </w:tc>
        <w:tc>
          <w:tcPr>
            <w:tcW w:w="1620" w:type="dxa"/>
          </w:tcPr>
          <w:p w:rsidR="003764F2" w:rsidRDefault="003764F2" w:rsidP="00CE1A8C">
            <w:pPr>
              <w:pStyle w:val="TableParagraph"/>
              <w:spacing w:line="251" w:lineRule="exact"/>
              <w:ind w:left="109"/>
              <w:rPr>
                <w:b/>
              </w:rPr>
            </w:pPr>
            <w:r>
              <w:rPr>
                <w:b/>
              </w:rPr>
              <w:t>Methodology</w:t>
            </w:r>
          </w:p>
        </w:tc>
        <w:tc>
          <w:tcPr>
            <w:tcW w:w="828" w:type="dxa"/>
          </w:tcPr>
          <w:p w:rsidR="003764F2" w:rsidRDefault="003764F2" w:rsidP="00CE1A8C">
            <w:pPr>
              <w:pStyle w:val="TableParagraph"/>
              <w:spacing w:line="251" w:lineRule="exact"/>
              <w:ind w:left="110"/>
              <w:rPr>
                <w:b/>
              </w:rPr>
            </w:pPr>
            <w:r>
              <w:rPr>
                <w:b/>
              </w:rPr>
              <w:t>Time</w:t>
            </w:r>
          </w:p>
        </w:tc>
      </w:tr>
      <w:tr w:rsidR="003764F2" w:rsidTr="00CE1A8C">
        <w:trPr>
          <w:trHeight w:val="2685"/>
        </w:trPr>
        <w:tc>
          <w:tcPr>
            <w:tcW w:w="648" w:type="dxa"/>
          </w:tcPr>
          <w:p w:rsidR="003764F2" w:rsidRDefault="003764F2" w:rsidP="00CE1A8C">
            <w:pPr>
              <w:pStyle w:val="TableParagraph"/>
              <w:spacing w:before="5"/>
              <w:ind w:left="107"/>
              <w:rPr>
                <w:rFonts w:ascii="Georgia"/>
                <w:b/>
                <w:sz w:val="24"/>
              </w:rPr>
            </w:pPr>
            <w:r>
              <w:rPr>
                <w:rFonts w:ascii="Georgia"/>
                <w:b/>
                <w:w w:val="89"/>
                <w:sz w:val="24"/>
              </w:rPr>
              <w:t>I</w:t>
            </w:r>
          </w:p>
        </w:tc>
        <w:tc>
          <w:tcPr>
            <w:tcW w:w="3132" w:type="dxa"/>
          </w:tcPr>
          <w:p w:rsidR="003764F2" w:rsidRDefault="003764F2" w:rsidP="00CE1A8C">
            <w:pPr>
              <w:pStyle w:val="TableParagraph"/>
              <w:spacing w:before="2"/>
              <w:ind w:left="108"/>
              <w:rPr>
                <w:rFonts w:ascii="Arial"/>
                <w:b/>
              </w:rPr>
            </w:pPr>
            <w:r>
              <w:rPr>
                <w:rFonts w:ascii="Arial"/>
                <w:b/>
              </w:rPr>
              <w:t>HIV/AIDS</w:t>
            </w:r>
          </w:p>
          <w:p w:rsidR="003764F2" w:rsidRDefault="003764F2" w:rsidP="00CE1A8C">
            <w:pPr>
              <w:pStyle w:val="TableParagraph"/>
              <w:spacing w:before="16" w:line="254" w:lineRule="auto"/>
              <w:ind w:left="108" w:right="403"/>
              <w:rPr>
                <w:rFonts w:ascii="Arial"/>
              </w:rPr>
            </w:pPr>
            <w:r>
              <w:rPr>
                <w:rFonts w:ascii="Arial"/>
                <w:w w:val="95"/>
              </w:rPr>
              <w:t xml:space="preserve">HIV positive mother and her </w:t>
            </w:r>
            <w:r>
              <w:rPr>
                <w:rFonts w:ascii="Arial"/>
              </w:rPr>
              <w:t>baby</w:t>
            </w:r>
          </w:p>
          <w:p w:rsidR="003764F2" w:rsidRDefault="003764F2" w:rsidP="00CE1A8C">
            <w:pPr>
              <w:pStyle w:val="TableParagraph"/>
              <w:spacing w:before="1" w:line="254" w:lineRule="auto"/>
              <w:ind w:left="108" w:right="1427"/>
              <w:rPr>
                <w:rFonts w:ascii="Arial"/>
              </w:rPr>
            </w:pPr>
            <w:r>
              <w:rPr>
                <w:rFonts w:ascii="Arial"/>
                <w:w w:val="95"/>
              </w:rPr>
              <w:t xml:space="preserve">Epidemiology </w:t>
            </w:r>
            <w:r>
              <w:rPr>
                <w:rFonts w:ascii="Arial"/>
              </w:rPr>
              <w:t xml:space="preserve">Screening </w:t>
            </w:r>
            <w:r>
              <w:rPr>
                <w:rFonts w:ascii="Arial"/>
                <w:w w:val="95"/>
              </w:rPr>
              <w:t>Parent to child</w:t>
            </w:r>
          </w:p>
          <w:p w:rsidR="003764F2" w:rsidRDefault="003764F2" w:rsidP="00CE1A8C">
            <w:pPr>
              <w:pStyle w:val="TableParagraph"/>
              <w:spacing w:line="254" w:lineRule="auto"/>
              <w:ind w:left="108" w:right="496"/>
              <w:rPr>
                <w:rFonts w:ascii="Arial"/>
              </w:rPr>
            </w:pPr>
            <w:r>
              <w:rPr>
                <w:rFonts w:ascii="Arial"/>
              </w:rPr>
              <w:t xml:space="preserve">transmission(PTCT) </w:t>
            </w:r>
            <w:r>
              <w:rPr>
                <w:rFonts w:ascii="Arial"/>
                <w:w w:val="95"/>
              </w:rPr>
              <w:t xml:space="preserve">Prophylaxis for mother and </w:t>
            </w:r>
            <w:r>
              <w:rPr>
                <w:rFonts w:ascii="Arial"/>
              </w:rPr>
              <w:t>baby</w:t>
            </w:r>
          </w:p>
          <w:p w:rsidR="003764F2" w:rsidRDefault="003764F2" w:rsidP="00CE1A8C">
            <w:pPr>
              <w:pStyle w:val="TableParagraph"/>
              <w:spacing w:before="2" w:line="246" w:lineRule="exact"/>
              <w:ind w:left="108"/>
              <w:rPr>
                <w:rFonts w:ascii="Arial"/>
              </w:rPr>
            </w:pPr>
            <w:r>
              <w:rPr>
                <w:rFonts w:ascii="Arial"/>
              </w:rPr>
              <w:t>Standard safety measures</w:t>
            </w:r>
          </w:p>
        </w:tc>
        <w:tc>
          <w:tcPr>
            <w:tcW w:w="2179" w:type="dxa"/>
          </w:tcPr>
          <w:p w:rsidR="003764F2" w:rsidRDefault="003764F2" w:rsidP="007A65D7">
            <w:pPr>
              <w:pStyle w:val="TableParagraph"/>
              <w:numPr>
                <w:ilvl w:val="0"/>
                <w:numId w:val="12"/>
              </w:numPr>
              <w:tabs>
                <w:tab w:val="left" w:pos="279"/>
              </w:tabs>
              <w:spacing w:before="2" w:line="254" w:lineRule="auto"/>
              <w:ind w:right="660" w:firstLine="0"/>
              <w:rPr>
                <w:rFonts w:ascii="Arial"/>
                <w:sz w:val="20"/>
              </w:rPr>
            </w:pPr>
            <w:r>
              <w:rPr>
                <w:rFonts w:ascii="Arial"/>
                <w:w w:val="90"/>
              </w:rPr>
              <w:t xml:space="preserve">Discussabout </w:t>
            </w:r>
            <w:r>
              <w:rPr>
                <w:rFonts w:ascii="Arial"/>
                <w:spacing w:val="-1"/>
                <w:w w:val="86"/>
              </w:rPr>
              <w:t>H</w:t>
            </w:r>
            <w:r>
              <w:rPr>
                <w:rFonts w:ascii="Arial"/>
                <w:w w:val="87"/>
              </w:rPr>
              <w:t>I</w:t>
            </w:r>
            <w:r>
              <w:rPr>
                <w:rFonts w:ascii="Arial"/>
                <w:spacing w:val="-1"/>
                <w:w w:val="87"/>
              </w:rPr>
              <w:t>V</w:t>
            </w:r>
            <w:r>
              <w:rPr>
                <w:rFonts w:ascii="Arial"/>
                <w:w w:val="139"/>
              </w:rPr>
              <w:t>/</w:t>
            </w:r>
            <w:r>
              <w:rPr>
                <w:rFonts w:ascii="Arial"/>
                <w:w w:val="88"/>
              </w:rPr>
              <w:t>A</w:t>
            </w:r>
            <w:r>
              <w:rPr>
                <w:rFonts w:ascii="Arial"/>
                <w:spacing w:val="-2"/>
                <w:w w:val="88"/>
              </w:rPr>
              <w:t>I</w:t>
            </w:r>
            <w:r>
              <w:rPr>
                <w:rFonts w:ascii="Arial"/>
                <w:w w:val="85"/>
              </w:rPr>
              <w:t>D</w:t>
            </w:r>
            <w:r>
              <w:rPr>
                <w:rFonts w:ascii="Arial"/>
                <w:w w:val="69"/>
              </w:rPr>
              <w:t>S</w:t>
            </w:r>
          </w:p>
          <w:p w:rsidR="003764F2" w:rsidRDefault="003764F2" w:rsidP="007A65D7">
            <w:pPr>
              <w:pStyle w:val="TableParagraph"/>
              <w:numPr>
                <w:ilvl w:val="0"/>
                <w:numId w:val="12"/>
              </w:numPr>
              <w:tabs>
                <w:tab w:val="left" w:pos="293"/>
              </w:tabs>
              <w:spacing w:before="2" w:line="254" w:lineRule="auto"/>
              <w:ind w:right="188" w:firstLine="0"/>
              <w:rPr>
                <w:rFonts w:ascii="Arial"/>
              </w:rPr>
            </w:pPr>
            <w:r>
              <w:rPr>
                <w:rFonts w:ascii="Arial"/>
                <w:sz w:val="24"/>
              </w:rPr>
              <w:t xml:space="preserve">Describe the </w:t>
            </w:r>
            <w:r>
              <w:rPr>
                <w:rFonts w:ascii="Arial"/>
                <w:w w:val="95"/>
              </w:rPr>
              <w:t xml:space="preserve">Nationalpoliciesand </w:t>
            </w:r>
            <w:r>
              <w:rPr>
                <w:rFonts w:ascii="Arial"/>
              </w:rPr>
              <w:t>guidelines</w:t>
            </w:r>
          </w:p>
          <w:p w:rsidR="003764F2" w:rsidRDefault="003764F2" w:rsidP="00CE1A8C">
            <w:pPr>
              <w:pStyle w:val="TableParagraph"/>
              <w:spacing w:before="1" w:line="254" w:lineRule="auto"/>
              <w:ind w:left="108" w:right="173"/>
              <w:rPr>
                <w:rFonts w:ascii="Arial"/>
              </w:rPr>
            </w:pPr>
            <w:r>
              <w:rPr>
                <w:rFonts w:ascii="Arial"/>
                <w:w w:val="90"/>
              </w:rPr>
              <w:t xml:space="preserve">Issues: Legal,ethical, </w:t>
            </w:r>
            <w:r>
              <w:rPr>
                <w:rFonts w:ascii="Arial"/>
              </w:rPr>
              <w:t>Psychosocial and rehabilitation</w:t>
            </w:r>
          </w:p>
          <w:p w:rsidR="003764F2" w:rsidRDefault="003764F2" w:rsidP="00CE1A8C">
            <w:pPr>
              <w:pStyle w:val="TableParagraph"/>
              <w:spacing w:line="253" w:lineRule="exact"/>
              <w:ind w:left="108"/>
              <w:rPr>
                <w:rFonts w:ascii="Arial"/>
              </w:rPr>
            </w:pPr>
            <w:r>
              <w:rPr>
                <w:rFonts w:ascii="Arial"/>
                <w:w w:val="95"/>
              </w:rPr>
              <w:t>Roleofnurse</w:t>
            </w:r>
          </w:p>
        </w:tc>
        <w:tc>
          <w:tcPr>
            <w:tcW w:w="2069" w:type="dxa"/>
          </w:tcPr>
          <w:p w:rsidR="003764F2" w:rsidRDefault="003764F2" w:rsidP="00CE1A8C">
            <w:pPr>
              <w:pStyle w:val="TableParagraph"/>
              <w:spacing w:before="2"/>
              <w:ind w:left="109"/>
              <w:rPr>
                <w:rFonts w:ascii="Arial"/>
              </w:rPr>
            </w:pPr>
            <w:r>
              <w:rPr>
                <w:rFonts w:ascii="Arial"/>
              </w:rPr>
              <w:t>To cover</w:t>
            </w:r>
          </w:p>
          <w:p w:rsidR="003764F2" w:rsidRDefault="003764F2" w:rsidP="00CE1A8C">
            <w:pPr>
              <w:pStyle w:val="TableParagraph"/>
              <w:spacing w:before="16" w:line="254" w:lineRule="auto"/>
              <w:ind w:left="109"/>
              <w:rPr>
                <w:rFonts w:ascii="Arial"/>
              </w:rPr>
            </w:pPr>
            <w:r>
              <w:rPr>
                <w:rFonts w:ascii="Arial"/>
                <w:w w:val="95"/>
              </w:rPr>
              <w:t xml:space="preserve">HIV positive mother </w:t>
            </w:r>
            <w:r>
              <w:rPr>
                <w:rFonts w:ascii="Arial"/>
              </w:rPr>
              <w:t>and her baby Epidemiology Screening</w:t>
            </w:r>
          </w:p>
          <w:p w:rsidR="003764F2" w:rsidRDefault="003764F2" w:rsidP="00CE1A8C">
            <w:pPr>
              <w:pStyle w:val="TableParagraph"/>
              <w:spacing w:line="254" w:lineRule="auto"/>
              <w:ind w:left="109" w:right="181"/>
              <w:rPr>
                <w:rFonts w:ascii="Arial"/>
              </w:rPr>
            </w:pPr>
            <w:r>
              <w:rPr>
                <w:rFonts w:ascii="Arial"/>
              </w:rPr>
              <w:t xml:space="preserve">Parent to child </w:t>
            </w:r>
            <w:r>
              <w:rPr>
                <w:rFonts w:ascii="Arial"/>
                <w:w w:val="85"/>
              </w:rPr>
              <w:t xml:space="preserve">transmission(PTCT) </w:t>
            </w:r>
            <w:r>
              <w:rPr>
                <w:rFonts w:ascii="Arial"/>
              </w:rPr>
              <w:t>Prophylaxis for mother and baby</w:t>
            </w:r>
          </w:p>
          <w:p w:rsidR="003764F2" w:rsidRDefault="003764F2" w:rsidP="00CE1A8C">
            <w:pPr>
              <w:pStyle w:val="TableParagraph"/>
              <w:spacing w:before="3" w:line="246" w:lineRule="exact"/>
              <w:ind w:left="109"/>
              <w:rPr>
                <w:rFonts w:ascii="Arial"/>
              </w:rPr>
            </w:pPr>
            <w:r>
              <w:rPr>
                <w:rFonts w:ascii="Arial"/>
              </w:rPr>
              <w:t>Standard safety</w:t>
            </w:r>
          </w:p>
        </w:tc>
        <w:tc>
          <w:tcPr>
            <w:tcW w:w="1620" w:type="dxa"/>
          </w:tcPr>
          <w:p w:rsidR="003764F2" w:rsidRDefault="003764F2" w:rsidP="00CE1A8C">
            <w:pPr>
              <w:pStyle w:val="TableParagraph"/>
              <w:spacing w:before="2" w:line="254" w:lineRule="auto"/>
              <w:ind w:left="109" w:right="240"/>
              <w:rPr>
                <w:rFonts w:ascii="Arial"/>
              </w:rPr>
            </w:pPr>
            <w:r>
              <w:rPr>
                <w:rFonts w:ascii="Arial"/>
                <w:sz w:val="24"/>
              </w:rPr>
              <w:t xml:space="preserve">1. Didactic lecture through power point projections </w:t>
            </w:r>
            <w:r>
              <w:rPr>
                <w:rFonts w:ascii="Arial"/>
                <w:w w:val="95"/>
                <w:sz w:val="24"/>
              </w:rPr>
              <w:t>2.Students</w:t>
            </w:r>
            <w:r>
              <w:rPr>
                <w:rFonts w:ascii="Arial"/>
                <w:sz w:val="24"/>
              </w:rPr>
              <w:t xml:space="preserve">seminar on </w:t>
            </w:r>
            <w:r>
              <w:rPr>
                <w:rFonts w:ascii="Arial"/>
                <w:w w:val="90"/>
              </w:rPr>
              <w:t xml:space="preserve">Issues: Legal, </w:t>
            </w:r>
            <w:r>
              <w:rPr>
                <w:rFonts w:ascii="Arial"/>
              </w:rPr>
              <w:t>ethical,</w:t>
            </w:r>
          </w:p>
        </w:tc>
        <w:tc>
          <w:tcPr>
            <w:tcW w:w="828" w:type="dxa"/>
          </w:tcPr>
          <w:p w:rsidR="003764F2" w:rsidRDefault="003764F2" w:rsidP="00CE1A8C">
            <w:pPr>
              <w:pStyle w:val="TableParagraph"/>
              <w:spacing w:before="2"/>
              <w:ind w:left="110"/>
              <w:rPr>
                <w:rFonts w:ascii="Arial"/>
              </w:rPr>
            </w:pPr>
            <w:r>
              <w:rPr>
                <w:rFonts w:ascii="Arial"/>
              </w:rPr>
              <w:t>15</w:t>
            </w:r>
          </w:p>
        </w:tc>
      </w:tr>
      <w:tr w:rsidR="00362904" w:rsidTr="00CE1A8C">
        <w:trPr>
          <w:trHeight w:val="2687"/>
        </w:trPr>
        <w:tc>
          <w:tcPr>
            <w:tcW w:w="648" w:type="dxa"/>
          </w:tcPr>
          <w:p w:rsidR="00362904" w:rsidRDefault="00362904" w:rsidP="00CE1A8C">
            <w:pPr>
              <w:pStyle w:val="TableParagraph"/>
            </w:pPr>
          </w:p>
        </w:tc>
        <w:tc>
          <w:tcPr>
            <w:tcW w:w="3132" w:type="dxa"/>
          </w:tcPr>
          <w:p w:rsidR="00362904" w:rsidRDefault="00362904" w:rsidP="00CE1A8C">
            <w:pPr>
              <w:pStyle w:val="TableParagraph"/>
              <w:spacing w:before="2"/>
              <w:ind w:left="108"/>
              <w:rPr>
                <w:rFonts w:ascii="Arial"/>
              </w:rPr>
            </w:pPr>
            <w:r>
              <w:rPr>
                <w:rFonts w:ascii="Arial"/>
              </w:rPr>
              <w:t>Counseling</w:t>
            </w:r>
          </w:p>
          <w:p w:rsidR="00362904" w:rsidRDefault="00362904" w:rsidP="00CE1A8C">
            <w:pPr>
              <w:pStyle w:val="TableParagraph"/>
              <w:spacing w:before="16"/>
              <w:ind w:left="108"/>
              <w:rPr>
                <w:rFonts w:ascii="Arial"/>
              </w:rPr>
            </w:pPr>
            <w:r>
              <w:rPr>
                <w:rFonts w:ascii="Arial"/>
              </w:rPr>
              <w:t>Breast feeding issues</w:t>
            </w:r>
          </w:p>
          <w:p w:rsidR="00362904" w:rsidRDefault="00362904" w:rsidP="00CE1A8C">
            <w:pPr>
              <w:pStyle w:val="TableParagraph"/>
              <w:spacing w:before="16" w:line="254" w:lineRule="auto"/>
              <w:ind w:left="108" w:right="171"/>
              <w:rPr>
                <w:rFonts w:ascii="Arial"/>
              </w:rPr>
            </w:pPr>
            <w:r>
              <w:rPr>
                <w:rFonts w:ascii="Arial"/>
                <w:w w:val="95"/>
              </w:rPr>
              <w:t xml:space="preserve">Nationalpoliciesandguidelines </w:t>
            </w:r>
            <w:r>
              <w:rPr>
                <w:rFonts w:ascii="Arial"/>
              </w:rPr>
              <w:t xml:space="preserve">Issues: Legal, ethical, </w:t>
            </w:r>
            <w:r>
              <w:rPr>
                <w:rFonts w:ascii="Arial"/>
                <w:w w:val="95"/>
              </w:rPr>
              <w:t xml:space="preserve">Psychosocialandrehabilitation </w:t>
            </w:r>
            <w:r>
              <w:rPr>
                <w:rFonts w:ascii="Arial"/>
              </w:rPr>
              <w:t>Role ofnurse</w:t>
            </w:r>
          </w:p>
        </w:tc>
        <w:tc>
          <w:tcPr>
            <w:tcW w:w="2179" w:type="dxa"/>
          </w:tcPr>
          <w:p w:rsidR="00362904" w:rsidRDefault="00362904" w:rsidP="00CE1A8C">
            <w:pPr>
              <w:pStyle w:val="TableParagraph"/>
            </w:pPr>
          </w:p>
        </w:tc>
        <w:tc>
          <w:tcPr>
            <w:tcW w:w="2069" w:type="dxa"/>
          </w:tcPr>
          <w:p w:rsidR="00362904" w:rsidRDefault="00362904" w:rsidP="00CE1A8C">
            <w:pPr>
              <w:pStyle w:val="TableParagraph"/>
              <w:spacing w:before="2" w:line="254" w:lineRule="auto"/>
              <w:ind w:left="109" w:right="481"/>
              <w:rPr>
                <w:rFonts w:ascii="Arial"/>
              </w:rPr>
            </w:pPr>
            <w:r>
              <w:rPr>
                <w:rFonts w:ascii="Arial"/>
              </w:rPr>
              <w:t xml:space="preserve">measures Counseling </w:t>
            </w:r>
            <w:r>
              <w:rPr>
                <w:rFonts w:ascii="Arial"/>
                <w:w w:val="90"/>
              </w:rPr>
              <w:t xml:space="preserve">Breast feeding </w:t>
            </w:r>
            <w:r>
              <w:rPr>
                <w:rFonts w:ascii="Arial"/>
              </w:rPr>
              <w:t>issues</w:t>
            </w:r>
          </w:p>
          <w:p w:rsidR="00362904" w:rsidRDefault="00362904" w:rsidP="00CE1A8C">
            <w:pPr>
              <w:pStyle w:val="TableParagraph"/>
              <w:spacing w:before="3" w:line="254" w:lineRule="auto"/>
              <w:ind w:left="109"/>
              <w:rPr>
                <w:rFonts w:ascii="Arial"/>
              </w:rPr>
            </w:pPr>
            <w:r>
              <w:rPr>
                <w:rFonts w:ascii="Arial"/>
              </w:rPr>
              <w:t xml:space="preserve">National policies and guidelines Issues: Legal, </w:t>
            </w:r>
            <w:r>
              <w:rPr>
                <w:rFonts w:ascii="Arial"/>
                <w:w w:val="90"/>
              </w:rPr>
              <w:t xml:space="preserve">ethical, Psychosocial </w:t>
            </w:r>
            <w:r>
              <w:rPr>
                <w:rFonts w:ascii="Arial"/>
              </w:rPr>
              <w:t>and rehabilitation</w:t>
            </w:r>
          </w:p>
          <w:p w:rsidR="00362904" w:rsidRDefault="00362904" w:rsidP="00CE1A8C">
            <w:pPr>
              <w:pStyle w:val="TableParagraph"/>
              <w:spacing w:before="3" w:line="246" w:lineRule="exact"/>
              <w:ind w:left="109"/>
              <w:rPr>
                <w:rFonts w:ascii="Arial"/>
              </w:rPr>
            </w:pPr>
            <w:r>
              <w:rPr>
                <w:rFonts w:ascii="Arial"/>
              </w:rPr>
              <w:t>Role of nurse</w:t>
            </w:r>
          </w:p>
        </w:tc>
        <w:tc>
          <w:tcPr>
            <w:tcW w:w="1620" w:type="dxa"/>
          </w:tcPr>
          <w:p w:rsidR="00362904" w:rsidRDefault="00362904" w:rsidP="00CE1A8C">
            <w:pPr>
              <w:pStyle w:val="TableParagraph"/>
              <w:spacing w:before="2" w:line="254" w:lineRule="auto"/>
              <w:ind w:left="109"/>
              <w:rPr>
                <w:rFonts w:ascii="Arial"/>
              </w:rPr>
            </w:pPr>
            <w:r>
              <w:rPr>
                <w:rFonts w:ascii="Arial"/>
                <w:w w:val="90"/>
              </w:rPr>
              <w:t xml:space="preserve">Psychosocial </w:t>
            </w:r>
            <w:r>
              <w:rPr>
                <w:rFonts w:ascii="Arial"/>
              </w:rPr>
              <w:t xml:space="preserve">and </w:t>
            </w:r>
            <w:r>
              <w:rPr>
                <w:rFonts w:ascii="Arial"/>
                <w:w w:val="95"/>
              </w:rPr>
              <w:t>rehabilitation Role of nurse</w:t>
            </w:r>
          </w:p>
        </w:tc>
        <w:tc>
          <w:tcPr>
            <w:tcW w:w="828" w:type="dxa"/>
          </w:tcPr>
          <w:p w:rsidR="00362904" w:rsidRDefault="00362904" w:rsidP="00CE1A8C">
            <w:pPr>
              <w:pStyle w:val="TableParagraph"/>
            </w:pPr>
          </w:p>
        </w:tc>
      </w:tr>
      <w:tr w:rsidR="00362904" w:rsidTr="00CE1A8C">
        <w:trPr>
          <w:trHeight w:val="9399"/>
        </w:trPr>
        <w:tc>
          <w:tcPr>
            <w:tcW w:w="648" w:type="dxa"/>
          </w:tcPr>
          <w:p w:rsidR="00362904" w:rsidRDefault="00362904" w:rsidP="00CE1A8C">
            <w:pPr>
              <w:pStyle w:val="TableParagraph"/>
              <w:spacing w:before="5"/>
              <w:ind w:left="107"/>
              <w:rPr>
                <w:rFonts w:ascii="Georgia"/>
                <w:b/>
                <w:sz w:val="24"/>
              </w:rPr>
            </w:pPr>
            <w:r>
              <w:rPr>
                <w:rFonts w:ascii="Georgia"/>
                <w:b/>
                <w:sz w:val="24"/>
              </w:rPr>
              <w:lastRenderedPageBreak/>
              <w:t>II</w:t>
            </w:r>
          </w:p>
        </w:tc>
        <w:tc>
          <w:tcPr>
            <w:tcW w:w="3132" w:type="dxa"/>
          </w:tcPr>
          <w:p w:rsidR="00362904" w:rsidRDefault="00362904" w:rsidP="00CE1A8C">
            <w:pPr>
              <w:pStyle w:val="TableParagraph"/>
              <w:spacing w:before="2" w:line="254" w:lineRule="auto"/>
              <w:ind w:left="108" w:right="362"/>
              <w:rPr>
                <w:rFonts w:ascii="Arial"/>
              </w:rPr>
            </w:pPr>
            <w:r>
              <w:rPr>
                <w:rFonts w:ascii="Arial"/>
                <w:b/>
                <w:w w:val="85"/>
              </w:rPr>
              <w:t xml:space="preserve">Gynecological problems and </w:t>
            </w:r>
            <w:r>
              <w:rPr>
                <w:rFonts w:ascii="Arial"/>
                <w:b/>
              </w:rPr>
              <w:t xml:space="preserve">nursing management </w:t>
            </w:r>
            <w:r>
              <w:rPr>
                <w:rFonts w:ascii="Arial"/>
                <w:w w:val="95"/>
              </w:rPr>
              <w:t xml:space="preserve">Gynecological assessment Gynecological procedures Etiology, pathophysiology, </w:t>
            </w:r>
            <w:r>
              <w:rPr>
                <w:rFonts w:ascii="Arial"/>
              </w:rPr>
              <w:t>diagnosis and nursing management of</w:t>
            </w:r>
          </w:p>
          <w:p w:rsidR="00362904" w:rsidRDefault="00362904" w:rsidP="007A65D7">
            <w:pPr>
              <w:pStyle w:val="TableParagraph"/>
              <w:numPr>
                <w:ilvl w:val="0"/>
                <w:numId w:val="11"/>
              </w:numPr>
              <w:tabs>
                <w:tab w:val="left" w:pos="269"/>
              </w:tabs>
              <w:spacing w:before="3"/>
              <w:ind w:firstLine="0"/>
              <w:rPr>
                <w:rFonts w:ascii="Arial"/>
              </w:rPr>
            </w:pPr>
            <w:r>
              <w:rPr>
                <w:rFonts w:ascii="Arial"/>
                <w:w w:val="95"/>
              </w:rPr>
              <w:t>Menstrualirregularities</w:t>
            </w:r>
          </w:p>
          <w:p w:rsidR="00362904" w:rsidRDefault="00362904" w:rsidP="007A65D7">
            <w:pPr>
              <w:pStyle w:val="TableParagraph"/>
              <w:numPr>
                <w:ilvl w:val="0"/>
                <w:numId w:val="11"/>
              </w:numPr>
              <w:tabs>
                <w:tab w:val="left" w:pos="269"/>
              </w:tabs>
              <w:spacing w:before="15"/>
              <w:ind w:firstLine="0"/>
              <w:rPr>
                <w:rFonts w:ascii="Arial"/>
              </w:rPr>
            </w:pPr>
            <w:r>
              <w:rPr>
                <w:rFonts w:ascii="Arial"/>
                <w:w w:val="95"/>
              </w:rPr>
              <w:t>Diseasesofgenitaltract</w:t>
            </w:r>
          </w:p>
          <w:p w:rsidR="00362904" w:rsidRDefault="00362904" w:rsidP="007A65D7">
            <w:pPr>
              <w:pStyle w:val="TableParagraph"/>
              <w:numPr>
                <w:ilvl w:val="0"/>
                <w:numId w:val="11"/>
              </w:numPr>
              <w:tabs>
                <w:tab w:val="left" w:pos="269"/>
              </w:tabs>
              <w:spacing w:before="16"/>
              <w:ind w:firstLine="0"/>
              <w:rPr>
                <w:rFonts w:ascii="Arial"/>
              </w:rPr>
            </w:pPr>
            <w:r>
              <w:rPr>
                <w:rFonts w:ascii="Arial"/>
              </w:rPr>
              <w:t>Genital tractinfections</w:t>
            </w:r>
          </w:p>
          <w:p w:rsidR="00362904" w:rsidRDefault="00362904" w:rsidP="007A65D7">
            <w:pPr>
              <w:pStyle w:val="TableParagraph"/>
              <w:numPr>
                <w:ilvl w:val="0"/>
                <w:numId w:val="11"/>
              </w:numPr>
              <w:tabs>
                <w:tab w:val="left" w:pos="269"/>
              </w:tabs>
              <w:spacing w:before="16"/>
              <w:ind w:firstLine="0"/>
              <w:rPr>
                <w:rFonts w:ascii="Arial"/>
              </w:rPr>
            </w:pPr>
            <w:r>
              <w:rPr>
                <w:rFonts w:ascii="Arial"/>
              </w:rPr>
              <w:t>Uterinedisplacement</w:t>
            </w:r>
          </w:p>
          <w:p w:rsidR="00362904" w:rsidRDefault="00362904" w:rsidP="007A65D7">
            <w:pPr>
              <w:pStyle w:val="TableParagraph"/>
              <w:numPr>
                <w:ilvl w:val="0"/>
                <w:numId w:val="11"/>
              </w:numPr>
              <w:tabs>
                <w:tab w:val="left" w:pos="269"/>
              </w:tabs>
              <w:spacing w:before="16"/>
              <w:ind w:firstLine="0"/>
              <w:rPr>
                <w:rFonts w:ascii="Arial"/>
              </w:rPr>
            </w:pPr>
            <w:r>
              <w:rPr>
                <w:rFonts w:ascii="Arial"/>
              </w:rPr>
              <w:t>Genitalprolapse</w:t>
            </w:r>
          </w:p>
          <w:p w:rsidR="00362904" w:rsidRDefault="00362904" w:rsidP="007A65D7">
            <w:pPr>
              <w:pStyle w:val="TableParagraph"/>
              <w:numPr>
                <w:ilvl w:val="0"/>
                <w:numId w:val="11"/>
              </w:numPr>
              <w:tabs>
                <w:tab w:val="left" w:pos="269"/>
              </w:tabs>
              <w:spacing w:before="13"/>
              <w:ind w:firstLine="0"/>
              <w:rPr>
                <w:rFonts w:ascii="Arial"/>
              </w:rPr>
            </w:pPr>
            <w:r>
              <w:rPr>
                <w:rFonts w:ascii="Arial"/>
              </w:rPr>
              <w:t>Genitalinjuries</w:t>
            </w:r>
          </w:p>
          <w:p w:rsidR="00362904" w:rsidRDefault="00362904" w:rsidP="007A65D7">
            <w:pPr>
              <w:pStyle w:val="TableParagraph"/>
              <w:numPr>
                <w:ilvl w:val="0"/>
                <w:numId w:val="11"/>
              </w:numPr>
              <w:tabs>
                <w:tab w:val="left" w:pos="269"/>
              </w:tabs>
              <w:spacing w:before="16"/>
              <w:ind w:firstLine="0"/>
              <w:rPr>
                <w:rFonts w:ascii="Arial"/>
              </w:rPr>
            </w:pPr>
            <w:r>
              <w:rPr>
                <w:rFonts w:ascii="Arial"/>
              </w:rPr>
              <w:t>Uterinemalformation</w:t>
            </w:r>
          </w:p>
          <w:p w:rsidR="00362904" w:rsidRDefault="00362904" w:rsidP="007A65D7">
            <w:pPr>
              <w:pStyle w:val="TableParagraph"/>
              <w:numPr>
                <w:ilvl w:val="0"/>
                <w:numId w:val="11"/>
              </w:numPr>
              <w:tabs>
                <w:tab w:val="left" w:pos="269"/>
              </w:tabs>
              <w:spacing w:before="16" w:line="254" w:lineRule="auto"/>
              <w:ind w:right="120" w:firstLine="0"/>
              <w:rPr>
                <w:rFonts w:ascii="Arial" w:hAnsi="Arial"/>
              </w:rPr>
            </w:pPr>
            <w:r>
              <w:rPr>
                <w:rFonts w:ascii="Arial" w:hAnsi="Arial"/>
              </w:rPr>
              <w:t xml:space="preserve">Uterine fibroid, ovarian tumors, Breast carcinoma, </w:t>
            </w:r>
            <w:r>
              <w:rPr>
                <w:rFonts w:ascii="Arial" w:hAnsi="Arial"/>
                <w:w w:val="95"/>
              </w:rPr>
              <w:t xml:space="preserve">Pelvic inflammatory diseases, reproductivetractmalignancies, </w:t>
            </w:r>
            <w:r>
              <w:rPr>
                <w:rFonts w:ascii="Arial" w:hAnsi="Arial"/>
              </w:rPr>
              <w:t>hysterectomy – vaginal and abdominal.</w:t>
            </w:r>
          </w:p>
          <w:p w:rsidR="00362904" w:rsidRDefault="00362904" w:rsidP="007A65D7">
            <w:pPr>
              <w:pStyle w:val="TableParagraph"/>
              <w:numPr>
                <w:ilvl w:val="0"/>
                <w:numId w:val="11"/>
              </w:numPr>
              <w:tabs>
                <w:tab w:val="left" w:pos="269"/>
              </w:tabs>
              <w:spacing w:before="4"/>
              <w:ind w:firstLine="0"/>
              <w:rPr>
                <w:rFonts w:ascii="Arial"/>
              </w:rPr>
            </w:pPr>
            <w:r>
              <w:rPr>
                <w:rFonts w:ascii="Arial"/>
              </w:rPr>
              <w:t>Sexualabuse,rape,trauma,</w:t>
            </w:r>
          </w:p>
          <w:p w:rsidR="00362904" w:rsidRDefault="00362904" w:rsidP="00CE1A8C">
            <w:pPr>
              <w:pStyle w:val="TableParagraph"/>
              <w:spacing w:before="14"/>
              <w:ind w:left="108"/>
              <w:rPr>
                <w:rFonts w:ascii="Arial"/>
              </w:rPr>
            </w:pPr>
            <w:r>
              <w:rPr>
                <w:rFonts w:ascii="Arial"/>
              </w:rPr>
              <w:t>assault</w:t>
            </w:r>
          </w:p>
        </w:tc>
        <w:tc>
          <w:tcPr>
            <w:tcW w:w="2179" w:type="dxa"/>
          </w:tcPr>
          <w:p w:rsidR="00362904" w:rsidRDefault="00362904" w:rsidP="007A65D7">
            <w:pPr>
              <w:pStyle w:val="TableParagraph"/>
              <w:numPr>
                <w:ilvl w:val="0"/>
                <w:numId w:val="10"/>
              </w:numPr>
              <w:tabs>
                <w:tab w:val="left" w:pos="293"/>
              </w:tabs>
              <w:spacing w:before="2" w:line="254" w:lineRule="auto"/>
              <w:ind w:right="782" w:firstLine="0"/>
              <w:rPr>
                <w:rFonts w:ascii="Arial"/>
              </w:rPr>
            </w:pPr>
            <w:r>
              <w:rPr>
                <w:rFonts w:ascii="Arial"/>
                <w:w w:val="90"/>
                <w:sz w:val="24"/>
              </w:rPr>
              <w:t xml:space="preserve">Discussthe </w:t>
            </w:r>
            <w:r>
              <w:rPr>
                <w:rFonts w:ascii="Arial"/>
                <w:w w:val="90"/>
              </w:rPr>
              <w:t xml:space="preserve">Gynecological </w:t>
            </w:r>
            <w:r>
              <w:rPr>
                <w:rFonts w:ascii="Arial"/>
              </w:rPr>
              <w:t xml:space="preserve">assessment </w:t>
            </w:r>
            <w:r>
              <w:rPr>
                <w:rFonts w:ascii="Arial"/>
                <w:w w:val="90"/>
              </w:rPr>
              <w:t xml:space="preserve">Gynecological </w:t>
            </w:r>
            <w:r>
              <w:rPr>
                <w:rFonts w:ascii="Arial"/>
              </w:rPr>
              <w:t>procedures</w:t>
            </w:r>
          </w:p>
          <w:p w:rsidR="00362904" w:rsidRDefault="00362904" w:rsidP="00CE1A8C">
            <w:pPr>
              <w:pStyle w:val="TableParagraph"/>
              <w:spacing w:before="7"/>
              <w:rPr>
                <w:b/>
                <w:sz w:val="25"/>
              </w:rPr>
            </w:pPr>
          </w:p>
          <w:p w:rsidR="00362904" w:rsidRDefault="00362904" w:rsidP="007A65D7">
            <w:pPr>
              <w:pStyle w:val="TableParagraph"/>
              <w:numPr>
                <w:ilvl w:val="0"/>
                <w:numId w:val="10"/>
              </w:numPr>
              <w:tabs>
                <w:tab w:val="left" w:pos="293"/>
              </w:tabs>
              <w:spacing w:line="254" w:lineRule="auto"/>
              <w:ind w:right="127" w:firstLine="0"/>
              <w:rPr>
                <w:rFonts w:ascii="Arial"/>
              </w:rPr>
            </w:pPr>
            <w:r>
              <w:rPr>
                <w:rFonts w:ascii="Arial"/>
                <w:sz w:val="24"/>
              </w:rPr>
              <w:t xml:space="preserve">Explain the </w:t>
            </w:r>
            <w:r>
              <w:rPr>
                <w:rFonts w:ascii="Arial"/>
              </w:rPr>
              <w:t xml:space="preserve">Etiology, pathophysiology, </w:t>
            </w:r>
            <w:r>
              <w:rPr>
                <w:rFonts w:ascii="Arial"/>
                <w:w w:val="90"/>
              </w:rPr>
              <w:t xml:space="preserve">diagnosis and nursing </w:t>
            </w:r>
            <w:r>
              <w:rPr>
                <w:rFonts w:ascii="Arial"/>
              </w:rPr>
              <w:t>management of gynecological problems</w:t>
            </w:r>
          </w:p>
        </w:tc>
        <w:tc>
          <w:tcPr>
            <w:tcW w:w="2069" w:type="dxa"/>
          </w:tcPr>
          <w:p w:rsidR="00362904" w:rsidRDefault="00362904" w:rsidP="00CE1A8C">
            <w:pPr>
              <w:pStyle w:val="TableParagraph"/>
              <w:spacing w:before="2" w:line="254" w:lineRule="auto"/>
              <w:ind w:left="109" w:right="401"/>
              <w:rPr>
                <w:rFonts w:ascii="Arial"/>
              </w:rPr>
            </w:pPr>
            <w:r>
              <w:rPr>
                <w:rFonts w:ascii="Arial"/>
              </w:rPr>
              <w:t xml:space="preserve">To cover Gynecological assessment Gynecological procedures Etiology, </w:t>
            </w:r>
            <w:r>
              <w:rPr>
                <w:rFonts w:ascii="Arial"/>
                <w:w w:val="90"/>
              </w:rPr>
              <w:t xml:space="preserve">pathophysiology, </w:t>
            </w:r>
            <w:r>
              <w:rPr>
                <w:rFonts w:ascii="Arial"/>
              </w:rPr>
              <w:t>diagnosis and nursing management of</w:t>
            </w:r>
          </w:p>
          <w:p w:rsidR="00362904" w:rsidRDefault="00362904" w:rsidP="007A65D7">
            <w:pPr>
              <w:pStyle w:val="TableParagraph"/>
              <w:numPr>
                <w:ilvl w:val="0"/>
                <w:numId w:val="9"/>
              </w:numPr>
              <w:tabs>
                <w:tab w:val="left" w:pos="270"/>
              </w:tabs>
              <w:spacing w:before="5"/>
              <w:ind w:firstLine="0"/>
              <w:rPr>
                <w:rFonts w:ascii="Arial"/>
              </w:rPr>
            </w:pPr>
            <w:r>
              <w:rPr>
                <w:rFonts w:ascii="Arial"/>
              </w:rPr>
              <w:t>Menstrual</w:t>
            </w:r>
          </w:p>
          <w:p w:rsidR="00362904" w:rsidRDefault="00362904" w:rsidP="00CE1A8C">
            <w:pPr>
              <w:pStyle w:val="TableParagraph"/>
              <w:spacing w:before="15"/>
              <w:ind w:left="109"/>
              <w:rPr>
                <w:rFonts w:ascii="Arial"/>
              </w:rPr>
            </w:pPr>
            <w:r>
              <w:rPr>
                <w:rFonts w:ascii="Arial"/>
              </w:rPr>
              <w:t>irregularities</w:t>
            </w:r>
          </w:p>
          <w:p w:rsidR="00362904" w:rsidRDefault="00362904" w:rsidP="007A65D7">
            <w:pPr>
              <w:pStyle w:val="TableParagraph"/>
              <w:numPr>
                <w:ilvl w:val="0"/>
                <w:numId w:val="9"/>
              </w:numPr>
              <w:tabs>
                <w:tab w:val="left" w:pos="270"/>
              </w:tabs>
              <w:spacing w:before="14"/>
              <w:ind w:firstLine="0"/>
              <w:rPr>
                <w:rFonts w:ascii="Arial"/>
              </w:rPr>
            </w:pPr>
            <w:r>
              <w:rPr>
                <w:rFonts w:ascii="Arial"/>
                <w:w w:val="95"/>
              </w:rPr>
              <w:t>Diseasesofgenital</w:t>
            </w:r>
          </w:p>
          <w:p w:rsidR="00362904" w:rsidRDefault="00362904" w:rsidP="00CE1A8C">
            <w:pPr>
              <w:pStyle w:val="TableParagraph"/>
              <w:spacing w:before="16"/>
              <w:ind w:left="109"/>
              <w:rPr>
                <w:rFonts w:ascii="Arial"/>
              </w:rPr>
            </w:pPr>
            <w:r>
              <w:rPr>
                <w:rFonts w:ascii="Arial"/>
              </w:rPr>
              <w:t>tract</w:t>
            </w:r>
          </w:p>
          <w:p w:rsidR="00362904" w:rsidRDefault="00362904" w:rsidP="007A65D7">
            <w:pPr>
              <w:pStyle w:val="TableParagraph"/>
              <w:numPr>
                <w:ilvl w:val="0"/>
                <w:numId w:val="9"/>
              </w:numPr>
              <w:tabs>
                <w:tab w:val="left" w:pos="270"/>
              </w:tabs>
              <w:spacing w:before="15"/>
              <w:ind w:firstLine="0"/>
              <w:rPr>
                <w:rFonts w:ascii="Arial"/>
              </w:rPr>
            </w:pPr>
            <w:r>
              <w:rPr>
                <w:rFonts w:ascii="Arial"/>
              </w:rPr>
              <w:t>Genitaltract</w:t>
            </w:r>
          </w:p>
          <w:p w:rsidR="00362904" w:rsidRDefault="00362904" w:rsidP="00CE1A8C">
            <w:pPr>
              <w:pStyle w:val="TableParagraph"/>
              <w:spacing w:before="16"/>
              <w:ind w:left="109"/>
              <w:rPr>
                <w:rFonts w:ascii="Arial"/>
              </w:rPr>
            </w:pPr>
            <w:r>
              <w:rPr>
                <w:rFonts w:ascii="Arial"/>
              </w:rPr>
              <w:t>infections</w:t>
            </w:r>
          </w:p>
          <w:p w:rsidR="00362904" w:rsidRDefault="00362904" w:rsidP="007A65D7">
            <w:pPr>
              <w:pStyle w:val="TableParagraph"/>
              <w:numPr>
                <w:ilvl w:val="0"/>
                <w:numId w:val="9"/>
              </w:numPr>
              <w:tabs>
                <w:tab w:val="left" w:pos="271"/>
              </w:tabs>
              <w:spacing w:before="16" w:line="254" w:lineRule="auto"/>
              <w:ind w:right="744" w:firstLine="0"/>
              <w:rPr>
                <w:rFonts w:ascii="Arial"/>
              </w:rPr>
            </w:pPr>
            <w:r>
              <w:rPr>
                <w:rFonts w:ascii="Arial"/>
              </w:rPr>
              <w:t xml:space="preserve">Uterine </w:t>
            </w:r>
            <w:r>
              <w:rPr>
                <w:rFonts w:ascii="Arial"/>
                <w:spacing w:val="-1"/>
                <w:w w:val="90"/>
              </w:rPr>
              <w:t>displacement</w:t>
            </w:r>
          </w:p>
          <w:p w:rsidR="00362904" w:rsidRDefault="00362904" w:rsidP="007A65D7">
            <w:pPr>
              <w:pStyle w:val="TableParagraph"/>
              <w:numPr>
                <w:ilvl w:val="0"/>
                <w:numId w:val="9"/>
              </w:numPr>
              <w:tabs>
                <w:tab w:val="left" w:pos="270"/>
              </w:tabs>
              <w:spacing w:before="2"/>
              <w:ind w:firstLine="0"/>
              <w:rPr>
                <w:rFonts w:ascii="Arial"/>
              </w:rPr>
            </w:pPr>
            <w:r>
              <w:rPr>
                <w:rFonts w:ascii="Arial"/>
              </w:rPr>
              <w:t>Genitalprolapse</w:t>
            </w:r>
          </w:p>
          <w:p w:rsidR="00362904" w:rsidRDefault="00362904" w:rsidP="007A65D7">
            <w:pPr>
              <w:pStyle w:val="TableParagraph"/>
              <w:numPr>
                <w:ilvl w:val="0"/>
                <w:numId w:val="9"/>
              </w:numPr>
              <w:tabs>
                <w:tab w:val="left" w:pos="270"/>
              </w:tabs>
              <w:spacing w:before="16"/>
              <w:ind w:firstLine="0"/>
              <w:rPr>
                <w:rFonts w:ascii="Arial"/>
              </w:rPr>
            </w:pPr>
            <w:r>
              <w:rPr>
                <w:rFonts w:ascii="Arial"/>
              </w:rPr>
              <w:t>Genitalinjuries</w:t>
            </w:r>
          </w:p>
          <w:p w:rsidR="00362904" w:rsidRDefault="00362904" w:rsidP="007A65D7">
            <w:pPr>
              <w:pStyle w:val="TableParagraph"/>
              <w:numPr>
                <w:ilvl w:val="0"/>
                <w:numId w:val="9"/>
              </w:numPr>
              <w:tabs>
                <w:tab w:val="left" w:pos="270"/>
              </w:tabs>
              <w:spacing w:before="15"/>
              <w:ind w:firstLine="0"/>
              <w:rPr>
                <w:rFonts w:ascii="Arial"/>
              </w:rPr>
            </w:pPr>
            <w:r>
              <w:rPr>
                <w:rFonts w:ascii="Arial"/>
              </w:rPr>
              <w:t>Uterine</w:t>
            </w:r>
          </w:p>
          <w:p w:rsidR="00362904" w:rsidRDefault="00362904" w:rsidP="00CE1A8C">
            <w:pPr>
              <w:pStyle w:val="TableParagraph"/>
              <w:spacing w:before="14"/>
              <w:ind w:left="109"/>
              <w:rPr>
                <w:rFonts w:ascii="Arial"/>
              </w:rPr>
            </w:pPr>
            <w:r>
              <w:rPr>
                <w:rFonts w:ascii="Arial"/>
              </w:rPr>
              <w:t>malformation</w:t>
            </w:r>
          </w:p>
          <w:p w:rsidR="00362904" w:rsidRDefault="00362904" w:rsidP="007A65D7">
            <w:pPr>
              <w:pStyle w:val="TableParagraph"/>
              <w:numPr>
                <w:ilvl w:val="0"/>
                <w:numId w:val="9"/>
              </w:numPr>
              <w:tabs>
                <w:tab w:val="left" w:pos="270"/>
              </w:tabs>
              <w:spacing w:before="16" w:line="254" w:lineRule="auto"/>
              <w:ind w:right="167" w:firstLine="0"/>
              <w:rPr>
                <w:rFonts w:ascii="Arial" w:hAnsi="Arial"/>
              </w:rPr>
            </w:pPr>
            <w:r>
              <w:rPr>
                <w:rFonts w:ascii="Arial" w:hAnsi="Arial"/>
              </w:rPr>
              <w:t xml:space="preserve">Uterine fibroid, ovarian tumors, </w:t>
            </w:r>
            <w:r>
              <w:rPr>
                <w:rFonts w:ascii="Arial" w:hAnsi="Arial"/>
                <w:w w:val="95"/>
              </w:rPr>
              <w:t xml:space="preserve">Breast carcinoma, Pelvicinflammatory </w:t>
            </w:r>
            <w:r>
              <w:rPr>
                <w:rFonts w:ascii="Arial" w:hAnsi="Arial"/>
              </w:rPr>
              <w:t>diseases, reproductive tract malignancies, hysterectomy – vaginal and abdominal.</w:t>
            </w:r>
          </w:p>
          <w:p w:rsidR="00362904" w:rsidRDefault="00362904" w:rsidP="007A65D7">
            <w:pPr>
              <w:pStyle w:val="TableParagraph"/>
              <w:numPr>
                <w:ilvl w:val="0"/>
                <w:numId w:val="9"/>
              </w:numPr>
              <w:tabs>
                <w:tab w:val="left" w:pos="270"/>
              </w:tabs>
              <w:spacing w:before="4"/>
              <w:ind w:firstLine="0"/>
              <w:rPr>
                <w:rFonts w:ascii="Arial"/>
              </w:rPr>
            </w:pPr>
            <w:r>
              <w:rPr>
                <w:rFonts w:ascii="Arial"/>
              </w:rPr>
              <w:t>Sexualabuse,</w:t>
            </w:r>
          </w:p>
          <w:p w:rsidR="00362904" w:rsidRDefault="00362904" w:rsidP="00CE1A8C">
            <w:pPr>
              <w:pStyle w:val="TableParagraph"/>
              <w:spacing w:line="270" w:lineRule="atLeast"/>
              <w:ind w:left="109" w:right="481"/>
              <w:rPr>
                <w:rFonts w:ascii="Arial"/>
              </w:rPr>
            </w:pPr>
            <w:r>
              <w:rPr>
                <w:rFonts w:ascii="Arial"/>
                <w:w w:val="95"/>
              </w:rPr>
              <w:t>rape, trauma ,</w:t>
            </w:r>
            <w:r>
              <w:rPr>
                <w:rFonts w:ascii="Arial"/>
              </w:rPr>
              <w:t>assault</w:t>
            </w:r>
          </w:p>
        </w:tc>
        <w:tc>
          <w:tcPr>
            <w:tcW w:w="1620" w:type="dxa"/>
          </w:tcPr>
          <w:p w:rsidR="00362904" w:rsidRDefault="00362904" w:rsidP="007A65D7">
            <w:pPr>
              <w:pStyle w:val="TableParagraph"/>
              <w:numPr>
                <w:ilvl w:val="0"/>
                <w:numId w:val="8"/>
              </w:numPr>
              <w:tabs>
                <w:tab w:val="left" w:pos="403"/>
              </w:tabs>
              <w:spacing w:before="2" w:line="254" w:lineRule="auto"/>
              <w:ind w:right="303" w:firstLine="0"/>
              <w:rPr>
                <w:rFonts w:ascii="Arial"/>
                <w:sz w:val="24"/>
              </w:rPr>
            </w:pPr>
            <w:r>
              <w:rPr>
                <w:rFonts w:ascii="Arial"/>
                <w:sz w:val="24"/>
              </w:rPr>
              <w:t>Didactic lecture through powerpoint projections</w:t>
            </w:r>
          </w:p>
          <w:p w:rsidR="00362904" w:rsidRDefault="00362904" w:rsidP="00CE1A8C">
            <w:pPr>
              <w:pStyle w:val="TableParagraph"/>
              <w:rPr>
                <w:b/>
                <w:sz w:val="24"/>
              </w:rPr>
            </w:pPr>
          </w:p>
          <w:p w:rsidR="00362904" w:rsidRDefault="00362904" w:rsidP="00CE1A8C">
            <w:pPr>
              <w:pStyle w:val="TableParagraph"/>
              <w:rPr>
                <w:b/>
                <w:sz w:val="24"/>
              </w:rPr>
            </w:pPr>
          </w:p>
          <w:p w:rsidR="00362904" w:rsidRDefault="00362904" w:rsidP="00CE1A8C">
            <w:pPr>
              <w:pStyle w:val="TableParagraph"/>
              <w:spacing w:before="7"/>
              <w:rPr>
                <w:b/>
                <w:sz w:val="28"/>
              </w:rPr>
            </w:pPr>
          </w:p>
          <w:p w:rsidR="00362904" w:rsidRDefault="00362904" w:rsidP="007A65D7">
            <w:pPr>
              <w:pStyle w:val="TableParagraph"/>
              <w:numPr>
                <w:ilvl w:val="0"/>
                <w:numId w:val="8"/>
              </w:numPr>
              <w:tabs>
                <w:tab w:val="left" w:pos="294"/>
              </w:tabs>
              <w:spacing w:line="254" w:lineRule="auto"/>
              <w:ind w:right="254" w:firstLine="0"/>
              <w:rPr>
                <w:rFonts w:ascii="Arial"/>
              </w:rPr>
            </w:pPr>
            <w:r>
              <w:rPr>
                <w:rFonts w:ascii="Arial"/>
                <w:w w:val="95"/>
                <w:sz w:val="24"/>
              </w:rPr>
              <w:t xml:space="preserve">Teachers </w:t>
            </w:r>
            <w:r>
              <w:rPr>
                <w:rFonts w:ascii="Arial"/>
                <w:sz w:val="24"/>
              </w:rPr>
              <w:t xml:space="preserve">seminar on </w:t>
            </w:r>
            <w:r>
              <w:rPr>
                <w:rFonts w:ascii="Arial"/>
                <w:spacing w:val="-1"/>
                <w:w w:val="90"/>
              </w:rPr>
              <w:t xml:space="preserve">Gynecological </w:t>
            </w:r>
            <w:r>
              <w:rPr>
                <w:rFonts w:ascii="Arial"/>
              </w:rPr>
              <w:t xml:space="preserve">assessment </w:t>
            </w:r>
            <w:r>
              <w:rPr>
                <w:rFonts w:ascii="Arial"/>
                <w:spacing w:val="-1"/>
                <w:w w:val="90"/>
              </w:rPr>
              <w:t xml:space="preserve">Gynecological </w:t>
            </w:r>
            <w:r>
              <w:rPr>
                <w:rFonts w:ascii="Arial"/>
              </w:rPr>
              <w:t>procedures</w:t>
            </w:r>
          </w:p>
          <w:p w:rsidR="00362904" w:rsidRDefault="00362904" w:rsidP="00CE1A8C">
            <w:pPr>
              <w:pStyle w:val="TableParagraph"/>
              <w:rPr>
                <w:b/>
              </w:rPr>
            </w:pPr>
          </w:p>
          <w:p w:rsidR="00362904" w:rsidRDefault="00362904" w:rsidP="00CE1A8C">
            <w:pPr>
              <w:pStyle w:val="TableParagraph"/>
              <w:spacing w:before="2"/>
              <w:rPr>
                <w:b/>
                <w:sz w:val="29"/>
              </w:rPr>
            </w:pPr>
          </w:p>
          <w:p w:rsidR="00362904" w:rsidRDefault="00362904" w:rsidP="007A65D7">
            <w:pPr>
              <w:pStyle w:val="TableParagraph"/>
              <w:numPr>
                <w:ilvl w:val="0"/>
                <w:numId w:val="8"/>
              </w:numPr>
              <w:tabs>
                <w:tab w:val="left" w:pos="294"/>
              </w:tabs>
              <w:spacing w:line="254" w:lineRule="auto"/>
              <w:ind w:right="181" w:firstLine="0"/>
              <w:rPr>
                <w:rFonts w:ascii="Arial"/>
                <w:sz w:val="24"/>
              </w:rPr>
            </w:pPr>
            <w:r>
              <w:rPr>
                <w:rFonts w:ascii="Arial"/>
                <w:sz w:val="24"/>
              </w:rPr>
              <w:t xml:space="preserve">Students seminar on </w:t>
            </w:r>
            <w:r>
              <w:rPr>
                <w:rFonts w:ascii="Arial"/>
                <w:w w:val="90"/>
                <w:sz w:val="24"/>
              </w:rPr>
              <w:t xml:space="preserve">gynecological </w:t>
            </w:r>
            <w:r>
              <w:rPr>
                <w:rFonts w:ascii="Arial"/>
                <w:sz w:val="24"/>
              </w:rPr>
              <w:t>disorders</w:t>
            </w:r>
          </w:p>
        </w:tc>
        <w:tc>
          <w:tcPr>
            <w:tcW w:w="828" w:type="dxa"/>
          </w:tcPr>
          <w:p w:rsidR="00362904" w:rsidRDefault="00362904" w:rsidP="00CE1A8C">
            <w:pPr>
              <w:pStyle w:val="TableParagraph"/>
              <w:spacing w:before="2"/>
              <w:ind w:left="110"/>
              <w:rPr>
                <w:rFonts w:ascii="Arial"/>
              </w:rPr>
            </w:pPr>
            <w:r>
              <w:rPr>
                <w:rFonts w:ascii="Arial"/>
              </w:rPr>
              <w:t>25</w:t>
            </w:r>
          </w:p>
        </w:tc>
      </w:tr>
      <w:tr w:rsidR="00362904" w:rsidTr="00CE1A8C">
        <w:trPr>
          <w:trHeight w:val="2221"/>
        </w:trPr>
        <w:tc>
          <w:tcPr>
            <w:tcW w:w="648" w:type="dxa"/>
          </w:tcPr>
          <w:p w:rsidR="00362904" w:rsidRDefault="00362904" w:rsidP="00CE1A8C">
            <w:pPr>
              <w:pStyle w:val="TableParagraph"/>
              <w:spacing w:before="5"/>
              <w:ind w:left="107"/>
              <w:rPr>
                <w:rFonts w:ascii="Georgia"/>
                <w:b/>
                <w:sz w:val="24"/>
              </w:rPr>
            </w:pPr>
            <w:r>
              <w:rPr>
                <w:rFonts w:ascii="Georgia"/>
                <w:b/>
                <w:sz w:val="24"/>
              </w:rPr>
              <w:t>III</w:t>
            </w:r>
          </w:p>
        </w:tc>
        <w:tc>
          <w:tcPr>
            <w:tcW w:w="3132" w:type="dxa"/>
          </w:tcPr>
          <w:p w:rsidR="00362904" w:rsidRDefault="00362904" w:rsidP="00CE1A8C">
            <w:pPr>
              <w:pStyle w:val="TableParagraph"/>
              <w:tabs>
                <w:tab w:val="left" w:pos="2268"/>
              </w:tabs>
              <w:spacing w:before="2" w:line="254" w:lineRule="auto"/>
              <w:ind w:left="108" w:right="336"/>
              <w:rPr>
                <w:rFonts w:ascii="Arial"/>
              </w:rPr>
            </w:pPr>
            <w:r>
              <w:rPr>
                <w:rFonts w:ascii="Arial"/>
                <w:b/>
              </w:rPr>
              <w:t xml:space="preserve">Administration and </w:t>
            </w:r>
            <w:r>
              <w:rPr>
                <w:rFonts w:ascii="Arial"/>
                <w:b/>
                <w:w w:val="95"/>
              </w:rPr>
              <w:t xml:space="preserve">management of obstetrical </w:t>
            </w:r>
            <w:r>
              <w:rPr>
                <w:rFonts w:ascii="Arial"/>
                <w:b/>
                <w:w w:val="85"/>
              </w:rPr>
              <w:t>andgynecological</w:t>
            </w:r>
            <w:r>
              <w:rPr>
                <w:rFonts w:ascii="Arial"/>
                <w:b/>
                <w:w w:val="85"/>
              </w:rPr>
              <w:tab/>
            </w:r>
            <w:r>
              <w:rPr>
                <w:rFonts w:ascii="Arial"/>
                <w:b/>
              </w:rPr>
              <w:t xml:space="preserve">unit </w:t>
            </w:r>
            <w:r>
              <w:rPr>
                <w:rFonts w:ascii="Arial"/>
              </w:rPr>
              <w:t>Design &amp;layout</w:t>
            </w:r>
          </w:p>
          <w:p w:rsidR="00362904" w:rsidRDefault="00362904" w:rsidP="00CE1A8C">
            <w:pPr>
              <w:pStyle w:val="TableParagraph"/>
              <w:spacing w:before="3"/>
              <w:ind w:left="108"/>
              <w:rPr>
                <w:rFonts w:ascii="Arial"/>
              </w:rPr>
            </w:pPr>
            <w:r>
              <w:rPr>
                <w:rFonts w:ascii="Arial"/>
              </w:rPr>
              <w:t>Staffing,</w:t>
            </w:r>
          </w:p>
          <w:p w:rsidR="00362904" w:rsidRDefault="00362904" w:rsidP="00CE1A8C">
            <w:pPr>
              <w:pStyle w:val="TableParagraph"/>
              <w:spacing w:before="15" w:line="254" w:lineRule="auto"/>
              <w:ind w:left="108" w:right="362"/>
              <w:rPr>
                <w:rFonts w:ascii="Arial"/>
              </w:rPr>
            </w:pPr>
            <w:r>
              <w:rPr>
                <w:rFonts w:ascii="Arial"/>
              </w:rPr>
              <w:t xml:space="preserve">Equipment, supplies, </w:t>
            </w:r>
            <w:r>
              <w:rPr>
                <w:rFonts w:ascii="Arial"/>
                <w:w w:val="95"/>
              </w:rPr>
              <w:t xml:space="preserve">Infection control; Standard </w:t>
            </w:r>
            <w:r>
              <w:rPr>
                <w:rFonts w:ascii="Arial"/>
              </w:rPr>
              <w:t>safety measures</w:t>
            </w:r>
          </w:p>
        </w:tc>
        <w:tc>
          <w:tcPr>
            <w:tcW w:w="2179" w:type="dxa"/>
          </w:tcPr>
          <w:p w:rsidR="00362904" w:rsidRDefault="00362904" w:rsidP="007A65D7">
            <w:pPr>
              <w:pStyle w:val="TableParagraph"/>
              <w:numPr>
                <w:ilvl w:val="0"/>
                <w:numId w:val="7"/>
              </w:numPr>
              <w:tabs>
                <w:tab w:val="left" w:pos="279"/>
              </w:tabs>
              <w:spacing w:before="2" w:line="254" w:lineRule="auto"/>
              <w:ind w:right="336" w:firstLine="0"/>
              <w:rPr>
                <w:rFonts w:ascii="Arial"/>
              </w:rPr>
            </w:pPr>
            <w:r>
              <w:rPr>
                <w:rFonts w:ascii="Arial"/>
              </w:rPr>
              <w:t xml:space="preserve">Explain about </w:t>
            </w:r>
            <w:r>
              <w:rPr>
                <w:rFonts w:ascii="Arial"/>
                <w:w w:val="95"/>
              </w:rPr>
              <w:t xml:space="preserve">Administrationand </w:t>
            </w:r>
            <w:r>
              <w:rPr>
                <w:rFonts w:ascii="Arial"/>
              </w:rPr>
              <w:t xml:space="preserve">management of obstetrical and </w:t>
            </w:r>
            <w:r>
              <w:rPr>
                <w:rFonts w:ascii="Arial"/>
                <w:w w:val="95"/>
              </w:rPr>
              <w:t>gynecologicalunit</w:t>
            </w:r>
          </w:p>
          <w:p w:rsidR="00362904" w:rsidRDefault="00362904" w:rsidP="00CE1A8C">
            <w:pPr>
              <w:pStyle w:val="TableParagraph"/>
              <w:spacing w:before="7"/>
              <w:rPr>
                <w:b/>
                <w:sz w:val="23"/>
              </w:rPr>
            </w:pPr>
          </w:p>
          <w:p w:rsidR="00362904" w:rsidRDefault="00362904" w:rsidP="007A65D7">
            <w:pPr>
              <w:pStyle w:val="TableParagraph"/>
              <w:numPr>
                <w:ilvl w:val="0"/>
                <w:numId w:val="7"/>
              </w:numPr>
              <w:tabs>
                <w:tab w:val="left" w:pos="327"/>
              </w:tabs>
              <w:spacing w:line="252" w:lineRule="auto"/>
              <w:ind w:right="296" w:firstLine="0"/>
              <w:rPr>
                <w:rFonts w:ascii="Arial"/>
              </w:rPr>
            </w:pPr>
            <w:r>
              <w:rPr>
                <w:rFonts w:ascii="Arial"/>
              </w:rPr>
              <w:t xml:space="preserve">Discuss about </w:t>
            </w:r>
            <w:r>
              <w:rPr>
                <w:rFonts w:ascii="Arial"/>
                <w:w w:val="95"/>
              </w:rPr>
              <w:t>Norms,policiesand</w:t>
            </w:r>
          </w:p>
        </w:tc>
        <w:tc>
          <w:tcPr>
            <w:tcW w:w="2069" w:type="dxa"/>
          </w:tcPr>
          <w:p w:rsidR="00362904" w:rsidRDefault="00362904" w:rsidP="00CE1A8C">
            <w:pPr>
              <w:pStyle w:val="TableParagraph"/>
              <w:tabs>
                <w:tab w:val="left" w:pos="1549"/>
              </w:tabs>
              <w:spacing w:before="2" w:line="254" w:lineRule="auto"/>
              <w:ind w:left="109" w:right="151"/>
              <w:rPr>
                <w:rFonts w:ascii="Arial"/>
              </w:rPr>
            </w:pPr>
            <w:r>
              <w:rPr>
                <w:rFonts w:ascii="Arial"/>
              </w:rPr>
              <w:t xml:space="preserve">To cover </w:t>
            </w:r>
            <w:r>
              <w:rPr>
                <w:rFonts w:ascii="Arial"/>
                <w:w w:val="95"/>
              </w:rPr>
              <w:t xml:space="preserve">Administration and </w:t>
            </w:r>
            <w:r>
              <w:rPr>
                <w:rFonts w:ascii="Arial"/>
              </w:rPr>
              <w:t xml:space="preserve">management of obstetrical and </w:t>
            </w:r>
            <w:r>
              <w:rPr>
                <w:rFonts w:ascii="Arial"/>
                <w:w w:val="95"/>
              </w:rPr>
              <w:t>gynecological</w:t>
            </w:r>
            <w:r>
              <w:rPr>
                <w:rFonts w:ascii="Arial"/>
                <w:w w:val="95"/>
              </w:rPr>
              <w:tab/>
            </w:r>
            <w:r>
              <w:rPr>
                <w:rFonts w:ascii="Arial"/>
                <w:spacing w:val="-3"/>
              </w:rPr>
              <w:t xml:space="preserve">unit </w:t>
            </w:r>
            <w:r>
              <w:rPr>
                <w:rFonts w:ascii="Arial"/>
              </w:rPr>
              <w:t>Design &amp; layout Staffing, Equipment,</w:t>
            </w:r>
          </w:p>
        </w:tc>
        <w:tc>
          <w:tcPr>
            <w:tcW w:w="1620" w:type="dxa"/>
          </w:tcPr>
          <w:p w:rsidR="00362904" w:rsidRDefault="00362904" w:rsidP="00CE1A8C">
            <w:pPr>
              <w:pStyle w:val="TableParagraph"/>
              <w:spacing w:before="2" w:line="254" w:lineRule="auto"/>
              <w:ind w:left="109" w:right="41"/>
              <w:rPr>
                <w:rFonts w:ascii="Arial"/>
              </w:rPr>
            </w:pPr>
            <w:r>
              <w:rPr>
                <w:rFonts w:ascii="Arial"/>
                <w:sz w:val="24"/>
              </w:rPr>
              <w:t xml:space="preserve">1.Students interactive session on </w:t>
            </w:r>
            <w:r>
              <w:rPr>
                <w:rFonts w:ascii="Arial"/>
              </w:rPr>
              <w:t xml:space="preserve">Design &amp; layout </w:t>
            </w:r>
            <w:r>
              <w:rPr>
                <w:rFonts w:ascii="Arial"/>
                <w:w w:val="95"/>
              </w:rPr>
              <w:t>Staffing,Equip ment, supplies,</w:t>
            </w:r>
          </w:p>
          <w:p w:rsidR="00362904" w:rsidRDefault="00362904" w:rsidP="00CE1A8C">
            <w:pPr>
              <w:pStyle w:val="TableParagraph"/>
              <w:spacing w:before="3" w:line="246" w:lineRule="exact"/>
              <w:ind w:left="109"/>
              <w:rPr>
                <w:rFonts w:ascii="Arial"/>
              </w:rPr>
            </w:pPr>
            <w:r>
              <w:rPr>
                <w:rFonts w:ascii="Arial"/>
              </w:rPr>
              <w:t>Infection</w:t>
            </w:r>
          </w:p>
        </w:tc>
        <w:tc>
          <w:tcPr>
            <w:tcW w:w="828" w:type="dxa"/>
          </w:tcPr>
          <w:p w:rsidR="00362904" w:rsidRDefault="00362904" w:rsidP="00CE1A8C">
            <w:pPr>
              <w:pStyle w:val="TableParagraph"/>
              <w:spacing w:before="2"/>
              <w:ind w:left="110"/>
              <w:rPr>
                <w:rFonts w:ascii="Arial"/>
              </w:rPr>
            </w:pPr>
            <w:r>
              <w:rPr>
                <w:rFonts w:ascii="Arial"/>
                <w:w w:val="91"/>
              </w:rPr>
              <w:t>5</w:t>
            </w:r>
          </w:p>
        </w:tc>
      </w:tr>
    </w:tbl>
    <w:p w:rsidR="00362904" w:rsidRDefault="00362904" w:rsidP="00362904">
      <w:pPr>
        <w:rPr>
          <w:rFonts w:ascii="Arial"/>
        </w:rPr>
        <w:sectPr w:rsidR="00362904">
          <w:pgSz w:w="11900" w:h="16850"/>
          <w:pgMar w:top="680" w:right="0" w:bottom="1120" w:left="500" w:header="0" w:footer="932" w:gutter="0"/>
          <w:cols w:space="720"/>
        </w:sect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3132"/>
        <w:gridCol w:w="2179"/>
        <w:gridCol w:w="2069"/>
        <w:gridCol w:w="1620"/>
        <w:gridCol w:w="828"/>
      </w:tblGrid>
      <w:tr w:rsidR="00362904" w:rsidTr="00CE1A8C">
        <w:trPr>
          <w:trHeight w:val="3705"/>
        </w:trPr>
        <w:tc>
          <w:tcPr>
            <w:tcW w:w="648" w:type="dxa"/>
            <w:vMerge w:val="restart"/>
          </w:tcPr>
          <w:p w:rsidR="00362904" w:rsidRDefault="00362904" w:rsidP="00CE1A8C">
            <w:pPr>
              <w:pStyle w:val="TableParagraph"/>
            </w:pPr>
          </w:p>
        </w:tc>
        <w:tc>
          <w:tcPr>
            <w:tcW w:w="3132" w:type="dxa"/>
            <w:tcBorders>
              <w:bottom w:val="nil"/>
            </w:tcBorders>
          </w:tcPr>
          <w:p w:rsidR="00362904" w:rsidRDefault="00362904" w:rsidP="00CE1A8C">
            <w:pPr>
              <w:pStyle w:val="TableParagraph"/>
              <w:spacing w:before="2" w:line="254" w:lineRule="auto"/>
              <w:ind w:left="108" w:right="343"/>
              <w:rPr>
                <w:rFonts w:ascii="Arial" w:hAnsi="Arial"/>
              </w:rPr>
            </w:pPr>
            <w:r>
              <w:rPr>
                <w:rFonts w:ascii="Arial" w:hAnsi="Arial"/>
                <w:w w:val="95"/>
              </w:rPr>
              <w:t xml:space="preserve">QualityAssurance:-Obstetric </w:t>
            </w:r>
            <w:r>
              <w:rPr>
                <w:rFonts w:ascii="Arial" w:hAnsi="Arial"/>
              </w:rPr>
              <w:t xml:space="preserve">auditing –records /reports, </w:t>
            </w:r>
            <w:r>
              <w:rPr>
                <w:rFonts w:ascii="Arial" w:hAnsi="Arial"/>
                <w:w w:val="95"/>
              </w:rPr>
              <w:t xml:space="preserve">Norms,policiesandprotocols </w:t>
            </w:r>
            <w:r>
              <w:rPr>
                <w:rFonts w:ascii="Arial" w:hAnsi="Arial"/>
              </w:rPr>
              <w:t xml:space="preserve">Practice standards for </w:t>
            </w:r>
            <w:r>
              <w:rPr>
                <w:rFonts w:ascii="Arial" w:hAnsi="Arial"/>
                <w:w w:val="95"/>
              </w:rPr>
              <w:t xml:space="preserve">obstetricalandgynecological </w:t>
            </w:r>
            <w:r>
              <w:rPr>
                <w:rFonts w:ascii="Arial" w:hAnsi="Arial"/>
              </w:rPr>
              <w:t>unit</w:t>
            </w:r>
          </w:p>
        </w:tc>
        <w:tc>
          <w:tcPr>
            <w:tcW w:w="2179" w:type="dxa"/>
            <w:tcBorders>
              <w:bottom w:val="nil"/>
            </w:tcBorders>
          </w:tcPr>
          <w:p w:rsidR="00362904" w:rsidRDefault="00362904" w:rsidP="00CE1A8C">
            <w:pPr>
              <w:pStyle w:val="TableParagraph"/>
              <w:spacing w:before="2"/>
              <w:ind w:left="108"/>
              <w:rPr>
                <w:rFonts w:ascii="Arial"/>
              </w:rPr>
            </w:pPr>
            <w:r>
              <w:rPr>
                <w:rFonts w:ascii="Arial"/>
              </w:rPr>
              <w:t>protocols</w:t>
            </w:r>
          </w:p>
          <w:p w:rsidR="00362904" w:rsidRDefault="00362904" w:rsidP="00CE1A8C">
            <w:pPr>
              <w:pStyle w:val="TableParagraph"/>
              <w:spacing w:before="16" w:line="254" w:lineRule="auto"/>
              <w:ind w:left="108" w:right="8"/>
              <w:rPr>
                <w:rFonts w:ascii="Arial"/>
              </w:rPr>
            </w:pPr>
            <w:r>
              <w:rPr>
                <w:rFonts w:ascii="Arial"/>
                <w:w w:val="95"/>
              </w:rPr>
              <w:t xml:space="preserve">Practice standards for </w:t>
            </w:r>
            <w:r>
              <w:rPr>
                <w:rFonts w:ascii="Arial"/>
              </w:rPr>
              <w:t>obstetrical and gynecological unit</w:t>
            </w:r>
          </w:p>
        </w:tc>
        <w:tc>
          <w:tcPr>
            <w:tcW w:w="2069" w:type="dxa"/>
            <w:tcBorders>
              <w:bottom w:val="nil"/>
            </w:tcBorders>
          </w:tcPr>
          <w:p w:rsidR="00362904" w:rsidRDefault="00362904" w:rsidP="00CE1A8C">
            <w:pPr>
              <w:pStyle w:val="TableParagraph"/>
              <w:spacing w:before="2" w:line="254" w:lineRule="auto"/>
              <w:ind w:left="109" w:right="389"/>
              <w:rPr>
                <w:rFonts w:ascii="Arial"/>
              </w:rPr>
            </w:pPr>
            <w:r>
              <w:rPr>
                <w:rFonts w:ascii="Arial"/>
              </w:rPr>
              <w:t xml:space="preserve">supplies, </w:t>
            </w:r>
            <w:r>
              <w:rPr>
                <w:rFonts w:ascii="Arial"/>
                <w:w w:val="95"/>
              </w:rPr>
              <w:t xml:space="preserve">Infection control; </w:t>
            </w:r>
            <w:r>
              <w:rPr>
                <w:rFonts w:ascii="Arial"/>
              </w:rPr>
              <w:t>Standard safety measures</w:t>
            </w:r>
          </w:p>
          <w:p w:rsidR="00362904" w:rsidRDefault="00362904" w:rsidP="00CE1A8C">
            <w:pPr>
              <w:pStyle w:val="TableParagraph"/>
              <w:spacing w:before="3" w:line="254" w:lineRule="auto"/>
              <w:ind w:left="109" w:right="166"/>
              <w:rPr>
                <w:rFonts w:ascii="Arial" w:hAnsi="Arial"/>
              </w:rPr>
            </w:pPr>
            <w:r>
              <w:rPr>
                <w:rFonts w:ascii="Arial" w:hAnsi="Arial"/>
                <w:w w:val="90"/>
              </w:rPr>
              <w:t>Quality Assurance:-</w:t>
            </w:r>
            <w:r>
              <w:rPr>
                <w:rFonts w:ascii="Arial" w:hAnsi="Arial"/>
                <w:w w:val="95"/>
              </w:rPr>
              <w:t xml:space="preserve">Obstetric auditing– </w:t>
            </w:r>
            <w:r>
              <w:rPr>
                <w:rFonts w:ascii="Arial" w:hAnsi="Arial"/>
              </w:rPr>
              <w:t xml:space="preserve">records /reports, </w:t>
            </w:r>
            <w:r>
              <w:rPr>
                <w:rFonts w:ascii="Arial" w:hAnsi="Arial"/>
                <w:w w:val="95"/>
              </w:rPr>
              <w:t xml:space="preserve">Norms,policiesand </w:t>
            </w:r>
            <w:r>
              <w:rPr>
                <w:rFonts w:ascii="Arial" w:hAnsi="Arial"/>
              </w:rPr>
              <w:t>protocols</w:t>
            </w:r>
          </w:p>
          <w:p w:rsidR="00362904" w:rsidRDefault="00362904" w:rsidP="00CE1A8C">
            <w:pPr>
              <w:pStyle w:val="TableParagraph"/>
              <w:spacing w:before="3" w:line="254" w:lineRule="auto"/>
              <w:ind w:left="109" w:right="297"/>
              <w:jc w:val="both"/>
              <w:rPr>
                <w:rFonts w:ascii="Arial"/>
              </w:rPr>
            </w:pPr>
            <w:r>
              <w:rPr>
                <w:rFonts w:ascii="Arial"/>
                <w:w w:val="90"/>
              </w:rPr>
              <w:t xml:space="preserve">Practice standards </w:t>
            </w:r>
            <w:r>
              <w:rPr>
                <w:rFonts w:ascii="Arial"/>
                <w:w w:val="95"/>
              </w:rPr>
              <w:t>for obstetricaland gynecologicalunit</w:t>
            </w:r>
          </w:p>
        </w:tc>
        <w:tc>
          <w:tcPr>
            <w:tcW w:w="1620" w:type="dxa"/>
            <w:tcBorders>
              <w:bottom w:val="nil"/>
            </w:tcBorders>
          </w:tcPr>
          <w:p w:rsidR="00362904" w:rsidRDefault="00362904" w:rsidP="00CE1A8C">
            <w:pPr>
              <w:pStyle w:val="TableParagraph"/>
              <w:spacing w:before="2" w:line="254" w:lineRule="auto"/>
              <w:ind w:left="109" w:right="98"/>
              <w:rPr>
                <w:rFonts w:ascii="Arial" w:hAnsi="Arial"/>
              </w:rPr>
            </w:pPr>
            <w:r>
              <w:rPr>
                <w:rFonts w:ascii="Arial" w:hAnsi="Arial"/>
              </w:rPr>
              <w:t xml:space="preserve">control; </w:t>
            </w:r>
            <w:r>
              <w:rPr>
                <w:rFonts w:ascii="Arial" w:hAnsi="Arial"/>
                <w:w w:val="90"/>
              </w:rPr>
              <w:t xml:space="preserve">Standard safety </w:t>
            </w:r>
            <w:r>
              <w:rPr>
                <w:rFonts w:ascii="Arial" w:hAnsi="Arial"/>
              </w:rPr>
              <w:t xml:space="preserve">measures </w:t>
            </w:r>
            <w:r>
              <w:rPr>
                <w:rFonts w:ascii="Arial" w:hAnsi="Arial"/>
                <w:sz w:val="24"/>
              </w:rPr>
              <w:t>2.Group</w:t>
            </w:r>
            <w:r>
              <w:rPr>
                <w:rFonts w:ascii="Arial" w:hAnsi="Arial"/>
                <w:w w:val="95"/>
                <w:sz w:val="24"/>
              </w:rPr>
              <w:t xml:space="preserve">discussion on </w:t>
            </w:r>
            <w:r>
              <w:rPr>
                <w:rFonts w:ascii="Arial" w:hAnsi="Arial"/>
              </w:rPr>
              <w:t>Quality Assurance:- Obstetric auditing – records</w:t>
            </w:r>
          </w:p>
          <w:p w:rsidR="00362904" w:rsidRDefault="00362904" w:rsidP="00CE1A8C">
            <w:pPr>
              <w:pStyle w:val="TableParagraph"/>
              <w:spacing w:before="6" w:line="254" w:lineRule="auto"/>
              <w:ind w:left="109" w:right="97"/>
              <w:rPr>
                <w:rFonts w:ascii="Arial"/>
              </w:rPr>
            </w:pPr>
            <w:r>
              <w:rPr>
                <w:rFonts w:ascii="Arial"/>
              </w:rPr>
              <w:t xml:space="preserve">/reports, </w:t>
            </w:r>
            <w:r>
              <w:rPr>
                <w:rFonts w:ascii="Arial"/>
                <w:w w:val="90"/>
              </w:rPr>
              <w:t xml:space="preserve">Norms, policies </w:t>
            </w:r>
            <w:r>
              <w:rPr>
                <w:rFonts w:ascii="Arial"/>
              </w:rPr>
              <w:t>and protocols</w:t>
            </w:r>
          </w:p>
        </w:tc>
        <w:tc>
          <w:tcPr>
            <w:tcW w:w="828" w:type="dxa"/>
            <w:vMerge w:val="restart"/>
          </w:tcPr>
          <w:p w:rsidR="00362904" w:rsidRDefault="00362904" w:rsidP="00CE1A8C">
            <w:pPr>
              <w:pStyle w:val="TableParagraph"/>
            </w:pPr>
          </w:p>
        </w:tc>
      </w:tr>
      <w:tr w:rsidR="00362904" w:rsidTr="00CE1A8C">
        <w:trPr>
          <w:trHeight w:val="2316"/>
        </w:trPr>
        <w:tc>
          <w:tcPr>
            <w:tcW w:w="648" w:type="dxa"/>
            <w:vMerge/>
            <w:tcBorders>
              <w:top w:val="nil"/>
            </w:tcBorders>
          </w:tcPr>
          <w:p w:rsidR="00362904" w:rsidRDefault="00362904" w:rsidP="00CE1A8C">
            <w:pPr>
              <w:rPr>
                <w:sz w:val="2"/>
                <w:szCs w:val="2"/>
              </w:rPr>
            </w:pPr>
          </w:p>
        </w:tc>
        <w:tc>
          <w:tcPr>
            <w:tcW w:w="3132" w:type="dxa"/>
            <w:tcBorders>
              <w:top w:val="nil"/>
            </w:tcBorders>
          </w:tcPr>
          <w:p w:rsidR="00362904" w:rsidRDefault="00362904" w:rsidP="00CE1A8C">
            <w:pPr>
              <w:pStyle w:val="TableParagraph"/>
            </w:pPr>
          </w:p>
        </w:tc>
        <w:tc>
          <w:tcPr>
            <w:tcW w:w="2179" w:type="dxa"/>
            <w:tcBorders>
              <w:top w:val="nil"/>
            </w:tcBorders>
          </w:tcPr>
          <w:p w:rsidR="00362904" w:rsidRDefault="00362904" w:rsidP="00CE1A8C">
            <w:pPr>
              <w:pStyle w:val="TableParagraph"/>
            </w:pPr>
          </w:p>
        </w:tc>
        <w:tc>
          <w:tcPr>
            <w:tcW w:w="2069" w:type="dxa"/>
            <w:tcBorders>
              <w:top w:val="nil"/>
            </w:tcBorders>
          </w:tcPr>
          <w:p w:rsidR="00362904" w:rsidRDefault="00362904" w:rsidP="00CE1A8C">
            <w:pPr>
              <w:pStyle w:val="TableParagraph"/>
            </w:pPr>
          </w:p>
        </w:tc>
        <w:tc>
          <w:tcPr>
            <w:tcW w:w="1620" w:type="dxa"/>
            <w:tcBorders>
              <w:top w:val="nil"/>
            </w:tcBorders>
          </w:tcPr>
          <w:p w:rsidR="00362904" w:rsidRDefault="00362904" w:rsidP="00CE1A8C">
            <w:pPr>
              <w:pStyle w:val="TableParagraph"/>
              <w:spacing w:before="122" w:line="254" w:lineRule="auto"/>
              <w:ind w:left="109"/>
              <w:rPr>
                <w:rFonts w:ascii="Arial"/>
              </w:rPr>
            </w:pPr>
            <w:r>
              <w:rPr>
                <w:rFonts w:ascii="Arial"/>
                <w:sz w:val="24"/>
              </w:rPr>
              <w:t xml:space="preserve">3.Integrated teaching on </w:t>
            </w:r>
            <w:r>
              <w:rPr>
                <w:rFonts w:ascii="Arial"/>
              </w:rPr>
              <w:t xml:space="preserve">Practice standards for </w:t>
            </w:r>
            <w:r>
              <w:rPr>
                <w:rFonts w:ascii="Arial"/>
                <w:w w:val="95"/>
              </w:rPr>
              <w:t xml:space="preserve">obstetrical and gynecological </w:t>
            </w:r>
            <w:r>
              <w:rPr>
                <w:rFonts w:ascii="Arial"/>
              </w:rPr>
              <w:t>unit</w:t>
            </w:r>
          </w:p>
        </w:tc>
        <w:tc>
          <w:tcPr>
            <w:tcW w:w="828" w:type="dxa"/>
            <w:vMerge/>
            <w:tcBorders>
              <w:top w:val="nil"/>
            </w:tcBorders>
          </w:tcPr>
          <w:p w:rsidR="00362904" w:rsidRDefault="00362904" w:rsidP="00CE1A8C">
            <w:pPr>
              <w:rPr>
                <w:sz w:val="2"/>
                <w:szCs w:val="2"/>
              </w:rPr>
            </w:pPr>
          </w:p>
        </w:tc>
      </w:tr>
      <w:tr w:rsidR="00362904" w:rsidTr="00CE1A8C">
        <w:trPr>
          <w:trHeight w:val="296"/>
        </w:trPr>
        <w:tc>
          <w:tcPr>
            <w:tcW w:w="648" w:type="dxa"/>
            <w:tcBorders>
              <w:bottom w:val="nil"/>
            </w:tcBorders>
          </w:tcPr>
          <w:p w:rsidR="00362904" w:rsidRDefault="00362904" w:rsidP="00CE1A8C">
            <w:pPr>
              <w:pStyle w:val="TableParagraph"/>
              <w:spacing w:before="5" w:line="271" w:lineRule="exact"/>
              <w:ind w:left="107"/>
              <w:rPr>
                <w:rFonts w:ascii="Georgia"/>
                <w:b/>
                <w:sz w:val="24"/>
              </w:rPr>
            </w:pPr>
            <w:r>
              <w:rPr>
                <w:rFonts w:ascii="Georgia"/>
                <w:b/>
                <w:sz w:val="24"/>
              </w:rPr>
              <w:t>IV</w:t>
            </w:r>
          </w:p>
        </w:tc>
        <w:tc>
          <w:tcPr>
            <w:tcW w:w="3132" w:type="dxa"/>
            <w:tcBorders>
              <w:bottom w:val="nil"/>
            </w:tcBorders>
          </w:tcPr>
          <w:p w:rsidR="00362904" w:rsidRDefault="00362904" w:rsidP="00CE1A8C">
            <w:pPr>
              <w:pStyle w:val="TableParagraph"/>
              <w:spacing w:before="2"/>
              <w:ind w:left="108"/>
              <w:rPr>
                <w:rFonts w:ascii="Arial"/>
                <w:b/>
              </w:rPr>
            </w:pPr>
            <w:r>
              <w:rPr>
                <w:rFonts w:ascii="Arial"/>
                <w:b/>
              </w:rPr>
              <w:t>Education and training in</w:t>
            </w:r>
          </w:p>
        </w:tc>
        <w:tc>
          <w:tcPr>
            <w:tcW w:w="2179" w:type="dxa"/>
            <w:tcBorders>
              <w:bottom w:val="nil"/>
            </w:tcBorders>
          </w:tcPr>
          <w:p w:rsidR="00362904" w:rsidRDefault="00362904" w:rsidP="00CE1A8C">
            <w:pPr>
              <w:pStyle w:val="TableParagraph"/>
              <w:spacing w:before="2"/>
              <w:ind w:left="108"/>
              <w:rPr>
                <w:rFonts w:ascii="Arial"/>
              </w:rPr>
            </w:pPr>
            <w:r>
              <w:rPr>
                <w:rFonts w:ascii="Arial"/>
              </w:rPr>
              <w:t>1. Elaborate</w:t>
            </w:r>
          </w:p>
        </w:tc>
        <w:tc>
          <w:tcPr>
            <w:tcW w:w="2069" w:type="dxa"/>
            <w:tcBorders>
              <w:bottom w:val="nil"/>
            </w:tcBorders>
          </w:tcPr>
          <w:p w:rsidR="00362904" w:rsidRDefault="00362904" w:rsidP="00CE1A8C">
            <w:pPr>
              <w:pStyle w:val="TableParagraph"/>
              <w:spacing w:before="2"/>
              <w:ind w:left="109"/>
              <w:rPr>
                <w:rFonts w:ascii="Arial"/>
              </w:rPr>
            </w:pPr>
            <w:r>
              <w:rPr>
                <w:rFonts w:ascii="Arial"/>
              </w:rPr>
              <w:t>To cover Education</w:t>
            </w:r>
          </w:p>
        </w:tc>
        <w:tc>
          <w:tcPr>
            <w:tcW w:w="1620" w:type="dxa"/>
            <w:tcBorders>
              <w:bottom w:val="nil"/>
            </w:tcBorders>
          </w:tcPr>
          <w:p w:rsidR="00362904" w:rsidRDefault="00362904" w:rsidP="00CE1A8C">
            <w:pPr>
              <w:pStyle w:val="TableParagraph"/>
              <w:spacing w:before="2"/>
              <w:ind w:left="109"/>
              <w:rPr>
                <w:rFonts w:ascii="Arial"/>
              </w:rPr>
            </w:pPr>
            <w:r>
              <w:rPr>
                <w:rFonts w:ascii="Arial"/>
              </w:rPr>
              <w:t>Visit to</w:t>
            </w:r>
          </w:p>
        </w:tc>
        <w:tc>
          <w:tcPr>
            <w:tcW w:w="828" w:type="dxa"/>
            <w:tcBorders>
              <w:bottom w:val="nil"/>
            </w:tcBorders>
          </w:tcPr>
          <w:p w:rsidR="00362904" w:rsidRDefault="00362904" w:rsidP="00CE1A8C">
            <w:pPr>
              <w:pStyle w:val="TableParagraph"/>
              <w:spacing w:before="2"/>
              <w:ind w:left="110"/>
              <w:rPr>
                <w:rFonts w:ascii="Arial"/>
              </w:rPr>
            </w:pPr>
            <w:r>
              <w:rPr>
                <w:rFonts w:ascii="Arial"/>
                <w:w w:val="91"/>
              </w:rPr>
              <w:t>5</w:t>
            </w:r>
          </w:p>
        </w:tc>
      </w:tr>
      <w:tr w:rsidR="00362904" w:rsidTr="00CE1A8C">
        <w:trPr>
          <w:trHeight w:val="260"/>
        </w:trPr>
        <w:tc>
          <w:tcPr>
            <w:tcW w:w="648" w:type="dxa"/>
            <w:tcBorders>
              <w:top w:val="nil"/>
              <w:bottom w:val="nil"/>
            </w:tcBorders>
          </w:tcPr>
          <w:p w:rsidR="00362904" w:rsidRDefault="00362904" w:rsidP="00CE1A8C">
            <w:pPr>
              <w:pStyle w:val="TableParagraph"/>
              <w:rPr>
                <w:sz w:val="18"/>
              </w:rPr>
            </w:pPr>
          </w:p>
        </w:tc>
        <w:tc>
          <w:tcPr>
            <w:tcW w:w="3132" w:type="dxa"/>
            <w:tcBorders>
              <w:top w:val="nil"/>
              <w:bottom w:val="nil"/>
            </w:tcBorders>
          </w:tcPr>
          <w:p w:rsidR="00362904" w:rsidRDefault="00362904" w:rsidP="00CE1A8C">
            <w:pPr>
              <w:pStyle w:val="TableParagraph"/>
              <w:spacing w:line="228" w:lineRule="exact"/>
              <w:ind w:left="108"/>
              <w:rPr>
                <w:rFonts w:ascii="Arial"/>
                <w:b/>
              </w:rPr>
            </w:pPr>
            <w:r>
              <w:rPr>
                <w:rFonts w:ascii="Arial"/>
                <w:b/>
              </w:rPr>
              <w:t>obstetrical and</w:t>
            </w:r>
          </w:p>
        </w:tc>
        <w:tc>
          <w:tcPr>
            <w:tcW w:w="2179" w:type="dxa"/>
            <w:tcBorders>
              <w:top w:val="nil"/>
              <w:bottom w:val="nil"/>
            </w:tcBorders>
          </w:tcPr>
          <w:p w:rsidR="00362904" w:rsidRDefault="00362904" w:rsidP="00CE1A8C">
            <w:pPr>
              <w:pStyle w:val="TableParagraph"/>
              <w:spacing w:line="228" w:lineRule="exact"/>
              <w:ind w:left="108"/>
              <w:rPr>
                <w:rFonts w:ascii="Arial"/>
              </w:rPr>
            </w:pPr>
            <w:r>
              <w:rPr>
                <w:rFonts w:ascii="Arial"/>
              </w:rPr>
              <w:t>Education and</w:t>
            </w:r>
          </w:p>
        </w:tc>
        <w:tc>
          <w:tcPr>
            <w:tcW w:w="2069" w:type="dxa"/>
            <w:tcBorders>
              <w:top w:val="nil"/>
              <w:bottom w:val="nil"/>
            </w:tcBorders>
          </w:tcPr>
          <w:p w:rsidR="00362904" w:rsidRDefault="00362904" w:rsidP="00CE1A8C">
            <w:pPr>
              <w:pStyle w:val="TableParagraph"/>
              <w:spacing w:line="228" w:lineRule="exact"/>
              <w:ind w:left="109"/>
              <w:rPr>
                <w:rFonts w:ascii="Arial"/>
              </w:rPr>
            </w:pPr>
            <w:r>
              <w:rPr>
                <w:rFonts w:ascii="Arial"/>
              </w:rPr>
              <w:t>and training in</w:t>
            </w:r>
          </w:p>
        </w:tc>
        <w:tc>
          <w:tcPr>
            <w:tcW w:w="1620" w:type="dxa"/>
            <w:tcBorders>
              <w:top w:val="nil"/>
              <w:bottom w:val="nil"/>
            </w:tcBorders>
          </w:tcPr>
          <w:p w:rsidR="00362904" w:rsidRDefault="00362904" w:rsidP="00CE1A8C">
            <w:pPr>
              <w:pStyle w:val="TableParagraph"/>
              <w:spacing w:line="228" w:lineRule="exact"/>
              <w:ind w:left="109"/>
              <w:rPr>
                <w:rFonts w:ascii="Arial"/>
              </w:rPr>
            </w:pPr>
            <w:r>
              <w:rPr>
                <w:rFonts w:ascii="Arial"/>
              </w:rPr>
              <w:t>obstetrics and</w:t>
            </w:r>
          </w:p>
        </w:tc>
        <w:tc>
          <w:tcPr>
            <w:tcW w:w="828" w:type="dxa"/>
            <w:tcBorders>
              <w:top w:val="nil"/>
              <w:bottom w:val="nil"/>
            </w:tcBorders>
          </w:tcPr>
          <w:p w:rsidR="00362904" w:rsidRDefault="00362904" w:rsidP="00CE1A8C">
            <w:pPr>
              <w:pStyle w:val="TableParagraph"/>
              <w:rPr>
                <w:sz w:val="18"/>
              </w:rPr>
            </w:pPr>
          </w:p>
        </w:tc>
      </w:tr>
      <w:tr w:rsidR="00362904" w:rsidTr="00CE1A8C">
        <w:trPr>
          <w:trHeight w:val="268"/>
        </w:trPr>
        <w:tc>
          <w:tcPr>
            <w:tcW w:w="648" w:type="dxa"/>
            <w:tcBorders>
              <w:top w:val="nil"/>
              <w:bottom w:val="nil"/>
            </w:tcBorders>
          </w:tcPr>
          <w:p w:rsidR="00362904" w:rsidRDefault="00362904" w:rsidP="00CE1A8C">
            <w:pPr>
              <w:pStyle w:val="TableParagraph"/>
              <w:rPr>
                <w:sz w:val="18"/>
              </w:rPr>
            </w:pPr>
          </w:p>
        </w:tc>
        <w:tc>
          <w:tcPr>
            <w:tcW w:w="3132" w:type="dxa"/>
            <w:tcBorders>
              <w:top w:val="nil"/>
              <w:bottom w:val="nil"/>
            </w:tcBorders>
          </w:tcPr>
          <w:p w:rsidR="00362904" w:rsidRDefault="00362904" w:rsidP="00CE1A8C">
            <w:pPr>
              <w:pStyle w:val="TableParagraph"/>
              <w:spacing w:line="236" w:lineRule="exact"/>
              <w:ind w:left="108"/>
              <w:rPr>
                <w:rFonts w:ascii="Arial"/>
                <w:b/>
              </w:rPr>
            </w:pPr>
            <w:r>
              <w:rPr>
                <w:rFonts w:ascii="Arial"/>
                <w:b/>
                <w:w w:val="95"/>
              </w:rPr>
              <w:t>gynaecologicalcare</w:t>
            </w:r>
          </w:p>
        </w:tc>
        <w:tc>
          <w:tcPr>
            <w:tcW w:w="2179" w:type="dxa"/>
            <w:tcBorders>
              <w:top w:val="nil"/>
              <w:bottom w:val="nil"/>
            </w:tcBorders>
          </w:tcPr>
          <w:p w:rsidR="00362904" w:rsidRDefault="00362904" w:rsidP="00CE1A8C">
            <w:pPr>
              <w:pStyle w:val="TableParagraph"/>
              <w:spacing w:line="236" w:lineRule="exact"/>
              <w:ind w:left="108"/>
              <w:rPr>
                <w:rFonts w:ascii="Arial"/>
              </w:rPr>
            </w:pPr>
            <w:r>
              <w:rPr>
                <w:rFonts w:ascii="Arial"/>
              </w:rPr>
              <w:t>training in</w:t>
            </w:r>
          </w:p>
        </w:tc>
        <w:tc>
          <w:tcPr>
            <w:tcW w:w="2069" w:type="dxa"/>
            <w:tcBorders>
              <w:top w:val="nil"/>
              <w:bottom w:val="nil"/>
            </w:tcBorders>
          </w:tcPr>
          <w:p w:rsidR="00362904" w:rsidRDefault="00362904" w:rsidP="00CE1A8C">
            <w:pPr>
              <w:pStyle w:val="TableParagraph"/>
              <w:spacing w:line="236" w:lineRule="exact"/>
              <w:ind w:left="109"/>
              <w:rPr>
                <w:rFonts w:ascii="Arial"/>
              </w:rPr>
            </w:pPr>
            <w:r>
              <w:rPr>
                <w:rFonts w:ascii="Arial"/>
              </w:rPr>
              <w:t>obstetrical and</w:t>
            </w:r>
          </w:p>
        </w:tc>
        <w:tc>
          <w:tcPr>
            <w:tcW w:w="1620" w:type="dxa"/>
            <w:tcBorders>
              <w:top w:val="nil"/>
              <w:bottom w:val="nil"/>
            </w:tcBorders>
          </w:tcPr>
          <w:p w:rsidR="00362904" w:rsidRDefault="00362904" w:rsidP="00CE1A8C">
            <w:pPr>
              <w:pStyle w:val="TableParagraph"/>
              <w:spacing w:line="236" w:lineRule="exact"/>
              <w:ind w:left="109"/>
              <w:rPr>
                <w:rFonts w:ascii="Arial"/>
              </w:rPr>
            </w:pPr>
            <w:r>
              <w:rPr>
                <w:rFonts w:ascii="Arial"/>
              </w:rPr>
              <w:t>gynecological</w:t>
            </w:r>
          </w:p>
        </w:tc>
        <w:tc>
          <w:tcPr>
            <w:tcW w:w="828" w:type="dxa"/>
            <w:tcBorders>
              <w:top w:val="nil"/>
              <w:bottom w:val="nil"/>
            </w:tcBorders>
          </w:tcPr>
          <w:p w:rsidR="00362904" w:rsidRDefault="00362904" w:rsidP="00CE1A8C">
            <w:pPr>
              <w:pStyle w:val="TableParagraph"/>
              <w:rPr>
                <w:sz w:val="18"/>
              </w:rPr>
            </w:pPr>
          </w:p>
        </w:tc>
      </w:tr>
      <w:tr w:rsidR="00362904" w:rsidTr="00CE1A8C">
        <w:trPr>
          <w:trHeight w:val="268"/>
        </w:trPr>
        <w:tc>
          <w:tcPr>
            <w:tcW w:w="648" w:type="dxa"/>
            <w:tcBorders>
              <w:top w:val="nil"/>
              <w:bottom w:val="nil"/>
            </w:tcBorders>
          </w:tcPr>
          <w:p w:rsidR="00362904" w:rsidRDefault="00362904" w:rsidP="00CE1A8C">
            <w:pPr>
              <w:pStyle w:val="TableParagraph"/>
              <w:rPr>
                <w:sz w:val="18"/>
              </w:rPr>
            </w:pPr>
          </w:p>
        </w:tc>
        <w:tc>
          <w:tcPr>
            <w:tcW w:w="3132" w:type="dxa"/>
            <w:tcBorders>
              <w:top w:val="nil"/>
              <w:bottom w:val="nil"/>
            </w:tcBorders>
          </w:tcPr>
          <w:p w:rsidR="00362904" w:rsidRDefault="00362904" w:rsidP="00CE1A8C">
            <w:pPr>
              <w:pStyle w:val="TableParagraph"/>
              <w:spacing w:line="236" w:lineRule="exact"/>
              <w:ind w:left="108"/>
              <w:rPr>
                <w:rFonts w:ascii="Arial"/>
              </w:rPr>
            </w:pPr>
            <w:r>
              <w:rPr>
                <w:rFonts w:ascii="Arial"/>
              </w:rPr>
              <w:t>Staff orientation, training and</w:t>
            </w:r>
          </w:p>
        </w:tc>
        <w:tc>
          <w:tcPr>
            <w:tcW w:w="2179" w:type="dxa"/>
            <w:tcBorders>
              <w:top w:val="nil"/>
              <w:bottom w:val="nil"/>
            </w:tcBorders>
          </w:tcPr>
          <w:p w:rsidR="00362904" w:rsidRDefault="00362904" w:rsidP="00CE1A8C">
            <w:pPr>
              <w:pStyle w:val="TableParagraph"/>
              <w:spacing w:line="236" w:lineRule="exact"/>
              <w:ind w:left="108"/>
              <w:rPr>
                <w:rFonts w:ascii="Arial"/>
              </w:rPr>
            </w:pPr>
            <w:r>
              <w:rPr>
                <w:rFonts w:ascii="Arial"/>
              </w:rPr>
              <w:t>obstetrical and</w:t>
            </w:r>
          </w:p>
        </w:tc>
        <w:tc>
          <w:tcPr>
            <w:tcW w:w="2069" w:type="dxa"/>
            <w:tcBorders>
              <w:top w:val="nil"/>
              <w:bottom w:val="nil"/>
            </w:tcBorders>
          </w:tcPr>
          <w:p w:rsidR="00362904" w:rsidRDefault="00362904" w:rsidP="00CE1A8C">
            <w:pPr>
              <w:pStyle w:val="TableParagraph"/>
              <w:spacing w:line="236" w:lineRule="exact"/>
              <w:ind w:left="109"/>
              <w:rPr>
                <w:rFonts w:ascii="Arial"/>
              </w:rPr>
            </w:pPr>
            <w:r>
              <w:rPr>
                <w:rFonts w:ascii="Arial"/>
              </w:rPr>
              <w:t>gynaecological</w:t>
            </w:r>
          </w:p>
        </w:tc>
        <w:tc>
          <w:tcPr>
            <w:tcW w:w="1620" w:type="dxa"/>
            <w:tcBorders>
              <w:top w:val="nil"/>
              <w:bottom w:val="nil"/>
            </w:tcBorders>
          </w:tcPr>
          <w:p w:rsidR="00362904" w:rsidRDefault="00362904" w:rsidP="00CE1A8C">
            <w:pPr>
              <w:pStyle w:val="TableParagraph"/>
              <w:spacing w:line="236" w:lineRule="exact"/>
              <w:ind w:left="109"/>
              <w:rPr>
                <w:rFonts w:ascii="Arial"/>
              </w:rPr>
            </w:pPr>
            <w:r>
              <w:rPr>
                <w:rFonts w:ascii="Arial"/>
                <w:w w:val="105"/>
              </w:rPr>
              <w:t>unit</w:t>
            </w:r>
          </w:p>
        </w:tc>
        <w:tc>
          <w:tcPr>
            <w:tcW w:w="828" w:type="dxa"/>
            <w:tcBorders>
              <w:top w:val="nil"/>
              <w:bottom w:val="nil"/>
            </w:tcBorders>
          </w:tcPr>
          <w:p w:rsidR="00362904" w:rsidRDefault="00362904" w:rsidP="00CE1A8C">
            <w:pPr>
              <w:pStyle w:val="TableParagraph"/>
              <w:rPr>
                <w:sz w:val="18"/>
              </w:rPr>
            </w:pPr>
          </w:p>
        </w:tc>
      </w:tr>
      <w:tr w:rsidR="00362904" w:rsidTr="00CE1A8C">
        <w:trPr>
          <w:trHeight w:val="268"/>
        </w:trPr>
        <w:tc>
          <w:tcPr>
            <w:tcW w:w="648" w:type="dxa"/>
            <w:tcBorders>
              <w:top w:val="nil"/>
              <w:bottom w:val="nil"/>
            </w:tcBorders>
          </w:tcPr>
          <w:p w:rsidR="00362904" w:rsidRDefault="00362904" w:rsidP="00CE1A8C">
            <w:pPr>
              <w:pStyle w:val="TableParagraph"/>
              <w:rPr>
                <w:sz w:val="18"/>
              </w:rPr>
            </w:pPr>
          </w:p>
        </w:tc>
        <w:tc>
          <w:tcPr>
            <w:tcW w:w="3132" w:type="dxa"/>
            <w:tcBorders>
              <w:top w:val="nil"/>
              <w:bottom w:val="nil"/>
            </w:tcBorders>
          </w:tcPr>
          <w:p w:rsidR="00362904" w:rsidRDefault="00362904" w:rsidP="00CE1A8C">
            <w:pPr>
              <w:pStyle w:val="TableParagraph"/>
              <w:spacing w:line="236" w:lineRule="exact"/>
              <w:ind w:left="108"/>
              <w:rPr>
                <w:rFonts w:ascii="Arial"/>
              </w:rPr>
            </w:pPr>
            <w:r>
              <w:rPr>
                <w:rFonts w:ascii="Arial"/>
              </w:rPr>
              <w:t>development,</w:t>
            </w:r>
          </w:p>
        </w:tc>
        <w:tc>
          <w:tcPr>
            <w:tcW w:w="2179" w:type="dxa"/>
            <w:tcBorders>
              <w:top w:val="nil"/>
              <w:bottom w:val="nil"/>
            </w:tcBorders>
          </w:tcPr>
          <w:p w:rsidR="00362904" w:rsidRDefault="00362904" w:rsidP="00CE1A8C">
            <w:pPr>
              <w:pStyle w:val="TableParagraph"/>
              <w:spacing w:line="236" w:lineRule="exact"/>
              <w:ind w:left="108"/>
              <w:rPr>
                <w:rFonts w:ascii="Arial"/>
              </w:rPr>
            </w:pPr>
            <w:r>
              <w:rPr>
                <w:rFonts w:ascii="Arial"/>
              </w:rPr>
              <w:t>gynaecological</w:t>
            </w:r>
          </w:p>
        </w:tc>
        <w:tc>
          <w:tcPr>
            <w:tcW w:w="2069" w:type="dxa"/>
            <w:tcBorders>
              <w:top w:val="nil"/>
              <w:bottom w:val="nil"/>
            </w:tcBorders>
          </w:tcPr>
          <w:p w:rsidR="00362904" w:rsidRDefault="00362904" w:rsidP="00CE1A8C">
            <w:pPr>
              <w:pStyle w:val="TableParagraph"/>
              <w:spacing w:line="236" w:lineRule="exact"/>
              <w:ind w:left="109"/>
              <w:rPr>
                <w:rFonts w:ascii="Arial"/>
              </w:rPr>
            </w:pPr>
            <w:r>
              <w:rPr>
                <w:rFonts w:ascii="Arial"/>
              </w:rPr>
              <w:t>care</w:t>
            </w:r>
          </w:p>
        </w:tc>
        <w:tc>
          <w:tcPr>
            <w:tcW w:w="1620" w:type="dxa"/>
            <w:tcBorders>
              <w:top w:val="nil"/>
              <w:bottom w:val="nil"/>
            </w:tcBorders>
          </w:tcPr>
          <w:p w:rsidR="00362904" w:rsidRDefault="00362904" w:rsidP="00CE1A8C">
            <w:pPr>
              <w:pStyle w:val="TableParagraph"/>
              <w:rPr>
                <w:sz w:val="18"/>
              </w:rPr>
            </w:pPr>
          </w:p>
        </w:tc>
        <w:tc>
          <w:tcPr>
            <w:tcW w:w="828" w:type="dxa"/>
            <w:tcBorders>
              <w:top w:val="nil"/>
              <w:bottom w:val="nil"/>
            </w:tcBorders>
          </w:tcPr>
          <w:p w:rsidR="00362904" w:rsidRDefault="00362904" w:rsidP="00CE1A8C">
            <w:pPr>
              <w:pStyle w:val="TableParagraph"/>
              <w:rPr>
                <w:sz w:val="18"/>
              </w:rPr>
            </w:pPr>
          </w:p>
        </w:tc>
      </w:tr>
      <w:tr w:rsidR="00362904" w:rsidTr="00CE1A8C">
        <w:trPr>
          <w:trHeight w:val="269"/>
        </w:trPr>
        <w:tc>
          <w:tcPr>
            <w:tcW w:w="648" w:type="dxa"/>
            <w:tcBorders>
              <w:top w:val="nil"/>
              <w:bottom w:val="nil"/>
            </w:tcBorders>
          </w:tcPr>
          <w:p w:rsidR="00362904" w:rsidRDefault="00362904" w:rsidP="00CE1A8C">
            <w:pPr>
              <w:pStyle w:val="TableParagraph"/>
              <w:rPr>
                <w:sz w:val="18"/>
              </w:rPr>
            </w:pPr>
          </w:p>
        </w:tc>
        <w:tc>
          <w:tcPr>
            <w:tcW w:w="3132" w:type="dxa"/>
            <w:tcBorders>
              <w:top w:val="nil"/>
              <w:bottom w:val="nil"/>
            </w:tcBorders>
          </w:tcPr>
          <w:p w:rsidR="00362904" w:rsidRDefault="00362904" w:rsidP="00CE1A8C">
            <w:pPr>
              <w:pStyle w:val="TableParagraph"/>
              <w:spacing w:line="236" w:lineRule="exact"/>
              <w:ind w:left="108"/>
              <w:rPr>
                <w:rFonts w:ascii="Arial"/>
              </w:rPr>
            </w:pPr>
            <w:r>
              <w:rPr>
                <w:rFonts w:ascii="Arial"/>
              </w:rPr>
              <w:t>In-service education program,</w:t>
            </w:r>
          </w:p>
        </w:tc>
        <w:tc>
          <w:tcPr>
            <w:tcW w:w="2179" w:type="dxa"/>
            <w:tcBorders>
              <w:top w:val="nil"/>
              <w:bottom w:val="nil"/>
            </w:tcBorders>
          </w:tcPr>
          <w:p w:rsidR="00362904" w:rsidRDefault="00362904" w:rsidP="00CE1A8C">
            <w:pPr>
              <w:pStyle w:val="TableParagraph"/>
              <w:spacing w:line="236" w:lineRule="exact"/>
              <w:ind w:left="108"/>
              <w:rPr>
                <w:rFonts w:ascii="Arial"/>
              </w:rPr>
            </w:pPr>
            <w:r>
              <w:rPr>
                <w:rFonts w:ascii="Arial"/>
              </w:rPr>
              <w:t>care</w:t>
            </w:r>
          </w:p>
        </w:tc>
        <w:tc>
          <w:tcPr>
            <w:tcW w:w="2069" w:type="dxa"/>
            <w:tcBorders>
              <w:top w:val="nil"/>
              <w:bottom w:val="nil"/>
            </w:tcBorders>
          </w:tcPr>
          <w:p w:rsidR="00362904" w:rsidRDefault="00362904" w:rsidP="00CE1A8C">
            <w:pPr>
              <w:pStyle w:val="TableParagraph"/>
              <w:rPr>
                <w:sz w:val="18"/>
              </w:rPr>
            </w:pPr>
          </w:p>
        </w:tc>
        <w:tc>
          <w:tcPr>
            <w:tcW w:w="1620" w:type="dxa"/>
            <w:tcBorders>
              <w:top w:val="nil"/>
              <w:bottom w:val="nil"/>
            </w:tcBorders>
          </w:tcPr>
          <w:p w:rsidR="00362904" w:rsidRDefault="00362904" w:rsidP="00CE1A8C">
            <w:pPr>
              <w:pStyle w:val="TableParagraph"/>
              <w:rPr>
                <w:sz w:val="18"/>
              </w:rPr>
            </w:pPr>
          </w:p>
        </w:tc>
        <w:tc>
          <w:tcPr>
            <w:tcW w:w="828" w:type="dxa"/>
            <w:tcBorders>
              <w:top w:val="nil"/>
              <w:bottom w:val="nil"/>
            </w:tcBorders>
          </w:tcPr>
          <w:p w:rsidR="00362904" w:rsidRDefault="00362904" w:rsidP="00CE1A8C">
            <w:pPr>
              <w:pStyle w:val="TableParagraph"/>
              <w:rPr>
                <w:sz w:val="18"/>
              </w:rPr>
            </w:pPr>
          </w:p>
        </w:tc>
      </w:tr>
      <w:tr w:rsidR="00362904" w:rsidTr="00CE1A8C">
        <w:trPr>
          <w:trHeight w:val="518"/>
        </w:trPr>
        <w:tc>
          <w:tcPr>
            <w:tcW w:w="648" w:type="dxa"/>
            <w:tcBorders>
              <w:top w:val="nil"/>
            </w:tcBorders>
          </w:tcPr>
          <w:p w:rsidR="00362904" w:rsidRDefault="00362904" w:rsidP="00CE1A8C">
            <w:pPr>
              <w:pStyle w:val="TableParagraph"/>
            </w:pPr>
          </w:p>
        </w:tc>
        <w:tc>
          <w:tcPr>
            <w:tcW w:w="3132" w:type="dxa"/>
            <w:tcBorders>
              <w:top w:val="nil"/>
            </w:tcBorders>
          </w:tcPr>
          <w:p w:rsidR="00362904" w:rsidRDefault="00362904" w:rsidP="00CE1A8C">
            <w:pPr>
              <w:pStyle w:val="TableParagraph"/>
              <w:spacing w:line="236" w:lineRule="exact"/>
              <w:ind w:left="108"/>
              <w:rPr>
                <w:rFonts w:ascii="Arial"/>
              </w:rPr>
            </w:pPr>
            <w:r>
              <w:rPr>
                <w:rFonts w:ascii="Arial"/>
              </w:rPr>
              <w:t>Clinical teaching programs.</w:t>
            </w:r>
          </w:p>
        </w:tc>
        <w:tc>
          <w:tcPr>
            <w:tcW w:w="2179" w:type="dxa"/>
            <w:tcBorders>
              <w:top w:val="nil"/>
            </w:tcBorders>
          </w:tcPr>
          <w:p w:rsidR="00362904" w:rsidRDefault="00362904" w:rsidP="00CE1A8C">
            <w:pPr>
              <w:pStyle w:val="TableParagraph"/>
            </w:pPr>
          </w:p>
        </w:tc>
        <w:tc>
          <w:tcPr>
            <w:tcW w:w="2069" w:type="dxa"/>
            <w:tcBorders>
              <w:top w:val="nil"/>
            </w:tcBorders>
          </w:tcPr>
          <w:p w:rsidR="00362904" w:rsidRDefault="00362904" w:rsidP="00CE1A8C">
            <w:pPr>
              <w:pStyle w:val="TableParagraph"/>
            </w:pPr>
          </w:p>
        </w:tc>
        <w:tc>
          <w:tcPr>
            <w:tcW w:w="1620" w:type="dxa"/>
            <w:tcBorders>
              <w:top w:val="nil"/>
            </w:tcBorders>
          </w:tcPr>
          <w:p w:rsidR="00362904" w:rsidRDefault="00362904" w:rsidP="00CE1A8C">
            <w:pPr>
              <w:pStyle w:val="TableParagraph"/>
            </w:pPr>
          </w:p>
        </w:tc>
        <w:tc>
          <w:tcPr>
            <w:tcW w:w="828" w:type="dxa"/>
            <w:tcBorders>
              <w:top w:val="nil"/>
            </w:tcBorders>
          </w:tcPr>
          <w:p w:rsidR="00362904" w:rsidRDefault="00362904" w:rsidP="00CE1A8C">
            <w:pPr>
              <w:pStyle w:val="TableParagraph"/>
            </w:pPr>
          </w:p>
        </w:tc>
      </w:tr>
    </w:tbl>
    <w:p w:rsidR="00362904" w:rsidRDefault="00362904" w:rsidP="00362904">
      <w:pPr>
        <w:pStyle w:val="BodyText"/>
        <w:rPr>
          <w:b/>
          <w:sz w:val="20"/>
        </w:rPr>
      </w:pPr>
    </w:p>
    <w:p w:rsidR="00362904" w:rsidRPr="003F1506" w:rsidRDefault="00362904"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Buckley Kathleen and Kulb Nancy W, </w:t>
      </w:r>
      <w:r w:rsidRPr="003F1506">
        <w:rPr>
          <w:rFonts w:asciiTheme="majorHAnsi" w:hAnsiTheme="majorHAnsi" w:cs="Times-Italic"/>
          <w:i/>
          <w:iCs/>
          <w:sz w:val="26"/>
          <w:szCs w:val="26"/>
        </w:rPr>
        <w:t>High Risk Maternity Nursing Manual</w:t>
      </w:r>
      <w:r w:rsidRPr="003F1506">
        <w:rPr>
          <w:rFonts w:asciiTheme="majorHAnsi" w:hAnsiTheme="majorHAnsi" w:cs="Times-Roman"/>
          <w:sz w:val="26"/>
          <w:szCs w:val="26"/>
        </w:rPr>
        <w:t>, Williams &amp;</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Wilkin, 1993, Philadelphia.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Bennet V Ruth &amp; Brown K Linda, </w:t>
      </w:r>
      <w:r w:rsidRPr="003F1506">
        <w:rPr>
          <w:rFonts w:asciiTheme="majorHAnsi" w:hAnsiTheme="majorHAnsi" w:cs="Times-Italic"/>
          <w:i/>
          <w:iCs/>
          <w:sz w:val="26"/>
          <w:szCs w:val="26"/>
        </w:rPr>
        <w:t>Myles Text Book for Midwives</w:t>
      </w:r>
      <w:r w:rsidRPr="003F1506">
        <w:rPr>
          <w:rFonts w:asciiTheme="majorHAnsi" w:hAnsiTheme="majorHAnsi" w:cs="Times-Roman"/>
          <w:sz w:val="26"/>
          <w:szCs w:val="26"/>
        </w:rPr>
        <w:t>, ELBS, Churchill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Livingstone.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Calander, R &amp; Miller A, </w:t>
      </w:r>
      <w:r w:rsidRPr="003F1506">
        <w:rPr>
          <w:rFonts w:asciiTheme="majorHAnsi" w:hAnsiTheme="majorHAnsi" w:cs="Times-Italic"/>
          <w:i/>
          <w:iCs/>
          <w:sz w:val="26"/>
          <w:szCs w:val="26"/>
        </w:rPr>
        <w:t xml:space="preserve">Obstetrics Illustrated, </w:t>
      </w:r>
      <w:r w:rsidRPr="003F1506">
        <w:rPr>
          <w:rFonts w:asciiTheme="majorHAnsi" w:hAnsiTheme="majorHAnsi" w:cs="Times-Roman"/>
          <w:sz w:val="26"/>
          <w:szCs w:val="26"/>
        </w:rPr>
        <w:t>4th edition, Churchill &amp; Livingstone, 1993,</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New 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Dawn C.S, </w:t>
      </w:r>
      <w:r w:rsidRPr="003F1506">
        <w:rPr>
          <w:rFonts w:asciiTheme="majorHAnsi" w:hAnsiTheme="majorHAnsi" w:cs="Times-Italic"/>
          <w:i/>
          <w:iCs/>
          <w:sz w:val="26"/>
          <w:szCs w:val="26"/>
        </w:rPr>
        <w:t>Text Book of Obstetrics and Neonatology</w:t>
      </w:r>
      <w:r w:rsidRPr="003F1506">
        <w:rPr>
          <w:rFonts w:asciiTheme="majorHAnsi" w:hAnsiTheme="majorHAnsi" w:cs="Times-Roman"/>
          <w:sz w:val="26"/>
          <w:szCs w:val="26"/>
        </w:rPr>
        <w:t>, Dawn Books, Calcutta.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Dawn C.S, </w:t>
      </w:r>
      <w:r w:rsidRPr="003F1506">
        <w:rPr>
          <w:rFonts w:asciiTheme="majorHAnsi" w:hAnsiTheme="majorHAnsi" w:cs="Times-Italic"/>
          <w:i/>
          <w:iCs/>
          <w:sz w:val="26"/>
          <w:szCs w:val="26"/>
        </w:rPr>
        <w:t>Text Book of Gynecology and Contraception</w:t>
      </w:r>
      <w:r w:rsidRPr="003F1506">
        <w:rPr>
          <w:rFonts w:asciiTheme="majorHAnsi" w:hAnsiTheme="majorHAnsi" w:cs="Times-Roman"/>
          <w:sz w:val="26"/>
          <w:szCs w:val="26"/>
        </w:rPr>
        <w:t>, Dawn Books, Calcutta.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Dutta D.C, </w:t>
      </w:r>
      <w:r w:rsidRPr="003F1506">
        <w:rPr>
          <w:rFonts w:asciiTheme="majorHAnsi" w:hAnsiTheme="majorHAnsi" w:cs="Times-Italic"/>
          <w:i/>
          <w:iCs/>
          <w:sz w:val="26"/>
          <w:szCs w:val="26"/>
        </w:rPr>
        <w:t>Text Book of Obstetrics</w:t>
      </w:r>
      <w:r w:rsidRPr="003F1506">
        <w:rPr>
          <w:rFonts w:asciiTheme="majorHAnsi" w:hAnsiTheme="majorHAnsi" w:cs="Times-Roman"/>
          <w:sz w:val="26"/>
          <w:szCs w:val="26"/>
        </w:rPr>
        <w:t>, 4th edition, New Central Agency (p), 2001, Calcutta.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Dutta D.C, </w:t>
      </w:r>
      <w:r w:rsidRPr="003F1506">
        <w:rPr>
          <w:rFonts w:asciiTheme="majorHAnsi" w:hAnsiTheme="majorHAnsi" w:cs="Times-Italic"/>
          <w:i/>
          <w:iCs/>
          <w:sz w:val="26"/>
          <w:szCs w:val="26"/>
        </w:rPr>
        <w:t>Text Book of Gynaecology</w:t>
      </w:r>
      <w:r w:rsidRPr="003F1506">
        <w:rPr>
          <w:rFonts w:asciiTheme="majorHAnsi" w:hAnsiTheme="majorHAnsi" w:cs="Times-Roman"/>
          <w:sz w:val="26"/>
          <w:szCs w:val="26"/>
        </w:rPr>
        <w:t>, 4th edition, New Central Agency (p), 2001, Calcutta.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8. Daftary Shrish, </w:t>
      </w:r>
      <w:r w:rsidRPr="003F1506">
        <w:rPr>
          <w:rFonts w:asciiTheme="majorHAnsi" w:hAnsiTheme="majorHAnsi" w:cs="Times-Italic"/>
          <w:i/>
          <w:iCs/>
          <w:sz w:val="26"/>
          <w:szCs w:val="26"/>
        </w:rPr>
        <w:t>Holland and Brews Manual of Obstetrics</w:t>
      </w:r>
      <w:r w:rsidRPr="003F1506">
        <w:rPr>
          <w:rFonts w:asciiTheme="majorHAnsi" w:hAnsiTheme="majorHAnsi" w:cs="Times-Roman"/>
          <w:sz w:val="26"/>
          <w:szCs w:val="26"/>
        </w:rPr>
        <w:t>,16th edition, B Churchill Livingstone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(P) Ltd,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9. Dickason Elizabeth jean et al, </w:t>
      </w:r>
      <w:r w:rsidRPr="003F1506">
        <w:rPr>
          <w:rFonts w:asciiTheme="majorHAnsi" w:hAnsiTheme="majorHAnsi" w:cs="Times-Italic"/>
          <w:i/>
          <w:iCs/>
          <w:sz w:val="26"/>
          <w:szCs w:val="26"/>
        </w:rPr>
        <w:t>Maternal Infant Nursing Care</w:t>
      </w:r>
      <w:r w:rsidRPr="003F1506">
        <w:rPr>
          <w:rFonts w:asciiTheme="majorHAnsi" w:hAnsiTheme="majorHAnsi" w:cs="Times-Roman"/>
          <w:sz w:val="26"/>
          <w:szCs w:val="26"/>
        </w:rPr>
        <w:t>, 2nd edition, Mosby, 1998, St.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Louis.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10. GoodnerBrenda, </w:t>
      </w:r>
      <w:r w:rsidRPr="003F1506">
        <w:rPr>
          <w:rFonts w:asciiTheme="majorHAnsi" w:hAnsiTheme="majorHAnsi" w:cs="Times-Italic"/>
          <w:i/>
          <w:iCs/>
          <w:sz w:val="26"/>
          <w:szCs w:val="26"/>
        </w:rPr>
        <w:t xml:space="preserve">Concepts of Obsterics Nursing, </w:t>
      </w:r>
      <w:r w:rsidRPr="003F1506">
        <w:rPr>
          <w:rFonts w:asciiTheme="majorHAnsi" w:hAnsiTheme="majorHAnsi" w:cs="Times-Roman"/>
          <w:sz w:val="26"/>
          <w:szCs w:val="26"/>
        </w:rPr>
        <w:t>1st edition, Skidmore, Roth Publishing, INC,</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1994, Texas.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11. Gorie Trula Myers et al, </w:t>
      </w:r>
      <w:r w:rsidRPr="003F1506">
        <w:rPr>
          <w:rFonts w:asciiTheme="majorHAnsi" w:hAnsiTheme="majorHAnsi" w:cs="Times-Italic"/>
          <w:i/>
          <w:iCs/>
          <w:sz w:val="26"/>
          <w:szCs w:val="26"/>
        </w:rPr>
        <w:t>Foundations of Maternal Newborn Nursing</w:t>
      </w:r>
      <w:r w:rsidRPr="003F1506">
        <w:rPr>
          <w:rFonts w:asciiTheme="majorHAnsi" w:hAnsiTheme="majorHAnsi" w:cs="Times-Roman"/>
          <w:sz w:val="26"/>
          <w:szCs w:val="26"/>
        </w:rPr>
        <w:t>, 2nd edition, WB Saunders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lastRenderedPageBreak/>
        <w:t>Co., 1998, Philadelphia.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12. Ladewing Patricia Wieland et al, </w:t>
      </w:r>
      <w:r w:rsidRPr="003F1506">
        <w:rPr>
          <w:rFonts w:asciiTheme="majorHAnsi" w:hAnsiTheme="majorHAnsi" w:cs="Times-Italic"/>
          <w:i/>
          <w:iCs/>
          <w:sz w:val="26"/>
          <w:szCs w:val="26"/>
        </w:rPr>
        <w:t>Essentials of Maternal Newborn Nursing</w:t>
      </w:r>
      <w:r w:rsidRPr="003F1506">
        <w:rPr>
          <w:rFonts w:asciiTheme="majorHAnsi" w:hAnsiTheme="majorHAnsi" w:cs="Times-Roman"/>
          <w:sz w:val="26"/>
          <w:szCs w:val="26"/>
        </w:rPr>
        <w:t>, 2nd edition,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Addisol Wesley Nursing, 1990, New 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13. Rashmi Patil, </w:t>
      </w:r>
      <w:r w:rsidRPr="003F1506">
        <w:rPr>
          <w:rFonts w:asciiTheme="majorHAnsi" w:hAnsiTheme="majorHAnsi" w:cs="Times-Italic"/>
          <w:i/>
          <w:iCs/>
          <w:sz w:val="26"/>
          <w:szCs w:val="26"/>
        </w:rPr>
        <w:t>Instruments, Operatuions, Drugs in Obstetrics and Gynaecology</w:t>
      </w:r>
      <w:r w:rsidRPr="003F1506">
        <w:rPr>
          <w:rFonts w:asciiTheme="majorHAnsi" w:hAnsiTheme="majorHAnsi" w:cs="Times-Roman"/>
          <w:sz w:val="26"/>
          <w:szCs w:val="26"/>
        </w:rPr>
        <w:t>, Vors Medical</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Publications, Mumbai.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14. Philips Celeste R, </w:t>
      </w:r>
      <w:r w:rsidRPr="003F1506">
        <w:rPr>
          <w:rFonts w:asciiTheme="majorHAnsi" w:hAnsiTheme="majorHAnsi" w:cs="Times-Italic"/>
          <w:i/>
          <w:iCs/>
          <w:sz w:val="26"/>
          <w:szCs w:val="26"/>
        </w:rPr>
        <w:t>Family Centered Maternity Newborn Care</w:t>
      </w:r>
      <w:r w:rsidRPr="003F1506">
        <w:rPr>
          <w:rFonts w:asciiTheme="majorHAnsi" w:hAnsiTheme="majorHAnsi" w:cs="Times-Roman"/>
          <w:sz w:val="26"/>
          <w:szCs w:val="26"/>
        </w:rPr>
        <w:t>, 3rd edition, Mosby New year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Book, 1996, St Louis.</w:t>
      </w: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LIST OF JOURNALS RECOMMENNDED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American Journal of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Health and population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Indian Journal of Nursing and Midwifery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Journal of Obstetrics and Gynaecology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Journal of Pardiatrics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Journal of Family Welfare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Nursing Journal of India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Nursing Times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Paediatrics today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Paediatric clinics of India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Obstetric and Gynecology Today.</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931E8B" w:rsidRDefault="003F1506" w:rsidP="003F1506">
      <w:pPr>
        <w:autoSpaceDE w:val="0"/>
        <w:autoSpaceDN w:val="0"/>
        <w:adjustRightInd w:val="0"/>
        <w:spacing w:after="0" w:line="240" w:lineRule="auto"/>
        <w:rPr>
          <w:rFonts w:asciiTheme="majorHAnsi" w:hAnsiTheme="majorHAnsi" w:cs="Times-Bold"/>
          <w:b/>
          <w:bCs/>
          <w:sz w:val="52"/>
          <w:szCs w:val="26"/>
        </w:rPr>
      </w:pPr>
      <w:r w:rsidRPr="00931E8B">
        <w:rPr>
          <w:rFonts w:asciiTheme="majorHAnsi" w:hAnsiTheme="majorHAnsi" w:cs="Times-Bold"/>
          <w:b/>
          <w:bCs/>
          <w:sz w:val="52"/>
          <w:szCs w:val="26"/>
        </w:rPr>
        <w:t>CLINICAL SPECIALITY – II</w:t>
      </w:r>
    </w:p>
    <w:p w:rsidR="003F1506" w:rsidRPr="00931E8B" w:rsidRDefault="003F1506" w:rsidP="003F1506">
      <w:pPr>
        <w:autoSpaceDE w:val="0"/>
        <w:autoSpaceDN w:val="0"/>
        <w:adjustRightInd w:val="0"/>
        <w:spacing w:after="0" w:line="240" w:lineRule="auto"/>
        <w:rPr>
          <w:rFonts w:asciiTheme="majorHAnsi" w:hAnsiTheme="majorHAnsi" w:cs="Times-Bold"/>
          <w:b/>
          <w:bCs/>
          <w:sz w:val="52"/>
          <w:szCs w:val="26"/>
        </w:rPr>
      </w:pPr>
      <w:r w:rsidRPr="00931E8B">
        <w:rPr>
          <w:rFonts w:asciiTheme="majorHAnsi" w:hAnsiTheme="majorHAnsi" w:cs="Times-Bold"/>
          <w:b/>
          <w:bCs/>
          <w:sz w:val="52"/>
          <w:szCs w:val="26"/>
        </w:rPr>
        <w:t>PAEDIATRIC NURSING II</w:t>
      </w:r>
    </w:p>
    <w:p w:rsidR="00931E8B" w:rsidRPr="009D5BED" w:rsidRDefault="00931E8B" w:rsidP="00931E8B">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931E8B" w:rsidRPr="009D5BED" w:rsidRDefault="00931E8B" w:rsidP="00931E8B">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931E8B"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931E8B">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depth understanding in the field of Paediatric Nursing. I</w:t>
      </w:r>
      <w:r w:rsidR="00931E8B">
        <w:rPr>
          <w:rFonts w:asciiTheme="majorHAnsi" w:hAnsiTheme="majorHAnsi" w:cs="Times-Roman"/>
          <w:sz w:val="26"/>
          <w:szCs w:val="26"/>
        </w:rPr>
        <w:t xml:space="preserve">t will help students to develop </w:t>
      </w:r>
      <w:r w:rsidRPr="003F1506">
        <w:rPr>
          <w:rFonts w:asciiTheme="majorHAnsi" w:hAnsiTheme="majorHAnsi" w:cs="Times-Roman"/>
          <w:sz w:val="26"/>
          <w:szCs w:val="26"/>
        </w:rPr>
        <w:t>advanced</w:t>
      </w:r>
      <w:r w:rsidR="00931E8B">
        <w:rPr>
          <w:rFonts w:asciiTheme="majorHAnsi" w:hAnsiTheme="majorHAnsi" w:cs="Times-Roman"/>
          <w:sz w:val="26"/>
          <w:szCs w:val="26"/>
        </w:rPr>
        <w:t xml:space="preserve"> </w:t>
      </w:r>
      <w:r w:rsidRPr="003F1506">
        <w:rPr>
          <w:rFonts w:asciiTheme="majorHAnsi" w:hAnsiTheme="majorHAnsi" w:cs="Times-Roman"/>
          <w:sz w:val="26"/>
          <w:szCs w:val="26"/>
        </w:rPr>
        <w:t>skills for nursing intervention in various Paediatric medical and surgical conditions. It will enable</w:t>
      </w:r>
      <w:r w:rsidR="00931E8B">
        <w:rPr>
          <w:rFonts w:asciiTheme="majorHAnsi" w:hAnsiTheme="majorHAnsi" w:cs="Times-Roman"/>
          <w:sz w:val="26"/>
          <w:szCs w:val="26"/>
        </w:rPr>
        <w:t xml:space="preserve"> </w:t>
      </w:r>
      <w:r w:rsidRPr="003F1506">
        <w:rPr>
          <w:rFonts w:asciiTheme="majorHAnsi" w:hAnsiTheme="majorHAnsi" w:cs="Times-Roman"/>
          <w:sz w:val="26"/>
          <w:szCs w:val="26"/>
        </w:rPr>
        <w:t>the student to function as Paediatric Nurse Practitioner/ specialist. It will further enable the student</w:t>
      </w:r>
      <w:r w:rsidR="00931E8B">
        <w:rPr>
          <w:rFonts w:asciiTheme="majorHAnsi" w:hAnsiTheme="majorHAnsi" w:cs="Times-Roman"/>
          <w:sz w:val="26"/>
          <w:szCs w:val="26"/>
        </w:rPr>
        <w:t xml:space="preserve"> </w:t>
      </w:r>
      <w:r w:rsidRPr="003F1506">
        <w:rPr>
          <w:rFonts w:asciiTheme="majorHAnsi" w:hAnsiTheme="majorHAnsi" w:cs="Times-Roman"/>
          <w:sz w:val="26"/>
          <w:szCs w:val="26"/>
        </w:rPr>
        <w:t>to function as educator, manager, and researcher in the field of Paediatric Nursing</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Bold"/>
          <w:b/>
          <w:bCs/>
          <w:sz w:val="26"/>
          <w:szCs w:val="26"/>
        </w:rPr>
        <w:t>At the end of the course the students will be able to</w:t>
      </w:r>
      <w:r w:rsidRPr="003F1506">
        <w:rPr>
          <w:rFonts w:asciiTheme="majorHAnsi" w:hAnsiTheme="majorHAnsi" w:cs="Times-Roman"/>
          <w:sz w:val="26"/>
          <w:szCs w:val="26"/>
        </w:rPr>
        <w:t>:</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Apply the Nursing process in the care of ill infants to pre adolescents in hospital and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community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lastRenderedPageBreak/>
        <w:t>2. Demonstrate advanced skills/competence in nursing management of children with medical and</w:t>
      </w:r>
      <w:r w:rsidR="00931E8B">
        <w:rPr>
          <w:rFonts w:asciiTheme="majorHAnsi" w:hAnsiTheme="majorHAnsi" w:cs="Times-Roman"/>
          <w:sz w:val="26"/>
          <w:szCs w:val="26"/>
        </w:rPr>
        <w:t xml:space="preserve"> </w:t>
      </w:r>
      <w:r w:rsidRPr="003F1506">
        <w:rPr>
          <w:rFonts w:asciiTheme="majorHAnsi" w:hAnsiTheme="majorHAnsi" w:cs="Times-Roman"/>
          <w:sz w:val="26"/>
          <w:szCs w:val="26"/>
        </w:rPr>
        <w:t>surgical problems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Recognize and manage emergencies in children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Provide Nursing care to critically ill children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Utilize the recent technology and various treatment modalities in the management of high risk</w:t>
      </w:r>
      <w:r w:rsidR="00931E8B">
        <w:rPr>
          <w:rFonts w:asciiTheme="majorHAnsi" w:hAnsiTheme="majorHAnsi" w:cs="Times-Roman"/>
          <w:sz w:val="26"/>
          <w:szCs w:val="26"/>
        </w:rPr>
        <w:t xml:space="preserve"> </w:t>
      </w:r>
      <w:r w:rsidRPr="003F1506">
        <w:rPr>
          <w:rFonts w:asciiTheme="majorHAnsi" w:hAnsiTheme="majorHAnsi" w:cs="Times-Roman"/>
          <w:sz w:val="26"/>
          <w:szCs w:val="26"/>
        </w:rPr>
        <w:t>children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Prepare a design for layout and describe standards for management of Paediatric units /</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hospitals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Identify areas of research in the field of Paediatric Nursing</w:t>
      </w: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Course Content</w:t>
      </w: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1981"/>
        <w:gridCol w:w="3150"/>
        <w:gridCol w:w="1801"/>
        <w:gridCol w:w="1712"/>
        <w:gridCol w:w="685"/>
      </w:tblGrid>
      <w:tr w:rsidR="00362904" w:rsidTr="00CE1A8C">
        <w:trPr>
          <w:trHeight w:val="762"/>
        </w:trPr>
        <w:tc>
          <w:tcPr>
            <w:tcW w:w="723" w:type="dxa"/>
          </w:tcPr>
          <w:p w:rsidR="00362904" w:rsidRDefault="00362904" w:rsidP="00CE1A8C">
            <w:pPr>
              <w:pStyle w:val="TableParagraph"/>
              <w:ind w:left="107"/>
              <w:rPr>
                <w:b/>
                <w:sz w:val="20"/>
              </w:rPr>
            </w:pPr>
            <w:r>
              <w:rPr>
                <w:b/>
                <w:sz w:val="20"/>
              </w:rPr>
              <w:t>S.No</w:t>
            </w:r>
          </w:p>
        </w:tc>
        <w:tc>
          <w:tcPr>
            <w:tcW w:w="1981" w:type="dxa"/>
          </w:tcPr>
          <w:p w:rsidR="00362904" w:rsidRDefault="00362904" w:rsidP="00CE1A8C">
            <w:pPr>
              <w:pStyle w:val="TableParagraph"/>
              <w:ind w:left="105"/>
              <w:rPr>
                <w:b/>
                <w:sz w:val="20"/>
              </w:rPr>
            </w:pPr>
            <w:r>
              <w:rPr>
                <w:b/>
                <w:sz w:val="20"/>
              </w:rPr>
              <w:t>Topic</w:t>
            </w:r>
          </w:p>
        </w:tc>
        <w:tc>
          <w:tcPr>
            <w:tcW w:w="3150" w:type="dxa"/>
          </w:tcPr>
          <w:p w:rsidR="00362904" w:rsidRDefault="00362904" w:rsidP="00CE1A8C">
            <w:pPr>
              <w:pStyle w:val="TableParagraph"/>
              <w:ind w:left="104"/>
              <w:rPr>
                <w:b/>
                <w:sz w:val="20"/>
              </w:rPr>
            </w:pPr>
            <w:r>
              <w:rPr>
                <w:b/>
                <w:sz w:val="20"/>
              </w:rPr>
              <w:t>Learning objective</w:t>
            </w:r>
          </w:p>
        </w:tc>
        <w:tc>
          <w:tcPr>
            <w:tcW w:w="1801" w:type="dxa"/>
          </w:tcPr>
          <w:p w:rsidR="00362904" w:rsidRDefault="00362904" w:rsidP="00CE1A8C">
            <w:pPr>
              <w:pStyle w:val="TableParagraph"/>
              <w:ind w:left="106" w:right="102"/>
              <w:rPr>
                <w:b/>
                <w:sz w:val="20"/>
              </w:rPr>
            </w:pPr>
            <w:r>
              <w:rPr>
                <w:b/>
                <w:sz w:val="20"/>
              </w:rPr>
              <w:t xml:space="preserve">Teaching </w:t>
            </w:r>
            <w:r>
              <w:rPr>
                <w:b/>
                <w:w w:val="95"/>
                <w:sz w:val="20"/>
              </w:rPr>
              <w:t>Guidelines</w:t>
            </w:r>
          </w:p>
        </w:tc>
        <w:tc>
          <w:tcPr>
            <w:tcW w:w="1712" w:type="dxa"/>
          </w:tcPr>
          <w:p w:rsidR="00362904" w:rsidRDefault="00362904" w:rsidP="00CE1A8C">
            <w:pPr>
              <w:pStyle w:val="TableParagraph"/>
              <w:ind w:left="106"/>
              <w:rPr>
                <w:b/>
                <w:sz w:val="20"/>
              </w:rPr>
            </w:pPr>
            <w:r>
              <w:rPr>
                <w:b/>
                <w:sz w:val="20"/>
              </w:rPr>
              <w:t>Methodology</w:t>
            </w:r>
          </w:p>
        </w:tc>
        <w:tc>
          <w:tcPr>
            <w:tcW w:w="685" w:type="dxa"/>
          </w:tcPr>
          <w:p w:rsidR="00362904" w:rsidRDefault="00362904" w:rsidP="00CE1A8C">
            <w:pPr>
              <w:pStyle w:val="TableParagraph"/>
              <w:ind w:left="102"/>
              <w:rPr>
                <w:b/>
                <w:sz w:val="20"/>
              </w:rPr>
            </w:pPr>
            <w:r>
              <w:rPr>
                <w:b/>
                <w:sz w:val="20"/>
              </w:rPr>
              <w:t>Time</w:t>
            </w:r>
          </w:p>
        </w:tc>
      </w:tr>
      <w:tr w:rsidR="00362904" w:rsidTr="00CE1A8C">
        <w:trPr>
          <w:trHeight w:val="4685"/>
        </w:trPr>
        <w:tc>
          <w:tcPr>
            <w:tcW w:w="723" w:type="dxa"/>
          </w:tcPr>
          <w:p w:rsidR="00362904" w:rsidRDefault="00362904" w:rsidP="00CE1A8C">
            <w:pPr>
              <w:pStyle w:val="TableParagraph"/>
              <w:spacing w:before="5"/>
              <w:ind w:right="187"/>
              <w:jc w:val="right"/>
              <w:rPr>
                <w:rFonts w:ascii="Arial"/>
              </w:rPr>
            </w:pPr>
            <w:r>
              <w:rPr>
                <w:rFonts w:ascii="Arial"/>
                <w:w w:val="91"/>
              </w:rPr>
              <w:t>I</w:t>
            </w:r>
          </w:p>
        </w:tc>
        <w:tc>
          <w:tcPr>
            <w:tcW w:w="1981" w:type="dxa"/>
          </w:tcPr>
          <w:p w:rsidR="00362904" w:rsidRDefault="00362904" w:rsidP="00CE1A8C">
            <w:pPr>
              <w:pStyle w:val="TableParagraph"/>
              <w:spacing w:before="1"/>
              <w:ind w:left="105" w:right="119"/>
              <w:rPr>
                <w:sz w:val="24"/>
              </w:rPr>
            </w:pPr>
            <w:r>
              <w:rPr>
                <w:sz w:val="24"/>
              </w:rPr>
              <w:t>Explain the modem concept of child care and principles ofchild healthnursing.</w:t>
            </w:r>
          </w:p>
          <w:p w:rsidR="00362904" w:rsidRDefault="00362904" w:rsidP="00CE1A8C">
            <w:pPr>
              <w:pStyle w:val="TableParagraph"/>
              <w:spacing w:before="1"/>
              <w:ind w:left="105" w:right="103"/>
              <w:rPr>
                <w:sz w:val="24"/>
              </w:rPr>
            </w:pPr>
            <w:r>
              <w:rPr>
                <w:sz w:val="24"/>
              </w:rPr>
              <w:t>List major causes of death during infancy, early and late childhood Describe the major functions and role of the paediatric nurse in caring fora hospitalizedchild.</w:t>
            </w:r>
          </w:p>
          <w:p w:rsidR="00362904" w:rsidRDefault="00362904" w:rsidP="00CE1A8C">
            <w:pPr>
              <w:pStyle w:val="TableParagraph"/>
              <w:ind w:right="258"/>
              <w:jc w:val="center"/>
              <w:rPr>
                <w:sz w:val="24"/>
              </w:rPr>
            </w:pPr>
            <w:r>
              <w:rPr>
                <w:sz w:val="24"/>
              </w:rPr>
              <w:t>.</w:t>
            </w:r>
          </w:p>
        </w:tc>
        <w:tc>
          <w:tcPr>
            <w:tcW w:w="3150" w:type="dxa"/>
          </w:tcPr>
          <w:p w:rsidR="00362904" w:rsidRDefault="00362904" w:rsidP="00CE1A8C">
            <w:pPr>
              <w:pStyle w:val="TableParagraph"/>
              <w:spacing w:before="10"/>
              <w:ind w:left="104"/>
              <w:rPr>
                <w:rFonts w:ascii="Georgia"/>
                <w:b/>
                <w:sz w:val="24"/>
              </w:rPr>
            </w:pPr>
            <w:r>
              <w:rPr>
                <w:rFonts w:ascii="Georgia"/>
                <w:b/>
                <w:sz w:val="24"/>
              </w:rPr>
              <w:t>Introduction</w:t>
            </w:r>
          </w:p>
          <w:p w:rsidR="00362904" w:rsidRDefault="00362904" w:rsidP="00CE1A8C">
            <w:pPr>
              <w:pStyle w:val="TableParagraph"/>
              <w:spacing w:before="49" w:line="285" w:lineRule="auto"/>
              <w:ind w:left="104" w:right="601"/>
              <w:rPr>
                <w:rFonts w:ascii="Georgia" w:eastAsia="Georgia"/>
                <w:sz w:val="24"/>
              </w:rPr>
            </w:pPr>
            <w:r>
              <w:rPr>
                <w:rFonts w:ascii="Georgia" w:eastAsia="Georgia"/>
                <w:sz w:val="24"/>
              </w:rPr>
              <w:t>Current principles, practices and trends in Pediatric Nursing</w:t>
            </w:r>
          </w:p>
          <w:p w:rsidR="00362904" w:rsidRDefault="00362904" w:rsidP="00CE1A8C">
            <w:pPr>
              <w:pStyle w:val="TableParagraph"/>
              <w:rPr>
                <w:rFonts w:ascii="Arial"/>
                <w:b/>
                <w:sz w:val="28"/>
              </w:rPr>
            </w:pPr>
          </w:p>
          <w:p w:rsidR="00362904" w:rsidRDefault="00362904" w:rsidP="00CE1A8C">
            <w:pPr>
              <w:pStyle w:val="TableParagraph"/>
              <w:spacing w:before="1" w:line="283" w:lineRule="auto"/>
              <w:ind w:left="104" w:right="137"/>
              <w:rPr>
                <w:rFonts w:ascii="Georgia" w:eastAsia="Georgia"/>
                <w:sz w:val="24"/>
              </w:rPr>
            </w:pPr>
            <w:r>
              <w:rPr>
                <w:rFonts w:ascii="Georgia" w:eastAsia="Georgia"/>
                <w:sz w:val="24"/>
              </w:rPr>
              <w:t>Role of pediatric nurse in various settings -Expanded and extended</w:t>
            </w:r>
          </w:p>
        </w:tc>
        <w:tc>
          <w:tcPr>
            <w:tcW w:w="1801" w:type="dxa"/>
          </w:tcPr>
          <w:p w:rsidR="00362904" w:rsidRDefault="00362904" w:rsidP="00CE1A8C">
            <w:pPr>
              <w:pStyle w:val="TableParagraph"/>
              <w:spacing w:before="3" w:line="285" w:lineRule="auto"/>
              <w:ind w:left="106" w:right="102"/>
              <w:rPr>
                <w:rFonts w:ascii="Georgia"/>
                <w:sz w:val="24"/>
              </w:rPr>
            </w:pPr>
            <w:r>
              <w:t xml:space="preserve">To cover </w:t>
            </w:r>
            <w:r>
              <w:rPr>
                <w:rFonts w:ascii="Georgia"/>
                <w:sz w:val="24"/>
              </w:rPr>
              <w:t xml:space="preserve">Current principles, practices and trends in Pediatric Nursing, Role of pediatric nurse in various settings - </w:t>
            </w:r>
            <w:r>
              <w:rPr>
                <w:rFonts w:ascii="Georgia"/>
                <w:w w:val="95"/>
                <w:sz w:val="24"/>
              </w:rPr>
              <w:t xml:space="preserve">Expanded and </w:t>
            </w:r>
            <w:r>
              <w:rPr>
                <w:rFonts w:ascii="Georgia"/>
                <w:sz w:val="24"/>
              </w:rPr>
              <w:t>extended</w:t>
            </w:r>
          </w:p>
        </w:tc>
        <w:tc>
          <w:tcPr>
            <w:tcW w:w="1712" w:type="dxa"/>
          </w:tcPr>
          <w:p w:rsidR="00362904" w:rsidRDefault="00362904" w:rsidP="00CE1A8C">
            <w:pPr>
              <w:pStyle w:val="TableParagraph"/>
              <w:spacing w:before="1"/>
              <w:ind w:left="106" w:right="272"/>
            </w:pPr>
            <w:r>
              <w:t>Teaching seminar Students seminar Project on collection of vital statistics related to child health.</w:t>
            </w:r>
          </w:p>
          <w:p w:rsidR="00362904" w:rsidRDefault="00362904" w:rsidP="00CE1A8C">
            <w:pPr>
              <w:pStyle w:val="TableParagraph"/>
              <w:ind w:left="106" w:right="635"/>
            </w:pPr>
            <w:r>
              <w:t>Teaching seminar Interactive seminar</w:t>
            </w:r>
          </w:p>
        </w:tc>
        <w:tc>
          <w:tcPr>
            <w:tcW w:w="685" w:type="dxa"/>
          </w:tcPr>
          <w:p w:rsidR="00362904" w:rsidRDefault="00362904" w:rsidP="00CE1A8C">
            <w:pPr>
              <w:pStyle w:val="TableParagraph"/>
              <w:spacing w:before="10"/>
              <w:ind w:left="102"/>
              <w:rPr>
                <w:rFonts w:ascii="Georgia"/>
                <w:b/>
                <w:sz w:val="24"/>
              </w:rPr>
            </w:pPr>
            <w:r>
              <w:rPr>
                <w:rFonts w:ascii="Georgia"/>
                <w:b/>
                <w:w w:val="98"/>
                <w:sz w:val="24"/>
              </w:rPr>
              <w:t>5</w:t>
            </w:r>
          </w:p>
        </w:tc>
      </w:tr>
      <w:tr w:rsidR="00362904" w:rsidTr="00CE1A8C">
        <w:trPr>
          <w:trHeight w:val="8767"/>
        </w:trPr>
        <w:tc>
          <w:tcPr>
            <w:tcW w:w="723" w:type="dxa"/>
          </w:tcPr>
          <w:p w:rsidR="00362904" w:rsidRDefault="00362904" w:rsidP="00CE1A8C">
            <w:pPr>
              <w:pStyle w:val="TableParagraph"/>
              <w:spacing w:before="2"/>
              <w:ind w:right="132"/>
              <w:jc w:val="right"/>
              <w:rPr>
                <w:rFonts w:ascii="Arial"/>
              </w:rPr>
            </w:pPr>
            <w:r>
              <w:rPr>
                <w:rFonts w:ascii="Arial"/>
                <w:w w:val="90"/>
              </w:rPr>
              <w:lastRenderedPageBreak/>
              <w:t>II</w:t>
            </w:r>
          </w:p>
        </w:tc>
        <w:tc>
          <w:tcPr>
            <w:tcW w:w="1981" w:type="dxa"/>
          </w:tcPr>
          <w:p w:rsidR="00362904" w:rsidRDefault="00362904" w:rsidP="00CE1A8C">
            <w:pPr>
              <w:pStyle w:val="TableParagraph"/>
              <w:spacing w:before="1"/>
              <w:ind w:left="105" w:right="112"/>
              <w:rPr>
                <w:sz w:val="24"/>
              </w:rPr>
            </w:pPr>
            <w:r>
              <w:rPr>
                <w:sz w:val="24"/>
              </w:rPr>
              <w:t>Provide nursing care in common childhood diseases-Identify measures to prevent common childhood diseasesincluding immunization.</w:t>
            </w:r>
          </w:p>
        </w:tc>
        <w:tc>
          <w:tcPr>
            <w:tcW w:w="3150" w:type="dxa"/>
          </w:tcPr>
          <w:p w:rsidR="00362904" w:rsidRDefault="00362904" w:rsidP="00CE1A8C">
            <w:pPr>
              <w:pStyle w:val="TableParagraph"/>
              <w:spacing w:before="10" w:line="283" w:lineRule="auto"/>
              <w:ind w:left="104"/>
              <w:rPr>
                <w:rFonts w:ascii="Georgia"/>
                <w:sz w:val="24"/>
              </w:rPr>
            </w:pPr>
            <w:r>
              <w:rPr>
                <w:rFonts w:ascii="Georgia"/>
                <w:sz w:val="24"/>
              </w:rPr>
              <w:t xml:space="preserve">Pathophysiology, </w:t>
            </w:r>
            <w:r>
              <w:rPr>
                <w:rFonts w:ascii="Georgia"/>
                <w:w w:val="95"/>
                <w:sz w:val="24"/>
              </w:rPr>
              <w:t xml:space="preserve">assessment(including </w:t>
            </w:r>
            <w:r>
              <w:rPr>
                <w:rFonts w:ascii="Georgia"/>
                <w:sz w:val="24"/>
              </w:rPr>
              <w:t>interpretation of</w:t>
            </w:r>
          </w:p>
          <w:p w:rsidR="00362904" w:rsidRDefault="00362904" w:rsidP="00CE1A8C">
            <w:pPr>
              <w:pStyle w:val="TableParagraph"/>
              <w:spacing w:before="4" w:line="285" w:lineRule="auto"/>
              <w:ind w:left="104" w:right="387"/>
              <w:rPr>
                <w:rFonts w:ascii="Georgia"/>
                <w:sz w:val="24"/>
              </w:rPr>
            </w:pPr>
            <w:r>
              <w:rPr>
                <w:rFonts w:ascii="Georgia"/>
                <w:sz w:val="24"/>
              </w:rPr>
              <w:t>variousinvasiveandnon- invasive diagnostic procedures),</w:t>
            </w:r>
          </w:p>
          <w:p w:rsidR="00362904" w:rsidRDefault="00362904" w:rsidP="00CE1A8C">
            <w:pPr>
              <w:pStyle w:val="TableParagraph"/>
              <w:spacing w:line="283" w:lineRule="auto"/>
              <w:ind w:left="104"/>
              <w:rPr>
                <w:rFonts w:ascii="Georgia"/>
                <w:sz w:val="24"/>
              </w:rPr>
            </w:pPr>
            <w:r>
              <w:rPr>
                <w:rFonts w:ascii="Georgia"/>
                <w:w w:val="95"/>
                <w:sz w:val="24"/>
              </w:rPr>
              <w:t xml:space="preserve">treatment modalities and </w:t>
            </w:r>
            <w:r>
              <w:rPr>
                <w:rFonts w:ascii="Georgia"/>
                <w:sz w:val="24"/>
              </w:rPr>
              <w:t>nursing intervention in selected</w:t>
            </w:r>
          </w:p>
          <w:p w:rsidR="00362904" w:rsidRDefault="00362904" w:rsidP="00CE1A8C">
            <w:pPr>
              <w:pStyle w:val="TableParagraph"/>
              <w:spacing w:before="3"/>
              <w:ind w:left="104"/>
              <w:rPr>
                <w:rFonts w:ascii="Georgia"/>
                <w:sz w:val="24"/>
              </w:rPr>
            </w:pPr>
            <w:r>
              <w:rPr>
                <w:rFonts w:ascii="Georgia"/>
                <w:sz w:val="24"/>
              </w:rPr>
              <w:t>pediatric medical disorders</w:t>
            </w:r>
          </w:p>
          <w:p w:rsidR="00362904" w:rsidRDefault="00362904" w:rsidP="007A65D7">
            <w:pPr>
              <w:pStyle w:val="TableParagraph"/>
              <w:numPr>
                <w:ilvl w:val="0"/>
                <w:numId w:val="311"/>
              </w:numPr>
              <w:tabs>
                <w:tab w:val="left" w:pos="280"/>
              </w:tabs>
              <w:spacing w:before="46" w:line="295" w:lineRule="auto"/>
              <w:ind w:right="591" w:firstLine="0"/>
              <w:rPr>
                <w:rFonts w:ascii="Georgia"/>
                <w:sz w:val="24"/>
              </w:rPr>
            </w:pPr>
            <w:r>
              <w:rPr>
                <w:rFonts w:ascii="Georgia"/>
                <w:sz w:val="24"/>
              </w:rPr>
              <w:t>Childwithrespiratory disorders:</w:t>
            </w:r>
          </w:p>
          <w:p w:rsidR="00362904" w:rsidRDefault="00362904" w:rsidP="007A65D7">
            <w:pPr>
              <w:pStyle w:val="TableParagraph"/>
              <w:numPr>
                <w:ilvl w:val="0"/>
                <w:numId w:val="310"/>
              </w:numPr>
              <w:tabs>
                <w:tab w:val="left" w:pos="321"/>
              </w:tabs>
              <w:spacing w:line="263" w:lineRule="exact"/>
              <w:ind w:firstLine="0"/>
              <w:rPr>
                <w:rFonts w:ascii="Georgia"/>
                <w:sz w:val="24"/>
              </w:rPr>
            </w:pPr>
            <w:r>
              <w:rPr>
                <w:rFonts w:ascii="Georgia"/>
                <w:sz w:val="24"/>
              </w:rPr>
              <w:t>Upper respiratorytract:</w:t>
            </w:r>
          </w:p>
          <w:p w:rsidR="00362904" w:rsidRDefault="00362904" w:rsidP="00CE1A8C">
            <w:pPr>
              <w:pStyle w:val="TableParagraph"/>
              <w:spacing w:before="50" w:line="285" w:lineRule="auto"/>
              <w:ind w:left="104"/>
              <w:rPr>
                <w:rFonts w:ascii="Georgia"/>
                <w:sz w:val="24"/>
              </w:rPr>
            </w:pPr>
            <w:r>
              <w:rPr>
                <w:rFonts w:ascii="Georgia"/>
                <w:w w:val="95"/>
                <w:sz w:val="24"/>
              </w:rPr>
              <w:t xml:space="preserve">choanal atresia, tonsillitis, </w:t>
            </w:r>
            <w:r>
              <w:rPr>
                <w:rFonts w:ascii="Georgia"/>
                <w:sz w:val="24"/>
              </w:rPr>
              <w:t>epistaxis, aspiration.</w:t>
            </w:r>
          </w:p>
          <w:p w:rsidR="00362904" w:rsidRDefault="00362904" w:rsidP="007A65D7">
            <w:pPr>
              <w:pStyle w:val="TableParagraph"/>
              <w:numPr>
                <w:ilvl w:val="0"/>
                <w:numId w:val="310"/>
              </w:numPr>
              <w:tabs>
                <w:tab w:val="left" w:pos="321"/>
              </w:tabs>
              <w:spacing w:line="285" w:lineRule="auto"/>
              <w:ind w:right="340" w:firstLine="0"/>
              <w:rPr>
                <w:rFonts w:ascii="Georgia"/>
                <w:sz w:val="24"/>
              </w:rPr>
            </w:pPr>
            <w:r>
              <w:rPr>
                <w:rFonts w:ascii="Georgia"/>
                <w:sz w:val="24"/>
              </w:rPr>
              <w:t>Lowerrespiratorytract: Broncheolitis, Bronchopneumonia, Asthma, cysticfibrosis</w:t>
            </w:r>
          </w:p>
          <w:p w:rsidR="00362904" w:rsidRDefault="00362904" w:rsidP="007A65D7">
            <w:pPr>
              <w:pStyle w:val="TableParagraph"/>
              <w:numPr>
                <w:ilvl w:val="0"/>
                <w:numId w:val="309"/>
              </w:numPr>
              <w:tabs>
                <w:tab w:val="left" w:pos="280"/>
              </w:tabs>
              <w:spacing w:line="297" w:lineRule="auto"/>
              <w:ind w:right="971" w:firstLine="0"/>
              <w:rPr>
                <w:rFonts w:ascii="Georgia"/>
                <w:sz w:val="24"/>
              </w:rPr>
            </w:pPr>
            <w:r>
              <w:rPr>
                <w:rFonts w:ascii="Georgia"/>
                <w:sz w:val="24"/>
              </w:rPr>
              <w:t xml:space="preserve">Childwithgastro- </w:t>
            </w:r>
            <w:r>
              <w:rPr>
                <w:rFonts w:ascii="Georgia"/>
                <w:w w:val="95"/>
                <w:sz w:val="24"/>
              </w:rPr>
              <w:t>intestinaldisorders:</w:t>
            </w:r>
          </w:p>
          <w:p w:rsidR="00362904" w:rsidRDefault="00362904" w:rsidP="007A65D7">
            <w:pPr>
              <w:pStyle w:val="TableParagraph"/>
              <w:numPr>
                <w:ilvl w:val="0"/>
                <w:numId w:val="308"/>
              </w:numPr>
              <w:tabs>
                <w:tab w:val="left" w:pos="321"/>
              </w:tabs>
              <w:spacing w:line="259" w:lineRule="exact"/>
              <w:ind w:firstLine="0"/>
              <w:rPr>
                <w:rFonts w:ascii="Georgia"/>
                <w:sz w:val="24"/>
              </w:rPr>
            </w:pPr>
            <w:r>
              <w:rPr>
                <w:rFonts w:ascii="Georgia"/>
                <w:sz w:val="24"/>
              </w:rPr>
              <w:t>Diarrhealdiseases,gastro-</w:t>
            </w:r>
          </w:p>
          <w:p w:rsidR="00362904" w:rsidRDefault="00362904" w:rsidP="00CE1A8C">
            <w:pPr>
              <w:pStyle w:val="TableParagraph"/>
              <w:spacing w:before="39"/>
              <w:ind w:left="104"/>
              <w:rPr>
                <w:rFonts w:ascii="Georgia"/>
                <w:sz w:val="24"/>
              </w:rPr>
            </w:pPr>
            <w:r>
              <w:rPr>
                <w:rFonts w:ascii="Georgia"/>
                <w:sz w:val="24"/>
              </w:rPr>
              <w:t>esophageal reflux.</w:t>
            </w:r>
          </w:p>
          <w:p w:rsidR="00362904" w:rsidRDefault="00362904" w:rsidP="007A65D7">
            <w:pPr>
              <w:pStyle w:val="TableParagraph"/>
              <w:numPr>
                <w:ilvl w:val="0"/>
                <w:numId w:val="308"/>
              </w:numPr>
              <w:tabs>
                <w:tab w:val="left" w:pos="321"/>
              </w:tabs>
              <w:spacing w:before="51" w:line="283" w:lineRule="auto"/>
              <w:ind w:right="261" w:firstLine="0"/>
              <w:rPr>
                <w:rFonts w:ascii="Georgia"/>
                <w:sz w:val="24"/>
              </w:rPr>
            </w:pPr>
            <w:r>
              <w:rPr>
                <w:rFonts w:ascii="Georgia"/>
                <w:sz w:val="24"/>
              </w:rPr>
              <w:t xml:space="preserve">Hepatic disorders: </w:t>
            </w:r>
            <w:r>
              <w:rPr>
                <w:rFonts w:ascii="Georgia"/>
                <w:w w:val="95"/>
                <w:sz w:val="24"/>
              </w:rPr>
              <w:t xml:space="preserve">Hepatitis, Indianchildhood </w:t>
            </w:r>
            <w:r>
              <w:rPr>
                <w:rFonts w:ascii="Georgia"/>
                <w:sz w:val="24"/>
              </w:rPr>
              <w:t>cirrhosis,liver</w:t>
            </w:r>
          </w:p>
          <w:p w:rsidR="00362904" w:rsidRDefault="00362904" w:rsidP="00CE1A8C">
            <w:pPr>
              <w:pStyle w:val="TableParagraph"/>
              <w:spacing w:before="3"/>
              <w:ind w:left="104"/>
              <w:rPr>
                <w:rFonts w:ascii="Georgia"/>
                <w:sz w:val="24"/>
              </w:rPr>
            </w:pPr>
            <w:r>
              <w:rPr>
                <w:rFonts w:ascii="Georgia"/>
                <w:sz w:val="24"/>
              </w:rPr>
              <w:t>transplantation.</w:t>
            </w:r>
          </w:p>
        </w:tc>
        <w:tc>
          <w:tcPr>
            <w:tcW w:w="1801" w:type="dxa"/>
          </w:tcPr>
          <w:p w:rsidR="00362904" w:rsidRDefault="00362904" w:rsidP="00CE1A8C">
            <w:pPr>
              <w:pStyle w:val="TableParagraph"/>
              <w:spacing w:before="3" w:line="283" w:lineRule="auto"/>
              <w:ind w:left="106" w:right="102"/>
              <w:rPr>
                <w:rFonts w:ascii="Georgia"/>
                <w:sz w:val="24"/>
              </w:rPr>
            </w:pPr>
            <w:r>
              <w:t xml:space="preserve">To cover </w:t>
            </w:r>
            <w:r>
              <w:rPr>
                <w:rFonts w:ascii="Georgia"/>
                <w:sz w:val="24"/>
              </w:rPr>
              <w:t xml:space="preserve">Pathophysiolo gy, </w:t>
            </w:r>
            <w:r>
              <w:rPr>
                <w:rFonts w:ascii="Georgia"/>
                <w:w w:val="95"/>
                <w:sz w:val="24"/>
              </w:rPr>
              <w:t xml:space="preserve">assessment(inc </w:t>
            </w:r>
            <w:r>
              <w:rPr>
                <w:rFonts w:ascii="Georgia"/>
                <w:sz w:val="24"/>
              </w:rPr>
              <w:t>luding interpretation of</w:t>
            </w:r>
          </w:p>
          <w:p w:rsidR="00362904" w:rsidRDefault="00362904" w:rsidP="00CE1A8C">
            <w:pPr>
              <w:pStyle w:val="TableParagraph"/>
              <w:spacing w:before="10" w:line="247" w:lineRule="auto"/>
              <w:ind w:left="89" w:right="378"/>
              <w:rPr>
                <w:rFonts w:ascii="Georgia"/>
                <w:sz w:val="24"/>
              </w:rPr>
            </w:pPr>
            <w:r>
              <w:rPr>
                <w:rFonts w:ascii="Georgia"/>
                <w:sz w:val="24"/>
              </w:rPr>
              <w:t xml:space="preserve">various invasive and </w:t>
            </w:r>
            <w:r>
              <w:rPr>
                <w:rFonts w:ascii="Georgia"/>
                <w:w w:val="95"/>
                <w:sz w:val="24"/>
              </w:rPr>
              <w:t xml:space="preserve">non-invasive </w:t>
            </w:r>
            <w:r>
              <w:rPr>
                <w:rFonts w:ascii="Georgia"/>
                <w:sz w:val="24"/>
              </w:rPr>
              <w:t>diagnostic procedures</w:t>
            </w:r>
          </w:p>
        </w:tc>
        <w:tc>
          <w:tcPr>
            <w:tcW w:w="1712" w:type="dxa"/>
          </w:tcPr>
          <w:p w:rsidR="00362904" w:rsidRDefault="00362904" w:rsidP="00CE1A8C">
            <w:pPr>
              <w:pStyle w:val="TableParagraph"/>
              <w:spacing w:before="1"/>
              <w:ind w:left="106" w:right="635"/>
            </w:pPr>
            <w:r>
              <w:t>Teaching seminar Interactive seminar</w:t>
            </w:r>
          </w:p>
          <w:p w:rsidR="00362904" w:rsidRDefault="00362904" w:rsidP="00CE1A8C">
            <w:pPr>
              <w:pStyle w:val="TableParagraph"/>
              <w:spacing w:before="11"/>
              <w:rPr>
                <w:rFonts w:ascii="Arial"/>
                <w:b/>
                <w:sz w:val="21"/>
              </w:rPr>
            </w:pPr>
          </w:p>
          <w:p w:rsidR="00362904" w:rsidRDefault="00362904" w:rsidP="00CE1A8C">
            <w:pPr>
              <w:pStyle w:val="TableParagraph"/>
              <w:ind w:left="106" w:right="268"/>
            </w:pPr>
            <w:r>
              <w:t>Conventional method Demonstration</w:t>
            </w:r>
          </w:p>
        </w:tc>
        <w:tc>
          <w:tcPr>
            <w:tcW w:w="685" w:type="dxa"/>
          </w:tcPr>
          <w:p w:rsidR="00362904" w:rsidRDefault="00362904" w:rsidP="00CE1A8C">
            <w:pPr>
              <w:pStyle w:val="TableParagraph"/>
              <w:spacing w:before="10"/>
              <w:ind w:left="102"/>
              <w:rPr>
                <w:rFonts w:ascii="Georgia"/>
                <w:sz w:val="24"/>
              </w:rPr>
            </w:pPr>
            <w:r>
              <w:rPr>
                <w:rFonts w:ascii="Georgia"/>
                <w:w w:val="105"/>
                <w:sz w:val="24"/>
              </w:rPr>
              <w:t>35</w:t>
            </w:r>
          </w:p>
        </w:tc>
      </w:tr>
    </w:tbl>
    <w:p w:rsidR="00362904" w:rsidRDefault="00362904" w:rsidP="00362904">
      <w:pPr>
        <w:rPr>
          <w:rFonts w:ascii="Georgia"/>
          <w:sz w:val="24"/>
        </w:rPr>
        <w:sectPr w:rsidR="00362904" w:rsidSect="00424377">
          <w:footerReference w:type="default" r:id="rId19"/>
          <w:pgSz w:w="11900" w:h="16850"/>
          <w:pgMar w:top="720" w:right="720" w:bottom="720" w:left="720" w:header="0" w:footer="932" w:gutter="0"/>
          <w:pgNumType w:start="160"/>
          <w:cols w:space="720"/>
          <w:docGrid w:linePitch="299"/>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1981"/>
        <w:gridCol w:w="3150"/>
        <w:gridCol w:w="1801"/>
        <w:gridCol w:w="1712"/>
        <w:gridCol w:w="685"/>
      </w:tblGrid>
      <w:tr w:rsidR="00362904" w:rsidTr="00CE1A8C">
        <w:trPr>
          <w:trHeight w:val="14322"/>
        </w:trPr>
        <w:tc>
          <w:tcPr>
            <w:tcW w:w="723" w:type="dxa"/>
          </w:tcPr>
          <w:p w:rsidR="00362904" w:rsidRDefault="00362904" w:rsidP="00CE1A8C">
            <w:pPr>
              <w:pStyle w:val="TableParagraph"/>
            </w:pPr>
          </w:p>
        </w:tc>
        <w:tc>
          <w:tcPr>
            <w:tcW w:w="1981" w:type="dxa"/>
          </w:tcPr>
          <w:p w:rsidR="00362904" w:rsidRDefault="00362904" w:rsidP="00CE1A8C">
            <w:pPr>
              <w:pStyle w:val="TableParagraph"/>
            </w:pPr>
          </w:p>
        </w:tc>
        <w:tc>
          <w:tcPr>
            <w:tcW w:w="3150" w:type="dxa"/>
          </w:tcPr>
          <w:p w:rsidR="00362904" w:rsidRDefault="00362904" w:rsidP="00CE1A8C">
            <w:pPr>
              <w:pStyle w:val="TableParagraph"/>
              <w:spacing w:before="10" w:line="283" w:lineRule="auto"/>
              <w:ind w:left="104"/>
              <w:rPr>
                <w:rFonts w:ascii="Georgia"/>
                <w:sz w:val="24"/>
              </w:rPr>
            </w:pPr>
            <w:r>
              <w:rPr>
                <w:rFonts w:ascii="Courier New"/>
                <w:sz w:val="18"/>
              </w:rPr>
              <w:t>-</w:t>
            </w:r>
            <w:r>
              <w:rPr>
                <w:rFonts w:ascii="Georgia"/>
                <w:sz w:val="24"/>
              </w:rPr>
              <w:t>Malabsorption syndrome, Malnutrition</w:t>
            </w:r>
          </w:p>
          <w:p w:rsidR="00362904" w:rsidRDefault="00362904" w:rsidP="007A65D7">
            <w:pPr>
              <w:pStyle w:val="TableParagraph"/>
              <w:numPr>
                <w:ilvl w:val="0"/>
                <w:numId w:val="307"/>
              </w:numPr>
              <w:tabs>
                <w:tab w:val="left" w:pos="280"/>
              </w:tabs>
              <w:spacing w:line="288" w:lineRule="auto"/>
              <w:ind w:right="173" w:firstLine="0"/>
              <w:rPr>
                <w:rFonts w:ascii="Georgia"/>
                <w:sz w:val="24"/>
              </w:rPr>
            </w:pPr>
            <w:r>
              <w:rPr>
                <w:rFonts w:ascii="Georgia"/>
                <w:sz w:val="24"/>
              </w:rPr>
              <w:t xml:space="preserve">Child with renal/ urinary tract disorders: Nephrotic syndrome, Nephritis, </w:t>
            </w:r>
            <w:r>
              <w:rPr>
                <w:rFonts w:ascii="Georgia"/>
                <w:w w:val="95"/>
                <w:sz w:val="24"/>
              </w:rPr>
              <w:t xml:space="preserve">Hydronephrosis, hemolytic- </w:t>
            </w:r>
            <w:r>
              <w:rPr>
                <w:rFonts w:ascii="Georgia"/>
                <w:sz w:val="24"/>
              </w:rPr>
              <w:t>uremic</w:t>
            </w:r>
          </w:p>
          <w:p w:rsidR="00362904" w:rsidRDefault="00362904" w:rsidP="00CE1A8C">
            <w:pPr>
              <w:pStyle w:val="TableParagraph"/>
              <w:spacing w:line="285" w:lineRule="auto"/>
              <w:ind w:left="104"/>
              <w:rPr>
                <w:rFonts w:ascii="Georgia"/>
                <w:sz w:val="24"/>
              </w:rPr>
            </w:pPr>
            <w:r>
              <w:rPr>
                <w:rFonts w:ascii="Georgia"/>
                <w:w w:val="95"/>
                <w:sz w:val="24"/>
              </w:rPr>
              <w:t xml:space="preserve">syndrome, kidney </w:t>
            </w:r>
            <w:r>
              <w:rPr>
                <w:rFonts w:ascii="Georgia"/>
                <w:sz w:val="24"/>
              </w:rPr>
              <w:t>transplantation</w:t>
            </w:r>
          </w:p>
          <w:p w:rsidR="00362904" w:rsidRDefault="00362904" w:rsidP="007A65D7">
            <w:pPr>
              <w:pStyle w:val="TableParagraph"/>
              <w:numPr>
                <w:ilvl w:val="0"/>
                <w:numId w:val="307"/>
              </w:numPr>
              <w:tabs>
                <w:tab w:val="left" w:pos="280"/>
              </w:tabs>
              <w:spacing w:line="295" w:lineRule="auto"/>
              <w:ind w:right="164" w:firstLine="0"/>
              <w:rPr>
                <w:rFonts w:ascii="Georgia"/>
                <w:sz w:val="24"/>
              </w:rPr>
            </w:pPr>
            <w:r>
              <w:rPr>
                <w:rFonts w:ascii="Georgia"/>
                <w:w w:val="95"/>
                <w:sz w:val="24"/>
              </w:rPr>
              <w:t xml:space="preserve">Child with cardio-vascular </w:t>
            </w:r>
            <w:r>
              <w:rPr>
                <w:rFonts w:ascii="Georgia"/>
                <w:sz w:val="24"/>
              </w:rPr>
              <w:t>disorders:</w:t>
            </w:r>
          </w:p>
          <w:p w:rsidR="00362904" w:rsidRDefault="00362904" w:rsidP="007A65D7">
            <w:pPr>
              <w:pStyle w:val="TableParagraph"/>
              <w:numPr>
                <w:ilvl w:val="0"/>
                <w:numId w:val="306"/>
              </w:numPr>
              <w:tabs>
                <w:tab w:val="left" w:pos="321"/>
              </w:tabs>
              <w:spacing w:line="263" w:lineRule="exact"/>
              <w:ind w:firstLine="0"/>
              <w:rPr>
                <w:rFonts w:ascii="Georgia"/>
                <w:sz w:val="24"/>
              </w:rPr>
            </w:pPr>
            <w:r>
              <w:rPr>
                <w:rFonts w:ascii="Georgia"/>
                <w:sz w:val="24"/>
              </w:rPr>
              <w:t>Acquired:Rheumatic</w:t>
            </w:r>
          </w:p>
          <w:p w:rsidR="00362904" w:rsidRDefault="00362904" w:rsidP="00CE1A8C">
            <w:pPr>
              <w:pStyle w:val="TableParagraph"/>
              <w:spacing w:before="35" w:line="285" w:lineRule="auto"/>
              <w:ind w:left="104"/>
              <w:rPr>
                <w:rFonts w:ascii="Georgia"/>
                <w:sz w:val="24"/>
              </w:rPr>
            </w:pPr>
            <w:r>
              <w:rPr>
                <w:rFonts w:ascii="Georgia"/>
                <w:w w:val="95"/>
                <w:sz w:val="24"/>
              </w:rPr>
              <w:t xml:space="preserve">fever, Rheumatic heart </w:t>
            </w:r>
            <w:r>
              <w:rPr>
                <w:rFonts w:ascii="Georgia"/>
                <w:sz w:val="24"/>
              </w:rPr>
              <w:t>disease,</w:t>
            </w:r>
          </w:p>
          <w:p w:rsidR="00362904" w:rsidRDefault="00362904" w:rsidP="007A65D7">
            <w:pPr>
              <w:pStyle w:val="TableParagraph"/>
              <w:numPr>
                <w:ilvl w:val="0"/>
                <w:numId w:val="306"/>
              </w:numPr>
              <w:tabs>
                <w:tab w:val="left" w:pos="321"/>
              </w:tabs>
              <w:spacing w:line="283" w:lineRule="auto"/>
              <w:ind w:right="397" w:firstLine="0"/>
              <w:rPr>
                <w:rFonts w:ascii="Georgia"/>
                <w:sz w:val="24"/>
              </w:rPr>
            </w:pPr>
            <w:r>
              <w:rPr>
                <w:rFonts w:ascii="Georgia"/>
                <w:w w:val="95"/>
                <w:sz w:val="24"/>
              </w:rPr>
              <w:t xml:space="preserve">Congenital: Cynotic and </w:t>
            </w:r>
            <w:r>
              <w:rPr>
                <w:rFonts w:ascii="Georgia"/>
                <w:sz w:val="24"/>
              </w:rPr>
              <w:t>acynotic</w:t>
            </w:r>
          </w:p>
          <w:p w:rsidR="00362904" w:rsidRDefault="00362904" w:rsidP="007A65D7">
            <w:pPr>
              <w:pStyle w:val="TableParagraph"/>
              <w:numPr>
                <w:ilvl w:val="0"/>
                <w:numId w:val="305"/>
              </w:numPr>
              <w:tabs>
                <w:tab w:val="left" w:pos="280"/>
              </w:tabs>
              <w:spacing w:line="288" w:lineRule="auto"/>
              <w:ind w:right="218" w:firstLine="0"/>
              <w:rPr>
                <w:rFonts w:ascii="Georgia"/>
                <w:sz w:val="24"/>
              </w:rPr>
            </w:pPr>
            <w:r>
              <w:rPr>
                <w:rFonts w:ascii="Georgia"/>
                <w:sz w:val="24"/>
              </w:rPr>
              <w:t xml:space="preserve">Child with endocrine/metabolic disorders: Diabetes </w:t>
            </w:r>
            <w:r>
              <w:rPr>
                <w:rFonts w:ascii="Georgia"/>
                <w:w w:val="95"/>
                <w:sz w:val="24"/>
              </w:rPr>
              <w:t>insipidus, DiabetesMellitus</w:t>
            </w:r>
          </w:p>
          <w:p w:rsidR="00362904" w:rsidRDefault="00362904" w:rsidP="00CE1A8C">
            <w:pPr>
              <w:pStyle w:val="TableParagraph"/>
              <w:spacing w:line="285" w:lineRule="auto"/>
              <w:ind w:left="104" w:right="256"/>
              <w:rPr>
                <w:rFonts w:ascii="Georgia" w:hAnsi="Georgia"/>
                <w:sz w:val="24"/>
              </w:rPr>
            </w:pPr>
            <w:r>
              <w:rPr>
                <w:rFonts w:ascii="Georgia" w:hAnsi="Georgia"/>
                <w:w w:val="95"/>
                <w:sz w:val="24"/>
              </w:rPr>
              <w:t xml:space="preserve">–IDDM,NIDDM,hyperand </w:t>
            </w:r>
            <w:r>
              <w:rPr>
                <w:rFonts w:ascii="Georgia" w:hAnsi="Georgia"/>
                <w:sz w:val="24"/>
              </w:rPr>
              <w:t>hypo thyroidism, phenylketonuria, galactosemia</w:t>
            </w:r>
          </w:p>
          <w:p w:rsidR="00362904" w:rsidRDefault="00362904" w:rsidP="007A65D7">
            <w:pPr>
              <w:pStyle w:val="TableParagraph"/>
              <w:numPr>
                <w:ilvl w:val="0"/>
                <w:numId w:val="304"/>
              </w:numPr>
              <w:tabs>
                <w:tab w:val="left" w:pos="280"/>
              </w:tabs>
              <w:spacing w:line="288" w:lineRule="auto"/>
              <w:ind w:right="448" w:firstLine="0"/>
              <w:rPr>
                <w:rFonts w:ascii="Georgia"/>
                <w:sz w:val="24"/>
              </w:rPr>
            </w:pPr>
            <w:r>
              <w:rPr>
                <w:rFonts w:ascii="Georgia"/>
                <w:w w:val="95"/>
                <w:sz w:val="24"/>
              </w:rPr>
              <w:t xml:space="preserve">Child with Neurological </w:t>
            </w:r>
            <w:r>
              <w:rPr>
                <w:rFonts w:ascii="Georgia"/>
                <w:sz w:val="24"/>
              </w:rPr>
              <w:t xml:space="preserve">disorders: Convulsions, </w:t>
            </w:r>
            <w:r>
              <w:rPr>
                <w:rFonts w:ascii="Georgia"/>
                <w:w w:val="95"/>
                <w:sz w:val="24"/>
              </w:rPr>
              <w:t xml:space="preserve">Meningitis, encephalitis, </w:t>
            </w:r>
            <w:r>
              <w:rPr>
                <w:rFonts w:ascii="Georgia"/>
                <w:sz w:val="24"/>
              </w:rPr>
              <w:t>guillian-Barresyndrome</w:t>
            </w:r>
          </w:p>
          <w:p w:rsidR="00362904" w:rsidRDefault="00362904" w:rsidP="007A65D7">
            <w:pPr>
              <w:pStyle w:val="TableParagraph"/>
              <w:numPr>
                <w:ilvl w:val="0"/>
                <w:numId w:val="304"/>
              </w:numPr>
              <w:tabs>
                <w:tab w:val="left" w:pos="280"/>
              </w:tabs>
              <w:spacing w:line="285" w:lineRule="auto"/>
              <w:ind w:right="220" w:firstLine="0"/>
              <w:rPr>
                <w:rFonts w:ascii="Georgia" w:hAnsi="Georgia"/>
                <w:sz w:val="24"/>
              </w:rPr>
            </w:pPr>
            <w:r>
              <w:rPr>
                <w:rFonts w:ascii="Georgia" w:hAnsi="Georgia"/>
                <w:sz w:val="24"/>
              </w:rPr>
              <w:t xml:space="preserve">Child with oncological disorders: Leukemias, </w:t>
            </w:r>
            <w:r>
              <w:rPr>
                <w:rFonts w:ascii="Georgia" w:hAnsi="Georgia"/>
                <w:w w:val="95"/>
                <w:sz w:val="24"/>
              </w:rPr>
              <w:t xml:space="preserve">Lymphomas, Wilms’tumor, </w:t>
            </w:r>
            <w:r>
              <w:rPr>
                <w:rFonts w:ascii="Georgia" w:hAnsi="Georgia"/>
                <w:sz w:val="24"/>
              </w:rPr>
              <w:t>nephroblastomas, neuroblastomas, Rhabdomyosarcoma, retinoblastoma, hepatoblastoma, bone tumors</w:t>
            </w:r>
          </w:p>
          <w:p w:rsidR="00362904" w:rsidRDefault="00362904" w:rsidP="007A65D7">
            <w:pPr>
              <w:pStyle w:val="TableParagraph"/>
              <w:numPr>
                <w:ilvl w:val="0"/>
                <w:numId w:val="304"/>
              </w:numPr>
              <w:tabs>
                <w:tab w:val="left" w:pos="280"/>
              </w:tabs>
              <w:spacing w:line="290" w:lineRule="auto"/>
              <w:ind w:right="1000" w:firstLine="0"/>
              <w:rPr>
                <w:rFonts w:ascii="Georgia"/>
                <w:sz w:val="24"/>
              </w:rPr>
            </w:pPr>
            <w:r>
              <w:rPr>
                <w:rFonts w:ascii="Georgia"/>
                <w:sz w:val="24"/>
              </w:rPr>
              <w:t xml:space="preserve">Child with blood </w:t>
            </w:r>
            <w:r>
              <w:rPr>
                <w:rFonts w:ascii="Georgia"/>
                <w:w w:val="95"/>
                <w:sz w:val="24"/>
              </w:rPr>
              <w:t xml:space="preserve">disorders: Anemias, </w:t>
            </w:r>
            <w:r>
              <w:rPr>
                <w:rFonts w:ascii="Georgia"/>
                <w:sz w:val="24"/>
              </w:rPr>
              <w:t>thalassemias,</w:t>
            </w:r>
          </w:p>
          <w:p w:rsidR="00362904" w:rsidRDefault="00362904" w:rsidP="00CE1A8C">
            <w:pPr>
              <w:pStyle w:val="TableParagraph"/>
              <w:spacing w:line="283" w:lineRule="auto"/>
              <w:ind w:left="104"/>
              <w:rPr>
                <w:rFonts w:ascii="Georgia"/>
                <w:sz w:val="24"/>
              </w:rPr>
            </w:pPr>
            <w:r>
              <w:rPr>
                <w:rFonts w:ascii="Georgia"/>
                <w:w w:val="95"/>
                <w:sz w:val="24"/>
              </w:rPr>
              <w:t xml:space="preserve">hemophilia, polycythemia, </w:t>
            </w:r>
            <w:r>
              <w:rPr>
                <w:rFonts w:ascii="Georgia"/>
                <w:sz w:val="24"/>
              </w:rPr>
              <w:t xml:space="preserve">thrombocytopenia, and </w:t>
            </w:r>
            <w:r>
              <w:rPr>
                <w:rFonts w:ascii="Georgia"/>
                <w:w w:val="95"/>
                <w:sz w:val="24"/>
              </w:rPr>
              <w:t>disseminated intravascular</w:t>
            </w:r>
          </w:p>
          <w:p w:rsidR="00362904" w:rsidRDefault="00362904" w:rsidP="00CE1A8C">
            <w:pPr>
              <w:pStyle w:val="TableParagraph"/>
              <w:ind w:left="104"/>
              <w:rPr>
                <w:rFonts w:ascii="Georgia"/>
                <w:sz w:val="24"/>
              </w:rPr>
            </w:pPr>
            <w:r>
              <w:rPr>
                <w:rFonts w:ascii="Georgia"/>
                <w:sz w:val="24"/>
              </w:rPr>
              <w:t>coagulation</w:t>
            </w:r>
          </w:p>
        </w:tc>
        <w:tc>
          <w:tcPr>
            <w:tcW w:w="1801" w:type="dxa"/>
          </w:tcPr>
          <w:p w:rsidR="00362904" w:rsidRDefault="00362904" w:rsidP="00CE1A8C">
            <w:pPr>
              <w:pStyle w:val="TableParagraph"/>
            </w:pPr>
          </w:p>
        </w:tc>
        <w:tc>
          <w:tcPr>
            <w:tcW w:w="1712" w:type="dxa"/>
          </w:tcPr>
          <w:p w:rsidR="00362904" w:rsidRDefault="00362904" w:rsidP="00CE1A8C">
            <w:pPr>
              <w:pStyle w:val="TableParagraph"/>
            </w:pPr>
          </w:p>
        </w:tc>
        <w:tc>
          <w:tcPr>
            <w:tcW w:w="685" w:type="dxa"/>
          </w:tcPr>
          <w:p w:rsidR="00362904" w:rsidRDefault="00362904" w:rsidP="00CE1A8C">
            <w:pPr>
              <w:pStyle w:val="TableParagraph"/>
            </w:pPr>
          </w:p>
        </w:tc>
      </w:tr>
    </w:tbl>
    <w:p w:rsidR="00362904" w:rsidRDefault="00362904" w:rsidP="00362904">
      <w:pPr>
        <w:sectPr w:rsidR="00362904">
          <w:pgSz w:w="11900" w:h="16850"/>
          <w:pgMar w:top="680" w:right="0" w:bottom="1120" w:left="500" w:header="0" w:footer="932"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1981"/>
        <w:gridCol w:w="3150"/>
        <w:gridCol w:w="1801"/>
        <w:gridCol w:w="1712"/>
        <w:gridCol w:w="685"/>
      </w:tblGrid>
      <w:tr w:rsidR="00362904" w:rsidTr="00CE1A8C">
        <w:trPr>
          <w:trHeight w:val="1658"/>
        </w:trPr>
        <w:tc>
          <w:tcPr>
            <w:tcW w:w="723" w:type="dxa"/>
          </w:tcPr>
          <w:p w:rsidR="00362904" w:rsidRDefault="00362904" w:rsidP="00CE1A8C">
            <w:pPr>
              <w:pStyle w:val="TableParagraph"/>
            </w:pPr>
          </w:p>
        </w:tc>
        <w:tc>
          <w:tcPr>
            <w:tcW w:w="1981" w:type="dxa"/>
          </w:tcPr>
          <w:p w:rsidR="00362904" w:rsidRDefault="00362904" w:rsidP="00CE1A8C">
            <w:pPr>
              <w:pStyle w:val="TableParagraph"/>
            </w:pPr>
          </w:p>
        </w:tc>
        <w:tc>
          <w:tcPr>
            <w:tcW w:w="3150" w:type="dxa"/>
          </w:tcPr>
          <w:p w:rsidR="00362904" w:rsidRDefault="00362904" w:rsidP="007A65D7">
            <w:pPr>
              <w:pStyle w:val="TableParagraph"/>
              <w:numPr>
                <w:ilvl w:val="0"/>
                <w:numId w:val="303"/>
              </w:numPr>
              <w:tabs>
                <w:tab w:val="left" w:pos="280"/>
              </w:tabs>
              <w:spacing w:before="5"/>
              <w:ind w:firstLine="0"/>
              <w:rPr>
                <w:rFonts w:ascii="Georgia"/>
                <w:sz w:val="24"/>
              </w:rPr>
            </w:pPr>
            <w:r>
              <w:rPr>
                <w:rFonts w:ascii="Georgia"/>
                <w:sz w:val="24"/>
              </w:rPr>
              <w:t>Child with skindisorders</w:t>
            </w:r>
          </w:p>
          <w:p w:rsidR="00362904" w:rsidRDefault="00362904" w:rsidP="007A65D7">
            <w:pPr>
              <w:pStyle w:val="TableParagraph"/>
              <w:numPr>
                <w:ilvl w:val="0"/>
                <w:numId w:val="303"/>
              </w:numPr>
              <w:tabs>
                <w:tab w:val="left" w:pos="280"/>
              </w:tabs>
              <w:spacing w:before="58" w:line="295" w:lineRule="auto"/>
              <w:ind w:right="573" w:firstLine="0"/>
              <w:rPr>
                <w:rFonts w:ascii="Georgia"/>
                <w:sz w:val="24"/>
              </w:rPr>
            </w:pPr>
            <w:r>
              <w:rPr>
                <w:rFonts w:ascii="Georgia"/>
                <w:w w:val="95"/>
                <w:sz w:val="24"/>
              </w:rPr>
              <w:t xml:space="preserve">Common Eye andENT </w:t>
            </w:r>
            <w:r>
              <w:rPr>
                <w:rFonts w:ascii="Georgia"/>
                <w:sz w:val="24"/>
              </w:rPr>
              <w:t>disorders</w:t>
            </w:r>
          </w:p>
          <w:p w:rsidR="00362904" w:rsidRDefault="00362904" w:rsidP="007A65D7">
            <w:pPr>
              <w:pStyle w:val="TableParagraph"/>
              <w:numPr>
                <w:ilvl w:val="0"/>
                <w:numId w:val="303"/>
              </w:numPr>
              <w:tabs>
                <w:tab w:val="left" w:pos="280"/>
              </w:tabs>
              <w:spacing w:line="262" w:lineRule="exact"/>
              <w:ind w:firstLine="0"/>
              <w:rPr>
                <w:rFonts w:ascii="Georgia"/>
                <w:sz w:val="24"/>
              </w:rPr>
            </w:pPr>
            <w:r>
              <w:rPr>
                <w:rFonts w:ascii="Georgia"/>
                <w:sz w:val="24"/>
              </w:rPr>
              <w:t>CommonCommunicable</w:t>
            </w:r>
          </w:p>
          <w:p w:rsidR="00362904" w:rsidRDefault="00362904" w:rsidP="00CE1A8C">
            <w:pPr>
              <w:pStyle w:val="TableParagraph"/>
              <w:spacing w:before="66"/>
              <w:ind w:left="104"/>
              <w:rPr>
                <w:rFonts w:ascii="Georgia"/>
                <w:sz w:val="24"/>
              </w:rPr>
            </w:pPr>
            <w:r>
              <w:rPr>
                <w:rFonts w:ascii="Georgia"/>
                <w:sz w:val="24"/>
              </w:rPr>
              <w:t>diseases</w:t>
            </w:r>
          </w:p>
        </w:tc>
        <w:tc>
          <w:tcPr>
            <w:tcW w:w="1801" w:type="dxa"/>
          </w:tcPr>
          <w:p w:rsidR="00362904" w:rsidRDefault="00362904" w:rsidP="00CE1A8C">
            <w:pPr>
              <w:pStyle w:val="TableParagraph"/>
            </w:pPr>
          </w:p>
        </w:tc>
        <w:tc>
          <w:tcPr>
            <w:tcW w:w="1712" w:type="dxa"/>
          </w:tcPr>
          <w:p w:rsidR="00362904" w:rsidRDefault="00362904" w:rsidP="00CE1A8C">
            <w:pPr>
              <w:pStyle w:val="TableParagraph"/>
            </w:pPr>
          </w:p>
        </w:tc>
        <w:tc>
          <w:tcPr>
            <w:tcW w:w="685" w:type="dxa"/>
          </w:tcPr>
          <w:p w:rsidR="00362904" w:rsidRDefault="00362904" w:rsidP="00CE1A8C">
            <w:pPr>
              <w:pStyle w:val="TableParagraph"/>
            </w:pPr>
          </w:p>
        </w:tc>
      </w:tr>
      <w:tr w:rsidR="00362904" w:rsidTr="00CE1A8C">
        <w:trPr>
          <w:trHeight w:val="2561"/>
        </w:trPr>
        <w:tc>
          <w:tcPr>
            <w:tcW w:w="723" w:type="dxa"/>
            <w:tcBorders>
              <w:bottom w:val="nil"/>
            </w:tcBorders>
          </w:tcPr>
          <w:p w:rsidR="00362904" w:rsidRDefault="00362904" w:rsidP="00CE1A8C">
            <w:pPr>
              <w:pStyle w:val="TableParagraph"/>
              <w:spacing w:before="2" w:line="254" w:lineRule="auto"/>
              <w:ind w:left="468" w:right="114"/>
              <w:rPr>
                <w:rFonts w:ascii="Arial"/>
              </w:rPr>
            </w:pPr>
            <w:r>
              <w:rPr>
                <w:rFonts w:ascii="Arial"/>
                <w:w w:val="90"/>
              </w:rPr>
              <w:t>II I.</w:t>
            </w:r>
          </w:p>
        </w:tc>
        <w:tc>
          <w:tcPr>
            <w:tcW w:w="1981" w:type="dxa"/>
            <w:tcBorders>
              <w:bottom w:val="nil"/>
            </w:tcBorders>
          </w:tcPr>
          <w:p w:rsidR="00362904" w:rsidRDefault="00362904" w:rsidP="00CE1A8C">
            <w:pPr>
              <w:pStyle w:val="TableParagraph"/>
              <w:spacing w:before="2" w:line="249" w:lineRule="auto"/>
              <w:ind w:left="105" w:right="377"/>
              <w:rPr>
                <w:rFonts w:ascii="Georgia"/>
                <w:sz w:val="24"/>
              </w:rPr>
            </w:pPr>
            <w:r>
              <w:rPr>
                <w:rFonts w:ascii="Arial"/>
                <w:w w:val="90"/>
              </w:rPr>
              <w:t xml:space="preserve">Provide nursing </w:t>
            </w:r>
            <w:r>
              <w:rPr>
                <w:rFonts w:ascii="Arial"/>
              </w:rPr>
              <w:t xml:space="preserve">care </w:t>
            </w:r>
            <w:r>
              <w:rPr>
                <w:rFonts w:ascii="Georgia"/>
                <w:sz w:val="24"/>
              </w:rPr>
              <w:t>in selected pediatric surgical problems/ Disorders</w:t>
            </w:r>
          </w:p>
        </w:tc>
        <w:tc>
          <w:tcPr>
            <w:tcW w:w="3150" w:type="dxa"/>
            <w:tcBorders>
              <w:bottom w:val="nil"/>
            </w:tcBorders>
          </w:tcPr>
          <w:p w:rsidR="00362904" w:rsidRDefault="00362904" w:rsidP="00CE1A8C">
            <w:pPr>
              <w:pStyle w:val="TableParagraph"/>
              <w:spacing w:before="10" w:line="283" w:lineRule="auto"/>
              <w:ind w:left="104" w:right="424"/>
              <w:rPr>
                <w:rFonts w:ascii="Georgia"/>
                <w:sz w:val="24"/>
              </w:rPr>
            </w:pPr>
            <w:r>
              <w:rPr>
                <w:rFonts w:ascii="Georgia"/>
                <w:sz w:val="24"/>
              </w:rPr>
              <w:t>Assessment(including interpretation of various invasive and</w:t>
            </w:r>
          </w:p>
          <w:p w:rsidR="00362904" w:rsidRDefault="00362904" w:rsidP="00CE1A8C">
            <w:pPr>
              <w:pStyle w:val="TableParagraph"/>
              <w:spacing w:before="4" w:line="285" w:lineRule="auto"/>
              <w:ind w:left="104" w:right="605"/>
              <w:jc w:val="both"/>
              <w:rPr>
                <w:rFonts w:ascii="Georgia"/>
                <w:sz w:val="24"/>
              </w:rPr>
            </w:pPr>
            <w:r>
              <w:rPr>
                <w:rFonts w:ascii="Georgia"/>
                <w:w w:val="95"/>
                <w:sz w:val="24"/>
              </w:rPr>
              <w:t xml:space="preserve">non-invasive diagnostic </w:t>
            </w:r>
            <w:r>
              <w:rPr>
                <w:rFonts w:ascii="Georgia"/>
                <w:sz w:val="24"/>
              </w:rPr>
              <w:t>procedures),treatment modalities</w:t>
            </w:r>
          </w:p>
          <w:p w:rsidR="00362904" w:rsidRDefault="00362904" w:rsidP="00CE1A8C">
            <w:pPr>
              <w:pStyle w:val="TableParagraph"/>
              <w:spacing w:line="269" w:lineRule="exact"/>
              <w:ind w:left="104"/>
              <w:rPr>
                <w:rFonts w:ascii="Georgia"/>
                <w:sz w:val="24"/>
              </w:rPr>
            </w:pPr>
            <w:r>
              <w:rPr>
                <w:rFonts w:ascii="Georgia"/>
                <w:sz w:val="24"/>
              </w:rPr>
              <w:t>including cosmetic surgery</w:t>
            </w:r>
          </w:p>
          <w:p w:rsidR="00362904" w:rsidRDefault="00362904" w:rsidP="00CE1A8C">
            <w:pPr>
              <w:pStyle w:val="TableParagraph"/>
              <w:spacing w:before="51" w:line="268" w:lineRule="exact"/>
              <w:ind w:left="104"/>
              <w:rPr>
                <w:rFonts w:ascii="Georgia"/>
                <w:sz w:val="24"/>
              </w:rPr>
            </w:pPr>
            <w:r>
              <w:rPr>
                <w:rFonts w:ascii="Georgia"/>
                <w:sz w:val="24"/>
              </w:rPr>
              <w:t>and nursing interventions in</w:t>
            </w:r>
          </w:p>
        </w:tc>
        <w:tc>
          <w:tcPr>
            <w:tcW w:w="1801" w:type="dxa"/>
            <w:tcBorders>
              <w:bottom w:val="nil"/>
            </w:tcBorders>
          </w:tcPr>
          <w:p w:rsidR="00362904" w:rsidRDefault="00362904" w:rsidP="00CE1A8C">
            <w:pPr>
              <w:pStyle w:val="TableParagraph"/>
              <w:spacing w:before="4" w:line="285" w:lineRule="auto"/>
              <w:ind w:left="106" w:right="179"/>
              <w:rPr>
                <w:rFonts w:ascii="Georgia"/>
                <w:sz w:val="24"/>
              </w:rPr>
            </w:pPr>
            <w:r>
              <w:rPr>
                <w:rFonts w:ascii="Arial"/>
              </w:rPr>
              <w:t xml:space="preserve">To cover </w:t>
            </w:r>
            <w:r>
              <w:rPr>
                <w:rFonts w:ascii="Georgia"/>
                <w:w w:val="95"/>
                <w:sz w:val="24"/>
              </w:rPr>
              <w:t xml:space="preserve">Assessment(in </w:t>
            </w:r>
            <w:r>
              <w:rPr>
                <w:rFonts w:ascii="Georgia"/>
                <w:sz w:val="24"/>
              </w:rPr>
              <w:t xml:space="preserve">cluding </w:t>
            </w:r>
            <w:r>
              <w:rPr>
                <w:rFonts w:ascii="Georgia"/>
                <w:w w:val="95"/>
                <w:sz w:val="24"/>
              </w:rPr>
              <w:t xml:space="preserve">interpretation </w:t>
            </w:r>
            <w:r>
              <w:rPr>
                <w:rFonts w:ascii="Georgia"/>
                <w:sz w:val="24"/>
              </w:rPr>
              <w:t>of various invasive and non-invasive</w:t>
            </w:r>
          </w:p>
          <w:p w:rsidR="00362904" w:rsidRDefault="00362904" w:rsidP="00CE1A8C">
            <w:pPr>
              <w:pStyle w:val="TableParagraph"/>
              <w:spacing w:before="7"/>
              <w:ind w:left="106"/>
              <w:rPr>
                <w:rFonts w:ascii="Georgia"/>
                <w:sz w:val="24"/>
              </w:rPr>
            </w:pPr>
            <w:r>
              <w:rPr>
                <w:rFonts w:ascii="Georgia"/>
                <w:sz w:val="24"/>
              </w:rPr>
              <w:t>diagnostic</w:t>
            </w:r>
          </w:p>
        </w:tc>
        <w:tc>
          <w:tcPr>
            <w:tcW w:w="1712" w:type="dxa"/>
            <w:tcBorders>
              <w:bottom w:val="nil"/>
            </w:tcBorders>
          </w:tcPr>
          <w:p w:rsidR="00362904" w:rsidRDefault="00362904" w:rsidP="00CE1A8C">
            <w:pPr>
              <w:pStyle w:val="TableParagraph"/>
              <w:spacing w:before="11"/>
              <w:rPr>
                <w:rFonts w:ascii="Arial"/>
                <w:b/>
                <w:sz w:val="21"/>
              </w:rPr>
            </w:pPr>
          </w:p>
          <w:p w:rsidR="00362904" w:rsidRDefault="00362904" w:rsidP="00CE1A8C">
            <w:pPr>
              <w:pStyle w:val="TableParagraph"/>
              <w:ind w:left="106" w:right="402"/>
            </w:pPr>
            <w:r>
              <w:rPr>
                <w:spacing w:val="-1"/>
              </w:rPr>
              <w:t xml:space="preserve">Conventional </w:t>
            </w:r>
            <w:r>
              <w:t>method</w:t>
            </w:r>
          </w:p>
          <w:p w:rsidR="00362904" w:rsidRDefault="00362904" w:rsidP="00CE1A8C">
            <w:pPr>
              <w:pStyle w:val="TableParagraph"/>
              <w:spacing w:before="11"/>
              <w:rPr>
                <w:rFonts w:ascii="Arial"/>
                <w:b/>
                <w:sz w:val="21"/>
              </w:rPr>
            </w:pPr>
          </w:p>
          <w:p w:rsidR="00362904" w:rsidRDefault="00362904" w:rsidP="00CE1A8C">
            <w:pPr>
              <w:pStyle w:val="TableParagraph"/>
              <w:ind w:left="106" w:right="765"/>
            </w:pPr>
            <w:r>
              <w:rPr>
                <w:spacing w:val="-1"/>
              </w:rPr>
              <w:t xml:space="preserve">Teaching </w:t>
            </w:r>
            <w:r>
              <w:t>seminar</w:t>
            </w:r>
          </w:p>
          <w:p w:rsidR="00362904" w:rsidRDefault="00362904" w:rsidP="00CE1A8C">
            <w:pPr>
              <w:pStyle w:val="TableParagraph"/>
              <w:spacing w:before="11"/>
              <w:rPr>
                <w:rFonts w:ascii="Arial"/>
                <w:b/>
                <w:sz w:val="21"/>
              </w:rPr>
            </w:pPr>
          </w:p>
          <w:p w:rsidR="00362904" w:rsidRDefault="00362904" w:rsidP="00CE1A8C">
            <w:pPr>
              <w:pStyle w:val="TableParagraph"/>
              <w:ind w:left="106" w:right="274"/>
            </w:pPr>
            <w:r>
              <w:t>Problem based learning</w:t>
            </w:r>
          </w:p>
        </w:tc>
        <w:tc>
          <w:tcPr>
            <w:tcW w:w="685" w:type="dxa"/>
            <w:tcBorders>
              <w:bottom w:val="nil"/>
            </w:tcBorders>
          </w:tcPr>
          <w:p w:rsidR="00362904" w:rsidRDefault="00362904" w:rsidP="00CE1A8C">
            <w:pPr>
              <w:pStyle w:val="TableParagraph"/>
              <w:spacing w:before="10"/>
              <w:ind w:left="194"/>
              <w:rPr>
                <w:rFonts w:ascii="Georgia"/>
                <w:b/>
                <w:sz w:val="24"/>
              </w:rPr>
            </w:pPr>
            <w:r>
              <w:rPr>
                <w:rFonts w:ascii="Georgia"/>
                <w:b/>
                <w:sz w:val="24"/>
              </w:rPr>
              <w:t>35</w:t>
            </w:r>
          </w:p>
        </w:tc>
      </w:tr>
      <w:tr w:rsidR="00362904" w:rsidTr="00CE1A8C">
        <w:trPr>
          <w:trHeight w:val="32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6" w:line="268" w:lineRule="exact"/>
              <w:ind w:left="104"/>
              <w:rPr>
                <w:rFonts w:ascii="Georgia"/>
                <w:sz w:val="24"/>
              </w:rPr>
            </w:pPr>
            <w:r>
              <w:rPr>
                <w:rFonts w:ascii="Georgia"/>
                <w:sz w:val="24"/>
              </w:rPr>
              <w:t>selected pediatric surgical</w:t>
            </w:r>
          </w:p>
        </w:tc>
        <w:tc>
          <w:tcPr>
            <w:tcW w:w="1801" w:type="dxa"/>
            <w:tcBorders>
              <w:top w:val="nil"/>
              <w:bottom w:val="nil"/>
            </w:tcBorders>
          </w:tcPr>
          <w:p w:rsidR="00362904" w:rsidRDefault="00362904" w:rsidP="00CE1A8C">
            <w:pPr>
              <w:pStyle w:val="TableParagraph"/>
              <w:spacing w:before="22"/>
              <w:ind w:left="106"/>
              <w:rPr>
                <w:rFonts w:ascii="Georgia"/>
                <w:sz w:val="24"/>
              </w:rPr>
            </w:pPr>
            <w:r>
              <w:rPr>
                <w:rFonts w:ascii="Georgia"/>
                <w:sz w:val="24"/>
              </w:rPr>
              <w:t>procedures),</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6" w:line="268" w:lineRule="exact"/>
              <w:ind w:left="104"/>
              <w:rPr>
                <w:rFonts w:ascii="Georgia"/>
                <w:sz w:val="24"/>
              </w:rPr>
            </w:pPr>
            <w:r>
              <w:rPr>
                <w:rFonts w:ascii="Georgia"/>
                <w:sz w:val="24"/>
              </w:rPr>
              <w:t>problems/ Disorders</w:t>
            </w:r>
          </w:p>
        </w:tc>
        <w:tc>
          <w:tcPr>
            <w:tcW w:w="1801" w:type="dxa"/>
            <w:tcBorders>
              <w:top w:val="nil"/>
              <w:bottom w:val="nil"/>
            </w:tcBorders>
          </w:tcPr>
          <w:p w:rsidR="00362904" w:rsidRDefault="00362904" w:rsidP="00CE1A8C">
            <w:pPr>
              <w:pStyle w:val="TableParagraph"/>
              <w:spacing w:before="22"/>
              <w:ind w:left="106"/>
              <w:rPr>
                <w:rFonts w:ascii="Georgia"/>
                <w:sz w:val="24"/>
              </w:rPr>
            </w:pPr>
            <w:r>
              <w:rPr>
                <w:rFonts w:ascii="Georgia"/>
                <w:sz w:val="24"/>
              </w:rPr>
              <w:t>treatment</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6"/>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7A65D7">
            <w:pPr>
              <w:pStyle w:val="TableParagraph"/>
              <w:numPr>
                <w:ilvl w:val="0"/>
                <w:numId w:val="302"/>
              </w:numPr>
              <w:tabs>
                <w:tab w:val="left" w:pos="280"/>
              </w:tabs>
              <w:spacing w:before="31" w:line="275" w:lineRule="exact"/>
              <w:rPr>
                <w:rFonts w:ascii="Georgia"/>
                <w:sz w:val="24"/>
              </w:rPr>
            </w:pPr>
            <w:r>
              <w:rPr>
                <w:rFonts w:ascii="Georgia"/>
                <w:sz w:val="24"/>
              </w:rPr>
              <w:t>Gastrointestinalsystem:</w:t>
            </w:r>
          </w:p>
        </w:tc>
        <w:tc>
          <w:tcPr>
            <w:tcW w:w="1801" w:type="dxa"/>
            <w:tcBorders>
              <w:top w:val="nil"/>
              <w:bottom w:val="nil"/>
            </w:tcBorders>
          </w:tcPr>
          <w:p w:rsidR="00362904" w:rsidRDefault="00362904" w:rsidP="00CE1A8C">
            <w:pPr>
              <w:pStyle w:val="TableParagraph"/>
              <w:spacing w:before="22"/>
              <w:ind w:left="106"/>
              <w:rPr>
                <w:rFonts w:ascii="Georgia"/>
                <w:sz w:val="24"/>
              </w:rPr>
            </w:pPr>
            <w:r>
              <w:rPr>
                <w:rFonts w:ascii="Georgia"/>
                <w:sz w:val="24"/>
              </w:rPr>
              <w:t>modalities</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6"/>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6" w:line="260" w:lineRule="exact"/>
              <w:ind w:left="104"/>
              <w:rPr>
                <w:rFonts w:ascii="Georgia"/>
                <w:sz w:val="24"/>
              </w:rPr>
            </w:pPr>
            <w:r>
              <w:rPr>
                <w:rFonts w:ascii="Georgia"/>
                <w:sz w:val="24"/>
              </w:rPr>
              <w:t>Cleft lip, cleft palate and</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including</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3" w:line="260" w:lineRule="exact"/>
              <w:ind w:left="104"/>
              <w:rPr>
                <w:rFonts w:ascii="Georgia"/>
                <w:sz w:val="24"/>
              </w:rPr>
            </w:pPr>
            <w:r>
              <w:rPr>
                <w:rFonts w:ascii="Georgia"/>
                <w:sz w:val="24"/>
              </w:rPr>
              <w:t>conditions requiring plastic</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cosmetic</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3" w:line="260" w:lineRule="exact"/>
              <w:ind w:left="104"/>
              <w:rPr>
                <w:rFonts w:ascii="Georgia"/>
                <w:sz w:val="24"/>
              </w:rPr>
            </w:pPr>
            <w:r>
              <w:rPr>
                <w:rFonts w:ascii="Georgia"/>
                <w:sz w:val="24"/>
              </w:rPr>
              <w:t>surgery, Tracheo</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surgery and</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3" w:line="260" w:lineRule="exact"/>
              <w:ind w:left="104"/>
              <w:rPr>
                <w:rFonts w:ascii="Georgia"/>
                <w:sz w:val="24"/>
              </w:rPr>
            </w:pPr>
            <w:r>
              <w:rPr>
                <w:rFonts w:ascii="Georgia"/>
                <w:sz w:val="24"/>
              </w:rPr>
              <w:t>esophageal</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nursing</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1" w:line="262" w:lineRule="exact"/>
              <w:ind w:left="104"/>
              <w:rPr>
                <w:rFonts w:ascii="Georgia"/>
                <w:sz w:val="24"/>
              </w:rPr>
            </w:pPr>
            <w:r>
              <w:rPr>
                <w:rFonts w:ascii="Georgia"/>
                <w:sz w:val="24"/>
              </w:rPr>
              <w:t>fistula/atresia,</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interventions</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2" w:line="260" w:lineRule="exact"/>
              <w:ind w:left="104"/>
              <w:rPr>
                <w:rFonts w:ascii="Georgia" w:hAnsi="Georgia"/>
                <w:sz w:val="24"/>
              </w:rPr>
            </w:pPr>
            <w:r>
              <w:rPr>
                <w:rFonts w:ascii="Georgia" w:hAnsi="Georgia"/>
                <w:sz w:val="24"/>
              </w:rPr>
              <w:t>Hirschsprungs’</w:t>
            </w:r>
          </w:p>
        </w:tc>
        <w:tc>
          <w:tcPr>
            <w:tcW w:w="1801" w:type="dxa"/>
            <w:tcBorders>
              <w:top w:val="nil"/>
              <w:bottom w:val="nil"/>
            </w:tcBorders>
          </w:tcPr>
          <w:p w:rsidR="00362904" w:rsidRDefault="00362904" w:rsidP="00CE1A8C">
            <w:pPr>
              <w:pStyle w:val="TableParagraph"/>
              <w:spacing w:before="16"/>
              <w:ind w:left="106"/>
              <w:rPr>
                <w:rFonts w:ascii="Georgia"/>
                <w:sz w:val="24"/>
              </w:rPr>
            </w:pPr>
            <w:r>
              <w:rPr>
                <w:rFonts w:ascii="Georgia"/>
                <w:sz w:val="24"/>
              </w:rPr>
              <w:t>in</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3" w:line="261" w:lineRule="exact"/>
              <w:ind w:left="104"/>
              <w:rPr>
                <w:rFonts w:ascii="Georgia"/>
                <w:sz w:val="24"/>
              </w:rPr>
            </w:pPr>
            <w:r>
              <w:rPr>
                <w:rFonts w:ascii="Georgia"/>
                <w:sz w:val="24"/>
              </w:rPr>
              <w:t>disease/megacolon,</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selected</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4" w:line="260" w:lineRule="exact"/>
              <w:ind w:left="104"/>
              <w:rPr>
                <w:rFonts w:ascii="Georgia"/>
                <w:sz w:val="24"/>
              </w:rPr>
            </w:pPr>
            <w:r>
              <w:rPr>
                <w:rFonts w:ascii="Georgia"/>
                <w:sz w:val="24"/>
              </w:rPr>
              <w:t>malrotation, intestinal</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pediatric</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3" w:line="260" w:lineRule="exact"/>
              <w:ind w:left="104"/>
              <w:rPr>
                <w:rFonts w:ascii="Georgia"/>
                <w:sz w:val="24"/>
              </w:rPr>
            </w:pPr>
            <w:r>
              <w:rPr>
                <w:rFonts w:ascii="Georgia"/>
                <w:sz w:val="24"/>
              </w:rPr>
              <w:t>obstruction, duodenal</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surgical</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43" w:line="260" w:lineRule="exact"/>
              <w:ind w:left="104"/>
              <w:rPr>
                <w:rFonts w:ascii="Georgia"/>
                <w:sz w:val="24"/>
              </w:rPr>
            </w:pPr>
            <w:r>
              <w:rPr>
                <w:rFonts w:ascii="Georgia"/>
                <w:sz w:val="24"/>
              </w:rPr>
              <w:t>atresia,</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problems/</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30"/>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2"/>
              <w:ind w:left="104"/>
              <w:rPr>
                <w:sz w:val="24"/>
              </w:rPr>
            </w:pPr>
            <w:r>
              <w:rPr>
                <w:sz w:val="24"/>
              </w:rPr>
              <w:t>127</w:t>
            </w:r>
          </w:p>
        </w:tc>
        <w:tc>
          <w:tcPr>
            <w:tcW w:w="1801" w:type="dxa"/>
            <w:tcBorders>
              <w:top w:val="nil"/>
              <w:bottom w:val="nil"/>
            </w:tcBorders>
          </w:tcPr>
          <w:p w:rsidR="00362904" w:rsidRDefault="00362904" w:rsidP="00CE1A8C">
            <w:pPr>
              <w:pStyle w:val="TableParagraph"/>
              <w:spacing w:before="15"/>
              <w:ind w:left="106"/>
              <w:rPr>
                <w:rFonts w:ascii="Georgia"/>
                <w:sz w:val="24"/>
              </w:rPr>
            </w:pPr>
            <w:r>
              <w:rPr>
                <w:rFonts w:ascii="Georgia"/>
                <w:sz w:val="24"/>
              </w:rPr>
              <w:t>Disorders</w:t>
            </w: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0"/>
              <w:ind w:left="104"/>
              <w:rPr>
                <w:rFonts w:ascii="Georgia"/>
                <w:sz w:val="24"/>
              </w:rPr>
            </w:pPr>
            <w:r>
              <w:rPr>
                <w:rFonts w:ascii="Georgia"/>
                <w:sz w:val="24"/>
              </w:rPr>
              <w:t>gastrochisis, exomphalus,</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8"/>
              <w:ind w:left="104"/>
              <w:rPr>
                <w:rFonts w:ascii="Georgia"/>
                <w:sz w:val="24"/>
              </w:rPr>
            </w:pPr>
            <w:r>
              <w:rPr>
                <w:rFonts w:ascii="Georgia"/>
                <w:sz w:val="24"/>
              </w:rPr>
              <w:t>anorectal malformation,</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9"/>
              <w:ind w:left="104"/>
              <w:rPr>
                <w:rFonts w:ascii="Georgia"/>
                <w:sz w:val="24"/>
              </w:rPr>
            </w:pPr>
            <w:r>
              <w:rPr>
                <w:rFonts w:ascii="Georgia"/>
                <w:sz w:val="24"/>
              </w:rPr>
              <w:t>omphalocele, diaphragmatic</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9"/>
              <w:ind w:left="104"/>
              <w:rPr>
                <w:rFonts w:ascii="Georgia"/>
                <w:sz w:val="24"/>
              </w:rPr>
            </w:pPr>
            <w:r>
              <w:rPr>
                <w:rFonts w:ascii="Georgia"/>
                <w:sz w:val="24"/>
              </w:rPr>
              <w:t>hernia</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3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7A65D7">
            <w:pPr>
              <w:pStyle w:val="TableParagraph"/>
              <w:numPr>
                <w:ilvl w:val="0"/>
                <w:numId w:val="301"/>
              </w:numPr>
              <w:tabs>
                <w:tab w:val="left" w:pos="280"/>
              </w:tabs>
              <w:spacing w:before="24"/>
              <w:rPr>
                <w:rFonts w:ascii="Georgia"/>
                <w:sz w:val="24"/>
              </w:rPr>
            </w:pPr>
            <w:r>
              <w:rPr>
                <w:rFonts w:ascii="Georgia"/>
                <w:sz w:val="24"/>
              </w:rPr>
              <w:t>Anomaliesofthenervous</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6"/>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2"/>
              <w:ind w:left="104"/>
              <w:rPr>
                <w:rFonts w:ascii="Georgia"/>
                <w:sz w:val="24"/>
              </w:rPr>
            </w:pPr>
            <w:r>
              <w:rPr>
                <w:rFonts w:ascii="Georgia"/>
                <w:sz w:val="24"/>
              </w:rPr>
              <w:t>system: Spina bifida,</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9"/>
              <w:ind w:left="104"/>
              <w:rPr>
                <w:rFonts w:ascii="Georgia"/>
                <w:sz w:val="24"/>
              </w:rPr>
            </w:pPr>
            <w:r>
              <w:rPr>
                <w:rFonts w:ascii="Georgia"/>
                <w:sz w:val="24"/>
              </w:rPr>
              <w:t>Meningocele,</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9"/>
              <w:ind w:left="104"/>
              <w:rPr>
                <w:rFonts w:ascii="Georgia"/>
                <w:sz w:val="24"/>
              </w:rPr>
            </w:pPr>
            <w:r>
              <w:rPr>
                <w:rFonts w:ascii="Georgia"/>
                <w:sz w:val="24"/>
              </w:rPr>
              <w:t>Myelomeningocele,</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9"/>
              <w:ind w:left="104"/>
              <w:rPr>
                <w:rFonts w:ascii="Georgia"/>
                <w:sz w:val="24"/>
              </w:rPr>
            </w:pPr>
            <w:r>
              <w:rPr>
                <w:rFonts w:ascii="Georgia"/>
                <w:sz w:val="24"/>
              </w:rPr>
              <w:t>hydrocephalus</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3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7A65D7">
            <w:pPr>
              <w:pStyle w:val="TableParagraph"/>
              <w:numPr>
                <w:ilvl w:val="0"/>
                <w:numId w:val="300"/>
              </w:numPr>
              <w:tabs>
                <w:tab w:val="left" w:pos="280"/>
              </w:tabs>
              <w:spacing w:before="24"/>
              <w:rPr>
                <w:rFonts w:ascii="Georgia"/>
                <w:sz w:val="24"/>
              </w:rPr>
            </w:pPr>
            <w:r>
              <w:rPr>
                <w:rFonts w:ascii="Georgia"/>
                <w:sz w:val="24"/>
              </w:rPr>
              <w:t>Anomaliesofthegenito-</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6"/>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2"/>
              <w:ind w:left="104"/>
              <w:rPr>
                <w:rFonts w:ascii="Georgia"/>
                <w:sz w:val="24"/>
              </w:rPr>
            </w:pPr>
            <w:r>
              <w:rPr>
                <w:rFonts w:ascii="Georgia"/>
                <w:sz w:val="24"/>
              </w:rPr>
              <w:t>urinary system:</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9"/>
              <w:ind w:left="104"/>
              <w:rPr>
                <w:rFonts w:ascii="Georgia"/>
                <w:sz w:val="24"/>
              </w:rPr>
            </w:pPr>
            <w:r>
              <w:rPr>
                <w:rFonts w:ascii="Georgia"/>
                <w:sz w:val="24"/>
              </w:rPr>
              <w:t>Hypospadias,</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9"/>
              <w:ind w:left="104"/>
              <w:rPr>
                <w:rFonts w:ascii="Georgia"/>
                <w:sz w:val="24"/>
              </w:rPr>
            </w:pPr>
            <w:r>
              <w:rPr>
                <w:rFonts w:ascii="Georgia"/>
                <w:sz w:val="24"/>
              </w:rPr>
              <w:t>Epispadias, Undescended</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2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8"/>
              <w:ind w:left="104"/>
              <w:rPr>
                <w:rFonts w:ascii="Georgia"/>
                <w:sz w:val="24"/>
              </w:rPr>
            </w:pPr>
            <w:r>
              <w:rPr>
                <w:rFonts w:ascii="Georgia"/>
                <w:sz w:val="24"/>
              </w:rPr>
              <w:t>testes, Exstrophy bladder</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3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7A65D7">
            <w:pPr>
              <w:pStyle w:val="TableParagraph"/>
              <w:numPr>
                <w:ilvl w:val="0"/>
                <w:numId w:val="299"/>
              </w:numPr>
              <w:tabs>
                <w:tab w:val="left" w:pos="280"/>
              </w:tabs>
              <w:spacing w:before="24"/>
              <w:rPr>
                <w:rFonts w:ascii="Georgia"/>
                <w:sz w:val="24"/>
              </w:rPr>
            </w:pPr>
            <w:r>
              <w:rPr>
                <w:rFonts w:ascii="Georgia"/>
                <w:sz w:val="24"/>
              </w:rPr>
              <w:t>Anomalies of theskeletal</w:t>
            </w:r>
          </w:p>
        </w:tc>
        <w:tc>
          <w:tcPr>
            <w:tcW w:w="1801" w:type="dxa"/>
            <w:tcBorders>
              <w:top w:val="nil"/>
              <w:bottom w:val="nil"/>
            </w:tcBorders>
          </w:tcPr>
          <w:p w:rsidR="00362904" w:rsidRDefault="00362904" w:rsidP="00CE1A8C">
            <w:pPr>
              <w:pStyle w:val="TableParagraph"/>
            </w:pPr>
          </w:p>
        </w:tc>
        <w:tc>
          <w:tcPr>
            <w:tcW w:w="1712" w:type="dxa"/>
            <w:tcBorders>
              <w:top w:val="nil"/>
              <w:bottom w:val="nil"/>
            </w:tcBorders>
          </w:tcPr>
          <w:p w:rsidR="00362904" w:rsidRDefault="00362904" w:rsidP="00CE1A8C">
            <w:pPr>
              <w:pStyle w:val="TableParagraph"/>
            </w:pPr>
          </w:p>
        </w:tc>
        <w:tc>
          <w:tcPr>
            <w:tcW w:w="685" w:type="dxa"/>
            <w:tcBorders>
              <w:top w:val="nil"/>
              <w:bottom w:val="nil"/>
            </w:tcBorders>
          </w:tcPr>
          <w:p w:rsidR="00362904" w:rsidRDefault="00362904" w:rsidP="00CE1A8C">
            <w:pPr>
              <w:pStyle w:val="TableParagraph"/>
            </w:pPr>
          </w:p>
        </w:tc>
      </w:tr>
      <w:tr w:rsidR="00362904" w:rsidTr="00CE1A8C">
        <w:trPr>
          <w:trHeight w:val="349"/>
        </w:trPr>
        <w:tc>
          <w:tcPr>
            <w:tcW w:w="723" w:type="dxa"/>
            <w:tcBorders>
              <w:top w:val="nil"/>
            </w:tcBorders>
          </w:tcPr>
          <w:p w:rsidR="00362904" w:rsidRDefault="00362904" w:rsidP="00CE1A8C">
            <w:pPr>
              <w:pStyle w:val="TableParagraph"/>
            </w:pPr>
          </w:p>
        </w:tc>
        <w:tc>
          <w:tcPr>
            <w:tcW w:w="1981" w:type="dxa"/>
            <w:tcBorders>
              <w:top w:val="nil"/>
            </w:tcBorders>
          </w:tcPr>
          <w:p w:rsidR="00362904" w:rsidRDefault="00362904" w:rsidP="00CE1A8C">
            <w:pPr>
              <w:pStyle w:val="TableParagraph"/>
            </w:pPr>
          </w:p>
        </w:tc>
        <w:tc>
          <w:tcPr>
            <w:tcW w:w="3150" w:type="dxa"/>
            <w:tcBorders>
              <w:top w:val="nil"/>
            </w:tcBorders>
          </w:tcPr>
          <w:p w:rsidR="00362904" w:rsidRDefault="00362904" w:rsidP="00CE1A8C">
            <w:pPr>
              <w:pStyle w:val="TableParagraph"/>
              <w:spacing w:before="33"/>
              <w:ind w:left="104"/>
              <w:rPr>
                <w:rFonts w:ascii="Georgia"/>
                <w:sz w:val="24"/>
              </w:rPr>
            </w:pPr>
            <w:r>
              <w:rPr>
                <w:rFonts w:ascii="Georgia"/>
                <w:sz w:val="24"/>
              </w:rPr>
              <w:t>system</w:t>
            </w:r>
          </w:p>
        </w:tc>
        <w:tc>
          <w:tcPr>
            <w:tcW w:w="1801" w:type="dxa"/>
            <w:tcBorders>
              <w:top w:val="nil"/>
            </w:tcBorders>
          </w:tcPr>
          <w:p w:rsidR="00362904" w:rsidRDefault="00362904" w:rsidP="00CE1A8C">
            <w:pPr>
              <w:pStyle w:val="TableParagraph"/>
            </w:pPr>
          </w:p>
        </w:tc>
        <w:tc>
          <w:tcPr>
            <w:tcW w:w="1712" w:type="dxa"/>
            <w:tcBorders>
              <w:top w:val="nil"/>
            </w:tcBorders>
          </w:tcPr>
          <w:p w:rsidR="00362904" w:rsidRDefault="00362904" w:rsidP="00CE1A8C">
            <w:pPr>
              <w:pStyle w:val="TableParagraph"/>
            </w:pPr>
          </w:p>
        </w:tc>
        <w:tc>
          <w:tcPr>
            <w:tcW w:w="685" w:type="dxa"/>
            <w:tcBorders>
              <w:top w:val="nil"/>
            </w:tcBorders>
          </w:tcPr>
          <w:p w:rsidR="00362904" w:rsidRDefault="00362904" w:rsidP="00CE1A8C">
            <w:pPr>
              <w:pStyle w:val="TableParagraph"/>
            </w:pPr>
          </w:p>
        </w:tc>
      </w:tr>
    </w:tbl>
    <w:p w:rsidR="00362904" w:rsidRDefault="00362904" w:rsidP="00362904">
      <w:pPr>
        <w:sectPr w:rsidR="00362904">
          <w:pgSz w:w="11900" w:h="16850"/>
          <w:pgMar w:top="680" w:right="0" w:bottom="1120" w:left="500" w:header="0" w:footer="932"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1981"/>
        <w:gridCol w:w="3150"/>
        <w:gridCol w:w="1801"/>
        <w:gridCol w:w="1712"/>
        <w:gridCol w:w="703"/>
      </w:tblGrid>
      <w:tr w:rsidR="00362904" w:rsidTr="00CE1A8C">
        <w:trPr>
          <w:trHeight w:val="7512"/>
        </w:trPr>
        <w:tc>
          <w:tcPr>
            <w:tcW w:w="723" w:type="dxa"/>
          </w:tcPr>
          <w:p w:rsidR="00362904" w:rsidRDefault="00362904" w:rsidP="00CE1A8C">
            <w:pPr>
              <w:pStyle w:val="TableParagraph"/>
            </w:pPr>
          </w:p>
        </w:tc>
        <w:tc>
          <w:tcPr>
            <w:tcW w:w="1981" w:type="dxa"/>
          </w:tcPr>
          <w:p w:rsidR="00362904" w:rsidRDefault="00362904" w:rsidP="00CE1A8C">
            <w:pPr>
              <w:pStyle w:val="TableParagraph"/>
            </w:pPr>
          </w:p>
        </w:tc>
        <w:tc>
          <w:tcPr>
            <w:tcW w:w="3150" w:type="dxa"/>
          </w:tcPr>
          <w:p w:rsidR="00362904" w:rsidRDefault="00362904" w:rsidP="007A65D7">
            <w:pPr>
              <w:pStyle w:val="TableParagraph"/>
              <w:numPr>
                <w:ilvl w:val="0"/>
                <w:numId w:val="298"/>
              </w:numPr>
              <w:tabs>
                <w:tab w:val="left" w:pos="280"/>
              </w:tabs>
              <w:spacing w:before="5"/>
              <w:ind w:firstLine="0"/>
              <w:rPr>
                <w:rFonts w:ascii="Georgia"/>
                <w:sz w:val="24"/>
              </w:rPr>
            </w:pPr>
            <w:r>
              <w:rPr>
                <w:rFonts w:ascii="Georgia"/>
                <w:sz w:val="24"/>
              </w:rPr>
              <w:t>Eye and ENTdisorders</w:t>
            </w:r>
          </w:p>
          <w:p w:rsidR="00362904" w:rsidRDefault="00362904" w:rsidP="007A65D7">
            <w:pPr>
              <w:pStyle w:val="TableParagraph"/>
              <w:numPr>
                <w:ilvl w:val="0"/>
                <w:numId w:val="298"/>
              </w:numPr>
              <w:tabs>
                <w:tab w:val="left" w:pos="280"/>
              </w:tabs>
              <w:spacing w:before="58" w:line="290" w:lineRule="auto"/>
              <w:ind w:right="399" w:firstLine="0"/>
              <w:rPr>
                <w:rFonts w:ascii="Georgia"/>
                <w:sz w:val="24"/>
              </w:rPr>
            </w:pPr>
            <w:r>
              <w:rPr>
                <w:rFonts w:ascii="Georgia"/>
                <w:w w:val="95"/>
                <w:sz w:val="24"/>
              </w:rPr>
              <w:t xml:space="preserve">Nursing management of </w:t>
            </w:r>
            <w:r>
              <w:rPr>
                <w:rFonts w:ascii="Georgia"/>
                <w:sz w:val="24"/>
              </w:rPr>
              <w:t>the child with traumatic injuries:</w:t>
            </w:r>
          </w:p>
          <w:p w:rsidR="00362904" w:rsidRDefault="00362904" w:rsidP="00CE1A8C">
            <w:pPr>
              <w:pStyle w:val="TableParagraph"/>
              <w:spacing w:line="285" w:lineRule="auto"/>
              <w:ind w:left="104"/>
              <w:rPr>
                <w:rFonts w:ascii="Georgia"/>
                <w:sz w:val="24"/>
              </w:rPr>
            </w:pPr>
            <w:r>
              <w:rPr>
                <w:rFonts w:ascii="Georgia"/>
                <w:sz w:val="24"/>
              </w:rPr>
              <w:t xml:space="preserve">General principles of </w:t>
            </w:r>
            <w:r>
              <w:rPr>
                <w:rFonts w:ascii="Georgia"/>
                <w:w w:val="95"/>
                <w:sz w:val="24"/>
              </w:rPr>
              <w:t>managing Pediatric trauma</w:t>
            </w:r>
          </w:p>
          <w:p w:rsidR="00362904" w:rsidRDefault="00362904" w:rsidP="007A65D7">
            <w:pPr>
              <w:pStyle w:val="TableParagraph"/>
              <w:numPr>
                <w:ilvl w:val="0"/>
                <w:numId w:val="297"/>
              </w:numPr>
              <w:tabs>
                <w:tab w:val="left" w:pos="321"/>
              </w:tabs>
              <w:spacing w:line="285" w:lineRule="auto"/>
              <w:ind w:right="423" w:firstLine="0"/>
              <w:jc w:val="both"/>
              <w:rPr>
                <w:rFonts w:ascii="Georgia"/>
                <w:sz w:val="24"/>
              </w:rPr>
            </w:pPr>
            <w:r>
              <w:rPr>
                <w:rFonts w:ascii="Georgia"/>
                <w:w w:val="95"/>
                <w:sz w:val="24"/>
              </w:rPr>
              <w:t xml:space="preserve">Head injury,abdominal injury, poisoning, foreign </w:t>
            </w:r>
            <w:r>
              <w:rPr>
                <w:rFonts w:ascii="Georgia"/>
                <w:sz w:val="24"/>
              </w:rPr>
              <w:t>body</w:t>
            </w:r>
          </w:p>
          <w:p w:rsidR="00362904" w:rsidRDefault="00362904" w:rsidP="00CE1A8C">
            <w:pPr>
              <w:pStyle w:val="TableParagraph"/>
              <w:spacing w:line="267" w:lineRule="exact"/>
              <w:ind w:left="104"/>
              <w:rPr>
                <w:rFonts w:ascii="Georgia"/>
                <w:sz w:val="24"/>
              </w:rPr>
            </w:pPr>
            <w:r>
              <w:rPr>
                <w:rFonts w:ascii="Georgia"/>
                <w:sz w:val="24"/>
              </w:rPr>
              <w:t>obstruction, burns</w:t>
            </w:r>
          </w:p>
          <w:p w:rsidR="00362904" w:rsidRDefault="00362904" w:rsidP="007A65D7">
            <w:pPr>
              <w:pStyle w:val="TableParagraph"/>
              <w:numPr>
                <w:ilvl w:val="0"/>
                <w:numId w:val="297"/>
              </w:numPr>
              <w:tabs>
                <w:tab w:val="left" w:pos="321"/>
              </w:tabs>
              <w:spacing w:before="44"/>
              <w:ind w:firstLine="0"/>
              <w:rPr>
                <w:rFonts w:ascii="Georgia"/>
                <w:sz w:val="24"/>
              </w:rPr>
            </w:pPr>
            <w:r>
              <w:rPr>
                <w:rFonts w:ascii="Georgia"/>
                <w:sz w:val="24"/>
              </w:rPr>
              <w:t>&amp;Bites</w:t>
            </w:r>
          </w:p>
          <w:p w:rsidR="00362904" w:rsidRDefault="00362904" w:rsidP="007A65D7">
            <w:pPr>
              <w:pStyle w:val="TableParagraph"/>
              <w:numPr>
                <w:ilvl w:val="0"/>
                <w:numId w:val="296"/>
              </w:numPr>
              <w:tabs>
                <w:tab w:val="left" w:pos="280"/>
              </w:tabs>
              <w:spacing w:before="45" w:line="285" w:lineRule="auto"/>
              <w:ind w:right="142" w:firstLine="0"/>
              <w:rPr>
                <w:rFonts w:ascii="Georgia"/>
                <w:sz w:val="24"/>
              </w:rPr>
            </w:pPr>
            <w:r>
              <w:rPr>
                <w:rFonts w:ascii="Georgia"/>
                <w:sz w:val="24"/>
              </w:rPr>
              <w:t xml:space="preserve">Child with oncological disorders: Solid tumors of </w:t>
            </w:r>
            <w:r>
              <w:rPr>
                <w:rFonts w:ascii="Georgia"/>
                <w:w w:val="95"/>
                <w:sz w:val="24"/>
              </w:rPr>
              <w:t xml:space="preserve">childhood, Nephroblastoma, </w:t>
            </w:r>
            <w:r>
              <w:rPr>
                <w:rFonts w:ascii="Georgia"/>
                <w:sz w:val="24"/>
              </w:rPr>
              <w:t>Neuro blastoma, Hodgkin's/Non Hodgkin's Lymphoma, Hepatoblastoma, Rhabdomyosarcoma</w:t>
            </w:r>
          </w:p>
          <w:p w:rsidR="00362904" w:rsidRDefault="00362904" w:rsidP="007A65D7">
            <w:pPr>
              <w:pStyle w:val="TableParagraph"/>
              <w:numPr>
                <w:ilvl w:val="0"/>
                <w:numId w:val="296"/>
              </w:numPr>
              <w:tabs>
                <w:tab w:val="left" w:pos="280"/>
              </w:tabs>
              <w:spacing w:line="297" w:lineRule="auto"/>
              <w:ind w:right="440" w:firstLine="0"/>
              <w:rPr>
                <w:rFonts w:ascii="Georgia"/>
                <w:sz w:val="24"/>
              </w:rPr>
            </w:pPr>
            <w:r>
              <w:rPr>
                <w:rFonts w:ascii="Georgia"/>
                <w:w w:val="95"/>
                <w:sz w:val="24"/>
              </w:rPr>
              <w:t xml:space="preserve">Management of stomas, </w:t>
            </w:r>
            <w:r>
              <w:rPr>
                <w:rFonts w:ascii="Georgia"/>
                <w:sz w:val="24"/>
              </w:rPr>
              <w:t>catheters andtubes</w:t>
            </w:r>
          </w:p>
          <w:p w:rsidR="00362904" w:rsidRDefault="00362904" w:rsidP="007A65D7">
            <w:pPr>
              <w:pStyle w:val="TableParagraph"/>
              <w:numPr>
                <w:ilvl w:val="0"/>
                <w:numId w:val="296"/>
              </w:numPr>
              <w:tabs>
                <w:tab w:val="left" w:pos="280"/>
              </w:tabs>
              <w:spacing w:line="258" w:lineRule="exact"/>
              <w:ind w:firstLine="0"/>
              <w:rPr>
                <w:rFonts w:ascii="Georgia"/>
                <w:sz w:val="24"/>
              </w:rPr>
            </w:pPr>
            <w:r>
              <w:rPr>
                <w:rFonts w:ascii="Georgia"/>
                <w:sz w:val="24"/>
              </w:rPr>
              <w:t>Management ofwounds</w:t>
            </w:r>
          </w:p>
          <w:p w:rsidR="00362904" w:rsidRDefault="00362904" w:rsidP="00CE1A8C">
            <w:pPr>
              <w:pStyle w:val="TableParagraph"/>
              <w:spacing w:before="64"/>
              <w:ind w:left="104"/>
              <w:rPr>
                <w:rFonts w:ascii="Georgia"/>
                <w:sz w:val="24"/>
              </w:rPr>
            </w:pPr>
            <w:r>
              <w:rPr>
                <w:rFonts w:ascii="Georgia"/>
                <w:sz w:val="24"/>
              </w:rPr>
              <w:t>and drainages</w:t>
            </w:r>
          </w:p>
        </w:tc>
        <w:tc>
          <w:tcPr>
            <w:tcW w:w="1801" w:type="dxa"/>
          </w:tcPr>
          <w:p w:rsidR="00362904" w:rsidRDefault="00362904" w:rsidP="00CE1A8C">
            <w:pPr>
              <w:pStyle w:val="TableParagraph"/>
            </w:pPr>
          </w:p>
        </w:tc>
        <w:tc>
          <w:tcPr>
            <w:tcW w:w="1712" w:type="dxa"/>
          </w:tcPr>
          <w:p w:rsidR="00362904" w:rsidRDefault="00362904" w:rsidP="00CE1A8C">
            <w:pPr>
              <w:pStyle w:val="TableParagraph"/>
            </w:pPr>
          </w:p>
        </w:tc>
        <w:tc>
          <w:tcPr>
            <w:tcW w:w="703" w:type="dxa"/>
          </w:tcPr>
          <w:p w:rsidR="00362904" w:rsidRDefault="00362904" w:rsidP="00CE1A8C">
            <w:pPr>
              <w:pStyle w:val="TableParagraph"/>
            </w:pPr>
          </w:p>
        </w:tc>
      </w:tr>
      <w:tr w:rsidR="00362904" w:rsidTr="00CE1A8C">
        <w:trPr>
          <w:trHeight w:val="290"/>
        </w:trPr>
        <w:tc>
          <w:tcPr>
            <w:tcW w:w="723" w:type="dxa"/>
            <w:tcBorders>
              <w:bottom w:val="nil"/>
            </w:tcBorders>
          </w:tcPr>
          <w:p w:rsidR="00362904" w:rsidRDefault="00362904" w:rsidP="00CE1A8C">
            <w:pPr>
              <w:pStyle w:val="TableParagraph"/>
              <w:spacing w:before="2"/>
              <w:ind w:left="107"/>
              <w:rPr>
                <w:rFonts w:ascii="Arial"/>
              </w:rPr>
            </w:pPr>
            <w:r>
              <w:rPr>
                <w:rFonts w:ascii="Arial"/>
              </w:rPr>
              <w:t>IV.</w:t>
            </w:r>
          </w:p>
        </w:tc>
        <w:tc>
          <w:tcPr>
            <w:tcW w:w="1981" w:type="dxa"/>
            <w:tcBorders>
              <w:bottom w:val="nil"/>
            </w:tcBorders>
          </w:tcPr>
          <w:p w:rsidR="00362904" w:rsidRDefault="00362904" w:rsidP="00CE1A8C">
            <w:pPr>
              <w:pStyle w:val="TableParagraph"/>
              <w:spacing w:before="2"/>
              <w:ind w:left="105"/>
              <w:rPr>
                <w:rFonts w:ascii="Arial"/>
              </w:rPr>
            </w:pPr>
            <w:r>
              <w:rPr>
                <w:rFonts w:ascii="Arial"/>
              </w:rPr>
              <w:t>Manage the child</w:t>
            </w:r>
          </w:p>
        </w:tc>
        <w:tc>
          <w:tcPr>
            <w:tcW w:w="3150" w:type="dxa"/>
            <w:tcBorders>
              <w:bottom w:val="nil"/>
            </w:tcBorders>
          </w:tcPr>
          <w:p w:rsidR="00362904" w:rsidRDefault="00362904" w:rsidP="00CE1A8C">
            <w:pPr>
              <w:pStyle w:val="TableParagraph"/>
              <w:spacing w:before="8" w:line="263" w:lineRule="exact"/>
              <w:ind w:left="104"/>
              <w:rPr>
                <w:rFonts w:ascii="Georgia"/>
                <w:b/>
                <w:sz w:val="24"/>
              </w:rPr>
            </w:pPr>
            <w:r>
              <w:rPr>
                <w:rFonts w:ascii="Georgia"/>
                <w:b/>
                <w:sz w:val="24"/>
              </w:rPr>
              <w:t>Intensive care for</w:t>
            </w:r>
          </w:p>
        </w:tc>
        <w:tc>
          <w:tcPr>
            <w:tcW w:w="1801" w:type="dxa"/>
            <w:tcBorders>
              <w:bottom w:val="nil"/>
            </w:tcBorders>
          </w:tcPr>
          <w:p w:rsidR="00362904" w:rsidRDefault="00362904" w:rsidP="00CE1A8C">
            <w:pPr>
              <w:pStyle w:val="TableParagraph"/>
              <w:spacing w:before="2"/>
              <w:ind w:left="106"/>
              <w:rPr>
                <w:rFonts w:ascii="Arial"/>
              </w:rPr>
            </w:pPr>
            <w:r>
              <w:rPr>
                <w:rFonts w:ascii="Arial"/>
              </w:rPr>
              <w:t>To cover</w:t>
            </w:r>
          </w:p>
        </w:tc>
        <w:tc>
          <w:tcPr>
            <w:tcW w:w="1712" w:type="dxa"/>
            <w:vMerge w:val="restart"/>
          </w:tcPr>
          <w:p w:rsidR="00362904" w:rsidRDefault="00362904" w:rsidP="00CE1A8C">
            <w:pPr>
              <w:pStyle w:val="TableParagraph"/>
              <w:rPr>
                <w:rFonts w:ascii="Arial"/>
                <w:b/>
              </w:rPr>
            </w:pPr>
          </w:p>
          <w:p w:rsidR="00362904" w:rsidRDefault="00362904" w:rsidP="00CE1A8C">
            <w:pPr>
              <w:pStyle w:val="TableParagraph"/>
              <w:spacing w:before="1"/>
              <w:rPr>
                <w:rFonts w:ascii="Arial"/>
                <w:b/>
                <w:sz w:val="18"/>
              </w:rPr>
            </w:pPr>
          </w:p>
          <w:p w:rsidR="00362904" w:rsidRDefault="00362904" w:rsidP="00CE1A8C">
            <w:pPr>
              <w:pStyle w:val="TableParagraph"/>
              <w:ind w:left="106"/>
              <w:rPr>
                <w:sz w:val="20"/>
              </w:rPr>
            </w:pPr>
            <w:r>
              <w:rPr>
                <w:w w:val="95"/>
                <w:sz w:val="20"/>
              </w:rPr>
              <w:t xml:space="preserve">Unconventional </w:t>
            </w:r>
            <w:r>
              <w:rPr>
                <w:sz w:val="20"/>
              </w:rPr>
              <w:t>method</w:t>
            </w:r>
          </w:p>
          <w:p w:rsidR="00362904" w:rsidRDefault="00362904" w:rsidP="00CE1A8C">
            <w:pPr>
              <w:pStyle w:val="TableParagraph"/>
              <w:spacing w:before="10"/>
              <w:rPr>
                <w:rFonts w:ascii="Arial"/>
                <w:b/>
                <w:sz w:val="19"/>
              </w:rPr>
            </w:pPr>
          </w:p>
          <w:p w:rsidR="00362904" w:rsidRDefault="00362904" w:rsidP="00CE1A8C">
            <w:pPr>
              <w:pStyle w:val="TableParagraph"/>
              <w:spacing w:before="1"/>
              <w:ind w:left="106" w:right="245"/>
              <w:rPr>
                <w:sz w:val="20"/>
              </w:rPr>
            </w:pPr>
            <w:r>
              <w:rPr>
                <w:w w:val="95"/>
                <w:sz w:val="20"/>
              </w:rPr>
              <w:t xml:space="preserve">Horizontal </w:t>
            </w:r>
            <w:r>
              <w:rPr>
                <w:sz w:val="20"/>
              </w:rPr>
              <w:t>teaching</w:t>
            </w:r>
          </w:p>
          <w:p w:rsidR="00362904" w:rsidRDefault="00362904" w:rsidP="00CE1A8C">
            <w:pPr>
              <w:pStyle w:val="TableParagraph"/>
              <w:spacing w:before="10"/>
              <w:rPr>
                <w:rFonts w:ascii="Arial"/>
                <w:b/>
                <w:sz w:val="19"/>
              </w:rPr>
            </w:pPr>
          </w:p>
          <w:p w:rsidR="00362904" w:rsidRDefault="00362904" w:rsidP="00CE1A8C">
            <w:pPr>
              <w:pStyle w:val="TableParagraph"/>
              <w:ind w:left="106" w:right="765"/>
            </w:pPr>
            <w:r>
              <w:rPr>
                <w:spacing w:val="-1"/>
              </w:rPr>
              <w:t xml:space="preserve">Teaching </w:t>
            </w:r>
            <w:r>
              <w:t>seminar</w:t>
            </w:r>
          </w:p>
        </w:tc>
        <w:tc>
          <w:tcPr>
            <w:tcW w:w="703" w:type="dxa"/>
            <w:tcBorders>
              <w:bottom w:val="nil"/>
            </w:tcBorders>
          </w:tcPr>
          <w:p w:rsidR="00362904" w:rsidRDefault="00362904" w:rsidP="00CE1A8C">
            <w:pPr>
              <w:pStyle w:val="TableParagraph"/>
              <w:spacing w:before="8" w:line="263" w:lineRule="exact"/>
              <w:ind w:left="213"/>
              <w:rPr>
                <w:rFonts w:ascii="Georgia"/>
                <w:b/>
                <w:sz w:val="24"/>
              </w:rPr>
            </w:pPr>
            <w:r>
              <w:rPr>
                <w:rFonts w:ascii="Georgia"/>
                <w:b/>
                <w:sz w:val="24"/>
              </w:rPr>
              <w:t>10</w:t>
            </w:r>
          </w:p>
        </w:tc>
      </w:tr>
      <w:tr w:rsidR="00362904" w:rsidTr="00CE1A8C">
        <w:trPr>
          <w:trHeight w:val="960"/>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spacing w:line="224" w:lineRule="exact"/>
              <w:ind w:left="105"/>
              <w:rPr>
                <w:rFonts w:ascii="Arial"/>
              </w:rPr>
            </w:pPr>
            <w:r>
              <w:rPr>
                <w:rFonts w:ascii="Arial"/>
              </w:rPr>
              <w:t>in intensive care</w:t>
            </w:r>
          </w:p>
          <w:p w:rsidR="00362904" w:rsidRDefault="00362904" w:rsidP="00CE1A8C">
            <w:pPr>
              <w:pStyle w:val="TableParagraph"/>
              <w:spacing w:before="16" w:line="254" w:lineRule="auto"/>
              <w:ind w:left="105" w:right="754"/>
              <w:rPr>
                <w:rFonts w:ascii="Arial"/>
              </w:rPr>
            </w:pPr>
            <w:r>
              <w:rPr>
                <w:rFonts w:ascii="Arial"/>
                <w:w w:val="95"/>
              </w:rPr>
              <w:t xml:space="preserve">for pediatric </w:t>
            </w:r>
            <w:r>
              <w:rPr>
                <w:rFonts w:ascii="Arial"/>
              </w:rPr>
              <w:t>clients.</w:t>
            </w:r>
          </w:p>
        </w:tc>
        <w:tc>
          <w:tcPr>
            <w:tcW w:w="3150" w:type="dxa"/>
            <w:tcBorders>
              <w:top w:val="nil"/>
              <w:bottom w:val="nil"/>
            </w:tcBorders>
          </w:tcPr>
          <w:p w:rsidR="00362904" w:rsidRDefault="00362904" w:rsidP="00CE1A8C">
            <w:pPr>
              <w:pStyle w:val="TableParagraph"/>
              <w:spacing w:before="31"/>
              <w:ind w:left="104"/>
              <w:rPr>
                <w:rFonts w:ascii="Georgia"/>
                <w:b/>
                <w:sz w:val="24"/>
              </w:rPr>
            </w:pPr>
            <w:r>
              <w:rPr>
                <w:rFonts w:ascii="Georgia"/>
                <w:b/>
                <w:sz w:val="24"/>
              </w:rPr>
              <w:t>pediatric clients</w:t>
            </w:r>
          </w:p>
          <w:p w:rsidR="00362904" w:rsidRDefault="00362904" w:rsidP="00CE1A8C">
            <w:pPr>
              <w:pStyle w:val="TableParagraph"/>
              <w:spacing w:before="4" w:line="320" w:lineRule="atLeast"/>
              <w:ind w:left="104" w:right="137"/>
              <w:rPr>
                <w:rFonts w:ascii="Georgia" w:eastAsia="Georgia"/>
                <w:sz w:val="24"/>
              </w:rPr>
            </w:pPr>
            <w:r>
              <w:rPr>
                <w:rFonts w:ascii="Georgia" w:eastAsia="Georgia"/>
                <w:sz w:val="24"/>
              </w:rPr>
              <w:t xml:space="preserve">Resuscitation, </w:t>
            </w:r>
            <w:r>
              <w:rPr>
                <w:rFonts w:ascii="Georgia" w:eastAsia="Georgia"/>
                <w:w w:val="95"/>
                <w:sz w:val="24"/>
              </w:rPr>
              <w:t>stabilization &amp; monitoring</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Resuscitation,</w:t>
            </w:r>
          </w:p>
          <w:p w:rsidR="00362904" w:rsidRDefault="00362904" w:rsidP="00CE1A8C">
            <w:pPr>
              <w:pStyle w:val="TableParagraph"/>
              <w:spacing w:before="4" w:line="320" w:lineRule="atLeast"/>
              <w:ind w:left="106" w:right="102"/>
              <w:rPr>
                <w:rFonts w:ascii="Georgia"/>
                <w:sz w:val="24"/>
              </w:rPr>
            </w:pPr>
            <w:r>
              <w:rPr>
                <w:rFonts w:ascii="Georgia"/>
                <w:w w:val="95"/>
                <w:sz w:val="24"/>
              </w:rPr>
              <w:t>stabilization &amp;</w:t>
            </w:r>
            <w:r>
              <w:rPr>
                <w:rFonts w:ascii="Georgia"/>
                <w:sz w:val="24"/>
              </w:rPr>
              <w:t>monitoringof</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0" w:line="263" w:lineRule="exact"/>
              <w:ind w:left="104"/>
              <w:rPr>
                <w:rFonts w:ascii="Georgia"/>
                <w:sz w:val="24"/>
              </w:rPr>
            </w:pPr>
            <w:r>
              <w:rPr>
                <w:rFonts w:ascii="Georgia"/>
                <w:sz w:val="24"/>
              </w:rPr>
              <w:t>of pediatric</w:t>
            </w:r>
          </w:p>
        </w:tc>
        <w:tc>
          <w:tcPr>
            <w:tcW w:w="1801" w:type="dxa"/>
            <w:tcBorders>
              <w:top w:val="nil"/>
              <w:bottom w:val="nil"/>
            </w:tcBorders>
          </w:tcPr>
          <w:p w:rsidR="00362904" w:rsidRDefault="00362904" w:rsidP="00CE1A8C">
            <w:pPr>
              <w:pStyle w:val="TableParagraph"/>
              <w:spacing w:before="16"/>
              <w:ind w:left="106"/>
              <w:rPr>
                <w:rFonts w:ascii="Georgia"/>
                <w:sz w:val="24"/>
              </w:rPr>
            </w:pPr>
            <w:r>
              <w:rPr>
                <w:rFonts w:ascii="Georgia"/>
                <w:sz w:val="24"/>
              </w:rPr>
              <w:t>pediatric</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3" w:lineRule="exact"/>
              <w:ind w:left="104"/>
              <w:rPr>
                <w:rFonts w:ascii="Georgia"/>
                <w:sz w:val="24"/>
              </w:rPr>
            </w:pPr>
            <w:r>
              <w:rPr>
                <w:rFonts w:ascii="Georgia"/>
                <w:sz w:val="24"/>
              </w:rPr>
              <w:t>patients</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Patients,</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3" w:lineRule="exact"/>
              <w:ind w:left="104"/>
              <w:rPr>
                <w:rFonts w:ascii="Georgia" w:eastAsia="Georgia"/>
                <w:sz w:val="24"/>
              </w:rPr>
            </w:pPr>
            <w:r>
              <w:rPr>
                <w:rFonts w:ascii="Georgia" w:eastAsia="Georgia"/>
                <w:sz w:val="24"/>
              </w:rPr>
              <w:t>Anatomical &amp;</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Anatomical &amp;</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3" w:lineRule="exact"/>
              <w:ind w:left="104"/>
              <w:rPr>
                <w:rFonts w:ascii="Georgia"/>
                <w:sz w:val="24"/>
              </w:rPr>
            </w:pPr>
            <w:r>
              <w:rPr>
                <w:rFonts w:ascii="Georgia"/>
                <w:sz w:val="24"/>
              </w:rPr>
              <w:t>physiological basis of</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physiological</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1" w:lineRule="exact"/>
              <w:ind w:left="104"/>
              <w:rPr>
                <w:rFonts w:ascii="Georgia"/>
                <w:sz w:val="24"/>
              </w:rPr>
            </w:pPr>
            <w:r>
              <w:rPr>
                <w:rFonts w:ascii="Georgia"/>
                <w:sz w:val="24"/>
              </w:rPr>
              <w:t>critical illness in infancy</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basis of critical</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0" w:line="263" w:lineRule="exact"/>
              <w:ind w:left="104"/>
              <w:rPr>
                <w:rFonts w:ascii="Georgia"/>
                <w:sz w:val="24"/>
              </w:rPr>
            </w:pPr>
            <w:r>
              <w:rPr>
                <w:rFonts w:ascii="Georgia"/>
                <w:sz w:val="24"/>
              </w:rPr>
              <w:t>and childhood</w:t>
            </w:r>
          </w:p>
        </w:tc>
        <w:tc>
          <w:tcPr>
            <w:tcW w:w="1801" w:type="dxa"/>
            <w:tcBorders>
              <w:top w:val="nil"/>
              <w:bottom w:val="nil"/>
            </w:tcBorders>
          </w:tcPr>
          <w:p w:rsidR="00362904" w:rsidRDefault="00362904" w:rsidP="00CE1A8C">
            <w:pPr>
              <w:pStyle w:val="TableParagraph"/>
              <w:spacing w:before="16"/>
              <w:ind w:left="106"/>
              <w:rPr>
                <w:rFonts w:ascii="Georgia"/>
                <w:sz w:val="24"/>
              </w:rPr>
            </w:pPr>
            <w:r>
              <w:rPr>
                <w:rFonts w:ascii="Georgia"/>
                <w:sz w:val="24"/>
              </w:rPr>
              <w:t>illness in</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2" w:line="263" w:lineRule="exact"/>
              <w:ind w:left="104"/>
              <w:rPr>
                <w:rFonts w:ascii="Georgia" w:eastAsia="Georgia"/>
                <w:sz w:val="24"/>
              </w:rPr>
            </w:pPr>
            <w:r>
              <w:rPr>
                <w:rFonts w:ascii="Georgia" w:eastAsia="Georgia"/>
                <w:sz w:val="24"/>
              </w:rPr>
              <w:t>Care of child requiring</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infancy</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3" w:lineRule="exact"/>
              <w:ind w:left="104"/>
              <w:rPr>
                <w:rFonts w:ascii="Georgia"/>
                <w:sz w:val="24"/>
              </w:rPr>
            </w:pPr>
            <w:r>
              <w:rPr>
                <w:rFonts w:ascii="Georgia"/>
                <w:sz w:val="24"/>
              </w:rPr>
              <w:t>long-term ventilation</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and childhood,</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3" w:lineRule="exact"/>
              <w:ind w:left="104"/>
              <w:rPr>
                <w:rFonts w:ascii="Georgia" w:eastAsia="Georgia"/>
                <w:sz w:val="24"/>
              </w:rPr>
            </w:pPr>
            <w:r>
              <w:rPr>
                <w:rFonts w:ascii="Georgia" w:eastAsia="Georgia"/>
                <w:sz w:val="24"/>
              </w:rPr>
              <w:t>Nutritional needs of</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Care of child</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1" w:lineRule="exact"/>
              <w:ind w:left="104"/>
              <w:rPr>
                <w:rFonts w:ascii="Georgia"/>
                <w:sz w:val="24"/>
              </w:rPr>
            </w:pPr>
            <w:r>
              <w:rPr>
                <w:rFonts w:ascii="Georgia"/>
                <w:sz w:val="24"/>
              </w:rPr>
              <w:t>critically ill child</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requiring long-</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2" w:line="261" w:lineRule="exact"/>
              <w:ind w:left="104"/>
              <w:rPr>
                <w:rFonts w:ascii="Georgia" w:eastAsia="Georgia"/>
                <w:sz w:val="24"/>
              </w:rPr>
            </w:pPr>
            <w:r>
              <w:rPr>
                <w:rFonts w:ascii="Georgia" w:eastAsia="Georgia"/>
                <w:sz w:val="24"/>
              </w:rPr>
              <w:t>Legal and ethical issues</w:t>
            </w:r>
          </w:p>
        </w:tc>
        <w:tc>
          <w:tcPr>
            <w:tcW w:w="1801" w:type="dxa"/>
            <w:tcBorders>
              <w:top w:val="nil"/>
              <w:bottom w:val="nil"/>
            </w:tcBorders>
          </w:tcPr>
          <w:p w:rsidR="00362904" w:rsidRDefault="00362904" w:rsidP="00CE1A8C">
            <w:pPr>
              <w:pStyle w:val="TableParagraph"/>
              <w:spacing w:before="16"/>
              <w:ind w:left="106"/>
              <w:rPr>
                <w:rFonts w:ascii="Georgia"/>
                <w:sz w:val="24"/>
              </w:rPr>
            </w:pPr>
            <w:r>
              <w:rPr>
                <w:rFonts w:ascii="Georgia"/>
                <w:sz w:val="24"/>
              </w:rPr>
              <w:t>term</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0" w:line="263" w:lineRule="exact"/>
              <w:ind w:left="104"/>
              <w:rPr>
                <w:rFonts w:ascii="Georgia"/>
                <w:sz w:val="24"/>
              </w:rPr>
            </w:pPr>
            <w:r>
              <w:rPr>
                <w:rFonts w:ascii="Georgia"/>
                <w:sz w:val="24"/>
              </w:rPr>
              <w:t>in pediatric intensive care</w:t>
            </w:r>
          </w:p>
        </w:tc>
        <w:tc>
          <w:tcPr>
            <w:tcW w:w="1801" w:type="dxa"/>
            <w:tcBorders>
              <w:top w:val="nil"/>
              <w:bottom w:val="nil"/>
            </w:tcBorders>
          </w:tcPr>
          <w:p w:rsidR="00362904" w:rsidRDefault="00362904" w:rsidP="00CE1A8C">
            <w:pPr>
              <w:pStyle w:val="TableParagraph"/>
              <w:spacing w:before="16"/>
              <w:ind w:left="106"/>
              <w:rPr>
                <w:rFonts w:ascii="Georgia"/>
                <w:sz w:val="24"/>
              </w:rPr>
            </w:pPr>
            <w:r>
              <w:rPr>
                <w:rFonts w:ascii="Georgia"/>
                <w:sz w:val="24"/>
              </w:rPr>
              <w:t>ventilation,</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3" w:lineRule="exact"/>
              <w:ind w:left="104"/>
              <w:rPr>
                <w:rFonts w:ascii="Georgia" w:eastAsia="Georgia"/>
                <w:sz w:val="24"/>
              </w:rPr>
            </w:pPr>
            <w:r>
              <w:rPr>
                <w:rFonts w:ascii="Georgia" w:eastAsia="Georgia"/>
                <w:sz w:val="24"/>
              </w:rPr>
              <w:t>Intensive care</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Nutritional</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3"/>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3" w:lineRule="exact"/>
              <w:ind w:left="104"/>
              <w:rPr>
                <w:rFonts w:ascii="Georgia"/>
                <w:sz w:val="24"/>
              </w:rPr>
            </w:pPr>
            <w:r>
              <w:rPr>
                <w:rFonts w:ascii="Georgia"/>
                <w:sz w:val="24"/>
              </w:rPr>
              <w:t>procedures, equipment and</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needs of</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4"/>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3" w:lineRule="exact"/>
              <w:ind w:left="104"/>
              <w:rPr>
                <w:rFonts w:ascii="Georgia"/>
                <w:sz w:val="24"/>
              </w:rPr>
            </w:pPr>
            <w:r>
              <w:rPr>
                <w:rFonts w:ascii="Georgia"/>
                <w:sz w:val="24"/>
              </w:rPr>
              <w:t>techniques</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critically ill</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12"/>
        </w:trPr>
        <w:tc>
          <w:tcPr>
            <w:tcW w:w="723" w:type="dxa"/>
            <w:tcBorders>
              <w:top w:val="nil"/>
              <w:bottom w:val="nil"/>
            </w:tcBorders>
          </w:tcPr>
          <w:p w:rsidR="00362904" w:rsidRDefault="00362904" w:rsidP="00CE1A8C">
            <w:pPr>
              <w:pStyle w:val="TableParagraph"/>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31" w:line="261" w:lineRule="exact"/>
              <w:ind w:left="104"/>
              <w:rPr>
                <w:rFonts w:ascii="Georgia" w:eastAsia="Georgia"/>
                <w:sz w:val="24"/>
              </w:rPr>
            </w:pPr>
            <w:r>
              <w:rPr>
                <w:rFonts w:ascii="Georgia" w:eastAsia="Georgia"/>
                <w:sz w:val="24"/>
              </w:rPr>
              <w:t>Documentation</w:t>
            </w:r>
          </w:p>
        </w:tc>
        <w:tc>
          <w:tcPr>
            <w:tcW w:w="1801" w:type="dxa"/>
            <w:tcBorders>
              <w:top w:val="nil"/>
              <w:bottom w:val="nil"/>
            </w:tcBorders>
          </w:tcPr>
          <w:p w:rsidR="00362904" w:rsidRDefault="00362904" w:rsidP="00CE1A8C">
            <w:pPr>
              <w:pStyle w:val="TableParagraph"/>
              <w:spacing w:before="17"/>
              <w:ind w:left="106"/>
              <w:rPr>
                <w:rFonts w:ascii="Georgia"/>
                <w:sz w:val="24"/>
              </w:rPr>
            </w:pPr>
            <w:r>
              <w:rPr>
                <w:rFonts w:ascii="Georgia"/>
                <w:sz w:val="24"/>
              </w:rPr>
              <w:t>child, Legal</w:t>
            </w:r>
          </w:p>
        </w:tc>
        <w:tc>
          <w:tcPr>
            <w:tcW w:w="1712" w:type="dxa"/>
            <w:vMerge/>
            <w:tcBorders>
              <w:top w:val="nil"/>
            </w:tcBorders>
          </w:tcPr>
          <w:p w:rsidR="00362904" w:rsidRDefault="00362904" w:rsidP="00CE1A8C">
            <w:pPr>
              <w:rPr>
                <w:sz w:val="2"/>
                <w:szCs w:val="2"/>
              </w:rPr>
            </w:pPr>
          </w:p>
        </w:tc>
        <w:tc>
          <w:tcPr>
            <w:tcW w:w="703" w:type="dxa"/>
            <w:tcBorders>
              <w:top w:val="nil"/>
              <w:bottom w:val="nil"/>
            </w:tcBorders>
          </w:tcPr>
          <w:p w:rsidR="00362904" w:rsidRDefault="00362904" w:rsidP="00CE1A8C">
            <w:pPr>
              <w:pStyle w:val="TableParagraph"/>
            </w:pPr>
          </w:p>
        </w:tc>
      </w:tr>
      <w:tr w:rsidR="00362904" w:rsidTr="00CE1A8C">
        <w:trPr>
          <w:trHeight w:val="331"/>
        </w:trPr>
        <w:tc>
          <w:tcPr>
            <w:tcW w:w="723" w:type="dxa"/>
            <w:tcBorders>
              <w:top w:val="nil"/>
            </w:tcBorders>
          </w:tcPr>
          <w:p w:rsidR="00362904" w:rsidRDefault="00362904" w:rsidP="00CE1A8C">
            <w:pPr>
              <w:pStyle w:val="TableParagraph"/>
            </w:pPr>
          </w:p>
        </w:tc>
        <w:tc>
          <w:tcPr>
            <w:tcW w:w="1981" w:type="dxa"/>
            <w:tcBorders>
              <w:top w:val="nil"/>
            </w:tcBorders>
          </w:tcPr>
          <w:p w:rsidR="00362904" w:rsidRDefault="00362904" w:rsidP="00CE1A8C">
            <w:pPr>
              <w:pStyle w:val="TableParagraph"/>
            </w:pPr>
          </w:p>
        </w:tc>
        <w:tc>
          <w:tcPr>
            <w:tcW w:w="3150" w:type="dxa"/>
            <w:tcBorders>
              <w:top w:val="nil"/>
            </w:tcBorders>
          </w:tcPr>
          <w:p w:rsidR="00362904" w:rsidRDefault="00362904" w:rsidP="00CE1A8C">
            <w:pPr>
              <w:pStyle w:val="TableParagraph"/>
            </w:pPr>
          </w:p>
        </w:tc>
        <w:tc>
          <w:tcPr>
            <w:tcW w:w="1801" w:type="dxa"/>
            <w:tcBorders>
              <w:top w:val="nil"/>
            </w:tcBorders>
          </w:tcPr>
          <w:p w:rsidR="00362904" w:rsidRDefault="00362904" w:rsidP="00CE1A8C">
            <w:pPr>
              <w:pStyle w:val="TableParagraph"/>
              <w:spacing w:before="16"/>
              <w:ind w:left="106"/>
              <w:rPr>
                <w:rFonts w:ascii="Georgia"/>
                <w:sz w:val="24"/>
              </w:rPr>
            </w:pPr>
            <w:r>
              <w:rPr>
                <w:rFonts w:ascii="Georgia"/>
                <w:sz w:val="24"/>
              </w:rPr>
              <w:t>and ethical</w:t>
            </w:r>
          </w:p>
        </w:tc>
        <w:tc>
          <w:tcPr>
            <w:tcW w:w="1712" w:type="dxa"/>
            <w:vMerge/>
            <w:tcBorders>
              <w:top w:val="nil"/>
            </w:tcBorders>
          </w:tcPr>
          <w:p w:rsidR="00362904" w:rsidRDefault="00362904" w:rsidP="00CE1A8C">
            <w:pPr>
              <w:rPr>
                <w:sz w:val="2"/>
                <w:szCs w:val="2"/>
              </w:rPr>
            </w:pPr>
          </w:p>
        </w:tc>
        <w:tc>
          <w:tcPr>
            <w:tcW w:w="703" w:type="dxa"/>
            <w:tcBorders>
              <w:top w:val="nil"/>
            </w:tcBorders>
          </w:tcPr>
          <w:p w:rsidR="00362904" w:rsidRDefault="00362904" w:rsidP="00CE1A8C">
            <w:pPr>
              <w:pStyle w:val="TableParagraph"/>
            </w:pPr>
          </w:p>
        </w:tc>
      </w:tr>
    </w:tbl>
    <w:p w:rsidR="00362904" w:rsidRDefault="00362904" w:rsidP="00362904">
      <w:pPr>
        <w:sectPr w:rsidR="00362904">
          <w:pgSz w:w="11900" w:h="16850"/>
          <w:pgMar w:top="680" w:right="0" w:bottom="1120" w:left="500" w:header="0" w:footer="932"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8"/>
        <w:gridCol w:w="1981"/>
        <w:gridCol w:w="3150"/>
        <w:gridCol w:w="1801"/>
        <w:gridCol w:w="1712"/>
        <w:gridCol w:w="721"/>
        <w:gridCol w:w="181"/>
        <w:gridCol w:w="42"/>
      </w:tblGrid>
      <w:tr w:rsidR="00362904" w:rsidTr="00424377">
        <w:trPr>
          <w:gridAfter w:val="1"/>
          <w:wAfter w:w="42" w:type="dxa"/>
          <w:trHeight w:val="2858"/>
        </w:trPr>
        <w:tc>
          <w:tcPr>
            <w:tcW w:w="728" w:type="dxa"/>
          </w:tcPr>
          <w:p w:rsidR="00362904" w:rsidRDefault="00362904" w:rsidP="00CE1A8C">
            <w:pPr>
              <w:pStyle w:val="TableParagraph"/>
              <w:rPr>
                <w:sz w:val="24"/>
              </w:rPr>
            </w:pPr>
          </w:p>
        </w:tc>
        <w:tc>
          <w:tcPr>
            <w:tcW w:w="1981" w:type="dxa"/>
          </w:tcPr>
          <w:p w:rsidR="00362904" w:rsidRDefault="00362904" w:rsidP="00CE1A8C">
            <w:pPr>
              <w:pStyle w:val="TableParagraph"/>
              <w:rPr>
                <w:sz w:val="24"/>
              </w:rPr>
            </w:pPr>
          </w:p>
        </w:tc>
        <w:tc>
          <w:tcPr>
            <w:tcW w:w="3150" w:type="dxa"/>
          </w:tcPr>
          <w:p w:rsidR="00362904" w:rsidRDefault="00362904" w:rsidP="00CE1A8C">
            <w:pPr>
              <w:pStyle w:val="TableParagraph"/>
              <w:rPr>
                <w:sz w:val="24"/>
              </w:rPr>
            </w:pPr>
          </w:p>
        </w:tc>
        <w:tc>
          <w:tcPr>
            <w:tcW w:w="1801" w:type="dxa"/>
          </w:tcPr>
          <w:p w:rsidR="00362904" w:rsidRDefault="00362904" w:rsidP="00CE1A8C">
            <w:pPr>
              <w:pStyle w:val="TableParagraph"/>
              <w:spacing w:before="10" w:line="285" w:lineRule="auto"/>
              <w:ind w:left="106"/>
              <w:rPr>
                <w:rFonts w:ascii="Georgia"/>
                <w:sz w:val="24"/>
              </w:rPr>
            </w:pPr>
            <w:r>
              <w:rPr>
                <w:rFonts w:ascii="Georgia"/>
                <w:sz w:val="24"/>
              </w:rPr>
              <w:t xml:space="preserve">issues in pediatric intensive care, Intensive care procedures, equipment and techniques, </w:t>
            </w:r>
            <w:r>
              <w:rPr>
                <w:rFonts w:ascii="Georgia"/>
                <w:w w:val="95"/>
                <w:sz w:val="24"/>
              </w:rPr>
              <w:t>Documentation</w:t>
            </w:r>
          </w:p>
        </w:tc>
        <w:tc>
          <w:tcPr>
            <w:tcW w:w="1712" w:type="dxa"/>
          </w:tcPr>
          <w:p w:rsidR="00362904" w:rsidRDefault="00362904" w:rsidP="00CE1A8C">
            <w:pPr>
              <w:pStyle w:val="TableParagraph"/>
              <w:rPr>
                <w:sz w:val="24"/>
              </w:rPr>
            </w:pPr>
          </w:p>
        </w:tc>
        <w:tc>
          <w:tcPr>
            <w:tcW w:w="721" w:type="dxa"/>
          </w:tcPr>
          <w:p w:rsidR="00362904" w:rsidRDefault="00362904" w:rsidP="00CE1A8C">
            <w:pPr>
              <w:pStyle w:val="TableParagraph"/>
              <w:rPr>
                <w:sz w:val="24"/>
              </w:rPr>
            </w:pPr>
          </w:p>
        </w:tc>
        <w:tc>
          <w:tcPr>
            <w:tcW w:w="181" w:type="dxa"/>
            <w:tcBorders>
              <w:top w:val="nil"/>
              <w:right w:val="nil"/>
            </w:tcBorders>
          </w:tcPr>
          <w:p w:rsidR="00362904" w:rsidRDefault="00362904" w:rsidP="00CE1A8C">
            <w:pPr>
              <w:pStyle w:val="TableParagraph"/>
              <w:rPr>
                <w:sz w:val="24"/>
              </w:rPr>
            </w:pPr>
          </w:p>
        </w:tc>
      </w:tr>
      <w:tr w:rsidR="00362904" w:rsidTr="00424377">
        <w:trPr>
          <w:gridAfter w:val="1"/>
          <w:wAfter w:w="42" w:type="dxa"/>
          <w:trHeight w:val="291"/>
        </w:trPr>
        <w:tc>
          <w:tcPr>
            <w:tcW w:w="728" w:type="dxa"/>
            <w:vMerge w:val="restart"/>
          </w:tcPr>
          <w:p w:rsidR="00362904" w:rsidRDefault="00362904" w:rsidP="00CE1A8C">
            <w:pPr>
              <w:pStyle w:val="TableParagraph"/>
              <w:rPr>
                <w:sz w:val="24"/>
              </w:rPr>
            </w:pPr>
          </w:p>
        </w:tc>
        <w:tc>
          <w:tcPr>
            <w:tcW w:w="1981" w:type="dxa"/>
            <w:tcBorders>
              <w:bottom w:val="nil"/>
            </w:tcBorders>
          </w:tcPr>
          <w:p w:rsidR="00362904" w:rsidRDefault="00362904" w:rsidP="00CE1A8C">
            <w:pPr>
              <w:pStyle w:val="TableParagraph"/>
              <w:spacing w:before="2"/>
              <w:ind w:left="105"/>
              <w:rPr>
                <w:rFonts w:ascii="Arial"/>
              </w:rPr>
            </w:pPr>
            <w:r>
              <w:rPr>
                <w:rFonts w:ascii="Arial"/>
              </w:rPr>
              <w:t>Manage the child</w:t>
            </w:r>
          </w:p>
        </w:tc>
        <w:tc>
          <w:tcPr>
            <w:tcW w:w="3150" w:type="dxa"/>
            <w:tcBorders>
              <w:bottom w:val="nil"/>
            </w:tcBorders>
          </w:tcPr>
          <w:p w:rsidR="00362904" w:rsidRDefault="00362904" w:rsidP="00CE1A8C">
            <w:pPr>
              <w:pStyle w:val="TableParagraph"/>
              <w:spacing w:before="7" w:line="264" w:lineRule="exact"/>
              <w:ind w:left="104"/>
              <w:rPr>
                <w:rFonts w:ascii="Georgia"/>
                <w:b/>
                <w:sz w:val="24"/>
              </w:rPr>
            </w:pPr>
            <w:r>
              <w:rPr>
                <w:rFonts w:ascii="Georgia"/>
                <w:b/>
                <w:sz w:val="24"/>
              </w:rPr>
              <w:t>Crisis and nursing</w:t>
            </w:r>
          </w:p>
        </w:tc>
        <w:tc>
          <w:tcPr>
            <w:tcW w:w="1801" w:type="dxa"/>
            <w:vMerge w:val="restart"/>
          </w:tcPr>
          <w:p w:rsidR="00362904" w:rsidRDefault="00362904" w:rsidP="00CE1A8C">
            <w:pPr>
              <w:pStyle w:val="TableParagraph"/>
              <w:rPr>
                <w:sz w:val="24"/>
              </w:rPr>
            </w:pPr>
          </w:p>
        </w:tc>
        <w:tc>
          <w:tcPr>
            <w:tcW w:w="1712" w:type="dxa"/>
            <w:vMerge w:val="restart"/>
          </w:tcPr>
          <w:p w:rsidR="00362904" w:rsidRDefault="00362904" w:rsidP="00CE1A8C">
            <w:pPr>
              <w:pStyle w:val="TableParagraph"/>
              <w:rPr>
                <w:rFonts w:ascii="Arial"/>
                <w:b/>
                <w:sz w:val="24"/>
              </w:rPr>
            </w:pPr>
          </w:p>
          <w:p w:rsidR="00362904" w:rsidRDefault="00362904" w:rsidP="00CE1A8C">
            <w:pPr>
              <w:pStyle w:val="TableParagraph"/>
              <w:spacing w:before="10"/>
              <w:rPr>
                <w:rFonts w:ascii="Arial"/>
                <w:b/>
                <w:sz w:val="19"/>
              </w:rPr>
            </w:pPr>
          </w:p>
          <w:p w:rsidR="00362904" w:rsidRDefault="00362904" w:rsidP="00CE1A8C">
            <w:pPr>
              <w:pStyle w:val="TableParagraph"/>
              <w:ind w:left="106" w:right="390"/>
            </w:pPr>
            <w:r>
              <w:t>Conventional method</w:t>
            </w:r>
          </w:p>
          <w:p w:rsidR="00362904" w:rsidRDefault="00362904" w:rsidP="00CE1A8C">
            <w:pPr>
              <w:pStyle w:val="TableParagraph"/>
              <w:rPr>
                <w:rFonts w:ascii="Arial"/>
                <w:b/>
              </w:rPr>
            </w:pPr>
          </w:p>
          <w:p w:rsidR="00362904" w:rsidRDefault="00362904" w:rsidP="00CE1A8C">
            <w:pPr>
              <w:pStyle w:val="TableParagraph"/>
              <w:ind w:left="106"/>
              <w:rPr>
                <w:sz w:val="20"/>
              </w:rPr>
            </w:pPr>
            <w:r>
              <w:t xml:space="preserve">Student </w:t>
            </w:r>
            <w:r>
              <w:rPr>
                <w:sz w:val="20"/>
              </w:rPr>
              <w:t>seminar</w:t>
            </w:r>
          </w:p>
          <w:p w:rsidR="00362904" w:rsidRDefault="00362904" w:rsidP="00CE1A8C">
            <w:pPr>
              <w:pStyle w:val="TableParagraph"/>
              <w:rPr>
                <w:rFonts w:ascii="Arial"/>
                <w:b/>
              </w:rPr>
            </w:pPr>
          </w:p>
          <w:p w:rsidR="00362904" w:rsidRDefault="00362904" w:rsidP="00CE1A8C">
            <w:pPr>
              <w:pStyle w:val="TableParagraph"/>
              <w:spacing w:before="1"/>
              <w:ind w:left="106"/>
            </w:pPr>
            <w:r>
              <w:t>Teaching</w:t>
            </w:r>
          </w:p>
          <w:p w:rsidR="00362904" w:rsidRDefault="00362904" w:rsidP="00CE1A8C">
            <w:pPr>
              <w:pStyle w:val="TableParagraph"/>
              <w:ind w:left="106"/>
              <w:rPr>
                <w:sz w:val="20"/>
              </w:rPr>
            </w:pPr>
            <w:r>
              <w:rPr>
                <w:sz w:val="20"/>
              </w:rPr>
              <w:t>seminar</w:t>
            </w:r>
          </w:p>
        </w:tc>
        <w:tc>
          <w:tcPr>
            <w:tcW w:w="902" w:type="dxa"/>
            <w:gridSpan w:val="2"/>
            <w:tcBorders>
              <w:bottom w:val="nil"/>
            </w:tcBorders>
          </w:tcPr>
          <w:p w:rsidR="00362904" w:rsidRDefault="00362904" w:rsidP="00CE1A8C">
            <w:pPr>
              <w:pStyle w:val="TableParagraph"/>
              <w:spacing w:before="7" w:line="264" w:lineRule="exact"/>
              <w:ind w:left="102"/>
              <w:rPr>
                <w:rFonts w:ascii="Georgia"/>
                <w:b/>
                <w:sz w:val="24"/>
              </w:rPr>
            </w:pPr>
            <w:r>
              <w:rPr>
                <w:rFonts w:ascii="Georgia"/>
                <w:b/>
                <w:w w:val="98"/>
                <w:sz w:val="24"/>
              </w:rPr>
              <w:t>5</w:t>
            </w:r>
          </w:p>
        </w:tc>
      </w:tr>
      <w:tr w:rsidR="00362904" w:rsidTr="00424377">
        <w:trPr>
          <w:gridAfter w:val="1"/>
          <w:wAfter w:w="42" w:type="dxa"/>
          <w:trHeight w:val="319"/>
        </w:trPr>
        <w:tc>
          <w:tcPr>
            <w:tcW w:w="728" w:type="dxa"/>
            <w:vMerge/>
            <w:tcBorders>
              <w:top w:val="nil"/>
            </w:tcBorders>
          </w:tcPr>
          <w:p w:rsidR="00362904" w:rsidRDefault="00362904" w:rsidP="00CE1A8C">
            <w:pPr>
              <w:rPr>
                <w:sz w:val="2"/>
                <w:szCs w:val="2"/>
              </w:rPr>
            </w:pPr>
          </w:p>
        </w:tc>
        <w:tc>
          <w:tcPr>
            <w:tcW w:w="1981" w:type="dxa"/>
            <w:tcBorders>
              <w:top w:val="nil"/>
              <w:bottom w:val="nil"/>
            </w:tcBorders>
          </w:tcPr>
          <w:p w:rsidR="00362904" w:rsidRDefault="00362904" w:rsidP="00CE1A8C">
            <w:pPr>
              <w:pStyle w:val="TableParagraph"/>
              <w:spacing w:line="223" w:lineRule="exact"/>
              <w:ind w:left="105"/>
              <w:rPr>
                <w:rFonts w:ascii="Arial"/>
              </w:rPr>
            </w:pPr>
            <w:r>
              <w:rPr>
                <w:rFonts w:ascii="Arial"/>
              </w:rPr>
              <w:t>in crisis</w:t>
            </w:r>
          </w:p>
        </w:tc>
        <w:tc>
          <w:tcPr>
            <w:tcW w:w="3150" w:type="dxa"/>
            <w:tcBorders>
              <w:top w:val="nil"/>
              <w:bottom w:val="nil"/>
            </w:tcBorders>
          </w:tcPr>
          <w:p w:rsidR="00362904" w:rsidRDefault="00362904" w:rsidP="00CE1A8C">
            <w:pPr>
              <w:pStyle w:val="TableParagraph"/>
              <w:spacing w:before="30" w:line="270" w:lineRule="exact"/>
              <w:ind w:left="104"/>
              <w:rPr>
                <w:rFonts w:ascii="Georgia"/>
                <w:b/>
                <w:sz w:val="24"/>
              </w:rPr>
            </w:pPr>
            <w:r>
              <w:rPr>
                <w:rFonts w:ascii="Georgia"/>
                <w:b/>
                <w:sz w:val="24"/>
              </w:rPr>
              <w:t>intervention</w:t>
            </w:r>
          </w:p>
        </w:tc>
        <w:tc>
          <w:tcPr>
            <w:tcW w:w="1801" w:type="dxa"/>
            <w:vMerge/>
            <w:tcBorders>
              <w:top w:val="nil"/>
            </w:tcBorders>
          </w:tcPr>
          <w:p w:rsidR="00362904" w:rsidRDefault="00362904" w:rsidP="00CE1A8C">
            <w:pPr>
              <w:rPr>
                <w:sz w:val="2"/>
                <w:szCs w:val="2"/>
              </w:rPr>
            </w:pPr>
          </w:p>
        </w:tc>
        <w:tc>
          <w:tcPr>
            <w:tcW w:w="1712" w:type="dxa"/>
            <w:vMerge/>
            <w:tcBorders>
              <w:top w:val="nil"/>
            </w:tcBorders>
          </w:tcPr>
          <w:p w:rsidR="00362904" w:rsidRDefault="00362904" w:rsidP="00CE1A8C">
            <w:pPr>
              <w:rPr>
                <w:sz w:val="2"/>
                <w:szCs w:val="2"/>
              </w:rPr>
            </w:pPr>
          </w:p>
        </w:tc>
        <w:tc>
          <w:tcPr>
            <w:tcW w:w="902" w:type="dxa"/>
            <w:gridSpan w:val="2"/>
            <w:tcBorders>
              <w:top w:val="nil"/>
              <w:bottom w:val="nil"/>
            </w:tcBorders>
          </w:tcPr>
          <w:p w:rsidR="00362904" w:rsidRDefault="00362904" w:rsidP="00CE1A8C">
            <w:pPr>
              <w:pStyle w:val="TableParagraph"/>
              <w:rPr>
                <w:sz w:val="24"/>
              </w:rPr>
            </w:pPr>
          </w:p>
        </w:tc>
      </w:tr>
      <w:tr w:rsidR="00362904" w:rsidTr="00424377">
        <w:trPr>
          <w:gridAfter w:val="1"/>
          <w:wAfter w:w="42" w:type="dxa"/>
          <w:trHeight w:val="314"/>
        </w:trPr>
        <w:tc>
          <w:tcPr>
            <w:tcW w:w="728" w:type="dxa"/>
            <w:vMerge/>
            <w:tcBorders>
              <w:top w:val="nil"/>
            </w:tcBorders>
          </w:tcPr>
          <w:p w:rsidR="00362904" w:rsidRDefault="00362904" w:rsidP="00CE1A8C">
            <w:pPr>
              <w:rPr>
                <w:sz w:val="2"/>
                <w:szCs w:val="2"/>
              </w:rPr>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4" w:line="270" w:lineRule="exact"/>
              <w:ind w:left="104"/>
              <w:rPr>
                <w:rFonts w:ascii="Georgia" w:eastAsia="Georgia"/>
                <w:sz w:val="24"/>
              </w:rPr>
            </w:pPr>
            <w:r>
              <w:rPr>
                <w:rFonts w:ascii="Georgia" w:eastAsia="Georgia"/>
                <w:sz w:val="24"/>
              </w:rPr>
              <w:t>The hospitalized child,</w:t>
            </w:r>
          </w:p>
        </w:tc>
        <w:tc>
          <w:tcPr>
            <w:tcW w:w="1801" w:type="dxa"/>
            <w:vMerge/>
            <w:tcBorders>
              <w:top w:val="nil"/>
            </w:tcBorders>
          </w:tcPr>
          <w:p w:rsidR="00362904" w:rsidRDefault="00362904" w:rsidP="00CE1A8C">
            <w:pPr>
              <w:rPr>
                <w:sz w:val="2"/>
                <w:szCs w:val="2"/>
              </w:rPr>
            </w:pPr>
          </w:p>
        </w:tc>
        <w:tc>
          <w:tcPr>
            <w:tcW w:w="1712" w:type="dxa"/>
            <w:vMerge/>
            <w:tcBorders>
              <w:top w:val="nil"/>
            </w:tcBorders>
          </w:tcPr>
          <w:p w:rsidR="00362904" w:rsidRDefault="00362904" w:rsidP="00CE1A8C">
            <w:pPr>
              <w:rPr>
                <w:sz w:val="2"/>
                <w:szCs w:val="2"/>
              </w:rPr>
            </w:pPr>
          </w:p>
        </w:tc>
        <w:tc>
          <w:tcPr>
            <w:tcW w:w="902" w:type="dxa"/>
            <w:gridSpan w:val="2"/>
            <w:tcBorders>
              <w:top w:val="nil"/>
              <w:bottom w:val="nil"/>
            </w:tcBorders>
          </w:tcPr>
          <w:p w:rsidR="00362904" w:rsidRDefault="00362904" w:rsidP="00CE1A8C">
            <w:pPr>
              <w:pStyle w:val="TableParagraph"/>
            </w:pPr>
          </w:p>
        </w:tc>
      </w:tr>
      <w:tr w:rsidR="00362904" w:rsidTr="00424377">
        <w:trPr>
          <w:gridAfter w:val="1"/>
          <w:wAfter w:w="42" w:type="dxa"/>
          <w:trHeight w:val="314"/>
        </w:trPr>
        <w:tc>
          <w:tcPr>
            <w:tcW w:w="728" w:type="dxa"/>
            <w:vMerge/>
            <w:tcBorders>
              <w:top w:val="nil"/>
            </w:tcBorders>
          </w:tcPr>
          <w:p w:rsidR="00362904" w:rsidRDefault="00362904" w:rsidP="00CE1A8C">
            <w:pPr>
              <w:rPr>
                <w:sz w:val="2"/>
                <w:szCs w:val="2"/>
              </w:rPr>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4" w:line="270" w:lineRule="exact"/>
              <w:ind w:left="104"/>
              <w:rPr>
                <w:rFonts w:ascii="Georgia" w:eastAsia="Georgia"/>
                <w:sz w:val="24"/>
              </w:rPr>
            </w:pPr>
            <w:r>
              <w:rPr>
                <w:rFonts w:ascii="Georgia" w:eastAsia="Georgia"/>
                <w:sz w:val="24"/>
              </w:rPr>
              <w:t>Terminal illness &amp; death</w:t>
            </w:r>
          </w:p>
        </w:tc>
        <w:tc>
          <w:tcPr>
            <w:tcW w:w="1801" w:type="dxa"/>
            <w:vMerge/>
            <w:tcBorders>
              <w:top w:val="nil"/>
            </w:tcBorders>
          </w:tcPr>
          <w:p w:rsidR="00362904" w:rsidRDefault="00362904" w:rsidP="00CE1A8C">
            <w:pPr>
              <w:rPr>
                <w:sz w:val="2"/>
                <w:szCs w:val="2"/>
              </w:rPr>
            </w:pPr>
          </w:p>
        </w:tc>
        <w:tc>
          <w:tcPr>
            <w:tcW w:w="1712" w:type="dxa"/>
            <w:vMerge/>
            <w:tcBorders>
              <w:top w:val="nil"/>
            </w:tcBorders>
          </w:tcPr>
          <w:p w:rsidR="00362904" w:rsidRDefault="00362904" w:rsidP="00CE1A8C">
            <w:pPr>
              <w:rPr>
                <w:sz w:val="2"/>
                <w:szCs w:val="2"/>
              </w:rPr>
            </w:pPr>
          </w:p>
        </w:tc>
        <w:tc>
          <w:tcPr>
            <w:tcW w:w="902" w:type="dxa"/>
            <w:gridSpan w:val="2"/>
            <w:tcBorders>
              <w:top w:val="nil"/>
              <w:bottom w:val="nil"/>
            </w:tcBorders>
          </w:tcPr>
          <w:p w:rsidR="00362904" w:rsidRDefault="00362904" w:rsidP="00CE1A8C">
            <w:pPr>
              <w:pStyle w:val="TableParagraph"/>
            </w:pPr>
          </w:p>
        </w:tc>
      </w:tr>
      <w:tr w:rsidR="00362904" w:rsidTr="00424377">
        <w:trPr>
          <w:gridAfter w:val="1"/>
          <w:wAfter w:w="42" w:type="dxa"/>
          <w:trHeight w:val="313"/>
        </w:trPr>
        <w:tc>
          <w:tcPr>
            <w:tcW w:w="728" w:type="dxa"/>
            <w:vMerge/>
            <w:tcBorders>
              <w:top w:val="nil"/>
            </w:tcBorders>
          </w:tcPr>
          <w:p w:rsidR="00362904" w:rsidRDefault="00362904" w:rsidP="00CE1A8C">
            <w:pPr>
              <w:rPr>
                <w:sz w:val="2"/>
                <w:szCs w:val="2"/>
              </w:rPr>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4" w:line="269" w:lineRule="exact"/>
              <w:ind w:left="104"/>
              <w:rPr>
                <w:rFonts w:ascii="Georgia"/>
                <w:sz w:val="24"/>
              </w:rPr>
            </w:pPr>
            <w:r>
              <w:rPr>
                <w:rFonts w:ascii="Georgia"/>
                <w:sz w:val="24"/>
              </w:rPr>
              <w:t>during childhood</w:t>
            </w:r>
          </w:p>
        </w:tc>
        <w:tc>
          <w:tcPr>
            <w:tcW w:w="1801" w:type="dxa"/>
            <w:vMerge/>
            <w:tcBorders>
              <w:top w:val="nil"/>
            </w:tcBorders>
          </w:tcPr>
          <w:p w:rsidR="00362904" w:rsidRDefault="00362904" w:rsidP="00CE1A8C">
            <w:pPr>
              <w:rPr>
                <w:sz w:val="2"/>
                <w:szCs w:val="2"/>
              </w:rPr>
            </w:pPr>
          </w:p>
        </w:tc>
        <w:tc>
          <w:tcPr>
            <w:tcW w:w="1712" w:type="dxa"/>
            <w:vMerge/>
            <w:tcBorders>
              <w:top w:val="nil"/>
            </w:tcBorders>
          </w:tcPr>
          <w:p w:rsidR="00362904" w:rsidRDefault="00362904" w:rsidP="00CE1A8C">
            <w:pPr>
              <w:rPr>
                <w:sz w:val="2"/>
                <w:szCs w:val="2"/>
              </w:rPr>
            </w:pPr>
          </w:p>
        </w:tc>
        <w:tc>
          <w:tcPr>
            <w:tcW w:w="902" w:type="dxa"/>
            <w:gridSpan w:val="2"/>
            <w:tcBorders>
              <w:top w:val="nil"/>
              <w:bottom w:val="nil"/>
            </w:tcBorders>
          </w:tcPr>
          <w:p w:rsidR="00362904" w:rsidRDefault="00362904" w:rsidP="00CE1A8C">
            <w:pPr>
              <w:pStyle w:val="TableParagraph"/>
            </w:pPr>
          </w:p>
        </w:tc>
      </w:tr>
      <w:tr w:rsidR="00362904" w:rsidTr="00424377">
        <w:trPr>
          <w:gridAfter w:val="1"/>
          <w:wAfter w:w="42" w:type="dxa"/>
          <w:trHeight w:val="312"/>
        </w:trPr>
        <w:tc>
          <w:tcPr>
            <w:tcW w:w="728" w:type="dxa"/>
            <w:vMerge/>
            <w:tcBorders>
              <w:top w:val="nil"/>
            </w:tcBorders>
          </w:tcPr>
          <w:p w:rsidR="00362904" w:rsidRDefault="00362904" w:rsidP="00CE1A8C">
            <w:pPr>
              <w:rPr>
                <w:sz w:val="2"/>
                <w:szCs w:val="2"/>
              </w:rPr>
            </w:pPr>
          </w:p>
        </w:tc>
        <w:tc>
          <w:tcPr>
            <w:tcW w:w="1981" w:type="dxa"/>
            <w:tcBorders>
              <w:top w:val="nil"/>
              <w:bottom w:val="nil"/>
            </w:tcBorders>
          </w:tcPr>
          <w:p w:rsidR="00362904" w:rsidRDefault="00362904" w:rsidP="00CE1A8C">
            <w:pPr>
              <w:pStyle w:val="TableParagraph"/>
            </w:pPr>
          </w:p>
        </w:tc>
        <w:tc>
          <w:tcPr>
            <w:tcW w:w="3150" w:type="dxa"/>
            <w:tcBorders>
              <w:top w:val="nil"/>
              <w:bottom w:val="nil"/>
            </w:tcBorders>
          </w:tcPr>
          <w:p w:rsidR="00362904" w:rsidRDefault="00362904" w:rsidP="00CE1A8C">
            <w:pPr>
              <w:pStyle w:val="TableParagraph"/>
              <w:spacing w:before="23" w:line="270" w:lineRule="exact"/>
              <w:ind w:left="104"/>
              <w:rPr>
                <w:rFonts w:ascii="Georgia" w:eastAsia="Georgia"/>
                <w:sz w:val="24"/>
              </w:rPr>
            </w:pPr>
            <w:r>
              <w:rPr>
                <w:rFonts w:ascii="Georgia" w:eastAsia="Georgia"/>
                <w:sz w:val="24"/>
              </w:rPr>
              <w:t>Nursing intervention-</w:t>
            </w:r>
          </w:p>
        </w:tc>
        <w:tc>
          <w:tcPr>
            <w:tcW w:w="1801" w:type="dxa"/>
            <w:vMerge/>
            <w:tcBorders>
              <w:top w:val="nil"/>
            </w:tcBorders>
          </w:tcPr>
          <w:p w:rsidR="00362904" w:rsidRDefault="00362904" w:rsidP="00CE1A8C">
            <w:pPr>
              <w:rPr>
                <w:sz w:val="2"/>
                <w:szCs w:val="2"/>
              </w:rPr>
            </w:pPr>
          </w:p>
        </w:tc>
        <w:tc>
          <w:tcPr>
            <w:tcW w:w="1712" w:type="dxa"/>
            <w:vMerge/>
            <w:tcBorders>
              <w:top w:val="nil"/>
            </w:tcBorders>
          </w:tcPr>
          <w:p w:rsidR="00362904" w:rsidRDefault="00362904" w:rsidP="00CE1A8C">
            <w:pPr>
              <w:rPr>
                <w:sz w:val="2"/>
                <w:szCs w:val="2"/>
              </w:rPr>
            </w:pPr>
          </w:p>
        </w:tc>
        <w:tc>
          <w:tcPr>
            <w:tcW w:w="902" w:type="dxa"/>
            <w:gridSpan w:val="2"/>
            <w:tcBorders>
              <w:top w:val="nil"/>
              <w:bottom w:val="nil"/>
            </w:tcBorders>
          </w:tcPr>
          <w:p w:rsidR="00362904" w:rsidRDefault="00362904" w:rsidP="00CE1A8C">
            <w:pPr>
              <w:pStyle w:val="TableParagraph"/>
            </w:pPr>
          </w:p>
        </w:tc>
      </w:tr>
      <w:tr w:rsidR="00362904" w:rsidTr="00424377">
        <w:trPr>
          <w:gridAfter w:val="1"/>
          <w:wAfter w:w="42" w:type="dxa"/>
          <w:trHeight w:val="582"/>
        </w:trPr>
        <w:tc>
          <w:tcPr>
            <w:tcW w:w="728" w:type="dxa"/>
            <w:vMerge/>
            <w:tcBorders>
              <w:top w:val="nil"/>
            </w:tcBorders>
          </w:tcPr>
          <w:p w:rsidR="00362904" w:rsidRDefault="00362904" w:rsidP="00CE1A8C">
            <w:pPr>
              <w:rPr>
                <w:sz w:val="2"/>
                <w:szCs w:val="2"/>
              </w:rPr>
            </w:pPr>
          </w:p>
        </w:tc>
        <w:tc>
          <w:tcPr>
            <w:tcW w:w="1981" w:type="dxa"/>
            <w:tcBorders>
              <w:top w:val="nil"/>
            </w:tcBorders>
          </w:tcPr>
          <w:p w:rsidR="00362904" w:rsidRDefault="00362904" w:rsidP="00CE1A8C">
            <w:pPr>
              <w:pStyle w:val="TableParagraph"/>
              <w:rPr>
                <w:sz w:val="24"/>
              </w:rPr>
            </w:pPr>
          </w:p>
        </w:tc>
        <w:tc>
          <w:tcPr>
            <w:tcW w:w="3150" w:type="dxa"/>
            <w:tcBorders>
              <w:top w:val="nil"/>
            </w:tcBorders>
          </w:tcPr>
          <w:p w:rsidR="00362904" w:rsidRDefault="00362904" w:rsidP="00CE1A8C">
            <w:pPr>
              <w:pStyle w:val="TableParagraph"/>
              <w:spacing w:before="24"/>
              <w:ind w:left="104"/>
              <w:rPr>
                <w:rFonts w:ascii="Georgia"/>
                <w:sz w:val="24"/>
              </w:rPr>
            </w:pPr>
            <w:r>
              <w:rPr>
                <w:rFonts w:ascii="Georgia"/>
                <w:sz w:val="24"/>
              </w:rPr>
              <w:t>counseling</w:t>
            </w:r>
          </w:p>
        </w:tc>
        <w:tc>
          <w:tcPr>
            <w:tcW w:w="1801" w:type="dxa"/>
            <w:vMerge/>
            <w:tcBorders>
              <w:top w:val="nil"/>
            </w:tcBorders>
          </w:tcPr>
          <w:p w:rsidR="00362904" w:rsidRDefault="00362904" w:rsidP="00CE1A8C">
            <w:pPr>
              <w:rPr>
                <w:sz w:val="2"/>
                <w:szCs w:val="2"/>
              </w:rPr>
            </w:pPr>
          </w:p>
        </w:tc>
        <w:tc>
          <w:tcPr>
            <w:tcW w:w="1712" w:type="dxa"/>
            <w:vMerge/>
            <w:tcBorders>
              <w:top w:val="nil"/>
            </w:tcBorders>
          </w:tcPr>
          <w:p w:rsidR="00362904" w:rsidRDefault="00362904" w:rsidP="00CE1A8C">
            <w:pPr>
              <w:rPr>
                <w:sz w:val="2"/>
                <w:szCs w:val="2"/>
              </w:rPr>
            </w:pPr>
          </w:p>
        </w:tc>
        <w:tc>
          <w:tcPr>
            <w:tcW w:w="902" w:type="dxa"/>
            <w:gridSpan w:val="2"/>
            <w:tcBorders>
              <w:top w:val="nil"/>
            </w:tcBorders>
          </w:tcPr>
          <w:p w:rsidR="00362904" w:rsidRDefault="00362904" w:rsidP="00CE1A8C">
            <w:pPr>
              <w:pStyle w:val="TableParagraph"/>
              <w:rPr>
                <w:sz w:val="24"/>
              </w:rPr>
            </w:pPr>
          </w:p>
        </w:tc>
      </w:tr>
      <w:tr w:rsidR="00424377" w:rsidTr="00424377">
        <w:trPr>
          <w:trHeight w:val="976"/>
        </w:trPr>
        <w:tc>
          <w:tcPr>
            <w:tcW w:w="728" w:type="dxa"/>
          </w:tcPr>
          <w:p w:rsidR="00424377" w:rsidRDefault="00424377" w:rsidP="00CE1A8C">
            <w:pPr>
              <w:pStyle w:val="TableParagraph"/>
              <w:spacing w:before="2"/>
              <w:ind w:left="110"/>
              <w:rPr>
                <w:rFonts w:ascii="Arial"/>
              </w:rPr>
            </w:pPr>
            <w:r>
              <w:rPr>
                <w:rFonts w:ascii="Arial"/>
                <w:w w:val="85"/>
              </w:rPr>
              <w:t>V</w:t>
            </w:r>
          </w:p>
        </w:tc>
        <w:tc>
          <w:tcPr>
            <w:tcW w:w="1981" w:type="dxa"/>
          </w:tcPr>
          <w:p w:rsidR="00424377" w:rsidRDefault="00424377" w:rsidP="00CE1A8C">
            <w:pPr>
              <w:pStyle w:val="TableParagraph"/>
              <w:ind w:left="827" w:right="377"/>
              <w:rPr>
                <w:sz w:val="24"/>
              </w:rPr>
            </w:pPr>
            <w:r>
              <w:rPr>
                <w:sz w:val="24"/>
              </w:rPr>
              <w:t>Provide care to normal</w:t>
            </w:r>
          </w:p>
        </w:tc>
        <w:tc>
          <w:tcPr>
            <w:tcW w:w="3150" w:type="dxa"/>
          </w:tcPr>
          <w:p w:rsidR="00424377" w:rsidRDefault="00424377" w:rsidP="00CE1A8C">
            <w:pPr>
              <w:pStyle w:val="TableParagraph"/>
              <w:spacing w:before="7"/>
              <w:ind w:left="107"/>
              <w:rPr>
                <w:rFonts w:ascii="Georgia"/>
                <w:b/>
                <w:sz w:val="24"/>
              </w:rPr>
            </w:pPr>
            <w:r>
              <w:rPr>
                <w:rFonts w:ascii="Georgia"/>
                <w:b/>
                <w:w w:val="95"/>
                <w:sz w:val="24"/>
              </w:rPr>
              <w:t>High Risk Newborn</w:t>
            </w:r>
          </w:p>
          <w:p w:rsidR="00424377" w:rsidRDefault="00424377" w:rsidP="00CE1A8C">
            <w:pPr>
              <w:pStyle w:val="TableParagraph"/>
              <w:spacing w:before="4" w:line="320" w:lineRule="atLeast"/>
              <w:ind w:left="107" w:right="601"/>
              <w:rPr>
                <w:rFonts w:ascii="Georgia" w:eastAsia="Georgia"/>
                <w:sz w:val="24"/>
              </w:rPr>
            </w:pPr>
            <w:r>
              <w:rPr>
                <w:rFonts w:ascii="Georgia" w:eastAsia="Georgia"/>
                <w:sz w:val="24"/>
              </w:rPr>
              <w:t xml:space="preserve">Concept, goals, </w:t>
            </w:r>
            <w:r>
              <w:rPr>
                <w:rFonts w:ascii="Georgia" w:eastAsia="Georgia"/>
                <w:w w:val="95"/>
                <w:sz w:val="24"/>
              </w:rPr>
              <w:t>assessment, principles.</w:t>
            </w:r>
          </w:p>
        </w:tc>
        <w:tc>
          <w:tcPr>
            <w:tcW w:w="1801" w:type="dxa"/>
          </w:tcPr>
          <w:p w:rsidR="00424377" w:rsidRDefault="00424377" w:rsidP="00CE1A8C">
            <w:pPr>
              <w:pStyle w:val="TableParagraph"/>
              <w:spacing w:before="7"/>
              <w:ind w:left="106" w:firstLine="50"/>
              <w:rPr>
                <w:rFonts w:ascii="Georgia"/>
                <w:sz w:val="24"/>
              </w:rPr>
            </w:pPr>
            <w:r>
              <w:rPr>
                <w:rFonts w:ascii="Arial"/>
              </w:rPr>
              <w:t xml:space="preserve">To cover </w:t>
            </w:r>
            <w:r>
              <w:rPr>
                <w:rFonts w:ascii="Georgia"/>
                <w:sz w:val="24"/>
              </w:rPr>
              <w:t>High</w:t>
            </w:r>
          </w:p>
          <w:p w:rsidR="00424377" w:rsidRDefault="00424377" w:rsidP="00CE1A8C">
            <w:pPr>
              <w:pStyle w:val="TableParagraph"/>
              <w:spacing w:before="12" w:line="320" w:lineRule="atLeast"/>
              <w:ind w:left="106" w:right="102"/>
              <w:rPr>
                <w:rFonts w:ascii="Georgia"/>
                <w:sz w:val="24"/>
              </w:rPr>
            </w:pPr>
            <w:r>
              <w:rPr>
                <w:rFonts w:ascii="Georgia"/>
                <w:sz w:val="24"/>
              </w:rPr>
              <w:t xml:space="preserve">Risk Newborn </w:t>
            </w:r>
            <w:r>
              <w:rPr>
                <w:rFonts w:ascii="Georgia"/>
                <w:w w:val="95"/>
                <w:sz w:val="24"/>
              </w:rPr>
              <w:t>Concept, goals,</w:t>
            </w:r>
          </w:p>
        </w:tc>
        <w:tc>
          <w:tcPr>
            <w:tcW w:w="1712" w:type="dxa"/>
          </w:tcPr>
          <w:p w:rsidR="00424377" w:rsidRDefault="00424377" w:rsidP="00CE1A8C">
            <w:pPr>
              <w:pStyle w:val="TableParagraph"/>
              <w:rPr>
                <w:rFonts w:ascii="Arial"/>
                <w:b/>
                <w:sz w:val="20"/>
              </w:rPr>
            </w:pPr>
          </w:p>
          <w:p w:rsidR="00424377" w:rsidRDefault="00424377" w:rsidP="00CE1A8C">
            <w:pPr>
              <w:pStyle w:val="TableParagraph"/>
              <w:ind w:left="105"/>
              <w:rPr>
                <w:sz w:val="20"/>
              </w:rPr>
            </w:pPr>
            <w:r>
              <w:rPr>
                <w:sz w:val="20"/>
              </w:rPr>
              <w:t>Role play</w:t>
            </w:r>
          </w:p>
          <w:p w:rsidR="00424377" w:rsidRDefault="00424377" w:rsidP="00CE1A8C">
            <w:pPr>
              <w:pStyle w:val="TableParagraph"/>
              <w:spacing w:before="1"/>
              <w:ind w:left="105" w:right="110"/>
              <w:rPr>
                <w:sz w:val="20"/>
              </w:rPr>
            </w:pPr>
            <w:r>
              <w:rPr>
                <w:sz w:val="20"/>
              </w:rPr>
              <w:t>Videos Plotting of growth chart</w:t>
            </w:r>
          </w:p>
        </w:tc>
        <w:tc>
          <w:tcPr>
            <w:tcW w:w="944" w:type="dxa"/>
            <w:gridSpan w:val="3"/>
          </w:tcPr>
          <w:p w:rsidR="00424377" w:rsidRDefault="00424377" w:rsidP="00CE1A8C">
            <w:pPr>
              <w:pStyle w:val="TableParagraph"/>
              <w:spacing w:before="7"/>
              <w:ind w:left="105"/>
              <w:rPr>
                <w:rFonts w:ascii="Georgia"/>
                <w:b/>
                <w:sz w:val="24"/>
              </w:rPr>
            </w:pPr>
            <w:r>
              <w:rPr>
                <w:rFonts w:ascii="Georgia"/>
                <w:b/>
                <w:sz w:val="24"/>
              </w:rPr>
              <w:t>20</w:t>
            </w:r>
          </w:p>
        </w:tc>
      </w:tr>
    </w:tbl>
    <w:p w:rsidR="00362904" w:rsidRDefault="00362904" w:rsidP="00362904">
      <w:pPr>
        <w:pStyle w:val="BodyText"/>
        <w:rPr>
          <w:rFonts w:ascii="Arial"/>
          <w:b/>
          <w:sz w:val="20"/>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1981"/>
        <w:gridCol w:w="3150"/>
        <w:gridCol w:w="1801"/>
        <w:gridCol w:w="1712"/>
        <w:gridCol w:w="721"/>
      </w:tblGrid>
      <w:tr w:rsidR="00424377" w:rsidTr="00CE1A8C">
        <w:trPr>
          <w:trHeight w:val="14104"/>
        </w:trPr>
        <w:tc>
          <w:tcPr>
            <w:tcW w:w="723" w:type="dxa"/>
          </w:tcPr>
          <w:p w:rsidR="00424377" w:rsidRDefault="00424377" w:rsidP="00CE1A8C">
            <w:pPr>
              <w:pStyle w:val="TableParagraph"/>
            </w:pPr>
          </w:p>
        </w:tc>
        <w:tc>
          <w:tcPr>
            <w:tcW w:w="1981" w:type="dxa"/>
          </w:tcPr>
          <w:p w:rsidR="00424377" w:rsidRDefault="00424377" w:rsidP="00CE1A8C">
            <w:pPr>
              <w:pStyle w:val="TableParagraph"/>
              <w:spacing w:before="1"/>
              <w:ind w:left="827" w:right="90"/>
              <w:rPr>
                <w:sz w:val="24"/>
              </w:rPr>
            </w:pPr>
            <w:r>
              <w:rPr>
                <w:sz w:val="24"/>
              </w:rPr>
              <w:t>&amp;high risk neonates</w:t>
            </w:r>
          </w:p>
          <w:p w:rsidR="00424377" w:rsidRDefault="00424377" w:rsidP="007A65D7">
            <w:pPr>
              <w:pStyle w:val="TableParagraph"/>
              <w:numPr>
                <w:ilvl w:val="0"/>
                <w:numId w:val="17"/>
              </w:numPr>
              <w:tabs>
                <w:tab w:val="left" w:pos="998"/>
              </w:tabs>
              <w:ind w:right="170" w:firstLine="0"/>
              <w:rPr>
                <w:sz w:val="24"/>
              </w:rPr>
            </w:pPr>
            <w:r>
              <w:rPr>
                <w:sz w:val="24"/>
              </w:rPr>
              <w:t xml:space="preserve">Perform neonatal </w:t>
            </w:r>
            <w:r>
              <w:rPr>
                <w:spacing w:val="-1"/>
                <w:sz w:val="24"/>
              </w:rPr>
              <w:t xml:space="preserve">resuscitati </w:t>
            </w:r>
            <w:r>
              <w:rPr>
                <w:sz w:val="24"/>
              </w:rPr>
              <w:t>on.</w:t>
            </w:r>
          </w:p>
          <w:p w:rsidR="00424377" w:rsidRDefault="00424377" w:rsidP="007A65D7">
            <w:pPr>
              <w:pStyle w:val="TableParagraph"/>
              <w:numPr>
                <w:ilvl w:val="0"/>
                <w:numId w:val="17"/>
              </w:numPr>
              <w:tabs>
                <w:tab w:val="left" w:pos="998"/>
              </w:tabs>
              <w:spacing w:before="1"/>
              <w:ind w:right="176" w:firstLine="0"/>
              <w:rPr>
                <w:sz w:val="24"/>
              </w:rPr>
            </w:pPr>
            <w:r>
              <w:rPr>
                <w:spacing w:val="-1"/>
                <w:sz w:val="24"/>
              </w:rPr>
              <w:t xml:space="preserve">Recogni </w:t>
            </w:r>
            <w:r>
              <w:rPr>
                <w:sz w:val="24"/>
              </w:rPr>
              <w:t>ze and manage Common neonatal problems</w:t>
            </w:r>
          </w:p>
        </w:tc>
        <w:tc>
          <w:tcPr>
            <w:tcW w:w="3150" w:type="dxa"/>
          </w:tcPr>
          <w:p w:rsidR="00424377" w:rsidRDefault="00424377" w:rsidP="00CE1A8C">
            <w:pPr>
              <w:pStyle w:val="TableParagraph"/>
              <w:spacing w:before="10"/>
              <w:ind w:left="107"/>
              <w:rPr>
                <w:rFonts w:ascii="Georgia" w:eastAsia="Georgia"/>
                <w:sz w:val="24"/>
              </w:rPr>
            </w:pPr>
            <w:r>
              <w:rPr>
                <w:rFonts w:ascii="Georgia" w:eastAsia="Georgia"/>
                <w:sz w:val="24"/>
              </w:rPr>
              <w:t>Nursing management of</w:t>
            </w:r>
          </w:p>
          <w:p w:rsidR="00424377" w:rsidRDefault="00424377" w:rsidP="007A65D7">
            <w:pPr>
              <w:pStyle w:val="TableParagraph"/>
              <w:numPr>
                <w:ilvl w:val="0"/>
                <w:numId w:val="16"/>
              </w:numPr>
              <w:tabs>
                <w:tab w:val="left" w:pos="283"/>
              </w:tabs>
              <w:spacing w:before="44" w:line="290" w:lineRule="auto"/>
              <w:ind w:right="438" w:firstLine="0"/>
              <w:rPr>
                <w:rFonts w:ascii="Georgia"/>
                <w:sz w:val="24"/>
              </w:rPr>
            </w:pPr>
            <w:r>
              <w:rPr>
                <w:rFonts w:ascii="Georgia"/>
                <w:w w:val="95"/>
                <w:sz w:val="24"/>
              </w:rPr>
              <w:t xml:space="preserve">Post-mature infant, and </w:t>
            </w:r>
            <w:r>
              <w:rPr>
                <w:rFonts w:ascii="Georgia"/>
                <w:sz w:val="24"/>
              </w:rPr>
              <w:t>baby of diabetic and substance</w:t>
            </w:r>
          </w:p>
          <w:p w:rsidR="00424377" w:rsidRDefault="00424377" w:rsidP="00CE1A8C">
            <w:pPr>
              <w:pStyle w:val="TableParagraph"/>
              <w:spacing w:line="267" w:lineRule="exact"/>
              <w:ind w:left="107"/>
              <w:rPr>
                <w:rFonts w:ascii="Georgia"/>
                <w:sz w:val="24"/>
              </w:rPr>
            </w:pPr>
            <w:r>
              <w:rPr>
                <w:rFonts w:ascii="Georgia"/>
                <w:sz w:val="24"/>
              </w:rPr>
              <w:t>use mothers.</w:t>
            </w:r>
          </w:p>
          <w:p w:rsidR="00424377" w:rsidRDefault="00424377" w:rsidP="007A65D7">
            <w:pPr>
              <w:pStyle w:val="TableParagraph"/>
              <w:numPr>
                <w:ilvl w:val="0"/>
                <w:numId w:val="16"/>
              </w:numPr>
              <w:tabs>
                <w:tab w:val="left" w:pos="283"/>
              </w:tabs>
              <w:spacing w:before="46" w:line="290" w:lineRule="auto"/>
              <w:ind w:right="461" w:firstLine="0"/>
              <w:rPr>
                <w:rFonts w:ascii="Georgia"/>
                <w:sz w:val="24"/>
              </w:rPr>
            </w:pPr>
            <w:r>
              <w:rPr>
                <w:rFonts w:ascii="Georgia"/>
                <w:w w:val="95"/>
                <w:sz w:val="24"/>
              </w:rPr>
              <w:t xml:space="preserve">Respiratory conditions, </w:t>
            </w:r>
            <w:r>
              <w:rPr>
                <w:rFonts w:ascii="Georgia"/>
                <w:sz w:val="24"/>
              </w:rPr>
              <w:t>Asphyxia neonatorum, neonatal</w:t>
            </w:r>
          </w:p>
          <w:p w:rsidR="00424377" w:rsidRDefault="00424377" w:rsidP="00CE1A8C">
            <w:pPr>
              <w:pStyle w:val="TableParagraph"/>
              <w:spacing w:line="285" w:lineRule="auto"/>
              <w:ind w:left="107" w:right="601"/>
              <w:rPr>
                <w:rFonts w:ascii="Georgia"/>
                <w:sz w:val="24"/>
              </w:rPr>
            </w:pPr>
            <w:r>
              <w:rPr>
                <w:rFonts w:ascii="Georgia"/>
                <w:sz w:val="24"/>
              </w:rPr>
              <w:t xml:space="preserve">apnoea meconium aspiration syndrome, pneumo thorax, </w:t>
            </w:r>
            <w:r>
              <w:rPr>
                <w:rFonts w:ascii="Georgia"/>
                <w:w w:val="95"/>
                <w:sz w:val="24"/>
              </w:rPr>
              <w:t>pneumo mediastinum</w:t>
            </w:r>
          </w:p>
          <w:p w:rsidR="00424377" w:rsidRDefault="00424377" w:rsidP="007A65D7">
            <w:pPr>
              <w:pStyle w:val="TableParagraph"/>
              <w:numPr>
                <w:ilvl w:val="0"/>
                <w:numId w:val="16"/>
              </w:numPr>
              <w:tabs>
                <w:tab w:val="left" w:pos="283"/>
              </w:tabs>
              <w:spacing w:line="271" w:lineRule="exact"/>
              <w:ind w:firstLine="0"/>
              <w:rPr>
                <w:rFonts w:ascii="Georgia"/>
                <w:sz w:val="24"/>
              </w:rPr>
            </w:pPr>
            <w:r>
              <w:rPr>
                <w:rFonts w:ascii="Georgia"/>
                <w:sz w:val="24"/>
              </w:rPr>
              <w:t>Icterusneonatorum.</w:t>
            </w:r>
          </w:p>
          <w:p w:rsidR="00424377" w:rsidRDefault="00424377" w:rsidP="007A65D7">
            <w:pPr>
              <w:pStyle w:val="TableParagraph"/>
              <w:numPr>
                <w:ilvl w:val="0"/>
                <w:numId w:val="16"/>
              </w:numPr>
              <w:tabs>
                <w:tab w:val="left" w:pos="283"/>
              </w:tabs>
              <w:spacing w:before="52"/>
              <w:ind w:firstLine="0"/>
              <w:rPr>
                <w:rFonts w:ascii="Georgia"/>
                <w:sz w:val="24"/>
              </w:rPr>
            </w:pPr>
            <w:r>
              <w:rPr>
                <w:rFonts w:ascii="Georgia"/>
                <w:sz w:val="24"/>
              </w:rPr>
              <w:t>Birthinjuries.</w:t>
            </w:r>
          </w:p>
          <w:p w:rsidR="00424377" w:rsidRDefault="00424377" w:rsidP="007A65D7">
            <w:pPr>
              <w:pStyle w:val="TableParagraph"/>
              <w:numPr>
                <w:ilvl w:val="0"/>
                <w:numId w:val="16"/>
              </w:numPr>
              <w:tabs>
                <w:tab w:val="left" w:pos="283"/>
              </w:tabs>
              <w:spacing w:before="59" w:line="297" w:lineRule="auto"/>
              <w:ind w:right="952" w:firstLine="0"/>
              <w:rPr>
                <w:rFonts w:ascii="Georgia"/>
                <w:sz w:val="24"/>
              </w:rPr>
            </w:pPr>
            <w:r>
              <w:rPr>
                <w:rFonts w:ascii="Georgia"/>
                <w:w w:val="95"/>
                <w:sz w:val="24"/>
              </w:rPr>
              <w:t xml:space="preserve">Hypoxic ischaemic </w:t>
            </w:r>
            <w:r>
              <w:rPr>
                <w:rFonts w:ascii="Georgia"/>
                <w:sz w:val="24"/>
              </w:rPr>
              <w:t>encephelopathy</w:t>
            </w:r>
          </w:p>
          <w:p w:rsidR="00424377" w:rsidRDefault="00424377" w:rsidP="007A65D7">
            <w:pPr>
              <w:pStyle w:val="TableParagraph"/>
              <w:numPr>
                <w:ilvl w:val="0"/>
                <w:numId w:val="16"/>
              </w:numPr>
              <w:tabs>
                <w:tab w:val="left" w:pos="283"/>
              </w:tabs>
              <w:spacing w:line="258" w:lineRule="exact"/>
              <w:ind w:firstLine="0"/>
              <w:rPr>
                <w:rFonts w:ascii="Georgia"/>
                <w:sz w:val="24"/>
              </w:rPr>
            </w:pPr>
            <w:r>
              <w:rPr>
                <w:rFonts w:ascii="Georgia"/>
                <w:sz w:val="24"/>
              </w:rPr>
              <w:t>Congenitalanomalies.</w:t>
            </w:r>
          </w:p>
          <w:p w:rsidR="00424377" w:rsidRDefault="00424377" w:rsidP="007A65D7">
            <w:pPr>
              <w:pStyle w:val="TableParagraph"/>
              <w:numPr>
                <w:ilvl w:val="0"/>
                <w:numId w:val="16"/>
              </w:numPr>
              <w:tabs>
                <w:tab w:val="left" w:pos="283"/>
              </w:tabs>
              <w:spacing w:before="58"/>
              <w:ind w:firstLine="0"/>
              <w:rPr>
                <w:rFonts w:ascii="Georgia"/>
                <w:sz w:val="24"/>
              </w:rPr>
            </w:pPr>
            <w:r>
              <w:rPr>
                <w:rFonts w:ascii="Georgia"/>
                <w:sz w:val="24"/>
              </w:rPr>
              <w:t>Neonatalseizures.</w:t>
            </w:r>
          </w:p>
          <w:p w:rsidR="00424377" w:rsidRDefault="00424377" w:rsidP="007A65D7">
            <w:pPr>
              <w:pStyle w:val="TableParagraph"/>
              <w:numPr>
                <w:ilvl w:val="0"/>
                <w:numId w:val="16"/>
              </w:numPr>
              <w:tabs>
                <w:tab w:val="left" w:pos="283"/>
              </w:tabs>
              <w:spacing w:before="58" w:line="290" w:lineRule="auto"/>
              <w:ind w:right="306" w:firstLine="0"/>
              <w:rPr>
                <w:rFonts w:ascii="Georgia"/>
                <w:sz w:val="24"/>
              </w:rPr>
            </w:pPr>
            <w:r>
              <w:rPr>
                <w:rFonts w:ascii="Georgia"/>
                <w:w w:val="95"/>
                <w:sz w:val="24"/>
              </w:rPr>
              <w:t xml:space="preserve">Neonatal hypocalcaemia, </w:t>
            </w:r>
            <w:r>
              <w:rPr>
                <w:rFonts w:ascii="Georgia"/>
                <w:sz w:val="24"/>
              </w:rPr>
              <w:t>hypoglycemia, hypomagnesaemia.</w:t>
            </w:r>
          </w:p>
          <w:p w:rsidR="00424377" w:rsidRDefault="00424377" w:rsidP="007A65D7">
            <w:pPr>
              <w:pStyle w:val="TableParagraph"/>
              <w:numPr>
                <w:ilvl w:val="0"/>
                <w:numId w:val="16"/>
              </w:numPr>
              <w:tabs>
                <w:tab w:val="left" w:pos="283"/>
              </w:tabs>
              <w:spacing w:line="266" w:lineRule="exact"/>
              <w:ind w:firstLine="0"/>
              <w:rPr>
                <w:rFonts w:ascii="Georgia"/>
                <w:sz w:val="24"/>
              </w:rPr>
            </w:pPr>
            <w:r>
              <w:rPr>
                <w:rFonts w:ascii="Georgia"/>
                <w:sz w:val="24"/>
              </w:rPr>
              <w:t>Neonatal heartdiseases.</w:t>
            </w:r>
          </w:p>
          <w:p w:rsidR="00424377" w:rsidRDefault="00424377" w:rsidP="007A65D7">
            <w:pPr>
              <w:pStyle w:val="TableParagraph"/>
              <w:numPr>
                <w:ilvl w:val="0"/>
                <w:numId w:val="16"/>
              </w:numPr>
              <w:tabs>
                <w:tab w:val="left" w:pos="283"/>
              </w:tabs>
              <w:spacing w:before="61" w:line="295" w:lineRule="auto"/>
              <w:ind w:right="863" w:firstLine="0"/>
              <w:rPr>
                <w:rFonts w:ascii="Georgia"/>
                <w:sz w:val="24"/>
              </w:rPr>
            </w:pPr>
            <w:r>
              <w:rPr>
                <w:rFonts w:ascii="Georgia"/>
                <w:w w:val="95"/>
                <w:sz w:val="24"/>
              </w:rPr>
              <w:t xml:space="preserve">Neonatal hemolytic </w:t>
            </w:r>
            <w:r>
              <w:rPr>
                <w:rFonts w:ascii="Georgia"/>
                <w:sz w:val="24"/>
              </w:rPr>
              <w:t>diseases</w:t>
            </w:r>
          </w:p>
          <w:p w:rsidR="00424377" w:rsidRDefault="00424377" w:rsidP="007A65D7">
            <w:pPr>
              <w:pStyle w:val="TableParagraph"/>
              <w:numPr>
                <w:ilvl w:val="0"/>
                <w:numId w:val="16"/>
              </w:numPr>
              <w:tabs>
                <w:tab w:val="left" w:pos="283"/>
              </w:tabs>
              <w:spacing w:line="262" w:lineRule="exact"/>
              <w:ind w:firstLine="0"/>
              <w:rPr>
                <w:rFonts w:ascii="Georgia"/>
                <w:sz w:val="24"/>
              </w:rPr>
            </w:pPr>
            <w:r>
              <w:rPr>
                <w:rFonts w:ascii="Georgia"/>
                <w:sz w:val="24"/>
              </w:rPr>
              <w:t>Neonatalinfections,</w:t>
            </w:r>
          </w:p>
          <w:p w:rsidR="00424377" w:rsidRDefault="00424377" w:rsidP="00CE1A8C">
            <w:pPr>
              <w:pStyle w:val="TableParagraph"/>
              <w:spacing w:before="63" w:line="285" w:lineRule="auto"/>
              <w:ind w:left="107"/>
              <w:rPr>
                <w:rFonts w:ascii="Georgia"/>
                <w:sz w:val="24"/>
              </w:rPr>
            </w:pPr>
            <w:r>
              <w:rPr>
                <w:rFonts w:ascii="Georgia"/>
                <w:w w:val="95"/>
                <w:sz w:val="24"/>
              </w:rPr>
              <w:t xml:space="preserve">neonatal sepsis, opthalmia </w:t>
            </w:r>
            <w:r>
              <w:rPr>
                <w:rFonts w:ascii="Georgia"/>
                <w:sz w:val="24"/>
              </w:rPr>
              <w:t>neonatorum, cogenital syphilis, HIV/AIDS</w:t>
            </w:r>
          </w:p>
          <w:p w:rsidR="00424377" w:rsidRDefault="00424377" w:rsidP="007A65D7">
            <w:pPr>
              <w:pStyle w:val="TableParagraph"/>
              <w:numPr>
                <w:ilvl w:val="0"/>
                <w:numId w:val="16"/>
              </w:numPr>
              <w:tabs>
                <w:tab w:val="left" w:pos="283"/>
              </w:tabs>
              <w:spacing w:line="295" w:lineRule="auto"/>
              <w:ind w:right="900" w:firstLine="0"/>
              <w:rPr>
                <w:rFonts w:ascii="Georgia"/>
                <w:sz w:val="24"/>
              </w:rPr>
            </w:pPr>
            <w:r>
              <w:rPr>
                <w:rFonts w:ascii="Georgia"/>
                <w:w w:val="95"/>
                <w:sz w:val="24"/>
              </w:rPr>
              <w:t xml:space="preserve">Advanced neonatal </w:t>
            </w:r>
            <w:r>
              <w:rPr>
                <w:rFonts w:ascii="Georgia"/>
                <w:sz w:val="24"/>
              </w:rPr>
              <w:t>procedures.</w:t>
            </w:r>
          </w:p>
          <w:p w:rsidR="00424377" w:rsidRDefault="00424377" w:rsidP="007A65D7">
            <w:pPr>
              <w:pStyle w:val="TableParagraph"/>
              <w:numPr>
                <w:ilvl w:val="0"/>
                <w:numId w:val="16"/>
              </w:numPr>
              <w:tabs>
                <w:tab w:val="left" w:pos="283"/>
              </w:tabs>
              <w:spacing w:line="261" w:lineRule="exact"/>
              <w:ind w:firstLine="0"/>
              <w:rPr>
                <w:rFonts w:ascii="Georgia"/>
                <w:sz w:val="24"/>
              </w:rPr>
            </w:pPr>
            <w:r>
              <w:rPr>
                <w:rFonts w:ascii="Georgia"/>
                <w:sz w:val="24"/>
              </w:rPr>
              <w:t>Calculation offluid</w:t>
            </w:r>
          </w:p>
          <w:p w:rsidR="00424377" w:rsidRDefault="00424377" w:rsidP="00CE1A8C">
            <w:pPr>
              <w:pStyle w:val="TableParagraph"/>
              <w:spacing w:before="57" w:line="285" w:lineRule="auto"/>
              <w:ind w:left="107" w:right="132"/>
              <w:rPr>
                <w:rFonts w:ascii="Georgia" w:hAnsi="Georgia"/>
                <w:sz w:val="24"/>
              </w:rPr>
            </w:pPr>
            <w:r>
              <w:rPr>
                <w:rFonts w:ascii="Georgia" w:hAnsi="Georgia"/>
                <w:sz w:val="24"/>
              </w:rPr>
              <w:t xml:space="preserve">requirements. </w:t>
            </w:r>
            <w:r>
              <w:rPr>
                <w:rFonts w:ascii="Georgia" w:hAnsi="Georgia"/>
                <w:w w:val="95"/>
                <w:sz w:val="24"/>
              </w:rPr>
              <w:t xml:space="preserve">Hematological conditions – </w:t>
            </w:r>
            <w:r>
              <w:rPr>
                <w:rFonts w:ascii="Georgia" w:hAnsi="Georgia"/>
                <w:sz w:val="24"/>
              </w:rPr>
              <w:t>erythroblastosis fetalis, hemorrhagicdisorderinthe newborn</w:t>
            </w:r>
          </w:p>
          <w:p w:rsidR="00424377" w:rsidRDefault="00424377" w:rsidP="007A65D7">
            <w:pPr>
              <w:pStyle w:val="TableParagraph"/>
              <w:numPr>
                <w:ilvl w:val="0"/>
                <w:numId w:val="16"/>
              </w:numPr>
              <w:tabs>
                <w:tab w:val="left" w:pos="283"/>
              </w:tabs>
              <w:spacing w:line="290" w:lineRule="auto"/>
              <w:ind w:right="329" w:firstLine="0"/>
              <w:rPr>
                <w:rFonts w:ascii="Georgia"/>
                <w:sz w:val="24"/>
              </w:rPr>
            </w:pPr>
            <w:r>
              <w:rPr>
                <w:rFonts w:ascii="Georgia"/>
                <w:w w:val="95"/>
                <w:sz w:val="24"/>
              </w:rPr>
              <w:t xml:space="preserve">Organization of neonatal </w:t>
            </w:r>
            <w:r>
              <w:rPr>
                <w:rFonts w:ascii="Georgia"/>
                <w:sz w:val="24"/>
              </w:rPr>
              <w:t>care, services(Levels), transport,</w:t>
            </w:r>
          </w:p>
          <w:p w:rsidR="00424377" w:rsidRDefault="00424377" w:rsidP="00CE1A8C">
            <w:pPr>
              <w:pStyle w:val="TableParagraph"/>
              <w:spacing w:line="285" w:lineRule="auto"/>
              <w:ind w:left="107" w:right="121"/>
              <w:rPr>
                <w:rFonts w:ascii="Georgia"/>
                <w:sz w:val="24"/>
              </w:rPr>
            </w:pPr>
            <w:r>
              <w:rPr>
                <w:rFonts w:ascii="Georgia"/>
                <w:sz w:val="24"/>
              </w:rPr>
              <w:t>neonatalintensivecareunit, organization and management ofnursing</w:t>
            </w:r>
          </w:p>
          <w:p w:rsidR="00424377" w:rsidRDefault="00424377" w:rsidP="00CE1A8C">
            <w:pPr>
              <w:pStyle w:val="TableParagraph"/>
              <w:spacing w:line="271" w:lineRule="exact"/>
              <w:ind w:left="107"/>
              <w:rPr>
                <w:rFonts w:ascii="Georgia"/>
                <w:sz w:val="24"/>
              </w:rPr>
            </w:pPr>
            <w:r>
              <w:rPr>
                <w:rFonts w:ascii="Georgia"/>
                <w:sz w:val="24"/>
              </w:rPr>
              <w:t>services in NICU</w:t>
            </w:r>
          </w:p>
        </w:tc>
        <w:tc>
          <w:tcPr>
            <w:tcW w:w="1801" w:type="dxa"/>
          </w:tcPr>
          <w:p w:rsidR="00424377" w:rsidRDefault="00424377" w:rsidP="00CE1A8C">
            <w:pPr>
              <w:pStyle w:val="TableParagraph"/>
              <w:spacing w:before="10" w:line="285" w:lineRule="auto"/>
              <w:ind w:left="106" w:right="97"/>
              <w:rPr>
                <w:rFonts w:ascii="Georgia"/>
                <w:sz w:val="24"/>
              </w:rPr>
            </w:pPr>
            <w:r>
              <w:rPr>
                <w:rFonts w:ascii="Georgia"/>
                <w:sz w:val="24"/>
              </w:rPr>
              <w:t xml:space="preserve">assessment, principles, Nursing management </w:t>
            </w:r>
            <w:r>
              <w:rPr>
                <w:rFonts w:ascii="Georgia"/>
                <w:w w:val="95"/>
                <w:sz w:val="24"/>
              </w:rPr>
              <w:t xml:space="preserve">of, Post-mature </w:t>
            </w:r>
            <w:r>
              <w:rPr>
                <w:rFonts w:ascii="Georgia"/>
                <w:sz w:val="24"/>
              </w:rPr>
              <w:t>infant, and baby of diabetic and substance</w:t>
            </w:r>
          </w:p>
          <w:p w:rsidR="00424377" w:rsidRDefault="00424377" w:rsidP="00CE1A8C">
            <w:pPr>
              <w:pStyle w:val="TableParagraph"/>
              <w:spacing w:line="285" w:lineRule="auto"/>
              <w:ind w:left="106" w:right="102"/>
              <w:rPr>
                <w:rFonts w:ascii="Georgia"/>
                <w:sz w:val="24"/>
              </w:rPr>
            </w:pPr>
            <w:r>
              <w:rPr>
                <w:rFonts w:ascii="Georgia"/>
                <w:sz w:val="24"/>
              </w:rPr>
              <w:t xml:space="preserve">use mothers., Respiratory conditions, Asphyxia neonatorum, neonatal apnoea meconium aspiration syndrome, pneumo thorax, pneumo mediastinum, Icterus neonatorum., Birth injuries., Hypoxic ischaemic </w:t>
            </w:r>
            <w:r>
              <w:rPr>
                <w:rFonts w:ascii="Georgia"/>
                <w:w w:val="95"/>
                <w:sz w:val="24"/>
              </w:rPr>
              <w:t xml:space="preserve">encephalopath </w:t>
            </w:r>
            <w:r>
              <w:rPr>
                <w:rFonts w:ascii="Georgia"/>
                <w:sz w:val="24"/>
              </w:rPr>
              <w:t xml:space="preserve">y, Congenital anomalies, Neonatal seizures., Neonatal </w:t>
            </w:r>
            <w:r>
              <w:rPr>
                <w:rFonts w:ascii="Georgia"/>
                <w:w w:val="95"/>
                <w:sz w:val="24"/>
              </w:rPr>
              <w:t xml:space="preserve">hypocalcaemia, </w:t>
            </w:r>
            <w:r>
              <w:rPr>
                <w:rFonts w:ascii="Georgia"/>
                <w:sz w:val="24"/>
              </w:rPr>
              <w:t xml:space="preserve">hypoglycemia, </w:t>
            </w:r>
            <w:r>
              <w:rPr>
                <w:rFonts w:ascii="Georgia"/>
                <w:w w:val="95"/>
                <w:sz w:val="24"/>
              </w:rPr>
              <w:t xml:space="preserve">hypomagnesae </w:t>
            </w:r>
            <w:r>
              <w:rPr>
                <w:rFonts w:ascii="Georgia"/>
                <w:sz w:val="24"/>
              </w:rPr>
              <w:t>mia., Neonatal heart diseases.</w:t>
            </w:r>
          </w:p>
        </w:tc>
        <w:tc>
          <w:tcPr>
            <w:tcW w:w="1712" w:type="dxa"/>
          </w:tcPr>
          <w:p w:rsidR="00424377" w:rsidRDefault="00424377" w:rsidP="00CE1A8C">
            <w:pPr>
              <w:pStyle w:val="TableParagraph"/>
              <w:rPr>
                <w:rFonts w:ascii="Arial"/>
                <w:b/>
                <w:sz w:val="20"/>
              </w:rPr>
            </w:pPr>
          </w:p>
          <w:p w:rsidR="00424377" w:rsidRDefault="00424377" w:rsidP="00CE1A8C">
            <w:pPr>
              <w:pStyle w:val="TableParagraph"/>
              <w:ind w:left="105"/>
              <w:rPr>
                <w:sz w:val="20"/>
              </w:rPr>
            </w:pPr>
            <w:r>
              <w:rPr>
                <w:w w:val="95"/>
                <w:sz w:val="20"/>
              </w:rPr>
              <w:t xml:space="preserve">Conventional </w:t>
            </w:r>
            <w:r>
              <w:rPr>
                <w:sz w:val="20"/>
              </w:rPr>
              <w:t>method</w:t>
            </w:r>
          </w:p>
          <w:p w:rsidR="00424377" w:rsidRDefault="00424377" w:rsidP="00CE1A8C">
            <w:pPr>
              <w:pStyle w:val="TableParagraph"/>
              <w:spacing w:before="2"/>
              <w:rPr>
                <w:rFonts w:ascii="Arial"/>
                <w:b/>
                <w:sz w:val="20"/>
              </w:rPr>
            </w:pPr>
          </w:p>
          <w:p w:rsidR="00424377" w:rsidRDefault="00424377" w:rsidP="00CE1A8C">
            <w:pPr>
              <w:pStyle w:val="TableParagraph"/>
              <w:ind w:left="105"/>
              <w:rPr>
                <w:sz w:val="20"/>
              </w:rPr>
            </w:pPr>
            <w:r>
              <w:rPr>
                <w:sz w:val="20"/>
              </w:rPr>
              <w:t>Teaching seminar Demonstration</w:t>
            </w:r>
          </w:p>
        </w:tc>
        <w:tc>
          <w:tcPr>
            <w:tcW w:w="721" w:type="dxa"/>
          </w:tcPr>
          <w:p w:rsidR="00424377" w:rsidRDefault="00424377" w:rsidP="00CE1A8C">
            <w:pPr>
              <w:pStyle w:val="TableParagraph"/>
            </w:pPr>
          </w:p>
        </w:tc>
      </w:tr>
    </w:tbl>
    <w:p w:rsidR="00362904" w:rsidRPr="003F1506" w:rsidRDefault="00362904" w:rsidP="003F150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 xml:space="preserve">         </w:t>
      </w:r>
    </w:p>
    <w:p w:rsidR="00362904" w:rsidRDefault="00362904" w:rsidP="00362904">
      <w:pPr>
        <w:rPr>
          <w:rFonts w:ascii="Georgia"/>
          <w:sz w:val="24"/>
        </w:rPr>
        <w:sectPr w:rsidR="00362904">
          <w:pgSz w:w="11900" w:h="16850"/>
          <w:pgMar w:top="680" w:right="0" w:bottom="1120" w:left="500" w:header="0" w:footer="932" w:gutter="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1981"/>
        <w:gridCol w:w="3150"/>
        <w:gridCol w:w="1801"/>
        <w:gridCol w:w="1712"/>
        <w:gridCol w:w="721"/>
      </w:tblGrid>
      <w:tr w:rsidR="00362904" w:rsidTr="00CE1A8C">
        <w:trPr>
          <w:trHeight w:val="6571"/>
        </w:trPr>
        <w:tc>
          <w:tcPr>
            <w:tcW w:w="723" w:type="dxa"/>
          </w:tcPr>
          <w:p w:rsidR="00362904" w:rsidRDefault="00362904" w:rsidP="00CE1A8C">
            <w:pPr>
              <w:pStyle w:val="TableParagraph"/>
              <w:spacing w:before="2"/>
              <w:ind w:left="110"/>
              <w:rPr>
                <w:rFonts w:ascii="Arial"/>
              </w:rPr>
            </w:pPr>
            <w:r>
              <w:rPr>
                <w:rFonts w:ascii="Arial"/>
                <w:w w:val="95"/>
              </w:rPr>
              <w:lastRenderedPageBreak/>
              <w:t>VI</w:t>
            </w:r>
          </w:p>
        </w:tc>
        <w:tc>
          <w:tcPr>
            <w:tcW w:w="1981" w:type="dxa"/>
          </w:tcPr>
          <w:p w:rsidR="00362904" w:rsidRDefault="00362904" w:rsidP="007A65D7">
            <w:pPr>
              <w:pStyle w:val="TableParagraph"/>
              <w:numPr>
                <w:ilvl w:val="0"/>
                <w:numId w:val="15"/>
              </w:numPr>
              <w:tabs>
                <w:tab w:val="left" w:pos="827"/>
                <w:tab w:val="left" w:pos="828"/>
              </w:tabs>
              <w:spacing w:before="1"/>
              <w:ind w:right="131"/>
              <w:rPr>
                <w:sz w:val="24"/>
              </w:rPr>
            </w:pPr>
            <w:r>
              <w:rPr>
                <w:sz w:val="24"/>
              </w:rPr>
              <w:t xml:space="preserve">Manage the child with </w:t>
            </w:r>
            <w:r>
              <w:rPr>
                <w:spacing w:val="-1"/>
                <w:sz w:val="24"/>
              </w:rPr>
              <w:t xml:space="preserve">behavioral </w:t>
            </w:r>
            <w:r>
              <w:rPr>
                <w:sz w:val="24"/>
              </w:rPr>
              <w:t>and social problems.</w:t>
            </w:r>
          </w:p>
          <w:p w:rsidR="00362904" w:rsidRDefault="00362904" w:rsidP="007A65D7">
            <w:pPr>
              <w:pStyle w:val="TableParagraph"/>
              <w:numPr>
                <w:ilvl w:val="0"/>
                <w:numId w:val="15"/>
              </w:numPr>
              <w:tabs>
                <w:tab w:val="left" w:pos="827"/>
                <w:tab w:val="left" w:pos="828"/>
              </w:tabs>
              <w:ind w:right="105"/>
              <w:rPr>
                <w:sz w:val="24"/>
              </w:rPr>
            </w:pPr>
            <w:r>
              <w:rPr>
                <w:sz w:val="24"/>
              </w:rPr>
              <w:t xml:space="preserve">Identify the social and welfare services for </w:t>
            </w:r>
            <w:r>
              <w:rPr>
                <w:spacing w:val="-1"/>
                <w:sz w:val="24"/>
              </w:rPr>
              <w:t xml:space="preserve">challenged </w:t>
            </w:r>
            <w:r>
              <w:rPr>
                <w:sz w:val="24"/>
              </w:rPr>
              <w:t>children.</w:t>
            </w:r>
          </w:p>
        </w:tc>
        <w:tc>
          <w:tcPr>
            <w:tcW w:w="3150" w:type="dxa"/>
          </w:tcPr>
          <w:p w:rsidR="00362904" w:rsidRDefault="00362904" w:rsidP="00CE1A8C">
            <w:pPr>
              <w:pStyle w:val="TableParagraph"/>
              <w:spacing w:before="10" w:line="283" w:lineRule="auto"/>
              <w:ind w:left="107" w:right="309"/>
              <w:rPr>
                <w:rFonts w:ascii="Georgia"/>
                <w:b/>
                <w:sz w:val="24"/>
              </w:rPr>
            </w:pPr>
            <w:r>
              <w:rPr>
                <w:rFonts w:ascii="Georgia"/>
                <w:b/>
                <w:sz w:val="24"/>
              </w:rPr>
              <w:t xml:space="preserve">Developmental disturbances and </w:t>
            </w:r>
            <w:r>
              <w:rPr>
                <w:rFonts w:ascii="Georgia"/>
                <w:b/>
                <w:w w:val="90"/>
                <w:sz w:val="24"/>
              </w:rPr>
              <w:t>implications for nursing</w:t>
            </w:r>
          </w:p>
          <w:p w:rsidR="00362904" w:rsidRDefault="00362904" w:rsidP="00CE1A8C">
            <w:pPr>
              <w:pStyle w:val="TableParagraph"/>
              <w:spacing w:before="4" w:line="285" w:lineRule="auto"/>
              <w:ind w:left="107"/>
              <w:rPr>
                <w:rFonts w:ascii="Georgia" w:eastAsia="Georgia"/>
                <w:sz w:val="24"/>
              </w:rPr>
            </w:pPr>
            <w:r>
              <w:rPr>
                <w:rFonts w:ascii="Georgia" w:eastAsia="Georgia"/>
                <w:sz w:val="24"/>
              </w:rPr>
              <w:t>Adjustment reaction to school,</w:t>
            </w:r>
          </w:p>
          <w:p w:rsidR="00362904" w:rsidRDefault="00362904" w:rsidP="00CE1A8C">
            <w:pPr>
              <w:pStyle w:val="TableParagraph"/>
              <w:spacing w:line="272" w:lineRule="exact"/>
              <w:ind w:left="107"/>
              <w:rPr>
                <w:rFonts w:ascii="Georgia" w:eastAsia="Georgia"/>
                <w:sz w:val="24"/>
              </w:rPr>
            </w:pPr>
            <w:r>
              <w:rPr>
                <w:rFonts w:ascii="Georgia" w:eastAsia="Georgia"/>
                <w:sz w:val="24"/>
              </w:rPr>
              <w:t>Learning disabilities</w:t>
            </w:r>
          </w:p>
          <w:p w:rsidR="00362904" w:rsidRDefault="00362904" w:rsidP="00CE1A8C">
            <w:pPr>
              <w:pStyle w:val="TableParagraph"/>
              <w:spacing w:before="52" w:line="283" w:lineRule="auto"/>
              <w:ind w:left="107"/>
              <w:rPr>
                <w:rFonts w:ascii="Georgia" w:eastAsia="Georgia"/>
                <w:sz w:val="24"/>
              </w:rPr>
            </w:pPr>
            <w:r>
              <w:rPr>
                <w:rFonts w:ascii="Georgia" w:eastAsia="Georgia"/>
                <w:sz w:val="24"/>
              </w:rPr>
              <w:t>Habit disorders, speech disorders,</w:t>
            </w:r>
          </w:p>
          <w:p w:rsidR="00362904" w:rsidRDefault="00362904" w:rsidP="00CE1A8C">
            <w:pPr>
              <w:pStyle w:val="TableParagraph"/>
              <w:spacing w:before="2"/>
              <w:ind w:left="107"/>
              <w:rPr>
                <w:rFonts w:ascii="Georgia" w:eastAsia="Georgia"/>
                <w:sz w:val="24"/>
              </w:rPr>
            </w:pPr>
            <w:r>
              <w:rPr>
                <w:rFonts w:ascii="Georgia" w:eastAsia="Georgia"/>
                <w:sz w:val="24"/>
              </w:rPr>
              <w:t>Conduct disorders,</w:t>
            </w:r>
          </w:p>
          <w:p w:rsidR="00362904" w:rsidRDefault="00362904" w:rsidP="00CE1A8C">
            <w:pPr>
              <w:pStyle w:val="TableParagraph"/>
              <w:spacing w:before="51" w:line="285" w:lineRule="auto"/>
              <w:ind w:left="107"/>
              <w:rPr>
                <w:rFonts w:ascii="Georgia" w:eastAsia="Georgia"/>
                <w:sz w:val="24"/>
              </w:rPr>
            </w:pPr>
            <w:r>
              <w:rPr>
                <w:rFonts w:ascii="Georgia" w:eastAsia="Georgia"/>
                <w:sz w:val="24"/>
              </w:rPr>
              <w:t xml:space="preserve">Early infantile autism, </w:t>
            </w:r>
            <w:r>
              <w:rPr>
                <w:rFonts w:ascii="Georgia" w:eastAsia="Georgia"/>
                <w:w w:val="95"/>
                <w:sz w:val="24"/>
              </w:rPr>
              <w:t xml:space="preserve">Attention deficit hyperactive </w:t>
            </w:r>
            <w:r>
              <w:rPr>
                <w:rFonts w:ascii="Georgia" w:eastAsia="Georgia"/>
                <w:sz w:val="24"/>
              </w:rPr>
              <w:t>disorders (ADHD), depression and childhood schizophrenia</w:t>
            </w:r>
          </w:p>
        </w:tc>
        <w:tc>
          <w:tcPr>
            <w:tcW w:w="1801" w:type="dxa"/>
          </w:tcPr>
          <w:p w:rsidR="00362904" w:rsidRDefault="00362904" w:rsidP="00CE1A8C">
            <w:pPr>
              <w:pStyle w:val="TableParagraph"/>
              <w:spacing w:before="4" w:line="285" w:lineRule="auto"/>
              <w:ind w:left="106" w:right="165"/>
              <w:rPr>
                <w:rFonts w:ascii="Georgia"/>
                <w:sz w:val="24"/>
              </w:rPr>
            </w:pPr>
            <w:r>
              <w:rPr>
                <w:rFonts w:ascii="Arial"/>
              </w:rPr>
              <w:t xml:space="preserve">To cover </w:t>
            </w:r>
            <w:r>
              <w:rPr>
                <w:rFonts w:ascii="Georgia"/>
                <w:sz w:val="24"/>
              </w:rPr>
              <w:t xml:space="preserve">Adjustment reaction to </w:t>
            </w:r>
            <w:r>
              <w:rPr>
                <w:rFonts w:ascii="Georgia"/>
                <w:w w:val="95"/>
                <w:sz w:val="24"/>
              </w:rPr>
              <w:t>school,Learnin</w:t>
            </w:r>
            <w:r>
              <w:rPr>
                <w:rFonts w:ascii="Georgia"/>
                <w:sz w:val="24"/>
              </w:rPr>
              <w:t>g disabilities Habit disorders, speech disorders,</w:t>
            </w:r>
          </w:p>
          <w:p w:rsidR="00362904" w:rsidRDefault="00362904" w:rsidP="00CE1A8C">
            <w:pPr>
              <w:pStyle w:val="TableParagraph"/>
              <w:spacing w:before="6" w:line="285" w:lineRule="auto"/>
              <w:ind w:left="106" w:right="229" w:firstLine="180"/>
              <w:rPr>
                <w:rFonts w:ascii="Georgia"/>
                <w:sz w:val="24"/>
              </w:rPr>
            </w:pPr>
            <w:r>
              <w:rPr>
                <w:rFonts w:ascii="Georgia"/>
                <w:sz w:val="24"/>
              </w:rPr>
              <w:t xml:space="preserve">Conduct disorders, </w:t>
            </w:r>
            <w:r>
              <w:rPr>
                <w:rFonts w:ascii="Georgia"/>
                <w:w w:val="95"/>
                <w:sz w:val="24"/>
              </w:rPr>
              <w:t xml:space="preserve">Early infantile </w:t>
            </w:r>
            <w:r>
              <w:rPr>
                <w:rFonts w:ascii="Georgia"/>
                <w:sz w:val="24"/>
              </w:rPr>
              <w:t>autism, Attention deficit hyperactive</w:t>
            </w:r>
          </w:p>
          <w:p w:rsidR="00362904" w:rsidRDefault="00362904" w:rsidP="00CE1A8C">
            <w:pPr>
              <w:pStyle w:val="TableParagraph"/>
              <w:spacing w:line="247" w:lineRule="auto"/>
              <w:ind w:left="106" w:right="102"/>
              <w:rPr>
                <w:rFonts w:ascii="Georgia"/>
                <w:sz w:val="24"/>
              </w:rPr>
            </w:pPr>
            <w:r>
              <w:rPr>
                <w:rFonts w:ascii="Georgia"/>
                <w:w w:val="95"/>
                <w:sz w:val="24"/>
              </w:rPr>
              <w:t>disorders (ADHD),</w:t>
            </w:r>
          </w:p>
          <w:p w:rsidR="00362904" w:rsidRDefault="00362904" w:rsidP="00CE1A8C">
            <w:pPr>
              <w:pStyle w:val="TableParagraph"/>
              <w:spacing w:line="247" w:lineRule="auto"/>
              <w:ind w:left="106" w:right="102"/>
              <w:rPr>
                <w:rFonts w:ascii="Georgia"/>
                <w:sz w:val="24"/>
              </w:rPr>
            </w:pPr>
            <w:r>
              <w:rPr>
                <w:rFonts w:ascii="Georgia"/>
                <w:w w:val="95"/>
                <w:sz w:val="24"/>
              </w:rPr>
              <w:t xml:space="preserve">depression and </w:t>
            </w:r>
            <w:r>
              <w:rPr>
                <w:rFonts w:ascii="Georgia"/>
                <w:sz w:val="24"/>
              </w:rPr>
              <w:t>childhood</w:t>
            </w:r>
          </w:p>
          <w:p w:rsidR="00362904" w:rsidRDefault="00362904" w:rsidP="00CE1A8C">
            <w:pPr>
              <w:pStyle w:val="TableParagraph"/>
              <w:spacing w:line="253" w:lineRule="exact"/>
              <w:ind w:left="106"/>
              <w:rPr>
                <w:rFonts w:ascii="Georgia"/>
                <w:sz w:val="24"/>
              </w:rPr>
            </w:pPr>
            <w:r>
              <w:rPr>
                <w:rFonts w:ascii="Georgia"/>
                <w:sz w:val="24"/>
              </w:rPr>
              <w:t>schizophrenia</w:t>
            </w:r>
          </w:p>
        </w:tc>
        <w:tc>
          <w:tcPr>
            <w:tcW w:w="1712" w:type="dxa"/>
          </w:tcPr>
          <w:p w:rsidR="00362904" w:rsidRDefault="00362904" w:rsidP="00CE1A8C">
            <w:pPr>
              <w:pStyle w:val="TableParagraph"/>
              <w:rPr>
                <w:rFonts w:ascii="Arial"/>
                <w:b/>
              </w:rPr>
            </w:pPr>
          </w:p>
          <w:p w:rsidR="00362904" w:rsidRDefault="00362904" w:rsidP="00CE1A8C">
            <w:pPr>
              <w:pStyle w:val="TableParagraph"/>
              <w:rPr>
                <w:rFonts w:ascii="Arial"/>
                <w:b/>
                <w:sz w:val="20"/>
              </w:rPr>
            </w:pPr>
          </w:p>
          <w:p w:rsidR="00362904" w:rsidRDefault="00362904" w:rsidP="00CE1A8C">
            <w:pPr>
              <w:pStyle w:val="TableParagraph"/>
              <w:ind w:left="105" w:right="223"/>
              <w:rPr>
                <w:sz w:val="20"/>
              </w:rPr>
            </w:pPr>
            <w:r>
              <w:t>Student</w:t>
            </w:r>
            <w:r>
              <w:rPr>
                <w:sz w:val="20"/>
              </w:rPr>
              <w:t xml:space="preserve">seminar </w:t>
            </w:r>
            <w:r>
              <w:t xml:space="preserve">Teaching </w:t>
            </w:r>
            <w:r>
              <w:rPr>
                <w:sz w:val="20"/>
              </w:rPr>
              <w:t>seminar</w:t>
            </w:r>
          </w:p>
          <w:p w:rsidR="00362904" w:rsidRDefault="00362904" w:rsidP="00CE1A8C">
            <w:pPr>
              <w:pStyle w:val="TableParagraph"/>
              <w:rPr>
                <w:rFonts w:ascii="Arial"/>
                <w:b/>
              </w:rPr>
            </w:pPr>
          </w:p>
          <w:p w:rsidR="00362904" w:rsidRDefault="00362904" w:rsidP="00CE1A8C">
            <w:pPr>
              <w:pStyle w:val="TableParagraph"/>
              <w:ind w:left="105" w:right="185"/>
            </w:pPr>
            <w:r>
              <w:t xml:space="preserve">Interactive </w:t>
            </w:r>
            <w:r>
              <w:rPr>
                <w:sz w:val="20"/>
              </w:rPr>
              <w:t xml:space="preserve">seminar </w:t>
            </w:r>
            <w:r>
              <w:rPr>
                <w:spacing w:val="-1"/>
              </w:rPr>
              <w:t xml:space="preserve">Unconventional </w:t>
            </w:r>
            <w:r>
              <w:t>method</w:t>
            </w:r>
          </w:p>
        </w:tc>
        <w:tc>
          <w:tcPr>
            <w:tcW w:w="721" w:type="dxa"/>
          </w:tcPr>
          <w:p w:rsidR="00362904" w:rsidRDefault="00362904" w:rsidP="00CE1A8C">
            <w:pPr>
              <w:pStyle w:val="TableParagraph"/>
              <w:spacing w:before="10"/>
              <w:ind w:left="105"/>
              <w:rPr>
                <w:rFonts w:ascii="Georgia"/>
                <w:b/>
                <w:sz w:val="24"/>
              </w:rPr>
            </w:pPr>
            <w:r>
              <w:rPr>
                <w:rFonts w:ascii="Georgia"/>
                <w:b/>
                <w:sz w:val="24"/>
              </w:rPr>
              <w:t>10</w:t>
            </w:r>
          </w:p>
        </w:tc>
      </w:tr>
      <w:tr w:rsidR="00362904" w:rsidTr="00CE1A8C">
        <w:trPr>
          <w:trHeight w:val="5175"/>
        </w:trPr>
        <w:tc>
          <w:tcPr>
            <w:tcW w:w="723" w:type="dxa"/>
          </w:tcPr>
          <w:p w:rsidR="00362904" w:rsidRDefault="00362904" w:rsidP="00CE1A8C">
            <w:pPr>
              <w:pStyle w:val="TableParagraph"/>
              <w:spacing w:before="2" w:line="254" w:lineRule="auto"/>
              <w:ind w:left="470" w:right="98"/>
              <w:rPr>
                <w:rFonts w:ascii="Arial"/>
              </w:rPr>
            </w:pPr>
            <w:r>
              <w:rPr>
                <w:rFonts w:ascii="Arial"/>
                <w:w w:val="85"/>
              </w:rPr>
              <w:t xml:space="preserve">V </w:t>
            </w:r>
            <w:r>
              <w:rPr>
                <w:rFonts w:ascii="Arial"/>
                <w:w w:val="95"/>
              </w:rPr>
              <w:t>II</w:t>
            </w:r>
          </w:p>
        </w:tc>
        <w:tc>
          <w:tcPr>
            <w:tcW w:w="1981" w:type="dxa"/>
          </w:tcPr>
          <w:p w:rsidR="00362904" w:rsidRDefault="00362904" w:rsidP="00CE1A8C">
            <w:pPr>
              <w:pStyle w:val="TableParagraph"/>
              <w:spacing w:before="2" w:line="254" w:lineRule="auto"/>
              <w:ind w:left="107"/>
              <w:rPr>
                <w:rFonts w:ascii="Arial"/>
              </w:rPr>
            </w:pPr>
            <w:r>
              <w:rPr>
                <w:rFonts w:ascii="Arial"/>
                <w:w w:val="90"/>
              </w:rPr>
              <w:t xml:space="preserve">Discuss implication </w:t>
            </w:r>
            <w:r>
              <w:rPr>
                <w:rFonts w:ascii="Arial"/>
              </w:rPr>
              <w:t>for nursing of challenged child</w:t>
            </w:r>
          </w:p>
        </w:tc>
        <w:tc>
          <w:tcPr>
            <w:tcW w:w="3150" w:type="dxa"/>
          </w:tcPr>
          <w:p w:rsidR="00362904" w:rsidRDefault="00362904" w:rsidP="00CE1A8C">
            <w:pPr>
              <w:pStyle w:val="TableParagraph"/>
              <w:spacing w:before="7" w:line="285" w:lineRule="auto"/>
              <w:ind w:left="107" w:right="309"/>
              <w:rPr>
                <w:rFonts w:ascii="Georgia"/>
                <w:b/>
                <w:sz w:val="24"/>
              </w:rPr>
            </w:pPr>
            <w:r>
              <w:rPr>
                <w:rFonts w:ascii="Georgia"/>
                <w:b/>
                <w:sz w:val="24"/>
              </w:rPr>
              <w:t xml:space="preserve">Challenged child and </w:t>
            </w:r>
            <w:r>
              <w:rPr>
                <w:rFonts w:ascii="Georgia"/>
                <w:b/>
                <w:w w:val="90"/>
                <w:sz w:val="24"/>
              </w:rPr>
              <w:t>implications for nursing</w:t>
            </w:r>
          </w:p>
          <w:p w:rsidR="00362904" w:rsidRDefault="00362904" w:rsidP="00CE1A8C">
            <w:pPr>
              <w:pStyle w:val="TableParagraph"/>
              <w:spacing w:line="285" w:lineRule="auto"/>
              <w:ind w:left="107" w:right="453"/>
              <w:rPr>
                <w:rFonts w:ascii="Georgia" w:eastAsia="Georgia"/>
                <w:sz w:val="24"/>
              </w:rPr>
            </w:pPr>
            <w:r>
              <w:rPr>
                <w:rFonts w:ascii="Georgia" w:eastAsia="Georgia"/>
                <w:sz w:val="24"/>
              </w:rPr>
              <w:t>Physically challenged, causes, features, early detection &amp; management</w:t>
            </w:r>
          </w:p>
          <w:p w:rsidR="00362904" w:rsidRDefault="00362904" w:rsidP="00CE1A8C">
            <w:pPr>
              <w:pStyle w:val="TableParagraph"/>
              <w:spacing w:line="269" w:lineRule="exact"/>
              <w:ind w:left="107"/>
              <w:rPr>
                <w:rFonts w:ascii="Georgia" w:eastAsia="Georgia"/>
                <w:sz w:val="24"/>
              </w:rPr>
            </w:pPr>
            <w:r>
              <w:rPr>
                <w:rFonts w:ascii="Georgia" w:eastAsia="Georgia"/>
                <w:sz w:val="24"/>
              </w:rPr>
              <w:t>Cerebral palsied child,</w:t>
            </w:r>
          </w:p>
          <w:p w:rsidR="00362904" w:rsidRDefault="00362904" w:rsidP="00CE1A8C">
            <w:pPr>
              <w:pStyle w:val="TableParagraph"/>
              <w:spacing w:before="51" w:line="285" w:lineRule="auto"/>
              <w:ind w:left="107" w:right="601"/>
              <w:rPr>
                <w:rFonts w:ascii="Georgia" w:eastAsia="Georgia"/>
                <w:sz w:val="24"/>
              </w:rPr>
            </w:pPr>
            <w:r>
              <w:rPr>
                <w:rFonts w:ascii="Georgia" w:eastAsia="Georgia"/>
                <w:sz w:val="24"/>
              </w:rPr>
              <w:t>Mentally challenged child.</w:t>
            </w:r>
          </w:p>
          <w:p w:rsidR="00362904" w:rsidRDefault="00362904" w:rsidP="00CE1A8C">
            <w:pPr>
              <w:pStyle w:val="TableParagraph"/>
              <w:spacing w:line="285" w:lineRule="auto"/>
              <w:ind w:left="107" w:right="137"/>
              <w:rPr>
                <w:rFonts w:ascii="Georgia" w:eastAsia="Georgia"/>
                <w:sz w:val="24"/>
              </w:rPr>
            </w:pPr>
            <w:r>
              <w:rPr>
                <w:rFonts w:ascii="Georgia" w:eastAsia="Georgia"/>
                <w:sz w:val="24"/>
              </w:rPr>
              <w:t>Training &amp; rehabilitation of challenged children</w:t>
            </w:r>
          </w:p>
        </w:tc>
        <w:tc>
          <w:tcPr>
            <w:tcW w:w="1801" w:type="dxa"/>
          </w:tcPr>
          <w:p w:rsidR="00362904" w:rsidRDefault="00362904" w:rsidP="00CE1A8C">
            <w:pPr>
              <w:pStyle w:val="TableParagraph"/>
              <w:spacing w:before="2" w:line="285" w:lineRule="auto"/>
              <w:ind w:left="106" w:right="166"/>
              <w:rPr>
                <w:rFonts w:ascii="Georgia"/>
                <w:sz w:val="24"/>
              </w:rPr>
            </w:pPr>
            <w:r>
              <w:rPr>
                <w:rFonts w:ascii="Arial"/>
                <w:sz w:val="24"/>
              </w:rPr>
              <w:t xml:space="preserve">To cover </w:t>
            </w:r>
            <w:r>
              <w:rPr>
                <w:rFonts w:ascii="Georgia"/>
                <w:sz w:val="24"/>
              </w:rPr>
              <w:t xml:space="preserve">Physically challenged, causes, features, early detection </w:t>
            </w:r>
            <w:r>
              <w:rPr>
                <w:rFonts w:ascii="Georgia"/>
                <w:w w:val="95"/>
                <w:sz w:val="24"/>
              </w:rPr>
              <w:t xml:space="preserve">&amp;management </w:t>
            </w:r>
            <w:r>
              <w:rPr>
                <w:rFonts w:ascii="Georgia"/>
                <w:sz w:val="24"/>
              </w:rPr>
              <w:t>Cerebral palsied child, Mentally challenged child.</w:t>
            </w:r>
          </w:p>
          <w:p w:rsidR="00362904" w:rsidRDefault="00362904" w:rsidP="00CE1A8C">
            <w:pPr>
              <w:pStyle w:val="TableParagraph"/>
              <w:spacing w:before="3" w:line="247" w:lineRule="auto"/>
              <w:ind w:left="106" w:right="258"/>
              <w:rPr>
                <w:rFonts w:ascii="Georgia"/>
                <w:sz w:val="24"/>
              </w:rPr>
            </w:pPr>
            <w:r>
              <w:rPr>
                <w:rFonts w:ascii="Georgia"/>
                <w:sz w:val="24"/>
              </w:rPr>
              <w:t>Training &amp;</w:t>
            </w:r>
            <w:r>
              <w:rPr>
                <w:rFonts w:ascii="Georgia"/>
                <w:w w:val="95"/>
                <w:sz w:val="24"/>
              </w:rPr>
              <w:t xml:space="preserve">rehabilitation </w:t>
            </w:r>
            <w:r>
              <w:rPr>
                <w:rFonts w:ascii="Georgia"/>
                <w:sz w:val="24"/>
              </w:rPr>
              <w:t>of challenged children</w:t>
            </w:r>
          </w:p>
        </w:tc>
        <w:tc>
          <w:tcPr>
            <w:tcW w:w="1712" w:type="dxa"/>
          </w:tcPr>
          <w:p w:rsidR="00362904" w:rsidRDefault="00362904" w:rsidP="00CE1A8C">
            <w:pPr>
              <w:pStyle w:val="TableParagraph"/>
              <w:spacing w:before="229" w:line="480" w:lineRule="auto"/>
              <w:ind w:left="165" w:right="150" w:hanging="60"/>
              <w:rPr>
                <w:sz w:val="24"/>
              </w:rPr>
            </w:pPr>
            <w:r>
              <w:rPr>
                <w:sz w:val="24"/>
              </w:rPr>
              <w:t>Demonstration Simulation.</w:t>
            </w:r>
          </w:p>
          <w:p w:rsidR="00362904" w:rsidRDefault="00362904" w:rsidP="00CE1A8C">
            <w:pPr>
              <w:pStyle w:val="TableParagraph"/>
              <w:rPr>
                <w:rFonts w:ascii="Arial"/>
                <w:b/>
                <w:sz w:val="24"/>
              </w:rPr>
            </w:pPr>
          </w:p>
          <w:p w:rsidR="00362904" w:rsidRDefault="00362904" w:rsidP="00CE1A8C">
            <w:pPr>
              <w:pStyle w:val="TableParagraph"/>
              <w:spacing w:before="1"/>
              <w:ind w:left="105" w:right="170"/>
              <w:rPr>
                <w:sz w:val="24"/>
              </w:rPr>
            </w:pPr>
            <w:r>
              <w:rPr>
                <w:sz w:val="24"/>
              </w:rPr>
              <w:t>Visit to anganwadi schools, remand homes &amp; adoption centers</w:t>
            </w:r>
          </w:p>
          <w:p w:rsidR="00362904" w:rsidRDefault="00362904" w:rsidP="00CE1A8C">
            <w:pPr>
              <w:pStyle w:val="TableParagraph"/>
              <w:rPr>
                <w:rFonts w:ascii="Arial"/>
                <w:b/>
                <w:sz w:val="24"/>
              </w:rPr>
            </w:pPr>
          </w:p>
          <w:p w:rsidR="00362904" w:rsidRDefault="00362904" w:rsidP="00CE1A8C">
            <w:pPr>
              <w:pStyle w:val="TableParagraph"/>
              <w:ind w:left="105" w:right="684"/>
              <w:rPr>
                <w:sz w:val="24"/>
              </w:rPr>
            </w:pPr>
            <w:r>
              <w:rPr>
                <w:sz w:val="24"/>
              </w:rPr>
              <w:t>Teaching seminar</w:t>
            </w:r>
          </w:p>
          <w:p w:rsidR="00362904" w:rsidRDefault="00362904" w:rsidP="00CE1A8C">
            <w:pPr>
              <w:pStyle w:val="TableParagraph"/>
              <w:rPr>
                <w:rFonts w:ascii="Arial"/>
                <w:b/>
                <w:sz w:val="24"/>
              </w:rPr>
            </w:pPr>
          </w:p>
          <w:p w:rsidR="00362904" w:rsidRDefault="00362904" w:rsidP="00CE1A8C">
            <w:pPr>
              <w:pStyle w:val="TableParagraph"/>
              <w:ind w:left="105" w:right="817"/>
              <w:rPr>
                <w:sz w:val="24"/>
              </w:rPr>
            </w:pPr>
            <w:r>
              <w:rPr>
                <w:sz w:val="24"/>
              </w:rPr>
              <w:t>Student seminar</w:t>
            </w:r>
          </w:p>
        </w:tc>
        <w:tc>
          <w:tcPr>
            <w:tcW w:w="721" w:type="dxa"/>
          </w:tcPr>
          <w:p w:rsidR="00362904" w:rsidRDefault="00362904" w:rsidP="00CE1A8C">
            <w:pPr>
              <w:pStyle w:val="TableParagraph"/>
              <w:spacing w:before="7"/>
              <w:ind w:left="105"/>
              <w:rPr>
                <w:rFonts w:ascii="Georgia"/>
                <w:b/>
                <w:sz w:val="24"/>
              </w:rPr>
            </w:pPr>
            <w:r>
              <w:rPr>
                <w:rFonts w:ascii="Georgia"/>
                <w:b/>
                <w:sz w:val="24"/>
              </w:rPr>
              <w:t>10</w:t>
            </w:r>
          </w:p>
        </w:tc>
      </w:tr>
    </w:tbl>
    <w:p w:rsidR="00362904" w:rsidRDefault="00362904" w:rsidP="00362904">
      <w:pPr>
        <w:rPr>
          <w:rFonts w:ascii="Georgia"/>
          <w:sz w:val="24"/>
        </w:rPr>
        <w:sectPr w:rsidR="00362904">
          <w:pgSz w:w="11900" w:h="16850"/>
          <w:pgMar w:top="680" w:right="0" w:bottom="1120" w:left="500" w:header="0" w:footer="932" w:gutter="0"/>
          <w:cols w:space="720"/>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1981"/>
        <w:gridCol w:w="3150"/>
        <w:gridCol w:w="1801"/>
        <w:gridCol w:w="1712"/>
        <w:gridCol w:w="721"/>
      </w:tblGrid>
      <w:tr w:rsidR="00362904" w:rsidTr="00CE1A8C">
        <w:trPr>
          <w:trHeight w:val="2870"/>
        </w:trPr>
        <w:tc>
          <w:tcPr>
            <w:tcW w:w="723" w:type="dxa"/>
          </w:tcPr>
          <w:p w:rsidR="00362904" w:rsidRDefault="00362904" w:rsidP="00CE1A8C">
            <w:pPr>
              <w:pStyle w:val="TableParagraph"/>
              <w:spacing w:before="2"/>
              <w:ind w:left="110"/>
              <w:rPr>
                <w:rFonts w:ascii="Arial"/>
              </w:rPr>
            </w:pPr>
            <w:r>
              <w:rPr>
                <w:rFonts w:ascii="Arial"/>
                <w:w w:val="95"/>
              </w:rPr>
              <w:lastRenderedPageBreak/>
              <w:t>IX.</w:t>
            </w:r>
          </w:p>
        </w:tc>
        <w:tc>
          <w:tcPr>
            <w:tcW w:w="1981" w:type="dxa"/>
          </w:tcPr>
          <w:p w:rsidR="00362904" w:rsidRDefault="00362904" w:rsidP="00CE1A8C">
            <w:pPr>
              <w:pStyle w:val="TableParagraph"/>
              <w:spacing w:before="2" w:line="254" w:lineRule="auto"/>
              <w:ind w:left="107" w:right="101"/>
              <w:rPr>
                <w:rFonts w:ascii="Arial"/>
              </w:rPr>
            </w:pPr>
            <w:r>
              <w:rPr>
                <w:rFonts w:ascii="Arial"/>
                <w:w w:val="95"/>
              </w:rPr>
              <w:t>Discuss the drugs used in paediatrics</w:t>
            </w:r>
          </w:p>
        </w:tc>
        <w:tc>
          <w:tcPr>
            <w:tcW w:w="3150" w:type="dxa"/>
          </w:tcPr>
          <w:p w:rsidR="00362904" w:rsidRDefault="00362904" w:rsidP="00CE1A8C">
            <w:pPr>
              <w:pStyle w:val="TableParagraph"/>
              <w:spacing w:before="10"/>
              <w:ind w:left="107"/>
              <w:rPr>
                <w:rFonts w:ascii="Georgia"/>
                <w:b/>
                <w:sz w:val="24"/>
              </w:rPr>
            </w:pPr>
            <w:r>
              <w:rPr>
                <w:rFonts w:ascii="Georgia"/>
                <w:b/>
                <w:sz w:val="24"/>
              </w:rPr>
              <w:t>Drugs used in Pediatrics</w:t>
            </w:r>
          </w:p>
          <w:p w:rsidR="00362904" w:rsidRDefault="00362904" w:rsidP="00CE1A8C">
            <w:pPr>
              <w:pStyle w:val="TableParagraph"/>
              <w:spacing w:before="49" w:line="285" w:lineRule="auto"/>
              <w:ind w:left="107"/>
              <w:rPr>
                <w:rFonts w:ascii="Georgia" w:eastAsia="Georgia"/>
                <w:sz w:val="24"/>
              </w:rPr>
            </w:pPr>
            <w:r>
              <w:rPr>
                <w:rFonts w:ascii="Georgia" w:eastAsia="Georgia"/>
                <w:sz w:val="24"/>
              </w:rPr>
              <w:t>Criteria for dose calculation</w:t>
            </w:r>
          </w:p>
          <w:p w:rsidR="00362904" w:rsidRDefault="00362904" w:rsidP="00CE1A8C">
            <w:pPr>
              <w:pStyle w:val="TableParagraph"/>
              <w:spacing w:line="285" w:lineRule="auto"/>
              <w:ind w:left="107"/>
              <w:rPr>
                <w:rFonts w:ascii="Georgia" w:eastAsia="Georgia"/>
                <w:sz w:val="24"/>
              </w:rPr>
            </w:pPr>
            <w:r>
              <w:rPr>
                <w:rFonts w:ascii="Georgia" w:eastAsia="Georgia"/>
                <w:sz w:val="24"/>
              </w:rPr>
              <w:t>Administration of drugs, oxygen and blood</w:t>
            </w:r>
          </w:p>
          <w:p w:rsidR="00362904" w:rsidRDefault="00362904" w:rsidP="00CE1A8C">
            <w:pPr>
              <w:pStyle w:val="TableParagraph"/>
              <w:spacing w:line="272" w:lineRule="exact"/>
              <w:ind w:left="107"/>
              <w:rPr>
                <w:rFonts w:ascii="Georgia" w:eastAsia="Georgia"/>
                <w:sz w:val="24"/>
              </w:rPr>
            </w:pPr>
            <w:r>
              <w:rPr>
                <w:rFonts w:ascii="Georgia" w:eastAsia="Georgia"/>
                <w:sz w:val="24"/>
              </w:rPr>
              <w:t>Drug interactions</w:t>
            </w:r>
          </w:p>
          <w:p w:rsidR="00362904" w:rsidRDefault="00362904" w:rsidP="00CE1A8C">
            <w:pPr>
              <w:pStyle w:val="TableParagraph"/>
              <w:spacing w:before="50" w:line="283" w:lineRule="auto"/>
              <w:ind w:left="107"/>
              <w:rPr>
                <w:rFonts w:ascii="Georgia" w:eastAsia="Georgia"/>
                <w:sz w:val="24"/>
              </w:rPr>
            </w:pPr>
            <w:r>
              <w:rPr>
                <w:rFonts w:ascii="Georgia" w:eastAsia="Georgia"/>
                <w:sz w:val="24"/>
              </w:rPr>
              <w:t>Adverse effects and their management</w:t>
            </w:r>
          </w:p>
        </w:tc>
        <w:tc>
          <w:tcPr>
            <w:tcW w:w="1801" w:type="dxa"/>
          </w:tcPr>
          <w:p w:rsidR="00362904" w:rsidRDefault="00362904" w:rsidP="00CE1A8C">
            <w:pPr>
              <w:pStyle w:val="TableParagraph"/>
            </w:pPr>
          </w:p>
        </w:tc>
        <w:tc>
          <w:tcPr>
            <w:tcW w:w="1712" w:type="dxa"/>
          </w:tcPr>
          <w:p w:rsidR="00362904" w:rsidRDefault="00362904" w:rsidP="00CE1A8C">
            <w:pPr>
              <w:pStyle w:val="TableParagraph"/>
              <w:spacing w:before="1"/>
              <w:ind w:left="105" w:right="216"/>
              <w:rPr>
                <w:sz w:val="20"/>
              </w:rPr>
            </w:pPr>
            <w:r>
              <w:t xml:space="preserve">Student </w:t>
            </w:r>
            <w:r>
              <w:rPr>
                <w:sz w:val="20"/>
              </w:rPr>
              <w:t xml:space="preserve">seminar </w:t>
            </w:r>
            <w:r>
              <w:t xml:space="preserve">Interactive </w:t>
            </w:r>
            <w:r>
              <w:rPr>
                <w:sz w:val="20"/>
              </w:rPr>
              <w:t>seminar</w:t>
            </w:r>
          </w:p>
        </w:tc>
        <w:tc>
          <w:tcPr>
            <w:tcW w:w="721" w:type="dxa"/>
          </w:tcPr>
          <w:p w:rsidR="00362904" w:rsidRDefault="00362904" w:rsidP="00CE1A8C">
            <w:pPr>
              <w:pStyle w:val="TableParagraph"/>
              <w:spacing w:before="10"/>
              <w:ind w:left="105"/>
              <w:rPr>
                <w:rFonts w:ascii="Georgia"/>
                <w:b/>
                <w:sz w:val="24"/>
              </w:rPr>
            </w:pPr>
            <w:r>
              <w:rPr>
                <w:rFonts w:ascii="Georgia"/>
                <w:b/>
                <w:w w:val="98"/>
                <w:sz w:val="24"/>
              </w:rPr>
              <w:t>5</w:t>
            </w:r>
          </w:p>
        </w:tc>
      </w:tr>
      <w:tr w:rsidR="00362904" w:rsidTr="00CE1A8C">
        <w:trPr>
          <w:trHeight w:val="3785"/>
        </w:trPr>
        <w:tc>
          <w:tcPr>
            <w:tcW w:w="723" w:type="dxa"/>
          </w:tcPr>
          <w:p w:rsidR="00362904" w:rsidRDefault="00362904" w:rsidP="00CE1A8C">
            <w:pPr>
              <w:pStyle w:val="TableParagraph"/>
              <w:spacing w:before="2"/>
              <w:ind w:left="110"/>
              <w:rPr>
                <w:rFonts w:ascii="Arial"/>
              </w:rPr>
            </w:pPr>
            <w:r>
              <w:rPr>
                <w:rFonts w:ascii="Arial"/>
                <w:w w:val="78"/>
              </w:rPr>
              <w:t>X</w:t>
            </w:r>
          </w:p>
        </w:tc>
        <w:tc>
          <w:tcPr>
            <w:tcW w:w="1981" w:type="dxa"/>
          </w:tcPr>
          <w:p w:rsidR="00362904" w:rsidRDefault="00362904" w:rsidP="007A65D7">
            <w:pPr>
              <w:pStyle w:val="TableParagraph"/>
              <w:numPr>
                <w:ilvl w:val="0"/>
                <w:numId w:val="14"/>
              </w:numPr>
              <w:tabs>
                <w:tab w:val="left" w:pos="827"/>
                <w:tab w:val="left" w:pos="828"/>
              </w:tabs>
              <w:spacing w:line="254" w:lineRule="auto"/>
              <w:ind w:right="109"/>
              <w:rPr>
                <w:rFonts w:ascii="Arial"/>
              </w:rPr>
            </w:pPr>
            <w:r>
              <w:rPr>
                <w:rFonts w:ascii="Arial"/>
              </w:rPr>
              <w:t xml:space="preserve">Describe the </w:t>
            </w:r>
            <w:r>
              <w:rPr>
                <w:rFonts w:ascii="Arial"/>
                <w:spacing w:val="-1"/>
                <w:w w:val="95"/>
              </w:rPr>
              <w:t xml:space="preserve">administrat </w:t>
            </w:r>
            <w:r>
              <w:rPr>
                <w:rFonts w:ascii="Arial"/>
              </w:rPr>
              <w:t xml:space="preserve">ion and </w:t>
            </w:r>
            <w:r>
              <w:rPr>
                <w:rFonts w:ascii="Arial"/>
                <w:w w:val="90"/>
              </w:rPr>
              <w:t xml:space="preserve">manageme </w:t>
            </w:r>
            <w:r>
              <w:rPr>
                <w:rFonts w:ascii="Arial"/>
              </w:rPr>
              <w:t>nt of pediatric careunit.</w:t>
            </w:r>
          </w:p>
          <w:p w:rsidR="00362904" w:rsidRDefault="00362904" w:rsidP="00CE1A8C">
            <w:pPr>
              <w:pStyle w:val="TableParagraph"/>
              <w:spacing w:before="8"/>
              <w:rPr>
                <w:rFonts w:ascii="Arial"/>
                <w:b/>
                <w:sz w:val="23"/>
              </w:rPr>
            </w:pPr>
          </w:p>
          <w:p w:rsidR="00362904" w:rsidRDefault="00362904" w:rsidP="007A65D7">
            <w:pPr>
              <w:pStyle w:val="TableParagraph"/>
              <w:numPr>
                <w:ilvl w:val="0"/>
                <w:numId w:val="14"/>
              </w:numPr>
              <w:tabs>
                <w:tab w:val="left" w:pos="827"/>
                <w:tab w:val="left" w:pos="828"/>
              </w:tabs>
              <w:spacing w:line="268" w:lineRule="exact"/>
              <w:ind w:right="138"/>
              <w:rPr>
                <w:rFonts w:ascii="Arial"/>
              </w:rPr>
            </w:pPr>
            <w:r>
              <w:rPr>
                <w:rFonts w:ascii="Arial"/>
                <w:w w:val="90"/>
              </w:rPr>
              <w:t xml:space="preserve">Discussthe </w:t>
            </w:r>
            <w:r>
              <w:rPr>
                <w:rFonts w:ascii="Arial"/>
                <w:w w:val="95"/>
              </w:rPr>
              <w:t xml:space="preserve">standards </w:t>
            </w:r>
            <w:r>
              <w:rPr>
                <w:rFonts w:ascii="Arial"/>
              </w:rPr>
              <w:t>for pediatric careunit</w:t>
            </w:r>
          </w:p>
        </w:tc>
        <w:tc>
          <w:tcPr>
            <w:tcW w:w="3150" w:type="dxa"/>
          </w:tcPr>
          <w:p w:rsidR="00362904" w:rsidRDefault="00362904" w:rsidP="00CE1A8C">
            <w:pPr>
              <w:pStyle w:val="TableParagraph"/>
              <w:spacing w:before="10" w:line="283" w:lineRule="auto"/>
              <w:ind w:left="107"/>
              <w:rPr>
                <w:rFonts w:ascii="Georgia"/>
                <w:b/>
                <w:sz w:val="24"/>
              </w:rPr>
            </w:pPr>
            <w:r>
              <w:rPr>
                <w:rFonts w:ascii="Georgia"/>
                <w:b/>
                <w:sz w:val="24"/>
              </w:rPr>
              <w:t xml:space="preserve">Administration and </w:t>
            </w:r>
            <w:r>
              <w:rPr>
                <w:rFonts w:ascii="Georgia"/>
                <w:b/>
                <w:w w:val="90"/>
                <w:sz w:val="24"/>
              </w:rPr>
              <w:t xml:space="preserve">management of pediatric </w:t>
            </w:r>
            <w:r>
              <w:rPr>
                <w:rFonts w:ascii="Georgia"/>
                <w:b/>
                <w:sz w:val="24"/>
              </w:rPr>
              <w:t>care unit</w:t>
            </w:r>
          </w:p>
          <w:p w:rsidR="00362904" w:rsidRDefault="00362904" w:rsidP="00CE1A8C">
            <w:pPr>
              <w:pStyle w:val="TableParagraph"/>
              <w:spacing w:before="4"/>
              <w:ind w:left="107"/>
              <w:rPr>
                <w:rFonts w:ascii="Georgia" w:eastAsia="Georgia"/>
                <w:sz w:val="24"/>
              </w:rPr>
            </w:pPr>
            <w:r>
              <w:rPr>
                <w:rFonts w:ascii="Georgia" w:eastAsia="Georgia"/>
                <w:sz w:val="24"/>
              </w:rPr>
              <w:t>Design &amp; layout</w:t>
            </w:r>
          </w:p>
          <w:p w:rsidR="00362904" w:rsidRDefault="00362904" w:rsidP="00CE1A8C">
            <w:pPr>
              <w:pStyle w:val="TableParagraph"/>
              <w:spacing w:before="52"/>
              <w:ind w:left="107"/>
              <w:rPr>
                <w:rFonts w:ascii="Georgia" w:eastAsia="Georgia"/>
                <w:sz w:val="24"/>
              </w:rPr>
            </w:pPr>
            <w:r>
              <w:rPr>
                <w:rFonts w:ascii="Georgia" w:eastAsia="Georgia"/>
                <w:sz w:val="24"/>
              </w:rPr>
              <w:t>Staffing,</w:t>
            </w:r>
          </w:p>
          <w:p w:rsidR="00362904" w:rsidRDefault="00362904" w:rsidP="00CE1A8C">
            <w:pPr>
              <w:pStyle w:val="TableParagraph"/>
              <w:spacing w:before="51"/>
              <w:ind w:left="107"/>
              <w:rPr>
                <w:rFonts w:ascii="Georgia" w:eastAsia="Georgia"/>
                <w:sz w:val="24"/>
              </w:rPr>
            </w:pPr>
            <w:r>
              <w:rPr>
                <w:rFonts w:ascii="Georgia" w:eastAsia="Georgia"/>
                <w:sz w:val="24"/>
              </w:rPr>
              <w:t>Equipment, supplies,</w:t>
            </w:r>
          </w:p>
          <w:p w:rsidR="00362904" w:rsidRDefault="00362904" w:rsidP="00CE1A8C">
            <w:pPr>
              <w:pStyle w:val="TableParagraph"/>
              <w:spacing w:before="52" w:line="283" w:lineRule="auto"/>
              <w:ind w:left="107"/>
              <w:rPr>
                <w:rFonts w:ascii="Georgia" w:eastAsia="Georgia"/>
                <w:sz w:val="24"/>
              </w:rPr>
            </w:pPr>
            <w:r>
              <w:rPr>
                <w:rFonts w:ascii="Georgia" w:eastAsia="Georgia"/>
                <w:sz w:val="24"/>
              </w:rPr>
              <w:t>Norms, policies and protocols</w:t>
            </w:r>
          </w:p>
          <w:p w:rsidR="00362904" w:rsidRDefault="00362904" w:rsidP="00CE1A8C">
            <w:pPr>
              <w:pStyle w:val="TableParagraph"/>
              <w:spacing w:before="2" w:line="285" w:lineRule="auto"/>
              <w:ind w:left="107"/>
              <w:rPr>
                <w:rFonts w:ascii="Georgia" w:eastAsia="Georgia"/>
                <w:sz w:val="24"/>
              </w:rPr>
            </w:pPr>
            <w:r>
              <w:rPr>
                <w:rFonts w:ascii="Georgia" w:eastAsia="Georgia"/>
                <w:sz w:val="24"/>
              </w:rPr>
              <w:t>Practice standards for pediatric careunit</w:t>
            </w:r>
          </w:p>
          <w:p w:rsidR="00362904" w:rsidRDefault="00362904" w:rsidP="00CE1A8C">
            <w:pPr>
              <w:pStyle w:val="TableParagraph"/>
              <w:spacing w:line="272" w:lineRule="exact"/>
              <w:ind w:left="107"/>
              <w:rPr>
                <w:rFonts w:ascii="Georgia" w:eastAsia="Georgia"/>
                <w:sz w:val="24"/>
              </w:rPr>
            </w:pPr>
            <w:r>
              <w:rPr>
                <w:rFonts w:ascii="Georgia" w:eastAsia="Georgia"/>
                <w:sz w:val="24"/>
              </w:rPr>
              <w:t>Documentation</w:t>
            </w:r>
          </w:p>
        </w:tc>
        <w:tc>
          <w:tcPr>
            <w:tcW w:w="1801" w:type="dxa"/>
          </w:tcPr>
          <w:p w:rsidR="00362904" w:rsidRDefault="00362904" w:rsidP="00CE1A8C">
            <w:pPr>
              <w:pStyle w:val="TableParagraph"/>
            </w:pPr>
          </w:p>
        </w:tc>
        <w:tc>
          <w:tcPr>
            <w:tcW w:w="1712" w:type="dxa"/>
          </w:tcPr>
          <w:p w:rsidR="00362904" w:rsidRDefault="00362904" w:rsidP="00CE1A8C">
            <w:pPr>
              <w:pStyle w:val="TableParagraph"/>
              <w:spacing w:before="1"/>
              <w:ind w:left="105" w:right="269"/>
            </w:pPr>
            <w:r>
              <w:t>Demonstration Conventional method</w:t>
            </w:r>
          </w:p>
          <w:p w:rsidR="00362904" w:rsidRDefault="00362904" w:rsidP="00CE1A8C">
            <w:pPr>
              <w:pStyle w:val="TableParagraph"/>
              <w:spacing w:before="9"/>
              <w:rPr>
                <w:rFonts w:ascii="Arial"/>
                <w:b/>
                <w:sz w:val="21"/>
              </w:rPr>
            </w:pPr>
          </w:p>
          <w:p w:rsidR="00362904" w:rsidRDefault="00362904" w:rsidP="00CE1A8C">
            <w:pPr>
              <w:pStyle w:val="TableParagraph"/>
              <w:ind w:left="105"/>
              <w:rPr>
                <w:sz w:val="20"/>
              </w:rPr>
            </w:pPr>
            <w:r>
              <w:t xml:space="preserve">Student </w:t>
            </w:r>
            <w:r>
              <w:rPr>
                <w:sz w:val="20"/>
              </w:rPr>
              <w:t>seminar</w:t>
            </w:r>
          </w:p>
          <w:p w:rsidR="00362904" w:rsidRDefault="00362904" w:rsidP="00CE1A8C">
            <w:pPr>
              <w:pStyle w:val="TableParagraph"/>
              <w:spacing w:before="1"/>
              <w:rPr>
                <w:rFonts w:ascii="Arial"/>
                <w:b/>
              </w:rPr>
            </w:pPr>
          </w:p>
          <w:p w:rsidR="00362904" w:rsidRDefault="00362904" w:rsidP="00CE1A8C">
            <w:pPr>
              <w:pStyle w:val="TableParagraph"/>
              <w:spacing w:before="1"/>
              <w:ind w:left="105"/>
            </w:pPr>
            <w:r>
              <w:t>Teaching</w:t>
            </w:r>
          </w:p>
          <w:p w:rsidR="00362904" w:rsidRDefault="00362904" w:rsidP="00CE1A8C">
            <w:pPr>
              <w:pStyle w:val="TableParagraph"/>
              <w:ind w:left="105"/>
              <w:rPr>
                <w:sz w:val="20"/>
              </w:rPr>
            </w:pPr>
            <w:r>
              <w:rPr>
                <w:sz w:val="20"/>
              </w:rPr>
              <w:t>seminar</w:t>
            </w:r>
          </w:p>
        </w:tc>
        <w:tc>
          <w:tcPr>
            <w:tcW w:w="721" w:type="dxa"/>
          </w:tcPr>
          <w:p w:rsidR="00362904" w:rsidRDefault="00362904" w:rsidP="00CE1A8C">
            <w:pPr>
              <w:pStyle w:val="TableParagraph"/>
              <w:spacing w:before="10"/>
              <w:ind w:left="105"/>
              <w:rPr>
                <w:rFonts w:ascii="Georgia"/>
                <w:b/>
                <w:sz w:val="24"/>
              </w:rPr>
            </w:pPr>
            <w:r>
              <w:rPr>
                <w:rFonts w:ascii="Georgia"/>
                <w:b/>
                <w:sz w:val="24"/>
              </w:rPr>
              <w:t>10</w:t>
            </w:r>
          </w:p>
        </w:tc>
      </w:tr>
      <w:tr w:rsidR="00362904" w:rsidTr="00CE1A8C">
        <w:trPr>
          <w:trHeight w:val="2589"/>
        </w:trPr>
        <w:tc>
          <w:tcPr>
            <w:tcW w:w="723" w:type="dxa"/>
          </w:tcPr>
          <w:p w:rsidR="00362904" w:rsidRDefault="00362904" w:rsidP="00CE1A8C">
            <w:pPr>
              <w:pStyle w:val="TableParagraph"/>
              <w:spacing w:before="2" w:line="254" w:lineRule="auto"/>
              <w:ind w:left="470" w:right="112"/>
              <w:rPr>
                <w:rFonts w:ascii="Arial"/>
              </w:rPr>
            </w:pPr>
            <w:r>
              <w:rPr>
                <w:rFonts w:ascii="Arial"/>
                <w:w w:val="75"/>
              </w:rPr>
              <w:t xml:space="preserve">X </w:t>
            </w:r>
            <w:r>
              <w:rPr>
                <w:rFonts w:ascii="Arial"/>
                <w:w w:val="95"/>
              </w:rPr>
              <w:t>I</w:t>
            </w:r>
          </w:p>
        </w:tc>
        <w:tc>
          <w:tcPr>
            <w:tcW w:w="1981" w:type="dxa"/>
          </w:tcPr>
          <w:p w:rsidR="00362904" w:rsidRDefault="00362904" w:rsidP="00CE1A8C">
            <w:pPr>
              <w:pStyle w:val="TableParagraph"/>
              <w:spacing w:before="2" w:line="254" w:lineRule="auto"/>
              <w:ind w:left="107"/>
              <w:rPr>
                <w:rFonts w:ascii="Arial"/>
              </w:rPr>
            </w:pPr>
            <w:r>
              <w:rPr>
                <w:rFonts w:ascii="Arial"/>
                <w:w w:val="90"/>
              </w:rPr>
              <w:t xml:space="preserve">Provide education </w:t>
            </w:r>
            <w:r>
              <w:rPr>
                <w:rFonts w:ascii="Arial"/>
              </w:rPr>
              <w:t>and training in pediatric care</w:t>
            </w:r>
          </w:p>
        </w:tc>
        <w:tc>
          <w:tcPr>
            <w:tcW w:w="3150" w:type="dxa"/>
          </w:tcPr>
          <w:p w:rsidR="00362904" w:rsidRDefault="00362904" w:rsidP="00CE1A8C">
            <w:pPr>
              <w:pStyle w:val="TableParagraph"/>
              <w:spacing w:before="7" w:line="285" w:lineRule="auto"/>
              <w:ind w:left="107" w:right="162"/>
              <w:rPr>
                <w:rFonts w:ascii="Georgia"/>
                <w:b/>
                <w:sz w:val="24"/>
              </w:rPr>
            </w:pPr>
            <w:r>
              <w:rPr>
                <w:rFonts w:ascii="Georgia"/>
                <w:b/>
                <w:w w:val="90"/>
                <w:sz w:val="24"/>
              </w:rPr>
              <w:t xml:space="preserve">Education and training in </w:t>
            </w:r>
            <w:r>
              <w:rPr>
                <w:rFonts w:ascii="Georgia"/>
                <w:b/>
                <w:sz w:val="24"/>
              </w:rPr>
              <w:t>Pediatric care</w:t>
            </w:r>
          </w:p>
          <w:p w:rsidR="00362904" w:rsidRDefault="00362904" w:rsidP="00CE1A8C">
            <w:pPr>
              <w:pStyle w:val="TableParagraph"/>
              <w:spacing w:line="285" w:lineRule="auto"/>
              <w:ind w:left="107" w:right="120"/>
              <w:rPr>
                <w:rFonts w:ascii="Georgia" w:eastAsia="Georgia"/>
                <w:sz w:val="24"/>
              </w:rPr>
            </w:pPr>
            <w:r>
              <w:rPr>
                <w:rFonts w:ascii="Georgia" w:eastAsia="Georgia"/>
                <w:sz w:val="24"/>
              </w:rPr>
              <w:t>Staff orientation, training and development,</w:t>
            </w:r>
          </w:p>
          <w:p w:rsidR="00362904" w:rsidRDefault="00362904" w:rsidP="00CE1A8C">
            <w:pPr>
              <w:pStyle w:val="TableParagraph"/>
              <w:spacing w:line="285" w:lineRule="auto"/>
              <w:ind w:left="107"/>
              <w:rPr>
                <w:rFonts w:ascii="Georgia" w:eastAsia="Georgia"/>
                <w:sz w:val="24"/>
              </w:rPr>
            </w:pPr>
            <w:r>
              <w:rPr>
                <w:rFonts w:ascii="Georgia" w:eastAsia="Georgia"/>
                <w:sz w:val="24"/>
              </w:rPr>
              <w:t>In-service education program,</w:t>
            </w:r>
          </w:p>
          <w:p w:rsidR="00362904" w:rsidRDefault="00362904" w:rsidP="00CE1A8C">
            <w:pPr>
              <w:pStyle w:val="TableParagraph"/>
              <w:spacing w:line="272" w:lineRule="exact"/>
              <w:ind w:left="107"/>
              <w:rPr>
                <w:rFonts w:ascii="Georgia" w:eastAsia="Georgia"/>
                <w:sz w:val="24"/>
              </w:rPr>
            </w:pPr>
            <w:r>
              <w:rPr>
                <w:rFonts w:ascii="Georgia" w:eastAsia="Georgia"/>
                <w:sz w:val="24"/>
              </w:rPr>
              <w:t>Clinical teaching</w:t>
            </w:r>
          </w:p>
          <w:p w:rsidR="00362904" w:rsidRDefault="00362904" w:rsidP="00CE1A8C">
            <w:pPr>
              <w:pStyle w:val="TableParagraph"/>
              <w:spacing w:before="48"/>
              <w:ind w:left="107"/>
              <w:rPr>
                <w:rFonts w:ascii="Georgia"/>
                <w:sz w:val="24"/>
              </w:rPr>
            </w:pPr>
            <w:r>
              <w:rPr>
                <w:rFonts w:ascii="Georgia"/>
                <w:sz w:val="24"/>
              </w:rPr>
              <w:t>programs</w:t>
            </w:r>
          </w:p>
        </w:tc>
        <w:tc>
          <w:tcPr>
            <w:tcW w:w="1801" w:type="dxa"/>
          </w:tcPr>
          <w:p w:rsidR="00362904" w:rsidRDefault="00362904" w:rsidP="00CE1A8C">
            <w:pPr>
              <w:pStyle w:val="TableParagraph"/>
            </w:pPr>
          </w:p>
        </w:tc>
        <w:tc>
          <w:tcPr>
            <w:tcW w:w="1712" w:type="dxa"/>
          </w:tcPr>
          <w:p w:rsidR="00362904" w:rsidRDefault="00362904" w:rsidP="00CE1A8C">
            <w:pPr>
              <w:pStyle w:val="TableParagraph"/>
              <w:spacing w:before="8"/>
              <w:rPr>
                <w:rFonts w:ascii="Arial"/>
                <w:b/>
                <w:sz w:val="21"/>
              </w:rPr>
            </w:pPr>
          </w:p>
          <w:p w:rsidR="00362904" w:rsidRDefault="00362904" w:rsidP="00CE1A8C">
            <w:pPr>
              <w:pStyle w:val="TableParagraph"/>
              <w:spacing w:before="1"/>
              <w:ind w:left="105"/>
              <w:rPr>
                <w:sz w:val="20"/>
              </w:rPr>
            </w:pPr>
            <w:r>
              <w:t xml:space="preserve">Student </w:t>
            </w:r>
            <w:r>
              <w:rPr>
                <w:sz w:val="20"/>
              </w:rPr>
              <w:t>seminar</w:t>
            </w:r>
          </w:p>
        </w:tc>
        <w:tc>
          <w:tcPr>
            <w:tcW w:w="721" w:type="dxa"/>
          </w:tcPr>
          <w:p w:rsidR="00362904" w:rsidRDefault="00362904" w:rsidP="00CE1A8C">
            <w:pPr>
              <w:pStyle w:val="TableParagraph"/>
              <w:spacing w:before="7"/>
              <w:ind w:left="105"/>
              <w:rPr>
                <w:rFonts w:ascii="Georgia"/>
                <w:b/>
                <w:sz w:val="24"/>
              </w:rPr>
            </w:pPr>
            <w:r>
              <w:rPr>
                <w:rFonts w:ascii="Georgia"/>
                <w:b/>
                <w:w w:val="98"/>
                <w:sz w:val="24"/>
              </w:rPr>
              <w:t>5</w:t>
            </w:r>
          </w:p>
        </w:tc>
      </w:tr>
    </w:tbl>
    <w:p w:rsidR="00362904" w:rsidRDefault="00362904" w:rsidP="00362904">
      <w:pPr>
        <w:pStyle w:val="BodyText"/>
        <w:rPr>
          <w:rFonts w:ascii="Arial"/>
          <w:b/>
          <w:sz w:val="20"/>
        </w:rPr>
      </w:pPr>
    </w:p>
    <w:p w:rsidR="00362904" w:rsidRDefault="00362904" w:rsidP="00362904">
      <w:pPr>
        <w:pStyle w:val="BodyText"/>
        <w:rPr>
          <w:rFonts w:ascii="Arial"/>
          <w:b/>
          <w:sz w:val="20"/>
        </w:rPr>
      </w:pPr>
    </w:p>
    <w:p w:rsidR="00362904" w:rsidRDefault="00362904" w:rsidP="00362904">
      <w:pPr>
        <w:pStyle w:val="BodyText"/>
        <w:rPr>
          <w:rFonts w:ascii="Arial"/>
          <w:b/>
          <w:sz w:val="20"/>
        </w:rPr>
      </w:pPr>
    </w:p>
    <w:p w:rsidR="00362904" w:rsidRDefault="00362904" w:rsidP="00362904">
      <w:pPr>
        <w:pStyle w:val="BodyText"/>
        <w:spacing w:before="9"/>
        <w:rPr>
          <w:rFonts w:ascii="Arial"/>
          <w:b/>
          <w:sz w:val="20"/>
        </w:rPr>
      </w:pPr>
    </w:p>
    <w:p w:rsidR="00931E8B" w:rsidRDefault="00931E8B"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Anchor T. Vishwanth, </w:t>
      </w:r>
      <w:r w:rsidRPr="003F1506">
        <w:rPr>
          <w:rFonts w:asciiTheme="majorHAnsi" w:hAnsiTheme="majorHAnsi" w:cs="Times-Italic"/>
          <w:i/>
          <w:iCs/>
          <w:sz w:val="26"/>
          <w:szCs w:val="26"/>
        </w:rPr>
        <w:t>Text Book of Paediatric in Developing Tropical Contries</w:t>
      </w:r>
      <w:r w:rsidRPr="003F1506">
        <w:rPr>
          <w:rFonts w:asciiTheme="majorHAnsi" w:hAnsiTheme="majorHAnsi" w:cs="Times-Roman"/>
          <w:sz w:val="26"/>
          <w:szCs w:val="26"/>
        </w:rPr>
        <w:t>, 5th edition,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Orient Longman, 1985, India.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Gupta Suraj, </w:t>
      </w:r>
      <w:r w:rsidRPr="003F1506">
        <w:rPr>
          <w:rFonts w:asciiTheme="majorHAnsi" w:hAnsiTheme="majorHAnsi" w:cs="Times-Italic"/>
          <w:i/>
          <w:iCs/>
          <w:sz w:val="26"/>
          <w:szCs w:val="26"/>
        </w:rPr>
        <w:t>The Short Text Book of Paediatrics</w:t>
      </w:r>
      <w:r w:rsidRPr="003F1506">
        <w:rPr>
          <w:rFonts w:asciiTheme="majorHAnsi" w:hAnsiTheme="majorHAnsi" w:cs="Times-Roman"/>
          <w:sz w:val="26"/>
          <w:szCs w:val="26"/>
        </w:rPr>
        <w:t>, 8th edition, Jaypee Brothers, 1998, New</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Ghai. O.P., </w:t>
      </w:r>
      <w:r w:rsidRPr="003F1506">
        <w:rPr>
          <w:rFonts w:asciiTheme="majorHAnsi" w:hAnsiTheme="majorHAnsi" w:cs="Times-Italic"/>
          <w:i/>
          <w:iCs/>
          <w:sz w:val="26"/>
          <w:szCs w:val="26"/>
        </w:rPr>
        <w:t>The Short Text Book of Paediatrics</w:t>
      </w:r>
      <w:r w:rsidRPr="003F1506">
        <w:rPr>
          <w:rFonts w:asciiTheme="majorHAnsi" w:hAnsiTheme="majorHAnsi" w:cs="Times-Roman"/>
          <w:sz w:val="26"/>
          <w:szCs w:val="26"/>
        </w:rPr>
        <w:t>, Interprint, 1995, New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Marlow &amp; Redding BA, </w:t>
      </w:r>
      <w:r w:rsidRPr="003F1506">
        <w:rPr>
          <w:rFonts w:asciiTheme="majorHAnsi" w:hAnsiTheme="majorHAnsi" w:cs="Times-Italic"/>
          <w:i/>
          <w:iCs/>
          <w:sz w:val="26"/>
          <w:szCs w:val="26"/>
        </w:rPr>
        <w:t>The Short Text Book of Paediatrics</w:t>
      </w:r>
      <w:r w:rsidRPr="003F1506">
        <w:rPr>
          <w:rFonts w:asciiTheme="majorHAnsi" w:hAnsiTheme="majorHAnsi" w:cs="Times-Roman"/>
          <w:sz w:val="26"/>
          <w:szCs w:val="26"/>
        </w:rPr>
        <w:t>, 6th edition, W.B. Sounders &amp;</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Co., 1998, Philadelphia.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Singh Maharban, </w:t>
      </w:r>
      <w:r w:rsidRPr="003F1506">
        <w:rPr>
          <w:rFonts w:asciiTheme="majorHAnsi" w:hAnsiTheme="majorHAnsi" w:cs="Times-Italic"/>
          <w:i/>
          <w:iCs/>
          <w:sz w:val="26"/>
          <w:szCs w:val="26"/>
        </w:rPr>
        <w:t xml:space="preserve">Paediatric Clinical Method, </w:t>
      </w:r>
      <w:r w:rsidRPr="003F1506">
        <w:rPr>
          <w:rFonts w:asciiTheme="majorHAnsi" w:hAnsiTheme="majorHAnsi" w:cs="Times-Roman"/>
          <w:sz w:val="26"/>
          <w:szCs w:val="26"/>
        </w:rPr>
        <w:t>1st edition, Sagar Publication, 1992, New</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Wholey F.L &amp; Wong L. D., </w:t>
      </w:r>
      <w:r w:rsidRPr="003F1506">
        <w:rPr>
          <w:rFonts w:asciiTheme="majorHAnsi" w:hAnsiTheme="majorHAnsi" w:cs="Times-Italic"/>
          <w:i/>
          <w:iCs/>
          <w:sz w:val="26"/>
          <w:szCs w:val="26"/>
        </w:rPr>
        <w:t>Essentials of Paediatric Nursing</w:t>
      </w:r>
      <w:r w:rsidRPr="003F1506">
        <w:rPr>
          <w:rFonts w:asciiTheme="majorHAnsi" w:hAnsiTheme="majorHAnsi" w:cs="Times-Roman"/>
          <w:sz w:val="26"/>
          <w:szCs w:val="26"/>
        </w:rPr>
        <w:t>, 5th edition, C.V. Mosby &amp; Co.,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1985, St. Louis.</w:t>
      </w:r>
    </w:p>
    <w:p w:rsidR="003F1506" w:rsidRDefault="003F1506" w:rsidP="00931E8B">
      <w:pPr>
        <w:tabs>
          <w:tab w:val="left" w:pos="2867"/>
        </w:tabs>
        <w:autoSpaceDE w:val="0"/>
        <w:autoSpaceDN w:val="0"/>
        <w:adjustRightInd w:val="0"/>
        <w:spacing w:after="0" w:line="240" w:lineRule="auto"/>
        <w:rPr>
          <w:rFonts w:asciiTheme="majorHAnsi" w:hAnsiTheme="majorHAnsi" w:cs="Times-Bold"/>
          <w:b/>
          <w:bCs/>
          <w:sz w:val="26"/>
          <w:szCs w:val="26"/>
        </w:rPr>
      </w:pPr>
    </w:p>
    <w:p w:rsidR="00931E8B" w:rsidRDefault="00931E8B" w:rsidP="00931E8B">
      <w:pPr>
        <w:tabs>
          <w:tab w:val="left" w:pos="2867"/>
        </w:tabs>
        <w:autoSpaceDE w:val="0"/>
        <w:autoSpaceDN w:val="0"/>
        <w:adjustRightInd w:val="0"/>
        <w:spacing w:after="0" w:line="240" w:lineRule="auto"/>
        <w:rPr>
          <w:rFonts w:asciiTheme="majorHAnsi" w:hAnsiTheme="majorHAnsi" w:cs="Times-Bold"/>
          <w:b/>
          <w:bCs/>
          <w:sz w:val="26"/>
          <w:szCs w:val="26"/>
        </w:rPr>
      </w:pPr>
    </w:p>
    <w:p w:rsidR="00931E8B" w:rsidRDefault="00931E8B" w:rsidP="00931E8B">
      <w:pPr>
        <w:tabs>
          <w:tab w:val="left" w:pos="2867"/>
        </w:tabs>
        <w:autoSpaceDE w:val="0"/>
        <w:autoSpaceDN w:val="0"/>
        <w:adjustRightInd w:val="0"/>
        <w:spacing w:after="0" w:line="240" w:lineRule="auto"/>
        <w:rPr>
          <w:rFonts w:asciiTheme="majorHAnsi" w:hAnsiTheme="majorHAnsi" w:cs="Times-Bold"/>
          <w:b/>
          <w:bCs/>
          <w:sz w:val="26"/>
          <w:szCs w:val="26"/>
        </w:rPr>
      </w:pPr>
    </w:p>
    <w:p w:rsidR="00931E8B" w:rsidRDefault="00931E8B" w:rsidP="00931E8B">
      <w:pPr>
        <w:tabs>
          <w:tab w:val="left" w:pos="2867"/>
        </w:tabs>
        <w:autoSpaceDE w:val="0"/>
        <w:autoSpaceDN w:val="0"/>
        <w:adjustRightInd w:val="0"/>
        <w:spacing w:after="0" w:line="240" w:lineRule="auto"/>
        <w:rPr>
          <w:rFonts w:asciiTheme="majorHAnsi" w:hAnsiTheme="majorHAnsi" w:cs="Times-Bold"/>
          <w:b/>
          <w:bCs/>
          <w:sz w:val="26"/>
          <w:szCs w:val="26"/>
        </w:rPr>
      </w:pPr>
    </w:p>
    <w:p w:rsidR="00931E8B" w:rsidRDefault="00931E8B" w:rsidP="00931E8B">
      <w:pPr>
        <w:tabs>
          <w:tab w:val="left" w:pos="2867"/>
        </w:tabs>
        <w:autoSpaceDE w:val="0"/>
        <w:autoSpaceDN w:val="0"/>
        <w:adjustRightInd w:val="0"/>
        <w:spacing w:after="0" w:line="240" w:lineRule="auto"/>
        <w:rPr>
          <w:rFonts w:asciiTheme="majorHAnsi" w:hAnsiTheme="majorHAnsi" w:cs="Times-Bold"/>
          <w:b/>
          <w:bCs/>
          <w:sz w:val="26"/>
          <w:szCs w:val="26"/>
        </w:rPr>
      </w:pPr>
    </w:p>
    <w:p w:rsidR="00931E8B" w:rsidRPr="003F1506" w:rsidRDefault="00931E8B" w:rsidP="00931E8B">
      <w:pPr>
        <w:tabs>
          <w:tab w:val="left" w:pos="2867"/>
        </w:tabs>
        <w:autoSpaceDE w:val="0"/>
        <w:autoSpaceDN w:val="0"/>
        <w:adjustRightInd w:val="0"/>
        <w:spacing w:after="0" w:line="240" w:lineRule="auto"/>
        <w:rPr>
          <w:rFonts w:asciiTheme="majorHAnsi" w:hAnsiTheme="majorHAnsi" w:cs="Times-Bold"/>
          <w:b/>
          <w:bCs/>
          <w:sz w:val="26"/>
          <w:szCs w:val="26"/>
        </w:rPr>
      </w:pPr>
    </w:p>
    <w:p w:rsidR="003F1506" w:rsidRPr="00287C96" w:rsidRDefault="003F1506" w:rsidP="003F1506">
      <w:pPr>
        <w:autoSpaceDE w:val="0"/>
        <w:autoSpaceDN w:val="0"/>
        <w:adjustRightInd w:val="0"/>
        <w:spacing w:after="0" w:line="240" w:lineRule="auto"/>
        <w:rPr>
          <w:rFonts w:asciiTheme="majorHAnsi" w:hAnsiTheme="majorHAnsi" w:cs="Times-Bold"/>
          <w:b/>
          <w:bCs/>
          <w:sz w:val="48"/>
          <w:szCs w:val="26"/>
        </w:rPr>
      </w:pPr>
      <w:r w:rsidRPr="00287C96">
        <w:rPr>
          <w:rFonts w:asciiTheme="majorHAnsi" w:hAnsiTheme="majorHAnsi" w:cs="Times-Bold"/>
          <w:b/>
          <w:bCs/>
          <w:sz w:val="48"/>
          <w:szCs w:val="26"/>
        </w:rPr>
        <w:t>CLINICAL SPECIALITY – II</w:t>
      </w:r>
    </w:p>
    <w:p w:rsidR="003F1506" w:rsidRPr="003F1506" w:rsidRDefault="003F1506" w:rsidP="00287C96">
      <w:pPr>
        <w:tabs>
          <w:tab w:val="left" w:pos="3418"/>
        </w:tabs>
        <w:autoSpaceDE w:val="0"/>
        <w:autoSpaceDN w:val="0"/>
        <w:adjustRightInd w:val="0"/>
        <w:spacing w:after="0" w:line="240" w:lineRule="auto"/>
        <w:rPr>
          <w:rFonts w:asciiTheme="majorHAnsi" w:hAnsiTheme="majorHAnsi" w:cs="Times-Bold"/>
          <w:b/>
          <w:bCs/>
          <w:sz w:val="26"/>
          <w:szCs w:val="26"/>
        </w:rPr>
      </w:pPr>
      <w:r w:rsidRPr="00287C96">
        <w:rPr>
          <w:rFonts w:asciiTheme="majorHAnsi" w:hAnsiTheme="majorHAnsi" w:cs="Times-Bold"/>
          <w:b/>
          <w:bCs/>
          <w:sz w:val="48"/>
          <w:szCs w:val="26"/>
        </w:rPr>
        <w:t>PSYCHIATRIC NURSING II</w:t>
      </w:r>
      <w:r w:rsidR="00287C96" w:rsidRPr="00287C96">
        <w:rPr>
          <w:rFonts w:asciiTheme="majorHAnsi" w:hAnsiTheme="majorHAnsi" w:cs="Times-Bold"/>
          <w:b/>
          <w:bCs/>
          <w:sz w:val="48"/>
          <w:szCs w:val="26"/>
        </w:rPr>
        <w:tab/>
      </w:r>
    </w:p>
    <w:p w:rsidR="00287C96" w:rsidRPr="009D5BED" w:rsidRDefault="00287C96" w:rsidP="00287C9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287C96" w:rsidRPr="009D5BED" w:rsidRDefault="00287C96" w:rsidP="00287C96">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287C96">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 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understanding in the field of Psychiatric Nursing. It will help students to develop advanced skills</w:t>
      </w:r>
      <w:r w:rsidR="00287C96">
        <w:rPr>
          <w:rFonts w:asciiTheme="majorHAnsi" w:hAnsiTheme="majorHAnsi" w:cs="Times-Roman"/>
          <w:sz w:val="26"/>
          <w:szCs w:val="26"/>
        </w:rPr>
        <w:t xml:space="preserve"> </w:t>
      </w:r>
      <w:r w:rsidRPr="003F1506">
        <w:rPr>
          <w:rFonts w:asciiTheme="majorHAnsi" w:hAnsiTheme="majorHAnsi" w:cs="Times-Roman"/>
          <w:sz w:val="26"/>
          <w:szCs w:val="26"/>
        </w:rPr>
        <w:t>for nursing intervention in various Psychiatric conditions. It will enable the student to function as</w:t>
      </w:r>
      <w:r w:rsidR="00287C96">
        <w:rPr>
          <w:rFonts w:asciiTheme="majorHAnsi" w:hAnsiTheme="majorHAnsi" w:cs="Times-Roman"/>
          <w:sz w:val="26"/>
          <w:szCs w:val="26"/>
        </w:rPr>
        <w:t xml:space="preserve"> </w:t>
      </w:r>
      <w:r w:rsidRPr="003F1506">
        <w:rPr>
          <w:rFonts w:asciiTheme="majorHAnsi" w:hAnsiTheme="majorHAnsi" w:cs="Times-Roman"/>
          <w:sz w:val="26"/>
          <w:szCs w:val="26"/>
        </w:rPr>
        <w:t>Psychiatric Nurse practitioner/specialist. It will further enable the student to function as educator,</w:t>
      </w:r>
      <w:r w:rsidR="00287C96">
        <w:rPr>
          <w:rFonts w:asciiTheme="majorHAnsi" w:hAnsiTheme="majorHAnsi" w:cs="Times-Roman"/>
          <w:sz w:val="26"/>
          <w:szCs w:val="26"/>
        </w:rPr>
        <w:t xml:space="preserve"> </w:t>
      </w:r>
      <w:r w:rsidRPr="003F1506">
        <w:rPr>
          <w:rFonts w:asciiTheme="majorHAnsi" w:hAnsiTheme="majorHAnsi" w:cs="Times-Roman"/>
          <w:sz w:val="26"/>
          <w:szCs w:val="26"/>
        </w:rPr>
        <w:t>manager, and researcher in the field of Psychiatric Nursing</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Apply the Nursing process in the care of patients with mental disorders in hospital and</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community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Demonstrate advanced skills/competence in nursing management of patients with mental</w:t>
      </w:r>
      <w:r w:rsidR="00287C96">
        <w:rPr>
          <w:rFonts w:asciiTheme="majorHAnsi" w:hAnsiTheme="majorHAnsi" w:cs="Times-Roman"/>
          <w:sz w:val="26"/>
          <w:szCs w:val="26"/>
        </w:rPr>
        <w:t xml:space="preserve"> </w:t>
      </w:r>
      <w:r w:rsidRPr="003F1506">
        <w:rPr>
          <w:rFonts w:asciiTheme="majorHAnsi" w:hAnsiTheme="majorHAnsi" w:cs="Times-Roman"/>
          <w:sz w:val="26"/>
          <w:szCs w:val="26"/>
        </w:rPr>
        <w:t>disorders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Identify and care for special groups like children, adolescents, women, elderly, abused and</w:t>
      </w:r>
      <w:r w:rsidR="00287C96">
        <w:rPr>
          <w:rFonts w:asciiTheme="majorHAnsi" w:hAnsiTheme="majorHAnsi" w:cs="Times-Roman"/>
          <w:sz w:val="26"/>
          <w:szCs w:val="26"/>
        </w:rPr>
        <w:t xml:space="preserve"> </w:t>
      </w:r>
      <w:r w:rsidRPr="003F1506">
        <w:rPr>
          <w:rFonts w:asciiTheme="majorHAnsi" w:hAnsiTheme="majorHAnsi" w:cs="Times-Roman"/>
          <w:sz w:val="26"/>
          <w:szCs w:val="26"/>
        </w:rPr>
        <w:t>neglected, people living with HIV/AIDS.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Identify and manage Psychiatric emergencies.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Provide Nursing care to critically ill patients with mental disorders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Utilize the recent technology and various treatment modalities in the management of patients</w:t>
      </w:r>
      <w:r w:rsidR="00287C96">
        <w:rPr>
          <w:rFonts w:asciiTheme="majorHAnsi" w:hAnsiTheme="majorHAnsi" w:cs="Times-Roman"/>
          <w:sz w:val="26"/>
          <w:szCs w:val="26"/>
        </w:rPr>
        <w:t xml:space="preserve"> </w:t>
      </w:r>
      <w:r w:rsidRPr="003F1506">
        <w:rPr>
          <w:rFonts w:asciiTheme="majorHAnsi" w:hAnsiTheme="majorHAnsi" w:cs="Times-Roman"/>
          <w:sz w:val="26"/>
          <w:szCs w:val="26"/>
        </w:rPr>
        <w:t>with mental disorders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Demonstrate skills in carrying out crisis intervention.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Appreciate the legal and ethical issues pertaining to Psychiatric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Identify areas of research in the field of Psychiatric Nursing.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Prepare a design for layout and describe standards for management of Psychiatric</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units/emergency units/hospitals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Teach Psychiatric nursing to undergraduate students &amp; in-service Nurses.</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B01021" w:rsidRDefault="00B01021"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lastRenderedPageBreak/>
        <w:t>Course Content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1883"/>
        <w:gridCol w:w="2123"/>
        <w:gridCol w:w="2469"/>
        <w:gridCol w:w="2342"/>
        <w:gridCol w:w="722"/>
      </w:tblGrid>
      <w:tr w:rsidR="00424377" w:rsidTr="00424377">
        <w:trPr>
          <w:trHeight w:val="503"/>
        </w:trPr>
        <w:tc>
          <w:tcPr>
            <w:tcW w:w="658" w:type="dxa"/>
            <w:tcBorders>
              <w:top w:val="single" w:sz="4" w:space="0" w:color="000000"/>
              <w:left w:val="single" w:sz="4" w:space="0" w:color="000000"/>
              <w:bottom w:val="single" w:sz="4" w:space="0" w:color="000000"/>
              <w:right w:val="single" w:sz="4" w:space="0" w:color="000000"/>
            </w:tcBorders>
          </w:tcPr>
          <w:p w:rsidR="00424377" w:rsidRPr="00424377" w:rsidRDefault="00424377" w:rsidP="00424377">
            <w:pPr>
              <w:pStyle w:val="TableParagraph"/>
              <w:spacing w:before="11"/>
              <w:rPr>
                <w:sz w:val="20"/>
              </w:rPr>
            </w:pPr>
            <w:r w:rsidRPr="00424377">
              <w:rPr>
                <w:sz w:val="20"/>
              </w:rPr>
              <w:t>S.No</w:t>
            </w:r>
          </w:p>
        </w:tc>
        <w:tc>
          <w:tcPr>
            <w:tcW w:w="1883" w:type="dxa"/>
            <w:tcBorders>
              <w:top w:val="single" w:sz="4" w:space="0" w:color="000000"/>
              <w:left w:val="single" w:sz="4" w:space="0" w:color="000000"/>
              <w:bottom w:val="single" w:sz="4" w:space="0" w:color="000000"/>
              <w:right w:val="single" w:sz="4" w:space="0" w:color="000000"/>
            </w:tcBorders>
          </w:tcPr>
          <w:p w:rsidR="00424377" w:rsidRPr="00424377" w:rsidRDefault="00424377" w:rsidP="00424377">
            <w:pPr>
              <w:pStyle w:val="TableParagraph"/>
              <w:spacing w:before="8" w:line="247" w:lineRule="auto"/>
              <w:ind w:left="107"/>
              <w:rPr>
                <w:rFonts w:ascii="Georgia"/>
                <w:sz w:val="26"/>
              </w:rPr>
            </w:pPr>
            <w:r w:rsidRPr="00424377">
              <w:rPr>
                <w:rFonts w:ascii="Georgia"/>
                <w:sz w:val="26"/>
              </w:rPr>
              <w:t>Topic</w:t>
            </w:r>
          </w:p>
        </w:tc>
        <w:tc>
          <w:tcPr>
            <w:tcW w:w="2123" w:type="dxa"/>
            <w:tcBorders>
              <w:top w:val="single" w:sz="4" w:space="0" w:color="000000"/>
              <w:left w:val="single" w:sz="4" w:space="0" w:color="000000"/>
              <w:bottom w:val="single" w:sz="4" w:space="0" w:color="000000"/>
              <w:right w:val="single" w:sz="4" w:space="0" w:color="000000"/>
            </w:tcBorders>
          </w:tcPr>
          <w:p w:rsidR="00424377" w:rsidRPr="00424377" w:rsidRDefault="00424377" w:rsidP="00424377">
            <w:pPr>
              <w:pStyle w:val="TableParagraph"/>
              <w:tabs>
                <w:tab w:val="left" w:pos="759"/>
                <w:tab w:val="left" w:pos="1173"/>
                <w:tab w:val="left" w:pos="1296"/>
                <w:tab w:val="left" w:pos="1680"/>
                <w:tab w:val="left" w:pos="1807"/>
              </w:tabs>
              <w:spacing w:before="7" w:line="247" w:lineRule="auto"/>
              <w:ind w:left="104" w:right="99"/>
              <w:rPr>
                <w:rFonts w:ascii="Georgia"/>
                <w:sz w:val="24"/>
              </w:rPr>
            </w:pPr>
            <w:r w:rsidRPr="00424377">
              <w:rPr>
                <w:rFonts w:ascii="Georgia"/>
                <w:sz w:val="24"/>
              </w:rPr>
              <w:t>Learning objective</w:t>
            </w:r>
          </w:p>
        </w:tc>
        <w:tc>
          <w:tcPr>
            <w:tcW w:w="2469" w:type="dxa"/>
            <w:tcBorders>
              <w:top w:val="single" w:sz="4" w:space="0" w:color="000000"/>
              <w:left w:val="single" w:sz="4" w:space="0" w:color="000000"/>
              <w:bottom w:val="single" w:sz="4" w:space="0" w:color="000000"/>
              <w:right w:val="single" w:sz="4" w:space="0" w:color="000000"/>
            </w:tcBorders>
          </w:tcPr>
          <w:p w:rsidR="00424377" w:rsidRPr="00424377" w:rsidRDefault="00424377" w:rsidP="00424377">
            <w:pPr>
              <w:pStyle w:val="TableParagraph"/>
              <w:spacing w:before="7" w:line="247" w:lineRule="auto"/>
              <w:ind w:left="105" w:right="99"/>
              <w:jc w:val="both"/>
              <w:rPr>
                <w:rFonts w:ascii="Georgia"/>
              </w:rPr>
            </w:pPr>
            <w:r w:rsidRPr="00424377">
              <w:rPr>
                <w:rFonts w:ascii="Georgia"/>
              </w:rPr>
              <w:t>Teaching Guidelines</w:t>
            </w:r>
          </w:p>
        </w:tc>
        <w:tc>
          <w:tcPr>
            <w:tcW w:w="2342" w:type="dxa"/>
            <w:tcBorders>
              <w:top w:val="single" w:sz="4" w:space="0" w:color="000000"/>
              <w:left w:val="single" w:sz="4" w:space="0" w:color="000000"/>
              <w:bottom w:val="single" w:sz="4" w:space="0" w:color="000000"/>
              <w:right w:val="single" w:sz="4" w:space="0" w:color="000000"/>
            </w:tcBorders>
          </w:tcPr>
          <w:p w:rsidR="00424377" w:rsidRPr="00424377" w:rsidRDefault="00424377" w:rsidP="00424377">
            <w:pPr>
              <w:pStyle w:val="TableParagraph"/>
              <w:tabs>
                <w:tab w:val="left" w:pos="871"/>
                <w:tab w:val="left" w:pos="2044"/>
              </w:tabs>
              <w:spacing w:before="4" w:line="252" w:lineRule="auto"/>
              <w:ind w:left="104" w:right="100"/>
              <w:rPr>
                <w:rFonts w:ascii="Arial"/>
                <w:sz w:val="20"/>
              </w:rPr>
            </w:pPr>
            <w:r w:rsidRPr="00424377">
              <w:rPr>
                <w:rFonts w:ascii="Arial"/>
                <w:sz w:val="20"/>
              </w:rPr>
              <w:t>Methodology</w:t>
            </w:r>
          </w:p>
        </w:tc>
        <w:tc>
          <w:tcPr>
            <w:tcW w:w="722" w:type="dxa"/>
            <w:tcBorders>
              <w:top w:val="single" w:sz="4" w:space="0" w:color="000000"/>
              <w:left w:val="single" w:sz="4" w:space="0" w:color="000000"/>
              <w:bottom w:val="single" w:sz="4" w:space="0" w:color="000000"/>
              <w:right w:val="single" w:sz="4" w:space="0" w:color="000000"/>
            </w:tcBorders>
          </w:tcPr>
          <w:p w:rsidR="00424377" w:rsidRPr="00424377" w:rsidRDefault="00424377" w:rsidP="00424377">
            <w:pPr>
              <w:pStyle w:val="TableParagraph"/>
              <w:spacing w:before="6"/>
              <w:ind w:left="102"/>
              <w:rPr>
                <w:rFonts w:ascii="Georgia"/>
                <w:sz w:val="20"/>
              </w:rPr>
            </w:pPr>
            <w:r w:rsidRPr="00424377">
              <w:rPr>
                <w:rFonts w:ascii="Georgia"/>
                <w:sz w:val="20"/>
              </w:rPr>
              <w:t>Time</w:t>
            </w:r>
          </w:p>
        </w:tc>
      </w:tr>
      <w:tr w:rsidR="00424377" w:rsidTr="00B01021">
        <w:trPr>
          <w:trHeight w:val="2115"/>
        </w:trPr>
        <w:tc>
          <w:tcPr>
            <w:tcW w:w="658" w:type="dxa"/>
          </w:tcPr>
          <w:p w:rsidR="00424377" w:rsidRDefault="00424377" w:rsidP="00CE1A8C">
            <w:pPr>
              <w:pStyle w:val="TableParagraph"/>
              <w:spacing w:before="11"/>
              <w:rPr>
                <w:sz w:val="20"/>
              </w:rPr>
            </w:pPr>
          </w:p>
          <w:p w:rsidR="00424377" w:rsidRDefault="00424377" w:rsidP="00CE1A8C">
            <w:pPr>
              <w:pStyle w:val="TableParagraph"/>
              <w:ind w:left="107"/>
              <w:rPr>
                <w:rFonts w:ascii="Georgia"/>
                <w:sz w:val="20"/>
              </w:rPr>
            </w:pPr>
            <w:r>
              <w:rPr>
                <w:rFonts w:ascii="Georgia"/>
                <w:sz w:val="20"/>
              </w:rPr>
              <w:t>1.</w:t>
            </w:r>
          </w:p>
        </w:tc>
        <w:tc>
          <w:tcPr>
            <w:tcW w:w="1883" w:type="dxa"/>
          </w:tcPr>
          <w:p w:rsidR="00424377" w:rsidRDefault="00424377" w:rsidP="00CE1A8C">
            <w:pPr>
              <w:pStyle w:val="TableParagraph"/>
              <w:spacing w:before="8" w:line="247" w:lineRule="auto"/>
              <w:ind w:left="107"/>
              <w:rPr>
                <w:rFonts w:ascii="Georgia"/>
                <w:sz w:val="26"/>
              </w:rPr>
            </w:pPr>
            <w:r>
              <w:rPr>
                <w:rFonts w:ascii="Georgia"/>
                <w:sz w:val="26"/>
              </w:rPr>
              <w:t xml:space="preserve">Review of </w:t>
            </w:r>
            <w:r>
              <w:rPr>
                <w:rFonts w:ascii="Georgia"/>
                <w:w w:val="95"/>
                <w:sz w:val="26"/>
              </w:rPr>
              <w:t xml:space="preserve">Principles and </w:t>
            </w:r>
            <w:r>
              <w:rPr>
                <w:rFonts w:ascii="Georgia"/>
                <w:sz w:val="26"/>
              </w:rPr>
              <w:t>practice of Psychiatric Nursing</w:t>
            </w:r>
          </w:p>
        </w:tc>
        <w:tc>
          <w:tcPr>
            <w:tcW w:w="2123" w:type="dxa"/>
          </w:tcPr>
          <w:p w:rsidR="00424377" w:rsidRDefault="00424377" w:rsidP="00CE1A8C">
            <w:pPr>
              <w:pStyle w:val="TableParagraph"/>
              <w:tabs>
                <w:tab w:val="left" w:pos="759"/>
                <w:tab w:val="left" w:pos="1173"/>
                <w:tab w:val="left" w:pos="1296"/>
                <w:tab w:val="left" w:pos="1680"/>
                <w:tab w:val="left" w:pos="1807"/>
              </w:tabs>
              <w:spacing w:before="7" w:line="247" w:lineRule="auto"/>
              <w:ind w:left="104" w:right="99"/>
              <w:rPr>
                <w:rFonts w:ascii="Georgia"/>
                <w:sz w:val="24"/>
              </w:rPr>
            </w:pPr>
            <w:r>
              <w:rPr>
                <w:rFonts w:ascii="Georgia"/>
                <w:sz w:val="24"/>
              </w:rPr>
              <w:t>Apply theNursing process</w:t>
            </w:r>
            <w:r>
              <w:rPr>
                <w:rFonts w:ascii="Georgia"/>
                <w:sz w:val="24"/>
              </w:rPr>
              <w:tab/>
              <w:t>in</w:t>
            </w:r>
            <w:r>
              <w:rPr>
                <w:rFonts w:ascii="Georgia"/>
                <w:sz w:val="24"/>
              </w:rPr>
              <w:tab/>
            </w:r>
            <w:r>
              <w:rPr>
                <w:rFonts w:ascii="Georgia"/>
                <w:w w:val="95"/>
                <w:sz w:val="24"/>
              </w:rPr>
              <w:t xml:space="preserve">the </w:t>
            </w:r>
            <w:r>
              <w:rPr>
                <w:rFonts w:ascii="Georgia"/>
                <w:sz w:val="24"/>
              </w:rPr>
              <w:t>care</w:t>
            </w:r>
            <w:r>
              <w:rPr>
                <w:rFonts w:ascii="Georgia"/>
                <w:sz w:val="24"/>
              </w:rPr>
              <w:tab/>
              <w:t>of</w:t>
            </w:r>
            <w:r>
              <w:rPr>
                <w:rFonts w:ascii="Georgia"/>
                <w:sz w:val="24"/>
              </w:rPr>
              <w:tab/>
            </w:r>
            <w:r>
              <w:rPr>
                <w:rFonts w:ascii="Georgia"/>
                <w:w w:val="95"/>
                <w:sz w:val="24"/>
              </w:rPr>
              <w:t xml:space="preserve">patients </w:t>
            </w:r>
            <w:r>
              <w:rPr>
                <w:rFonts w:ascii="Georgia"/>
                <w:sz w:val="24"/>
              </w:rPr>
              <w:t>with</w:t>
            </w:r>
            <w:r>
              <w:rPr>
                <w:rFonts w:ascii="Georgia"/>
                <w:sz w:val="24"/>
              </w:rPr>
              <w:tab/>
            </w:r>
            <w:r>
              <w:rPr>
                <w:rFonts w:ascii="Georgia"/>
                <w:sz w:val="24"/>
              </w:rPr>
              <w:tab/>
            </w:r>
            <w:r>
              <w:rPr>
                <w:rFonts w:ascii="Georgia"/>
                <w:sz w:val="24"/>
              </w:rPr>
              <w:tab/>
            </w:r>
            <w:r>
              <w:rPr>
                <w:rFonts w:ascii="Georgia"/>
                <w:w w:val="95"/>
                <w:sz w:val="24"/>
              </w:rPr>
              <w:t xml:space="preserve">mental </w:t>
            </w:r>
            <w:r>
              <w:rPr>
                <w:rFonts w:ascii="Georgia"/>
                <w:sz w:val="24"/>
              </w:rPr>
              <w:t>disorders</w:t>
            </w:r>
            <w:r>
              <w:rPr>
                <w:rFonts w:ascii="Georgia"/>
                <w:sz w:val="24"/>
              </w:rPr>
              <w:tab/>
            </w:r>
            <w:r>
              <w:rPr>
                <w:rFonts w:ascii="Georgia"/>
                <w:sz w:val="24"/>
              </w:rPr>
              <w:tab/>
            </w:r>
            <w:r>
              <w:rPr>
                <w:rFonts w:ascii="Georgia"/>
                <w:sz w:val="24"/>
              </w:rPr>
              <w:tab/>
            </w:r>
            <w:r>
              <w:rPr>
                <w:rFonts w:ascii="Georgia"/>
                <w:sz w:val="24"/>
              </w:rPr>
              <w:tab/>
            </w:r>
            <w:r>
              <w:rPr>
                <w:rFonts w:ascii="Georgia"/>
                <w:w w:val="95"/>
                <w:sz w:val="24"/>
              </w:rPr>
              <w:t xml:space="preserve">in </w:t>
            </w:r>
            <w:r>
              <w:rPr>
                <w:rFonts w:ascii="Georgia"/>
                <w:sz w:val="24"/>
              </w:rPr>
              <w:t>hospital and community</w:t>
            </w:r>
          </w:p>
        </w:tc>
        <w:tc>
          <w:tcPr>
            <w:tcW w:w="2469" w:type="dxa"/>
          </w:tcPr>
          <w:p w:rsidR="00424377" w:rsidRDefault="00424377" w:rsidP="00CE1A8C">
            <w:pPr>
              <w:pStyle w:val="TableParagraph"/>
              <w:spacing w:before="7" w:line="247" w:lineRule="auto"/>
              <w:ind w:left="105" w:right="99"/>
              <w:jc w:val="both"/>
              <w:rPr>
                <w:rFonts w:ascii="Georgia"/>
              </w:rPr>
            </w:pPr>
            <w:r>
              <w:rPr>
                <w:rFonts w:ascii="Georgia"/>
              </w:rPr>
              <w:t>To cover the concept of Principles and practice of Psychiatric Nursing</w:t>
            </w:r>
          </w:p>
        </w:tc>
        <w:tc>
          <w:tcPr>
            <w:tcW w:w="2342" w:type="dxa"/>
          </w:tcPr>
          <w:p w:rsidR="00424377" w:rsidRDefault="00424377" w:rsidP="00CE1A8C">
            <w:pPr>
              <w:pStyle w:val="TableParagraph"/>
              <w:tabs>
                <w:tab w:val="left" w:pos="871"/>
                <w:tab w:val="left" w:pos="2044"/>
              </w:tabs>
              <w:spacing w:before="4" w:line="252" w:lineRule="auto"/>
              <w:ind w:left="104" w:right="100"/>
              <w:rPr>
                <w:rFonts w:ascii="Georgia"/>
              </w:rPr>
            </w:pPr>
            <w:r>
              <w:rPr>
                <w:rFonts w:ascii="Arial"/>
                <w:sz w:val="20"/>
              </w:rPr>
              <w:t xml:space="preserve">Teacher seminar on </w:t>
            </w:r>
            <w:r>
              <w:rPr>
                <w:rFonts w:ascii="Georgia"/>
              </w:rPr>
              <w:t>concept of Principles and</w:t>
            </w:r>
            <w:r>
              <w:rPr>
                <w:rFonts w:ascii="Georgia"/>
              </w:rPr>
              <w:tab/>
              <w:t>practice</w:t>
            </w:r>
            <w:r>
              <w:rPr>
                <w:rFonts w:ascii="Georgia"/>
              </w:rPr>
              <w:tab/>
            </w:r>
            <w:r>
              <w:rPr>
                <w:rFonts w:ascii="Georgia"/>
                <w:w w:val="95"/>
              </w:rPr>
              <w:t xml:space="preserve">of </w:t>
            </w:r>
            <w:r>
              <w:rPr>
                <w:rFonts w:ascii="Georgia"/>
              </w:rPr>
              <w:t>PsychiatricNursing</w:t>
            </w:r>
          </w:p>
          <w:p w:rsidR="00424377" w:rsidRDefault="00424377" w:rsidP="00CE1A8C">
            <w:pPr>
              <w:pStyle w:val="TableParagraph"/>
              <w:spacing w:line="218" w:lineRule="exact"/>
              <w:ind w:left="104"/>
              <w:rPr>
                <w:rFonts w:ascii="Georgia"/>
                <w:sz w:val="20"/>
              </w:rPr>
            </w:pPr>
            <w:r>
              <w:rPr>
                <w:rFonts w:ascii="Georgia"/>
                <w:w w:val="75"/>
                <w:sz w:val="20"/>
              </w:rPr>
              <w:t>.</w:t>
            </w:r>
          </w:p>
        </w:tc>
        <w:tc>
          <w:tcPr>
            <w:tcW w:w="722" w:type="dxa"/>
          </w:tcPr>
          <w:p w:rsidR="00424377" w:rsidRDefault="00424377" w:rsidP="00CE1A8C">
            <w:pPr>
              <w:pStyle w:val="TableParagraph"/>
              <w:spacing w:before="6"/>
              <w:ind w:left="102"/>
              <w:rPr>
                <w:rFonts w:ascii="Georgia"/>
                <w:sz w:val="20"/>
              </w:rPr>
            </w:pPr>
            <w:r>
              <w:rPr>
                <w:rFonts w:ascii="Georgia"/>
                <w:sz w:val="20"/>
              </w:rPr>
              <w:t>2HRS</w:t>
            </w:r>
          </w:p>
        </w:tc>
      </w:tr>
      <w:tr w:rsidR="00424377" w:rsidTr="00424377">
        <w:trPr>
          <w:trHeight w:val="1535"/>
        </w:trPr>
        <w:tc>
          <w:tcPr>
            <w:tcW w:w="658" w:type="dxa"/>
          </w:tcPr>
          <w:p w:rsidR="00424377" w:rsidRDefault="00424377" w:rsidP="00CE1A8C">
            <w:pPr>
              <w:pStyle w:val="TableParagraph"/>
              <w:spacing w:before="6"/>
              <w:ind w:left="107"/>
              <w:rPr>
                <w:rFonts w:ascii="Georgia"/>
                <w:sz w:val="20"/>
              </w:rPr>
            </w:pPr>
            <w:r>
              <w:rPr>
                <w:rFonts w:ascii="Georgia"/>
                <w:sz w:val="20"/>
              </w:rPr>
              <w:t>2.</w:t>
            </w:r>
          </w:p>
        </w:tc>
        <w:tc>
          <w:tcPr>
            <w:tcW w:w="1883" w:type="dxa"/>
          </w:tcPr>
          <w:p w:rsidR="00424377" w:rsidRDefault="00424377" w:rsidP="00CE1A8C">
            <w:pPr>
              <w:pStyle w:val="TableParagraph"/>
              <w:spacing w:before="7" w:line="249" w:lineRule="auto"/>
              <w:ind w:left="107" w:right="719"/>
              <w:rPr>
                <w:rFonts w:ascii="Georgia"/>
                <w:sz w:val="24"/>
              </w:rPr>
            </w:pPr>
            <w:r>
              <w:rPr>
                <w:rFonts w:ascii="Georgia"/>
                <w:sz w:val="24"/>
              </w:rPr>
              <w:t xml:space="preserve">Crisis, </w:t>
            </w:r>
            <w:r>
              <w:rPr>
                <w:rFonts w:ascii="Georgia"/>
                <w:w w:val="95"/>
                <w:sz w:val="24"/>
              </w:rPr>
              <w:t>Definition</w:t>
            </w:r>
          </w:p>
          <w:p w:rsidR="00424377" w:rsidRDefault="00424377" w:rsidP="007A65D7">
            <w:pPr>
              <w:pStyle w:val="TableParagraph"/>
              <w:numPr>
                <w:ilvl w:val="0"/>
                <w:numId w:val="295"/>
              </w:numPr>
              <w:tabs>
                <w:tab w:val="left" w:pos="266"/>
              </w:tabs>
              <w:spacing w:line="247" w:lineRule="auto"/>
              <w:ind w:right="138" w:firstLine="0"/>
              <w:rPr>
                <w:rFonts w:ascii="Georgia"/>
                <w:sz w:val="24"/>
              </w:rPr>
            </w:pPr>
            <w:r>
              <w:rPr>
                <w:rFonts w:ascii="Georgia"/>
                <w:sz w:val="24"/>
              </w:rPr>
              <w:t xml:space="preserve">Phases in the </w:t>
            </w:r>
            <w:r>
              <w:rPr>
                <w:rFonts w:ascii="Georgia"/>
                <w:w w:val="95"/>
                <w:sz w:val="24"/>
              </w:rPr>
              <w:t xml:space="preserve">Development of </w:t>
            </w:r>
            <w:r>
              <w:rPr>
                <w:rFonts w:ascii="Georgia"/>
                <w:sz w:val="24"/>
              </w:rPr>
              <w:t>aCrisis</w:t>
            </w:r>
          </w:p>
        </w:tc>
        <w:tc>
          <w:tcPr>
            <w:tcW w:w="2123" w:type="dxa"/>
          </w:tcPr>
          <w:p w:rsidR="00424377" w:rsidRDefault="00424377" w:rsidP="00CE1A8C">
            <w:pPr>
              <w:pStyle w:val="TableParagraph"/>
              <w:spacing w:before="11"/>
              <w:rPr>
                <w:sz w:val="20"/>
              </w:rPr>
            </w:pPr>
          </w:p>
          <w:p w:rsidR="00424377" w:rsidRDefault="00424377" w:rsidP="00CE1A8C">
            <w:pPr>
              <w:pStyle w:val="TableParagraph"/>
              <w:spacing w:line="247" w:lineRule="auto"/>
              <w:ind w:left="104" w:right="102"/>
              <w:jc w:val="both"/>
              <w:rPr>
                <w:rFonts w:ascii="Georgia"/>
                <w:sz w:val="20"/>
              </w:rPr>
            </w:pPr>
            <w:r>
              <w:rPr>
                <w:rFonts w:ascii="Georgia"/>
                <w:sz w:val="20"/>
              </w:rPr>
              <w:t>To identify and manage psychiatric emergencies.</w:t>
            </w:r>
          </w:p>
        </w:tc>
        <w:tc>
          <w:tcPr>
            <w:tcW w:w="2469" w:type="dxa"/>
          </w:tcPr>
          <w:p w:rsidR="00424377" w:rsidRDefault="00424377" w:rsidP="00CE1A8C">
            <w:pPr>
              <w:pStyle w:val="TableParagraph"/>
              <w:spacing w:before="10"/>
              <w:rPr>
                <w:sz w:val="23"/>
              </w:rPr>
            </w:pPr>
          </w:p>
          <w:p w:rsidR="00424377" w:rsidRDefault="00424377" w:rsidP="00CE1A8C">
            <w:pPr>
              <w:pStyle w:val="TableParagraph"/>
              <w:ind w:left="105"/>
              <w:rPr>
                <w:rFonts w:ascii="Georgia"/>
                <w:sz w:val="20"/>
              </w:rPr>
            </w:pPr>
            <w:r>
              <w:rPr>
                <w:rFonts w:ascii="Georgia"/>
                <w:sz w:val="20"/>
              </w:rPr>
              <w:t>To cover the Concepts of</w:t>
            </w:r>
          </w:p>
          <w:p w:rsidR="00424377" w:rsidRDefault="00424377" w:rsidP="00CE1A8C">
            <w:pPr>
              <w:pStyle w:val="TableParagraph"/>
              <w:spacing w:before="9"/>
              <w:ind w:left="105"/>
              <w:rPr>
                <w:rFonts w:ascii="Georgia"/>
              </w:rPr>
            </w:pPr>
            <w:r>
              <w:rPr>
                <w:rFonts w:ascii="Georgia"/>
              </w:rPr>
              <w:t>Crisis, Definition</w:t>
            </w:r>
          </w:p>
          <w:p w:rsidR="00424377" w:rsidRDefault="00424377" w:rsidP="007A65D7">
            <w:pPr>
              <w:pStyle w:val="TableParagraph"/>
              <w:numPr>
                <w:ilvl w:val="0"/>
                <w:numId w:val="294"/>
              </w:numPr>
              <w:tabs>
                <w:tab w:val="left" w:pos="252"/>
              </w:tabs>
              <w:spacing w:before="9" w:line="247" w:lineRule="auto"/>
              <w:ind w:right="129" w:firstLine="0"/>
              <w:rPr>
                <w:rFonts w:ascii="Georgia"/>
              </w:rPr>
            </w:pPr>
            <w:r>
              <w:rPr>
                <w:rFonts w:ascii="Georgia"/>
              </w:rPr>
              <w:t>Phases in the DevelopmentofaCrisis</w:t>
            </w:r>
          </w:p>
          <w:p w:rsidR="00424377" w:rsidRDefault="00424377" w:rsidP="007A65D7">
            <w:pPr>
              <w:pStyle w:val="TableParagraph"/>
              <w:numPr>
                <w:ilvl w:val="0"/>
                <w:numId w:val="294"/>
              </w:numPr>
              <w:tabs>
                <w:tab w:val="left" w:pos="252"/>
              </w:tabs>
              <w:spacing w:before="1" w:line="230" w:lineRule="exact"/>
              <w:ind w:firstLine="0"/>
              <w:rPr>
                <w:rFonts w:ascii="Georgia"/>
              </w:rPr>
            </w:pPr>
            <w:r>
              <w:rPr>
                <w:rFonts w:ascii="Georgia"/>
              </w:rPr>
              <w:t>Types ofCrisis;</w:t>
            </w:r>
          </w:p>
        </w:tc>
        <w:tc>
          <w:tcPr>
            <w:tcW w:w="2342" w:type="dxa"/>
          </w:tcPr>
          <w:p w:rsidR="00424377" w:rsidRDefault="00424377" w:rsidP="007A65D7">
            <w:pPr>
              <w:pStyle w:val="TableParagraph"/>
              <w:numPr>
                <w:ilvl w:val="0"/>
                <w:numId w:val="293"/>
              </w:numPr>
              <w:tabs>
                <w:tab w:val="left" w:pos="824"/>
                <w:tab w:val="left" w:pos="825"/>
              </w:tabs>
              <w:spacing w:before="230" w:line="244" w:lineRule="auto"/>
              <w:ind w:right="164"/>
              <w:rPr>
                <w:rFonts w:ascii="Georgia"/>
              </w:rPr>
            </w:pPr>
            <w:r>
              <w:t xml:space="preserve">Teacher seminar on </w:t>
            </w:r>
            <w:r>
              <w:rPr>
                <w:rFonts w:ascii="Georgia"/>
              </w:rPr>
              <w:t xml:space="preserve">Crisis, </w:t>
            </w:r>
            <w:r>
              <w:rPr>
                <w:rFonts w:ascii="Georgia"/>
                <w:spacing w:val="-1"/>
                <w:w w:val="95"/>
              </w:rPr>
              <w:t>Definition,Pha</w:t>
            </w:r>
          </w:p>
          <w:p w:rsidR="00424377" w:rsidRDefault="00424377" w:rsidP="00CE1A8C">
            <w:pPr>
              <w:pStyle w:val="TableParagraph"/>
              <w:spacing w:before="1" w:line="242" w:lineRule="exact"/>
              <w:ind w:left="824"/>
              <w:rPr>
                <w:rFonts w:ascii="Georgia"/>
              </w:rPr>
            </w:pPr>
            <w:r>
              <w:rPr>
                <w:rFonts w:ascii="Georgia"/>
              </w:rPr>
              <w:t>ses in the</w:t>
            </w:r>
          </w:p>
        </w:tc>
        <w:tc>
          <w:tcPr>
            <w:tcW w:w="722" w:type="dxa"/>
          </w:tcPr>
          <w:p w:rsidR="00424377" w:rsidRDefault="00424377" w:rsidP="00CE1A8C">
            <w:pPr>
              <w:pStyle w:val="TableParagraph"/>
              <w:spacing w:before="6"/>
              <w:ind w:left="102"/>
              <w:rPr>
                <w:rFonts w:ascii="Georgia"/>
                <w:sz w:val="20"/>
              </w:rPr>
            </w:pPr>
            <w:r>
              <w:rPr>
                <w:rFonts w:ascii="Georgia"/>
                <w:w w:val="105"/>
                <w:sz w:val="20"/>
              </w:rPr>
              <w:t>10</w:t>
            </w:r>
          </w:p>
          <w:p w:rsidR="00424377" w:rsidRDefault="00424377" w:rsidP="00CE1A8C">
            <w:pPr>
              <w:pStyle w:val="TableParagraph"/>
              <w:spacing w:before="8"/>
              <w:ind w:left="102"/>
              <w:rPr>
                <w:rFonts w:ascii="Georgia"/>
                <w:sz w:val="20"/>
              </w:rPr>
            </w:pPr>
            <w:r>
              <w:rPr>
                <w:rFonts w:ascii="Georgia"/>
                <w:w w:val="95"/>
                <w:sz w:val="20"/>
              </w:rPr>
              <w:t>HRS</w:t>
            </w:r>
          </w:p>
        </w:tc>
      </w:tr>
    </w:tbl>
    <w:p w:rsidR="00E30D01" w:rsidRDefault="00E30D01" w:rsidP="00E30D01">
      <w:pPr>
        <w:rPr>
          <w:rFonts w:ascii="Georgia"/>
          <w:sz w:val="20"/>
        </w:rPr>
        <w:sectPr w:rsidR="00E30D01" w:rsidSect="00424377">
          <w:pgSz w:w="11900" w:h="16850"/>
          <w:pgMar w:top="720" w:right="720" w:bottom="720" w:left="720" w:header="720" w:footer="720" w:gutter="0"/>
          <w:cols w:space="720"/>
          <w:docGrid w:linePitch="299"/>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1883"/>
        <w:gridCol w:w="2123"/>
        <w:gridCol w:w="2469"/>
        <w:gridCol w:w="2342"/>
        <w:gridCol w:w="722"/>
      </w:tblGrid>
      <w:tr w:rsidR="00E30D01" w:rsidTr="00CE1A8C">
        <w:trPr>
          <w:trHeight w:val="278"/>
        </w:trPr>
        <w:tc>
          <w:tcPr>
            <w:tcW w:w="658" w:type="dxa"/>
            <w:vMerge w:val="restart"/>
          </w:tcPr>
          <w:p w:rsidR="00E30D01" w:rsidRDefault="00E30D01" w:rsidP="00CE1A8C">
            <w:pPr>
              <w:pStyle w:val="TableParagraph"/>
            </w:pPr>
          </w:p>
        </w:tc>
        <w:tc>
          <w:tcPr>
            <w:tcW w:w="1883" w:type="dxa"/>
            <w:tcBorders>
              <w:bottom w:val="nil"/>
            </w:tcBorders>
          </w:tcPr>
          <w:p w:rsidR="00E30D01" w:rsidRDefault="00E30D01" w:rsidP="007A65D7">
            <w:pPr>
              <w:pStyle w:val="TableParagraph"/>
              <w:numPr>
                <w:ilvl w:val="0"/>
                <w:numId w:val="292"/>
              </w:numPr>
              <w:tabs>
                <w:tab w:val="left" w:pos="266"/>
              </w:tabs>
              <w:spacing w:before="10" w:line="248" w:lineRule="exact"/>
              <w:ind w:hanging="158"/>
              <w:rPr>
                <w:rFonts w:ascii="Georgia"/>
                <w:sz w:val="24"/>
              </w:rPr>
            </w:pPr>
            <w:r>
              <w:rPr>
                <w:rFonts w:ascii="Georgia"/>
                <w:sz w:val="24"/>
              </w:rPr>
              <w:t>Typesof</w:t>
            </w:r>
          </w:p>
        </w:tc>
        <w:tc>
          <w:tcPr>
            <w:tcW w:w="2123" w:type="dxa"/>
            <w:vMerge w:val="restart"/>
          </w:tcPr>
          <w:p w:rsidR="00E30D01" w:rsidRDefault="00E30D01" w:rsidP="00CE1A8C">
            <w:pPr>
              <w:pStyle w:val="TableParagraph"/>
            </w:pPr>
          </w:p>
        </w:tc>
        <w:tc>
          <w:tcPr>
            <w:tcW w:w="2469" w:type="dxa"/>
            <w:vMerge w:val="restart"/>
          </w:tcPr>
          <w:p w:rsidR="00E30D01" w:rsidRDefault="00E30D01" w:rsidP="00CE1A8C">
            <w:pPr>
              <w:pStyle w:val="TableParagraph"/>
              <w:spacing w:before="9" w:line="247" w:lineRule="auto"/>
              <w:ind w:left="105"/>
              <w:rPr>
                <w:rFonts w:ascii="Georgia"/>
              </w:rPr>
            </w:pPr>
            <w:r>
              <w:rPr>
                <w:rFonts w:ascii="Georgia"/>
              </w:rPr>
              <w:t xml:space="preserve">Dispositional, Anticipated Life </w:t>
            </w:r>
            <w:r>
              <w:rPr>
                <w:rFonts w:ascii="Georgia"/>
                <w:w w:val="95"/>
              </w:rPr>
              <w:t xml:space="preserve">Transitions Traumatic </w:t>
            </w:r>
            <w:r>
              <w:rPr>
                <w:rFonts w:ascii="Georgia"/>
              </w:rPr>
              <w:t>Stress,</w:t>
            </w:r>
          </w:p>
          <w:p w:rsidR="00E30D01" w:rsidRDefault="00E30D01" w:rsidP="007A65D7">
            <w:pPr>
              <w:pStyle w:val="TableParagraph"/>
              <w:numPr>
                <w:ilvl w:val="0"/>
                <w:numId w:val="291"/>
              </w:numPr>
              <w:tabs>
                <w:tab w:val="left" w:pos="252"/>
              </w:tabs>
              <w:spacing w:line="247" w:lineRule="auto"/>
              <w:ind w:right="821" w:firstLine="0"/>
              <w:rPr>
                <w:rFonts w:ascii="Georgia"/>
              </w:rPr>
            </w:pPr>
            <w:r>
              <w:rPr>
                <w:rFonts w:ascii="Georgia"/>
                <w:w w:val="95"/>
              </w:rPr>
              <w:t xml:space="preserve">Maturational / </w:t>
            </w:r>
            <w:r>
              <w:rPr>
                <w:rFonts w:ascii="Georgia"/>
              </w:rPr>
              <w:t>Development , Reflecting</w:t>
            </w:r>
          </w:p>
          <w:p w:rsidR="00E30D01" w:rsidRDefault="00E30D01" w:rsidP="007A65D7">
            <w:pPr>
              <w:pStyle w:val="TableParagraph"/>
              <w:numPr>
                <w:ilvl w:val="0"/>
                <w:numId w:val="291"/>
              </w:numPr>
              <w:tabs>
                <w:tab w:val="left" w:pos="252"/>
              </w:tabs>
              <w:spacing w:before="3"/>
              <w:ind w:firstLine="0"/>
              <w:rPr>
                <w:rFonts w:ascii="Georgia"/>
              </w:rPr>
            </w:pPr>
            <w:r>
              <w:rPr>
                <w:rFonts w:ascii="Georgia"/>
              </w:rPr>
              <w:t>Psychopathology</w:t>
            </w:r>
          </w:p>
          <w:p w:rsidR="00E30D01" w:rsidRDefault="00E30D01" w:rsidP="007A65D7">
            <w:pPr>
              <w:pStyle w:val="TableParagraph"/>
              <w:numPr>
                <w:ilvl w:val="0"/>
                <w:numId w:val="291"/>
              </w:numPr>
              <w:tabs>
                <w:tab w:val="left" w:pos="252"/>
              </w:tabs>
              <w:spacing w:before="7" w:line="247" w:lineRule="auto"/>
              <w:ind w:right="237" w:firstLine="0"/>
              <w:rPr>
                <w:rFonts w:ascii="Georgia"/>
              </w:rPr>
            </w:pPr>
            <w:r>
              <w:rPr>
                <w:rFonts w:ascii="Georgia"/>
              </w:rPr>
              <w:t>Psychiatric Emergenciesandtheir management</w:t>
            </w:r>
          </w:p>
          <w:p w:rsidR="00E30D01" w:rsidRDefault="00E30D01" w:rsidP="007A65D7">
            <w:pPr>
              <w:pStyle w:val="TableParagraph"/>
              <w:numPr>
                <w:ilvl w:val="0"/>
                <w:numId w:val="291"/>
              </w:numPr>
              <w:tabs>
                <w:tab w:val="left" w:pos="252"/>
              </w:tabs>
              <w:spacing w:before="2" w:line="247" w:lineRule="auto"/>
              <w:ind w:right="859" w:firstLine="0"/>
              <w:rPr>
                <w:rFonts w:ascii="Georgia"/>
              </w:rPr>
            </w:pPr>
            <w:r>
              <w:rPr>
                <w:rFonts w:ascii="Georgia"/>
              </w:rPr>
              <w:t>Griefandgrief reaction</w:t>
            </w:r>
          </w:p>
          <w:p w:rsidR="00E30D01" w:rsidRDefault="00E30D01" w:rsidP="007A65D7">
            <w:pPr>
              <w:pStyle w:val="TableParagraph"/>
              <w:numPr>
                <w:ilvl w:val="0"/>
                <w:numId w:val="291"/>
              </w:numPr>
              <w:tabs>
                <w:tab w:val="left" w:pos="252"/>
              </w:tabs>
              <w:spacing w:before="2" w:line="247" w:lineRule="auto"/>
              <w:ind w:right="387" w:firstLine="0"/>
              <w:rPr>
                <w:rFonts w:ascii="Georgia"/>
              </w:rPr>
            </w:pPr>
            <w:r>
              <w:rPr>
                <w:rFonts w:ascii="Georgia"/>
                <w:w w:val="95"/>
              </w:rPr>
              <w:t xml:space="preserve">Crisis Intervention; </w:t>
            </w:r>
            <w:r>
              <w:rPr>
                <w:rFonts w:ascii="Georgia"/>
              </w:rPr>
              <w:t>Phases</w:t>
            </w:r>
          </w:p>
          <w:p w:rsidR="00E30D01" w:rsidRDefault="00E30D01" w:rsidP="007A65D7">
            <w:pPr>
              <w:pStyle w:val="TableParagraph"/>
              <w:numPr>
                <w:ilvl w:val="0"/>
                <w:numId w:val="291"/>
              </w:numPr>
              <w:tabs>
                <w:tab w:val="left" w:pos="252"/>
              </w:tabs>
              <w:spacing w:before="1" w:line="247" w:lineRule="auto"/>
              <w:ind w:right="224" w:firstLine="0"/>
              <w:rPr>
                <w:rFonts w:ascii="Georgia"/>
              </w:rPr>
            </w:pPr>
            <w:r>
              <w:rPr>
                <w:rFonts w:ascii="Georgia"/>
              </w:rPr>
              <w:t>Posttraumaticstress disorder(PTSD)</w:t>
            </w:r>
          </w:p>
          <w:p w:rsidR="00E30D01" w:rsidRDefault="00E30D01" w:rsidP="007A65D7">
            <w:pPr>
              <w:pStyle w:val="TableParagraph"/>
              <w:numPr>
                <w:ilvl w:val="0"/>
                <w:numId w:val="291"/>
              </w:numPr>
              <w:tabs>
                <w:tab w:val="left" w:pos="252"/>
              </w:tabs>
              <w:spacing w:before="1"/>
              <w:ind w:firstLine="0"/>
              <w:rPr>
                <w:rFonts w:ascii="Georgia"/>
              </w:rPr>
            </w:pPr>
            <w:r>
              <w:rPr>
                <w:rFonts w:ascii="Georgia"/>
              </w:rPr>
              <w:t>RoleoftheNurse</w:t>
            </w:r>
          </w:p>
        </w:tc>
        <w:tc>
          <w:tcPr>
            <w:tcW w:w="2342" w:type="dxa"/>
            <w:vMerge w:val="restart"/>
          </w:tcPr>
          <w:p w:rsidR="00E30D01" w:rsidRDefault="00E30D01" w:rsidP="00CE1A8C">
            <w:pPr>
              <w:pStyle w:val="TableParagraph"/>
              <w:spacing w:before="9" w:line="247" w:lineRule="auto"/>
              <w:ind w:left="824" w:right="120"/>
              <w:rPr>
                <w:rFonts w:ascii="Georgia"/>
              </w:rPr>
            </w:pPr>
            <w:r>
              <w:rPr>
                <w:rFonts w:ascii="Georgia"/>
              </w:rPr>
              <w:t xml:space="preserve">Development of a </w:t>
            </w:r>
            <w:r>
              <w:rPr>
                <w:rFonts w:ascii="Georgia"/>
                <w:w w:val="95"/>
              </w:rPr>
              <w:t xml:space="preserve">Crisis,Types of </w:t>
            </w:r>
            <w:r>
              <w:rPr>
                <w:rFonts w:ascii="Georgia"/>
              </w:rPr>
              <w:t xml:space="preserve">Crisis; </w:t>
            </w:r>
            <w:r>
              <w:rPr>
                <w:rFonts w:ascii="Georgia"/>
                <w:w w:val="95"/>
              </w:rPr>
              <w:t xml:space="preserve">Dispositional, </w:t>
            </w:r>
            <w:r>
              <w:rPr>
                <w:rFonts w:ascii="Georgia"/>
              </w:rPr>
              <w:t xml:space="preserve">Anticipated Life Transitions Traumatic </w:t>
            </w:r>
            <w:r>
              <w:rPr>
                <w:rFonts w:ascii="Georgia"/>
                <w:w w:val="95"/>
              </w:rPr>
              <w:t xml:space="preserve">Stress,Maturat </w:t>
            </w:r>
            <w:r>
              <w:rPr>
                <w:rFonts w:ascii="Georgia"/>
              </w:rPr>
              <w:t xml:space="preserve">ional / </w:t>
            </w:r>
            <w:r>
              <w:rPr>
                <w:rFonts w:ascii="Georgia"/>
                <w:w w:val="95"/>
              </w:rPr>
              <w:t xml:space="preserve">Development , ReflectingPsyc </w:t>
            </w:r>
            <w:r>
              <w:rPr>
                <w:rFonts w:ascii="Georgia"/>
              </w:rPr>
              <w:t>hopathology</w:t>
            </w:r>
          </w:p>
          <w:p w:rsidR="00E30D01" w:rsidRDefault="00E30D01" w:rsidP="007A65D7">
            <w:pPr>
              <w:pStyle w:val="TableParagraph"/>
              <w:numPr>
                <w:ilvl w:val="0"/>
                <w:numId w:val="290"/>
              </w:numPr>
              <w:tabs>
                <w:tab w:val="left" w:pos="824"/>
                <w:tab w:val="left" w:pos="825"/>
              </w:tabs>
              <w:spacing w:line="247" w:lineRule="auto"/>
              <w:ind w:right="278"/>
              <w:rPr>
                <w:rFonts w:ascii="Georgia"/>
              </w:rPr>
            </w:pPr>
            <w:r>
              <w:rPr>
                <w:rFonts w:ascii="Georgia"/>
              </w:rPr>
              <w:t xml:space="preserve">Student seminar on Psychiatric </w:t>
            </w:r>
            <w:r>
              <w:rPr>
                <w:rFonts w:ascii="Georgia"/>
                <w:w w:val="95"/>
              </w:rPr>
              <w:t xml:space="preserve">Emergencies </w:t>
            </w:r>
            <w:r>
              <w:rPr>
                <w:rFonts w:ascii="Georgia"/>
              </w:rPr>
              <w:t xml:space="preserve">and their </w:t>
            </w:r>
            <w:r>
              <w:rPr>
                <w:rFonts w:ascii="Georgia"/>
                <w:spacing w:val="-1"/>
                <w:w w:val="95"/>
              </w:rPr>
              <w:t>management</w:t>
            </w:r>
          </w:p>
          <w:p w:rsidR="00E30D01" w:rsidRDefault="00E30D01" w:rsidP="007A65D7">
            <w:pPr>
              <w:pStyle w:val="TableParagraph"/>
              <w:numPr>
                <w:ilvl w:val="0"/>
                <w:numId w:val="290"/>
              </w:numPr>
              <w:tabs>
                <w:tab w:val="left" w:pos="824"/>
                <w:tab w:val="left" w:pos="825"/>
              </w:tabs>
              <w:spacing w:line="247" w:lineRule="auto"/>
              <w:ind w:right="159"/>
              <w:rPr>
                <w:rFonts w:ascii="Georgia"/>
              </w:rPr>
            </w:pPr>
            <w:r>
              <w:rPr>
                <w:rFonts w:ascii="Georgia"/>
              </w:rPr>
              <w:t>student interactive session on Griefandgrief reaction</w:t>
            </w:r>
          </w:p>
          <w:p w:rsidR="00E30D01" w:rsidRDefault="00E30D01" w:rsidP="007A65D7">
            <w:pPr>
              <w:pStyle w:val="TableParagraph"/>
              <w:numPr>
                <w:ilvl w:val="0"/>
                <w:numId w:val="290"/>
              </w:numPr>
              <w:tabs>
                <w:tab w:val="left" w:pos="824"/>
                <w:tab w:val="left" w:pos="825"/>
              </w:tabs>
              <w:spacing w:line="247" w:lineRule="auto"/>
              <w:ind w:right="261"/>
              <w:rPr>
                <w:rFonts w:ascii="Georgia"/>
              </w:rPr>
            </w:pPr>
            <w:r>
              <w:rPr>
                <w:rFonts w:ascii="Georgia"/>
              </w:rPr>
              <w:t xml:space="preserve">Teacher seminar on Crisis </w:t>
            </w:r>
            <w:r>
              <w:rPr>
                <w:rFonts w:ascii="Georgia"/>
                <w:spacing w:val="-1"/>
                <w:w w:val="95"/>
              </w:rPr>
              <w:t xml:space="preserve">Intervention; </w:t>
            </w:r>
            <w:r>
              <w:rPr>
                <w:rFonts w:ascii="Georgia"/>
              </w:rPr>
              <w:t>Phases</w:t>
            </w:r>
          </w:p>
          <w:p w:rsidR="00E30D01" w:rsidRDefault="00E30D01" w:rsidP="007A65D7">
            <w:pPr>
              <w:pStyle w:val="TableParagraph"/>
              <w:numPr>
                <w:ilvl w:val="0"/>
                <w:numId w:val="290"/>
              </w:numPr>
              <w:tabs>
                <w:tab w:val="left" w:pos="824"/>
                <w:tab w:val="left" w:pos="825"/>
              </w:tabs>
              <w:spacing w:line="247" w:lineRule="auto"/>
              <w:ind w:right="127"/>
              <w:rPr>
                <w:rFonts w:ascii="Georgia"/>
              </w:rPr>
            </w:pPr>
            <w:r>
              <w:rPr>
                <w:rFonts w:ascii="Georgia"/>
              </w:rPr>
              <w:t xml:space="preserve">Student seminar on </w:t>
            </w:r>
            <w:r>
              <w:rPr>
                <w:rFonts w:ascii="Georgia"/>
                <w:w w:val="95"/>
              </w:rPr>
              <w:t xml:space="preserve">Post traumatic </w:t>
            </w:r>
            <w:r>
              <w:rPr>
                <w:rFonts w:ascii="Georgia"/>
              </w:rPr>
              <w:t xml:space="preserve">stress disorder </w:t>
            </w:r>
            <w:r>
              <w:rPr>
                <w:rFonts w:ascii="Georgia"/>
                <w:w w:val="95"/>
              </w:rPr>
              <w:t xml:space="preserve">(PTSD),Roleof </w:t>
            </w:r>
            <w:r>
              <w:rPr>
                <w:rFonts w:ascii="Georgia"/>
              </w:rPr>
              <w:t>theNurse</w:t>
            </w:r>
          </w:p>
        </w:tc>
        <w:tc>
          <w:tcPr>
            <w:tcW w:w="722" w:type="dxa"/>
            <w:vMerge w:val="restart"/>
          </w:tcPr>
          <w:p w:rsidR="00E30D01" w:rsidRDefault="00E30D01" w:rsidP="00CE1A8C">
            <w:pPr>
              <w:pStyle w:val="TableParagraph"/>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Crisis;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Dispositional,</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2"/>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3" w:line="249" w:lineRule="exact"/>
              <w:ind w:left="107"/>
              <w:rPr>
                <w:rFonts w:ascii="Georgia"/>
                <w:sz w:val="24"/>
              </w:rPr>
            </w:pPr>
            <w:r>
              <w:rPr>
                <w:rFonts w:ascii="Georgia"/>
                <w:sz w:val="24"/>
              </w:rPr>
              <w:t>Anticipated Life</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2"/>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4" w:line="248" w:lineRule="exact"/>
              <w:ind w:left="107"/>
              <w:rPr>
                <w:rFonts w:ascii="Georgia"/>
                <w:sz w:val="24"/>
              </w:rPr>
            </w:pPr>
            <w:r>
              <w:rPr>
                <w:rFonts w:ascii="Georgia"/>
                <w:sz w:val="24"/>
              </w:rPr>
              <w:t>Transitions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Traumatic</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Stress,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7A65D7">
            <w:pPr>
              <w:pStyle w:val="TableParagraph"/>
              <w:numPr>
                <w:ilvl w:val="0"/>
                <w:numId w:val="289"/>
              </w:numPr>
              <w:tabs>
                <w:tab w:val="left" w:pos="266"/>
              </w:tabs>
              <w:spacing w:before="2" w:line="248" w:lineRule="exact"/>
              <w:ind w:hanging="158"/>
              <w:rPr>
                <w:rFonts w:ascii="Georgia"/>
                <w:sz w:val="24"/>
              </w:rPr>
            </w:pPr>
            <w:r>
              <w:rPr>
                <w:rFonts w:ascii="Georgia"/>
                <w:sz w:val="24"/>
              </w:rPr>
              <w:t>Maturational/</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2"/>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9" w:lineRule="exact"/>
              <w:ind w:left="107"/>
              <w:rPr>
                <w:rFonts w:ascii="Georgia"/>
                <w:sz w:val="24"/>
              </w:rPr>
            </w:pPr>
            <w:r>
              <w:rPr>
                <w:rFonts w:ascii="Georgia"/>
                <w:sz w:val="24"/>
              </w:rPr>
              <w:t>Development ,</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1"/>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4" w:line="248" w:lineRule="exact"/>
              <w:ind w:left="107"/>
              <w:rPr>
                <w:rFonts w:ascii="Georgia"/>
                <w:sz w:val="24"/>
              </w:rPr>
            </w:pPr>
            <w:r>
              <w:rPr>
                <w:rFonts w:ascii="Georgia"/>
                <w:sz w:val="24"/>
              </w:rPr>
              <w:t>Reflecting</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hAnsi="Georgia"/>
                <w:sz w:val="24"/>
              </w:rPr>
            </w:pPr>
            <w:r>
              <w:rPr>
                <w:rFonts w:ascii="Georgia" w:hAnsi="Georgia"/>
                <w:w w:val="112"/>
                <w:sz w:val="24"/>
              </w:rPr>
              <w:t>•</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Psychopatholog</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2"/>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9" w:lineRule="exact"/>
              <w:ind w:left="107"/>
              <w:rPr>
                <w:rFonts w:ascii="Georgia"/>
                <w:sz w:val="24"/>
              </w:rPr>
            </w:pPr>
            <w:r>
              <w:rPr>
                <w:rFonts w:ascii="Georgia"/>
                <w:w w:val="102"/>
                <w:sz w:val="24"/>
              </w:rPr>
              <w:t>y</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1"/>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7A65D7">
            <w:pPr>
              <w:pStyle w:val="TableParagraph"/>
              <w:numPr>
                <w:ilvl w:val="0"/>
                <w:numId w:val="288"/>
              </w:numPr>
              <w:tabs>
                <w:tab w:val="left" w:pos="266"/>
              </w:tabs>
              <w:spacing w:before="4" w:line="248" w:lineRule="exact"/>
              <w:ind w:hanging="158"/>
              <w:rPr>
                <w:rFonts w:ascii="Georgia"/>
                <w:sz w:val="24"/>
              </w:rPr>
            </w:pPr>
            <w:r>
              <w:rPr>
                <w:rFonts w:ascii="Georgia"/>
                <w:sz w:val="24"/>
              </w:rPr>
              <w:t>Psychiatric</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1"/>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Emergencies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1"/>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3" w:line="248" w:lineRule="exact"/>
              <w:ind w:left="107"/>
              <w:rPr>
                <w:rFonts w:ascii="Georgia"/>
                <w:sz w:val="24"/>
              </w:rPr>
            </w:pPr>
            <w:r>
              <w:rPr>
                <w:rFonts w:ascii="Georgia"/>
                <w:sz w:val="24"/>
              </w:rPr>
              <w:t>and their</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1"/>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9" w:lineRule="exact"/>
              <w:ind w:left="107"/>
              <w:rPr>
                <w:rFonts w:ascii="Georgia"/>
                <w:sz w:val="24"/>
              </w:rPr>
            </w:pPr>
            <w:r>
              <w:rPr>
                <w:rFonts w:ascii="Georgia"/>
                <w:sz w:val="24"/>
              </w:rPr>
              <w:t>management</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2"/>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7A65D7">
            <w:pPr>
              <w:pStyle w:val="TableParagraph"/>
              <w:numPr>
                <w:ilvl w:val="0"/>
                <w:numId w:val="287"/>
              </w:numPr>
              <w:tabs>
                <w:tab w:val="left" w:pos="266"/>
              </w:tabs>
              <w:spacing w:before="4" w:line="248" w:lineRule="exact"/>
              <w:ind w:hanging="158"/>
              <w:rPr>
                <w:rFonts w:ascii="Georgia"/>
                <w:sz w:val="24"/>
              </w:rPr>
            </w:pPr>
            <w:r>
              <w:rPr>
                <w:rFonts w:ascii="Georgia"/>
                <w:sz w:val="24"/>
              </w:rPr>
              <w:t>Grief andgrief</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reaction</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7A65D7">
            <w:pPr>
              <w:pStyle w:val="TableParagraph"/>
              <w:numPr>
                <w:ilvl w:val="0"/>
                <w:numId w:val="286"/>
              </w:numPr>
              <w:tabs>
                <w:tab w:val="left" w:pos="266"/>
              </w:tabs>
              <w:spacing w:before="2" w:line="248" w:lineRule="exact"/>
              <w:ind w:hanging="158"/>
              <w:rPr>
                <w:rFonts w:ascii="Georgia"/>
                <w:sz w:val="24"/>
              </w:rPr>
            </w:pPr>
            <w:r>
              <w:rPr>
                <w:rFonts w:ascii="Georgia"/>
                <w:sz w:val="24"/>
              </w:rPr>
              <w:t>Crisis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1"/>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9" w:lineRule="exact"/>
              <w:ind w:left="107"/>
              <w:rPr>
                <w:rFonts w:ascii="Georgia"/>
                <w:sz w:val="24"/>
              </w:rPr>
            </w:pPr>
            <w:r>
              <w:rPr>
                <w:rFonts w:ascii="Georgia"/>
                <w:sz w:val="24"/>
              </w:rPr>
              <w:t>Intervention;</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1"/>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4" w:line="248" w:lineRule="exact"/>
              <w:ind w:left="107"/>
              <w:rPr>
                <w:rFonts w:ascii="Georgia"/>
                <w:sz w:val="24"/>
              </w:rPr>
            </w:pPr>
            <w:r>
              <w:rPr>
                <w:rFonts w:ascii="Georgia"/>
                <w:sz w:val="24"/>
              </w:rPr>
              <w:t>Phases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7A65D7">
            <w:pPr>
              <w:pStyle w:val="TableParagraph"/>
              <w:numPr>
                <w:ilvl w:val="0"/>
                <w:numId w:val="285"/>
              </w:numPr>
              <w:tabs>
                <w:tab w:val="left" w:pos="266"/>
              </w:tabs>
              <w:spacing w:before="2" w:line="248" w:lineRule="exact"/>
              <w:ind w:hanging="158"/>
              <w:rPr>
                <w:rFonts w:ascii="Georgia"/>
                <w:sz w:val="24"/>
              </w:rPr>
            </w:pPr>
            <w:r>
              <w:rPr>
                <w:rFonts w:ascii="Georgia"/>
                <w:sz w:val="24"/>
              </w:rPr>
              <w:t>Posttraumatic</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stress disorder</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0"/>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(PTSD)</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272"/>
        </w:trPr>
        <w:tc>
          <w:tcPr>
            <w:tcW w:w="658" w:type="dxa"/>
            <w:vMerge/>
            <w:tcBorders>
              <w:top w:val="nil"/>
            </w:tcBorders>
          </w:tcPr>
          <w:p w:rsidR="00E30D01" w:rsidRDefault="00E30D01" w:rsidP="00CE1A8C">
            <w:pPr>
              <w:rPr>
                <w:sz w:val="2"/>
                <w:szCs w:val="2"/>
              </w:rPr>
            </w:pPr>
          </w:p>
        </w:tc>
        <w:tc>
          <w:tcPr>
            <w:tcW w:w="1883" w:type="dxa"/>
            <w:tcBorders>
              <w:top w:val="nil"/>
              <w:bottom w:val="nil"/>
            </w:tcBorders>
          </w:tcPr>
          <w:p w:rsidR="00E30D01" w:rsidRDefault="00E30D01" w:rsidP="007A65D7">
            <w:pPr>
              <w:pStyle w:val="TableParagraph"/>
              <w:numPr>
                <w:ilvl w:val="0"/>
                <w:numId w:val="284"/>
              </w:numPr>
              <w:tabs>
                <w:tab w:val="left" w:pos="266"/>
              </w:tabs>
              <w:spacing w:before="2" w:line="249" w:lineRule="exact"/>
              <w:ind w:hanging="158"/>
              <w:rPr>
                <w:rFonts w:ascii="Georgia"/>
                <w:sz w:val="24"/>
              </w:rPr>
            </w:pPr>
            <w:r>
              <w:rPr>
                <w:rFonts w:ascii="Georgia"/>
                <w:sz w:val="24"/>
              </w:rPr>
              <w:t>Role ofthe</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B01021">
        <w:trPr>
          <w:trHeight w:val="2466"/>
        </w:trPr>
        <w:tc>
          <w:tcPr>
            <w:tcW w:w="658" w:type="dxa"/>
            <w:vMerge/>
            <w:tcBorders>
              <w:top w:val="nil"/>
            </w:tcBorders>
          </w:tcPr>
          <w:p w:rsidR="00E30D01" w:rsidRDefault="00E30D01" w:rsidP="00CE1A8C">
            <w:pPr>
              <w:rPr>
                <w:sz w:val="2"/>
                <w:szCs w:val="2"/>
              </w:rPr>
            </w:pPr>
          </w:p>
        </w:tc>
        <w:tc>
          <w:tcPr>
            <w:tcW w:w="1883" w:type="dxa"/>
            <w:tcBorders>
              <w:top w:val="nil"/>
            </w:tcBorders>
          </w:tcPr>
          <w:p w:rsidR="00E30D01" w:rsidRDefault="00E30D01" w:rsidP="00CE1A8C">
            <w:pPr>
              <w:pStyle w:val="TableParagraph"/>
              <w:spacing w:before="4"/>
              <w:ind w:left="107"/>
              <w:rPr>
                <w:rFonts w:ascii="Georgia"/>
                <w:sz w:val="24"/>
              </w:rPr>
            </w:pPr>
            <w:r>
              <w:rPr>
                <w:rFonts w:ascii="Georgia"/>
                <w:sz w:val="24"/>
              </w:rPr>
              <w:t>Nurse</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vMerge/>
            <w:tcBorders>
              <w:top w:val="nil"/>
            </w:tcBorders>
          </w:tcPr>
          <w:p w:rsidR="00E30D01" w:rsidRDefault="00E30D01" w:rsidP="00CE1A8C">
            <w:pPr>
              <w:rPr>
                <w:sz w:val="2"/>
                <w:szCs w:val="2"/>
              </w:rPr>
            </w:pPr>
          </w:p>
        </w:tc>
      </w:tr>
      <w:tr w:rsidR="00E30D01" w:rsidTr="00CE1A8C">
        <w:trPr>
          <w:trHeight w:val="839"/>
        </w:trPr>
        <w:tc>
          <w:tcPr>
            <w:tcW w:w="658" w:type="dxa"/>
            <w:tcBorders>
              <w:bottom w:val="nil"/>
            </w:tcBorders>
          </w:tcPr>
          <w:p w:rsidR="00E30D01" w:rsidRDefault="00E30D01" w:rsidP="00CE1A8C">
            <w:pPr>
              <w:pStyle w:val="TableParagraph"/>
              <w:spacing w:before="6"/>
              <w:ind w:left="107"/>
              <w:rPr>
                <w:rFonts w:ascii="Georgia"/>
                <w:sz w:val="20"/>
              </w:rPr>
            </w:pPr>
            <w:r>
              <w:rPr>
                <w:rFonts w:ascii="Georgia"/>
                <w:w w:val="99"/>
                <w:sz w:val="20"/>
              </w:rPr>
              <w:t>3</w:t>
            </w:r>
          </w:p>
        </w:tc>
        <w:tc>
          <w:tcPr>
            <w:tcW w:w="1883" w:type="dxa"/>
            <w:tcBorders>
              <w:bottom w:val="nil"/>
            </w:tcBorders>
          </w:tcPr>
          <w:p w:rsidR="00E30D01" w:rsidRDefault="00E30D01" w:rsidP="00CE1A8C">
            <w:pPr>
              <w:pStyle w:val="TableParagraph"/>
              <w:spacing w:before="7"/>
              <w:ind w:left="107"/>
              <w:rPr>
                <w:rFonts w:ascii="Georgia"/>
                <w:b/>
                <w:sz w:val="24"/>
              </w:rPr>
            </w:pPr>
            <w:r>
              <w:rPr>
                <w:rFonts w:ascii="Georgia"/>
                <w:b/>
                <w:sz w:val="24"/>
              </w:rPr>
              <w:t>Anger /</w:t>
            </w:r>
          </w:p>
          <w:p w:rsidR="00E30D01" w:rsidRDefault="00E30D01" w:rsidP="00CE1A8C">
            <w:pPr>
              <w:pStyle w:val="TableParagraph"/>
              <w:spacing w:before="4" w:line="280" w:lineRule="atLeast"/>
              <w:ind w:left="107"/>
              <w:rPr>
                <w:rFonts w:ascii="Georgia"/>
                <w:b/>
                <w:sz w:val="24"/>
              </w:rPr>
            </w:pPr>
            <w:r>
              <w:rPr>
                <w:rFonts w:ascii="Georgia"/>
                <w:b/>
                <w:w w:val="95"/>
                <w:sz w:val="24"/>
              </w:rPr>
              <w:t xml:space="preserve">Aggression </w:t>
            </w:r>
            <w:r>
              <w:rPr>
                <w:rFonts w:ascii="Georgia"/>
                <w:b/>
                <w:w w:val="85"/>
                <w:sz w:val="24"/>
              </w:rPr>
              <w:t>Management</w:t>
            </w:r>
          </w:p>
        </w:tc>
        <w:tc>
          <w:tcPr>
            <w:tcW w:w="2123" w:type="dxa"/>
            <w:tcBorders>
              <w:bottom w:val="nil"/>
            </w:tcBorders>
          </w:tcPr>
          <w:p w:rsidR="00E30D01" w:rsidRDefault="00E30D01" w:rsidP="00CE1A8C">
            <w:pPr>
              <w:pStyle w:val="TableParagraph"/>
              <w:spacing w:before="7"/>
              <w:ind w:left="104"/>
              <w:rPr>
                <w:rFonts w:ascii="Georgia"/>
              </w:rPr>
            </w:pPr>
            <w:r>
              <w:rPr>
                <w:rFonts w:ascii="Georgia"/>
                <w:sz w:val="20"/>
              </w:rPr>
              <w:t xml:space="preserve">Describe the </w:t>
            </w:r>
            <w:r>
              <w:rPr>
                <w:rFonts w:ascii="Georgia"/>
              </w:rPr>
              <w:t>Anger</w:t>
            </w:r>
          </w:p>
          <w:p w:rsidR="00E30D01" w:rsidRDefault="00E30D01" w:rsidP="00CE1A8C">
            <w:pPr>
              <w:pStyle w:val="TableParagraph"/>
              <w:spacing w:before="9" w:line="247" w:lineRule="auto"/>
              <w:ind w:left="104" w:right="772"/>
              <w:rPr>
                <w:rFonts w:ascii="Georgia"/>
              </w:rPr>
            </w:pPr>
            <w:r>
              <w:rPr>
                <w:rFonts w:ascii="Georgia"/>
              </w:rPr>
              <w:t xml:space="preserve">/Aggression </w:t>
            </w:r>
            <w:r>
              <w:rPr>
                <w:rFonts w:ascii="Georgia"/>
                <w:w w:val="95"/>
              </w:rPr>
              <w:t>Management</w:t>
            </w:r>
          </w:p>
        </w:tc>
        <w:tc>
          <w:tcPr>
            <w:tcW w:w="2469" w:type="dxa"/>
            <w:vMerge w:val="restart"/>
          </w:tcPr>
          <w:p w:rsidR="00E30D01" w:rsidRDefault="00E30D01" w:rsidP="00CE1A8C">
            <w:pPr>
              <w:pStyle w:val="TableParagraph"/>
              <w:spacing w:before="6" w:line="249" w:lineRule="auto"/>
              <w:ind w:left="105" w:right="186"/>
              <w:rPr>
                <w:rFonts w:ascii="Georgia"/>
                <w:sz w:val="24"/>
              </w:rPr>
            </w:pPr>
            <w:r>
              <w:rPr>
                <w:rFonts w:ascii="Georgia"/>
                <w:b/>
                <w:w w:val="95"/>
                <w:sz w:val="20"/>
              </w:rPr>
              <w:t xml:space="preserve">Tocovertheconceptof </w:t>
            </w:r>
            <w:r>
              <w:rPr>
                <w:rFonts w:ascii="Georgia"/>
                <w:sz w:val="24"/>
              </w:rPr>
              <w:t xml:space="preserve">Anger and Aggression, Types, </w:t>
            </w:r>
            <w:r>
              <w:rPr>
                <w:rFonts w:ascii="Georgia"/>
                <w:w w:val="95"/>
                <w:sz w:val="24"/>
              </w:rPr>
              <w:t>PredisposingFactors</w:t>
            </w:r>
          </w:p>
          <w:p w:rsidR="00E30D01" w:rsidRDefault="00E30D01" w:rsidP="007A65D7">
            <w:pPr>
              <w:pStyle w:val="TableParagraph"/>
              <w:numPr>
                <w:ilvl w:val="0"/>
                <w:numId w:val="283"/>
              </w:numPr>
              <w:tabs>
                <w:tab w:val="left" w:pos="264"/>
              </w:tabs>
              <w:spacing w:line="267" w:lineRule="exact"/>
              <w:ind w:hanging="158"/>
              <w:rPr>
                <w:rFonts w:ascii="Georgia"/>
                <w:sz w:val="24"/>
              </w:rPr>
            </w:pPr>
            <w:r>
              <w:rPr>
                <w:rFonts w:ascii="Georgia"/>
                <w:sz w:val="24"/>
              </w:rPr>
              <w:t>Management</w:t>
            </w:r>
          </w:p>
          <w:p w:rsidR="00E30D01" w:rsidRDefault="00E30D01" w:rsidP="007A65D7">
            <w:pPr>
              <w:pStyle w:val="TableParagraph"/>
              <w:numPr>
                <w:ilvl w:val="0"/>
                <w:numId w:val="283"/>
              </w:numPr>
              <w:tabs>
                <w:tab w:val="left" w:pos="264"/>
              </w:tabs>
              <w:spacing w:before="8"/>
              <w:ind w:hanging="158"/>
              <w:rPr>
                <w:rFonts w:ascii="Georgia"/>
                <w:sz w:val="24"/>
              </w:rPr>
            </w:pPr>
            <w:r>
              <w:rPr>
                <w:rFonts w:ascii="Georgia"/>
                <w:sz w:val="24"/>
              </w:rPr>
              <w:t>Role of theNurse</w:t>
            </w:r>
          </w:p>
        </w:tc>
        <w:tc>
          <w:tcPr>
            <w:tcW w:w="2342" w:type="dxa"/>
            <w:vMerge w:val="restart"/>
          </w:tcPr>
          <w:p w:rsidR="00E30D01" w:rsidRDefault="00E30D01" w:rsidP="00CE1A8C">
            <w:pPr>
              <w:pStyle w:val="TableParagraph"/>
              <w:spacing w:before="6" w:line="247" w:lineRule="auto"/>
              <w:ind w:left="104" w:right="147"/>
              <w:rPr>
                <w:rFonts w:ascii="Georgia"/>
                <w:sz w:val="24"/>
              </w:rPr>
            </w:pPr>
            <w:r>
              <w:rPr>
                <w:rFonts w:ascii="Georgia"/>
                <w:sz w:val="20"/>
              </w:rPr>
              <w:t xml:space="preserve">Student interactive session on </w:t>
            </w:r>
            <w:r>
              <w:rPr>
                <w:rFonts w:ascii="Georgia"/>
                <w:sz w:val="24"/>
              </w:rPr>
              <w:t xml:space="preserve">Anger and </w:t>
            </w:r>
            <w:r>
              <w:rPr>
                <w:rFonts w:ascii="Georgia"/>
                <w:w w:val="95"/>
                <w:sz w:val="24"/>
              </w:rPr>
              <w:t xml:space="preserve">Aggression, Teacher </w:t>
            </w:r>
            <w:r>
              <w:rPr>
                <w:rFonts w:ascii="Georgia"/>
                <w:sz w:val="24"/>
              </w:rPr>
              <w:t>seminar on Types, Predisposing Factors, Management</w:t>
            </w:r>
          </w:p>
          <w:p w:rsidR="00E30D01" w:rsidRDefault="00E30D01" w:rsidP="007A65D7">
            <w:pPr>
              <w:pStyle w:val="TableParagraph"/>
              <w:numPr>
                <w:ilvl w:val="0"/>
                <w:numId w:val="282"/>
              </w:numPr>
              <w:tabs>
                <w:tab w:val="left" w:pos="263"/>
              </w:tabs>
              <w:spacing w:before="5"/>
              <w:ind w:hanging="158"/>
              <w:rPr>
                <w:rFonts w:ascii="Georgia"/>
                <w:sz w:val="24"/>
              </w:rPr>
            </w:pPr>
            <w:r>
              <w:rPr>
                <w:rFonts w:ascii="Georgia"/>
                <w:sz w:val="24"/>
              </w:rPr>
              <w:t>Role of theNurse</w:t>
            </w:r>
          </w:p>
        </w:tc>
        <w:tc>
          <w:tcPr>
            <w:tcW w:w="722" w:type="dxa"/>
            <w:tcBorders>
              <w:bottom w:val="nil"/>
            </w:tcBorders>
          </w:tcPr>
          <w:p w:rsidR="00E30D01" w:rsidRDefault="00E30D01" w:rsidP="00CE1A8C">
            <w:pPr>
              <w:pStyle w:val="TableParagraph"/>
              <w:spacing w:before="6"/>
              <w:ind w:left="189"/>
              <w:rPr>
                <w:rFonts w:ascii="Georgia"/>
                <w:sz w:val="20"/>
              </w:rPr>
            </w:pPr>
            <w:r>
              <w:rPr>
                <w:rFonts w:ascii="Georgia"/>
                <w:w w:val="97"/>
                <w:sz w:val="20"/>
              </w:rPr>
              <w:t>4</w:t>
            </w:r>
          </w:p>
          <w:p w:rsidR="00E30D01" w:rsidRDefault="00E30D01" w:rsidP="00CE1A8C">
            <w:pPr>
              <w:pStyle w:val="TableParagraph"/>
              <w:spacing w:before="8"/>
              <w:ind w:left="102"/>
              <w:rPr>
                <w:rFonts w:ascii="Georgia"/>
                <w:sz w:val="20"/>
              </w:rPr>
            </w:pPr>
            <w:r>
              <w:rPr>
                <w:rFonts w:ascii="Georgia"/>
                <w:w w:val="95"/>
                <w:sz w:val="20"/>
              </w:rPr>
              <w:t>HRS</w:t>
            </w:r>
          </w:p>
        </w:tc>
      </w:tr>
      <w:tr w:rsidR="00E30D01" w:rsidTr="00CE1A8C">
        <w:trPr>
          <w:trHeight w:val="266"/>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81"/>
              </w:numPr>
              <w:tabs>
                <w:tab w:val="left" w:pos="266"/>
              </w:tabs>
              <w:spacing w:line="247" w:lineRule="exact"/>
              <w:ind w:hanging="158"/>
              <w:rPr>
                <w:rFonts w:ascii="Georgia"/>
                <w:sz w:val="24"/>
              </w:rPr>
            </w:pPr>
            <w:r>
              <w:rPr>
                <w:rFonts w:ascii="Georgia"/>
                <w:sz w:val="24"/>
              </w:rPr>
              <w:t>Angerand</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71"/>
        </w:trPr>
        <w:tc>
          <w:tcPr>
            <w:tcW w:w="658" w:type="dxa"/>
            <w:tcBorders>
              <w:top w:val="nil"/>
              <w:bottom w:val="nil"/>
            </w:tcBorders>
          </w:tcPr>
          <w:p w:rsidR="00E30D01" w:rsidRDefault="00E30D01" w:rsidP="00CE1A8C">
            <w:pPr>
              <w:pStyle w:val="TableParagraph"/>
              <w:rPr>
                <w:sz w:val="20"/>
              </w:rPr>
            </w:pPr>
          </w:p>
        </w:tc>
        <w:tc>
          <w:tcPr>
            <w:tcW w:w="1883" w:type="dxa"/>
            <w:tcBorders>
              <w:top w:val="nil"/>
              <w:bottom w:val="nil"/>
            </w:tcBorders>
          </w:tcPr>
          <w:p w:rsidR="00E30D01" w:rsidRDefault="00E30D01" w:rsidP="00CE1A8C">
            <w:pPr>
              <w:pStyle w:val="TableParagraph"/>
              <w:spacing w:before="2" w:line="249" w:lineRule="exact"/>
              <w:ind w:left="107"/>
              <w:rPr>
                <w:rFonts w:ascii="Georgia"/>
                <w:sz w:val="24"/>
              </w:rPr>
            </w:pPr>
            <w:r>
              <w:rPr>
                <w:rFonts w:ascii="Georgia"/>
                <w:sz w:val="24"/>
              </w:rPr>
              <w:t>Aggression,</w:t>
            </w:r>
          </w:p>
        </w:tc>
        <w:tc>
          <w:tcPr>
            <w:tcW w:w="2123" w:type="dxa"/>
            <w:tcBorders>
              <w:top w:val="nil"/>
              <w:bottom w:val="nil"/>
            </w:tcBorders>
          </w:tcPr>
          <w:p w:rsidR="00E30D01" w:rsidRDefault="00E30D01" w:rsidP="00CE1A8C">
            <w:pPr>
              <w:pStyle w:val="TableParagraph"/>
              <w:rPr>
                <w:sz w:val="20"/>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20"/>
              </w:rPr>
            </w:pPr>
          </w:p>
        </w:tc>
      </w:tr>
      <w:tr w:rsidR="00E30D01" w:rsidTr="00CE1A8C">
        <w:trPr>
          <w:trHeight w:val="272"/>
        </w:trPr>
        <w:tc>
          <w:tcPr>
            <w:tcW w:w="658" w:type="dxa"/>
            <w:tcBorders>
              <w:top w:val="nil"/>
              <w:bottom w:val="nil"/>
            </w:tcBorders>
          </w:tcPr>
          <w:p w:rsidR="00E30D01" w:rsidRDefault="00E30D01" w:rsidP="00CE1A8C">
            <w:pPr>
              <w:pStyle w:val="TableParagraph"/>
              <w:rPr>
                <w:sz w:val="20"/>
              </w:rPr>
            </w:pPr>
          </w:p>
        </w:tc>
        <w:tc>
          <w:tcPr>
            <w:tcW w:w="1883" w:type="dxa"/>
            <w:tcBorders>
              <w:top w:val="nil"/>
              <w:bottom w:val="nil"/>
            </w:tcBorders>
          </w:tcPr>
          <w:p w:rsidR="00E30D01" w:rsidRDefault="00E30D01" w:rsidP="00CE1A8C">
            <w:pPr>
              <w:pStyle w:val="TableParagraph"/>
              <w:spacing w:before="4" w:line="248" w:lineRule="exact"/>
              <w:ind w:left="107"/>
              <w:rPr>
                <w:rFonts w:ascii="Georgia"/>
                <w:sz w:val="24"/>
              </w:rPr>
            </w:pPr>
            <w:r>
              <w:rPr>
                <w:rFonts w:ascii="Georgia"/>
                <w:sz w:val="24"/>
              </w:rPr>
              <w:t>Types,</w:t>
            </w:r>
          </w:p>
        </w:tc>
        <w:tc>
          <w:tcPr>
            <w:tcW w:w="2123" w:type="dxa"/>
            <w:tcBorders>
              <w:top w:val="nil"/>
              <w:bottom w:val="nil"/>
            </w:tcBorders>
          </w:tcPr>
          <w:p w:rsidR="00E30D01" w:rsidRDefault="00E30D01" w:rsidP="00CE1A8C">
            <w:pPr>
              <w:pStyle w:val="TableParagraph"/>
              <w:rPr>
                <w:sz w:val="20"/>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20"/>
              </w:rPr>
            </w:pPr>
          </w:p>
        </w:tc>
      </w:tr>
      <w:tr w:rsidR="00E30D01" w:rsidTr="00CE1A8C">
        <w:trPr>
          <w:trHeight w:val="270"/>
        </w:trPr>
        <w:tc>
          <w:tcPr>
            <w:tcW w:w="658" w:type="dxa"/>
            <w:tcBorders>
              <w:top w:val="nil"/>
              <w:bottom w:val="nil"/>
            </w:tcBorders>
          </w:tcPr>
          <w:p w:rsidR="00E30D01" w:rsidRDefault="00E30D01" w:rsidP="00CE1A8C">
            <w:pPr>
              <w:pStyle w:val="TableParagraph"/>
              <w:rPr>
                <w:sz w:val="20"/>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Predisposing</w:t>
            </w:r>
          </w:p>
        </w:tc>
        <w:tc>
          <w:tcPr>
            <w:tcW w:w="2123" w:type="dxa"/>
            <w:tcBorders>
              <w:top w:val="nil"/>
              <w:bottom w:val="nil"/>
            </w:tcBorders>
          </w:tcPr>
          <w:p w:rsidR="00E30D01" w:rsidRDefault="00E30D01" w:rsidP="00CE1A8C">
            <w:pPr>
              <w:pStyle w:val="TableParagraph"/>
              <w:rPr>
                <w:sz w:val="20"/>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20"/>
              </w:rPr>
            </w:pPr>
          </w:p>
        </w:tc>
      </w:tr>
      <w:tr w:rsidR="00E30D01" w:rsidTr="00CE1A8C">
        <w:trPr>
          <w:trHeight w:val="270"/>
        </w:trPr>
        <w:tc>
          <w:tcPr>
            <w:tcW w:w="658" w:type="dxa"/>
            <w:tcBorders>
              <w:top w:val="nil"/>
              <w:bottom w:val="nil"/>
            </w:tcBorders>
          </w:tcPr>
          <w:p w:rsidR="00E30D01" w:rsidRDefault="00E30D01" w:rsidP="00CE1A8C">
            <w:pPr>
              <w:pStyle w:val="TableParagraph"/>
              <w:rPr>
                <w:sz w:val="20"/>
              </w:rPr>
            </w:pPr>
          </w:p>
        </w:tc>
        <w:tc>
          <w:tcPr>
            <w:tcW w:w="1883" w:type="dxa"/>
            <w:tcBorders>
              <w:top w:val="nil"/>
              <w:bottom w:val="nil"/>
            </w:tcBorders>
          </w:tcPr>
          <w:p w:rsidR="00E30D01" w:rsidRDefault="00E30D01" w:rsidP="00CE1A8C">
            <w:pPr>
              <w:pStyle w:val="TableParagraph"/>
              <w:spacing w:before="2" w:line="248" w:lineRule="exact"/>
              <w:ind w:left="107"/>
              <w:rPr>
                <w:rFonts w:ascii="Georgia"/>
                <w:sz w:val="24"/>
              </w:rPr>
            </w:pPr>
            <w:r>
              <w:rPr>
                <w:rFonts w:ascii="Georgia"/>
                <w:sz w:val="24"/>
              </w:rPr>
              <w:t>Factors</w:t>
            </w:r>
          </w:p>
        </w:tc>
        <w:tc>
          <w:tcPr>
            <w:tcW w:w="2123" w:type="dxa"/>
            <w:tcBorders>
              <w:top w:val="nil"/>
              <w:bottom w:val="nil"/>
            </w:tcBorders>
          </w:tcPr>
          <w:p w:rsidR="00E30D01" w:rsidRDefault="00E30D01" w:rsidP="00CE1A8C">
            <w:pPr>
              <w:pStyle w:val="TableParagraph"/>
              <w:rPr>
                <w:sz w:val="20"/>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20"/>
              </w:rPr>
            </w:pPr>
          </w:p>
        </w:tc>
      </w:tr>
      <w:tr w:rsidR="00E30D01" w:rsidTr="00CE1A8C">
        <w:trPr>
          <w:trHeight w:val="270"/>
        </w:trPr>
        <w:tc>
          <w:tcPr>
            <w:tcW w:w="658" w:type="dxa"/>
            <w:tcBorders>
              <w:top w:val="nil"/>
              <w:bottom w:val="nil"/>
            </w:tcBorders>
          </w:tcPr>
          <w:p w:rsidR="00E30D01" w:rsidRDefault="00E30D01" w:rsidP="00CE1A8C">
            <w:pPr>
              <w:pStyle w:val="TableParagraph"/>
              <w:rPr>
                <w:sz w:val="20"/>
              </w:rPr>
            </w:pPr>
          </w:p>
        </w:tc>
        <w:tc>
          <w:tcPr>
            <w:tcW w:w="1883" w:type="dxa"/>
            <w:tcBorders>
              <w:top w:val="nil"/>
              <w:bottom w:val="nil"/>
            </w:tcBorders>
          </w:tcPr>
          <w:p w:rsidR="00E30D01" w:rsidRDefault="00E30D01" w:rsidP="007A65D7">
            <w:pPr>
              <w:pStyle w:val="TableParagraph"/>
              <w:numPr>
                <w:ilvl w:val="0"/>
                <w:numId w:val="280"/>
              </w:numPr>
              <w:tabs>
                <w:tab w:val="left" w:pos="266"/>
              </w:tabs>
              <w:spacing w:before="2" w:line="248" w:lineRule="exact"/>
              <w:ind w:hanging="158"/>
              <w:rPr>
                <w:rFonts w:ascii="Georgia"/>
                <w:sz w:val="24"/>
              </w:rPr>
            </w:pPr>
            <w:r>
              <w:rPr>
                <w:rFonts w:ascii="Georgia"/>
                <w:sz w:val="24"/>
              </w:rPr>
              <w:t>Management</w:t>
            </w:r>
          </w:p>
        </w:tc>
        <w:tc>
          <w:tcPr>
            <w:tcW w:w="2123" w:type="dxa"/>
            <w:tcBorders>
              <w:top w:val="nil"/>
              <w:bottom w:val="nil"/>
            </w:tcBorders>
          </w:tcPr>
          <w:p w:rsidR="00E30D01" w:rsidRDefault="00E30D01" w:rsidP="00CE1A8C">
            <w:pPr>
              <w:pStyle w:val="TableParagraph"/>
              <w:rPr>
                <w:sz w:val="20"/>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20"/>
              </w:rPr>
            </w:pPr>
          </w:p>
        </w:tc>
      </w:tr>
      <w:tr w:rsidR="00E30D01" w:rsidTr="00CE1A8C">
        <w:trPr>
          <w:trHeight w:val="277"/>
        </w:trPr>
        <w:tc>
          <w:tcPr>
            <w:tcW w:w="658" w:type="dxa"/>
            <w:tcBorders>
              <w:top w:val="nil"/>
            </w:tcBorders>
          </w:tcPr>
          <w:p w:rsidR="00E30D01" w:rsidRDefault="00E30D01" w:rsidP="00CE1A8C">
            <w:pPr>
              <w:pStyle w:val="TableParagraph"/>
              <w:rPr>
                <w:sz w:val="20"/>
              </w:rPr>
            </w:pPr>
          </w:p>
        </w:tc>
        <w:tc>
          <w:tcPr>
            <w:tcW w:w="1883" w:type="dxa"/>
            <w:tcBorders>
              <w:top w:val="nil"/>
            </w:tcBorders>
          </w:tcPr>
          <w:p w:rsidR="00E30D01" w:rsidRDefault="00E30D01" w:rsidP="007A65D7">
            <w:pPr>
              <w:pStyle w:val="TableParagraph"/>
              <w:numPr>
                <w:ilvl w:val="0"/>
                <w:numId w:val="279"/>
              </w:numPr>
              <w:tabs>
                <w:tab w:val="left" w:pos="266"/>
              </w:tabs>
              <w:spacing w:before="2" w:line="255" w:lineRule="exact"/>
              <w:ind w:hanging="158"/>
              <w:rPr>
                <w:rFonts w:ascii="Georgia"/>
                <w:sz w:val="24"/>
              </w:rPr>
            </w:pPr>
            <w:r>
              <w:rPr>
                <w:rFonts w:ascii="Georgia"/>
                <w:sz w:val="24"/>
              </w:rPr>
              <w:t>Role ofthe</w:t>
            </w:r>
          </w:p>
        </w:tc>
        <w:tc>
          <w:tcPr>
            <w:tcW w:w="2123" w:type="dxa"/>
            <w:tcBorders>
              <w:top w:val="nil"/>
            </w:tcBorders>
          </w:tcPr>
          <w:p w:rsidR="00E30D01" w:rsidRDefault="00E30D01" w:rsidP="00CE1A8C">
            <w:pPr>
              <w:pStyle w:val="TableParagraph"/>
              <w:rPr>
                <w:sz w:val="20"/>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tcBorders>
          </w:tcPr>
          <w:p w:rsidR="00E30D01" w:rsidRDefault="00E30D01" w:rsidP="00CE1A8C">
            <w:pPr>
              <w:pStyle w:val="TableParagraph"/>
              <w:rPr>
                <w:sz w:val="20"/>
              </w:rPr>
            </w:pPr>
          </w:p>
        </w:tc>
      </w:tr>
    </w:tbl>
    <w:p w:rsidR="00E30D01" w:rsidRDefault="00E30D01" w:rsidP="00E30D01">
      <w:pPr>
        <w:rPr>
          <w:sz w:val="20"/>
        </w:rPr>
        <w:sectPr w:rsidR="00E30D01">
          <w:pgSz w:w="11900" w:h="16850"/>
          <w:pgMar w:top="680" w:right="0" w:bottom="1120" w:left="500" w:header="0" w:footer="932" w:gutter="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1883"/>
        <w:gridCol w:w="2123"/>
        <w:gridCol w:w="2469"/>
        <w:gridCol w:w="2342"/>
        <w:gridCol w:w="722"/>
      </w:tblGrid>
      <w:tr w:rsidR="00E30D01" w:rsidTr="00CE1A8C">
        <w:trPr>
          <w:trHeight w:val="933"/>
        </w:trPr>
        <w:tc>
          <w:tcPr>
            <w:tcW w:w="658" w:type="dxa"/>
          </w:tcPr>
          <w:p w:rsidR="00E30D01" w:rsidRDefault="00E30D01" w:rsidP="00CE1A8C">
            <w:pPr>
              <w:pStyle w:val="TableParagraph"/>
              <w:rPr>
                <w:sz w:val="20"/>
              </w:rPr>
            </w:pPr>
          </w:p>
        </w:tc>
        <w:tc>
          <w:tcPr>
            <w:tcW w:w="1883" w:type="dxa"/>
          </w:tcPr>
          <w:p w:rsidR="00E30D01" w:rsidRDefault="00E30D01" w:rsidP="00CE1A8C">
            <w:pPr>
              <w:pStyle w:val="TableParagraph"/>
              <w:spacing w:before="10"/>
              <w:ind w:left="107"/>
              <w:rPr>
                <w:rFonts w:ascii="Georgia"/>
                <w:sz w:val="24"/>
              </w:rPr>
            </w:pPr>
            <w:r>
              <w:rPr>
                <w:rFonts w:ascii="Georgia"/>
                <w:sz w:val="24"/>
              </w:rPr>
              <w:t>Nurse</w:t>
            </w:r>
          </w:p>
        </w:tc>
        <w:tc>
          <w:tcPr>
            <w:tcW w:w="2123" w:type="dxa"/>
          </w:tcPr>
          <w:p w:rsidR="00E30D01" w:rsidRDefault="00E30D01" w:rsidP="00CE1A8C">
            <w:pPr>
              <w:pStyle w:val="TableParagraph"/>
              <w:rPr>
                <w:sz w:val="20"/>
              </w:rPr>
            </w:pPr>
          </w:p>
        </w:tc>
        <w:tc>
          <w:tcPr>
            <w:tcW w:w="2469" w:type="dxa"/>
          </w:tcPr>
          <w:p w:rsidR="00E30D01" w:rsidRDefault="00E30D01" w:rsidP="00CE1A8C">
            <w:pPr>
              <w:pStyle w:val="TableParagraph"/>
              <w:rPr>
                <w:sz w:val="20"/>
              </w:rPr>
            </w:pPr>
          </w:p>
        </w:tc>
        <w:tc>
          <w:tcPr>
            <w:tcW w:w="2342" w:type="dxa"/>
          </w:tcPr>
          <w:p w:rsidR="00E30D01" w:rsidRDefault="00E30D01" w:rsidP="00CE1A8C">
            <w:pPr>
              <w:pStyle w:val="TableParagraph"/>
              <w:rPr>
                <w:sz w:val="20"/>
              </w:rPr>
            </w:pPr>
          </w:p>
        </w:tc>
        <w:tc>
          <w:tcPr>
            <w:tcW w:w="722" w:type="dxa"/>
          </w:tcPr>
          <w:p w:rsidR="00E30D01" w:rsidRDefault="00E30D01" w:rsidP="00CE1A8C">
            <w:pPr>
              <w:pStyle w:val="TableParagraph"/>
              <w:rPr>
                <w:sz w:val="20"/>
              </w:rPr>
            </w:pPr>
          </w:p>
        </w:tc>
      </w:tr>
      <w:tr w:rsidR="00E30D01" w:rsidTr="00CE1A8C">
        <w:trPr>
          <w:trHeight w:val="483"/>
        </w:trPr>
        <w:tc>
          <w:tcPr>
            <w:tcW w:w="658" w:type="dxa"/>
            <w:tcBorders>
              <w:bottom w:val="nil"/>
            </w:tcBorders>
          </w:tcPr>
          <w:p w:rsidR="00E30D01" w:rsidRDefault="00E30D01" w:rsidP="00CE1A8C">
            <w:pPr>
              <w:pStyle w:val="TableParagraph"/>
              <w:spacing w:before="6"/>
              <w:ind w:left="107"/>
              <w:rPr>
                <w:rFonts w:ascii="Georgia"/>
                <w:sz w:val="20"/>
              </w:rPr>
            </w:pPr>
            <w:r>
              <w:rPr>
                <w:rFonts w:ascii="Georgia"/>
                <w:sz w:val="20"/>
              </w:rPr>
              <w:t>4.</w:t>
            </w:r>
          </w:p>
        </w:tc>
        <w:tc>
          <w:tcPr>
            <w:tcW w:w="1883" w:type="dxa"/>
            <w:tcBorders>
              <w:bottom w:val="nil"/>
            </w:tcBorders>
          </w:tcPr>
          <w:p w:rsidR="00E30D01" w:rsidRDefault="00E30D01" w:rsidP="00CE1A8C">
            <w:pPr>
              <w:pStyle w:val="TableParagraph"/>
              <w:spacing w:before="7"/>
              <w:rPr>
                <w:sz w:val="20"/>
              </w:rPr>
            </w:pPr>
          </w:p>
          <w:p w:rsidR="00E30D01" w:rsidRDefault="00E30D01" w:rsidP="00CE1A8C">
            <w:pPr>
              <w:pStyle w:val="TableParagraph"/>
              <w:spacing w:line="226" w:lineRule="exact"/>
              <w:ind w:left="107"/>
              <w:rPr>
                <w:rFonts w:ascii="Georgia"/>
                <w:b/>
              </w:rPr>
            </w:pPr>
            <w:r>
              <w:rPr>
                <w:rFonts w:ascii="Georgia"/>
                <w:b/>
              </w:rPr>
              <w:t>The Suicidal</w:t>
            </w:r>
          </w:p>
        </w:tc>
        <w:tc>
          <w:tcPr>
            <w:tcW w:w="2123" w:type="dxa"/>
            <w:vMerge w:val="restart"/>
          </w:tcPr>
          <w:p w:rsidR="00E30D01" w:rsidRDefault="00E30D01" w:rsidP="00CE1A8C">
            <w:pPr>
              <w:pStyle w:val="TableParagraph"/>
              <w:spacing w:before="11"/>
              <w:rPr>
                <w:sz w:val="20"/>
              </w:rPr>
            </w:pPr>
          </w:p>
          <w:p w:rsidR="00E30D01" w:rsidRDefault="00E30D01" w:rsidP="00CE1A8C">
            <w:pPr>
              <w:pStyle w:val="TableParagraph"/>
              <w:tabs>
                <w:tab w:val="left" w:pos="1687"/>
                <w:tab w:val="left" w:pos="1732"/>
              </w:tabs>
              <w:spacing w:line="247" w:lineRule="auto"/>
              <w:ind w:left="104" w:right="101"/>
              <w:jc w:val="both"/>
              <w:rPr>
                <w:rFonts w:ascii="Georgia"/>
                <w:sz w:val="20"/>
              </w:rPr>
            </w:pPr>
            <w:r>
              <w:rPr>
                <w:rFonts w:ascii="Georgia"/>
                <w:sz w:val="20"/>
              </w:rPr>
              <w:t>Describe</w:t>
            </w:r>
            <w:r>
              <w:rPr>
                <w:rFonts w:ascii="Georgia"/>
                <w:sz w:val="20"/>
              </w:rPr>
              <w:tab/>
            </w:r>
            <w:r>
              <w:rPr>
                <w:rFonts w:ascii="Georgia"/>
                <w:sz w:val="20"/>
              </w:rPr>
              <w:tab/>
            </w:r>
            <w:r>
              <w:rPr>
                <w:rFonts w:ascii="Georgia"/>
                <w:w w:val="95"/>
                <w:sz w:val="20"/>
              </w:rPr>
              <w:t xml:space="preserve">the </w:t>
            </w:r>
            <w:r>
              <w:rPr>
                <w:rFonts w:ascii="Georgia"/>
                <w:sz w:val="20"/>
              </w:rPr>
              <w:t>epidemiological, risk factors,</w:t>
            </w:r>
            <w:r>
              <w:rPr>
                <w:rFonts w:ascii="Georgia"/>
                <w:sz w:val="20"/>
              </w:rPr>
              <w:tab/>
            </w:r>
            <w:r>
              <w:rPr>
                <w:rFonts w:ascii="Georgia"/>
                <w:w w:val="95"/>
                <w:sz w:val="20"/>
              </w:rPr>
              <w:t>and</w:t>
            </w:r>
          </w:p>
          <w:p w:rsidR="00E30D01" w:rsidRDefault="00E30D01" w:rsidP="00CE1A8C">
            <w:pPr>
              <w:pStyle w:val="TableParagraph"/>
              <w:tabs>
                <w:tab w:val="left" w:pos="1843"/>
              </w:tabs>
              <w:spacing w:before="1"/>
              <w:ind w:left="104"/>
              <w:rPr>
                <w:rFonts w:ascii="Georgia"/>
                <w:sz w:val="20"/>
              </w:rPr>
            </w:pPr>
            <w:r>
              <w:rPr>
                <w:rFonts w:ascii="Georgia"/>
                <w:sz w:val="20"/>
              </w:rPr>
              <w:t>techniques</w:t>
            </w:r>
            <w:r>
              <w:rPr>
                <w:rFonts w:ascii="Georgia"/>
                <w:sz w:val="20"/>
              </w:rPr>
              <w:tab/>
              <w:t>of</w:t>
            </w:r>
          </w:p>
          <w:p w:rsidR="00E30D01" w:rsidRDefault="00E30D01" w:rsidP="00CE1A8C">
            <w:pPr>
              <w:pStyle w:val="TableParagraph"/>
              <w:spacing w:before="8" w:line="244" w:lineRule="auto"/>
              <w:ind w:left="104" w:right="103"/>
              <w:jc w:val="both"/>
              <w:rPr>
                <w:rFonts w:ascii="Georgia"/>
                <w:sz w:val="20"/>
              </w:rPr>
            </w:pPr>
            <w:r>
              <w:rPr>
                <w:rFonts w:ascii="Georgia"/>
                <w:sz w:val="20"/>
              </w:rPr>
              <w:t>managing suicidal techniques.</w:t>
            </w:r>
          </w:p>
        </w:tc>
        <w:tc>
          <w:tcPr>
            <w:tcW w:w="2469" w:type="dxa"/>
            <w:vMerge w:val="restart"/>
          </w:tcPr>
          <w:p w:rsidR="00E30D01" w:rsidRDefault="00E30D01" w:rsidP="00CE1A8C">
            <w:pPr>
              <w:pStyle w:val="TableParagraph"/>
              <w:spacing w:before="6" w:line="247" w:lineRule="auto"/>
              <w:ind w:left="105" w:right="51"/>
              <w:rPr>
                <w:rFonts w:ascii="Georgia"/>
                <w:b/>
              </w:rPr>
            </w:pPr>
            <w:r>
              <w:rPr>
                <w:rFonts w:ascii="Georgia"/>
                <w:b/>
                <w:sz w:val="20"/>
              </w:rPr>
              <w:t xml:space="preserve">To cover the </w:t>
            </w:r>
            <w:r>
              <w:rPr>
                <w:rFonts w:ascii="Georgia"/>
                <w:sz w:val="20"/>
              </w:rPr>
              <w:t xml:space="preserve">Concept of </w:t>
            </w:r>
            <w:r>
              <w:rPr>
                <w:rFonts w:ascii="Georgia"/>
                <w:b/>
                <w:w w:val="90"/>
              </w:rPr>
              <w:t>The Suicidal Client ,its</w:t>
            </w:r>
            <w:r>
              <w:rPr>
                <w:rFonts w:ascii="Georgia"/>
              </w:rPr>
              <w:t>Epidemiological Factors</w:t>
            </w:r>
            <w:r>
              <w:rPr>
                <w:rFonts w:ascii="Georgia"/>
                <w:b/>
              </w:rPr>
              <w:t xml:space="preserve">, </w:t>
            </w:r>
            <w:r>
              <w:rPr>
                <w:rFonts w:ascii="Georgia"/>
              </w:rPr>
              <w:t>Risk Factors</w:t>
            </w:r>
            <w:r>
              <w:rPr>
                <w:rFonts w:ascii="Georgia"/>
                <w:b/>
              </w:rPr>
              <w:t xml:space="preserve">, </w:t>
            </w:r>
            <w:r>
              <w:rPr>
                <w:rFonts w:ascii="Georgia"/>
                <w:b/>
                <w:w w:val="90"/>
              </w:rPr>
              <w:t>Predisposing Factors</w:t>
            </w:r>
          </w:p>
          <w:p w:rsidR="00E30D01" w:rsidRDefault="00E30D01" w:rsidP="00CE1A8C">
            <w:pPr>
              <w:pStyle w:val="TableParagraph"/>
              <w:spacing w:before="4" w:line="247" w:lineRule="auto"/>
              <w:ind w:left="105" w:right="217"/>
              <w:rPr>
                <w:rFonts w:ascii="Georgia"/>
              </w:rPr>
            </w:pPr>
            <w:r>
              <w:rPr>
                <w:rFonts w:ascii="Georgia"/>
              </w:rPr>
              <w:t xml:space="preserve">,Theories of Suicide Psychological, </w:t>
            </w:r>
            <w:r>
              <w:rPr>
                <w:rFonts w:ascii="Georgia"/>
                <w:w w:val="95"/>
              </w:rPr>
              <w:t xml:space="preserve">Sociological, Biological </w:t>
            </w:r>
            <w:r>
              <w:rPr>
                <w:rFonts w:ascii="Georgia"/>
              </w:rPr>
              <w:t>and Nursing Management</w:t>
            </w:r>
          </w:p>
        </w:tc>
        <w:tc>
          <w:tcPr>
            <w:tcW w:w="2342" w:type="dxa"/>
            <w:vMerge w:val="restart"/>
          </w:tcPr>
          <w:p w:rsidR="00E30D01" w:rsidRDefault="00E30D01" w:rsidP="00CE1A8C">
            <w:pPr>
              <w:pStyle w:val="TableParagraph"/>
              <w:spacing w:before="230" w:line="247" w:lineRule="auto"/>
              <w:ind w:left="104" w:right="110"/>
              <w:rPr>
                <w:rFonts w:ascii="Georgia"/>
              </w:rPr>
            </w:pPr>
            <w:r>
              <w:rPr>
                <w:sz w:val="20"/>
              </w:rPr>
              <w:t xml:space="preserve">Teacher seminar on </w:t>
            </w:r>
            <w:r>
              <w:rPr>
                <w:rFonts w:ascii="Georgia"/>
                <w:sz w:val="20"/>
              </w:rPr>
              <w:t>Conceptof</w:t>
            </w:r>
            <w:r>
              <w:rPr>
                <w:rFonts w:ascii="Georgia"/>
              </w:rPr>
              <w:t>TheSuicidal Client ,its Epidemiological Factors,RiskFactors, PredisposingFactors</w:t>
            </w:r>
          </w:p>
          <w:p w:rsidR="00E30D01" w:rsidRDefault="00E30D01" w:rsidP="00CE1A8C">
            <w:pPr>
              <w:pStyle w:val="TableParagraph"/>
              <w:spacing w:before="4" w:line="247" w:lineRule="auto"/>
              <w:ind w:left="104" w:right="101"/>
              <w:rPr>
                <w:rFonts w:ascii="Georgia"/>
              </w:rPr>
            </w:pPr>
            <w:r>
              <w:rPr>
                <w:rFonts w:ascii="Georgia"/>
              </w:rPr>
              <w:t xml:space="preserve">,Theories of Suicide Psychological, Sociological, </w:t>
            </w:r>
            <w:r>
              <w:rPr>
                <w:rFonts w:ascii="Georgia"/>
                <w:w w:val="95"/>
              </w:rPr>
              <w:t xml:space="preserve">Biological and Nursing </w:t>
            </w:r>
            <w:r>
              <w:rPr>
                <w:rFonts w:ascii="Georgia"/>
              </w:rPr>
              <w:t>Management</w:t>
            </w:r>
          </w:p>
        </w:tc>
        <w:tc>
          <w:tcPr>
            <w:tcW w:w="722" w:type="dxa"/>
            <w:tcBorders>
              <w:bottom w:val="nil"/>
            </w:tcBorders>
          </w:tcPr>
          <w:p w:rsidR="00E30D01" w:rsidRDefault="00E30D01" w:rsidP="00CE1A8C">
            <w:pPr>
              <w:pStyle w:val="TableParagraph"/>
              <w:spacing w:before="6"/>
              <w:ind w:left="102"/>
              <w:rPr>
                <w:rFonts w:ascii="Georgia"/>
                <w:sz w:val="20"/>
              </w:rPr>
            </w:pPr>
            <w:r>
              <w:rPr>
                <w:rFonts w:ascii="Georgia"/>
                <w:w w:val="104"/>
                <w:sz w:val="20"/>
              </w:rPr>
              <w:t>5</w:t>
            </w:r>
          </w:p>
          <w:p w:rsidR="00E30D01" w:rsidRDefault="00E30D01" w:rsidP="00CE1A8C">
            <w:pPr>
              <w:pStyle w:val="TableParagraph"/>
              <w:spacing w:before="8" w:line="222" w:lineRule="exact"/>
              <w:ind w:left="102"/>
              <w:rPr>
                <w:rFonts w:ascii="Georgia"/>
                <w:sz w:val="20"/>
              </w:rPr>
            </w:pPr>
            <w:r>
              <w:rPr>
                <w:rFonts w:ascii="Georgia"/>
                <w:w w:val="95"/>
                <w:sz w:val="20"/>
              </w:rPr>
              <w:t>HRS</w:t>
            </w: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b/>
              </w:rPr>
            </w:pPr>
            <w:r>
              <w:rPr>
                <w:rFonts w:ascii="Georgia"/>
                <w:b/>
              </w:rPr>
              <w:t>Client</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78"/>
              </w:numPr>
              <w:tabs>
                <w:tab w:val="left" w:pos="254"/>
              </w:tabs>
              <w:spacing w:before="2" w:line="226" w:lineRule="exact"/>
              <w:ind w:hanging="146"/>
              <w:rPr>
                <w:rFonts w:ascii="Georgia"/>
              </w:rPr>
            </w:pPr>
            <w:r>
              <w:rPr>
                <w:rFonts w:ascii="Georgia"/>
              </w:rPr>
              <w:t>Epidemiological</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Factors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77"/>
              </w:numPr>
              <w:tabs>
                <w:tab w:val="left" w:pos="254"/>
              </w:tabs>
              <w:spacing w:before="2" w:line="226" w:lineRule="exact"/>
              <w:ind w:hanging="146"/>
              <w:rPr>
                <w:rFonts w:ascii="Georgia"/>
              </w:rPr>
            </w:pPr>
            <w:r>
              <w:rPr>
                <w:rFonts w:ascii="Georgia"/>
              </w:rPr>
              <w:t>RiskFactors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b/>
              </w:rPr>
            </w:pPr>
            <w:r>
              <w:rPr>
                <w:rFonts w:ascii="Georgia"/>
                <w:b/>
              </w:rPr>
              <w:t>Predisposing</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2" w:line="226" w:lineRule="exact"/>
              <w:ind w:left="107"/>
              <w:rPr>
                <w:rFonts w:ascii="Georgia"/>
                <w:b/>
              </w:rPr>
            </w:pPr>
            <w:r>
              <w:rPr>
                <w:rFonts w:ascii="Georgia"/>
                <w:b/>
              </w:rPr>
              <w:t>Factors</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76"/>
              </w:numPr>
              <w:tabs>
                <w:tab w:val="left" w:pos="254"/>
              </w:tabs>
              <w:spacing w:before="3" w:line="225" w:lineRule="exact"/>
              <w:ind w:hanging="146"/>
              <w:rPr>
                <w:rFonts w:ascii="Georgia"/>
              </w:rPr>
            </w:pPr>
            <w:r>
              <w:rPr>
                <w:rFonts w:ascii="Georgia"/>
              </w:rPr>
              <w:t>Theoriesof</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2" w:line="226" w:lineRule="exact"/>
              <w:ind w:left="107"/>
              <w:rPr>
                <w:rFonts w:ascii="Georgia"/>
              </w:rPr>
            </w:pPr>
            <w:r>
              <w:rPr>
                <w:rFonts w:ascii="Georgia"/>
              </w:rPr>
              <w:t>Suicide-</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Psychological,</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2" w:line="226" w:lineRule="exact"/>
              <w:ind w:left="107"/>
              <w:rPr>
                <w:rFonts w:ascii="Georgia"/>
              </w:rPr>
            </w:pPr>
            <w:r>
              <w:rPr>
                <w:rFonts w:ascii="Georgia"/>
              </w:rPr>
              <w:t>Sociological,</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Biological</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6"/>
        </w:trPr>
        <w:tc>
          <w:tcPr>
            <w:tcW w:w="658" w:type="dxa"/>
            <w:tcBorders>
              <w:top w:val="nil"/>
              <w:bottom w:val="nil"/>
            </w:tcBorders>
          </w:tcPr>
          <w:p w:rsidR="00E30D01" w:rsidRDefault="00E30D01" w:rsidP="00CE1A8C">
            <w:pPr>
              <w:pStyle w:val="TableParagraph"/>
              <w:rPr>
                <w:sz w:val="16"/>
              </w:rPr>
            </w:pPr>
          </w:p>
        </w:tc>
        <w:tc>
          <w:tcPr>
            <w:tcW w:w="1883" w:type="dxa"/>
            <w:tcBorders>
              <w:top w:val="nil"/>
              <w:bottom w:val="nil"/>
            </w:tcBorders>
          </w:tcPr>
          <w:p w:rsidR="00E30D01" w:rsidRDefault="00E30D01" w:rsidP="007A65D7">
            <w:pPr>
              <w:pStyle w:val="TableParagraph"/>
              <w:numPr>
                <w:ilvl w:val="0"/>
                <w:numId w:val="275"/>
              </w:numPr>
              <w:tabs>
                <w:tab w:val="left" w:pos="254"/>
              </w:tabs>
              <w:spacing w:before="2" w:line="225" w:lineRule="exact"/>
              <w:ind w:hanging="146"/>
              <w:rPr>
                <w:rFonts w:ascii="Georgia"/>
              </w:rPr>
            </w:pPr>
            <w:r>
              <w:rPr>
                <w:rFonts w:ascii="Georgia"/>
              </w:rPr>
              <w:t>Nursing</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6"/>
              </w:rPr>
            </w:pPr>
          </w:p>
        </w:tc>
      </w:tr>
      <w:tr w:rsidR="00E30D01" w:rsidTr="00CE1A8C">
        <w:trPr>
          <w:trHeight w:val="1139"/>
        </w:trPr>
        <w:tc>
          <w:tcPr>
            <w:tcW w:w="658" w:type="dxa"/>
            <w:tcBorders>
              <w:top w:val="nil"/>
            </w:tcBorders>
          </w:tcPr>
          <w:p w:rsidR="00E30D01" w:rsidRDefault="00E30D01" w:rsidP="00CE1A8C">
            <w:pPr>
              <w:pStyle w:val="TableParagraph"/>
              <w:rPr>
                <w:sz w:val="20"/>
              </w:rPr>
            </w:pPr>
          </w:p>
        </w:tc>
        <w:tc>
          <w:tcPr>
            <w:tcW w:w="1883" w:type="dxa"/>
            <w:tcBorders>
              <w:top w:val="nil"/>
            </w:tcBorders>
          </w:tcPr>
          <w:p w:rsidR="00E30D01" w:rsidRDefault="00E30D01" w:rsidP="00CE1A8C">
            <w:pPr>
              <w:pStyle w:val="TableParagraph"/>
              <w:spacing w:before="2"/>
              <w:ind w:left="107"/>
              <w:rPr>
                <w:rFonts w:ascii="Georgia"/>
              </w:rPr>
            </w:pPr>
            <w:r>
              <w:rPr>
                <w:rFonts w:ascii="Georgia"/>
              </w:rPr>
              <w:t>Management</w:t>
            </w:r>
          </w:p>
        </w:tc>
        <w:tc>
          <w:tcPr>
            <w:tcW w:w="2123" w:type="dxa"/>
            <w:vMerge/>
            <w:tcBorders>
              <w:top w:val="nil"/>
            </w:tcBorders>
          </w:tcPr>
          <w:p w:rsidR="00E30D01" w:rsidRDefault="00E30D01" w:rsidP="00CE1A8C">
            <w:pPr>
              <w:rPr>
                <w:sz w:val="2"/>
                <w:szCs w:val="2"/>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tcBorders>
          </w:tcPr>
          <w:p w:rsidR="00E30D01" w:rsidRDefault="00E30D01" w:rsidP="00CE1A8C">
            <w:pPr>
              <w:pStyle w:val="TableParagraph"/>
              <w:rPr>
                <w:sz w:val="20"/>
              </w:rPr>
            </w:pPr>
          </w:p>
        </w:tc>
      </w:tr>
      <w:tr w:rsidR="00E30D01" w:rsidTr="00CE1A8C">
        <w:trPr>
          <w:trHeight w:val="1027"/>
        </w:trPr>
        <w:tc>
          <w:tcPr>
            <w:tcW w:w="658" w:type="dxa"/>
            <w:tcBorders>
              <w:bottom w:val="nil"/>
            </w:tcBorders>
          </w:tcPr>
          <w:p w:rsidR="00E30D01" w:rsidRDefault="00E30D01" w:rsidP="00CE1A8C">
            <w:pPr>
              <w:pStyle w:val="TableParagraph"/>
              <w:spacing w:before="11"/>
              <w:rPr>
                <w:sz w:val="20"/>
              </w:rPr>
            </w:pPr>
          </w:p>
          <w:p w:rsidR="00E30D01" w:rsidRDefault="00E30D01" w:rsidP="00CE1A8C">
            <w:pPr>
              <w:pStyle w:val="TableParagraph"/>
              <w:ind w:left="107"/>
              <w:rPr>
                <w:rFonts w:ascii="Georgia"/>
                <w:sz w:val="20"/>
              </w:rPr>
            </w:pPr>
            <w:r>
              <w:rPr>
                <w:rFonts w:ascii="Georgia"/>
                <w:sz w:val="20"/>
              </w:rPr>
              <w:t>5.</w:t>
            </w:r>
          </w:p>
        </w:tc>
        <w:tc>
          <w:tcPr>
            <w:tcW w:w="1883" w:type="dxa"/>
            <w:tcBorders>
              <w:bottom w:val="nil"/>
            </w:tcBorders>
          </w:tcPr>
          <w:p w:rsidR="00E30D01" w:rsidRDefault="00E30D01" w:rsidP="00CE1A8C">
            <w:pPr>
              <w:pStyle w:val="TableParagraph"/>
              <w:spacing w:before="7" w:line="247" w:lineRule="auto"/>
              <w:ind w:left="107"/>
              <w:rPr>
                <w:rFonts w:ascii="Georgia"/>
                <w:b/>
              </w:rPr>
            </w:pPr>
            <w:r>
              <w:rPr>
                <w:rFonts w:ascii="Georgia"/>
                <w:b/>
              </w:rPr>
              <w:t xml:space="preserve">Disorders of Infancy, </w:t>
            </w:r>
            <w:r>
              <w:rPr>
                <w:rFonts w:ascii="Georgia"/>
                <w:b/>
                <w:w w:val="85"/>
              </w:rPr>
              <w:t>Childhood, and</w:t>
            </w:r>
          </w:p>
          <w:p w:rsidR="00E30D01" w:rsidRDefault="00E30D01" w:rsidP="00CE1A8C">
            <w:pPr>
              <w:pStyle w:val="TableParagraph"/>
              <w:spacing w:before="2" w:line="225" w:lineRule="exact"/>
              <w:ind w:left="107"/>
              <w:rPr>
                <w:rFonts w:ascii="Georgia"/>
                <w:b/>
              </w:rPr>
            </w:pPr>
            <w:r>
              <w:rPr>
                <w:rFonts w:ascii="Georgia"/>
                <w:b/>
              </w:rPr>
              <w:t>Adolescence</w:t>
            </w:r>
          </w:p>
        </w:tc>
        <w:tc>
          <w:tcPr>
            <w:tcW w:w="2123" w:type="dxa"/>
            <w:tcBorders>
              <w:bottom w:val="nil"/>
            </w:tcBorders>
          </w:tcPr>
          <w:p w:rsidR="00E30D01" w:rsidRDefault="00E30D01" w:rsidP="00CE1A8C">
            <w:pPr>
              <w:pStyle w:val="TableParagraph"/>
              <w:spacing w:before="6" w:line="249" w:lineRule="auto"/>
              <w:ind w:left="104" w:right="110"/>
              <w:rPr>
                <w:rFonts w:ascii="Georgia"/>
              </w:rPr>
            </w:pPr>
            <w:r>
              <w:rPr>
                <w:rFonts w:ascii="Georgia"/>
                <w:sz w:val="20"/>
              </w:rPr>
              <w:t xml:space="preserve">Describe the various </w:t>
            </w:r>
            <w:r>
              <w:rPr>
                <w:rFonts w:ascii="Georgia"/>
              </w:rPr>
              <w:t xml:space="preserve">Disorders of </w:t>
            </w:r>
            <w:r>
              <w:rPr>
                <w:rFonts w:ascii="Georgia"/>
                <w:w w:val="95"/>
              </w:rPr>
              <w:t>Infancy, Childhood,</w:t>
            </w:r>
          </w:p>
          <w:p w:rsidR="00E30D01" w:rsidRDefault="00E30D01" w:rsidP="00CE1A8C">
            <w:pPr>
              <w:pStyle w:val="TableParagraph"/>
              <w:spacing w:line="245" w:lineRule="exact"/>
              <w:ind w:left="104"/>
              <w:rPr>
                <w:rFonts w:ascii="Georgia"/>
              </w:rPr>
            </w:pPr>
            <w:r>
              <w:rPr>
                <w:rFonts w:ascii="Georgia"/>
              </w:rPr>
              <w:t>and Adolescence</w:t>
            </w:r>
          </w:p>
        </w:tc>
        <w:tc>
          <w:tcPr>
            <w:tcW w:w="2469" w:type="dxa"/>
            <w:vMerge w:val="restart"/>
          </w:tcPr>
          <w:p w:rsidR="00E30D01" w:rsidRDefault="00E30D01" w:rsidP="00CE1A8C">
            <w:pPr>
              <w:pStyle w:val="TableParagraph"/>
              <w:spacing w:before="6" w:line="247" w:lineRule="auto"/>
              <w:ind w:left="105" w:right="210"/>
              <w:rPr>
                <w:rFonts w:ascii="Georgia"/>
                <w:b/>
              </w:rPr>
            </w:pPr>
            <w:r>
              <w:rPr>
                <w:rFonts w:ascii="Georgia"/>
                <w:b/>
                <w:w w:val="95"/>
                <w:sz w:val="20"/>
              </w:rPr>
              <w:t xml:space="preserve">Tocovertheconceptof </w:t>
            </w:r>
            <w:r>
              <w:rPr>
                <w:rFonts w:ascii="Georgia"/>
                <w:b/>
                <w:w w:val="90"/>
              </w:rPr>
              <w:t xml:space="preserve">DisordersofInfancy, </w:t>
            </w:r>
            <w:r>
              <w:rPr>
                <w:rFonts w:ascii="Georgia"/>
                <w:b/>
              </w:rPr>
              <w:t>Childhood, and Adolescence</w:t>
            </w:r>
          </w:p>
          <w:p w:rsidR="00E30D01" w:rsidRDefault="00E30D01" w:rsidP="007A65D7">
            <w:pPr>
              <w:pStyle w:val="TableParagraph"/>
              <w:numPr>
                <w:ilvl w:val="0"/>
                <w:numId w:val="274"/>
              </w:numPr>
              <w:tabs>
                <w:tab w:val="left" w:pos="252"/>
              </w:tabs>
              <w:spacing w:before="5" w:line="247" w:lineRule="auto"/>
              <w:ind w:right="133" w:firstLine="0"/>
              <w:rPr>
                <w:rFonts w:ascii="Georgia" w:hAnsi="Georgia"/>
              </w:rPr>
            </w:pPr>
            <w:r>
              <w:rPr>
                <w:rFonts w:ascii="Georgia" w:hAnsi="Georgia"/>
              </w:rPr>
              <w:t xml:space="preserve">Mentally Challenged, Autistic Disorders, Attention- Deficit/Hyperactivity Disorder, Conduct Disorders </w:t>
            </w:r>
            <w:r>
              <w:rPr>
                <w:rFonts w:ascii="Georgia" w:hAnsi="Georgia"/>
                <w:spacing w:val="-1"/>
                <w:w w:val="95"/>
              </w:rPr>
              <w:t>behaviouraldisorders,O</w:t>
            </w:r>
            <w:r>
              <w:rPr>
                <w:rFonts w:ascii="Georgia" w:hAnsi="Georgia"/>
              </w:rPr>
              <w:t xml:space="preserve">ppositional Defiant Disorder,Tourette’s Disorders,Separation Anxiety </w:t>
            </w:r>
            <w:r>
              <w:rPr>
                <w:rFonts w:ascii="Georgia" w:hAnsi="Georgia"/>
                <w:w w:val="95"/>
              </w:rPr>
              <w:t xml:space="preserve">Disorder,Psychopharm acological Intervention </w:t>
            </w:r>
            <w:r>
              <w:rPr>
                <w:rFonts w:ascii="Georgia" w:hAnsi="Georgia"/>
              </w:rPr>
              <w:t>and Nursing Management</w:t>
            </w:r>
          </w:p>
        </w:tc>
        <w:tc>
          <w:tcPr>
            <w:tcW w:w="2342" w:type="dxa"/>
            <w:vMerge w:val="restart"/>
          </w:tcPr>
          <w:p w:rsidR="00E30D01" w:rsidRDefault="00E30D01" w:rsidP="00CE1A8C">
            <w:pPr>
              <w:pStyle w:val="TableParagraph"/>
              <w:spacing w:before="6" w:line="247" w:lineRule="auto"/>
              <w:ind w:left="104" w:right="56"/>
              <w:rPr>
                <w:rFonts w:ascii="Georgia"/>
              </w:rPr>
            </w:pPr>
            <w:r>
              <w:rPr>
                <w:rFonts w:ascii="Georgia"/>
                <w:sz w:val="20"/>
              </w:rPr>
              <w:t xml:space="preserve">Teacher seminar on concept of </w:t>
            </w:r>
            <w:r>
              <w:rPr>
                <w:rFonts w:ascii="Georgia"/>
              </w:rPr>
              <w:t>Disorders of Infancy, Childhood, and Adolescence.</w:t>
            </w:r>
          </w:p>
          <w:p w:rsidR="00E30D01" w:rsidRDefault="00E30D01" w:rsidP="00CE1A8C">
            <w:pPr>
              <w:pStyle w:val="TableParagraph"/>
              <w:spacing w:before="5" w:line="247" w:lineRule="auto"/>
              <w:ind w:left="104" w:right="221" w:firstLine="48"/>
              <w:rPr>
                <w:rFonts w:ascii="Georgia"/>
              </w:rPr>
            </w:pPr>
            <w:r>
              <w:rPr>
                <w:rFonts w:ascii="Georgia"/>
              </w:rPr>
              <w:t>Student interactive session on Mentally Challenged,Autistic</w:t>
            </w:r>
            <w:r>
              <w:rPr>
                <w:rFonts w:ascii="Georgia"/>
                <w:w w:val="95"/>
              </w:rPr>
              <w:t xml:space="preserve">Disorders,Attention- Deficit/Hyperactivity </w:t>
            </w:r>
            <w:r>
              <w:rPr>
                <w:rFonts w:ascii="Georgia"/>
              </w:rPr>
              <w:t>Disorder</w:t>
            </w:r>
          </w:p>
          <w:p w:rsidR="00E30D01" w:rsidRDefault="00E30D01" w:rsidP="00CE1A8C">
            <w:pPr>
              <w:pStyle w:val="TableParagraph"/>
              <w:spacing w:before="1" w:line="247" w:lineRule="auto"/>
              <w:ind w:left="104"/>
              <w:rPr>
                <w:rFonts w:ascii="Georgia" w:hAnsi="Georgia"/>
              </w:rPr>
            </w:pPr>
            <w:r>
              <w:rPr>
                <w:rFonts w:ascii="Georgia" w:hAnsi="Georgia"/>
              </w:rPr>
              <w:t xml:space="preserve">Student seminar on Conduct Disorders, </w:t>
            </w:r>
            <w:r>
              <w:rPr>
                <w:rFonts w:ascii="Georgia" w:hAnsi="Georgia"/>
                <w:w w:val="95"/>
              </w:rPr>
              <w:t xml:space="preserve">behavioural disorders </w:t>
            </w:r>
            <w:r>
              <w:rPr>
                <w:rFonts w:ascii="Georgia" w:hAnsi="Georgia"/>
              </w:rPr>
              <w:t xml:space="preserve">Teacher seminar on Oppositional Defiant Disorder, Tourette’s </w:t>
            </w:r>
            <w:r>
              <w:rPr>
                <w:rFonts w:ascii="Georgia" w:hAnsi="Georgia"/>
                <w:w w:val="95"/>
              </w:rPr>
              <w:t xml:space="preserve">Disorders, Separation </w:t>
            </w:r>
            <w:r>
              <w:rPr>
                <w:rFonts w:ascii="Georgia" w:hAnsi="Georgia"/>
              </w:rPr>
              <w:t>Anxiety Disorder</w:t>
            </w:r>
          </w:p>
          <w:p w:rsidR="00E30D01" w:rsidRDefault="00E30D01" w:rsidP="00CE1A8C">
            <w:pPr>
              <w:pStyle w:val="TableParagraph"/>
              <w:spacing w:before="5" w:line="247" w:lineRule="auto"/>
              <w:ind w:left="104" w:right="147"/>
              <w:rPr>
                <w:rFonts w:ascii="Georgia" w:hAnsi="Georgia"/>
              </w:rPr>
            </w:pPr>
            <w:r>
              <w:rPr>
                <w:rFonts w:ascii="Georgia" w:hAnsi="Georgia"/>
              </w:rPr>
              <w:t xml:space="preserve">• </w:t>
            </w:r>
            <w:r>
              <w:rPr>
                <w:rFonts w:ascii="Georgia" w:hAnsi="Georgia"/>
                <w:w w:val="95"/>
              </w:rPr>
              <w:t xml:space="preserve">Psychopharmacologic </w:t>
            </w:r>
            <w:r>
              <w:rPr>
                <w:rFonts w:ascii="Georgia" w:hAnsi="Georgia"/>
              </w:rPr>
              <w:t xml:space="preserve">al Intervention and </w:t>
            </w:r>
            <w:r>
              <w:rPr>
                <w:rFonts w:ascii="Georgia" w:hAnsi="Georgia"/>
                <w:w w:val="95"/>
              </w:rPr>
              <w:t>Nursing Management</w:t>
            </w:r>
          </w:p>
        </w:tc>
        <w:tc>
          <w:tcPr>
            <w:tcW w:w="722" w:type="dxa"/>
            <w:tcBorders>
              <w:bottom w:val="nil"/>
            </w:tcBorders>
          </w:tcPr>
          <w:p w:rsidR="00E30D01" w:rsidRDefault="00E30D01" w:rsidP="00CE1A8C">
            <w:pPr>
              <w:pStyle w:val="TableParagraph"/>
              <w:spacing w:before="6"/>
              <w:ind w:left="102"/>
              <w:rPr>
                <w:rFonts w:ascii="Georgia"/>
                <w:sz w:val="20"/>
              </w:rPr>
            </w:pPr>
            <w:r>
              <w:rPr>
                <w:rFonts w:ascii="Georgia"/>
                <w:sz w:val="20"/>
              </w:rPr>
              <w:t>5 hrs</w:t>
            </w: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73"/>
              </w:numPr>
              <w:tabs>
                <w:tab w:val="left" w:pos="254"/>
              </w:tabs>
              <w:spacing w:before="2" w:line="226" w:lineRule="exact"/>
              <w:ind w:hanging="146"/>
              <w:rPr>
                <w:rFonts w:ascii="Georgia"/>
              </w:rPr>
            </w:pPr>
            <w:r>
              <w:rPr>
                <w:rFonts w:ascii="Georgia"/>
              </w:rPr>
              <w:t>Mentally</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Challenged</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72"/>
              </w:numPr>
              <w:tabs>
                <w:tab w:val="left" w:pos="254"/>
              </w:tabs>
              <w:spacing w:before="2" w:line="226" w:lineRule="exact"/>
              <w:ind w:hanging="146"/>
              <w:rPr>
                <w:rFonts w:ascii="Georgia"/>
              </w:rPr>
            </w:pPr>
            <w:r>
              <w:rPr>
                <w:rFonts w:ascii="Georgia"/>
              </w:rPr>
              <w:t>Autistic</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Disorders</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71"/>
              </w:numPr>
              <w:tabs>
                <w:tab w:val="left" w:pos="254"/>
              </w:tabs>
              <w:spacing w:before="2" w:line="226" w:lineRule="exact"/>
              <w:ind w:hanging="146"/>
              <w:rPr>
                <w:rFonts w:ascii="Georgia"/>
              </w:rPr>
            </w:pPr>
            <w:r>
              <w:rPr>
                <w:rFonts w:ascii="Georgia"/>
              </w:rPr>
              <w:t>Attention-</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Deficit/Hyperacti</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2" w:line="226" w:lineRule="exact"/>
              <w:ind w:left="107"/>
              <w:rPr>
                <w:rFonts w:ascii="Georgia"/>
              </w:rPr>
            </w:pPr>
            <w:r>
              <w:rPr>
                <w:rFonts w:ascii="Georgia"/>
              </w:rPr>
              <w:t>vity Disorder</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70"/>
              </w:numPr>
              <w:tabs>
                <w:tab w:val="left" w:pos="254"/>
              </w:tabs>
              <w:spacing w:before="3" w:line="225" w:lineRule="exact"/>
              <w:ind w:hanging="146"/>
              <w:rPr>
                <w:rFonts w:ascii="Georgia"/>
              </w:rPr>
            </w:pPr>
            <w:r>
              <w:rPr>
                <w:rFonts w:ascii="Georgia"/>
              </w:rPr>
              <w:t>Conduct</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2" w:line="226" w:lineRule="exact"/>
              <w:ind w:left="107"/>
              <w:rPr>
                <w:rFonts w:ascii="Georgia"/>
              </w:rPr>
            </w:pPr>
            <w:r>
              <w:rPr>
                <w:rFonts w:ascii="Georgia"/>
              </w:rPr>
              <w:t>Disorders,</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behavioural</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6"/>
        </w:trPr>
        <w:tc>
          <w:tcPr>
            <w:tcW w:w="658" w:type="dxa"/>
            <w:tcBorders>
              <w:top w:val="nil"/>
              <w:bottom w:val="nil"/>
            </w:tcBorders>
          </w:tcPr>
          <w:p w:rsidR="00E30D01" w:rsidRDefault="00E30D01" w:rsidP="00CE1A8C">
            <w:pPr>
              <w:pStyle w:val="TableParagraph"/>
              <w:rPr>
                <w:sz w:val="16"/>
              </w:rPr>
            </w:pPr>
          </w:p>
        </w:tc>
        <w:tc>
          <w:tcPr>
            <w:tcW w:w="1883" w:type="dxa"/>
            <w:tcBorders>
              <w:top w:val="nil"/>
              <w:bottom w:val="nil"/>
            </w:tcBorders>
          </w:tcPr>
          <w:p w:rsidR="00E30D01" w:rsidRDefault="00E30D01" w:rsidP="00CE1A8C">
            <w:pPr>
              <w:pStyle w:val="TableParagraph"/>
              <w:spacing w:before="2" w:line="225" w:lineRule="exact"/>
              <w:ind w:left="107"/>
              <w:rPr>
                <w:rFonts w:ascii="Georgia"/>
              </w:rPr>
            </w:pPr>
            <w:r>
              <w:rPr>
                <w:rFonts w:ascii="Georgia"/>
              </w:rPr>
              <w:t>disorders</w:t>
            </w:r>
          </w:p>
        </w:tc>
        <w:tc>
          <w:tcPr>
            <w:tcW w:w="2123" w:type="dxa"/>
            <w:tcBorders>
              <w:top w:val="nil"/>
              <w:bottom w:val="nil"/>
            </w:tcBorders>
          </w:tcPr>
          <w:p w:rsidR="00E30D01" w:rsidRDefault="00E30D01" w:rsidP="00CE1A8C">
            <w:pPr>
              <w:pStyle w:val="TableParagraph"/>
              <w:rPr>
                <w:sz w:val="16"/>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6"/>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69"/>
              </w:numPr>
              <w:tabs>
                <w:tab w:val="left" w:pos="254"/>
              </w:tabs>
              <w:spacing w:before="2" w:line="226" w:lineRule="exact"/>
              <w:ind w:hanging="146"/>
              <w:rPr>
                <w:rFonts w:ascii="Georgia"/>
              </w:rPr>
            </w:pPr>
            <w:r>
              <w:rPr>
                <w:rFonts w:ascii="Georgia"/>
              </w:rPr>
              <w:t>Oppositional</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Defiant Disorder</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68"/>
              </w:numPr>
              <w:tabs>
                <w:tab w:val="left" w:pos="254"/>
              </w:tabs>
              <w:spacing w:before="2" w:line="226" w:lineRule="exact"/>
              <w:ind w:hanging="146"/>
              <w:rPr>
                <w:rFonts w:ascii="Georgia" w:hAnsi="Georgia"/>
              </w:rPr>
            </w:pPr>
            <w:r>
              <w:rPr>
                <w:rFonts w:ascii="Georgia" w:hAnsi="Georgia"/>
              </w:rPr>
              <w:t>Tourette’s</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Disorders</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7A65D7">
            <w:pPr>
              <w:pStyle w:val="TableParagraph"/>
              <w:numPr>
                <w:ilvl w:val="0"/>
                <w:numId w:val="267"/>
              </w:numPr>
              <w:tabs>
                <w:tab w:val="left" w:pos="254"/>
              </w:tabs>
              <w:spacing w:before="2" w:line="226" w:lineRule="exact"/>
              <w:ind w:hanging="146"/>
              <w:rPr>
                <w:rFonts w:ascii="Georgia"/>
              </w:rPr>
            </w:pPr>
            <w:r>
              <w:rPr>
                <w:rFonts w:ascii="Georgia"/>
              </w:rPr>
              <w:t>Separation</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Anxiety Disorder</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2" w:line="226" w:lineRule="exact"/>
              <w:ind w:left="107"/>
              <w:rPr>
                <w:rFonts w:ascii="Georgia" w:hAnsi="Georgia"/>
              </w:rPr>
            </w:pPr>
            <w:r>
              <w:rPr>
                <w:rFonts w:ascii="Georgia" w:hAnsi="Georgia"/>
                <w:w w:val="113"/>
              </w:rPr>
              <w:t>•</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Psychopharmaco</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8"/>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2" w:line="226" w:lineRule="exact"/>
              <w:ind w:left="107"/>
              <w:rPr>
                <w:rFonts w:ascii="Georgia"/>
              </w:rPr>
            </w:pPr>
            <w:r>
              <w:rPr>
                <w:rFonts w:ascii="Georgia"/>
              </w:rPr>
              <w:t>logical</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3" w:line="225" w:lineRule="exact"/>
              <w:ind w:left="107"/>
              <w:rPr>
                <w:rFonts w:ascii="Georgia"/>
              </w:rPr>
            </w:pPr>
            <w:r>
              <w:rPr>
                <w:rFonts w:ascii="Georgia"/>
              </w:rPr>
              <w:t>Intervention and</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247"/>
        </w:trPr>
        <w:tc>
          <w:tcPr>
            <w:tcW w:w="658" w:type="dxa"/>
            <w:tcBorders>
              <w:top w:val="nil"/>
              <w:bottom w:val="nil"/>
            </w:tcBorders>
          </w:tcPr>
          <w:p w:rsidR="00E30D01" w:rsidRDefault="00E30D01" w:rsidP="00CE1A8C">
            <w:pPr>
              <w:pStyle w:val="TableParagraph"/>
              <w:rPr>
                <w:sz w:val="18"/>
              </w:rPr>
            </w:pPr>
          </w:p>
        </w:tc>
        <w:tc>
          <w:tcPr>
            <w:tcW w:w="1883" w:type="dxa"/>
            <w:tcBorders>
              <w:top w:val="nil"/>
              <w:bottom w:val="nil"/>
            </w:tcBorders>
          </w:tcPr>
          <w:p w:rsidR="00E30D01" w:rsidRDefault="00E30D01" w:rsidP="00CE1A8C">
            <w:pPr>
              <w:pStyle w:val="TableParagraph"/>
              <w:spacing w:before="2" w:line="226" w:lineRule="exact"/>
              <w:ind w:left="107"/>
              <w:rPr>
                <w:rFonts w:ascii="Georgia"/>
              </w:rPr>
            </w:pPr>
            <w:r>
              <w:rPr>
                <w:rFonts w:ascii="Georgia"/>
              </w:rPr>
              <w:t>Nursing</w:t>
            </w:r>
          </w:p>
        </w:tc>
        <w:tc>
          <w:tcPr>
            <w:tcW w:w="2123" w:type="dxa"/>
            <w:tcBorders>
              <w:top w:val="nil"/>
              <w:bottom w:val="nil"/>
            </w:tcBorders>
          </w:tcPr>
          <w:p w:rsidR="00E30D01" w:rsidRDefault="00E30D01" w:rsidP="00CE1A8C">
            <w:pPr>
              <w:pStyle w:val="TableParagraph"/>
              <w:rPr>
                <w:sz w:val="18"/>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bottom w:val="nil"/>
            </w:tcBorders>
          </w:tcPr>
          <w:p w:rsidR="00E30D01" w:rsidRDefault="00E30D01" w:rsidP="00CE1A8C">
            <w:pPr>
              <w:pStyle w:val="TableParagraph"/>
              <w:rPr>
                <w:sz w:val="18"/>
              </w:rPr>
            </w:pPr>
          </w:p>
        </w:tc>
      </w:tr>
      <w:tr w:rsidR="00E30D01" w:rsidTr="00CE1A8C">
        <w:trPr>
          <w:trHeight w:val="511"/>
        </w:trPr>
        <w:tc>
          <w:tcPr>
            <w:tcW w:w="658" w:type="dxa"/>
            <w:tcBorders>
              <w:top w:val="nil"/>
            </w:tcBorders>
          </w:tcPr>
          <w:p w:rsidR="00E30D01" w:rsidRDefault="00E30D01" w:rsidP="00CE1A8C">
            <w:pPr>
              <w:pStyle w:val="TableParagraph"/>
              <w:rPr>
                <w:sz w:val="20"/>
              </w:rPr>
            </w:pPr>
          </w:p>
        </w:tc>
        <w:tc>
          <w:tcPr>
            <w:tcW w:w="1883" w:type="dxa"/>
            <w:tcBorders>
              <w:top w:val="nil"/>
            </w:tcBorders>
          </w:tcPr>
          <w:p w:rsidR="00E30D01" w:rsidRDefault="00E30D01" w:rsidP="00CE1A8C">
            <w:pPr>
              <w:pStyle w:val="TableParagraph"/>
              <w:spacing w:before="3"/>
              <w:ind w:left="107"/>
              <w:rPr>
                <w:rFonts w:ascii="Georgia"/>
              </w:rPr>
            </w:pPr>
            <w:r>
              <w:rPr>
                <w:rFonts w:ascii="Georgia"/>
              </w:rPr>
              <w:t>Management</w:t>
            </w:r>
          </w:p>
        </w:tc>
        <w:tc>
          <w:tcPr>
            <w:tcW w:w="2123" w:type="dxa"/>
            <w:tcBorders>
              <w:top w:val="nil"/>
            </w:tcBorders>
          </w:tcPr>
          <w:p w:rsidR="00E30D01" w:rsidRDefault="00E30D01" w:rsidP="00CE1A8C">
            <w:pPr>
              <w:pStyle w:val="TableParagraph"/>
              <w:rPr>
                <w:sz w:val="20"/>
              </w:rPr>
            </w:pPr>
          </w:p>
        </w:tc>
        <w:tc>
          <w:tcPr>
            <w:tcW w:w="2469" w:type="dxa"/>
            <w:vMerge/>
            <w:tcBorders>
              <w:top w:val="nil"/>
            </w:tcBorders>
          </w:tcPr>
          <w:p w:rsidR="00E30D01" w:rsidRDefault="00E30D01" w:rsidP="00CE1A8C">
            <w:pPr>
              <w:rPr>
                <w:sz w:val="2"/>
                <w:szCs w:val="2"/>
              </w:rPr>
            </w:pPr>
          </w:p>
        </w:tc>
        <w:tc>
          <w:tcPr>
            <w:tcW w:w="2342" w:type="dxa"/>
            <w:vMerge/>
            <w:tcBorders>
              <w:top w:val="nil"/>
            </w:tcBorders>
          </w:tcPr>
          <w:p w:rsidR="00E30D01" w:rsidRDefault="00E30D01" w:rsidP="00CE1A8C">
            <w:pPr>
              <w:rPr>
                <w:sz w:val="2"/>
                <w:szCs w:val="2"/>
              </w:rPr>
            </w:pPr>
          </w:p>
        </w:tc>
        <w:tc>
          <w:tcPr>
            <w:tcW w:w="722" w:type="dxa"/>
            <w:tcBorders>
              <w:top w:val="nil"/>
            </w:tcBorders>
          </w:tcPr>
          <w:p w:rsidR="00E30D01" w:rsidRDefault="00E30D01" w:rsidP="00CE1A8C">
            <w:pPr>
              <w:pStyle w:val="TableParagraph"/>
              <w:rPr>
                <w:sz w:val="20"/>
              </w:rPr>
            </w:pPr>
          </w:p>
        </w:tc>
      </w:tr>
    </w:tbl>
    <w:p w:rsidR="00E30D01" w:rsidRDefault="00DA7698" w:rsidP="00E30D01">
      <w:pPr>
        <w:rPr>
          <w:sz w:val="2"/>
          <w:szCs w:val="2"/>
        </w:rPr>
      </w:pPr>
      <w:r w:rsidRPr="00DA7698">
        <w:pict>
          <v:line id="_x0000_s1040" style="position:absolute;z-index:-251651072;mso-position-horizontal-relative:page;mso-position-vertical-relative:page" from="139.45pt,357.75pt" to="189.65pt,357.75pt" strokecolor="#ebebeb" strokeweight=".72pt">
            <w10:wrap anchorx="page" anchory="page"/>
          </v:line>
        </w:pict>
      </w:r>
    </w:p>
    <w:p w:rsidR="00E30D01" w:rsidRDefault="00E30D01" w:rsidP="00E30D01">
      <w:pPr>
        <w:rPr>
          <w:sz w:val="2"/>
          <w:szCs w:val="2"/>
        </w:rPr>
        <w:sectPr w:rsidR="00E30D01">
          <w:pgSz w:w="11900" w:h="16850"/>
          <w:pgMar w:top="680" w:right="0" w:bottom="1120" w:left="500" w:header="0" w:footer="932" w:gutter="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1883"/>
        <w:gridCol w:w="2123"/>
        <w:gridCol w:w="2469"/>
        <w:gridCol w:w="2342"/>
        <w:gridCol w:w="722"/>
      </w:tblGrid>
      <w:tr w:rsidR="00E30D01" w:rsidTr="00CE1A8C">
        <w:trPr>
          <w:trHeight w:val="1440"/>
        </w:trPr>
        <w:tc>
          <w:tcPr>
            <w:tcW w:w="658" w:type="dxa"/>
          </w:tcPr>
          <w:p w:rsidR="00E30D01" w:rsidRDefault="00E30D01" w:rsidP="00CE1A8C">
            <w:pPr>
              <w:pStyle w:val="TableParagraph"/>
              <w:rPr>
                <w:sz w:val="20"/>
              </w:rPr>
            </w:pPr>
          </w:p>
        </w:tc>
        <w:tc>
          <w:tcPr>
            <w:tcW w:w="1883" w:type="dxa"/>
          </w:tcPr>
          <w:p w:rsidR="00E30D01" w:rsidRDefault="00E30D01" w:rsidP="00CE1A8C">
            <w:pPr>
              <w:pStyle w:val="TableParagraph"/>
              <w:rPr>
                <w:sz w:val="20"/>
              </w:rPr>
            </w:pPr>
          </w:p>
        </w:tc>
        <w:tc>
          <w:tcPr>
            <w:tcW w:w="2123" w:type="dxa"/>
          </w:tcPr>
          <w:p w:rsidR="00E30D01" w:rsidRDefault="00E30D01" w:rsidP="00CE1A8C">
            <w:pPr>
              <w:pStyle w:val="TableParagraph"/>
              <w:rPr>
                <w:sz w:val="20"/>
              </w:rPr>
            </w:pPr>
          </w:p>
        </w:tc>
        <w:tc>
          <w:tcPr>
            <w:tcW w:w="2469" w:type="dxa"/>
          </w:tcPr>
          <w:p w:rsidR="00E30D01" w:rsidRDefault="00E30D01" w:rsidP="00CE1A8C">
            <w:pPr>
              <w:pStyle w:val="TableParagraph"/>
              <w:rPr>
                <w:sz w:val="20"/>
              </w:rPr>
            </w:pPr>
          </w:p>
        </w:tc>
        <w:tc>
          <w:tcPr>
            <w:tcW w:w="2342" w:type="dxa"/>
          </w:tcPr>
          <w:p w:rsidR="00E30D01" w:rsidRDefault="00E30D01" w:rsidP="00CE1A8C">
            <w:pPr>
              <w:pStyle w:val="TableParagraph"/>
              <w:rPr>
                <w:sz w:val="20"/>
              </w:rPr>
            </w:pPr>
          </w:p>
        </w:tc>
        <w:tc>
          <w:tcPr>
            <w:tcW w:w="722" w:type="dxa"/>
          </w:tcPr>
          <w:p w:rsidR="00E30D01" w:rsidRDefault="00E30D01" w:rsidP="00CE1A8C">
            <w:pPr>
              <w:pStyle w:val="TableParagraph"/>
              <w:rPr>
                <w:sz w:val="20"/>
              </w:rPr>
            </w:pPr>
          </w:p>
        </w:tc>
      </w:tr>
      <w:tr w:rsidR="00E30D01" w:rsidTr="00CE1A8C">
        <w:trPr>
          <w:trHeight w:val="4288"/>
        </w:trPr>
        <w:tc>
          <w:tcPr>
            <w:tcW w:w="658" w:type="dxa"/>
          </w:tcPr>
          <w:p w:rsidR="00E30D01" w:rsidRDefault="00E30D01" w:rsidP="00CE1A8C">
            <w:pPr>
              <w:pStyle w:val="TableParagraph"/>
              <w:spacing w:before="6"/>
              <w:ind w:left="107"/>
              <w:rPr>
                <w:rFonts w:ascii="Georgia"/>
                <w:sz w:val="20"/>
              </w:rPr>
            </w:pPr>
            <w:r>
              <w:rPr>
                <w:rFonts w:ascii="Georgia"/>
                <w:sz w:val="20"/>
              </w:rPr>
              <w:t>6.</w:t>
            </w:r>
          </w:p>
        </w:tc>
        <w:tc>
          <w:tcPr>
            <w:tcW w:w="1883" w:type="dxa"/>
          </w:tcPr>
          <w:p w:rsidR="00E30D01" w:rsidRDefault="00E30D01" w:rsidP="00CE1A8C">
            <w:pPr>
              <w:pStyle w:val="TableParagraph"/>
              <w:spacing w:before="10" w:line="247" w:lineRule="auto"/>
              <w:ind w:left="107"/>
              <w:rPr>
                <w:rFonts w:ascii="Georgia"/>
                <w:b/>
                <w:sz w:val="24"/>
              </w:rPr>
            </w:pPr>
            <w:r>
              <w:rPr>
                <w:rFonts w:ascii="Georgia"/>
                <w:b/>
                <w:sz w:val="24"/>
              </w:rPr>
              <w:t xml:space="preserve">Delirium, </w:t>
            </w:r>
            <w:r>
              <w:rPr>
                <w:rFonts w:ascii="Georgia"/>
                <w:b/>
                <w:w w:val="90"/>
                <w:sz w:val="24"/>
              </w:rPr>
              <w:t xml:space="preserve">Dementia, and </w:t>
            </w:r>
            <w:r>
              <w:rPr>
                <w:rFonts w:ascii="Georgia"/>
                <w:b/>
                <w:sz w:val="24"/>
              </w:rPr>
              <w:t>Amnestic Disorders</w:t>
            </w:r>
          </w:p>
          <w:p w:rsidR="00E30D01" w:rsidRDefault="00E30D01" w:rsidP="007A65D7">
            <w:pPr>
              <w:pStyle w:val="TableParagraph"/>
              <w:numPr>
                <w:ilvl w:val="0"/>
                <w:numId w:val="266"/>
              </w:numPr>
              <w:tabs>
                <w:tab w:val="left" w:pos="266"/>
              </w:tabs>
              <w:spacing w:before="2"/>
              <w:ind w:hanging="158"/>
              <w:rPr>
                <w:rFonts w:ascii="Georgia"/>
                <w:sz w:val="24"/>
              </w:rPr>
            </w:pPr>
            <w:r>
              <w:rPr>
                <w:rFonts w:ascii="Georgia"/>
                <w:sz w:val="24"/>
              </w:rPr>
              <w:t>Delirium</w:t>
            </w:r>
          </w:p>
          <w:p w:rsidR="00E30D01" w:rsidRDefault="00E30D01" w:rsidP="007A65D7">
            <w:pPr>
              <w:pStyle w:val="TableParagraph"/>
              <w:numPr>
                <w:ilvl w:val="0"/>
                <w:numId w:val="266"/>
              </w:numPr>
              <w:tabs>
                <w:tab w:val="left" w:pos="266"/>
              </w:tabs>
              <w:spacing w:before="8"/>
              <w:ind w:hanging="158"/>
              <w:rPr>
                <w:rFonts w:ascii="Georgia"/>
                <w:sz w:val="24"/>
              </w:rPr>
            </w:pPr>
            <w:r>
              <w:rPr>
                <w:rFonts w:ascii="Georgia"/>
                <w:sz w:val="24"/>
              </w:rPr>
              <w:t>Dementia</w:t>
            </w:r>
          </w:p>
          <w:p w:rsidR="00E30D01" w:rsidRDefault="00E30D01" w:rsidP="007A65D7">
            <w:pPr>
              <w:pStyle w:val="TableParagraph"/>
              <w:numPr>
                <w:ilvl w:val="0"/>
                <w:numId w:val="266"/>
              </w:numPr>
              <w:tabs>
                <w:tab w:val="left" w:pos="266"/>
              </w:tabs>
              <w:spacing w:before="8"/>
              <w:ind w:hanging="158"/>
              <w:rPr>
                <w:rFonts w:ascii="Georgia"/>
                <w:sz w:val="24"/>
              </w:rPr>
            </w:pPr>
            <w:r>
              <w:rPr>
                <w:rFonts w:ascii="Georgia"/>
                <w:sz w:val="24"/>
              </w:rPr>
              <w:t>Amnesia</w:t>
            </w:r>
          </w:p>
          <w:p w:rsidR="00E30D01" w:rsidRDefault="00E30D01" w:rsidP="00CE1A8C">
            <w:pPr>
              <w:pStyle w:val="TableParagraph"/>
              <w:spacing w:before="9" w:line="247" w:lineRule="auto"/>
              <w:ind w:left="107" w:right="125"/>
              <w:rPr>
                <w:rFonts w:ascii="Georgia" w:hAnsi="Georgia"/>
                <w:sz w:val="24"/>
              </w:rPr>
            </w:pPr>
            <w:r>
              <w:rPr>
                <w:rFonts w:ascii="Georgia" w:hAnsi="Georgia"/>
                <w:sz w:val="24"/>
              </w:rPr>
              <w:t xml:space="preserve">• </w:t>
            </w:r>
            <w:r>
              <w:rPr>
                <w:rFonts w:ascii="Georgia" w:hAnsi="Georgia"/>
                <w:spacing w:val="-1"/>
                <w:w w:val="95"/>
                <w:sz w:val="24"/>
              </w:rPr>
              <w:t xml:space="preserve">Psychopharmac </w:t>
            </w:r>
            <w:r>
              <w:rPr>
                <w:rFonts w:ascii="Georgia" w:hAnsi="Georgia"/>
                <w:sz w:val="24"/>
              </w:rPr>
              <w:t>ological Intervention and Nursing Management</w:t>
            </w:r>
          </w:p>
        </w:tc>
        <w:tc>
          <w:tcPr>
            <w:tcW w:w="2123" w:type="dxa"/>
          </w:tcPr>
          <w:p w:rsidR="00E30D01" w:rsidRDefault="00E30D01" w:rsidP="00CE1A8C">
            <w:pPr>
              <w:pStyle w:val="TableParagraph"/>
              <w:spacing w:before="6" w:line="247" w:lineRule="auto"/>
              <w:ind w:left="104" w:right="110"/>
              <w:rPr>
                <w:rFonts w:ascii="Georgia"/>
                <w:sz w:val="20"/>
              </w:rPr>
            </w:pPr>
            <w:r>
              <w:rPr>
                <w:rFonts w:ascii="Georgia"/>
                <w:sz w:val="20"/>
              </w:rPr>
              <w:t>Explaintheconceptof Delirium, Dementia, and Amnestic Disorders.</w:t>
            </w:r>
          </w:p>
        </w:tc>
        <w:tc>
          <w:tcPr>
            <w:tcW w:w="2469" w:type="dxa"/>
          </w:tcPr>
          <w:p w:rsidR="00E30D01" w:rsidRDefault="00E30D01" w:rsidP="00CE1A8C">
            <w:pPr>
              <w:pStyle w:val="TableParagraph"/>
              <w:spacing w:before="6" w:line="247" w:lineRule="auto"/>
              <w:ind w:left="105" w:right="51"/>
              <w:rPr>
                <w:rFonts w:ascii="Georgia"/>
              </w:rPr>
            </w:pPr>
            <w:r>
              <w:rPr>
                <w:rFonts w:ascii="Georgia"/>
                <w:sz w:val="20"/>
              </w:rPr>
              <w:t xml:space="preserve">To cover the concept of </w:t>
            </w:r>
            <w:r>
              <w:rPr>
                <w:rFonts w:ascii="Georgia"/>
              </w:rPr>
              <w:t xml:space="preserve">Delirium, Dementia, </w:t>
            </w:r>
            <w:r>
              <w:rPr>
                <w:rFonts w:ascii="Georgia"/>
                <w:w w:val="95"/>
              </w:rPr>
              <w:t xml:space="preserve">and Amnestic Disorders </w:t>
            </w:r>
            <w:r>
              <w:rPr>
                <w:rFonts w:ascii="Georgia"/>
              </w:rPr>
              <w:t xml:space="preserve">and its </w:t>
            </w:r>
            <w:r>
              <w:rPr>
                <w:rFonts w:ascii="Georgia"/>
                <w:w w:val="95"/>
              </w:rPr>
              <w:t xml:space="preserve">Psychopharmacological </w:t>
            </w:r>
            <w:r>
              <w:rPr>
                <w:rFonts w:ascii="Georgia"/>
              </w:rPr>
              <w:t>Intervention and Nursing Management</w:t>
            </w:r>
          </w:p>
        </w:tc>
        <w:tc>
          <w:tcPr>
            <w:tcW w:w="2342" w:type="dxa"/>
          </w:tcPr>
          <w:p w:rsidR="00E30D01" w:rsidRDefault="00E30D01" w:rsidP="00CE1A8C">
            <w:pPr>
              <w:pStyle w:val="TableParagraph"/>
              <w:spacing w:before="10" w:line="247" w:lineRule="auto"/>
              <w:ind w:left="104" w:right="110"/>
              <w:rPr>
                <w:rFonts w:ascii="Georgia"/>
                <w:sz w:val="24"/>
              </w:rPr>
            </w:pPr>
            <w:r>
              <w:rPr>
                <w:rFonts w:ascii="Georgia"/>
                <w:sz w:val="24"/>
              </w:rPr>
              <w:t xml:space="preserve">Teacher seminar on </w:t>
            </w:r>
            <w:r>
              <w:rPr>
                <w:rFonts w:ascii="Georgia"/>
                <w:w w:val="95"/>
                <w:sz w:val="24"/>
              </w:rPr>
              <w:t xml:space="preserve">Delirium, Dementia, </w:t>
            </w:r>
            <w:r>
              <w:rPr>
                <w:rFonts w:ascii="Georgia"/>
                <w:sz w:val="24"/>
              </w:rPr>
              <w:t>and Amnestic Disorders.</w:t>
            </w:r>
          </w:p>
        </w:tc>
        <w:tc>
          <w:tcPr>
            <w:tcW w:w="722" w:type="dxa"/>
          </w:tcPr>
          <w:p w:rsidR="00E30D01" w:rsidRDefault="00E30D01" w:rsidP="00CE1A8C">
            <w:pPr>
              <w:pStyle w:val="TableParagraph"/>
              <w:spacing w:before="6"/>
              <w:ind w:left="102"/>
              <w:rPr>
                <w:rFonts w:ascii="Georgia"/>
                <w:sz w:val="20"/>
              </w:rPr>
            </w:pPr>
            <w:r>
              <w:rPr>
                <w:rFonts w:ascii="Georgia"/>
                <w:sz w:val="20"/>
              </w:rPr>
              <w:t>5 hrs</w:t>
            </w:r>
          </w:p>
        </w:tc>
      </w:tr>
      <w:tr w:rsidR="00E30D01" w:rsidTr="00CE1A8C">
        <w:trPr>
          <w:trHeight w:val="7248"/>
        </w:trPr>
        <w:tc>
          <w:tcPr>
            <w:tcW w:w="658" w:type="dxa"/>
          </w:tcPr>
          <w:p w:rsidR="00E30D01" w:rsidRDefault="00E30D01" w:rsidP="00CE1A8C">
            <w:pPr>
              <w:pStyle w:val="TableParagraph"/>
              <w:spacing w:before="6"/>
              <w:ind w:left="107"/>
              <w:rPr>
                <w:rFonts w:ascii="Georgia"/>
                <w:sz w:val="20"/>
              </w:rPr>
            </w:pPr>
            <w:r>
              <w:rPr>
                <w:rFonts w:ascii="Georgia"/>
                <w:sz w:val="20"/>
              </w:rPr>
              <w:t>7.</w:t>
            </w:r>
          </w:p>
        </w:tc>
        <w:tc>
          <w:tcPr>
            <w:tcW w:w="1883" w:type="dxa"/>
          </w:tcPr>
          <w:p w:rsidR="00E30D01" w:rsidRDefault="00E30D01" w:rsidP="00CE1A8C">
            <w:pPr>
              <w:pStyle w:val="TableParagraph"/>
              <w:spacing w:before="9" w:line="247" w:lineRule="auto"/>
              <w:ind w:left="107"/>
              <w:rPr>
                <w:rFonts w:ascii="Georgia"/>
                <w:b/>
              </w:rPr>
            </w:pPr>
            <w:r>
              <w:rPr>
                <w:rFonts w:ascii="Georgia"/>
                <w:b/>
                <w:w w:val="85"/>
              </w:rPr>
              <w:t xml:space="preserve">Substance- </w:t>
            </w:r>
            <w:r>
              <w:rPr>
                <w:rFonts w:ascii="Georgia"/>
                <w:b/>
              </w:rPr>
              <w:t xml:space="preserve">Related </w:t>
            </w:r>
            <w:r>
              <w:rPr>
                <w:rFonts w:ascii="Georgia"/>
                <w:b/>
                <w:w w:val="90"/>
              </w:rPr>
              <w:t>Disorders</w:t>
            </w:r>
          </w:p>
          <w:p w:rsidR="00E30D01" w:rsidRDefault="00E30D01" w:rsidP="007A65D7">
            <w:pPr>
              <w:pStyle w:val="TableParagraph"/>
              <w:numPr>
                <w:ilvl w:val="0"/>
                <w:numId w:val="265"/>
              </w:numPr>
              <w:tabs>
                <w:tab w:val="left" w:pos="254"/>
              </w:tabs>
              <w:spacing w:before="1" w:line="249" w:lineRule="auto"/>
              <w:ind w:right="242" w:firstLine="0"/>
              <w:rPr>
                <w:rFonts w:ascii="Georgia"/>
              </w:rPr>
            </w:pPr>
            <w:r>
              <w:rPr>
                <w:rFonts w:ascii="Georgia"/>
                <w:spacing w:val="-1"/>
                <w:w w:val="95"/>
              </w:rPr>
              <w:t xml:space="preserve">Substance-Use </w:t>
            </w:r>
            <w:r>
              <w:rPr>
                <w:rFonts w:ascii="Georgia"/>
              </w:rPr>
              <w:t>Disorders</w:t>
            </w:r>
          </w:p>
          <w:p w:rsidR="00E30D01" w:rsidRDefault="00E30D01" w:rsidP="007A65D7">
            <w:pPr>
              <w:pStyle w:val="TableParagraph"/>
              <w:numPr>
                <w:ilvl w:val="0"/>
                <w:numId w:val="265"/>
              </w:numPr>
              <w:tabs>
                <w:tab w:val="left" w:pos="254"/>
              </w:tabs>
              <w:spacing w:line="247" w:lineRule="auto"/>
              <w:ind w:right="588" w:firstLine="0"/>
              <w:rPr>
                <w:rFonts w:ascii="Georgia"/>
              </w:rPr>
            </w:pPr>
            <w:r>
              <w:rPr>
                <w:rFonts w:ascii="Georgia"/>
                <w:spacing w:val="-1"/>
                <w:w w:val="95"/>
              </w:rPr>
              <w:t xml:space="preserve">Substance- </w:t>
            </w:r>
            <w:r>
              <w:rPr>
                <w:rFonts w:ascii="Georgia"/>
              </w:rPr>
              <w:t>Induced Disorders</w:t>
            </w:r>
          </w:p>
          <w:p w:rsidR="00E30D01" w:rsidRDefault="00E30D01" w:rsidP="007A65D7">
            <w:pPr>
              <w:pStyle w:val="TableParagraph"/>
              <w:numPr>
                <w:ilvl w:val="0"/>
                <w:numId w:val="265"/>
              </w:numPr>
              <w:tabs>
                <w:tab w:val="left" w:pos="254"/>
              </w:tabs>
              <w:spacing w:line="247" w:lineRule="auto"/>
              <w:ind w:right="537" w:firstLine="0"/>
              <w:rPr>
                <w:rFonts w:ascii="Georgia"/>
              </w:rPr>
            </w:pPr>
            <w:r>
              <w:rPr>
                <w:rFonts w:ascii="Georgia"/>
              </w:rPr>
              <w:t>Classes Of</w:t>
            </w:r>
            <w:r>
              <w:rPr>
                <w:rFonts w:ascii="Georgia"/>
                <w:spacing w:val="-1"/>
                <w:w w:val="95"/>
              </w:rPr>
              <w:t xml:space="preserve">Psychoactive </w:t>
            </w:r>
            <w:r>
              <w:rPr>
                <w:rFonts w:ascii="Georgia"/>
              </w:rPr>
              <w:t>Substances</w:t>
            </w:r>
          </w:p>
          <w:p w:rsidR="00E30D01" w:rsidRDefault="00E30D01" w:rsidP="007A65D7">
            <w:pPr>
              <w:pStyle w:val="TableParagraph"/>
              <w:numPr>
                <w:ilvl w:val="0"/>
                <w:numId w:val="265"/>
              </w:numPr>
              <w:tabs>
                <w:tab w:val="left" w:pos="254"/>
              </w:tabs>
              <w:spacing w:line="247" w:lineRule="auto"/>
              <w:ind w:right="388" w:firstLine="0"/>
              <w:rPr>
                <w:rFonts w:ascii="Georgia"/>
              </w:rPr>
            </w:pPr>
            <w:r>
              <w:rPr>
                <w:rFonts w:ascii="Georgia"/>
                <w:spacing w:val="-1"/>
                <w:w w:val="95"/>
              </w:rPr>
              <w:t xml:space="preserve">Predisposing </w:t>
            </w:r>
            <w:r>
              <w:rPr>
                <w:rFonts w:ascii="Georgia"/>
              </w:rPr>
              <w:t>Factors</w:t>
            </w:r>
          </w:p>
          <w:p w:rsidR="00E30D01" w:rsidRDefault="00E30D01" w:rsidP="007A65D7">
            <w:pPr>
              <w:pStyle w:val="TableParagraph"/>
              <w:numPr>
                <w:ilvl w:val="0"/>
                <w:numId w:val="265"/>
              </w:numPr>
              <w:tabs>
                <w:tab w:val="left" w:pos="254"/>
              </w:tabs>
              <w:spacing w:line="247" w:lineRule="auto"/>
              <w:ind w:right="286" w:firstLine="0"/>
              <w:rPr>
                <w:rFonts w:ascii="Georgia"/>
              </w:rPr>
            </w:pPr>
            <w:r>
              <w:rPr>
                <w:rFonts w:ascii="Georgia"/>
                <w:w w:val="95"/>
              </w:rPr>
              <w:t xml:space="preserve">The Dynamics </w:t>
            </w:r>
            <w:r>
              <w:rPr>
                <w:rFonts w:ascii="Georgia"/>
              </w:rPr>
              <w:t>of Substance- Related Disorders</w:t>
            </w:r>
          </w:p>
          <w:p w:rsidR="00E30D01" w:rsidRDefault="00E30D01" w:rsidP="007A65D7">
            <w:pPr>
              <w:pStyle w:val="TableParagraph"/>
              <w:numPr>
                <w:ilvl w:val="0"/>
                <w:numId w:val="265"/>
              </w:numPr>
              <w:tabs>
                <w:tab w:val="left" w:pos="254"/>
              </w:tabs>
              <w:spacing w:before="3" w:line="247" w:lineRule="auto"/>
              <w:ind w:right="343" w:firstLine="0"/>
              <w:rPr>
                <w:rFonts w:ascii="Georgia"/>
              </w:rPr>
            </w:pPr>
            <w:r>
              <w:rPr>
                <w:rFonts w:ascii="Georgia"/>
                <w:w w:val="95"/>
              </w:rPr>
              <w:t xml:space="preserve">The Impaired </w:t>
            </w:r>
            <w:r>
              <w:rPr>
                <w:rFonts w:ascii="Georgia"/>
              </w:rPr>
              <w:t>Nurse</w:t>
            </w:r>
          </w:p>
          <w:p w:rsidR="00E30D01" w:rsidRDefault="00E30D01" w:rsidP="007A65D7">
            <w:pPr>
              <w:pStyle w:val="TableParagraph"/>
              <w:numPr>
                <w:ilvl w:val="0"/>
                <w:numId w:val="265"/>
              </w:numPr>
              <w:tabs>
                <w:tab w:val="left" w:pos="254"/>
              </w:tabs>
              <w:spacing w:before="1"/>
              <w:ind w:firstLine="0"/>
              <w:rPr>
                <w:rFonts w:ascii="Georgia"/>
              </w:rPr>
            </w:pPr>
            <w:r>
              <w:rPr>
                <w:rFonts w:ascii="Georgia"/>
              </w:rPr>
              <w:t>Codependency</w:t>
            </w:r>
          </w:p>
          <w:p w:rsidR="00E30D01" w:rsidRDefault="00E30D01" w:rsidP="007A65D7">
            <w:pPr>
              <w:pStyle w:val="TableParagraph"/>
              <w:numPr>
                <w:ilvl w:val="0"/>
                <w:numId w:val="265"/>
              </w:numPr>
              <w:tabs>
                <w:tab w:val="left" w:pos="254"/>
              </w:tabs>
              <w:spacing w:before="7" w:line="247" w:lineRule="auto"/>
              <w:ind w:right="403" w:firstLine="0"/>
              <w:rPr>
                <w:rFonts w:ascii="Georgia"/>
              </w:rPr>
            </w:pPr>
            <w:r>
              <w:rPr>
                <w:rFonts w:ascii="Georgia"/>
              </w:rPr>
              <w:t xml:space="preserve">Treatment </w:t>
            </w:r>
            <w:r>
              <w:rPr>
                <w:rFonts w:ascii="Georgia"/>
                <w:w w:val="95"/>
              </w:rPr>
              <w:t>Modalities For</w:t>
            </w:r>
            <w:r>
              <w:rPr>
                <w:rFonts w:ascii="Georgia"/>
              </w:rPr>
              <w:t>Substance- Related Disordersand Nursing Management</w:t>
            </w:r>
          </w:p>
        </w:tc>
        <w:tc>
          <w:tcPr>
            <w:tcW w:w="2123" w:type="dxa"/>
          </w:tcPr>
          <w:p w:rsidR="00E30D01" w:rsidRDefault="00E30D01" w:rsidP="00CE1A8C">
            <w:pPr>
              <w:pStyle w:val="TableParagraph"/>
              <w:tabs>
                <w:tab w:val="left" w:pos="1732"/>
              </w:tabs>
              <w:spacing w:before="6"/>
              <w:ind w:left="104"/>
              <w:rPr>
                <w:rFonts w:ascii="Georgia"/>
                <w:sz w:val="20"/>
              </w:rPr>
            </w:pPr>
            <w:r>
              <w:rPr>
                <w:rFonts w:ascii="Georgia"/>
                <w:sz w:val="20"/>
              </w:rPr>
              <w:t>Describe</w:t>
            </w:r>
            <w:r>
              <w:rPr>
                <w:rFonts w:ascii="Georgia"/>
                <w:sz w:val="20"/>
              </w:rPr>
              <w:tab/>
              <w:t>the</w:t>
            </w:r>
          </w:p>
          <w:p w:rsidR="00E30D01" w:rsidRDefault="00E30D01" w:rsidP="00CE1A8C">
            <w:pPr>
              <w:pStyle w:val="TableParagraph"/>
              <w:tabs>
                <w:tab w:val="left" w:pos="1401"/>
              </w:tabs>
              <w:spacing w:before="8" w:line="249" w:lineRule="auto"/>
              <w:ind w:left="104" w:right="102"/>
              <w:rPr>
                <w:rFonts w:ascii="Georgia"/>
                <w:sz w:val="20"/>
              </w:rPr>
            </w:pPr>
            <w:r>
              <w:rPr>
                <w:rFonts w:ascii="Georgia"/>
                <w:sz w:val="20"/>
              </w:rPr>
              <w:t>substance</w:t>
            </w:r>
            <w:r>
              <w:rPr>
                <w:rFonts w:ascii="Georgia"/>
                <w:sz w:val="20"/>
              </w:rPr>
              <w:tab/>
            </w:r>
            <w:r>
              <w:rPr>
                <w:rFonts w:ascii="Georgia"/>
                <w:w w:val="95"/>
                <w:sz w:val="20"/>
              </w:rPr>
              <w:t xml:space="preserve">related </w:t>
            </w:r>
            <w:r>
              <w:rPr>
                <w:rFonts w:ascii="Georgia"/>
                <w:sz w:val="20"/>
              </w:rPr>
              <w:t>disorders</w:t>
            </w:r>
          </w:p>
        </w:tc>
        <w:tc>
          <w:tcPr>
            <w:tcW w:w="2469" w:type="dxa"/>
          </w:tcPr>
          <w:p w:rsidR="00E30D01" w:rsidRDefault="00E30D01" w:rsidP="00CE1A8C">
            <w:pPr>
              <w:pStyle w:val="TableParagraph"/>
              <w:spacing w:before="6" w:line="247" w:lineRule="auto"/>
              <w:ind w:left="105" w:right="224"/>
              <w:rPr>
                <w:rFonts w:ascii="Georgia"/>
              </w:rPr>
            </w:pPr>
            <w:r>
              <w:rPr>
                <w:rFonts w:ascii="Georgia"/>
                <w:b/>
                <w:w w:val="95"/>
                <w:sz w:val="20"/>
              </w:rPr>
              <w:t xml:space="preserve">Tocovertheconceptof </w:t>
            </w:r>
            <w:r>
              <w:rPr>
                <w:rFonts w:ascii="Georgia"/>
                <w:b/>
                <w:sz w:val="20"/>
              </w:rPr>
              <w:t xml:space="preserve">substance related disorders. i.e </w:t>
            </w:r>
            <w:r>
              <w:rPr>
                <w:rFonts w:ascii="Georgia"/>
              </w:rPr>
              <w:t xml:space="preserve">Substance-Use </w:t>
            </w:r>
            <w:r>
              <w:rPr>
                <w:rFonts w:ascii="Georgia"/>
                <w:w w:val="95"/>
              </w:rPr>
              <w:t xml:space="preserve">Disorders, Substance- </w:t>
            </w:r>
            <w:r>
              <w:rPr>
                <w:rFonts w:ascii="Georgia"/>
              </w:rPr>
              <w:t>InducedDisorders,</w:t>
            </w:r>
          </w:p>
          <w:p w:rsidR="00E30D01" w:rsidRDefault="00E30D01" w:rsidP="00CE1A8C">
            <w:pPr>
              <w:pStyle w:val="TableParagraph"/>
              <w:spacing w:before="5" w:line="247" w:lineRule="auto"/>
              <w:ind w:left="105" w:right="48"/>
              <w:rPr>
                <w:rFonts w:ascii="Georgia"/>
              </w:rPr>
            </w:pPr>
            <w:r>
              <w:rPr>
                <w:rFonts w:ascii="Georgia"/>
              </w:rPr>
              <w:t xml:space="preserve">Classes Of Psychoactive Substances, Predisposing Factors, The Dynamics of Substance-Related </w:t>
            </w:r>
            <w:r>
              <w:rPr>
                <w:rFonts w:ascii="Georgia"/>
                <w:w w:val="95"/>
              </w:rPr>
              <w:t xml:space="preserve">Disorders,The Impaired Nurse,Codependency,T </w:t>
            </w:r>
            <w:r>
              <w:rPr>
                <w:rFonts w:ascii="Georgia"/>
              </w:rPr>
              <w:t>reatment Modalities For Substance-Related Disorders and Nursing Management</w:t>
            </w:r>
          </w:p>
        </w:tc>
        <w:tc>
          <w:tcPr>
            <w:tcW w:w="2342" w:type="dxa"/>
          </w:tcPr>
          <w:p w:rsidR="00E30D01" w:rsidRDefault="00E30D01" w:rsidP="00CE1A8C">
            <w:pPr>
              <w:pStyle w:val="TableParagraph"/>
              <w:spacing w:before="11"/>
              <w:rPr>
                <w:sz w:val="20"/>
              </w:rPr>
            </w:pPr>
          </w:p>
          <w:p w:rsidR="00E30D01" w:rsidRDefault="00E30D01" w:rsidP="00CE1A8C">
            <w:pPr>
              <w:pStyle w:val="TableParagraph"/>
              <w:spacing w:line="247" w:lineRule="auto"/>
              <w:ind w:left="104" w:right="459"/>
              <w:rPr>
                <w:rFonts w:ascii="Georgia"/>
                <w:sz w:val="20"/>
              </w:rPr>
            </w:pPr>
            <w:r>
              <w:rPr>
                <w:rFonts w:ascii="Georgia"/>
                <w:sz w:val="20"/>
              </w:rPr>
              <w:t>Teacher seminar on substance related disorders.</w:t>
            </w:r>
          </w:p>
        </w:tc>
        <w:tc>
          <w:tcPr>
            <w:tcW w:w="722" w:type="dxa"/>
          </w:tcPr>
          <w:p w:rsidR="00E30D01" w:rsidRDefault="00E30D01" w:rsidP="00CE1A8C">
            <w:pPr>
              <w:pStyle w:val="TableParagraph"/>
              <w:spacing w:before="6"/>
              <w:ind w:left="102"/>
              <w:rPr>
                <w:rFonts w:ascii="Georgia"/>
                <w:sz w:val="20"/>
              </w:rPr>
            </w:pPr>
            <w:r>
              <w:rPr>
                <w:rFonts w:ascii="Georgia"/>
                <w:sz w:val="20"/>
              </w:rPr>
              <w:t>10hrs</w:t>
            </w:r>
          </w:p>
        </w:tc>
      </w:tr>
    </w:tbl>
    <w:p w:rsidR="00E30D01" w:rsidRDefault="00DA7698" w:rsidP="00E30D01">
      <w:pPr>
        <w:rPr>
          <w:sz w:val="2"/>
          <w:szCs w:val="2"/>
        </w:rPr>
      </w:pPr>
      <w:r w:rsidRPr="00DA7698">
        <w:pict>
          <v:line id="_x0000_s1041" style="position:absolute;z-index:-251650048;mso-position-horizontal-relative:page;mso-position-vertical-relative:page" from="103.45pt,346pt" to="189.65pt,346pt" strokecolor="#ebebeb" strokeweight=".72pt">
            <w10:wrap anchorx="page" anchory="page"/>
          </v:line>
        </w:pict>
      </w:r>
      <w:r w:rsidRPr="00DA7698">
        <w:pict>
          <v:line id="_x0000_s1042" style="position:absolute;z-index:-251649024;mso-position-horizontal-relative:page;mso-position-vertical-relative:page" from="303.65pt,633.1pt" to="419.15pt,633.1pt" strokecolor="#ebebeb" strokeweight=".72pt">
            <w10:wrap anchorx="page" anchory="page"/>
          </v:line>
        </w:pict>
      </w:r>
    </w:p>
    <w:p w:rsidR="00E30D01" w:rsidRDefault="00E30D01" w:rsidP="00E30D01">
      <w:pPr>
        <w:rPr>
          <w:sz w:val="2"/>
          <w:szCs w:val="2"/>
        </w:rPr>
        <w:sectPr w:rsidR="00E30D01">
          <w:pgSz w:w="11900" w:h="16850"/>
          <w:pgMar w:top="680" w:right="0" w:bottom="1120" w:left="500" w:header="0" w:footer="932" w:gutter="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1883"/>
        <w:gridCol w:w="2123"/>
        <w:gridCol w:w="2469"/>
        <w:gridCol w:w="2342"/>
        <w:gridCol w:w="722"/>
      </w:tblGrid>
      <w:tr w:rsidR="00E30D01" w:rsidTr="00CE1A8C">
        <w:trPr>
          <w:trHeight w:val="933"/>
        </w:trPr>
        <w:tc>
          <w:tcPr>
            <w:tcW w:w="658" w:type="dxa"/>
          </w:tcPr>
          <w:p w:rsidR="00E30D01" w:rsidRDefault="00E30D01" w:rsidP="00CE1A8C">
            <w:pPr>
              <w:pStyle w:val="TableParagraph"/>
              <w:rPr>
                <w:sz w:val="20"/>
              </w:rPr>
            </w:pPr>
          </w:p>
        </w:tc>
        <w:tc>
          <w:tcPr>
            <w:tcW w:w="1883" w:type="dxa"/>
          </w:tcPr>
          <w:p w:rsidR="00E30D01" w:rsidRDefault="00E30D01" w:rsidP="00CE1A8C">
            <w:pPr>
              <w:pStyle w:val="TableParagraph"/>
              <w:rPr>
                <w:sz w:val="20"/>
              </w:rPr>
            </w:pPr>
          </w:p>
        </w:tc>
        <w:tc>
          <w:tcPr>
            <w:tcW w:w="2123" w:type="dxa"/>
          </w:tcPr>
          <w:p w:rsidR="00E30D01" w:rsidRDefault="00E30D01" w:rsidP="00CE1A8C">
            <w:pPr>
              <w:pStyle w:val="TableParagraph"/>
              <w:rPr>
                <w:sz w:val="20"/>
              </w:rPr>
            </w:pPr>
          </w:p>
        </w:tc>
        <w:tc>
          <w:tcPr>
            <w:tcW w:w="2469" w:type="dxa"/>
          </w:tcPr>
          <w:p w:rsidR="00E30D01" w:rsidRDefault="00E30D01" w:rsidP="00CE1A8C">
            <w:pPr>
              <w:pStyle w:val="TableParagraph"/>
              <w:rPr>
                <w:sz w:val="20"/>
              </w:rPr>
            </w:pPr>
          </w:p>
        </w:tc>
        <w:tc>
          <w:tcPr>
            <w:tcW w:w="2342" w:type="dxa"/>
          </w:tcPr>
          <w:p w:rsidR="00E30D01" w:rsidRDefault="00E30D01" w:rsidP="00CE1A8C">
            <w:pPr>
              <w:pStyle w:val="TableParagraph"/>
              <w:rPr>
                <w:sz w:val="20"/>
              </w:rPr>
            </w:pPr>
          </w:p>
        </w:tc>
        <w:tc>
          <w:tcPr>
            <w:tcW w:w="722" w:type="dxa"/>
          </w:tcPr>
          <w:p w:rsidR="00E30D01" w:rsidRDefault="00E30D01" w:rsidP="00CE1A8C">
            <w:pPr>
              <w:pStyle w:val="TableParagraph"/>
              <w:rPr>
                <w:sz w:val="20"/>
              </w:rPr>
            </w:pPr>
          </w:p>
        </w:tc>
      </w:tr>
      <w:tr w:rsidR="00E30D01" w:rsidTr="00CE1A8C">
        <w:trPr>
          <w:trHeight w:val="11067"/>
        </w:trPr>
        <w:tc>
          <w:tcPr>
            <w:tcW w:w="658" w:type="dxa"/>
          </w:tcPr>
          <w:p w:rsidR="00E30D01" w:rsidRDefault="00E30D01" w:rsidP="00CE1A8C">
            <w:pPr>
              <w:pStyle w:val="TableParagraph"/>
              <w:spacing w:before="6"/>
              <w:ind w:left="107"/>
              <w:rPr>
                <w:rFonts w:ascii="Georgia"/>
                <w:sz w:val="20"/>
              </w:rPr>
            </w:pPr>
            <w:r>
              <w:rPr>
                <w:rFonts w:ascii="Georgia"/>
                <w:w w:val="95"/>
                <w:sz w:val="20"/>
              </w:rPr>
              <w:t>8.</w:t>
            </w:r>
          </w:p>
        </w:tc>
        <w:tc>
          <w:tcPr>
            <w:tcW w:w="1883" w:type="dxa"/>
          </w:tcPr>
          <w:p w:rsidR="00E30D01" w:rsidRDefault="00E30D01" w:rsidP="00CE1A8C">
            <w:pPr>
              <w:pStyle w:val="TableParagraph"/>
              <w:spacing w:before="7" w:line="247" w:lineRule="auto"/>
              <w:ind w:left="107"/>
              <w:rPr>
                <w:rFonts w:ascii="Georgia"/>
                <w:b/>
              </w:rPr>
            </w:pPr>
            <w:r>
              <w:rPr>
                <w:rFonts w:ascii="Georgia"/>
                <w:b/>
                <w:w w:val="85"/>
              </w:rPr>
              <w:t xml:space="preserve">Schizophrenia </w:t>
            </w:r>
            <w:r>
              <w:rPr>
                <w:rFonts w:ascii="Georgia"/>
                <w:b/>
              </w:rPr>
              <w:t xml:space="preserve">and Other Psychotic Disorders </w:t>
            </w:r>
            <w:r>
              <w:rPr>
                <w:rFonts w:ascii="Georgia"/>
                <w:b/>
                <w:w w:val="90"/>
              </w:rPr>
              <w:t>(Check ICD10)</w:t>
            </w:r>
          </w:p>
          <w:p w:rsidR="00E30D01" w:rsidRDefault="00E30D01" w:rsidP="007A65D7">
            <w:pPr>
              <w:pStyle w:val="TableParagraph"/>
              <w:numPr>
                <w:ilvl w:val="0"/>
                <w:numId w:val="264"/>
              </w:numPr>
              <w:tabs>
                <w:tab w:val="left" w:pos="254"/>
              </w:tabs>
              <w:spacing w:before="1" w:line="249" w:lineRule="auto"/>
              <w:ind w:right="381" w:firstLine="0"/>
              <w:rPr>
                <w:rFonts w:ascii="Georgia"/>
              </w:rPr>
            </w:pPr>
            <w:r>
              <w:rPr>
                <w:rFonts w:ascii="Georgia"/>
              </w:rPr>
              <w:t>Natureofthe Disorder</w:t>
            </w:r>
          </w:p>
          <w:p w:rsidR="00E30D01" w:rsidRDefault="00E30D01" w:rsidP="007A65D7">
            <w:pPr>
              <w:pStyle w:val="TableParagraph"/>
              <w:numPr>
                <w:ilvl w:val="0"/>
                <w:numId w:val="264"/>
              </w:numPr>
              <w:tabs>
                <w:tab w:val="left" w:pos="254"/>
              </w:tabs>
              <w:spacing w:line="249" w:lineRule="auto"/>
              <w:ind w:right="388" w:firstLine="0"/>
              <w:rPr>
                <w:rFonts w:ascii="Georgia"/>
              </w:rPr>
            </w:pPr>
            <w:r>
              <w:rPr>
                <w:rFonts w:ascii="Georgia"/>
                <w:spacing w:val="-1"/>
                <w:w w:val="95"/>
              </w:rPr>
              <w:t xml:space="preserve">Predisposing </w:t>
            </w:r>
            <w:r>
              <w:rPr>
                <w:rFonts w:ascii="Georgia"/>
              </w:rPr>
              <w:t>Factors</w:t>
            </w:r>
          </w:p>
          <w:p w:rsidR="00E30D01" w:rsidRDefault="00E30D01" w:rsidP="007A65D7">
            <w:pPr>
              <w:pStyle w:val="TableParagraph"/>
              <w:numPr>
                <w:ilvl w:val="0"/>
                <w:numId w:val="264"/>
              </w:numPr>
              <w:tabs>
                <w:tab w:val="left" w:pos="254"/>
              </w:tabs>
              <w:spacing w:line="249" w:lineRule="auto"/>
              <w:ind w:right="156" w:firstLine="0"/>
              <w:rPr>
                <w:rFonts w:ascii="Georgia"/>
              </w:rPr>
            </w:pPr>
            <w:r>
              <w:rPr>
                <w:rFonts w:ascii="Georgia"/>
                <w:w w:val="95"/>
              </w:rPr>
              <w:t xml:space="preserve">Schizophrenia - </w:t>
            </w:r>
            <w:r>
              <w:rPr>
                <w:rFonts w:ascii="Georgia"/>
              </w:rPr>
              <w:t>Types</w:t>
            </w:r>
          </w:p>
          <w:p w:rsidR="00E30D01" w:rsidRDefault="00E30D01" w:rsidP="007A65D7">
            <w:pPr>
              <w:pStyle w:val="TableParagraph"/>
              <w:numPr>
                <w:ilvl w:val="0"/>
                <w:numId w:val="264"/>
              </w:numPr>
              <w:tabs>
                <w:tab w:val="left" w:pos="254"/>
              </w:tabs>
              <w:spacing w:line="247" w:lineRule="exact"/>
              <w:ind w:left="253" w:hanging="146"/>
              <w:rPr>
                <w:rFonts w:ascii="Georgia"/>
              </w:rPr>
            </w:pPr>
            <w:r>
              <w:rPr>
                <w:rFonts w:ascii="Georgia"/>
              </w:rPr>
              <w:t>Disorganized</w:t>
            </w:r>
          </w:p>
          <w:p w:rsidR="00E30D01" w:rsidRDefault="00E30D01" w:rsidP="00CE1A8C">
            <w:pPr>
              <w:pStyle w:val="TableParagraph"/>
              <w:ind w:left="107"/>
              <w:rPr>
                <w:rFonts w:ascii="Georgia"/>
              </w:rPr>
            </w:pPr>
            <w:r>
              <w:rPr>
                <w:rFonts w:ascii="Georgia"/>
              </w:rPr>
              <w:t>Schizophrenia</w:t>
            </w:r>
          </w:p>
          <w:p w:rsidR="00E30D01" w:rsidRDefault="00E30D01" w:rsidP="007A65D7">
            <w:pPr>
              <w:pStyle w:val="TableParagraph"/>
              <w:numPr>
                <w:ilvl w:val="0"/>
                <w:numId w:val="264"/>
              </w:numPr>
              <w:tabs>
                <w:tab w:val="left" w:pos="254"/>
              </w:tabs>
              <w:spacing w:before="8"/>
              <w:ind w:left="253" w:hanging="146"/>
              <w:rPr>
                <w:rFonts w:ascii="Georgia"/>
              </w:rPr>
            </w:pPr>
            <w:r>
              <w:rPr>
                <w:rFonts w:ascii="Georgia"/>
              </w:rPr>
              <w:t>Catatonic</w:t>
            </w:r>
          </w:p>
          <w:p w:rsidR="00E30D01" w:rsidRDefault="00E30D01" w:rsidP="00CE1A8C">
            <w:pPr>
              <w:pStyle w:val="TableParagraph"/>
              <w:spacing w:before="7"/>
              <w:ind w:left="107"/>
              <w:rPr>
                <w:rFonts w:ascii="Georgia"/>
              </w:rPr>
            </w:pPr>
            <w:r>
              <w:rPr>
                <w:rFonts w:ascii="Georgia"/>
              </w:rPr>
              <w:t>Schizophrenia</w:t>
            </w:r>
          </w:p>
          <w:p w:rsidR="00E30D01" w:rsidRDefault="00E30D01" w:rsidP="007A65D7">
            <w:pPr>
              <w:pStyle w:val="TableParagraph"/>
              <w:numPr>
                <w:ilvl w:val="0"/>
                <w:numId w:val="264"/>
              </w:numPr>
              <w:tabs>
                <w:tab w:val="left" w:pos="254"/>
              </w:tabs>
              <w:spacing w:before="9"/>
              <w:ind w:left="253" w:hanging="146"/>
              <w:rPr>
                <w:rFonts w:ascii="Georgia"/>
              </w:rPr>
            </w:pPr>
            <w:r>
              <w:rPr>
                <w:rFonts w:ascii="Georgia"/>
              </w:rPr>
              <w:t>Paranoid</w:t>
            </w:r>
          </w:p>
          <w:p w:rsidR="00E30D01" w:rsidRDefault="00E30D01" w:rsidP="00CE1A8C">
            <w:pPr>
              <w:pStyle w:val="TableParagraph"/>
              <w:spacing w:before="7"/>
              <w:ind w:left="107"/>
              <w:rPr>
                <w:rFonts w:ascii="Georgia"/>
              </w:rPr>
            </w:pPr>
            <w:r>
              <w:rPr>
                <w:rFonts w:ascii="Georgia"/>
              </w:rPr>
              <w:t>Schizophrenia</w:t>
            </w:r>
          </w:p>
          <w:p w:rsidR="00E30D01" w:rsidRDefault="00E30D01" w:rsidP="00CE1A8C">
            <w:pPr>
              <w:pStyle w:val="TableParagraph"/>
              <w:spacing w:before="9" w:line="247" w:lineRule="auto"/>
              <w:ind w:left="107" w:right="173"/>
              <w:rPr>
                <w:rFonts w:ascii="Georgia" w:hAnsi="Georgia"/>
              </w:rPr>
            </w:pPr>
            <w:r>
              <w:rPr>
                <w:rFonts w:ascii="Georgia" w:hAnsi="Georgia"/>
              </w:rPr>
              <w:t xml:space="preserve">• </w:t>
            </w:r>
            <w:r>
              <w:rPr>
                <w:rFonts w:ascii="Georgia" w:hAnsi="Georgia"/>
                <w:spacing w:val="-1"/>
                <w:w w:val="95"/>
              </w:rPr>
              <w:t xml:space="preserve">Undifferentiated </w:t>
            </w:r>
            <w:r>
              <w:rPr>
                <w:rFonts w:ascii="Georgia" w:hAnsi="Georgia"/>
              </w:rPr>
              <w:t>Schizophrenia</w:t>
            </w:r>
          </w:p>
          <w:p w:rsidR="00E30D01" w:rsidRDefault="00E30D01" w:rsidP="007A65D7">
            <w:pPr>
              <w:pStyle w:val="TableParagraph"/>
              <w:numPr>
                <w:ilvl w:val="0"/>
                <w:numId w:val="264"/>
              </w:numPr>
              <w:tabs>
                <w:tab w:val="left" w:pos="254"/>
              </w:tabs>
              <w:spacing w:before="1"/>
              <w:ind w:left="253" w:hanging="146"/>
              <w:rPr>
                <w:rFonts w:ascii="Georgia"/>
              </w:rPr>
            </w:pPr>
            <w:r>
              <w:rPr>
                <w:rFonts w:ascii="Georgia"/>
              </w:rPr>
              <w:t>Residual</w:t>
            </w:r>
          </w:p>
          <w:p w:rsidR="00E30D01" w:rsidRDefault="00E30D01" w:rsidP="00CE1A8C">
            <w:pPr>
              <w:pStyle w:val="TableParagraph"/>
              <w:spacing w:before="9"/>
              <w:ind w:left="107"/>
              <w:rPr>
                <w:rFonts w:ascii="Georgia"/>
              </w:rPr>
            </w:pPr>
            <w:r>
              <w:rPr>
                <w:rFonts w:ascii="Georgia"/>
              </w:rPr>
              <w:t>Schizophrenia</w:t>
            </w:r>
          </w:p>
          <w:p w:rsidR="00E30D01" w:rsidRDefault="00E30D01" w:rsidP="007A65D7">
            <w:pPr>
              <w:pStyle w:val="TableParagraph"/>
              <w:numPr>
                <w:ilvl w:val="0"/>
                <w:numId w:val="264"/>
              </w:numPr>
              <w:tabs>
                <w:tab w:val="left" w:pos="254"/>
              </w:tabs>
              <w:spacing w:before="7" w:line="249" w:lineRule="auto"/>
              <w:ind w:right="133" w:firstLine="0"/>
              <w:rPr>
                <w:rFonts w:ascii="Georgia"/>
              </w:rPr>
            </w:pPr>
            <w:r>
              <w:rPr>
                <w:rFonts w:ascii="Georgia"/>
                <w:w w:val="95"/>
              </w:rPr>
              <w:t xml:space="preserve">Other Psychotic </w:t>
            </w:r>
            <w:r>
              <w:rPr>
                <w:rFonts w:ascii="Georgia"/>
              </w:rPr>
              <w:t>disorders</w:t>
            </w:r>
          </w:p>
          <w:p w:rsidR="00E30D01" w:rsidRDefault="00E30D01" w:rsidP="007A65D7">
            <w:pPr>
              <w:pStyle w:val="TableParagraph"/>
              <w:numPr>
                <w:ilvl w:val="0"/>
                <w:numId w:val="264"/>
              </w:numPr>
              <w:tabs>
                <w:tab w:val="left" w:pos="254"/>
              </w:tabs>
              <w:spacing w:line="246" w:lineRule="exact"/>
              <w:ind w:left="253" w:hanging="146"/>
              <w:rPr>
                <w:rFonts w:ascii="Georgia"/>
              </w:rPr>
            </w:pPr>
            <w:r>
              <w:rPr>
                <w:rFonts w:ascii="Georgia"/>
              </w:rPr>
              <w:t>Schizoaffective</w:t>
            </w:r>
          </w:p>
          <w:p w:rsidR="00E30D01" w:rsidRDefault="00E30D01" w:rsidP="00CE1A8C">
            <w:pPr>
              <w:pStyle w:val="TableParagraph"/>
              <w:spacing w:before="7"/>
              <w:ind w:left="107"/>
              <w:rPr>
                <w:rFonts w:ascii="Georgia"/>
              </w:rPr>
            </w:pPr>
            <w:r>
              <w:rPr>
                <w:rFonts w:ascii="Georgia"/>
              </w:rPr>
              <w:t>Disorder</w:t>
            </w:r>
          </w:p>
          <w:p w:rsidR="00E30D01" w:rsidRDefault="00E30D01" w:rsidP="007A65D7">
            <w:pPr>
              <w:pStyle w:val="TableParagraph"/>
              <w:numPr>
                <w:ilvl w:val="0"/>
                <w:numId w:val="264"/>
              </w:numPr>
              <w:tabs>
                <w:tab w:val="left" w:pos="254"/>
              </w:tabs>
              <w:spacing w:before="9"/>
              <w:ind w:left="253" w:hanging="146"/>
              <w:rPr>
                <w:rFonts w:ascii="Georgia"/>
              </w:rPr>
            </w:pPr>
            <w:r>
              <w:rPr>
                <w:rFonts w:ascii="Georgia"/>
              </w:rPr>
              <w:t>BriefPsychotic</w:t>
            </w:r>
          </w:p>
          <w:p w:rsidR="00E30D01" w:rsidRDefault="00E30D01" w:rsidP="00CE1A8C">
            <w:pPr>
              <w:pStyle w:val="TableParagraph"/>
              <w:spacing w:before="7"/>
              <w:ind w:left="107"/>
              <w:rPr>
                <w:rFonts w:ascii="Georgia"/>
              </w:rPr>
            </w:pPr>
            <w:r>
              <w:rPr>
                <w:rFonts w:ascii="Georgia"/>
              </w:rPr>
              <w:t>Disorder</w:t>
            </w:r>
          </w:p>
          <w:p w:rsidR="00E30D01" w:rsidRDefault="00E30D01" w:rsidP="00CE1A8C">
            <w:pPr>
              <w:pStyle w:val="TableParagraph"/>
              <w:spacing w:before="9" w:line="247" w:lineRule="auto"/>
              <w:ind w:left="107" w:right="125"/>
              <w:rPr>
                <w:rFonts w:ascii="Georgia" w:hAnsi="Georgia"/>
              </w:rPr>
            </w:pPr>
            <w:r>
              <w:rPr>
                <w:rFonts w:ascii="Georgia" w:hAnsi="Georgia"/>
              </w:rPr>
              <w:t xml:space="preserve">• </w:t>
            </w:r>
            <w:r>
              <w:rPr>
                <w:rFonts w:ascii="Georgia" w:hAnsi="Georgia"/>
                <w:w w:val="95"/>
              </w:rPr>
              <w:t xml:space="preserve">Schizophrenicfor </w:t>
            </w:r>
            <w:r>
              <w:rPr>
                <w:rFonts w:ascii="Georgia" w:hAnsi="Georgia"/>
              </w:rPr>
              <w:t>m Disorder</w:t>
            </w:r>
          </w:p>
          <w:p w:rsidR="00E30D01" w:rsidRDefault="00E30D01" w:rsidP="007A65D7">
            <w:pPr>
              <w:pStyle w:val="TableParagraph"/>
              <w:numPr>
                <w:ilvl w:val="0"/>
                <w:numId w:val="264"/>
              </w:numPr>
              <w:tabs>
                <w:tab w:val="left" w:pos="254"/>
              </w:tabs>
              <w:spacing w:line="247" w:lineRule="auto"/>
              <w:ind w:right="113" w:firstLine="0"/>
              <w:rPr>
                <w:rFonts w:ascii="Georgia"/>
              </w:rPr>
            </w:pPr>
            <w:r>
              <w:rPr>
                <w:rFonts w:ascii="Georgia"/>
              </w:rPr>
              <w:t>Psychotic DisorderDuetoa General Medical Condition</w:t>
            </w:r>
          </w:p>
          <w:p w:rsidR="00E30D01" w:rsidRDefault="00E30D01" w:rsidP="007A65D7">
            <w:pPr>
              <w:pStyle w:val="TableParagraph"/>
              <w:numPr>
                <w:ilvl w:val="0"/>
                <w:numId w:val="264"/>
              </w:numPr>
              <w:tabs>
                <w:tab w:val="left" w:pos="254"/>
              </w:tabs>
              <w:spacing w:before="2" w:line="247" w:lineRule="auto"/>
              <w:ind w:right="588" w:firstLine="0"/>
              <w:rPr>
                <w:rFonts w:ascii="Georgia"/>
              </w:rPr>
            </w:pPr>
            <w:r>
              <w:rPr>
                <w:rFonts w:ascii="Georgia"/>
                <w:spacing w:val="-1"/>
                <w:w w:val="95"/>
              </w:rPr>
              <w:t xml:space="preserve">Substance- </w:t>
            </w:r>
            <w:r>
              <w:rPr>
                <w:rFonts w:ascii="Georgia"/>
              </w:rPr>
              <w:t>Induced Psychotic Disorder</w:t>
            </w:r>
          </w:p>
          <w:p w:rsidR="00E30D01" w:rsidRDefault="00E30D01" w:rsidP="007A65D7">
            <w:pPr>
              <w:pStyle w:val="TableParagraph"/>
              <w:numPr>
                <w:ilvl w:val="0"/>
                <w:numId w:val="264"/>
              </w:numPr>
              <w:tabs>
                <w:tab w:val="left" w:pos="254"/>
              </w:tabs>
              <w:spacing w:before="3" w:line="247" w:lineRule="auto"/>
              <w:ind w:right="215" w:firstLine="0"/>
              <w:rPr>
                <w:rFonts w:ascii="Georgia"/>
              </w:rPr>
            </w:pPr>
            <w:r>
              <w:rPr>
                <w:rFonts w:ascii="Georgia"/>
                <w:w w:val="95"/>
              </w:rPr>
              <w:t xml:space="preserve">Treatment and </w:t>
            </w:r>
            <w:r>
              <w:rPr>
                <w:rFonts w:ascii="Georgia"/>
              </w:rPr>
              <w:t>Nursing Management</w:t>
            </w:r>
          </w:p>
        </w:tc>
        <w:tc>
          <w:tcPr>
            <w:tcW w:w="2123" w:type="dxa"/>
          </w:tcPr>
          <w:p w:rsidR="00E30D01" w:rsidRDefault="00E30D01" w:rsidP="00CE1A8C">
            <w:pPr>
              <w:pStyle w:val="TableParagraph"/>
              <w:tabs>
                <w:tab w:val="left" w:pos="1326"/>
                <w:tab w:val="left" w:pos="1593"/>
              </w:tabs>
              <w:spacing w:before="6" w:line="247" w:lineRule="auto"/>
              <w:ind w:left="104" w:right="101"/>
              <w:rPr>
                <w:rFonts w:ascii="Georgia"/>
                <w:sz w:val="20"/>
              </w:rPr>
            </w:pPr>
            <w:r>
              <w:rPr>
                <w:rFonts w:ascii="Georgia"/>
                <w:sz w:val="20"/>
              </w:rPr>
              <w:t>Critically analyze the existing</w:t>
            </w:r>
            <w:r>
              <w:rPr>
                <w:rFonts w:ascii="Georgia"/>
                <w:sz w:val="20"/>
              </w:rPr>
              <w:tab/>
            </w:r>
            <w:r>
              <w:rPr>
                <w:rFonts w:ascii="Georgia"/>
                <w:w w:val="95"/>
                <w:sz w:val="20"/>
              </w:rPr>
              <w:t xml:space="preserve">Nursing </w:t>
            </w:r>
            <w:r>
              <w:rPr>
                <w:rFonts w:ascii="Georgia"/>
                <w:sz w:val="20"/>
              </w:rPr>
              <w:t>educational programs,</w:t>
            </w:r>
            <w:r>
              <w:rPr>
                <w:rFonts w:ascii="Georgia"/>
                <w:sz w:val="20"/>
              </w:rPr>
              <w:tab/>
            </w:r>
            <w:r>
              <w:rPr>
                <w:rFonts w:ascii="Georgia"/>
                <w:sz w:val="20"/>
              </w:rPr>
              <w:tab/>
            </w:r>
            <w:r>
              <w:rPr>
                <w:rFonts w:ascii="Georgia"/>
                <w:w w:val="95"/>
                <w:sz w:val="20"/>
              </w:rPr>
              <w:t xml:space="preserve">their </w:t>
            </w:r>
            <w:r>
              <w:rPr>
                <w:rFonts w:ascii="Georgia"/>
                <w:sz w:val="20"/>
              </w:rPr>
              <w:t>problems, issues and futuretrends.</w:t>
            </w:r>
          </w:p>
        </w:tc>
        <w:tc>
          <w:tcPr>
            <w:tcW w:w="2469" w:type="dxa"/>
          </w:tcPr>
          <w:p w:rsidR="00E30D01" w:rsidRDefault="00E30D01" w:rsidP="00CE1A8C">
            <w:pPr>
              <w:pStyle w:val="TableParagraph"/>
              <w:spacing w:before="6" w:line="247" w:lineRule="auto"/>
              <w:ind w:left="105" w:right="103"/>
              <w:jc w:val="both"/>
              <w:rPr>
                <w:rFonts w:ascii="Georgia"/>
                <w:b/>
                <w:sz w:val="20"/>
              </w:rPr>
            </w:pPr>
            <w:r>
              <w:rPr>
                <w:rFonts w:ascii="Georgia"/>
                <w:b/>
                <w:w w:val="95"/>
                <w:sz w:val="20"/>
              </w:rPr>
              <w:t xml:space="preserve">To cover the conceptof </w:t>
            </w:r>
            <w:r>
              <w:rPr>
                <w:rFonts w:ascii="Georgia"/>
                <w:b/>
                <w:sz w:val="20"/>
              </w:rPr>
              <w:t>Nursing Educational programs</w:t>
            </w:r>
          </w:p>
          <w:p w:rsidR="00E30D01" w:rsidRDefault="00E30D01" w:rsidP="007A65D7">
            <w:pPr>
              <w:pStyle w:val="TableParagraph"/>
              <w:numPr>
                <w:ilvl w:val="0"/>
                <w:numId w:val="263"/>
              </w:numPr>
              <w:tabs>
                <w:tab w:val="left" w:pos="272"/>
              </w:tabs>
              <w:spacing w:before="1" w:line="247" w:lineRule="auto"/>
              <w:ind w:right="104" w:firstLine="0"/>
              <w:jc w:val="both"/>
              <w:rPr>
                <w:rFonts w:ascii="Georgia"/>
                <w:sz w:val="20"/>
              </w:rPr>
            </w:pPr>
            <w:r>
              <w:rPr>
                <w:rFonts w:ascii="Georgia"/>
                <w:sz w:val="20"/>
              </w:rPr>
              <w:t>Perspectives ofNursing education: Global and national</w:t>
            </w:r>
          </w:p>
          <w:p w:rsidR="00E30D01" w:rsidRDefault="00E30D01" w:rsidP="007A65D7">
            <w:pPr>
              <w:pStyle w:val="TableParagraph"/>
              <w:numPr>
                <w:ilvl w:val="0"/>
                <w:numId w:val="263"/>
              </w:numPr>
              <w:tabs>
                <w:tab w:val="left" w:pos="392"/>
                <w:tab w:val="left" w:pos="1150"/>
                <w:tab w:val="left" w:pos="1450"/>
                <w:tab w:val="left" w:pos="1671"/>
                <w:tab w:val="left" w:pos="1870"/>
              </w:tabs>
              <w:spacing w:before="1" w:line="247" w:lineRule="auto"/>
              <w:ind w:right="101" w:firstLine="0"/>
              <w:rPr>
                <w:rFonts w:ascii="Georgia"/>
                <w:sz w:val="20"/>
              </w:rPr>
            </w:pPr>
            <w:r>
              <w:rPr>
                <w:rFonts w:ascii="Georgia"/>
                <w:sz w:val="20"/>
              </w:rPr>
              <w:t>Patterns of Nursing education</w:t>
            </w:r>
            <w:r>
              <w:rPr>
                <w:rFonts w:ascii="Georgia"/>
                <w:sz w:val="20"/>
              </w:rPr>
              <w:tab/>
              <w:t>and</w:t>
            </w:r>
            <w:r>
              <w:rPr>
                <w:rFonts w:ascii="Georgia"/>
                <w:sz w:val="20"/>
              </w:rPr>
              <w:tab/>
            </w:r>
            <w:r>
              <w:rPr>
                <w:rFonts w:ascii="Georgia"/>
                <w:w w:val="95"/>
                <w:sz w:val="20"/>
              </w:rPr>
              <w:t xml:space="preserve">training </w:t>
            </w:r>
            <w:r>
              <w:rPr>
                <w:rFonts w:ascii="Georgia"/>
                <w:sz w:val="20"/>
              </w:rPr>
              <w:t>programmes</w:t>
            </w:r>
            <w:r>
              <w:rPr>
                <w:rFonts w:ascii="Georgia"/>
                <w:sz w:val="20"/>
              </w:rPr>
              <w:tab/>
              <w:t>in</w:t>
            </w:r>
            <w:r>
              <w:rPr>
                <w:rFonts w:ascii="Georgia"/>
                <w:sz w:val="20"/>
              </w:rPr>
              <w:tab/>
            </w:r>
            <w:r>
              <w:rPr>
                <w:rFonts w:ascii="Georgia"/>
                <w:sz w:val="20"/>
              </w:rPr>
              <w:tab/>
            </w:r>
            <w:r>
              <w:rPr>
                <w:rFonts w:ascii="Georgia"/>
                <w:w w:val="90"/>
                <w:sz w:val="20"/>
              </w:rPr>
              <w:t xml:space="preserve">India. </w:t>
            </w:r>
            <w:r>
              <w:rPr>
                <w:rFonts w:ascii="Georgia"/>
                <w:sz w:val="20"/>
              </w:rPr>
              <w:t>Non-university and University</w:t>
            </w:r>
            <w:r>
              <w:rPr>
                <w:rFonts w:ascii="Georgia"/>
                <w:sz w:val="20"/>
              </w:rPr>
              <w:tab/>
            </w:r>
            <w:r>
              <w:rPr>
                <w:rFonts w:ascii="Georgia"/>
                <w:sz w:val="20"/>
              </w:rPr>
              <w:tab/>
            </w:r>
            <w:r>
              <w:rPr>
                <w:rFonts w:ascii="Georgia"/>
                <w:w w:val="95"/>
                <w:sz w:val="20"/>
              </w:rPr>
              <w:t xml:space="preserve">programs: </w:t>
            </w:r>
            <w:r>
              <w:rPr>
                <w:rFonts w:ascii="Georgia"/>
                <w:sz w:val="20"/>
              </w:rPr>
              <w:t>ANM, GNM, Basic B.Sc. Nursing, Post Certificate B.Sc. Nursing,M.Sc.</w:t>
            </w:r>
          </w:p>
          <w:p w:rsidR="00E30D01" w:rsidRDefault="00E30D01" w:rsidP="00CE1A8C">
            <w:pPr>
              <w:pStyle w:val="TableParagraph"/>
              <w:spacing w:before="2" w:line="247" w:lineRule="auto"/>
              <w:ind w:left="105"/>
              <w:rPr>
                <w:rFonts w:ascii="Georgia"/>
                <w:sz w:val="20"/>
              </w:rPr>
            </w:pPr>
            <w:r>
              <w:rPr>
                <w:rFonts w:ascii="Georgia"/>
                <w:w w:val="95"/>
                <w:sz w:val="20"/>
              </w:rPr>
              <w:t xml:space="preserve">(N) programs, M. Phil. and </w:t>
            </w:r>
            <w:r>
              <w:rPr>
                <w:rFonts w:ascii="Georgia"/>
                <w:sz w:val="20"/>
              </w:rPr>
              <w:t>Ph.D.) in Nursing, post basic diploma programs, Nurse practitioner programs.</w:t>
            </w:r>
          </w:p>
        </w:tc>
        <w:tc>
          <w:tcPr>
            <w:tcW w:w="2342" w:type="dxa"/>
          </w:tcPr>
          <w:p w:rsidR="00E30D01" w:rsidRDefault="00E30D01" w:rsidP="00CE1A8C">
            <w:pPr>
              <w:pStyle w:val="TableParagraph"/>
              <w:tabs>
                <w:tab w:val="left" w:pos="1303"/>
              </w:tabs>
              <w:spacing w:before="6" w:line="247" w:lineRule="auto"/>
              <w:ind w:left="104" w:right="102"/>
              <w:jc w:val="both"/>
              <w:rPr>
                <w:rFonts w:ascii="Georgia"/>
                <w:sz w:val="20"/>
              </w:rPr>
            </w:pPr>
            <w:r>
              <w:rPr>
                <w:rFonts w:ascii="Georgia"/>
                <w:sz w:val="20"/>
              </w:rPr>
              <w:t>Student</w:t>
            </w:r>
            <w:r>
              <w:rPr>
                <w:rFonts w:ascii="Georgia"/>
                <w:sz w:val="20"/>
              </w:rPr>
              <w:tab/>
            </w:r>
            <w:r>
              <w:rPr>
                <w:rFonts w:ascii="Georgia"/>
                <w:w w:val="95"/>
                <w:sz w:val="20"/>
              </w:rPr>
              <w:t xml:space="preserve">interactive </w:t>
            </w:r>
            <w:r>
              <w:rPr>
                <w:rFonts w:ascii="Georgia"/>
                <w:sz w:val="20"/>
              </w:rPr>
              <w:t>session on Patterns of Nursing education and training programmes in India.</w:t>
            </w:r>
          </w:p>
        </w:tc>
        <w:tc>
          <w:tcPr>
            <w:tcW w:w="722" w:type="dxa"/>
          </w:tcPr>
          <w:p w:rsidR="00E30D01" w:rsidRDefault="00E30D01" w:rsidP="00CE1A8C">
            <w:pPr>
              <w:pStyle w:val="TableParagraph"/>
              <w:spacing w:before="6"/>
              <w:ind w:left="102"/>
              <w:rPr>
                <w:rFonts w:ascii="Georgia"/>
                <w:sz w:val="20"/>
              </w:rPr>
            </w:pPr>
            <w:r>
              <w:rPr>
                <w:rFonts w:ascii="Georgia"/>
                <w:sz w:val="20"/>
              </w:rPr>
              <w:t>5hrs</w:t>
            </w:r>
          </w:p>
        </w:tc>
      </w:tr>
    </w:tbl>
    <w:p w:rsidR="00E30D01" w:rsidRDefault="00DA7698" w:rsidP="00E30D01">
      <w:pPr>
        <w:rPr>
          <w:sz w:val="2"/>
          <w:szCs w:val="2"/>
        </w:rPr>
      </w:pPr>
      <w:r w:rsidRPr="00DA7698">
        <w:pict>
          <v:line id="_x0000_s1043" style="position:absolute;z-index:-251648000;mso-position-horizontal-relative:page;mso-position-vertical-relative:page" from="303.65pt,356.2pt" to="419.15pt,356.2pt" strokecolor="#ebebeb" strokeweight=".72pt">
            <w10:wrap anchorx="page" anchory="page"/>
          </v:line>
        </w:pict>
      </w:r>
    </w:p>
    <w:p w:rsidR="00E30D01" w:rsidRDefault="00E30D01" w:rsidP="00E30D01">
      <w:pPr>
        <w:rPr>
          <w:sz w:val="2"/>
          <w:szCs w:val="2"/>
        </w:rPr>
        <w:sectPr w:rsidR="00E30D01">
          <w:footerReference w:type="default" r:id="rId20"/>
          <w:pgSz w:w="11900" w:h="16850"/>
          <w:pgMar w:top="680" w:right="0" w:bottom="1120" w:left="500" w:header="0" w:footer="932" w:gutter="0"/>
          <w:pgNumType w:start="18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225"/>
        <w:gridCol w:w="1764"/>
        <w:gridCol w:w="2395"/>
        <w:gridCol w:w="2409"/>
        <w:gridCol w:w="690"/>
      </w:tblGrid>
      <w:tr w:rsidR="00E30D01" w:rsidTr="00CE1A8C">
        <w:trPr>
          <w:trHeight w:val="5206"/>
        </w:trPr>
        <w:tc>
          <w:tcPr>
            <w:tcW w:w="674" w:type="dxa"/>
          </w:tcPr>
          <w:p w:rsidR="00E30D01" w:rsidRDefault="00E30D01" w:rsidP="00CE1A8C">
            <w:pPr>
              <w:pStyle w:val="TableParagraph"/>
              <w:spacing w:before="6"/>
              <w:ind w:left="107"/>
              <w:rPr>
                <w:rFonts w:ascii="Georgia"/>
                <w:sz w:val="20"/>
              </w:rPr>
            </w:pPr>
            <w:r>
              <w:rPr>
                <w:rFonts w:ascii="Georgia"/>
                <w:sz w:val="20"/>
              </w:rPr>
              <w:lastRenderedPageBreak/>
              <w:t>9.</w:t>
            </w:r>
          </w:p>
        </w:tc>
        <w:tc>
          <w:tcPr>
            <w:tcW w:w="2225" w:type="dxa"/>
          </w:tcPr>
          <w:p w:rsidR="00E30D01" w:rsidRDefault="00E30D01" w:rsidP="00CE1A8C">
            <w:pPr>
              <w:pStyle w:val="TableParagraph"/>
              <w:spacing w:before="7"/>
              <w:rPr>
                <w:sz w:val="41"/>
              </w:rPr>
            </w:pPr>
          </w:p>
          <w:p w:rsidR="00E30D01" w:rsidRDefault="00E30D01" w:rsidP="00CE1A8C">
            <w:pPr>
              <w:pStyle w:val="TableParagraph"/>
              <w:ind w:left="108"/>
              <w:rPr>
                <w:rFonts w:ascii="Georgia"/>
                <w:b/>
                <w:sz w:val="24"/>
              </w:rPr>
            </w:pPr>
            <w:r>
              <w:rPr>
                <w:rFonts w:ascii="Georgia"/>
                <w:b/>
                <w:sz w:val="24"/>
              </w:rPr>
              <w:t>Mood Disorders</w:t>
            </w:r>
          </w:p>
          <w:p w:rsidR="00E30D01" w:rsidRDefault="00E30D01" w:rsidP="007A65D7">
            <w:pPr>
              <w:pStyle w:val="TableParagraph"/>
              <w:numPr>
                <w:ilvl w:val="0"/>
                <w:numId w:val="262"/>
              </w:numPr>
              <w:tabs>
                <w:tab w:val="left" w:pos="267"/>
              </w:tabs>
              <w:spacing w:before="8" w:line="247" w:lineRule="auto"/>
              <w:ind w:right="905" w:firstLine="0"/>
              <w:rPr>
                <w:rFonts w:ascii="Georgia"/>
                <w:sz w:val="24"/>
              </w:rPr>
            </w:pPr>
            <w:r>
              <w:rPr>
                <w:rFonts w:ascii="Georgia"/>
                <w:w w:val="95"/>
                <w:sz w:val="24"/>
              </w:rPr>
              <w:t>Historical Perspective</w:t>
            </w:r>
          </w:p>
          <w:p w:rsidR="00E30D01" w:rsidRDefault="00E30D01" w:rsidP="007A65D7">
            <w:pPr>
              <w:pStyle w:val="TableParagraph"/>
              <w:numPr>
                <w:ilvl w:val="0"/>
                <w:numId w:val="262"/>
              </w:numPr>
              <w:tabs>
                <w:tab w:val="left" w:pos="267"/>
              </w:tabs>
              <w:ind w:firstLine="0"/>
              <w:rPr>
                <w:rFonts w:ascii="Georgia"/>
                <w:sz w:val="24"/>
              </w:rPr>
            </w:pPr>
            <w:r>
              <w:rPr>
                <w:rFonts w:ascii="Georgia"/>
                <w:sz w:val="24"/>
              </w:rPr>
              <w:t>Epidemiology</w:t>
            </w:r>
          </w:p>
          <w:p w:rsidR="00E30D01" w:rsidRDefault="00E30D01" w:rsidP="007A65D7">
            <w:pPr>
              <w:pStyle w:val="TableParagraph"/>
              <w:numPr>
                <w:ilvl w:val="0"/>
                <w:numId w:val="262"/>
              </w:numPr>
              <w:tabs>
                <w:tab w:val="left" w:pos="267"/>
              </w:tabs>
              <w:spacing w:before="10" w:line="247" w:lineRule="auto"/>
              <w:ind w:right="1000" w:firstLine="0"/>
              <w:rPr>
                <w:rFonts w:ascii="Georgia"/>
                <w:sz w:val="24"/>
              </w:rPr>
            </w:pPr>
            <w:r>
              <w:rPr>
                <w:rFonts w:ascii="Georgia"/>
                <w:w w:val="95"/>
                <w:sz w:val="24"/>
              </w:rPr>
              <w:t xml:space="preserve">TheGrief </w:t>
            </w:r>
            <w:r>
              <w:rPr>
                <w:rFonts w:ascii="Georgia"/>
                <w:sz w:val="24"/>
              </w:rPr>
              <w:t>Response</w:t>
            </w:r>
          </w:p>
          <w:p w:rsidR="00E30D01" w:rsidRDefault="00E30D01" w:rsidP="007A65D7">
            <w:pPr>
              <w:pStyle w:val="TableParagraph"/>
              <w:numPr>
                <w:ilvl w:val="0"/>
                <w:numId w:val="262"/>
              </w:numPr>
              <w:tabs>
                <w:tab w:val="left" w:pos="267"/>
              </w:tabs>
              <w:spacing w:line="247" w:lineRule="auto"/>
              <w:ind w:right="238" w:firstLine="0"/>
              <w:rPr>
                <w:rFonts w:ascii="Georgia"/>
                <w:sz w:val="24"/>
              </w:rPr>
            </w:pPr>
            <w:r>
              <w:rPr>
                <w:rFonts w:ascii="Georgia"/>
                <w:sz w:val="24"/>
              </w:rPr>
              <w:t>Maladaptive ResponsestoLoss</w:t>
            </w:r>
          </w:p>
          <w:p w:rsidR="00E30D01" w:rsidRDefault="00E30D01" w:rsidP="007A65D7">
            <w:pPr>
              <w:pStyle w:val="TableParagraph"/>
              <w:numPr>
                <w:ilvl w:val="0"/>
                <w:numId w:val="262"/>
              </w:numPr>
              <w:tabs>
                <w:tab w:val="left" w:pos="267"/>
              </w:tabs>
              <w:spacing w:before="2" w:line="247" w:lineRule="auto"/>
              <w:ind w:right="411" w:firstLine="0"/>
              <w:rPr>
                <w:rFonts w:ascii="Georgia"/>
                <w:sz w:val="24"/>
              </w:rPr>
            </w:pPr>
            <w:r>
              <w:rPr>
                <w:rFonts w:ascii="Georgia"/>
                <w:sz w:val="24"/>
              </w:rPr>
              <w:t>TypesOfMood Disorders</w:t>
            </w:r>
          </w:p>
          <w:p w:rsidR="00E30D01" w:rsidRDefault="00E30D01" w:rsidP="007A65D7">
            <w:pPr>
              <w:pStyle w:val="TableParagraph"/>
              <w:numPr>
                <w:ilvl w:val="0"/>
                <w:numId w:val="262"/>
              </w:numPr>
              <w:tabs>
                <w:tab w:val="left" w:pos="267"/>
              </w:tabs>
              <w:spacing w:line="247" w:lineRule="auto"/>
              <w:ind w:right="809" w:firstLine="0"/>
              <w:rPr>
                <w:rFonts w:ascii="Georgia"/>
                <w:sz w:val="24"/>
              </w:rPr>
            </w:pPr>
            <w:r>
              <w:rPr>
                <w:rFonts w:ascii="Georgia"/>
                <w:spacing w:val="-1"/>
                <w:w w:val="95"/>
                <w:sz w:val="24"/>
              </w:rPr>
              <w:t xml:space="preserve">Depressive </w:t>
            </w:r>
            <w:r>
              <w:rPr>
                <w:rFonts w:ascii="Georgia"/>
                <w:sz w:val="24"/>
              </w:rPr>
              <w:t>disorders</w:t>
            </w:r>
          </w:p>
          <w:p w:rsidR="00E30D01" w:rsidRDefault="00E30D01" w:rsidP="007A65D7">
            <w:pPr>
              <w:pStyle w:val="TableParagraph"/>
              <w:numPr>
                <w:ilvl w:val="0"/>
                <w:numId w:val="262"/>
              </w:numPr>
              <w:tabs>
                <w:tab w:val="left" w:pos="267"/>
              </w:tabs>
              <w:spacing w:before="3"/>
              <w:ind w:firstLine="0"/>
              <w:rPr>
                <w:rFonts w:ascii="Georgia"/>
                <w:sz w:val="24"/>
              </w:rPr>
            </w:pPr>
            <w:r>
              <w:rPr>
                <w:rFonts w:ascii="Georgia"/>
                <w:sz w:val="24"/>
              </w:rPr>
              <w:t>Bipolardisorders</w:t>
            </w:r>
          </w:p>
          <w:p w:rsidR="00E30D01" w:rsidRDefault="00E30D01" w:rsidP="007A65D7">
            <w:pPr>
              <w:pStyle w:val="TableParagraph"/>
              <w:numPr>
                <w:ilvl w:val="0"/>
                <w:numId w:val="262"/>
              </w:numPr>
              <w:tabs>
                <w:tab w:val="left" w:pos="267"/>
              </w:tabs>
              <w:spacing w:before="8" w:line="247" w:lineRule="auto"/>
              <w:ind w:right="420" w:firstLine="0"/>
              <w:rPr>
                <w:rFonts w:ascii="Georgia"/>
                <w:sz w:val="24"/>
              </w:rPr>
            </w:pPr>
            <w:r>
              <w:rPr>
                <w:rFonts w:ascii="Georgia"/>
                <w:w w:val="95"/>
                <w:sz w:val="24"/>
              </w:rPr>
              <w:t xml:space="preserve">Treatment and </w:t>
            </w:r>
            <w:r>
              <w:rPr>
                <w:rFonts w:ascii="Georgia"/>
                <w:sz w:val="24"/>
              </w:rPr>
              <w:t>Nursing Management</w:t>
            </w:r>
          </w:p>
        </w:tc>
        <w:tc>
          <w:tcPr>
            <w:tcW w:w="1764" w:type="dxa"/>
          </w:tcPr>
          <w:p w:rsidR="00E30D01" w:rsidRDefault="00E30D01" w:rsidP="00CE1A8C">
            <w:pPr>
              <w:pStyle w:val="TableParagraph"/>
            </w:pPr>
          </w:p>
          <w:p w:rsidR="00E30D01" w:rsidRDefault="00E30D01" w:rsidP="00CE1A8C">
            <w:pPr>
              <w:pStyle w:val="TableParagraph"/>
              <w:spacing w:before="7"/>
              <w:rPr>
                <w:sz w:val="18"/>
              </w:rPr>
            </w:pPr>
          </w:p>
          <w:p w:rsidR="00E30D01" w:rsidRDefault="00E30D01" w:rsidP="00CE1A8C">
            <w:pPr>
              <w:pStyle w:val="TableParagraph"/>
              <w:spacing w:line="247" w:lineRule="auto"/>
              <w:ind w:left="108" w:right="98"/>
              <w:jc w:val="both"/>
              <w:rPr>
                <w:rFonts w:ascii="Georgia"/>
                <w:sz w:val="20"/>
              </w:rPr>
            </w:pPr>
            <w:r>
              <w:rPr>
                <w:rFonts w:ascii="Georgia"/>
                <w:sz w:val="20"/>
              </w:rPr>
              <w:t>To explain the concept of mood disorder.</w:t>
            </w:r>
          </w:p>
        </w:tc>
        <w:tc>
          <w:tcPr>
            <w:tcW w:w="2395" w:type="dxa"/>
          </w:tcPr>
          <w:p w:rsidR="00E30D01" w:rsidRDefault="00E30D01" w:rsidP="00CE1A8C">
            <w:pPr>
              <w:pStyle w:val="TableParagraph"/>
              <w:spacing w:before="7" w:line="247" w:lineRule="auto"/>
              <w:ind w:left="108" w:right="42"/>
              <w:rPr>
                <w:rFonts w:ascii="Georgia"/>
              </w:rPr>
            </w:pPr>
            <w:r>
              <w:rPr>
                <w:rFonts w:ascii="Georgia"/>
                <w:b/>
                <w:w w:val="95"/>
              </w:rPr>
              <w:t xml:space="preserve">To cover the </w:t>
            </w:r>
            <w:r>
              <w:rPr>
                <w:rFonts w:ascii="Georgia"/>
                <w:w w:val="95"/>
              </w:rPr>
              <w:t xml:space="preserve">Concepts </w:t>
            </w:r>
            <w:r>
              <w:rPr>
                <w:rFonts w:ascii="Georgia"/>
              </w:rPr>
              <w:t xml:space="preserve">of Mood Disorders </w:t>
            </w:r>
            <w:r>
              <w:rPr>
                <w:rFonts w:ascii="Georgia"/>
                <w:w w:val="95"/>
              </w:rPr>
              <w:t xml:space="preserve">Historical Perspective, </w:t>
            </w:r>
            <w:r>
              <w:rPr>
                <w:rFonts w:ascii="Georgia"/>
              </w:rPr>
              <w:t>Epidemiology, The Grief Response, Maladaptive Responses to Loss, Types Of Mood Disorders, Depressive disorders, Bipolar disorders, Treatment and Nursing Management</w:t>
            </w:r>
          </w:p>
          <w:p w:rsidR="00E30D01" w:rsidRDefault="00E30D01" w:rsidP="00CE1A8C">
            <w:pPr>
              <w:pStyle w:val="TableParagraph"/>
              <w:spacing w:before="1"/>
              <w:rPr>
                <w:sz w:val="23"/>
              </w:rPr>
            </w:pPr>
          </w:p>
          <w:p w:rsidR="00E30D01" w:rsidRDefault="00E30D01" w:rsidP="00CE1A8C">
            <w:pPr>
              <w:pStyle w:val="TableParagraph"/>
              <w:ind w:left="108"/>
              <w:rPr>
                <w:rFonts w:ascii="Georgia"/>
              </w:rPr>
            </w:pPr>
            <w:r>
              <w:rPr>
                <w:rFonts w:ascii="Georgia"/>
                <w:w w:val="76"/>
              </w:rPr>
              <w:t>.</w:t>
            </w:r>
          </w:p>
          <w:p w:rsidR="00E30D01" w:rsidRDefault="00E30D01" w:rsidP="00CE1A8C">
            <w:pPr>
              <w:pStyle w:val="TableParagraph"/>
              <w:spacing w:before="2"/>
              <w:rPr>
                <w:sz w:val="23"/>
              </w:rPr>
            </w:pPr>
          </w:p>
          <w:p w:rsidR="00E30D01" w:rsidRDefault="00E30D01" w:rsidP="00CE1A8C">
            <w:pPr>
              <w:pStyle w:val="TableParagraph"/>
              <w:tabs>
                <w:tab w:val="left" w:pos="2365"/>
              </w:tabs>
              <w:ind w:left="80"/>
              <w:rPr>
                <w:rFonts w:ascii="Georgia"/>
                <w:sz w:val="24"/>
              </w:rPr>
            </w:pPr>
            <w:r>
              <w:rPr>
                <w:rFonts w:ascii="Georgia"/>
                <w:sz w:val="24"/>
                <w:u w:val="single" w:color="EBEBEB"/>
              </w:rPr>
              <w:tab/>
            </w:r>
          </w:p>
        </w:tc>
        <w:tc>
          <w:tcPr>
            <w:tcW w:w="2409" w:type="dxa"/>
          </w:tcPr>
          <w:p w:rsidR="00E30D01" w:rsidRDefault="00E30D01" w:rsidP="00CE1A8C">
            <w:pPr>
              <w:pStyle w:val="TableParagraph"/>
              <w:spacing w:before="6" w:line="247" w:lineRule="auto"/>
              <w:ind w:left="109" w:right="96"/>
              <w:rPr>
                <w:rFonts w:ascii="Georgia"/>
              </w:rPr>
            </w:pPr>
            <w:r>
              <w:rPr>
                <w:rFonts w:ascii="Georgia"/>
                <w:sz w:val="20"/>
              </w:rPr>
              <w:t xml:space="preserve">Teacher seminar on Concepts </w:t>
            </w:r>
            <w:r>
              <w:rPr>
                <w:rFonts w:ascii="Georgia"/>
              </w:rPr>
              <w:t xml:space="preserve">of Mood </w:t>
            </w:r>
            <w:r>
              <w:rPr>
                <w:rFonts w:ascii="Georgia"/>
                <w:w w:val="95"/>
              </w:rPr>
              <w:t xml:space="preserve">Disorders-its Historical </w:t>
            </w:r>
            <w:r>
              <w:rPr>
                <w:rFonts w:ascii="Georgia"/>
              </w:rPr>
              <w:t>Perspective, Epidemiology,</w:t>
            </w:r>
          </w:p>
          <w:p w:rsidR="00E30D01" w:rsidRDefault="00E30D01" w:rsidP="00CE1A8C">
            <w:pPr>
              <w:pStyle w:val="TableParagraph"/>
              <w:spacing w:before="4" w:line="247" w:lineRule="auto"/>
              <w:ind w:left="109" w:right="191"/>
              <w:rPr>
                <w:rFonts w:ascii="Georgia"/>
              </w:rPr>
            </w:pPr>
            <w:r>
              <w:rPr>
                <w:rFonts w:ascii="Georgia"/>
              </w:rPr>
              <w:t xml:space="preserve">Student seminar on The Grief Response, Maladaptive Responses to Loss, Student interactive session on Types Of Mood Disorders, </w:t>
            </w:r>
            <w:r>
              <w:rPr>
                <w:rFonts w:ascii="Georgia"/>
                <w:w w:val="95"/>
              </w:rPr>
              <w:t xml:space="preserve">Depressive disorders, </w:t>
            </w:r>
            <w:r>
              <w:rPr>
                <w:rFonts w:ascii="Georgia"/>
              </w:rPr>
              <w:t xml:space="preserve">Bipolar disorders, Student seminar on Treatment and </w:t>
            </w:r>
            <w:r>
              <w:rPr>
                <w:rFonts w:ascii="Georgia"/>
                <w:w w:val="95"/>
              </w:rPr>
              <w:t>Nursing Management</w:t>
            </w:r>
          </w:p>
        </w:tc>
        <w:tc>
          <w:tcPr>
            <w:tcW w:w="690" w:type="dxa"/>
          </w:tcPr>
          <w:p w:rsidR="00E30D01" w:rsidRDefault="00E30D01" w:rsidP="00CE1A8C">
            <w:pPr>
              <w:pStyle w:val="TableParagraph"/>
              <w:spacing w:before="6"/>
              <w:ind w:left="110"/>
              <w:rPr>
                <w:rFonts w:ascii="Georgia"/>
                <w:sz w:val="20"/>
              </w:rPr>
            </w:pPr>
            <w:r>
              <w:rPr>
                <w:rFonts w:ascii="Georgia"/>
                <w:sz w:val="20"/>
              </w:rPr>
              <w:t>8 hrs</w:t>
            </w:r>
          </w:p>
        </w:tc>
      </w:tr>
      <w:tr w:rsidR="00E30D01" w:rsidTr="00CE1A8C">
        <w:trPr>
          <w:trHeight w:val="6423"/>
        </w:trPr>
        <w:tc>
          <w:tcPr>
            <w:tcW w:w="674" w:type="dxa"/>
          </w:tcPr>
          <w:p w:rsidR="00E30D01" w:rsidRDefault="00E30D01" w:rsidP="00CE1A8C">
            <w:pPr>
              <w:pStyle w:val="TableParagraph"/>
              <w:spacing w:before="4"/>
              <w:ind w:left="107"/>
              <w:rPr>
                <w:rFonts w:ascii="Georgia"/>
                <w:sz w:val="20"/>
              </w:rPr>
            </w:pPr>
            <w:r>
              <w:rPr>
                <w:rFonts w:ascii="Georgia"/>
                <w:sz w:val="20"/>
              </w:rPr>
              <w:t>10.</w:t>
            </w:r>
          </w:p>
        </w:tc>
        <w:tc>
          <w:tcPr>
            <w:tcW w:w="2225" w:type="dxa"/>
          </w:tcPr>
          <w:p w:rsidR="00E30D01" w:rsidRDefault="00E30D01" w:rsidP="00CE1A8C">
            <w:pPr>
              <w:pStyle w:val="TableParagraph"/>
              <w:spacing w:before="5"/>
              <w:ind w:left="108"/>
              <w:rPr>
                <w:rFonts w:ascii="Georgia"/>
                <w:b/>
              </w:rPr>
            </w:pPr>
            <w:r>
              <w:rPr>
                <w:rFonts w:ascii="Georgia"/>
                <w:b/>
              </w:rPr>
              <w:t>Anxiety Disorders</w:t>
            </w:r>
          </w:p>
          <w:p w:rsidR="00E30D01" w:rsidRDefault="00E30D01" w:rsidP="007A65D7">
            <w:pPr>
              <w:pStyle w:val="TableParagraph"/>
              <w:numPr>
                <w:ilvl w:val="0"/>
                <w:numId w:val="261"/>
              </w:numPr>
              <w:tabs>
                <w:tab w:val="left" w:pos="255"/>
              </w:tabs>
              <w:spacing w:before="6"/>
              <w:ind w:firstLine="0"/>
              <w:rPr>
                <w:rFonts w:ascii="Georgia"/>
              </w:rPr>
            </w:pPr>
            <w:r>
              <w:rPr>
                <w:rFonts w:ascii="Georgia"/>
              </w:rPr>
              <w:t>HistoricalAspects</w:t>
            </w:r>
          </w:p>
          <w:p w:rsidR="00E30D01" w:rsidRDefault="00E30D01" w:rsidP="007A65D7">
            <w:pPr>
              <w:pStyle w:val="TableParagraph"/>
              <w:numPr>
                <w:ilvl w:val="0"/>
                <w:numId w:val="261"/>
              </w:numPr>
              <w:tabs>
                <w:tab w:val="left" w:pos="255"/>
              </w:tabs>
              <w:spacing w:before="10" w:line="247" w:lineRule="auto"/>
              <w:ind w:right="447" w:firstLine="0"/>
              <w:rPr>
                <w:rFonts w:ascii="Georgia"/>
              </w:rPr>
            </w:pPr>
            <w:r>
              <w:rPr>
                <w:rFonts w:ascii="Georgia"/>
                <w:spacing w:val="-1"/>
                <w:w w:val="95"/>
              </w:rPr>
              <w:t xml:space="preserve">Epidemiological </w:t>
            </w:r>
            <w:r>
              <w:rPr>
                <w:rFonts w:ascii="Georgia"/>
              </w:rPr>
              <w:t>Statistics</w:t>
            </w:r>
          </w:p>
          <w:p w:rsidR="00E30D01" w:rsidRDefault="00E30D01" w:rsidP="007A65D7">
            <w:pPr>
              <w:pStyle w:val="TableParagraph"/>
              <w:numPr>
                <w:ilvl w:val="0"/>
                <w:numId w:val="261"/>
              </w:numPr>
              <w:tabs>
                <w:tab w:val="left" w:pos="255"/>
              </w:tabs>
              <w:spacing w:before="1"/>
              <w:ind w:firstLine="0"/>
              <w:rPr>
                <w:rFonts w:ascii="Georgia"/>
              </w:rPr>
            </w:pPr>
            <w:r>
              <w:rPr>
                <w:rFonts w:ascii="Georgia"/>
              </w:rPr>
              <w:t>Types</w:t>
            </w:r>
          </w:p>
          <w:p w:rsidR="00E30D01" w:rsidRDefault="00E30D01" w:rsidP="007A65D7">
            <w:pPr>
              <w:pStyle w:val="TableParagraph"/>
              <w:numPr>
                <w:ilvl w:val="0"/>
                <w:numId w:val="261"/>
              </w:numPr>
              <w:tabs>
                <w:tab w:val="left" w:pos="255"/>
              </w:tabs>
              <w:spacing w:before="7"/>
              <w:ind w:left="254" w:hanging="146"/>
              <w:rPr>
                <w:rFonts w:ascii="Georgia"/>
              </w:rPr>
            </w:pPr>
            <w:r>
              <w:rPr>
                <w:rFonts w:ascii="Georgia"/>
              </w:rPr>
              <w:t>PanicDisorder</w:t>
            </w:r>
          </w:p>
          <w:p w:rsidR="00E30D01" w:rsidRDefault="00E30D01" w:rsidP="007A65D7">
            <w:pPr>
              <w:pStyle w:val="TableParagraph"/>
              <w:numPr>
                <w:ilvl w:val="0"/>
                <w:numId w:val="261"/>
              </w:numPr>
              <w:tabs>
                <w:tab w:val="left" w:pos="255"/>
              </w:tabs>
              <w:spacing w:before="9"/>
              <w:ind w:left="254" w:hanging="146"/>
              <w:rPr>
                <w:rFonts w:ascii="Georgia"/>
              </w:rPr>
            </w:pPr>
            <w:r>
              <w:rPr>
                <w:rFonts w:ascii="Georgia"/>
              </w:rPr>
              <w:t>Generalized</w:t>
            </w:r>
          </w:p>
          <w:p w:rsidR="00E30D01" w:rsidRDefault="00E30D01" w:rsidP="00CE1A8C">
            <w:pPr>
              <w:pStyle w:val="TableParagraph"/>
              <w:spacing w:before="7"/>
              <w:ind w:left="108"/>
              <w:rPr>
                <w:rFonts w:ascii="Georgia"/>
              </w:rPr>
            </w:pPr>
            <w:r>
              <w:rPr>
                <w:rFonts w:ascii="Georgia"/>
              </w:rPr>
              <w:t>Anxiety Disorder</w:t>
            </w:r>
          </w:p>
          <w:p w:rsidR="00E30D01" w:rsidRDefault="00E30D01" w:rsidP="007A65D7">
            <w:pPr>
              <w:pStyle w:val="TableParagraph"/>
              <w:numPr>
                <w:ilvl w:val="0"/>
                <w:numId w:val="261"/>
              </w:numPr>
              <w:tabs>
                <w:tab w:val="left" w:pos="255"/>
              </w:tabs>
              <w:spacing w:before="9"/>
              <w:ind w:left="254" w:hanging="146"/>
              <w:rPr>
                <w:rFonts w:ascii="Georgia"/>
              </w:rPr>
            </w:pPr>
            <w:r>
              <w:rPr>
                <w:rFonts w:ascii="Georgia"/>
              </w:rPr>
              <w:t>Phobias</w:t>
            </w:r>
          </w:p>
          <w:p w:rsidR="00E30D01" w:rsidRDefault="00E30D01" w:rsidP="007A65D7">
            <w:pPr>
              <w:pStyle w:val="TableParagraph"/>
              <w:numPr>
                <w:ilvl w:val="0"/>
                <w:numId w:val="261"/>
              </w:numPr>
              <w:tabs>
                <w:tab w:val="left" w:pos="255"/>
              </w:tabs>
              <w:spacing w:before="7" w:line="249" w:lineRule="auto"/>
              <w:ind w:right="122" w:firstLine="0"/>
              <w:rPr>
                <w:rFonts w:ascii="Georgia"/>
              </w:rPr>
            </w:pPr>
            <w:r>
              <w:rPr>
                <w:rFonts w:ascii="Georgia"/>
              </w:rPr>
              <w:t xml:space="preserve">Obsessive- </w:t>
            </w:r>
            <w:r>
              <w:rPr>
                <w:rFonts w:ascii="Georgia"/>
                <w:w w:val="95"/>
              </w:rPr>
              <w:t>CompulsiveDisorder</w:t>
            </w:r>
          </w:p>
          <w:p w:rsidR="00E30D01" w:rsidRDefault="00E30D01" w:rsidP="007A65D7">
            <w:pPr>
              <w:pStyle w:val="TableParagraph"/>
              <w:numPr>
                <w:ilvl w:val="0"/>
                <w:numId w:val="261"/>
              </w:numPr>
              <w:tabs>
                <w:tab w:val="left" w:pos="255"/>
              </w:tabs>
              <w:spacing w:line="246" w:lineRule="exact"/>
              <w:ind w:left="254" w:hanging="146"/>
              <w:rPr>
                <w:rFonts w:ascii="Georgia"/>
              </w:rPr>
            </w:pPr>
            <w:r>
              <w:rPr>
                <w:rFonts w:ascii="Georgia"/>
              </w:rPr>
              <w:t>Posttraumatic</w:t>
            </w:r>
          </w:p>
          <w:p w:rsidR="00E30D01" w:rsidRDefault="00E30D01" w:rsidP="00CE1A8C">
            <w:pPr>
              <w:pStyle w:val="TableParagraph"/>
              <w:spacing w:before="9"/>
              <w:ind w:left="108"/>
              <w:rPr>
                <w:rFonts w:ascii="Georgia"/>
              </w:rPr>
            </w:pPr>
            <w:r>
              <w:rPr>
                <w:rFonts w:ascii="Georgia"/>
              </w:rPr>
              <w:t>Stress Disorder</w:t>
            </w:r>
          </w:p>
          <w:p w:rsidR="00E30D01" w:rsidRDefault="00E30D01" w:rsidP="007A65D7">
            <w:pPr>
              <w:pStyle w:val="TableParagraph"/>
              <w:numPr>
                <w:ilvl w:val="0"/>
                <w:numId w:val="261"/>
              </w:numPr>
              <w:tabs>
                <w:tab w:val="left" w:pos="255"/>
              </w:tabs>
              <w:spacing w:before="7" w:line="247" w:lineRule="auto"/>
              <w:ind w:right="357" w:firstLine="0"/>
              <w:rPr>
                <w:rFonts w:ascii="Georgia"/>
              </w:rPr>
            </w:pPr>
            <w:r>
              <w:rPr>
                <w:rFonts w:ascii="Georgia"/>
                <w:w w:val="95"/>
              </w:rPr>
              <w:t xml:space="preserve">Anxiety Disorder </w:t>
            </w:r>
            <w:r>
              <w:rPr>
                <w:rFonts w:ascii="Georgia"/>
              </w:rPr>
              <w:t xml:space="preserve">Due to a General </w:t>
            </w:r>
            <w:r>
              <w:rPr>
                <w:rFonts w:ascii="Georgia"/>
                <w:w w:val="95"/>
              </w:rPr>
              <w:t>MedicalCondition</w:t>
            </w:r>
          </w:p>
          <w:p w:rsidR="00E30D01" w:rsidRDefault="00E30D01" w:rsidP="007A65D7">
            <w:pPr>
              <w:pStyle w:val="TableParagraph"/>
              <w:numPr>
                <w:ilvl w:val="0"/>
                <w:numId w:val="261"/>
              </w:numPr>
              <w:tabs>
                <w:tab w:val="left" w:pos="255"/>
              </w:tabs>
              <w:spacing w:line="249" w:lineRule="auto"/>
              <w:ind w:right="166" w:firstLine="0"/>
              <w:rPr>
                <w:rFonts w:ascii="Georgia"/>
              </w:rPr>
            </w:pPr>
            <w:r>
              <w:rPr>
                <w:rFonts w:ascii="Georgia"/>
                <w:spacing w:val="-1"/>
                <w:w w:val="95"/>
              </w:rPr>
              <w:t xml:space="preserve">Substance-Induced </w:t>
            </w:r>
            <w:r>
              <w:rPr>
                <w:rFonts w:ascii="Georgia"/>
              </w:rPr>
              <w:t>AnxietyDisorder</w:t>
            </w:r>
          </w:p>
          <w:p w:rsidR="00E30D01" w:rsidRDefault="00E30D01" w:rsidP="007A65D7">
            <w:pPr>
              <w:pStyle w:val="TableParagraph"/>
              <w:numPr>
                <w:ilvl w:val="0"/>
                <w:numId w:val="261"/>
              </w:numPr>
              <w:tabs>
                <w:tab w:val="left" w:pos="255"/>
              </w:tabs>
              <w:spacing w:line="249" w:lineRule="auto"/>
              <w:ind w:right="956" w:firstLine="0"/>
              <w:rPr>
                <w:rFonts w:ascii="Georgia"/>
              </w:rPr>
            </w:pPr>
            <w:r>
              <w:rPr>
                <w:rFonts w:ascii="Georgia"/>
                <w:spacing w:val="-1"/>
                <w:w w:val="95"/>
              </w:rPr>
              <w:t xml:space="preserve">Treatment </w:t>
            </w:r>
            <w:r>
              <w:rPr>
                <w:rFonts w:ascii="Georgia"/>
              </w:rPr>
              <w:t>Modalities</w:t>
            </w:r>
          </w:p>
          <w:p w:rsidR="00E30D01" w:rsidRDefault="00E30D01" w:rsidP="00CE1A8C">
            <w:pPr>
              <w:pStyle w:val="TableParagraph"/>
              <w:spacing w:line="247" w:lineRule="auto"/>
              <w:ind w:left="108" w:right="105"/>
              <w:rPr>
                <w:rFonts w:ascii="Georgia" w:hAnsi="Georgia"/>
              </w:rPr>
            </w:pPr>
            <w:r>
              <w:rPr>
                <w:rFonts w:ascii="Georgia" w:hAnsi="Georgia"/>
              </w:rPr>
              <w:t xml:space="preserve">• </w:t>
            </w:r>
            <w:r>
              <w:rPr>
                <w:rFonts w:ascii="Georgia" w:hAnsi="Georgia"/>
                <w:w w:val="95"/>
              </w:rPr>
              <w:t xml:space="preserve">Psychopharmacology </w:t>
            </w:r>
            <w:r>
              <w:rPr>
                <w:rFonts w:ascii="Georgia" w:hAnsi="Georgia"/>
              </w:rPr>
              <w:t>&amp; Nursing Management</w:t>
            </w:r>
          </w:p>
        </w:tc>
        <w:tc>
          <w:tcPr>
            <w:tcW w:w="1764" w:type="dxa"/>
          </w:tcPr>
          <w:p w:rsidR="00E30D01" w:rsidRDefault="00E30D01" w:rsidP="00CE1A8C">
            <w:pPr>
              <w:pStyle w:val="TableParagraph"/>
              <w:tabs>
                <w:tab w:val="left" w:pos="1377"/>
              </w:tabs>
              <w:spacing w:before="4" w:line="247" w:lineRule="auto"/>
              <w:ind w:left="108" w:right="97"/>
              <w:rPr>
                <w:rFonts w:ascii="Georgia"/>
                <w:sz w:val="20"/>
              </w:rPr>
            </w:pPr>
            <w:r>
              <w:rPr>
                <w:rFonts w:ascii="Georgia"/>
                <w:sz w:val="20"/>
              </w:rPr>
              <w:t>Describe</w:t>
            </w:r>
            <w:r>
              <w:rPr>
                <w:rFonts w:ascii="Georgia"/>
                <w:sz w:val="20"/>
              </w:rPr>
              <w:tab/>
            </w:r>
            <w:r>
              <w:rPr>
                <w:rFonts w:ascii="Georgia"/>
                <w:w w:val="95"/>
                <w:sz w:val="20"/>
              </w:rPr>
              <w:t xml:space="preserve">the </w:t>
            </w:r>
            <w:r>
              <w:rPr>
                <w:rFonts w:ascii="Georgia"/>
                <w:sz w:val="20"/>
              </w:rPr>
              <w:t>Anxiety disorders.</w:t>
            </w:r>
          </w:p>
        </w:tc>
        <w:tc>
          <w:tcPr>
            <w:tcW w:w="2395" w:type="dxa"/>
          </w:tcPr>
          <w:p w:rsidR="00E30D01" w:rsidRDefault="00E30D01" w:rsidP="00CE1A8C">
            <w:pPr>
              <w:pStyle w:val="TableParagraph"/>
              <w:spacing w:before="5" w:line="247" w:lineRule="auto"/>
              <w:ind w:left="108" w:right="252"/>
              <w:rPr>
                <w:rFonts w:ascii="Georgia"/>
              </w:rPr>
            </w:pPr>
            <w:r>
              <w:rPr>
                <w:rFonts w:ascii="Georgia"/>
              </w:rPr>
              <w:t>To cover the concept of Anxiety Disorders</w:t>
            </w:r>
          </w:p>
          <w:p w:rsidR="00E30D01" w:rsidRDefault="00E30D01" w:rsidP="00CE1A8C">
            <w:pPr>
              <w:pStyle w:val="TableParagraph"/>
              <w:spacing w:before="1" w:line="247" w:lineRule="auto"/>
              <w:ind w:left="108" w:right="89"/>
              <w:rPr>
                <w:rFonts w:ascii="Georgia"/>
              </w:rPr>
            </w:pPr>
            <w:r>
              <w:rPr>
                <w:rFonts w:ascii="Georgia"/>
              </w:rPr>
              <w:t xml:space="preserve">,its Historical Aspects, Epidemiological </w:t>
            </w:r>
            <w:r>
              <w:rPr>
                <w:rFonts w:ascii="Georgia"/>
                <w:w w:val="95"/>
              </w:rPr>
              <w:t xml:space="preserve">Statistics, Types, Panic </w:t>
            </w:r>
            <w:r>
              <w:rPr>
                <w:rFonts w:ascii="Georgia"/>
              </w:rPr>
              <w:t>Disorder, Generalized Anxiety Disorder, Phobias, Obsessive- Compulsive Disorder, Posttraumatic Stress Disorder</w:t>
            </w:r>
          </w:p>
          <w:p w:rsidR="00E30D01" w:rsidRDefault="00E30D01" w:rsidP="00CE1A8C">
            <w:pPr>
              <w:pStyle w:val="TableParagraph"/>
              <w:spacing w:before="4" w:line="249" w:lineRule="auto"/>
              <w:ind w:left="108"/>
              <w:rPr>
                <w:rFonts w:ascii="Georgia"/>
              </w:rPr>
            </w:pPr>
            <w:r>
              <w:rPr>
                <w:rFonts w:ascii="Georgia"/>
              </w:rPr>
              <w:t>,Anxiety Disorder Due to a General Medical</w:t>
            </w:r>
          </w:p>
        </w:tc>
        <w:tc>
          <w:tcPr>
            <w:tcW w:w="2409" w:type="dxa"/>
          </w:tcPr>
          <w:p w:rsidR="00E30D01" w:rsidRDefault="00E30D01" w:rsidP="00CE1A8C">
            <w:pPr>
              <w:pStyle w:val="TableParagraph"/>
              <w:spacing w:before="4" w:line="247" w:lineRule="auto"/>
              <w:ind w:left="109" w:right="191"/>
              <w:rPr>
                <w:rFonts w:ascii="Georgia"/>
              </w:rPr>
            </w:pPr>
            <w:r>
              <w:rPr>
                <w:rFonts w:ascii="Georgia"/>
                <w:sz w:val="20"/>
              </w:rPr>
              <w:t xml:space="preserve">Teacher seminar on the concept of </w:t>
            </w:r>
            <w:r>
              <w:rPr>
                <w:rFonts w:ascii="Georgia"/>
              </w:rPr>
              <w:t>Anxiety Disorders.</w:t>
            </w:r>
          </w:p>
          <w:p w:rsidR="00E30D01" w:rsidRDefault="00E30D01" w:rsidP="00CE1A8C">
            <w:pPr>
              <w:pStyle w:val="TableParagraph"/>
              <w:spacing w:before="3" w:line="247" w:lineRule="auto"/>
              <w:ind w:left="109" w:right="175" w:firstLine="48"/>
              <w:rPr>
                <w:rFonts w:ascii="Georgia"/>
              </w:rPr>
            </w:pPr>
            <w:r>
              <w:rPr>
                <w:rFonts w:ascii="Georgia"/>
              </w:rPr>
              <w:t xml:space="preserve">Student seminar on Panic Disorder, Generalized Anxiety Disorder, Phobias Teacher seminar on </w:t>
            </w:r>
            <w:r>
              <w:rPr>
                <w:rFonts w:ascii="Georgia"/>
                <w:w w:val="95"/>
              </w:rPr>
              <w:t xml:space="preserve">Obsessive-Compulsive </w:t>
            </w:r>
            <w:r>
              <w:rPr>
                <w:rFonts w:ascii="Georgia"/>
              </w:rPr>
              <w:t>Disorder, Posttraumatic Stress Disorder,</w:t>
            </w:r>
          </w:p>
          <w:p w:rsidR="00E30D01" w:rsidRDefault="00E30D01" w:rsidP="00CE1A8C">
            <w:pPr>
              <w:pStyle w:val="TableParagraph"/>
              <w:spacing w:before="4" w:line="247" w:lineRule="auto"/>
              <w:ind w:left="109" w:right="166"/>
              <w:rPr>
                <w:rFonts w:ascii="Georgia"/>
              </w:rPr>
            </w:pPr>
            <w:r>
              <w:rPr>
                <w:rFonts w:ascii="Georgia"/>
                <w:w w:val="95"/>
              </w:rPr>
              <w:t xml:space="preserve">Student interaction on </w:t>
            </w:r>
            <w:r>
              <w:rPr>
                <w:rFonts w:ascii="Georgia"/>
              </w:rPr>
              <w:t>Anxiety Disorder Due to a General Medical Condition</w:t>
            </w:r>
          </w:p>
          <w:p w:rsidR="00E30D01" w:rsidRDefault="00E30D01" w:rsidP="007A65D7">
            <w:pPr>
              <w:pStyle w:val="TableParagraph"/>
              <w:numPr>
                <w:ilvl w:val="0"/>
                <w:numId w:val="260"/>
              </w:numPr>
              <w:tabs>
                <w:tab w:val="left" w:pos="257"/>
              </w:tabs>
              <w:spacing w:before="2" w:line="247" w:lineRule="auto"/>
              <w:ind w:right="348" w:firstLine="0"/>
              <w:rPr>
                <w:rFonts w:ascii="Georgia"/>
              </w:rPr>
            </w:pPr>
            <w:r>
              <w:rPr>
                <w:rFonts w:ascii="Georgia"/>
                <w:spacing w:val="-1"/>
                <w:w w:val="95"/>
              </w:rPr>
              <w:t xml:space="preserve">Substance-Induced </w:t>
            </w:r>
            <w:r>
              <w:rPr>
                <w:rFonts w:ascii="Georgia"/>
              </w:rPr>
              <w:t>AnxietyDisorder</w:t>
            </w:r>
          </w:p>
        </w:tc>
        <w:tc>
          <w:tcPr>
            <w:tcW w:w="690" w:type="dxa"/>
          </w:tcPr>
          <w:p w:rsidR="00E30D01" w:rsidRDefault="00E30D01" w:rsidP="00CE1A8C">
            <w:pPr>
              <w:pStyle w:val="TableParagraph"/>
              <w:spacing w:before="4"/>
              <w:ind w:left="110"/>
              <w:rPr>
                <w:rFonts w:ascii="Georgia"/>
                <w:sz w:val="20"/>
              </w:rPr>
            </w:pPr>
            <w:r>
              <w:rPr>
                <w:rFonts w:ascii="Georgia"/>
                <w:sz w:val="20"/>
              </w:rPr>
              <w:t>8 hrs</w:t>
            </w:r>
          </w:p>
        </w:tc>
      </w:tr>
      <w:tr w:rsidR="00E30D01" w:rsidTr="00CE1A8C">
        <w:trPr>
          <w:trHeight w:val="1631"/>
        </w:trPr>
        <w:tc>
          <w:tcPr>
            <w:tcW w:w="674" w:type="dxa"/>
          </w:tcPr>
          <w:p w:rsidR="00E30D01" w:rsidRDefault="00E30D01" w:rsidP="00CE1A8C">
            <w:pPr>
              <w:pStyle w:val="TableParagraph"/>
              <w:spacing w:before="6"/>
              <w:ind w:left="107"/>
              <w:rPr>
                <w:rFonts w:ascii="Georgia"/>
                <w:sz w:val="20"/>
              </w:rPr>
            </w:pPr>
            <w:r>
              <w:rPr>
                <w:rFonts w:ascii="Georgia"/>
                <w:w w:val="115"/>
                <w:sz w:val="20"/>
              </w:rPr>
              <w:t>11.</w:t>
            </w:r>
          </w:p>
        </w:tc>
        <w:tc>
          <w:tcPr>
            <w:tcW w:w="2225" w:type="dxa"/>
          </w:tcPr>
          <w:p w:rsidR="00E30D01" w:rsidRDefault="00E30D01" w:rsidP="00CE1A8C">
            <w:pPr>
              <w:pStyle w:val="TableParagraph"/>
              <w:spacing w:before="7" w:line="247" w:lineRule="auto"/>
              <w:ind w:left="108"/>
              <w:rPr>
                <w:rFonts w:ascii="Georgia"/>
                <w:b/>
              </w:rPr>
            </w:pPr>
            <w:r>
              <w:rPr>
                <w:rFonts w:ascii="Georgia"/>
                <w:b/>
                <w:w w:val="85"/>
              </w:rPr>
              <w:t xml:space="preserve">Somatoform and </w:t>
            </w:r>
            <w:r>
              <w:rPr>
                <w:rFonts w:ascii="Georgia"/>
                <w:b/>
                <w:w w:val="90"/>
              </w:rPr>
              <w:t>Sleep Disorders</w:t>
            </w:r>
          </w:p>
          <w:p w:rsidR="00E30D01" w:rsidRDefault="00E30D01" w:rsidP="007A65D7">
            <w:pPr>
              <w:pStyle w:val="TableParagraph"/>
              <w:numPr>
                <w:ilvl w:val="0"/>
                <w:numId w:val="259"/>
              </w:numPr>
              <w:tabs>
                <w:tab w:val="left" w:pos="255"/>
              </w:tabs>
              <w:spacing w:before="1" w:line="247" w:lineRule="auto"/>
              <w:ind w:right="793" w:firstLine="0"/>
              <w:rPr>
                <w:rFonts w:ascii="Georgia"/>
              </w:rPr>
            </w:pPr>
            <w:r>
              <w:rPr>
                <w:rFonts w:ascii="Georgia"/>
                <w:spacing w:val="-1"/>
                <w:w w:val="95"/>
              </w:rPr>
              <w:t xml:space="preserve">Somatoform </w:t>
            </w:r>
            <w:r>
              <w:rPr>
                <w:rFonts w:ascii="Georgia"/>
              </w:rPr>
              <w:t>Disorders</w:t>
            </w:r>
          </w:p>
          <w:p w:rsidR="00E30D01" w:rsidRDefault="00E30D01" w:rsidP="007A65D7">
            <w:pPr>
              <w:pStyle w:val="TableParagraph"/>
              <w:numPr>
                <w:ilvl w:val="0"/>
                <w:numId w:val="259"/>
              </w:numPr>
              <w:tabs>
                <w:tab w:val="left" w:pos="255"/>
              </w:tabs>
              <w:spacing w:before="1"/>
              <w:ind w:firstLine="0"/>
              <w:rPr>
                <w:rFonts w:ascii="Georgia"/>
              </w:rPr>
            </w:pPr>
            <w:r>
              <w:rPr>
                <w:rFonts w:ascii="Georgia"/>
              </w:rPr>
              <w:t>HistoricalAspects</w:t>
            </w:r>
          </w:p>
          <w:p w:rsidR="00E30D01" w:rsidRDefault="00E30D01" w:rsidP="007A65D7">
            <w:pPr>
              <w:pStyle w:val="TableParagraph"/>
              <w:numPr>
                <w:ilvl w:val="0"/>
                <w:numId w:val="259"/>
              </w:numPr>
              <w:tabs>
                <w:tab w:val="left" w:pos="255"/>
              </w:tabs>
              <w:spacing w:before="6"/>
              <w:ind w:left="254" w:hanging="146"/>
              <w:rPr>
                <w:rFonts w:ascii="Georgia"/>
              </w:rPr>
            </w:pPr>
            <w:r>
              <w:rPr>
                <w:rFonts w:ascii="Georgia"/>
              </w:rPr>
              <w:t>Epidemiological</w:t>
            </w:r>
          </w:p>
        </w:tc>
        <w:tc>
          <w:tcPr>
            <w:tcW w:w="1764" w:type="dxa"/>
          </w:tcPr>
          <w:p w:rsidR="00E30D01" w:rsidRDefault="00E30D01" w:rsidP="00CE1A8C">
            <w:pPr>
              <w:pStyle w:val="TableParagraph"/>
              <w:spacing w:before="6" w:line="247" w:lineRule="auto"/>
              <w:ind w:left="108" w:right="97"/>
              <w:rPr>
                <w:rFonts w:ascii="Georgia"/>
                <w:sz w:val="20"/>
              </w:rPr>
            </w:pPr>
            <w:r>
              <w:rPr>
                <w:rFonts w:ascii="Georgia"/>
                <w:sz w:val="20"/>
              </w:rPr>
              <w:t xml:space="preserve">Analyze the </w:t>
            </w:r>
            <w:r>
              <w:rPr>
                <w:rFonts w:ascii="Georgia"/>
                <w:w w:val="95"/>
                <w:sz w:val="20"/>
              </w:rPr>
              <w:t xml:space="preserve">existing teacher </w:t>
            </w:r>
            <w:r>
              <w:rPr>
                <w:rFonts w:ascii="Georgia"/>
                <w:sz w:val="20"/>
              </w:rPr>
              <w:t>preparation programs in Nursing.</w:t>
            </w:r>
          </w:p>
        </w:tc>
        <w:tc>
          <w:tcPr>
            <w:tcW w:w="2395" w:type="dxa"/>
          </w:tcPr>
          <w:p w:rsidR="00E30D01" w:rsidRDefault="00E30D01" w:rsidP="00CE1A8C">
            <w:pPr>
              <w:pStyle w:val="TableParagraph"/>
              <w:spacing w:before="6" w:line="247" w:lineRule="auto"/>
              <w:ind w:left="108" w:right="132"/>
              <w:rPr>
                <w:rFonts w:ascii="Georgia"/>
              </w:rPr>
            </w:pPr>
            <w:r>
              <w:rPr>
                <w:rFonts w:ascii="Georgia"/>
                <w:b/>
                <w:w w:val="95"/>
                <w:sz w:val="20"/>
              </w:rPr>
              <w:t xml:space="preserve">Tocovertheconceptof </w:t>
            </w:r>
            <w:r>
              <w:rPr>
                <w:rFonts w:ascii="Georgia"/>
                <w:b/>
              </w:rPr>
              <w:t xml:space="preserve">Somatoform and Sleep Disorders, </w:t>
            </w:r>
            <w:r>
              <w:rPr>
                <w:rFonts w:ascii="Georgia"/>
              </w:rPr>
              <w:t>Historical Aspects</w:t>
            </w:r>
            <w:r>
              <w:rPr>
                <w:rFonts w:ascii="Georgia"/>
                <w:b/>
              </w:rPr>
              <w:t xml:space="preserve">, </w:t>
            </w:r>
            <w:r>
              <w:rPr>
                <w:rFonts w:ascii="Georgia"/>
              </w:rPr>
              <w:t>Epidemiological Statistics</w:t>
            </w:r>
          </w:p>
        </w:tc>
        <w:tc>
          <w:tcPr>
            <w:tcW w:w="2409" w:type="dxa"/>
          </w:tcPr>
          <w:p w:rsidR="00E30D01" w:rsidRDefault="00E30D01" w:rsidP="00CE1A8C">
            <w:pPr>
              <w:pStyle w:val="TableParagraph"/>
              <w:spacing w:before="6" w:line="247" w:lineRule="auto"/>
              <w:ind w:left="109" w:right="92"/>
              <w:jc w:val="both"/>
              <w:rPr>
                <w:rFonts w:ascii="Georgia"/>
              </w:rPr>
            </w:pPr>
            <w:r>
              <w:rPr>
                <w:rFonts w:ascii="Georgia"/>
                <w:sz w:val="20"/>
              </w:rPr>
              <w:t xml:space="preserve">Teacher seminar on concept of </w:t>
            </w:r>
            <w:r>
              <w:rPr>
                <w:rFonts w:ascii="Georgia"/>
              </w:rPr>
              <w:t>Somatoform and Sleep Disorders.</w:t>
            </w:r>
          </w:p>
        </w:tc>
        <w:tc>
          <w:tcPr>
            <w:tcW w:w="690" w:type="dxa"/>
          </w:tcPr>
          <w:p w:rsidR="00E30D01" w:rsidRDefault="00E30D01" w:rsidP="00CE1A8C">
            <w:pPr>
              <w:pStyle w:val="TableParagraph"/>
              <w:spacing w:before="8"/>
              <w:rPr>
                <w:sz w:val="20"/>
              </w:rPr>
            </w:pPr>
          </w:p>
          <w:p w:rsidR="00E30D01" w:rsidRDefault="00E30D01" w:rsidP="00CE1A8C">
            <w:pPr>
              <w:pStyle w:val="TableParagraph"/>
              <w:spacing w:before="1"/>
              <w:ind w:left="110"/>
              <w:rPr>
                <w:rFonts w:ascii="Georgia"/>
                <w:sz w:val="20"/>
              </w:rPr>
            </w:pPr>
            <w:r>
              <w:rPr>
                <w:rFonts w:ascii="Georgia"/>
                <w:sz w:val="20"/>
              </w:rPr>
              <w:t>5HRS</w:t>
            </w:r>
          </w:p>
        </w:tc>
      </w:tr>
    </w:tbl>
    <w:p w:rsidR="00E30D01" w:rsidRDefault="00E30D01" w:rsidP="00E30D01">
      <w:pPr>
        <w:rPr>
          <w:rFonts w:ascii="Georgia"/>
          <w:sz w:val="20"/>
        </w:rPr>
        <w:sectPr w:rsidR="00E30D01">
          <w:pgSz w:w="11900" w:h="16850"/>
          <w:pgMar w:top="680" w:right="0" w:bottom="1120" w:left="500" w:header="0" w:footer="932" w:gutter="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225"/>
        <w:gridCol w:w="1764"/>
        <w:gridCol w:w="2395"/>
        <w:gridCol w:w="2409"/>
        <w:gridCol w:w="690"/>
      </w:tblGrid>
      <w:tr w:rsidR="00E30D01" w:rsidTr="00CE1A8C">
        <w:trPr>
          <w:trHeight w:val="254"/>
        </w:trPr>
        <w:tc>
          <w:tcPr>
            <w:tcW w:w="674" w:type="dxa"/>
            <w:vMerge w:val="restart"/>
          </w:tcPr>
          <w:p w:rsidR="00E30D01" w:rsidRDefault="00E30D01" w:rsidP="00CE1A8C">
            <w:pPr>
              <w:pStyle w:val="TableParagraph"/>
              <w:rPr>
                <w:sz w:val="20"/>
              </w:rPr>
            </w:pPr>
          </w:p>
        </w:tc>
        <w:tc>
          <w:tcPr>
            <w:tcW w:w="2225" w:type="dxa"/>
            <w:tcBorders>
              <w:bottom w:val="nil"/>
            </w:tcBorders>
          </w:tcPr>
          <w:p w:rsidR="00E30D01" w:rsidRDefault="00E30D01" w:rsidP="00CE1A8C">
            <w:pPr>
              <w:pStyle w:val="TableParagraph"/>
              <w:spacing w:before="9" w:line="225" w:lineRule="exact"/>
              <w:ind w:left="108"/>
              <w:rPr>
                <w:rFonts w:ascii="Georgia"/>
              </w:rPr>
            </w:pPr>
            <w:r>
              <w:rPr>
                <w:rFonts w:ascii="Georgia"/>
              </w:rPr>
              <w:t>Statistics</w:t>
            </w:r>
          </w:p>
        </w:tc>
        <w:tc>
          <w:tcPr>
            <w:tcW w:w="1764" w:type="dxa"/>
            <w:vMerge w:val="restart"/>
          </w:tcPr>
          <w:p w:rsidR="00E30D01" w:rsidRDefault="00E30D01" w:rsidP="00CE1A8C">
            <w:pPr>
              <w:pStyle w:val="TableParagraph"/>
              <w:rPr>
                <w:sz w:val="20"/>
              </w:rPr>
            </w:pPr>
          </w:p>
        </w:tc>
        <w:tc>
          <w:tcPr>
            <w:tcW w:w="2395" w:type="dxa"/>
            <w:tcBorders>
              <w:bottom w:val="nil"/>
            </w:tcBorders>
          </w:tcPr>
          <w:p w:rsidR="00E30D01" w:rsidRDefault="00E30D01" w:rsidP="00CE1A8C">
            <w:pPr>
              <w:pStyle w:val="TableParagraph"/>
              <w:spacing w:before="9" w:line="225" w:lineRule="exact"/>
              <w:ind w:left="108"/>
              <w:rPr>
                <w:rFonts w:ascii="Georgia"/>
              </w:rPr>
            </w:pPr>
            <w:r>
              <w:rPr>
                <w:rFonts w:ascii="Georgia"/>
              </w:rPr>
              <w:t>,Pain Disorder,</w:t>
            </w:r>
          </w:p>
        </w:tc>
        <w:tc>
          <w:tcPr>
            <w:tcW w:w="2409" w:type="dxa"/>
            <w:vMerge w:val="restart"/>
          </w:tcPr>
          <w:p w:rsidR="00E30D01" w:rsidRDefault="00E30D01" w:rsidP="00CE1A8C">
            <w:pPr>
              <w:pStyle w:val="TableParagraph"/>
              <w:rPr>
                <w:sz w:val="20"/>
              </w:rPr>
            </w:pPr>
          </w:p>
        </w:tc>
        <w:tc>
          <w:tcPr>
            <w:tcW w:w="690" w:type="dxa"/>
            <w:vMerge w:val="restart"/>
          </w:tcPr>
          <w:p w:rsidR="00E30D01" w:rsidRDefault="00E30D01" w:rsidP="00CE1A8C">
            <w:pPr>
              <w:pStyle w:val="TableParagraph"/>
              <w:rPr>
                <w:sz w:val="20"/>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258"/>
              </w:numPr>
              <w:tabs>
                <w:tab w:val="left" w:pos="255"/>
              </w:tabs>
              <w:spacing w:before="2" w:line="226" w:lineRule="exact"/>
              <w:ind w:hanging="146"/>
              <w:rPr>
                <w:rFonts w:ascii="Georgia"/>
              </w:rPr>
            </w:pPr>
            <w:r>
              <w:rPr>
                <w:rFonts w:ascii="Georgia"/>
              </w:rPr>
              <w:t>PainDisorder</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Hypochondriasis</w:t>
            </w: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257"/>
              </w:numPr>
              <w:tabs>
                <w:tab w:val="left" w:pos="255"/>
              </w:tabs>
              <w:spacing w:before="3" w:line="225" w:lineRule="exact"/>
              <w:ind w:hanging="146"/>
              <w:rPr>
                <w:rFonts w:ascii="Georgia"/>
              </w:rPr>
            </w:pPr>
            <w:r>
              <w:rPr>
                <w:rFonts w:ascii="Georgia"/>
              </w:rPr>
              <w:t>Hypochondriasis</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,Conversion Disorder,</w:t>
            </w: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256"/>
              </w:numPr>
              <w:tabs>
                <w:tab w:val="left" w:pos="255"/>
              </w:tabs>
              <w:spacing w:before="2" w:line="225" w:lineRule="exact"/>
              <w:ind w:hanging="146"/>
              <w:rPr>
                <w:rFonts w:ascii="Georgia"/>
              </w:rPr>
            </w:pPr>
            <w:r>
              <w:rPr>
                <w:rFonts w:ascii="Georgia"/>
              </w:rPr>
              <w:t>Conversion</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spacing w:before="2" w:line="225" w:lineRule="exact"/>
              <w:ind w:left="108"/>
              <w:rPr>
                <w:rFonts w:ascii="Georgia"/>
              </w:rPr>
            </w:pPr>
            <w:r>
              <w:rPr>
                <w:rFonts w:ascii="Georgia"/>
              </w:rPr>
              <w:t>Body Dysmorphic</w:t>
            </w: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Disorder</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Disorder, Sleep</w:t>
            </w: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255"/>
              </w:numPr>
              <w:tabs>
                <w:tab w:val="left" w:pos="255"/>
              </w:tabs>
              <w:spacing w:before="3" w:line="225" w:lineRule="exact"/>
              <w:ind w:hanging="146"/>
              <w:rPr>
                <w:rFonts w:ascii="Georgia"/>
              </w:rPr>
            </w:pPr>
            <w:r>
              <w:rPr>
                <w:rFonts w:ascii="Georgia"/>
              </w:rPr>
              <w:t>BodyDysmorphic</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Disorder, Treatment</w:t>
            </w: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Disorder</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Modalities and</w:t>
            </w: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254"/>
              </w:numPr>
              <w:tabs>
                <w:tab w:val="left" w:pos="255"/>
              </w:tabs>
              <w:spacing w:before="3" w:line="225" w:lineRule="exact"/>
              <w:ind w:hanging="146"/>
              <w:rPr>
                <w:rFonts w:ascii="Georgia"/>
              </w:rPr>
            </w:pPr>
            <w:r>
              <w:rPr>
                <w:rFonts w:ascii="Georgia"/>
              </w:rPr>
              <w:t>SleepDisorder</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Nursing Management</w:t>
            </w: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253"/>
              </w:numPr>
              <w:tabs>
                <w:tab w:val="left" w:pos="255"/>
              </w:tabs>
              <w:spacing w:before="1" w:line="226" w:lineRule="exact"/>
              <w:ind w:hanging="146"/>
              <w:rPr>
                <w:rFonts w:ascii="Georgia"/>
              </w:rPr>
            </w:pPr>
            <w:r>
              <w:rPr>
                <w:rFonts w:ascii="Georgia"/>
              </w:rPr>
              <w:t>Treatment</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rPr>
                <w:sz w:val="18"/>
              </w:rPr>
            </w:pP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Modalities and</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rPr>
                <w:sz w:val="18"/>
              </w:rPr>
            </w:pP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Nursing</w:t>
            </w:r>
          </w:p>
        </w:tc>
        <w:tc>
          <w:tcPr>
            <w:tcW w:w="1764" w:type="dxa"/>
            <w:vMerge/>
            <w:tcBorders>
              <w:top w:val="nil"/>
            </w:tcBorders>
          </w:tcPr>
          <w:p w:rsidR="00E30D01" w:rsidRDefault="00E30D01" w:rsidP="00CE1A8C">
            <w:pPr>
              <w:rPr>
                <w:sz w:val="2"/>
                <w:szCs w:val="2"/>
              </w:rPr>
            </w:pPr>
          </w:p>
        </w:tc>
        <w:tc>
          <w:tcPr>
            <w:tcW w:w="2395" w:type="dxa"/>
            <w:tcBorders>
              <w:top w:val="nil"/>
              <w:bottom w:val="nil"/>
            </w:tcBorders>
          </w:tcPr>
          <w:p w:rsidR="00E30D01" w:rsidRDefault="00E30D01" w:rsidP="00CE1A8C">
            <w:pPr>
              <w:pStyle w:val="TableParagraph"/>
              <w:rPr>
                <w:sz w:val="18"/>
              </w:rPr>
            </w:pP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487"/>
        </w:trPr>
        <w:tc>
          <w:tcPr>
            <w:tcW w:w="674" w:type="dxa"/>
            <w:vMerge/>
            <w:tcBorders>
              <w:top w:val="nil"/>
            </w:tcBorders>
          </w:tcPr>
          <w:p w:rsidR="00E30D01" w:rsidRDefault="00E30D01" w:rsidP="00CE1A8C">
            <w:pPr>
              <w:rPr>
                <w:sz w:val="2"/>
                <w:szCs w:val="2"/>
              </w:rPr>
            </w:pPr>
          </w:p>
        </w:tc>
        <w:tc>
          <w:tcPr>
            <w:tcW w:w="2225" w:type="dxa"/>
            <w:tcBorders>
              <w:top w:val="nil"/>
            </w:tcBorders>
          </w:tcPr>
          <w:p w:rsidR="00E30D01" w:rsidRDefault="00E30D01" w:rsidP="00CE1A8C">
            <w:pPr>
              <w:pStyle w:val="TableParagraph"/>
              <w:spacing w:before="3"/>
              <w:ind w:left="108"/>
              <w:rPr>
                <w:rFonts w:ascii="Georgia"/>
              </w:rPr>
            </w:pPr>
            <w:r>
              <w:rPr>
                <w:rFonts w:ascii="Georgia"/>
              </w:rPr>
              <w:t>Management</w:t>
            </w:r>
          </w:p>
        </w:tc>
        <w:tc>
          <w:tcPr>
            <w:tcW w:w="1764" w:type="dxa"/>
            <w:vMerge/>
            <w:tcBorders>
              <w:top w:val="nil"/>
            </w:tcBorders>
          </w:tcPr>
          <w:p w:rsidR="00E30D01" w:rsidRDefault="00E30D01" w:rsidP="00CE1A8C">
            <w:pPr>
              <w:rPr>
                <w:sz w:val="2"/>
                <w:szCs w:val="2"/>
              </w:rPr>
            </w:pPr>
          </w:p>
        </w:tc>
        <w:tc>
          <w:tcPr>
            <w:tcW w:w="2395" w:type="dxa"/>
            <w:tcBorders>
              <w:top w:val="nil"/>
            </w:tcBorders>
          </w:tcPr>
          <w:p w:rsidR="00E30D01" w:rsidRDefault="00E30D01" w:rsidP="00CE1A8C">
            <w:pPr>
              <w:pStyle w:val="TableParagraph"/>
              <w:rPr>
                <w:sz w:val="20"/>
              </w:rPr>
            </w:pPr>
          </w:p>
        </w:tc>
        <w:tc>
          <w:tcPr>
            <w:tcW w:w="2409" w:type="dxa"/>
            <w:vMerge/>
            <w:tcBorders>
              <w:top w:val="nil"/>
            </w:tcBorders>
          </w:tcPr>
          <w:p w:rsidR="00E30D01" w:rsidRDefault="00E30D01" w:rsidP="00CE1A8C">
            <w:pPr>
              <w:rPr>
                <w:sz w:val="2"/>
                <w:szCs w:val="2"/>
              </w:rPr>
            </w:pPr>
          </w:p>
        </w:tc>
        <w:tc>
          <w:tcPr>
            <w:tcW w:w="690" w:type="dxa"/>
            <w:vMerge/>
            <w:tcBorders>
              <w:top w:val="nil"/>
            </w:tcBorders>
          </w:tcPr>
          <w:p w:rsidR="00E30D01" w:rsidRDefault="00E30D01" w:rsidP="00CE1A8C">
            <w:pPr>
              <w:rPr>
                <w:sz w:val="2"/>
                <w:szCs w:val="2"/>
              </w:rPr>
            </w:pPr>
          </w:p>
        </w:tc>
      </w:tr>
      <w:tr w:rsidR="00E30D01" w:rsidTr="00CE1A8C">
        <w:trPr>
          <w:trHeight w:val="252"/>
        </w:trPr>
        <w:tc>
          <w:tcPr>
            <w:tcW w:w="674" w:type="dxa"/>
            <w:tcBorders>
              <w:bottom w:val="nil"/>
            </w:tcBorders>
          </w:tcPr>
          <w:p w:rsidR="00E30D01" w:rsidRDefault="00E30D01" w:rsidP="00CE1A8C">
            <w:pPr>
              <w:pStyle w:val="TableParagraph"/>
              <w:spacing w:before="6" w:line="227" w:lineRule="exact"/>
              <w:ind w:left="107"/>
              <w:rPr>
                <w:rFonts w:ascii="Georgia"/>
                <w:sz w:val="20"/>
              </w:rPr>
            </w:pPr>
            <w:r>
              <w:rPr>
                <w:rFonts w:ascii="Georgia"/>
                <w:w w:val="105"/>
                <w:sz w:val="20"/>
              </w:rPr>
              <w:t>12.</w:t>
            </w:r>
          </w:p>
        </w:tc>
        <w:tc>
          <w:tcPr>
            <w:tcW w:w="2225" w:type="dxa"/>
            <w:tcBorders>
              <w:bottom w:val="nil"/>
            </w:tcBorders>
          </w:tcPr>
          <w:p w:rsidR="00E30D01" w:rsidRDefault="00E30D01" w:rsidP="00CE1A8C">
            <w:pPr>
              <w:pStyle w:val="TableParagraph"/>
              <w:spacing w:before="7" w:line="226" w:lineRule="exact"/>
              <w:ind w:left="108"/>
              <w:rPr>
                <w:rFonts w:ascii="Georgia"/>
                <w:b/>
              </w:rPr>
            </w:pPr>
            <w:r>
              <w:rPr>
                <w:rFonts w:ascii="Georgia"/>
                <w:b/>
              </w:rPr>
              <w:t>Dissociative</w:t>
            </w:r>
          </w:p>
        </w:tc>
        <w:tc>
          <w:tcPr>
            <w:tcW w:w="1764" w:type="dxa"/>
            <w:vMerge w:val="restart"/>
          </w:tcPr>
          <w:p w:rsidR="00E30D01" w:rsidRDefault="00E30D01" w:rsidP="00CE1A8C">
            <w:pPr>
              <w:pStyle w:val="TableParagraph"/>
              <w:spacing w:before="6" w:line="247" w:lineRule="auto"/>
              <w:ind w:left="108" w:right="97"/>
              <w:rPr>
                <w:rFonts w:ascii="Georgia"/>
                <w:sz w:val="20"/>
              </w:rPr>
            </w:pPr>
            <w:r>
              <w:rPr>
                <w:rFonts w:ascii="Georgia"/>
                <w:sz w:val="20"/>
              </w:rPr>
              <w:t xml:space="preserve">Describe the dissociative disorders and </w:t>
            </w:r>
            <w:r>
              <w:rPr>
                <w:rFonts w:ascii="Georgia"/>
                <w:w w:val="95"/>
                <w:sz w:val="20"/>
              </w:rPr>
              <w:t>management.</w:t>
            </w:r>
          </w:p>
        </w:tc>
        <w:tc>
          <w:tcPr>
            <w:tcW w:w="2395" w:type="dxa"/>
            <w:vMerge w:val="restart"/>
          </w:tcPr>
          <w:p w:rsidR="00E30D01" w:rsidRDefault="00E30D01" w:rsidP="00CE1A8C">
            <w:pPr>
              <w:pStyle w:val="TableParagraph"/>
              <w:spacing w:before="6" w:line="244" w:lineRule="auto"/>
              <w:ind w:left="108" w:right="112"/>
              <w:rPr>
                <w:rFonts w:ascii="Georgia"/>
                <w:sz w:val="20"/>
              </w:rPr>
            </w:pPr>
            <w:r>
              <w:rPr>
                <w:rFonts w:ascii="Georgia"/>
                <w:b/>
                <w:w w:val="95"/>
                <w:sz w:val="20"/>
              </w:rPr>
              <w:t xml:space="preserve">To cover the </w:t>
            </w:r>
            <w:r>
              <w:rPr>
                <w:rFonts w:ascii="Georgia"/>
                <w:w w:val="95"/>
                <w:sz w:val="20"/>
              </w:rPr>
              <w:t xml:space="preserve">Concept of </w:t>
            </w:r>
            <w:r>
              <w:rPr>
                <w:rFonts w:ascii="Georgia"/>
                <w:sz w:val="20"/>
              </w:rPr>
              <w:t>dissociative disorders,</w:t>
            </w:r>
          </w:p>
          <w:p w:rsidR="00E30D01" w:rsidRDefault="00E30D01" w:rsidP="00CE1A8C">
            <w:pPr>
              <w:pStyle w:val="TableParagraph"/>
              <w:spacing w:before="5" w:line="247" w:lineRule="auto"/>
              <w:ind w:left="108" w:right="226"/>
              <w:rPr>
                <w:rFonts w:ascii="Georgia" w:hAnsi="Georgia"/>
                <w:sz w:val="20"/>
              </w:rPr>
            </w:pPr>
            <w:r>
              <w:rPr>
                <w:rFonts w:ascii="Georgia" w:hAnsi="Georgia"/>
                <w:w w:val="95"/>
                <w:sz w:val="20"/>
              </w:rPr>
              <w:t xml:space="preserve">it’s </w:t>
            </w:r>
            <w:r>
              <w:rPr>
                <w:rFonts w:ascii="Georgia" w:hAnsi="Georgia"/>
                <w:w w:val="95"/>
              </w:rPr>
              <w:t xml:space="preserve">Historical Aspects, </w:t>
            </w:r>
            <w:r>
              <w:rPr>
                <w:rFonts w:ascii="Georgia" w:hAnsi="Georgia"/>
              </w:rPr>
              <w:t xml:space="preserve">Epidemiological </w:t>
            </w:r>
            <w:r>
              <w:rPr>
                <w:rFonts w:ascii="Georgia" w:hAnsi="Georgia"/>
                <w:w w:val="95"/>
              </w:rPr>
              <w:t xml:space="preserve">Statistics, Application </w:t>
            </w:r>
            <w:r>
              <w:rPr>
                <w:rFonts w:ascii="Georgia" w:hAnsi="Georgia"/>
              </w:rPr>
              <w:t xml:space="preserve">of the Nursing Management, </w:t>
            </w:r>
            <w:r>
              <w:rPr>
                <w:rFonts w:ascii="Georgia" w:hAnsi="Georgia"/>
                <w:w w:val="95"/>
              </w:rPr>
              <w:t xml:space="preserve">Treatment Modalities </w:t>
            </w:r>
            <w:r>
              <w:rPr>
                <w:rFonts w:ascii="Georgia" w:hAnsi="Georgia"/>
              </w:rPr>
              <w:t xml:space="preserve">and Nursing </w:t>
            </w:r>
            <w:r>
              <w:rPr>
                <w:rFonts w:ascii="Georgia" w:hAnsi="Georgia"/>
                <w:w w:val="95"/>
              </w:rPr>
              <w:t xml:space="preserve">Management </w:t>
            </w:r>
            <w:r>
              <w:rPr>
                <w:rFonts w:ascii="Georgia" w:hAnsi="Georgia"/>
                <w:w w:val="95"/>
                <w:sz w:val="20"/>
              </w:rPr>
              <w:t xml:space="preserve">and their </w:t>
            </w:r>
            <w:r>
              <w:rPr>
                <w:rFonts w:ascii="Georgia" w:hAnsi="Georgia"/>
                <w:sz w:val="20"/>
              </w:rPr>
              <w:t>management.</w:t>
            </w:r>
          </w:p>
        </w:tc>
        <w:tc>
          <w:tcPr>
            <w:tcW w:w="2409" w:type="dxa"/>
            <w:vMerge w:val="restart"/>
          </w:tcPr>
          <w:p w:rsidR="00E30D01" w:rsidRDefault="00E30D01" w:rsidP="00CE1A8C">
            <w:pPr>
              <w:pStyle w:val="TableParagraph"/>
              <w:spacing w:before="6" w:line="247" w:lineRule="auto"/>
              <w:ind w:left="109"/>
              <w:rPr>
                <w:rFonts w:ascii="Georgia"/>
              </w:rPr>
            </w:pPr>
            <w:r>
              <w:rPr>
                <w:rFonts w:ascii="Georgia"/>
                <w:sz w:val="20"/>
              </w:rPr>
              <w:t xml:space="preserve">Teacher seminar on Concept of dissociative disorders </w:t>
            </w:r>
            <w:r>
              <w:rPr>
                <w:rFonts w:ascii="Georgia"/>
              </w:rPr>
              <w:t>Historical Aspects and Epidemiological Statistics</w:t>
            </w:r>
          </w:p>
          <w:p w:rsidR="00E30D01" w:rsidRDefault="00E30D01" w:rsidP="00CE1A8C">
            <w:pPr>
              <w:pStyle w:val="TableParagraph"/>
              <w:spacing w:before="3" w:line="247" w:lineRule="auto"/>
              <w:ind w:left="109" w:right="96"/>
              <w:rPr>
                <w:rFonts w:ascii="Georgia"/>
              </w:rPr>
            </w:pPr>
            <w:r>
              <w:rPr>
                <w:rFonts w:ascii="Georgia"/>
              </w:rPr>
              <w:t xml:space="preserve">Student interactive </w:t>
            </w:r>
            <w:r>
              <w:rPr>
                <w:rFonts w:ascii="Georgia"/>
                <w:w w:val="95"/>
              </w:rPr>
              <w:t xml:space="preserve">session on Application </w:t>
            </w:r>
            <w:r>
              <w:rPr>
                <w:rFonts w:ascii="Georgia"/>
              </w:rPr>
              <w:t>of the Nursing Management</w:t>
            </w:r>
          </w:p>
          <w:p w:rsidR="00E30D01" w:rsidRDefault="00E30D01" w:rsidP="00CE1A8C">
            <w:pPr>
              <w:pStyle w:val="TableParagraph"/>
              <w:spacing w:before="2" w:line="249" w:lineRule="auto"/>
              <w:ind w:left="109"/>
              <w:rPr>
                <w:rFonts w:ascii="Georgia"/>
              </w:rPr>
            </w:pPr>
            <w:r>
              <w:rPr>
                <w:rFonts w:ascii="Georgia"/>
                <w:w w:val="95"/>
              </w:rPr>
              <w:t xml:space="preserve">And Treatment </w:t>
            </w:r>
            <w:r>
              <w:rPr>
                <w:rFonts w:ascii="Georgia"/>
              </w:rPr>
              <w:t>Modalities .</w:t>
            </w:r>
          </w:p>
        </w:tc>
        <w:tc>
          <w:tcPr>
            <w:tcW w:w="690" w:type="dxa"/>
            <w:tcBorders>
              <w:bottom w:val="nil"/>
            </w:tcBorders>
          </w:tcPr>
          <w:p w:rsidR="00E30D01" w:rsidRDefault="00E30D01" w:rsidP="00CE1A8C">
            <w:pPr>
              <w:pStyle w:val="TableParagraph"/>
              <w:spacing w:before="6" w:line="227" w:lineRule="exact"/>
              <w:ind w:left="110"/>
              <w:rPr>
                <w:rFonts w:ascii="Georgia"/>
                <w:sz w:val="20"/>
              </w:rPr>
            </w:pPr>
            <w:r>
              <w:rPr>
                <w:rFonts w:ascii="Georgia"/>
                <w:sz w:val="20"/>
              </w:rPr>
              <w:t>4 hrs</w:t>
            </w: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08"/>
              <w:rPr>
                <w:rFonts w:ascii="Georgia"/>
                <w:b/>
              </w:rPr>
            </w:pPr>
            <w:r>
              <w:rPr>
                <w:rFonts w:ascii="Georgia"/>
                <w:b/>
              </w:rPr>
              <w:t>Disorders and</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5" w:lineRule="exact"/>
              <w:ind w:left="108"/>
              <w:rPr>
                <w:rFonts w:ascii="Georgia"/>
                <w:b/>
              </w:rPr>
            </w:pPr>
            <w:r>
              <w:rPr>
                <w:rFonts w:ascii="Georgia"/>
                <w:b/>
              </w:rPr>
              <w:t>Management</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252"/>
              </w:numPr>
              <w:tabs>
                <w:tab w:val="left" w:pos="255"/>
              </w:tabs>
              <w:spacing w:before="2" w:line="226" w:lineRule="exact"/>
              <w:ind w:hanging="146"/>
              <w:rPr>
                <w:rFonts w:ascii="Georgia"/>
              </w:rPr>
            </w:pPr>
            <w:r>
              <w:rPr>
                <w:rFonts w:ascii="Georgia"/>
              </w:rPr>
              <w:t>HistoricalAspects</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251"/>
              </w:numPr>
              <w:tabs>
                <w:tab w:val="left" w:pos="255"/>
              </w:tabs>
              <w:spacing w:before="3" w:line="225" w:lineRule="exact"/>
              <w:ind w:hanging="146"/>
              <w:rPr>
                <w:rFonts w:ascii="Georgia"/>
              </w:rPr>
            </w:pPr>
            <w:r>
              <w:rPr>
                <w:rFonts w:ascii="Georgia"/>
              </w:rPr>
              <w:t>Epidemiological</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Statistics</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250"/>
              </w:numPr>
              <w:tabs>
                <w:tab w:val="left" w:pos="255"/>
              </w:tabs>
              <w:spacing w:before="3" w:line="225" w:lineRule="exact"/>
              <w:ind w:hanging="146"/>
              <w:rPr>
                <w:rFonts w:ascii="Georgia"/>
              </w:rPr>
            </w:pPr>
            <w:r>
              <w:rPr>
                <w:rFonts w:ascii="Georgia"/>
              </w:rPr>
              <w:t>Application ofthe</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Nursing</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Management</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249"/>
              </w:numPr>
              <w:tabs>
                <w:tab w:val="left" w:pos="255"/>
              </w:tabs>
              <w:spacing w:before="2" w:line="226" w:lineRule="exact"/>
              <w:ind w:hanging="146"/>
              <w:rPr>
                <w:rFonts w:ascii="Georgia"/>
              </w:rPr>
            </w:pPr>
            <w:r>
              <w:rPr>
                <w:rFonts w:ascii="Georgia"/>
              </w:rPr>
              <w:t>Treatment</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Modalities and</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Nursing</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bottom w:val="nil"/>
            </w:tcBorders>
          </w:tcPr>
          <w:p w:rsidR="00E30D01" w:rsidRDefault="00E30D01" w:rsidP="00CE1A8C">
            <w:pPr>
              <w:pStyle w:val="TableParagraph"/>
              <w:rPr>
                <w:sz w:val="18"/>
              </w:rPr>
            </w:pPr>
          </w:p>
        </w:tc>
      </w:tr>
      <w:tr w:rsidR="00E30D01" w:rsidTr="00CE1A8C">
        <w:trPr>
          <w:trHeight w:val="2528"/>
        </w:trPr>
        <w:tc>
          <w:tcPr>
            <w:tcW w:w="674" w:type="dxa"/>
            <w:tcBorders>
              <w:top w:val="nil"/>
            </w:tcBorders>
          </w:tcPr>
          <w:p w:rsidR="00E30D01" w:rsidRDefault="00E30D01" w:rsidP="00CE1A8C">
            <w:pPr>
              <w:pStyle w:val="TableParagraph"/>
              <w:rPr>
                <w:sz w:val="20"/>
              </w:rPr>
            </w:pPr>
          </w:p>
        </w:tc>
        <w:tc>
          <w:tcPr>
            <w:tcW w:w="2225" w:type="dxa"/>
            <w:tcBorders>
              <w:top w:val="nil"/>
            </w:tcBorders>
          </w:tcPr>
          <w:p w:rsidR="00E30D01" w:rsidRDefault="00E30D01" w:rsidP="00CE1A8C">
            <w:pPr>
              <w:pStyle w:val="TableParagraph"/>
              <w:spacing w:before="3"/>
              <w:ind w:left="108"/>
              <w:rPr>
                <w:rFonts w:ascii="Georgia"/>
              </w:rPr>
            </w:pPr>
            <w:r>
              <w:rPr>
                <w:rFonts w:ascii="Georgia"/>
              </w:rPr>
              <w:t>Management</w:t>
            </w:r>
          </w:p>
        </w:tc>
        <w:tc>
          <w:tcPr>
            <w:tcW w:w="1764" w:type="dxa"/>
            <w:vMerge/>
            <w:tcBorders>
              <w:top w:val="nil"/>
            </w:tcBorders>
          </w:tcPr>
          <w:p w:rsidR="00E30D01" w:rsidRDefault="00E30D01" w:rsidP="00CE1A8C">
            <w:pPr>
              <w:rPr>
                <w:sz w:val="2"/>
                <w:szCs w:val="2"/>
              </w:rPr>
            </w:pPr>
          </w:p>
        </w:tc>
        <w:tc>
          <w:tcPr>
            <w:tcW w:w="2395" w:type="dxa"/>
            <w:vMerge/>
            <w:tcBorders>
              <w:top w:val="nil"/>
            </w:tcBorders>
          </w:tcPr>
          <w:p w:rsidR="00E30D01" w:rsidRDefault="00E30D01" w:rsidP="00CE1A8C">
            <w:pPr>
              <w:rPr>
                <w:sz w:val="2"/>
                <w:szCs w:val="2"/>
              </w:rPr>
            </w:pPr>
          </w:p>
        </w:tc>
        <w:tc>
          <w:tcPr>
            <w:tcW w:w="2409" w:type="dxa"/>
            <w:vMerge/>
            <w:tcBorders>
              <w:top w:val="nil"/>
            </w:tcBorders>
          </w:tcPr>
          <w:p w:rsidR="00E30D01" w:rsidRDefault="00E30D01" w:rsidP="00CE1A8C">
            <w:pPr>
              <w:rPr>
                <w:sz w:val="2"/>
                <w:szCs w:val="2"/>
              </w:rPr>
            </w:pPr>
          </w:p>
        </w:tc>
        <w:tc>
          <w:tcPr>
            <w:tcW w:w="690" w:type="dxa"/>
            <w:tcBorders>
              <w:top w:val="nil"/>
            </w:tcBorders>
          </w:tcPr>
          <w:p w:rsidR="00E30D01" w:rsidRDefault="00E30D01" w:rsidP="00CE1A8C">
            <w:pPr>
              <w:pStyle w:val="TableParagraph"/>
              <w:rPr>
                <w:sz w:val="20"/>
              </w:rPr>
            </w:pPr>
          </w:p>
        </w:tc>
      </w:tr>
    </w:tbl>
    <w:p w:rsidR="00E30D01" w:rsidRDefault="00E30D01" w:rsidP="00E30D01">
      <w:pPr>
        <w:pStyle w:val="BodyText"/>
        <w:rPr>
          <w:sz w:val="20"/>
        </w:rPr>
      </w:pPr>
    </w:p>
    <w:p w:rsidR="00E30D01" w:rsidRDefault="00E30D01" w:rsidP="00E30D01">
      <w:pPr>
        <w:pStyle w:val="BodyText"/>
        <w:spacing w:before="2"/>
        <w:rPr>
          <w:sz w:val="21"/>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407"/>
        <w:gridCol w:w="1886"/>
        <w:gridCol w:w="2071"/>
        <w:gridCol w:w="2160"/>
        <w:gridCol w:w="900"/>
      </w:tblGrid>
      <w:tr w:rsidR="00E30D01" w:rsidTr="00CE1A8C">
        <w:trPr>
          <w:trHeight w:val="4293"/>
        </w:trPr>
        <w:tc>
          <w:tcPr>
            <w:tcW w:w="674" w:type="dxa"/>
          </w:tcPr>
          <w:p w:rsidR="00E30D01" w:rsidRDefault="00E30D01" w:rsidP="00CE1A8C">
            <w:pPr>
              <w:pStyle w:val="TableParagraph"/>
              <w:spacing w:before="6"/>
              <w:ind w:left="107"/>
              <w:rPr>
                <w:rFonts w:ascii="Georgia"/>
                <w:sz w:val="20"/>
              </w:rPr>
            </w:pPr>
            <w:r>
              <w:rPr>
                <w:rFonts w:ascii="Georgia"/>
                <w:w w:val="105"/>
                <w:sz w:val="20"/>
              </w:rPr>
              <w:t>13.</w:t>
            </w:r>
          </w:p>
        </w:tc>
        <w:tc>
          <w:tcPr>
            <w:tcW w:w="2407" w:type="dxa"/>
          </w:tcPr>
          <w:p w:rsidR="00E30D01" w:rsidRDefault="00E30D01" w:rsidP="00CE1A8C">
            <w:pPr>
              <w:pStyle w:val="TableParagraph"/>
              <w:spacing w:before="9" w:line="247" w:lineRule="auto"/>
              <w:ind w:left="108"/>
              <w:rPr>
                <w:rFonts w:ascii="Georgia"/>
                <w:b/>
              </w:rPr>
            </w:pPr>
            <w:r>
              <w:rPr>
                <w:rFonts w:ascii="Georgia"/>
                <w:b/>
                <w:w w:val="90"/>
              </w:rPr>
              <w:t>Sexual and Gender Identity Disorders</w:t>
            </w:r>
          </w:p>
          <w:p w:rsidR="00E30D01" w:rsidRDefault="00E30D01" w:rsidP="007A65D7">
            <w:pPr>
              <w:pStyle w:val="TableParagraph"/>
              <w:numPr>
                <w:ilvl w:val="0"/>
                <w:numId w:val="248"/>
              </w:numPr>
              <w:tabs>
                <w:tab w:val="left" w:pos="255"/>
              </w:tabs>
              <w:spacing w:before="1" w:line="247" w:lineRule="auto"/>
              <w:ind w:right="650" w:firstLine="0"/>
              <w:rPr>
                <w:rFonts w:ascii="Georgia"/>
              </w:rPr>
            </w:pPr>
            <w:r>
              <w:rPr>
                <w:rFonts w:ascii="Georgia"/>
                <w:w w:val="95"/>
              </w:rPr>
              <w:t>Development of HumanSexuality</w:t>
            </w:r>
          </w:p>
          <w:p w:rsidR="00E30D01" w:rsidRDefault="00E30D01" w:rsidP="007A65D7">
            <w:pPr>
              <w:pStyle w:val="TableParagraph"/>
              <w:numPr>
                <w:ilvl w:val="0"/>
                <w:numId w:val="248"/>
              </w:numPr>
              <w:tabs>
                <w:tab w:val="left" w:pos="255"/>
              </w:tabs>
              <w:spacing w:before="2"/>
              <w:ind w:firstLine="0"/>
              <w:rPr>
                <w:rFonts w:ascii="Georgia"/>
              </w:rPr>
            </w:pPr>
            <w:r>
              <w:rPr>
                <w:rFonts w:ascii="Georgia"/>
              </w:rPr>
              <w:t>SexualDisorders</w:t>
            </w:r>
          </w:p>
          <w:p w:rsidR="00E30D01" w:rsidRDefault="00E30D01" w:rsidP="007A65D7">
            <w:pPr>
              <w:pStyle w:val="TableParagraph"/>
              <w:numPr>
                <w:ilvl w:val="0"/>
                <w:numId w:val="248"/>
              </w:numPr>
              <w:tabs>
                <w:tab w:val="left" w:pos="255"/>
              </w:tabs>
              <w:spacing w:before="7" w:line="247" w:lineRule="auto"/>
              <w:ind w:right="372" w:firstLine="0"/>
              <w:rPr>
                <w:rFonts w:ascii="Georgia"/>
              </w:rPr>
            </w:pPr>
            <w:r>
              <w:rPr>
                <w:rFonts w:ascii="Georgia"/>
                <w:w w:val="95"/>
              </w:rPr>
              <w:t xml:space="preserve">Variation in Sexual </w:t>
            </w:r>
            <w:r>
              <w:rPr>
                <w:rFonts w:ascii="Georgia"/>
              </w:rPr>
              <w:t>Orientation</w:t>
            </w:r>
          </w:p>
          <w:p w:rsidR="00E30D01" w:rsidRDefault="00E30D01" w:rsidP="007A65D7">
            <w:pPr>
              <w:pStyle w:val="TableParagraph"/>
              <w:numPr>
                <w:ilvl w:val="0"/>
                <w:numId w:val="248"/>
              </w:numPr>
              <w:tabs>
                <w:tab w:val="left" w:pos="255"/>
              </w:tabs>
              <w:spacing w:before="1"/>
              <w:ind w:firstLine="0"/>
              <w:rPr>
                <w:rFonts w:ascii="Georgia"/>
              </w:rPr>
            </w:pPr>
            <w:r>
              <w:rPr>
                <w:rFonts w:ascii="Georgia"/>
              </w:rPr>
              <w:t>NursingManagement</w:t>
            </w:r>
          </w:p>
        </w:tc>
        <w:tc>
          <w:tcPr>
            <w:tcW w:w="1886" w:type="dxa"/>
          </w:tcPr>
          <w:p w:rsidR="00E30D01" w:rsidRDefault="00E30D01" w:rsidP="00CE1A8C">
            <w:pPr>
              <w:pStyle w:val="TableParagraph"/>
              <w:spacing w:before="6" w:line="247" w:lineRule="auto"/>
              <w:ind w:left="108" w:right="280"/>
              <w:rPr>
                <w:rFonts w:ascii="Georgia"/>
              </w:rPr>
            </w:pPr>
            <w:r>
              <w:rPr>
                <w:rFonts w:ascii="Georgia"/>
                <w:sz w:val="20"/>
              </w:rPr>
              <w:t xml:space="preserve">Describe the </w:t>
            </w:r>
            <w:r>
              <w:rPr>
                <w:rFonts w:ascii="Georgia"/>
              </w:rPr>
              <w:t xml:space="preserve">Sexual and </w:t>
            </w:r>
            <w:r>
              <w:rPr>
                <w:rFonts w:ascii="Georgia"/>
                <w:w w:val="95"/>
              </w:rPr>
              <w:t xml:space="preserve">Gender Identity </w:t>
            </w:r>
            <w:r>
              <w:rPr>
                <w:rFonts w:ascii="Georgia"/>
              </w:rPr>
              <w:t>Disorders</w:t>
            </w:r>
          </w:p>
        </w:tc>
        <w:tc>
          <w:tcPr>
            <w:tcW w:w="2071" w:type="dxa"/>
          </w:tcPr>
          <w:p w:rsidR="00E30D01" w:rsidRDefault="00E30D01" w:rsidP="00CE1A8C">
            <w:pPr>
              <w:pStyle w:val="TableParagraph"/>
              <w:spacing w:before="9" w:line="247" w:lineRule="auto"/>
              <w:ind w:left="109" w:right="98"/>
              <w:rPr>
                <w:rFonts w:ascii="Georgia"/>
                <w:b/>
              </w:rPr>
            </w:pPr>
            <w:r>
              <w:rPr>
                <w:rFonts w:ascii="Georgia"/>
                <w:b/>
              </w:rPr>
              <w:t xml:space="preserve">To cover the </w:t>
            </w:r>
            <w:r>
              <w:rPr>
                <w:rFonts w:ascii="Georgia"/>
                <w:b/>
                <w:w w:val="90"/>
              </w:rPr>
              <w:t xml:space="preserve">concept of Sexual </w:t>
            </w:r>
            <w:r>
              <w:rPr>
                <w:rFonts w:ascii="Georgia"/>
                <w:b/>
              </w:rPr>
              <w:t>and Gender Identity Disorders</w:t>
            </w:r>
          </w:p>
          <w:p w:rsidR="00E30D01" w:rsidRDefault="00E30D01" w:rsidP="00CE1A8C">
            <w:pPr>
              <w:pStyle w:val="TableParagraph"/>
              <w:spacing w:before="2" w:line="247" w:lineRule="auto"/>
              <w:ind w:left="109" w:right="171"/>
              <w:rPr>
                <w:rFonts w:ascii="Georgia"/>
              </w:rPr>
            </w:pPr>
            <w:r>
              <w:rPr>
                <w:rFonts w:ascii="Georgia"/>
              </w:rPr>
              <w:t xml:space="preserve">,Development of Human Sexuality, Sexual Disorders, </w:t>
            </w:r>
            <w:r>
              <w:rPr>
                <w:rFonts w:ascii="Georgia"/>
                <w:w w:val="95"/>
              </w:rPr>
              <w:t xml:space="preserve">Variation in Sexual </w:t>
            </w:r>
            <w:r>
              <w:rPr>
                <w:rFonts w:ascii="Georgia"/>
              </w:rPr>
              <w:t>Orientation, Nursing Management</w:t>
            </w:r>
          </w:p>
        </w:tc>
        <w:tc>
          <w:tcPr>
            <w:tcW w:w="2160" w:type="dxa"/>
          </w:tcPr>
          <w:p w:rsidR="00E30D01" w:rsidRDefault="00E30D01" w:rsidP="00CE1A8C">
            <w:pPr>
              <w:pStyle w:val="TableParagraph"/>
              <w:spacing w:before="6" w:line="249" w:lineRule="auto"/>
              <w:ind w:left="108" w:right="293"/>
              <w:jc w:val="both"/>
              <w:rPr>
                <w:rFonts w:ascii="Georgia"/>
              </w:rPr>
            </w:pPr>
            <w:r>
              <w:rPr>
                <w:rFonts w:ascii="Georgia"/>
                <w:sz w:val="20"/>
              </w:rPr>
              <w:t xml:space="preserve">Teacher seminar on </w:t>
            </w:r>
            <w:r>
              <w:rPr>
                <w:rFonts w:ascii="Georgia"/>
                <w:w w:val="95"/>
              </w:rPr>
              <w:t>Sexual and Gender Identity Disorders</w:t>
            </w:r>
          </w:p>
          <w:p w:rsidR="00E30D01" w:rsidRDefault="00E30D01" w:rsidP="007A65D7">
            <w:pPr>
              <w:pStyle w:val="TableParagraph"/>
              <w:numPr>
                <w:ilvl w:val="0"/>
                <w:numId w:val="247"/>
              </w:numPr>
              <w:tabs>
                <w:tab w:val="left" w:pos="255"/>
              </w:tabs>
              <w:spacing w:line="247" w:lineRule="auto"/>
              <w:ind w:right="110" w:firstLine="0"/>
              <w:rPr>
                <w:rFonts w:ascii="Georgia"/>
              </w:rPr>
            </w:pPr>
            <w:r>
              <w:rPr>
                <w:rFonts w:ascii="Georgia"/>
                <w:w w:val="95"/>
              </w:rPr>
              <w:t xml:space="preserve">student interactive </w:t>
            </w:r>
            <w:r>
              <w:rPr>
                <w:rFonts w:ascii="Georgia"/>
              </w:rPr>
              <w:t>session on Development of Human Sexuality, Sexual Disorders Student seminar on Variation in Sexual Orientation</w:t>
            </w:r>
          </w:p>
          <w:p w:rsidR="00E30D01" w:rsidRDefault="00E30D01" w:rsidP="007A65D7">
            <w:pPr>
              <w:pStyle w:val="TableParagraph"/>
              <w:numPr>
                <w:ilvl w:val="0"/>
                <w:numId w:val="247"/>
              </w:numPr>
              <w:tabs>
                <w:tab w:val="left" w:pos="255"/>
              </w:tabs>
              <w:spacing w:line="247" w:lineRule="auto"/>
              <w:ind w:right="817" w:firstLine="0"/>
              <w:rPr>
                <w:rFonts w:ascii="Georgia"/>
              </w:rPr>
            </w:pPr>
            <w:r>
              <w:rPr>
                <w:rFonts w:ascii="Georgia"/>
              </w:rPr>
              <w:t xml:space="preserve">Nursing </w:t>
            </w:r>
            <w:r>
              <w:rPr>
                <w:rFonts w:ascii="Georgia"/>
                <w:spacing w:val="-1"/>
                <w:w w:val="95"/>
              </w:rPr>
              <w:t>Management</w:t>
            </w:r>
          </w:p>
        </w:tc>
        <w:tc>
          <w:tcPr>
            <w:tcW w:w="900" w:type="dxa"/>
          </w:tcPr>
          <w:p w:rsidR="00E30D01" w:rsidRDefault="00E30D01" w:rsidP="00CE1A8C">
            <w:pPr>
              <w:pStyle w:val="TableParagraph"/>
              <w:spacing w:before="6"/>
              <w:ind w:left="108"/>
              <w:rPr>
                <w:rFonts w:ascii="Georgia"/>
                <w:sz w:val="20"/>
              </w:rPr>
            </w:pPr>
            <w:r>
              <w:rPr>
                <w:rFonts w:ascii="Georgia"/>
                <w:sz w:val="20"/>
              </w:rPr>
              <w:t>4 hrs</w:t>
            </w:r>
          </w:p>
        </w:tc>
      </w:tr>
    </w:tbl>
    <w:p w:rsidR="00E30D01" w:rsidRDefault="00E30D01" w:rsidP="00E30D01">
      <w:pPr>
        <w:rPr>
          <w:rFonts w:ascii="Georgia"/>
          <w:sz w:val="20"/>
        </w:rPr>
        <w:sectPr w:rsidR="00E30D01" w:rsidSect="00B01021">
          <w:pgSz w:w="11900" w:h="16850"/>
          <w:pgMar w:top="680" w:right="0" w:bottom="568" w:left="500" w:header="0" w:footer="932" w:gutter="0"/>
          <w:cols w:space="720"/>
        </w:sect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407"/>
        <w:gridCol w:w="1886"/>
        <w:gridCol w:w="2071"/>
        <w:gridCol w:w="2160"/>
        <w:gridCol w:w="900"/>
      </w:tblGrid>
      <w:tr w:rsidR="00E30D01" w:rsidTr="00CE1A8C">
        <w:trPr>
          <w:trHeight w:val="4407"/>
        </w:trPr>
        <w:tc>
          <w:tcPr>
            <w:tcW w:w="674" w:type="dxa"/>
          </w:tcPr>
          <w:p w:rsidR="00E30D01" w:rsidRDefault="00E30D01" w:rsidP="00CE1A8C">
            <w:pPr>
              <w:pStyle w:val="TableParagraph"/>
              <w:spacing w:before="6"/>
              <w:ind w:left="107"/>
              <w:rPr>
                <w:rFonts w:ascii="Georgia"/>
                <w:sz w:val="20"/>
              </w:rPr>
            </w:pPr>
            <w:r>
              <w:rPr>
                <w:rFonts w:ascii="Georgia"/>
                <w:w w:val="105"/>
                <w:sz w:val="20"/>
              </w:rPr>
              <w:lastRenderedPageBreak/>
              <w:t>14.</w:t>
            </w:r>
          </w:p>
        </w:tc>
        <w:tc>
          <w:tcPr>
            <w:tcW w:w="2407" w:type="dxa"/>
          </w:tcPr>
          <w:p w:rsidR="00E30D01" w:rsidRDefault="00E30D01" w:rsidP="00CE1A8C">
            <w:pPr>
              <w:pStyle w:val="TableParagraph"/>
              <w:spacing w:before="4"/>
              <w:rPr>
                <w:sz w:val="27"/>
              </w:rPr>
            </w:pPr>
          </w:p>
          <w:p w:rsidR="00E30D01" w:rsidRDefault="00E30D01" w:rsidP="00CE1A8C">
            <w:pPr>
              <w:pStyle w:val="TableParagraph"/>
              <w:ind w:left="108"/>
              <w:rPr>
                <w:rFonts w:ascii="Georgia"/>
                <w:b/>
                <w:sz w:val="24"/>
              </w:rPr>
            </w:pPr>
            <w:r>
              <w:rPr>
                <w:rFonts w:ascii="Georgia"/>
                <w:b/>
                <w:sz w:val="24"/>
              </w:rPr>
              <w:t>Eating Disorders</w:t>
            </w:r>
          </w:p>
          <w:p w:rsidR="00E30D01" w:rsidRDefault="00E30D01" w:rsidP="007A65D7">
            <w:pPr>
              <w:pStyle w:val="TableParagraph"/>
              <w:numPr>
                <w:ilvl w:val="0"/>
                <w:numId w:val="246"/>
              </w:numPr>
              <w:tabs>
                <w:tab w:val="left" w:pos="267"/>
              </w:tabs>
              <w:spacing w:before="8" w:line="247" w:lineRule="auto"/>
              <w:ind w:right="480" w:firstLine="0"/>
              <w:rPr>
                <w:rFonts w:ascii="Georgia"/>
                <w:sz w:val="24"/>
              </w:rPr>
            </w:pPr>
            <w:r>
              <w:rPr>
                <w:rFonts w:ascii="Georgia"/>
                <w:spacing w:val="-1"/>
                <w:w w:val="95"/>
                <w:sz w:val="24"/>
              </w:rPr>
              <w:t xml:space="preserve">Epidemiological </w:t>
            </w:r>
            <w:r>
              <w:rPr>
                <w:rFonts w:ascii="Georgia"/>
                <w:sz w:val="24"/>
              </w:rPr>
              <w:t>Factors</w:t>
            </w:r>
          </w:p>
          <w:p w:rsidR="00E30D01" w:rsidRDefault="00E30D01" w:rsidP="007A65D7">
            <w:pPr>
              <w:pStyle w:val="TableParagraph"/>
              <w:numPr>
                <w:ilvl w:val="0"/>
                <w:numId w:val="246"/>
              </w:numPr>
              <w:tabs>
                <w:tab w:val="left" w:pos="267"/>
              </w:tabs>
              <w:spacing w:before="1" w:line="247" w:lineRule="auto"/>
              <w:ind w:right="156" w:firstLine="0"/>
              <w:rPr>
                <w:rFonts w:ascii="Georgia"/>
                <w:sz w:val="24"/>
              </w:rPr>
            </w:pPr>
            <w:r>
              <w:rPr>
                <w:rFonts w:ascii="Georgia"/>
                <w:sz w:val="24"/>
              </w:rPr>
              <w:t xml:space="preserve">Predisposing Factors: Anorexia </w:t>
            </w:r>
            <w:r>
              <w:rPr>
                <w:rFonts w:ascii="Georgia"/>
                <w:w w:val="95"/>
                <w:sz w:val="24"/>
              </w:rPr>
              <w:t xml:space="preserve">Nervosa and Bulimia </w:t>
            </w:r>
            <w:r>
              <w:rPr>
                <w:rFonts w:ascii="Georgia"/>
                <w:sz w:val="24"/>
              </w:rPr>
              <w:t>Nervosaobesity</w:t>
            </w:r>
          </w:p>
          <w:p w:rsidR="00E30D01" w:rsidRDefault="00E30D01" w:rsidP="00CE1A8C">
            <w:pPr>
              <w:pStyle w:val="TableParagraph"/>
              <w:spacing w:before="2"/>
              <w:ind w:left="108"/>
              <w:rPr>
                <w:rFonts w:ascii="Georgia" w:hAnsi="Georgia"/>
                <w:sz w:val="24"/>
              </w:rPr>
            </w:pPr>
            <w:r>
              <w:rPr>
                <w:rFonts w:ascii="Georgia" w:hAnsi="Georgia"/>
                <w:w w:val="112"/>
                <w:sz w:val="24"/>
              </w:rPr>
              <w:t>•</w:t>
            </w:r>
          </w:p>
          <w:p w:rsidR="00E30D01" w:rsidRDefault="00E30D01" w:rsidP="00CE1A8C">
            <w:pPr>
              <w:pStyle w:val="TableParagraph"/>
              <w:spacing w:before="8"/>
              <w:ind w:left="108"/>
              <w:rPr>
                <w:rFonts w:ascii="Georgia"/>
                <w:sz w:val="24"/>
              </w:rPr>
            </w:pPr>
            <w:r>
              <w:rPr>
                <w:rFonts w:ascii="Georgia"/>
                <w:sz w:val="24"/>
              </w:rPr>
              <w:t>Psychopharmacology</w:t>
            </w:r>
          </w:p>
          <w:p w:rsidR="00E30D01" w:rsidRDefault="00E30D01" w:rsidP="007A65D7">
            <w:pPr>
              <w:pStyle w:val="TableParagraph"/>
              <w:numPr>
                <w:ilvl w:val="0"/>
                <w:numId w:val="246"/>
              </w:numPr>
              <w:tabs>
                <w:tab w:val="left" w:pos="267"/>
              </w:tabs>
              <w:spacing w:before="10" w:line="247" w:lineRule="auto"/>
              <w:ind w:right="822" w:firstLine="0"/>
              <w:rPr>
                <w:rFonts w:ascii="Georgia"/>
                <w:sz w:val="24"/>
              </w:rPr>
            </w:pPr>
            <w:r>
              <w:rPr>
                <w:rFonts w:ascii="Georgia"/>
                <w:w w:val="95"/>
                <w:sz w:val="24"/>
              </w:rPr>
              <w:t>Treatment &amp;</w:t>
            </w:r>
            <w:r>
              <w:rPr>
                <w:rFonts w:ascii="Georgia"/>
                <w:sz w:val="24"/>
              </w:rPr>
              <w:t>Nursing Management</w:t>
            </w:r>
          </w:p>
        </w:tc>
        <w:tc>
          <w:tcPr>
            <w:tcW w:w="1886" w:type="dxa"/>
          </w:tcPr>
          <w:p w:rsidR="00E30D01" w:rsidRDefault="00E30D01" w:rsidP="00CE1A8C">
            <w:pPr>
              <w:pStyle w:val="TableParagraph"/>
              <w:rPr>
                <w:sz w:val="20"/>
              </w:rPr>
            </w:pPr>
          </w:p>
          <w:p w:rsidR="00E30D01" w:rsidRDefault="00E30D01" w:rsidP="00CE1A8C">
            <w:pPr>
              <w:pStyle w:val="TableParagraph"/>
              <w:ind w:left="108"/>
              <w:rPr>
                <w:sz w:val="20"/>
              </w:rPr>
            </w:pPr>
            <w:r>
              <w:rPr>
                <w:sz w:val="20"/>
              </w:rPr>
              <w:t>Describe the eating disorders.</w:t>
            </w:r>
          </w:p>
        </w:tc>
        <w:tc>
          <w:tcPr>
            <w:tcW w:w="2071" w:type="dxa"/>
          </w:tcPr>
          <w:p w:rsidR="00E30D01" w:rsidRDefault="00E30D01" w:rsidP="00CE1A8C">
            <w:pPr>
              <w:pStyle w:val="TableParagraph"/>
              <w:spacing w:before="9" w:line="247" w:lineRule="auto"/>
              <w:ind w:left="109"/>
              <w:rPr>
                <w:rFonts w:ascii="Georgia"/>
                <w:sz w:val="24"/>
              </w:rPr>
            </w:pPr>
            <w:r>
              <w:rPr>
                <w:rFonts w:ascii="Georgia"/>
                <w:b/>
              </w:rPr>
              <w:t xml:space="preserve">To cover the </w:t>
            </w:r>
            <w:r>
              <w:rPr>
                <w:rFonts w:ascii="Georgia"/>
                <w:b/>
                <w:w w:val="90"/>
              </w:rPr>
              <w:t xml:space="preserve">concept of </w:t>
            </w:r>
            <w:r>
              <w:rPr>
                <w:rFonts w:ascii="Georgia"/>
                <w:b/>
                <w:w w:val="90"/>
                <w:sz w:val="24"/>
              </w:rPr>
              <w:t xml:space="preserve">Eating </w:t>
            </w:r>
            <w:r>
              <w:rPr>
                <w:rFonts w:ascii="Georgia"/>
                <w:b/>
                <w:sz w:val="24"/>
              </w:rPr>
              <w:t xml:space="preserve">Disorders, </w:t>
            </w:r>
            <w:r>
              <w:rPr>
                <w:rFonts w:ascii="Georgia"/>
                <w:sz w:val="24"/>
              </w:rPr>
              <w:t>Epidemiological Factors</w:t>
            </w:r>
            <w:r>
              <w:rPr>
                <w:rFonts w:ascii="Georgia"/>
                <w:b/>
                <w:sz w:val="24"/>
              </w:rPr>
              <w:t xml:space="preserve">, </w:t>
            </w:r>
            <w:r>
              <w:rPr>
                <w:rFonts w:ascii="Georgia"/>
                <w:sz w:val="24"/>
              </w:rPr>
              <w:t xml:space="preserve">Predisposing </w:t>
            </w:r>
            <w:r>
              <w:rPr>
                <w:rFonts w:ascii="Georgia"/>
                <w:w w:val="95"/>
                <w:sz w:val="24"/>
              </w:rPr>
              <w:t xml:space="preserve">Factors: Anorexia </w:t>
            </w:r>
            <w:r>
              <w:rPr>
                <w:rFonts w:ascii="Georgia"/>
                <w:sz w:val="24"/>
              </w:rPr>
              <w:t>Nervosa and Bulimia Nervosa obesity</w:t>
            </w:r>
            <w:r>
              <w:rPr>
                <w:rFonts w:ascii="Georgia"/>
                <w:b/>
                <w:sz w:val="24"/>
              </w:rPr>
              <w:t xml:space="preserve">, </w:t>
            </w:r>
            <w:r>
              <w:rPr>
                <w:rFonts w:ascii="Georgia"/>
                <w:w w:val="95"/>
                <w:sz w:val="24"/>
              </w:rPr>
              <w:t xml:space="preserve">Psychopharmacol </w:t>
            </w:r>
            <w:r>
              <w:rPr>
                <w:rFonts w:ascii="Georgia"/>
                <w:sz w:val="24"/>
              </w:rPr>
              <w:t>ogy</w:t>
            </w:r>
            <w:r>
              <w:rPr>
                <w:rFonts w:ascii="Georgia"/>
                <w:b/>
                <w:sz w:val="24"/>
              </w:rPr>
              <w:t xml:space="preserve">, </w:t>
            </w:r>
            <w:r>
              <w:rPr>
                <w:rFonts w:ascii="Georgia"/>
                <w:sz w:val="24"/>
              </w:rPr>
              <w:t>Treatment &amp; Nursing Management</w:t>
            </w:r>
          </w:p>
        </w:tc>
        <w:tc>
          <w:tcPr>
            <w:tcW w:w="2160" w:type="dxa"/>
          </w:tcPr>
          <w:p w:rsidR="00E30D01" w:rsidRDefault="00E30D01" w:rsidP="00CE1A8C">
            <w:pPr>
              <w:pStyle w:val="TableParagraph"/>
              <w:spacing w:before="10" w:line="247" w:lineRule="auto"/>
              <w:ind w:left="108"/>
              <w:rPr>
                <w:rFonts w:ascii="Georgia"/>
                <w:sz w:val="24"/>
              </w:rPr>
            </w:pPr>
            <w:r>
              <w:rPr>
                <w:rFonts w:ascii="Georgia"/>
                <w:b/>
                <w:w w:val="90"/>
                <w:sz w:val="24"/>
              </w:rPr>
              <w:t xml:space="preserve">Teacher seminar </w:t>
            </w:r>
            <w:r>
              <w:rPr>
                <w:rFonts w:ascii="Georgia"/>
                <w:b/>
                <w:sz w:val="24"/>
              </w:rPr>
              <w:t xml:space="preserve">on Eating Disorders, its </w:t>
            </w:r>
            <w:r>
              <w:rPr>
                <w:rFonts w:ascii="Georgia"/>
                <w:sz w:val="24"/>
              </w:rPr>
              <w:t>Epidemiological Factors</w:t>
            </w:r>
            <w:r>
              <w:rPr>
                <w:rFonts w:ascii="Georgia"/>
                <w:b/>
                <w:sz w:val="24"/>
              </w:rPr>
              <w:t xml:space="preserve">, </w:t>
            </w:r>
            <w:r>
              <w:rPr>
                <w:rFonts w:ascii="Georgia"/>
                <w:sz w:val="24"/>
              </w:rPr>
              <w:t>Predisposing Factors: Anorexia Nervosa and Bulimia Nervosa obesity</w:t>
            </w:r>
            <w:r>
              <w:rPr>
                <w:rFonts w:ascii="Georgia"/>
                <w:b/>
                <w:sz w:val="24"/>
              </w:rPr>
              <w:t xml:space="preserve">, </w:t>
            </w:r>
            <w:r>
              <w:rPr>
                <w:rFonts w:ascii="Georgia"/>
                <w:w w:val="95"/>
                <w:sz w:val="24"/>
              </w:rPr>
              <w:t xml:space="preserve">Psychopharmacol </w:t>
            </w:r>
            <w:r>
              <w:rPr>
                <w:rFonts w:ascii="Georgia"/>
                <w:sz w:val="24"/>
              </w:rPr>
              <w:t>ogy</w:t>
            </w:r>
            <w:r>
              <w:rPr>
                <w:rFonts w:ascii="Georgia"/>
                <w:b/>
                <w:sz w:val="24"/>
              </w:rPr>
              <w:t xml:space="preserve">, </w:t>
            </w:r>
            <w:r>
              <w:rPr>
                <w:rFonts w:ascii="Georgia"/>
                <w:sz w:val="24"/>
              </w:rPr>
              <w:t>Treatment Student Nursing Management</w:t>
            </w:r>
          </w:p>
        </w:tc>
        <w:tc>
          <w:tcPr>
            <w:tcW w:w="900" w:type="dxa"/>
          </w:tcPr>
          <w:p w:rsidR="00E30D01" w:rsidRDefault="00E30D01" w:rsidP="00CE1A8C">
            <w:pPr>
              <w:pStyle w:val="TableParagraph"/>
              <w:spacing w:before="6"/>
              <w:ind w:left="108"/>
              <w:rPr>
                <w:rFonts w:ascii="Georgia"/>
                <w:sz w:val="20"/>
              </w:rPr>
            </w:pPr>
            <w:r>
              <w:rPr>
                <w:rFonts w:ascii="Georgia"/>
                <w:sz w:val="20"/>
              </w:rPr>
              <w:t>5 hrs</w:t>
            </w:r>
          </w:p>
        </w:tc>
      </w:tr>
    </w:tbl>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pStyle w:val="BodyText"/>
        <w:spacing w:before="5"/>
        <w:rPr>
          <w:sz w:val="23"/>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34"/>
        <w:gridCol w:w="1891"/>
        <w:gridCol w:w="2520"/>
        <w:gridCol w:w="1725"/>
        <w:gridCol w:w="1063"/>
      </w:tblGrid>
      <w:tr w:rsidR="00E30D01" w:rsidTr="00CE1A8C">
        <w:trPr>
          <w:trHeight w:val="7128"/>
        </w:trPr>
        <w:tc>
          <w:tcPr>
            <w:tcW w:w="674" w:type="dxa"/>
          </w:tcPr>
          <w:p w:rsidR="00E30D01" w:rsidRDefault="00E30D01" w:rsidP="00CE1A8C">
            <w:pPr>
              <w:pStyle w:val="TableParagraph"/>
              <w:spacing w:before="6"/>
              <w:ind w:left="107"/>
              <w:rPr>
                <w:rFonts w:ascii="Georgia"/>
                <w:sz w:val="20"/>
              </w:rPr>
            </w:pPr>
            <w:r>
              <w:rPr>
                <w:rFonts w:ascii="Georgia"/>
                <w:w w:val="105"/>
                <w:sz w:val="20"/>
              </w:rPr>
              <w:t>15.</w:t>
            </w:r>
          </w:p>
        </w:tc>
        <w:tc>
          <w:tcPr>
            <w:tcW w:w="2134" w:type="dxa"/>
          </w:tcPr>
          <w:p w:rsidR="00E30D01" w:rsidRDefault="00E30D01" w:rsidP="00CE1A8C">
            <w:pPr>
              <w:pStyle w:val="TableParagraph"/>
              <w:spacing w:before="7" w:line="247" w:lineRule="auto"/>
              <w:ind w:left="108" w:right="236"/>
              <w:jc w:val="both"/>
              <w:rPr>
                <w:rFonts w:ascii="Georgia"/>
                <w:b/>
                <w:sz w:val="24"/>
              </w:rPr>
            </w:pPr>
            <w:r>
              <w:rPr>
                <w:rFonts w:ascii="Georgia"/>
                <w:b/>
                <w:w w:val="90"/>
                <w:sz w:val="24"/>
              </w:rPr>
              <w:t xml:space="preserve">Adjustment and </w:t>
            </w:r>
            <w:r>
              <w:rPr>
                <w:rFonts w:ascii="Georgia"/>
                <w:b/>
                <w:w w:val="85"/>
                <w:sz w:val="24"/>
              </w:rPr>
              <w:t xml:space="preserve">Impulse Control </w:t>
            </w:r>
            <w:r>
              <w:rPr>
                <w:rFonts w:ascii="Georgia"/>
                <w:b/>
                <w:sz w:val="24"/>
              </w:rPr>
              <w:t>Disorders</w:t>
            </w:r>
          </w:p>
          <w:p w:rsidR="00E30D01" w:rsidRDefault="00E30D01" w:rsidP="007A65D7">
            <w:pPr>
              <w:pStyle w:val="TableParagraph"/>
              <w:numPr>
                <w:ilvl w:val="0"/>
                <w:numId w:val="245"/>
              </w:numPr>
              <w:tabs>
                <w:tab w:val="left" w:pos="267"/>
              </w:tabs>
              <w:spacing w:before="3" w:line="247" w:lineRule="auto"/>
              <w:ind w:right="365" w:firstLine="0"/>
              <w:jc w:val="both"/>
              <w:rPr>
                <w:rFonts w:ascii="Georgia"/>
                <w:sz w:val="24"/>
              </w:rPr>
            </w:pPr>
            <w:r>
              <w:rPr>
                <w:rFonts w:ascii="Georgia"/>
                <w:sz w:val="24"/>
              </w:rPr>
              <w:t xml:space="preserve">Historicaland </w:t>
            </w:r>
            <w:r>
              <w:rPr>
                <w:rFonts w:ascii="Georgia"/>
                <w:spacing w:val="-1"/>
                <w:w w:val="95"/>
                <w:sz w:val="24"/>
              </w:rPr>
              <w:t xml:space="preserve">Epidemiological </w:t>
            </w:r>
            <w:r>
              <w:rPr>
                <w:rFonts w:ascii="Georgia"/>
                <w:sz w:val="24"/>
              </w:rPr>
              <w:t>Factors</w:t>
            </w:r>
          </w:p>
          <w:p w:rsidR="00E30D01" w:rsidRDefault="00E30D01" w:rsidP="007A65D7">
            <w:pPr>
              <w:pStyle w:val="TableParagraph"/>
              <w:numPr>
                <w:ilvl w:val="0"/>
                <w:numId w:val="245"/>
              </w:numPr>
              <w:tabs>
                <w:tab w:val="left" w:pos="267"/>
              </w:tabs>
              <w:spacing w:before="2" w:line="247" w:lineRule="auto"/>
              <w:ind w:right="661" w:firstLine="0"/>
              <w:rPr>
                <w:rFonts w:ascii="Georgia"/>
                <w:sz w:val="24"/>
              </w:rPr>
            </w:pPr>
            <w:r>
              <w:rPr>
                <w:rFonts w:ascii="Georgia"/>
                <w:spacing w:val="-1"/>
                <w:w w:val="95"/>
                <w:sz w:val="24"/>
              </w:rPr>
              <w:t xml:space="preserve">Adjustment </w:t>
            </w:r>
            <w:r>
              <w:rPr>
                <w:rFonts w:ascii="Georgia"/>
                <w:sz w:val="24"/>
              </w:rPr>
              <w:t>Disorders</w:t>
            </w:r>
          </w:p>
          <w:p w:rsidR="00E30D01" w:rsidRDefault="00E30D01" w:rsidP="007A65D7">
            <w:pPr>
              <w:pStyle w:val="TableParagraph"/>
              <w:numPr>
                <w:ilvl w:val="0"/>
                <w:numId w:val="245"/>
              </w:numPr>
              <w:tabs>
                <w:tab w:val="left" w:pos="267"/>
              </w:tabs>
              <w:spacing w:line="247" w:lineRule="auto"/>
              <w:ind w:right="205" w:firstLine="0"/>
              <w:rPr>
                <w:rFonts w:ascii="Georgia"/>
                <w:sz w:val="24"/>
              </w:rPr>
            </w:pPr>
            <w:r>
              <w:rPr>
                <w:rFonts w:ascii="Georgia"/>
                <w:w w:val="95"/>
                <w:sz w:val="24"/>
              </w:rPr>
              <w:t xml:space="preserve">Impulse Control </w:t>
            </w:r>
            <w:r>
              <w:rPr>
                <w:rFonts w:ascii="Georgia"/>
                <w:sz w:val="24"/>
              </w:rPr>
              <w:t>Disorders</w:t>
            </w:r>
          </w:p>
          <w:p w:rsidR="00E30D01" w:rsidRDefault="00E30D01" w:rsidP="007A65D7">
            <w:pPr>
              <w:pStyle w:val="TableParagraph"/>
              <w:numPr>
                <w:ilvl w:val="0"/>
                <w:numId w:val="245"/>
              </w:numPr>
              <w:tabs>
                <w:tab w:val="left" w:pos="267"/>
              </w:tabs>
              <w:spacing w:before="2" w:line="247" w:lineRule="auto"/>
              <w:ind w:right="549" w:firstLine="0"/>
              <w:rPr>
                <w:rFonts w:ascii="Georgia"/>
                <w:sz w:val="24"/>
              </w:rPr>
            </w:pPr>
            <w:r>
              <w:rPr>
                <w:rFonts w:ascii="Georgia"/>
                <w:w w:val="95"/>
                <w:sz w:val="24"/>
              </w:rPr>
              <w:t>Treatment &amp;</w:t>
            </w:r>
            <w:r>
              <w:rPr>
                <w:rFonts w:ascii="Georgia"/>
                <w:sz w:val="24"/>
              </w:rPr>
              <w:t>Nursing Management</w:t>
            </w:r>
          </w:p>
        </w:tc>
        <w:tc>
          <w:tcPr>
            <w:tcW w:w="1891" w:type="dxa"/>
          </w:tcPr>
          <w:p w:rsidR="00E30D01" w:rsidRDefault="00E30D01" w:rsidP="00CE1A8C">
            <w:pPr>
              <w:pStyle w:val="TableParagraph"/>
              <w:spacing w:before="6"/>
              <w:rPr>
                <w:sz w:val="20"/>
              </w:rPr>
            </w:pPr>
          </w:p>
          <w:p w:rsidR="00E30D01" w:rsidRDefault="00E30D01" w:rsidP="00CE1A8C">
            <w:pPr>
              <w:pStyle w:val="TableParagraph"/>
              <w:spacing w:line="247" w:lineRule="auto"/>
              <w:ind w:left="108" w:right="245"/>
              <w:rPr>
                <w:rFonts w:ascii="Georgia"/>
              </w:rPr>
            </w:pPr>
            <w:r>
              <w:rPr>
                <w:rFonts w:ascii="Georgia"/>
                <w:sz w:val="20"/>
              </w:rPr>
              <w:t xml:space="preserve">Describe the </w:t>
            </w:r>
            <w:r>
              <w:rPr>
                <w:rFonts w:ascii="Georgia"/>
                <w:w w:val="95"/>
              </w:rPr>
              <w:t xml:space="preserve">Adjustment and Impulse Control </w:t>
            </w:r>
            <w:r>
              <w:rPr>
                <w:rFonts w:ascii="Georgia"/>
              </w:rPr>
              <w:t>Disorders</w:t>
            </w:r>
          </w:p>
        </w:tc>
        <w:tc>
          <w:tcPr>
            <w:tcW w:w="2520" w:type="dxa"/>
          </w:tcPr>
          <w:p w:rsidR="00E30D01" w:rsidRDefault="00E30D01" w:rsidP="00CE1A8C">
            <w:pPr>
              <w:pStyle w:val="TableParagraph"/>
              <w:spacing w:before="7" w:line="247" w:lineRule="auto"/>
              <w:ind w:left="106"/>
              <w:rPr>
                <w:rFonts w:ascii="Georgia"/>
                <w:sz w:val="24"/>
              </w:rPr>
            </w:pPr>
            <w:r>
              <w:rPr>
                <w:rFonts w:ascii="Georgia"/>
                <w:sz w:val="24"/>
              </w:rPr>
              <w:t xml:space="preserve">Adjustment and Impulse Control Disorders, its Historical and Epidemiological Factors, Adjustment Disorders, Impulse Control Disorders, </w:t>
            </w:r>
            <w:r>
              <w:rPr>
                <w:rFonts w:ascii="Georgia"/>
                <w:w w:val="95"/>
                <w:sz w:val="24"/>
              </w:rPr>
              <w:t xml:space="preserve">Treatment &amp; Nursing </w:t>
            </w:r>
            <w:r>
              <w:rPr>
                <w:rFonts w:ascii="Georgia"/>
                <w:sz w:val="24"/>
              </w:rPr>
              <w:t>Management</w:t>
            </w:r>
          </w:p>
        </w:tc>
        <w:tc>
          <w:tcPr>
            <w:tcW w:w="1725" w:type="dxa"/>
          </w:tcPr>
          <w:p w:rsidR="00E30D01" w:rsidRDefault="00E30D01" w:rsidP="00CE1A8C">
            <w:pPr>
              <w:pStyle w:val="TableParagraph"/>
              <w:tabs>
                <w:tab w:val="left" w:pos="1397"/>
              </w:tabs>
              <w:spacing w:before="6" w:line="247" w:lineRule="auto"/>
              <w:ind w:left="107" w:right="93"/>
              <w:rPr>
                <w:rFonts w:ascii="Georgia"/>
              </w:rPr>
            </w:pPr>
            <w:r>
              <w:rPr>
                <w:rFonts w:ascii="Georgia"/>
                <w:sz w:val="20"/>
              </w:rPr>
              <w:t>Student interactive session</w:t>
            </w:r>
            <w:r>
              <w:rPr>
                <w:rFonts w:ascii="Georgia"/>
                <w:sz w:val="20"/>
              </w:rPr>
              <w:tab/>
            </w:r>
            <w:r>
              <w:rPr>
                <w:rFonts w:ascii="Georgia"/>
                <w:w w:val="95"/>
                <w:sz w:val="20"/>
              </w:rPr>
              <w:t xml:space="preserve">on </w:t>
            </w:r>
            <w:r>
              <w:rPr>
                <w:rFonts w:ascii="Georgia"/>
                <w:w w:val="95"/>
              </w:rPr>
              <w:t xml:space="preserve">Adjustment and </w:t>
            </w:r>
            <w:r>
              <w:rPr>
                <w:rFonts w:ascii="Georgia"/>
              </w:rPr>
              <w:t>Impulse Control Disorders.</w:t>
            </w:r>
          </w:p>
          <w:p w:rsidR="00E30D01" w:rsidRDefault="00E30D01" w:rsidP="00CE1A8C">
            <w:pPr>
              <w:pStyle w:val="TableParagraph"/>
              <w:spacing w:before="10"/>
            </w:pPr>
          </w:p>
          <w:p w:rsidR="00E30D01" w:rsidRDefault="00E30D01" w:rsidP="00CE1A8C">
            <w:pPr>
              <w:pStyle w:val="TableParagraph"/>
              <w:spacing w:line="247" w:lineRule="auto"/>
              <w:ind w:left="107" w:right="91"/>
              <w:rPr>
                <w:rFonts w:ascii="Georgia"/>
              </w:rPr>
            </w:pPr>
            <w:r>
              <w:rPr>
                <w:rFonts w:ascii="Georgia"/>
              </w:rPr>
              <w:t xml:space="preserve">Teacher seminar on </w:t>
            </w:r>
            <w:r>
              <w:rPr>
                <w:rFonts w:ascii="Georgia"/>
                <w:w w:val="95"/>
              </w:rPr>
              <w:t xml:space="preserve">Adjustment and </w:t>
            </w:r>
            <w:r>
              <w:rPr>
                <w:rFonts w:ascii="Georgia"/>
              </w:rPr>
              <w:t xml:space="preserve">Impulse Control Disorders, its Historical and </w:t>
            </w:r>
            <w:r>
              <w:rPr>
                <w:rFonts w:ascii="Georgia"/>
                <w:w w:val="95"/>
              </w:rPr>
              <w:t xml:space="preserve">Epidemiological </w:t>
            </w:r>
            <w:r>
              <w:rPr>
                <w:rFonts w:ascii="Georgia"/>
              </w:rPr>
              <w:t>Factors, Adjustment Disorders, Impulse Control Disorders, Treatment &amp; Nursing Management</w:t>
            </w:r>
          </w:p>
        </w:tc>
        <w:tc>
          <w:tcPr>
            <w:tcW w:w="1063" w:type="dxa"/>
          </w:tcPr>
          <w:p w:rsidR="00E30D01" w:rsidRDefault="00E30D01" w:rsidP="00CE1A8C">
            <w:pPr>
              <w:pStyle w:val="TableParagraph"/>
              <w:spacing w:before="6"/>
              <w:ind w:left="110"/>
              <w:rPr>
                <w:rFonts w:ascii="Georgia"/>
                <w:sz w:val="20"/>
              </w:rPr>
            </w:pPr>
            <w:r>
              <w:rPr>
                <w:rFonts w:ascii="Georgia"/>
                <w:sz w:val="20"/>
              </w:rPr>
              <w:t>5hrs</w:t>
            </w:r>
          </w:p>
        </w:tc>
      </w:tr>
    </w:tbl>
    <w:p w:rsidR="00E30D01" w:rsidRDefault="00E30D01" w:rsidP="00E30D01">
      <w:pPr>
        <w:rPr>
          <w:rFonts w:ascii="Georgia"/>
          <w:sz w:val="20"/>
        </w:rPr>
      </w:pPr>
      <w:r>
        <w:rPr>
          <w:rFonts w:ascii="Georgia"/>
          <w:sz w:val="20"/>
        </w:rPr>
        <w:t xml:space="preserve">                  </w:t>
      </w:r>
    </w:p>
    <w:p w:rsidR="00424377" w:rsidRDefault="00424377" w:rsidP="00E30D01">
      <w:pPr>
        <w:rPr>
          <w:rFonts w:ascii="Georgia"/>
          <w:sz w:val="20"/>
        </w:rPr>
      </w:pPr>
    </w:p>
    <w:tbl>
      <w:tblPr>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494"/>
        <w:gridCol w:w="1891"/>
        <w:gridCol w:w="2609"/>
        <w:gridCol w:w="1980"/>
        <w:gridCol w:w="720"/>
      </w:tblGrid>
      <w:tr w:rsidR="00424377" w:rsidTr="00CE1A8C">
        <w:trPr>
          <w:trHeight w:val="537"/>
        </w:trPr>
        <w:tc>
          <w:tcPr>
            <w:tcW w:w="674" w:type="dxa"/>
          </w:tcPr>
          <w:p w:rsidR="00424377" w:rsidRDefault="00424377" w:rsidP="00CE1A8C">
            <w:pPr>
              <w:pStyle w:val="TableParagraph"/>
              <w:spacing w:before="3"/>
              <w:ind w:left="107"/>
              <w:rPr>
                <w:rFonts w:ascii="Georgia"/>
                <w:b/>
                <w:sz w:val="20"/>
              </w:rPr>
            </w:pPr>
            <w:r>
              <w:rPr>
                <w:rFonts w:ascii="Georgia"/>
                <w:b/>
                <w:w w:val="90"/>
                <w:sz w:val="20"/>
              </w:rPr>
              <w:lastRenderedPageBreak/>
              <w:t>S.No</w:t>
            </w:r>
          </w:p>
        </w:tc>
        <w:tc>
          <w:tcPr>
            <w:tcW w:w="2494" w:type="dxa"/>
          </w:tcPr>
          <w:p w:rsidR="00424377" w:rsidRDefault="00424377" w:rsidP="00CE1A8C">
            <w:pPr>
              <w:pStyle w:val="TableParagraph"/>
              <w:spacing w:before="3"/>
              <w:ind w:left="110"/>
              <w:rPr>
                <w:rFonts w:ascii="Georgia"/>
                <w:b/>
                <w:sz w:val="20"/>
              </w:rPr>
            </w:pPr>
            <w:r>
              <w:rPr>
                <w:rFonts w:ascii="Georgia"/>
                <w:b/>
                <w:sz w:val="20"/>
              </w:rPr>
              <w:t>Topic</w:t>
            </w:r>
          </w:p>
        </w:tc>
        <w:tc>
          <w:tcPr>
            <w:tcW w:w="1891" w:type="dxa"/>
          </w:tcPr>
          <w:p w:rsidR="00424377" w:rsidRDefault="00424377" w:rsidP="00CE1A8C">
            <w:pPr>
              <w:pStyle w:val="TableParagraph"/>
              <w:spacing w:before="3" w:line="249" w:lineRule="auto"/>
              <w:ind w:left="108" w:right="921"/>
              <w:rPr>
                <w:rFonts w:ascii="Georgia"/>
                <w:b/>
                <w:sz w:val="20"/>
              </w:rPr>
            </w:pPr>
            <w:r>
              <w:rPr>
                <w:rFonts w:ascii="Georgia"/>
                <w:b/>
                <w:w w:val="85"/>
                <w:sz w:val="20"/>
              </w:rPr>
              <w:t xml:space="preserve">Learning </w:t>
            </w:r>
            <w:r>
              <w:rPr>
                <w:rFonts w:ascii="Georgia"/>
                <w:b/>
                <w:w w:val="90"/>
                <w:sz w:val="20"/>
              </w:rPr>
              <w:t>objective</w:t>
            </w:r>
          </w:p>
        </w:tc>
        <w:tc>
          <w:tcPr>
            <w:tcW w:w="2609" w:type="dxa"/>
          </w:tcPr>
          <w:p w:rsidR="00424377" w:rsidRDefault="00424377" w:rsidP="00CE1A8C">
            <w:pPr>
              <w:pStyle w:val="TableParagraph"/>
              <w:spacing w:before="6"/>
              <w:ind w:left="108"/>
              <w:rPr>
                <w:rFonts w:ascii="Georgia"/>
                <w:b/>
                <w:sz w:val="20"/>
              </w:rPr>
            </w:pPr>
            <w:r>
              <w:rPr>
                <w:rFonts w:ascii="Georgia"/>
                <w:b/>
                <w:sz w:val="20"/>
              </w:rPr>
              <w:t>Teaching Guidelines</w:t>
            </w:r>
          </w:p>
        </w:tc>
        <w:tc>
          <w:tcPr>
            <w:tcW w:w="1980" w:type="dxa"/>
          </w:tcPr>
          <w:p w:rsidR="00424377" w:rsidRDefault="00424377" w:rsidP="00CE1A8C">
            <w:pPr>
              <w:pStyle w:val="TableParagraph"/>
              <w:spacing w:before="3"/>
              <w:ind w:left="109"/>
              <w:rPr>
                <w:rFonts w:ascii="Georgia"/>
                <w:b/>
                <w:sz w:val="20"/>
              </w:rPr>
            </w:pPr>
            <w:r>
              <w:rPr>
                <w:rFonts w:ascii="Georgia"/>
                <w:b/>
                <w:sz w:val="20"/>
              </w:rPr>
              <w:t>Methodology</w:t>
            </w:r>
          </w:p>
        </w:tc>
        <w:tc>
          <w:tcPr>
            <w:tcW w:w="720" w:type="dxa"/>
          </w:tcPr>
          <w:p w:rsidR="00424377" w:rsidRDefault="00424377" w:rsidP="00CE1A8C">
            <w:pPr>
              <w:pStyle w:val="TableParagraph"/>
              <w:spacing w:before="3"/>
              <w:ind w:left="109"/>
              <w:rPr>
                <w:rFonts w:ascii="Georgia"/>
                <w:b/>
                <w:sz w:val="20"/>
              </w:rPr>
            </w:pPr>
            <w:r>
              <w:rPr>
                <w:rFonts w:ascii="Georgia"/>
                <w:b/>
                <w:sz w:val="20"/>
              </w:rPr>
              <w:t>Time</w:t>
            </w:r>
          </w:p>
        </w:tc>
      </w:tr>
      <w:tr w:rsidR="00E30D01" w:rsidTr="00CE1A8C">
        <w:trPr>
          <w:trHeight w:val="7176"/>
        </w:trPr>
        <w:tc>
          <w:tcPr>
            <w:tcW w:w="674" w:type="dxa"/>
          </w:tcPr>
          <w:p w:rsidR="00E30D01" w:rsidRDefault="00E30D01" w:rsidP="00CE1A8C">
            <w:pPr>
              <w:pStyle w:val="TableParagraph"/>
              <w:spacing w:before="6"/>
              <w:ind w:left="107"/>
              <w:rPr>
                <w:rFonts w:ascii="Georgia"/>
                <w:b/>
                <w:sz w:val="20"/>
              </w:rPr>
            </w:pPr>
            <w:r>
              <w:rPr>
                <w:rFonts w:ascii="Georgia"/>
                <w:b/>
                <w:sz w:val="20"/>
              </w:rPr>
              <w:t>1.</w:t>
            </w:r>
          </w:p>
        </w:tc>
        <w:tc>
          <w:tcPr>
            <w:tcW w:w="2494" w:type="dxa"/>
          </w:tcPr>
          <w:p w:rsidR="00E30D01" w:rsidRDefault="00E30D01" w:rsidP="00CE1A8C">
            <w:pPr>
              <w:pStyle w:val="TableParagraph"/>
              <w:spacing w:before="7" w:line="247" w:lineRule="auto"/>
              <w:ind w:left="110"/>
              <w:rPr>
                <w:rFonts w:ascii="Georgia"/>
                <w:b/>
                <w:sz w:val="24"/>
              </w:rPr>
            </w:pPr>
            <w:r>
              <w:rPr>
                <w:rFonts w:ascii="Georgia"/>
                <w:b/>
                <w:w w:val="90"/>
                <w:sz w:val="24"/>
              </w:rPr>
              <w:t xml:space="preserve">Medical Conditions due to Psychological </w:t>
            </w:r>
            <w:r>
              <w:rPr>
                <w:rFonts w:ascii="Georgia"/>
                <w:b/>
                <w:sz w:val="24"/>
              </w:rPr>
              <w:t>Factors</w:t>
            </w:r>
          </w:p>
          <w:p w:rsidR="00E30D01" w:rsidRDefault="00E30D01" w:rsidP="007A65D7">
            <w:pPr>
              <w:pStyle w:val="TableParagraph"/>
              <w:numPr>
                <w:ilvl w:val="0"/>
                <w:numId w:val="107"/>
              </w:numPr>
              <w:tabs>
                <w:tab w:val="left" w:pos="269"/>
              </w:tabs>
              <w:spacing w:before="3"/>
              <w:ind w:firstLine="0"/>
              <w:rPr>
                <w:rFonts w:ascii="Georgia"/>
                <w:sz w:val="24"/>
              </w:rPr>
            </w:pPr>
            <w:r>
              <w:rPr>
                <w:rFonts w:ascii="Georgia"/>
                <w:sz w:val="24"/>
              </w:rPr>
              <w:t>Asthma</w:t>
            </w:r>
          </w:p>
          <w:p w:rsidR="00E30D01" w:rsidRDefault="00E30D01" w:rsidP="007A65D7">
            <w:pPr>
              <w:pStyle w:val="TableParagraph"/>
              <w:numPr>
                <w:ilvl w:val="0"/>
                <w:numId w:val="107"/>
              </w:numPr>
              <w:tabs>
                <w:tab w:val="left" w:pos="269"/>
              </w:tabs>
              <w:spacing w:before="8"/>
              <w:ind w:firstLine="0"/>
              <w:rPr>
                <w:rFonts w:ascii="Georgia"/>
                <w:sz w:val="24"/>
              </w:rPr>
            </w:pPr>
            <w:r>
              <w:rPr>
                <w:rFonts w:ascii="Georgia"/>
                <w:sz w:val="24"/>
              </w:rPr>
              <w:t>Cancer</w:t>
            </w:r>
          </w:p>
          <w:p w:rsidR="00E30D01" w:rsidRDefault="00E30D01" w:rsidP="007A65D7">
            <w:pPr>
              <w:pStyle w:val="TableParagraph"/>
              <w:numPr>
                <w:ilvl w:val="0"/>
                <w:numId w:val="107"/>
              </w:numPr>
              <w:tabs>
                <w:tab w:val="left" w:pos="269"/>
              </w:tabs>
              <w:spacing w:before="10" w:line="247" w:lineRule="auto"/>
              <w:ind w:right="620" w:firstLine="0"/>
              <w:rPr>
                <w:rFonts w:ascii="Georgia"/>
                <w:sz w:val="24"/>
              </w:rPr>
            </w:pPr>
            <w:r>
              <w:rPr>
                <w:rFonts w:ascii="Georgia"/>
                <w:w w:val="95"/>
                <w:sz w:val="24"/>
              </w:rPr>
              <w:t xml:space="preserve">Coronary Heart </w:t>
            </w:r>
            <w:r>
              <w:rPr>
                <w:rFonts w:ascii="Georgia"/>
                <w:sz w:val="24"/>
              </w:rPr>
              <w:t>Disease</w:t>
            </w:r>
          </w:p>
          <w:p w:rsidR="00E30D01" w:rsidRDefault="00E30D01" w:rsidP="007A65D7">
            <w:pPr>
              <w:pStyle w:val="TableParagraph"/>
              <w:numPr>
                <w:ilvl w:val="0"/>
                <w:numId w:val="107"/>
              </w:numPr>
              <w:tabs>
                <w:tab w:val="left" w:pos="269"/>
              </w:tabs>
              <w:ind w:firstLine="0"/>
              <w:rPr>
                <w:rFonts w:ascii="Georgia"/>
                <w:sz w:val="24"/>
              </w:rPr>
            </w:pPr>
            <w:r>
              <w:rPr>
                <w:rFonts w:ascii="Georgia"/>
                <w:sz w:val="24"/>
              </w:rPr>
              <w:t>PepticUlcer</w:t>
            </w:r>
          </w:p>
          <w:p w:rsidR="00E30D01" w:rsidRDefault="00E30D01" w:rsidP="007A65D7">
            <w:pPr>
              <w:pStyle w:val="TableParagraph"/>
              <w:numPr>
                <w:ilvl w:val="0"/>
                <w:numId w:val="107"/>
              </w:numPr>
              <w:tabs>
                <w:tab w:val="left" w:pos="269"/>
              </w:tabs>
              <w:spacing w:before="8" w:line="249" w:lineRule="auto"/>
              <w:ind w:right="971" w:firstLine="0"/>
              <w:rPr>
                <w:rFonts w:ascii="Georgia"/>
                <w:sz w:val="24"/>
              </w:rPr>
            </w:pPr>
            <w:r>
              <w:rPr>
                <w:rFonts w:ascii="Georgia"/>
                <w:sz w:val="24"/>
              </w:rPr>
              <w:t xml:space="preserve">Essential </w:t>
            </w:r>
            <w:r>
              <w:rPr>
                <w:rFonts w:ascii="Georgia"/>
                <w:spacing w:val="-1"/>
                <w:w w:val="95"/>
                <w:sz w:val="24"/>
              </w:rPr>
              <w:t>Hypertension</w:t>
            </w:r>
          </w:p>
          <w:p w:rsidR="00E30D01" w:rsidRDefault="00E30D01" w:rsidP="007A65D7">
            <w:pPr>
              <w:pStyle w:val="TableParagraph"/>
              <w:numPr>
                <w:ilvl w:val="0"/>
                <w:numId w:val="107"/>
              </w:numPr>
              <w:tabs>
                <w:tab w:val="left" w:pos="269"/>
              </w:tabs>
              <w:spacing w:line="270" w:lineRule="exact"/>
              <w:ind w:firstLine="0"/>
              <w:rPr>
                <w:rFonts w:ascii="Georgia"/>
                <w:sz w:val="24"/>
              </w:rPr>
            </w:pPr>
            <w:r>
              <w:rPr>
                <w:rFonts w:ascii="Georgia"/>
                <w:sz w:val="24"/>
              </w:rPr>
              <w:t>MigraineHeadache</w:t>
            </w:r>
          </w:p>
          <w:p w:rsidR="00E30D01" w:rsidRDefault="00E30D01" w:rsidP="007A65D7">
            <w:pPr>
              <w:pStyle w:val="TableParagraph"/>
              <w:numPr>
                <w:ilvl w:val="0"/>
                <w:numId w:val="107"/>
              </w:numPr>
              <w:tabs>
                <w:tab w:val="left" w:pos="269"/>
              </w:tabs>
              <w:spacing w:before="8" w:line="247" w:lineRule="auto"/>
              <w:ind w:right="957" w:firstLine="0"/>
              <w:rPr>
                <w:rFonts w:ascii="Georgia"/>
                <w:sz w:val="24"/>
              </w:rPr>
            </w:pPr>
            <w:r>
              <w:rPr>
                <w:rFonts w:ascii="Georgia"/>
                <w:spacing w:val="-1"/>
                <w:w w:val="95"/>
                <w:sz w:val="24"/>
              </w:rPr>
              <w:t xml:space="preserve">Rheumatoid </w:t>
            </w:r>
            <w:r>
              <w:rPr>
                <w:rFonts w:ascii="Georgia"/>
                <w:sz w:val="24"/>
              </w:rPr>
              <w:t>Arthritis</w:t>
            </w:r>
          </w:p>
          <w:p w:rsidR="00E30D01" w:rsidRDefault="00E30D01" w:rsidP="007A65D7">
            <w:pPr>
              <w:pStyle w:val="TableParagraph"/>
              <w:numPr>
                <w:ilvl w:val="0"/>
                <w:numId w:val="107"/>
              </w:numPr>
              <w:tabs>
                <w:tab w:val="left" w:pos="269"/>
              </w:tabs>
              <w:spacing w:before="3"/>
              <w:ind w:firstLine="0"/>
              <w:rPr>
                <w:rFonts w:ascii="Georgia"/>
                <w:sz w:val="24"/>
              </w:rPr>
            </w:pPr>
            <w:r>
              <w:rPr>
                <w:rFonts w:ascii="Georgia"/>
                <w:sz w:val="24"/>
              </w:rPr>
              <w:t>UlcerativeColitis</w:t>
            </w:r>
          </w:p>
          <w:p w:rsidR="00E30D01" w:rsidRDefault="00E30D01" w:rsidP="007A65D7">
            <w:pPr>
              <w:pStyle w:val="TableParagraph"/>
              <w:numPr>
                <w:ilvl w:val="0"/>
                <w:numId w:val="107"/>
              </w:numPr>
              <w:tabs>
                <w:tab w:val="left" w:pos="269"/>
              </w:tabs>
              <w:spacing w:before="8" w:line="247" w:lineRule="auto"/>
              <w:ind w:right="170" w:firstLine="0"/>
              <w:rPr>
                <w:rFonts w:ascii="Georgia"/>
                <w:sz w:val="24"/>
              </w:rPr>
            </w:pPr>
            <w:r>
              <w:rPr>
                <w:rFonts w:ascii="Georgia"/>
                <w:sz w:val="24"/>
              </w:rPr>
              <w:t>Treatment &amp;</w:t>
            </w:r>
            <w:r>
              <w:rPr>
                <w:rFonts w:ascii="Georgia"/>
                <w:w w:val="95"/>
                <w:sz w:val="24"/>
              </w:rPr>
              <w:t>NursingManagement</w:t>
            </w:r>
          </w:p>
        </w:tc>
        <w:tc>
          <w:tcPr>
            <w:tcW w:w="1891" w:type="dxa"/>
          </w:tcPr>
          <w:p w:rsidR="00E30D01" w:rsidRDefault="00E30D01" w:rsidP="00CE1A8C">
            <w:pPr>
              <w:pStyle w:val="TableParagraph"/>
              <w:spacing w:before="6" w:line="247" w:lineRule="auto"/>
              <w:ind w:left="108"/>
              <w:rPr>
                <w:rFonts w:ascii="Georgia"/>
                <w:b/>
                <w:sz w:val="20"/>
              </w:rPr>
            </w:pPr>
            <w:r>
              <w:rPr>
                <w:rFonts w:ascii="Georgia"/>
                <w:b/>
                <w:sz w:val="20"/>
              </w:rPr>
              <w:t xml:space="preserve">Explain the medical </w:t>
            </w:r>
            <w:r>
              <w:rPr>
                <w:rFonts w:ascii="Georgia"/>
                <w:b/>
                <w:w w:val="90"/>
                <w:sz w:val="20"/>
              </w:rPr>
              <w:t xml:space="preserve">conditions due to </w:t>
            </w:r>
            <w:r>
              <w:rPr>
                <w:rFonts w:ascii="Georgia"/>
                <w:b/>
                <w:sz w:val="20"/>
              </w:rPr>
              <w:t>psychological factors</w:t>
            </w:r>
          </w:p>
        </w:tc>
        <w:tc>
          <w:tcPr>
            <w:tcW w:w="2609" w:type="dxa"/>
          </w:tcPr>
          <w:p w:rsidR="00E30D01" w:rsidRDefault="00E30D01" w:rsidP="00CE1A8C">
            <w:pPr>
              <w:pStyle w:val="TableParagraph"/>
              <w:spacing w:before="7" w:line="247" w:lineRule="auto"/>
              <w:ind w:left="108" w:right="37"/>
              <w:rPr>
                <w:rFonts w:ascii="Georgia"/>
                <w:b/>
                <w:sz w:val="24"/>
              </w:rPr>
            </w:pPr>
            <w:r>
              <w:rPr>
                <w:rFonts w:ascii="Georgia"/>
                <w:b/>
                <w:w w:val="95"/>
                <w:sz w:val="24"/>
              </w:rPr>
              <w:t xml:space="preserve">To cover the concept </w:t>
            </w:r>
            <w:r>
              <w:rPr>
                <w:rFonts w:ascii="Georgia"/>
                <w:b/>
                <w:w w:val="90"/>
                <w:sz w:val="24"/>
              </w:rPr>
              <w:t xml:space="preserve">of Medical Conditions </w:t>
            </w:r>
            <w:r>
              <w:rPr>
                <w:rFonts w:ascii="Georgia"/>
                <w:b/>
                <w:w w:val="95"/>
                <w:sz w:val="24"/>
              </w:rPr>
              <w:t xml:space="preserve">due to Psychological </w:t>
            </w:r>
            <w:r>
              <w:rPr>
                <w:rFonts w:ascii="Georgia"/>
                <w:b/>
                <w:sz w:val="24"/>
              </w:rPr>
              <w:t>Factors</w:t>
            </w:r>
          </w:p>
          <w:p w:rsidR="00E30D01" w:rsidRDefault="00E30D01" w:rsidP="007A65D7">
            <w:pPr>
              <w:pStyle w:val="TableParagraph"/>
              <w:numPr>
                <w:ilvl w:val="0"/>
                <w:numId w:val="106"/>
              </w:numPr>
              <w:tabs>
                <w:tab w:val="left" w:pos="268"/>
              </w:tabs>
              <w:spacing w:before="3"/>
              <w:ind w:firstLine="0"/>
              <w:rPr>
                <w:rFonts w:ascii="Georgia"/>
                <w:sz w:val="24"/>
              </w:rPr>
            </w:pPr>
            <w:r>
              <w:rPr>
                <w:rFonts w:ascii="Georgia"/>
                <w:sz w:val="24"/>
              </w:rPr>
              <w:t>Asthma</w:t>
            </w:r>
          </w:p>
          <w:p w:rsidR="00E30D01" w:rsidRDefault="00E30D01" w:rsidP="007A65D7">
            <w:pPr>
              <w:pStyle w:val="TableParagraph"/>
              <w:numPr>
                <w:ilvl w:val="0"/>
                <w:numId w:val="106"/>
              </w:numPr>
              <w:tabs>
                <w:tab w:val="left" w:pos="268"/>
              </w:tabs>
              <w:spacing w:before="10"/>
              <w:ind w:firstLine="0"/>
              <w:rPr>
                <w:rFonts w:ascii="Georgia"/>
                <w:sz w:val="24"/>
              </w:rPr>
            </w:pPr>
            <w:r>
              <w:rPr>
                <w:rFonts w:ascii="Georgia"/>
                <w:sz w:val="24"/>
              </w:rPr>
              <w:t>Cancer</w:t>
            </w:r>
          </w:p>
          <w:p w:rsidR="00E30D01" w:rsidRDefault="00E30D01" w:rsidP="007A65D7">
            <w:pPr>
              <w:pStyle w:val="TableParagraph"/>
              <w:numPr>
                <w:ilvl w:val="0"/>
                <w:numId w:val="106"/>
              </w:numPr>
              <w:tabs>
                <w:tab w:val="left" w:pos="268"/>
              </w:tabs>
              <w:spacing w:before="8" w:line="247" w:lineRule="auto"/>
              <w:ind w:right="736" w:firstLine="0"/>
              <w:rPr>
                <w:rFonts w:ascii="Georgia"/>
                <w:sz w:val="24"/>
              </w:rPr>
            </w:pPr>
            <w:r>
              <w:rPr>
                <w:rFonts w:ascii="Georgia"/>
                <w:w w:val="95"/>
                <w:sz w:val="24"/>
              </w:rPr>
              <w:t xml:space="preserve">Coronary Heart </w:t>
            </w:r>
            <w:r>
              <w:rPr>
                <w:rFonts w:ascii="Georgia"/>
                <w:sz w:val="24"/>
              </w:rPr>
              <w:t>Disease</w:t>
            </w:r>
          </w:p>
          <w:p w:rsidR="00E30D01" w:rsidRDefault="00E30D01" w:rsidP="007A65D7">
            <w:pPr>
              <w:pStyle w:val="TableParagraph"/>
              <w:numPr>
                <w:ilvl w:val="0"/>
                <w:numId w:val="106"/>
              </w:numPr>
              <w:tabs>
                <w:tab w:val="left" w:pos="268"/>
              </w:tabs>
              <w:ind w:firstLine="0"/>
              <w:rPr>
                <w:rFonts w:ascii="Georgia"/>
                <w:sz w:val="24"/>
              </w:rPr>
            </w:pPr>
            <w:r>
              <w:rPr>
                <w:rFonts w:ascii="Georgia"/>
                <w:sz w:val="24"/>
              </w:rPr>
              <w:t>PepticUlcer</w:t>
            </w:r>
          </w:p>
          <w:p w:rsidR="00E30D01" w:rsidRDefault="00E30D01" w:rsidP="007A65D7">
            <w:pPr>
              <w:pStyle w:val="TableParagraph"/>
              <w:numPr>
                <w:ilvl w:val="0"/>
                <w:numId w:val="106"/>
              </w:numPr>
              <w:tabs>
                <w:tab w:val="left" w:pos="268"/>
              </w:tabs>
              <w:spacing w:before="11" w:line="247" w:lineRule="auto"/>
              <w:ind w:right="1087" w:firstLine="0"/>
              <w:rPr>
                <w:rFonts w:ascii="Georgia"/>
                <w:sz w:val="24"/>
              </w:rPr>
            </w:pPr>
            <w:r>
              <w:rPr>
                <w:rFonts w:ascii="Georgia"/>
                <w:sz w:val="24"/>
              </w:rPr>
              <w:t xml:space="preserve">Essential </w:t>
            </w:r>
            <w:r>
              <w:rPr>
                <w:rFonts w:ascii="Georgia"/>
                <w:spacing w:val="-1"/>
                <w:w w:val="95"/>
                <w:sz w:val="24"/>
              </w:rPr>
              <w:t>Hypertension</w:t>
            </w:r>
          </w:p>
          <w:p w:rsidR="00E30D01" w:rsidRDefault="00E30D01" w:rsidP="007A65D7">
            <w:pPr>
              <w:pStyle w:val="TableParagraph"/>
              <w:numPr>
                <w:ilvl w:val="0"/>
                <w:numId w:val="106"/>
              </w:numPr>
              <w:tabs>
                <w:tab w:val="left" w:pos="268"/>
              </w:tabs>
              <w:ind w:firstLine="0"/>
              <w:rPr>
                <w:rFonts w:ascii="Georgia"/>
                <w:sz w:val="24"/>
              </w:rPr>
            </w:pPr>
            <w:r>
              <w:rPr>
                <w:rFonts w:ascii="Georgia"/>
                <w:sz w:val="24"/>
              </w:rPr>
              <w:t>MigraineHeadache</w:t>
            </w:r>
          </w:p>
          <w:p w:rsidR="00E30D01" w:rsidRDefault="00E30D01" w:rsidP="007A65D7">
            <w:pPr>
              <w:pStyle w:val="TableParagraph"/>
              <w:numPr>
                <w:ilvl w:val="0"/>
                <w:numId w:val="106"/>
              </w:numPr>
              <w:tabs>
                <w:tab w:val="left" w:pos="268"/>
              </w:tabs>
              <w:spacing w:before="8"/>
              <w:ind w:firstLine="0"/>
              <w:rPr>
                <w:rFonts w:ascii="Georgia"/>
                <w:sz w:val="24"/>
              </w:rPr>
            </w:pPr>
            <w:r>
              <w:rPr>
                <w:rFonts w:ascii="Georgia"/>
                <w:sz w:val="24"/>
              </w:rPr>
              <w:t>RheumatoidArthritis</w:t>
            </w:r>
          </w:p>
          <w:p w:rsidR="00E30D01" w:rsidRDefault="00E30D01" w:rsidP="007A65D7">
            <w:pPr>
              <w:pStyle w:val="TableParagraph"/>
              <w:numPr>
                <w:ilvl w:val="0"/>
                <w:numId w:val="106"/>
              </w:numPr>
              <w:tabs>
                <w:tab w:val="left" w:pos="268"/>
              </w:tabs>
              <w:spacing w:before="10"/>
              <w:ind w:firstLine="0"/>
              <w:rPr>
                <w:rFonts w:ascii="Georgia"/>
                <w:sz w:val="24"/>
              </w:rPr>
            </w:pPr>
            <w:r>
              <w:rPr>
                <w:rFonts w:ascii="Georgia"/>
                <w:sz w:val="24"/>
              </w:rPr>
              <w:t>UlcerativeColitis</w:t>
            </w:r>
          </w:p>
          <w:p w:rsidR="00E30D01" w:rsidRDefault="00E30D01" w:rsidP="007A65D7">
            <w:pPr>
              <w:pStyle w:val="TableParagraph"/>
              <w:numPr>
                <w:ilvl w:val="0"/>
                <w:numId w:val="106"/>
              </w:numPr>
              <w:tabs>
                <w:tab w:val="left" w:pos="268"/>
              </w:tabs>
              <w:spacing w:before="8" w:line="285" w:lineRule="auto"/>
              <w:ind w:right="152" w:firstLine="0"/>
              <w:rPr>
                <w:rFonts w:ascii="Georgia"/>
                <w:sz w:val="24"/>
              </w:rPr>
            </w:pPr>
            <w:r>
              <w:rPr>
                <w:rFonts w:ascii="Georgia"/>
                <w:w w:val="95"/>
                <w:sz w:val="24"/>
              </w:rPr>
              <w:t xml:space="preserve">Treatment &amp; Nursing </w:t>
            </w:r>
            <w:r>
              <w:rPr>
                <w:rFonts w:ascii="Georgia"/>
                <w:sz w:val="24"/>
              </w:rPr>
              <w:t>Management</w:t>
            </w:r>
          </w:p>
        </w:tc>
        <w:tc>
          <w:tcPr>
            <w:tcW w:w="1980" w:type="dxa"/>
          </w:tcPr>
          <w:p w:rsidR="00E30D01" w:rsidRDefault="00E30D01" w:rsidP="00CE1A8C">
            <w:pPr>
              <w:pStyle w:val="TableParagraph"/>
              <w:spacing w:before="6" w:line="247" w:lineRule="auto"/>
              <w:ind w:left="109" w:right="101"/>
              <w:rPr>
                <w:rFonts w:ascii="Georgia"/>
                <w:b/>
                <w:sz w:val="24"/>
              </w:rPr>
            </w:pPr>
            <w:r>
              <w:rPr>
                <w:rFonts w:ascii="Georgia"/>
                <w:b/>
                <w:sz w:val="20"/>
              </w:rPr>
              <w:t xml:space="preserve">Student interaction on </w:t>
            </w:r>
            <w:r>
              <w:rPr>
                <w:rFonts w:ascii="Georgia"/>
                <w:b/>
                <w:sz w:val="24"/>
              </w:rPr>
              <w:t xml:space="preserve">Medical </w:t>
            </w:r>
            <w:r>
              <w:rPr>
                <w:rFonts w:ascii="Georgia"/>
                <w:b/>
                <w:w w:val="90"/>
                <w:sz w:val="24"/>
              </w:rPr>
              <w:t xml:space="preserve">Conditions due </w:t>
            </w:r>
            <w:r>
              <w:rPr>
                <w:rFonts w:ascii="Georgia"/>
                <w:b/>
                <w:sz w:val="24"/>
              </w:rPr>
              <w:t xml:space="preserve">to </w:t>
            </w:r>
            <w:r>
              <w:rPr>
                <w:rFonts w:ascii="Georgia"/>
                <w:b/>
                <w:w w:val="95"/>
                <w:sz w:val="24"/>
              </w:rPr>
              <w:t xml:space="preserve">Psychological </w:t>
            </w:r>
            <w:r>
              <w:rPr>
                <w:rFonts w:ascii="Georgia"/>
                <w:b/>
                <w:sz w:val="24"/>
              </w:rPr>
              <w:t>Factors.</w:t>
            </w:r>
          </w:p>
          <w:p w:rsidR="00E30D01" w:rsidRDefault="00E30D01" w:rsidP="00CE1A8C">
            <w:pPr>
              <w:pStyle w:val="TableParagraph"/>
              <w:spacing w:before="6" w:line="247" w:lineRule="auto"/>
              <w:ind w:left="109" w:firstLine="52"/>
              <w:rPr>
                <w:rFonts w:ascii="Georgia"/>
                <w:sz w:val="24"/>
              </w:rPr>
            </w:pPr>
            <w:r>
              <w:rPr>
                <w:rFonts w:ascii="Georgia"/>
                <w:b/>
                <w:sz w:val="24"/>
              </w:rPr>
              <w:t xml:space="preserve">Teacher </w:t>
            </w:r>
            <w:r>
              <w:rPr>
                <w:rFonts w:ascii="Georgia"/>
                <w:b/>
                <w:w w:val="90"/>
                <w:sz w:val="24"/>
              </w:rPr>
              <w:t xml:space="preserve">Seminar on </w:t>
            </w:r>
            <w:r>
              <w:rPr>
                <w:rFonts w:ascii="Georgia"/>
                <w:sz w:val="24"/>
              </w:rPr>
              <w:t>Asthma</w:t>
            </w:r>
          </w:p>
          <w:p w:rsidR="00E30D01" w:rsidRDefault="00E30D01" w:rsidP="007A65D7">
            <w:pPr>
              <w:pStyle w:val="TableParagraph"/>
              <w:numPr>
                <w:ilvl w:val="0"/>
                <w:numId w:val="105"/>
              </w:numPr>
              <w:tabs>
                <w:tab w:val="left" w:pos="268"/>
              </w:tabs>
              <w:spacing w:before="2"/>
              <w:ind w:firstLine="0"/>
              <w:rPr>
                <w:rFonts w:ascii="Georgia"/>
                <w:sz w:val="24"/>
              </w:rPr>
            </w:pPr>
            <w:r>
              <w:rPr>
                <w:rFonts w:ascii="Georgia"/>
                <w:sz w:val="24"/>
              </w:rPr>
              <w:t>Cancer</w:t>
            </w:r>
          </w:p>
          <w:p w:rsidR="00E30D01" w:rsidRDefault="00E30D01" w:rsidP="007A65D7">
            <w:pPr>
              <w:pStyle w:val="TableParagraph"/>
              <w:numPr>
                <w:ilvl w:val="0"/>
                <w:numId w:val="105"/>
              </w:numPr>
              <w:tabs>
                <w:tab w:val="left" w:pos="268"/>
              </w:tabs>
              <w:spacing w:before="8" w:line="247" w:lineRule="auto"/>
              <w:ind w:right="107" w:firstLine="0"/>
              <w:rPr>
                <w:rFonts w:ascii="Georgia"/>
                <w:sz w:val="24"/>
              </w:rPr>
            </w:pPr>
            <w:r>
              <w:rPr>
                <w:rFonts w:ascii="Georgia"/>
                <w:w w:val="95"/>
                <w:sz w:val="24"/>
              </w:rPr>
              <w:t xml:space="preserve">Coronary Heart </w:t>
            </w:r>
            <w:r>
              <w:rPr>
                <w:rFonts w:ascii="Georgia"/>
                <w:sz w:val="24"/>
              </w:rPr>
              <w:t>Disease</w:t>
            </w:r>
          </w:p>
          <w:p w:rsidR="00E30D01" w:rsidRDefault="00E30D01" w:rsidP="007A65D7">
            <w:pPr>
              <w:pStyle w:val="TableParagraph"/>
              <w:numPr>
                <w:ilvl w:val="0"/>
                <w:numId w:val="105"/>
              </w:numPr>
              <w:tabs>
                <w:tab w:val="left" w:pos="268"/>
              </w:tabs>
              <w:ind w:firstLine="0"/>
              <w:rPr>
                <w:rFonts w:ascii="Georgia"/>
                <w:sz w:val="24"/>
              </w:rPr>
            </w:pPr>
            <w:r>
              <w:rPr>
                <w:rFonts w:ascii="Georgia"/>
                <w:sz w:val="24"/>
              </w:rPr>
              <w:t>PepticUlcer</w:t>
            </w:r>
          </w:p>
          <w:p w:rsidR="00E30D01" w:rsidRDefault="00E30D01" w:rsidP="007A65D7">
            <w:pPr>
              <w:pStyle w:val="TableParagraph"/>
              <w:numPr>
                <w:ilvl w:val="0"/>
                <w:numId w:val="105"/>
              </w:numPr>
              <w:tabs>
                <w:tab w:val="left" w:pos="268"/>
              </w:tabs>
              <w:spacing w:before="11" w:line="247" w:lineRule="auto"/>
              <w:ind w:right="458" w:firstLine="0"/>
              <w:rPr>
                <w:rFonts w:ascii="Georgia"/>
                <w:sz w:val="24"/>
              </w:rPr>
            </w:pPr>
            <w:r>
              <w:rPr>
                <w:rFonts w:ascii="Georgia"/>
                <w:sz w:val="24"/>
              </w:rPr>
              <w:t xml:space="preserve">Essential </w:t>
            </w:r>
            <w:r>
              <w:rPr>
                <w:rFonts w:ascii="Georgia"/>
                <w:spacing w:val="-1"/>
                <w:w w:val="95"/>
                <w:sz w:val="24"/>
              </w:rPr>
              <w:t>Hypertension</w:t>
            </w:r>
          </w:p>
          <w:p w:rsidR="00E30D01" w:rsidRDefault="00E30D01" w:rsidP="007A65D7">
            <w:pPr>
              <w:pStyle w:val="TableParagraph"/>
              <w:numPr>
                <w:ilvl w:val="0"/>
                <w:numId w:val="105"/>
              </w:numPr>
              <w:tabs>
                <w:tab w:val="left" w:pos="268"/>
              </w:tabs>
              <w:spacing w:line="247" w:lineRule="auto"/>
              <w:ind w:right="785" w:firstLine="0"/>
              <w:rPr>
                <w:rFonts w:ascii="Georgia"/>
                <w:sz w:val="24"/>
              </w:rPr>
            </w:pPr>
            <w:r>
              <w:rPr>
                <w:rFonts w:ascii="Georgia"/>
                <w:spacing w:val="-2"/>
                <w:w w:val="95"/>
                <w:sz w:val="24"/>
              </w:rPr>
              <w:t xml:space="preserve">Migraine </w:t>
            </w:r>
            <w:r>
              <w:rPr>
                <w:rFonts w:ascii="Georgia"/>
                <w:w w:val="95"/>
                <w:sz w:val="24"/>
              </w:rPr>
              <w:t>Headache</w:t>
            </w:r>
          </w:p>
          <w:p w:rsidR="00E30D01" w:rsidRDefault="00E30D01" w:rsidP="007A65D7">
            <w:pPr>
              <w:pStyle w:val="TableParagraph"/>
              <w:numPr>
                <w:ilvl w:val="0"/>
                <w:numId w:val="105"/>
              </w:numPr>
              <w:tabs>
                <w:tab w:val="left" w:pos="268"/>
              </w:tabs>
              <w:spacing w:before="2" w:line="247" w:lineRule="auto"/>
              <w:ind w:right="444" w:firstLine="0"/>
              <w:rPr>
                <w:rFonts w:ascii="Georgia"/>
                <w:sz w:val="24"/>
              </w:rPr>
            </w:pPr>
            <w:r>
              <w:rPr>
                <w:rFonts w:ascii="Georgia"/>
                <w:spacing w:val="-1"/>
                <w:w w:val="95"/>
                <w:sz w:val="24"/>
              </w:rPr>
              <w:t xml:space="preserve">Rheumatoid </w:t>
            </w:r>
            <w:r>
              <w:rPr>
                <w:rFonts w:ascii="Georgia"/>
                <w:sz w:val="24"/>
              </w:rPr>
              <w:t>Arthritis</w:t>
            </w:r>
          </w:p>
          <w:p w:rsidR="00E30D01" w:rsidRDefault="00E30D01" w:rsidP="007A65D7">
            <w:pPr>
              <w:pStyle w:val="TableParagraph"/>
              <w:numPr>
                <w:ilvl w:val="0"/>
                <w:numId w:val="105"/>
              </w:numPr>
              <w:tabs>
                <w:tab w:val="left" w:pos="268"/>
              </w:tabs>
              <w:spacing w:line="247" w:lineRule="auto"/>
              <w:ind w:right="654" w:firstLine="0"/>
              <w:rPr>
                <w:rFonts w:ascii="Georgia"/>
                <w:sz w:val="24"/>
              </w:rPr>
            </w:pPr>
            <w:r>
              <w:rPr>
                <w:rFonts w:ascii="Georgia"/>
                <w:w w:val="95"/>
                <w:sz w:val="24"/>
              </w:rPr>
              <w:t xml:space="preserve">Ulcerative </w:t>
            </w:r>
            <w:r>
              <w:rPr>
                <w:rFonts w:ascii="Georgia"/>
                <w:sz w:val="24"/>
              </w:rPr>
              <w:t>Colitis</w:t>
            </w:r>
          </w:p>
          <w:p w:rsidR="00E30D01" w:rsidRDefault="00E30D01" w:rsidP="007A65D7">
            <w:pPr>
              <w:pStyle w:val="TableParagraph"/>
              <w:numPr>
                <w:ilvl w:val="0"/>
                <w:numId w:val="105"/>
              </w:numPr>
              <w:tabs>
                <w:tab w:val="left" w:pos="268"/>
              </w:tabs>
              <w:spacing w:before="3" w:line="247" w:lineRule="auto"/>
              <w:ind w:right="394" w:firstLine="0"/>
              <w:rPr>
                <w:rFonts w:ascii="Georgia"/>
                <w:sz w:val="24"/>
              </w:rPr>
            </w:pPr>
            <w:r>
              <w:rPr>
                <w:rFonts w:ascii="Georgia"/>
                <w:w w:val="95"/>
                <w:sz w:val="24"/>
              </w:rPr>
              <w:t>Treatment &amp;</w:t>
            </w:r>
            <w:r>
              <w:rPr>
                <w:rFonts w:ascii="Georgia"/>
                <w:sz w:val="24"/>
              </w:rPr>
              <w:t>Nursing Management</w:t>
            </w:r>
          </w:p>
        </w:tc>
        <w:tc>
          <w:tcPr>
            <w:tcW w:w="720" w:type="dxa"/>
          </w:tcPr>
          <w:p w:rsidR="00E30D01" w:rsidRDefault="00E30D01" w:rsidP="00CE1A8C">
            <w:pPr>
              <w:pStyle w:val="TableParagraph"/>
              <w:spacing w:before="6"/>
              <w:ind w:left="109"/>
              <w:rPr>
                <w:rFonts w:ascii="Georgia"/>
                <w:b/>
                <w:sz w:val="20"/>
              </w:rPr>
            </w:pPr>
            <w:r>
              <w:rPr>
                <w:rFonts w:ascii="Georgia"/>
                <w:b/>
                <w:sz w:val="20"/>
              </w:rPr>
              <w:t>4 hrs</w:t>
            </w:r>
          </w:p>
        </w:tc>
      </w:tr>
    </w:tbl>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pStyle w:val="BodyText"/>
        <w:spacing w:before="9"/>
        <w:rPr>
          <w:sz w:val="21"/>
        </w:rPr>
      </w:pPr>
    </w:p>
    <w:tbl>
      <w:tblPr>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225"/>
        <w:gridCol w:w="1889"/>
        <w:gridCol w:w="2432"/>
        <w:gridCol w:w="2249"/>
        <w:gridCol w:w="720"/>
      </w:tblGrid>
      <w:tr w:rsidR="00424377" w:rsidTr="00CE1A8C">
        <w:trPr>
          <w:trHeight w:val="9826"/>
        </w:trPr>
        <w:tc>
          <w:tcPr>
            <w:tcW w:w="674" w:type="dxa"/>
          </w:tcPr>
          <w:p w:rsidR="00424377" w:rsidRDefault="00424377" w:rsidP="00CE1A8C">
            <w:pPr>
              <w:pStyle w:val="TableParagraph"/>
              <w:spacing w:before="6"/>
              <w:ind w:left="107"/>
              <w:rPr>
                <w:rFonts w:ascii="Georgia"/>
                <w:sz w:val="20"/>
              </w:rPr>
            </w:pPr>
            <w:r>
              <w:rPr>
                <w:rFonts w:ascii="Georgia"/>
                <w:sz w:val="20"/>
              </w:rPr>
              <w:lastRenderedPageBreak/>
              <w:t>2.</w:t>
            </w:r>
          </w:p>
        </w:tc>
        <w:tc>
          <w:tcPr>
            <w:tcW w:w="2225" w:type="dxa"/>
          </w:tcPr>
          <w:p w:rsidR="00424377" w:rsidRDefault="00424377" w:rsidP="00CE1A8C">
            <w:pPr>
              <w:pStyle w:val="TableParagraph"/>
              <w:spacing w:before="9" w:line="247" w:lineRule="auto"/>
              <w:ind w:left="110" w:right="919"/>
              <w:rPr>
                <w:rFonts w:ascii="Georgia"/>
                <w:b/>
              </w:rPr>
            </w:pPr>
            <w:r>
              <w:rPr>
                <w:rFonts w:ascii="Georgia"/>
                <w:b/>
                <w:w w:val="90"/>
              </w:rPr>
              <w:t xml:space="preserve">Personality </w:t>
            </w:r>
            <w:r>
              <w:rPr>
                <w:rFonts w:ascii="Georgia"/>
                <w:b/>
                <w:w w:val="95"/>
              </w:rPr>
              <w:t>Disorders</w:t>
            </w:r>
          </w:p>
          <w:p w:rsidR="00424377" w:rsidRDefault="00424377" w:rsidP="007A65D7">
            <w:pPr>
              <w:pStyle w:val="TableParagraph"/>
              <w:numPr>
                <w:ilvl w:val="0"/>
                <w:numId w:val="104"/>
              </w:numPr>
              <w:tabs>
                <w:tab w:val="left" w:pos="257"/>
              </w:tabs>
              <w:spacing w:before="1" w:line="247" w:lineRule="auto"/>
              <w:ind w:right="911" w:firstLine="0"/>
              <w:rPr>
                <w:rFonts w:ascii="Georgia"/>
              </w:rPr>
            </w:pPr>
            <w:r>
              <w:rPr>
                <w:rFonts w:ascii="Georgia"/>
              </w:rPr>
              <w:t xml:space="preserve">Historical </w:t>
            </w:r>
            <w:r>
              <w:rPr>
                <w:rFonts w:ascii="Georgia"/>
                <w:spacing w:val="-1"/>
              </w:rPr>
              <w:t>perspectives</w:t>
            </w:r>
          </w:p>
          <w:p w:rsidR="00424377" w:rsidRDefault="00424377" w:rsidP="007A65D7">
            <w:pPr>
              <w:pStyle w:val="TableParagraph"/>
              <w:numPr>
                <w:ilvl w:val="0"/>
                <w:numId w:val="104"/>
              </w:numPr>
              <w:tabs>
                <w:tab w:val="left" w:pos="257"/>
              </w:tabs>
              <w:spacing w:line="247" w:lineRule="auto"/>
              <w:ind w:right="1029" w:firstLine="0"/>
              <w:rPr>
                <w:rFonts w:ascii="Georgia"/>
              </w:rPr>
            </w:pPr>
            <w:r>
              <w:rPr>
                <w:rFonts w:ascii="Georgia"/>
              </w:rPr>
              <w:t>Types Of</w:t>
            </w:r>
            <w:r>
              <w:rPr>
                <w:rFonts w:ascii="Georgia"/>
                <w:spacing w:val="-1"/>
                <w:w w:val="95"/>
              </w:rPr>
              <w:t xml:space="preserve">Personality </w:t>
            </w:r>
            <w:r>
              <w:rPr>
                <w:rFonts w:ascii="Georgia"/>
              </w:rPr>
              <w:t>Disorders</w:t>
            </w:r>
          </w:p>
          <w:p w:rsidR="00424377" w:rsidRDefault="00424377" w:rsidP="007A65D7">
            <w:pPr>
              <w:pStyle w:val="TableParagraph"/>
              <w:numPr>
                <w:ilvl w:val="0"/>
                <w:numId w:val="104"/>
              </w:numPr>
              <w:tabs>
                <w:tab w:val="left" w:pos="257"/>
              </w:tabs>
              <w:spacing w:before="2"/>
              <w:ind w:left="256" w:hanging="146"/>
              <w:rPr>
                <w:rFonts w:ascii="Georgia"/>
              </w:rPr>
            </w:pPr>
            <w:r>
              <w:rPr>
                <w:rFonts w:ascii="Georgia"/>
              </w:rPr>
              <w:t>Paranoid</w:t>
            </w:r>
          </w:p>
          <w:p w:rsidR="00424377" w:rsidRDefault="00424377" w:rsidP="00CE1A8C">
            <w:pPr>
              <w:pStyle w:val="TableParagraph"/>
              <w:spacing w:before="7"/>
              <w:ind w:left="110"/>
              <w:rPr>
                <w:rFonts w:ascii="Georgia"/>
              </w:rPr>
            </w:pPr>
            <w:r>
              <w:rPr>
                <w:rFonts w:ascii="Georgia"/>
              </w:rPr>
              <w:t>Personality Disorder</w:t>
            </w:r>
          </w:p>
          <w:p w:rsidR="00424377" w:rsidRDefault="00424377" w:rsidP="007A65D7">
            <w:pPr>
              <w:pStyle w:val="TableParagraph"/>
              <w:numPr>
                <w:ilvl w:val="0"/>
                <w:numId w:val="104"/>
              </w:numPr>
              <w:tabs>
                <w:tab w:val="left" w:pos="257"/>
              </w:tabs>
              <w:spacing w:before="9"/>
              <w:ind w:left="256" w:hanging="146"/>
              <w:rPr>
                <w:rFonts w:ascii="Georgia"/>
              </w:rPr>
            </w:pPr>
            <w:r>
              <w:rPr>
                <w:rFonts w:ascii="Georgia"/>
              </w:rPr>
              <w:t>Schizoid</w:t>
            </w:r>
          </w:p>
          <w:p w:rsidR="00424377" w:rsidRDefault="00424377" w:rsidP="00CE1A8C">
            <w:pPr>
              <w:pStyle w:val="TableParagraph"/>
              <w:spacing w:before="7"/>
              <w:ind w:left="110"/>
              <w:rPr>
                <w:rFonts w:ascii="Georgia"/>
              </w:rPr>
            </w:pPr>
            <w:r>
              <w:rPr>
                <w:rFonts w:ascii="Georgia"/>
              </w:rPr>
              <w:t>Personality Disorder</w:t>
            </w:r>
          </w:p>
          <w:p w:rsidR="00424377" w:rsidRDefault="00424377" w:rsidP="007A65D7">
            <w:pPr>
              <w:pStyle w:val="TableParagraph"/>
              <w:numPr>
                <w:ilvl w:val="0"/>
                <w:numId w:val="104"/>
              </w:numPr>
              <w:tabs>
                <w:tab w:val="left" w:pos="257"/>
              </w:tabs>
              <w:spacing w:before="9"/>
              <w:ind w:left="256" w:hanging="146"/>
              <w:rPr>
                <w:rFonts w:ascii="Georgia"/>
              </w:rPr>
            </w:pPr>
            <w:r>
              <w:rPr>
                <w:rFonts w:ascii="Georgia"/>
              </w:rPr>
              <w:t>Antisocial</w:t>
            </w:r>
          </w:p>
          <w:p w:rsidR="00424377" w:rsidRDefault="00424377" w:rsidP="00CE1A8C">
            <w:pPr>
              <w:pStyle w:val="TableParagraph"/>
              <w:spacing w:before="7"/>
              <w:ind w:left="110"/>
              <w:rPr>
                <w:rFonts w:ascii="Georgia"/>
              </w:rPr>
            </w:pPr>
            <w:r>
              <w:rPr>
                <w:rFonts w:ascii="Georgia"/>
              </w:rPr>
              <w:t>Personality Disorder</w:t>
            </w:r>
          </w:p>
          <w:p w:rsidR="00424377" w:rsidRDefault="00424377" w:rsidP="007A65D7">
            <w:pPr>
              <w:pStyle w:val="TableParagraph"/>
              <w:numPr>
                <w:ilvl w:val="0"/>
                <w:numId w:val="104"/>
              </w:numPr>
              <w:tabs>
                <w:tab w:val="left" w:pos="257"/>
              </w:tabs>
              <w:spacing w:before="9"/>
              <w:ind w:left="256" w:hanging="146"/>
              <w:rPr>
                <w:rFonts w:ascii="Georgia"/>
              </w:rPr>
            </w:pPr>
            <w:r>
              <w:rPr>
                <w:rFonts w:ascii="Georgia"/>
              </w:rPr>
              <w:t>Borderline</w:t>
            </w:r>
          </w:p>
          <w:p w:rsidR="00424377" w:rsidRDefault="00424377" w:rsidP="00CE1A8C">
            <w:pPr>
              <w:pStyle w:val="TableParagraph"/>
              <w:spacing w:before="7"/>
              <w:ind w:left="110"/>
              <w:rPr>
                <w:rFonts w:ascii="Georgia"/>
              </w:rPr>
            </w:pPr>
            <w:r>
              <w:rPr>
                <w:rFonts w:ascii="Georgia"/>
              </w:rPr>
              <w:t>Personality Disorder</w:t>
            </w:r>
          </w:p>
          <w:p w:rsidR="00424377" w:rsidRDefault="00424377" w:rsidP="007A65D7">
            <w:pPr>
              <w:pStyle w:val="TableParagraph"/>
              <w:numPr>
                <w:ilvl w:val="0"/>
                <w:numId w:val="104"/>
              </w:numPr>
              <w:tabs>
                <w:tab w:val="left" w:pos="257"/>
              </w:tabs>
              <w:spacing w:before="9"/>
              <w:ind w:left="256" w:hanging="146"/>
              <w:rPr>
                <w:rFonts w:ascii="Georgia"/>
              </w:rPr>
            </w:pPr>
            <w:r>
              <w:rPr>
                <w:rFonts w:ascii="Georgia"/>
              </w:rPr>
              <w:t>Histrionic</w:t>
            </w:r>
          </w:p>
          <w:p w:rsidR="00424377" w:rsidRDefault="00424377" w:rsidP="00CE1A8C">
            <w:pPr>
              <w:pStyle w:val="TableParagraph"/>
              <w:spacing w:before="8"/>
              <w:ind w:left="110"/>
              <w:rPr>
                <w:rFonts w:ascii="Georgia"/>
              </w:rPr>
            </w:pPr>
            <w:r>
              <w:rPr>
                <w:rFonts w:ascii="Georgia"/>
              </w:rPr>
              <w:t>Personality Disorder</w:t>
            </w:r>
          </w:p>
          <w:p w:rsidR="00424377" w:rsidRDefault="00424377" w:rsidP="007A65D7">
            <w:pPr>
              <w:pStyle w:val="TableParagraph"/>
              <w:numPr>
                <w:ilvl w:val="0"/>
                <w:numId w:val="104"/>
              </w:numPr>
              <w:tabs>
                <w:tab w:val="left" w:pos="257"/>
              </w:tabs>
              <w:spacing w:before="9"/>
              <w:ind w:left="256" w:hanging="146"/>
              <w:rPr>
                <w:rFonts w:ascii="Georgia"/>
              </w:rPr>
            </w:pPr>
            <w:r>
              <w:rPr>
                <w:rFonts w:ascii="Georgia"/>
              </w:rPr>
              <w:t>Narcissitic</w:t>
            </w:r>
          </w:p>
          <w:p w:rsidR="00424377" w:rsidRDefault="00424377" w:rsidP="00CE1A8C">
            <w:pPr>
              <w:pStyle w:val="TableParagraph"/>
              <w:spacing w:before="7"/>
              <w:ind w:left="110"/>
              <w:rPr>
                <w:rFonts w:ascii="Georgia"/>
              </w:rPr>
            </w:pPr>
            <w:r>
              <w:rPr>
                <w:rFonts w:ascii="Georgia"/>
              </w:rPr>
              <w:t>Personality Disorder</w:t>
            </w:r>
          </w:p>
          <w:p w:rsidR="00424377" w:rsidRDefault="00424377" w:rsidP="007A65D7">
            <w:pPr>
              <w:pStyle w:val="TableParagraph"/>
              <w:numPr>
                <w:ilvl w:val="0"/>
                <w:numId w:val="104"/>
              </w:numPr>
              <w:tabs>
                <w:tab w:val="left" w:pos="257"/>
              </w:tabs>
              <w:spacing w:before="6"/>
              <w:ind w:left="256" w:hanging="146"/>
              <w:rPr>
                <w:rFonts w:ascii="Georgia"/>
              </w:rPr>
            </w:pPr>
            <w:r>
              <w:rPr>
                <w:rFonts w:ascii="Georgia"/>
              </w:rPr>
              <w:t>Avoidance</w:t>
            </w:r>
          </w:p>
          <w:p w:rsidR="00424377" w:rsidRDefault="00424377" w:rsidP="00CE1A8C">
            <w:pPr>
              <w:pStyle w:val="TableParagraph"/>
              <w:spacing w:before="10"/>
              <w:ind w:left="110"/>
              <w:rPr>
                <w:rFonts w:ascii="Georgia"/>
              </w:rPr>
            </w:pPr>
            <w:r>
              <w:rPr>
                <w:rFonts w:ascii="Georgia"/>
              </w:rPr>
              <w:t>Personality Disorder</w:t>
            </w:r>
          </w:p>
          <w:p w:rsidR="00424377" w:rsidRDefault="00424377" w:rsidP="007A65D7">
            <w:pPr>
              <w:pStyle w:val="TableParagraph"/>
              <w:numPr>
                <w:ilvl w:val="0"/>
                <w:numId w:val="104"/>
              </w:numPr>
              <w:tabs>
                <w:tab w:val="left" w:pos="257"/>
              </w:tabs>
              <w:spacing w:before="6"/>
              <w:ind w:left="256" w:hanging="146"/>
              <w:rPr>
                <w:rFonts w:ascii="Georgia"/>
              </w:rPr>
            </w:pPr>
            <w:r>
              <w:rPr>
                <w:rFonts w:ascii="Georgia"/>
              </w:rPr>
              <w:t>Dependent</w:t>
            </w:r>
          </w:p>
          <w:p w:rsidR="00424377" w:rsidRDefault="00424377" w:rsidP="00CE1A8C">
            <w:pPr>
              <w:pStyle w:val="TableParagraph"/>
              <w:spacing w:before="10"/>
              <w:ind w:left="110"/>
              <w:rPr>
                <w:rFonts w:ascii="Georgia"/>
              </w:rPr>
            </w:pPr>
            <w:r>
              <w:rPr>
                <w:rFonts w:ascii="Georgia"/>
                <w:w w:val="95"/>
              </w:rPr>
              <w:t>PersonalityDisorder</w:t>
            </w:r>
          </w:p>
          <w:p w:rsidR="00424377" w:rsidRDefault="00424377" w:rsidP="007A65D7">
            <w:pPr>
              <w:pStyle w:val="TableParagraph"/>
              <w:numPr>
                <w:ilvl w:val="0"/>
                <w:numId w:val="104"/>
              </w:numPr>
              <w:tabs>
                <w:tab w:val="left" w:pos="257"/>
              </w:tabs>
              <w:spacing w:before="7" w:line="247" w:lineRule="auto"/>
              <w:ind w:right="151" w:firstLine="0"/>
              <w:rPr>
                <w:rFonts w:ascii="Georgia"/>
              </w:rPr>
            </w:pPr>
            <w:r>
              <w:rPr>
                <w:rFonts w:ascii="Georgia"/>
              </w:rPr>
              <w:t xml:space="preserve">Obsessive- Compulsive </w:t>
            </w:r>
            <w:r>
              <w:rPr>
                <w:rFonts w:ascii="Georgia"/>
                <w:w w:val="95"/>
              </w:rPr>
              <w:t>PersonalityDisorder</w:t>
            </w:r>
          </w:p>
          <w:p w:rsidR="00424377" w:rsidRDefault="00424377" w:rsidP="007A65D7">
            <w:pPr>
              <w:pStyle w:val="TableParagraph"/>
              <w:numPr>
                <w:ilvl w:val="0"/>
                <w:numId w:val="104"/>
              </w:numPr>
              <w:tabs>
                <w:tab w:val="left" w:pos="257"/>
              </w:tabs>
              <w:spacing w:before="2" w:line="247" w:lineRule="auto"/>
              <w:ind w:right="158" w:firstLine="0"/>
              <w:rPr>
                <w:rFonts w:ascii="Georgia"/>
              </w:rPr>
            </w:pPr>
            <w:r>
              <w:rPr>
                <w:rFonts w:ascii="Georgia"/>
                <w:spacing w:val="-1"/>
                <w:w w:val="95"/>
              </w:rPr>
              <w:t xml:space="preserve">Passive-Aggressive </w:t>
            </w:r>
            <w:r>
              <w:rPr>
                <w:rFonts w:ascii="Georgia"/>
              </w:rPr>
              <w:t>Personality Disorders</w:t>
            </w:r>
          </w:p>
          <w:p w:rsidR="00424377" w:rsidRDefault="00424377" w:rsidP="007A65D7">
            <w:pPr>
              <w:pStyle w:val="TableParagraph"/>
              <w:numPr>
                <w:ilvl w:val="0"/>
                <w:numId w:val="104"/>
              </w:numPr>
              <w:tabs>
                <w:tab w:val="left" w:pos="257"/>
              </w:tabs>
              <w:spacing w:before="1" w:line="247" w:lineRule="auto"/>
              <w:ind w:right="643" w:firstLine="0"/>
              <w:rPr>
                <w:rFonts w:ascii="Georgia"/>
              </w:rPr>
            </w:pPr>
            <w:r>
              <w:rPr>
                <w:rFonts w:ascii="Georgia"/>
                <w:spacing w:val="-1"/>
                <w:w w:val="95"/>
              </w:rPr>
              <w:t xml:space="preserve">Identification, </w:t>
            </w:r>
            <w:r>
              <w:rPr>
                <w:rFonts w:ascii="Georgia"/>
              </w:rPr>
              <w:t>diagnostic, symptoms</w:t>
            </w:r>
          </w:p>
          <w:p w:rsidR="00424377" w:rsidRDefault="00424377" w:rsidP="00CE1A8C">
            <w:pPr>
              <w:pStyle w:val="TableParagraph"/>
              <w:spacing w:before="3"/>
              <w:ind w:left="110"/>
              <w:rPr>
                <w:rFonts w:ascii="Georgia" w:hAnsi="Georgia"/>
              </w:rPr>
            </w:pPr>
            <w:r>
              <w:rPr>
                <w:rFonts w:ascii="Georgia" w:hAnsi="Georgia"/>
                <w:w w:val="113"/>
              </w:rPr>
              <w:t>•</w:t>
            </w:r>
          </w:p>
          <w:p w:rsidR="00424377" w:rsidRDefault="00424377" w:rsidP="00CE1A8C">
            <w:pPr>
              <w:pStyle w:val="TableParagraph"/>
              <w:spacing w:before="7"/>
              <w:ind w:left="110"/>
              <w:rPr>
                <w:rFonts w:ascii="Georgia"/>
              </w:rPr>
            </w:pPr>
            <w:r>
              <w:rPr>
                <w:rFonts w:ascii="Georgia"/>
              </w:rPr>
              <w:t>Psychopharmacology</w:t>
            </w:r>
          </w:p>
          <w:p w:rsidR="00424377" w:rsidRDefault="00424377" w:rsidP="007A65D7">
            <w:pPr>
              <w:pStyle w:val="TableParagraph"/>
              <w:numPr>
                <w:ilvl w:val="0"/>
                <w:numId w:val="104"/>
              </w:numPr>
              <w:tabs>
                <w:tab w:val="left" w:pos="257"/>
              </w:tabs>
              <w:spacing w:before="7" w:line="247" w:lineRule="auto"/>
              <w:ind w:right="754" w:firstLine="0"/>
              <w:rPr>
                <w:rFonts w:ascii="Georgia"/>
              </w:rPr>
            </w:pPr>
            <w:r>
              <w:rPr>
                <w:rFonts w:ascii="Georgia"/>
              </w:rPr>
              <w:t>Treatment&amp; Nursing Management</w:t>
            </w:r>
          </w:p>
        </w:tc>
        <w:tc>
          <w:tcPr>
            <w:tcW w:w="1889" w:type="dxa"/>
          </w:tcPr>
          <w:p w:rsidR="00424377" w:rsidRDefault="00424377" w:rsidP="00CE1A8C">
            <w:pPr>
              <w:pStyle w:val="TableParagraph"/>
              <w:tabs>
                <w:tab w:val="left" w:pos="1535"/>
              </w:tabs>
              <w:ind w:left="108" w:right="99"/>
              <w:rPr>
                <w:sz w:val="20"/>
              </w:rPr>
            </w:pPr>
            <w:r>
              <w:rPr>
                <w:sz w:val="20"/>
              </w:rPr>
              <w:t>Describe</w:t>
            </w:r>
            <w:r>
              <w:rPr>
                <w:sz w:val="20"/>
              </w:rPr>
              <w:tab/>
            </w:r>
            <w:r>
              <w:rPr>
                <w:w w:val="95"/>
                <w:sz w:val="20"/>
              </w:rPr>
              <w:t xml:space="preserve">the </w:t>
            </w:r>
            <w:r>
              <w:rPr>
                <w:sz w:val="20"/>
              </w:rPr>
              <w:t>personality disorders.</w:t>
            </w:r>
          </w:p>
        </w:tc>
        <w:tc>
          <w:tcPr>
            <w:tcW w:w="2432" w:type="dxa"/>
          </w:tcPr>
          <w:p w:rsidR="00424377" w:rsidRDefault="00424377" w:rsidP="00CE1A8C">
            <w:pPr>
              <w:pStyle w:val="TableParagraph"/>
              <w:spacing w:before="10" w:line="247" w:lineRule="auto"/>
              <w:ind w:left="108"/>
              <w:rPr>
                <w:rFonts w:ascii="Georgia"/>
              </w:rPr>
            </w:pPr>
            <w:r>
              <w:rPr>
                <w:rFonts w:ascii="Georgia"/>
                <w:sz w:val="24"/>
              </w:rPr>
              <w:t xml:space="preserve">To cover the concept of </w:t>
            </w:r>
            <w:r>
              <w:rPr>
                <w:rFonts w:ascii="Georgia"/>
                <w:b/>
              </w:rPr>
              <w:t xml:space="preserve">Personality Disorders its </w:t>
            </w:r>
            <w:r>
              <w:rPr>
                <w:rFonts w:ascii="Georgia"/>
                <w:w w:val="95"/>
              </w:rPr>
              <w:t>Historical perspectives</w:t>
            </w:r>
            <w:r>
              <w:rPr>
                <w:rFonts w:ascii="Georgia"/>
                <w:b/>
                <w:w w:val="95"/>
              </w:rPr>
              <w:t xml:space="preserve">, </w:t>
            </w:r>
            <w:r>
              <w:rPr>
                <w:rFonts w:ascii="Georgia"/>
              </w:rPr>
              <w:t>Types Of Personality Disorders</w:t>
            </w:r>
          </w:p>
          <w:p w:rsidR="00424377" w:rsidRDefault="00424377" w:rsidP="007A65D7">
            <w:pPr>
              <w:pStyle w:val="TableParagraph"/>
              <w:numPr>
                <w:ilvl w:val="0"/>
                <w:numId w:val="103"/>
              </w:numPr>
              <w:tabs>
                <w:tab w:val="left" w:pos="256"/>
              </w:tabs>
              <w:spacing w:before="1"/>
              <w:ind w:firstLine="0"/>
              <w:rPr>
                <w:rFonts w:ascii="Georgia"/>
              </w:rPr>
            </w:pPr>
            <w:r>
              <w:rPr>
                <w:rFonts w:ascii="Georgia"/>
              </w:rPr>
              <w:t>ParanoidPersonality</w:t>
            </w:r>
          </w:p>
          <w:p w:rsidR="00424377" w:rsidRDefault="00424377" w:rsidP="00CE1A8C">
            <w:pPr>
              <w:pStyle w:val="TableParagraph"/>
              <w:spacing w:before="7"/>
              <w:ind w:left="108"/>
              <w:rPr>
                <w:rFonts w:ascii="Georgia"/>
              </w:rPr>
            </w:pPr>
            <w:r>
              <w:rPr>
                <w:rFonts w:ascii="Georgia"/>
              </w:rPr>
              <w:t>Disorder</w:t>
            </w:r>
          </w:p>
          <w:p w:rsidR="00424377" w:rsidRDefault="00424377" w:rsidP="007A65D7">
            <w:pPr>
              <w:pStyle w:val="TableParagraph"/>
              <w:numPr>
                <w:ilvl w:val="0"/>
                <w:numId w:val="103"/>
              </w:numPr>
              <w:tabs>
                <w:tab w:val="left" w:pos="256"/>
              </w:tabs>
              <w:spacing w:before="9"/>
              <w:ind w:firstLine="0"/>
              <w:rPr>
                <w:rFonts w:ascii="Georgia"/>
              </w:rPr>
            </w:pPr>
            <w:r>
              <w:rPr>
                <w:rFonts w:ascii="Georgia"/>
              </w:rPr>
              <w:t>SchizoidPersonality</w:t>
            </w:r>
          </w:p>
          <w:p w:rsidR="00424377" w:rsidRDefault="00424377" w:rsidP="00CE1A8C">
            <w:pPr>
              <w:pStyle w:val="TableParagraph"/>
              <w:spacing w:before="7"/>
              <w:ind w:left="108"/>
              <w:rPr>
                <w:rFonts w:ascii="Georgia"/>
              </w:rPr>
            </w:pPr>
            <w:r>
              <w:rPr>
                <w:rFonts w:ascii="Georgia"/>
              </w:rPr>
              <w:t>Disorder</w:t>
            </w:r>
          </w:p>
          <w:p w:rsidR="00424377" w:rsidRDefault="00424377" w:rsidP="007A65D7">
            <w:pPr>
              <w:pStyle w:val="TableParagraph"/>
              <w:numPr>
                <w:ilvl w:val="0"/>
                <w:numId w:val="103"/>
              </w:numPr>
              <w:tabs>
                <w:tab w:val="left" w:pos="256"/>
              </w:tabs>
              <w:spacing w:before="9"/>
              <w:ind w:firstLine="0"/>
              <w:rPr>
                <w:rFonts w:ascii="Georgia"/>
              </w:rPr>
            </w:pPr>
            <w:r>
              <w:rPr>
                <w:rFonts w:ascii="Georgia"/>
              </w:rPr>
              <w:t>AntisocialPersonality</w:t>
            </w:r>
          </w:p>
          <w:p w:rsidR="00424377" w:rsidRDefault="00424377" w:rsidP="00CE1A8C">
            <w:pPr>
              <w:pStyle w:val="TableParagraph"/>
              <w:spacing w:before="7"/>
              <w:ind w:left="108"/>
              <w:rPr>
                <w:rFonts w:ascii="Georgia"/>
              </w:rPr>
            </w:pPr>
            <w:r>
              <w:rPr>
                <w:rFonts w:ascii="Georgia"/>
              </w:rPr>
              <w:t>Disorder</w:t>
            </w:r>
          </w:p>
          <w:p w:rsidR="00424377" w:rsidRDefault="00424377" w:rsidP="007A65D7">
            <w:pPr>
              <w:pStyle w:val="TableParagraph"/>
              <w:numPr>
                <w:ilvl w:val="0"/>
                <w:numId w:val="103"/>
              </w:numPr>
              <w:tabs>
                <w:tab w:val="left" w:pos="256"/>
              </w:tabs>
              <w:spacing w:before="10"/>
              <w:ind w:firstLine="0"/>
              <w:rPr>
                <w:rFonts w:ascii="Georgia"/>
              </w:rPr>
            </w:pPr>
            <w:r>
              <w:rPr>
                <w:rFonts w:ascii="Georgia"/>
              </w:rPr>
              <w:t>Borderline</w:t>
            </w:r>
          </w:p>
          <w:p w:rsidR="00424377" w:rsidRDefault="00424377" w:rsidP="00CE1A8C">
            <w:pPr>
              <w:pStyle w:val="TableParagraph"/>
              <w:spacing w:before="6"/>
              <w:ind w:left="108"/>
              <w:rPr>
                <w:rFonts w:ascii="Georgia"/>
              </w:rPr>
            </w:pPr>
            <w:r>
              <w:rPr>
                <w:rFonts w:ascii="Georgia"/>
              </w:rPr>
              <w:t>Personality Disorder</w:t>
            </w:r>
          </w:p>
          <w:p w:rsidR="00424377" w:rsidRDefault="00424377" w:rsidP="007A65D7">
            <w:pPr>
              <w:pStyle w:val="TableParagraph"/>
              <w:numPr>
                <w:ilvl w:val="0"/>
                <w:numId w:val="103"/>
              </w:numPr>
              <w:tabs>
                <w:tab w:val="left" w:pos="256"/>
              </w:tabs>
              <w:spacing w:before="10" w:line="247" w:lineRule="auto"/>
              <w:ind w:right="112" w:firstLine="0"/>
              <w:rPr>
                <w:rFonts w:ascii="Georgia"/>
              </w:rPr>
            </w:pPr>
            <w:r>
              <w:rPr>
                <w:rFonts w:ascii="Georgia"/>
                <w:w w:val="95"/>
              </w:rPr>
              <w:t xml:space="preserve">Histrionic Personality </w:t>
            </w:r>
            <w:r>
              <w:rPr>
                <w:rFonts w:ascii="Georgia"/>
              </w:rPr>
              <w:t>Disorder</w:t>
            </w:r>
          </w:p>
          <w:p w:rsidR="00424377" w:rsidRDefault="00424377" w:rsidP="007A65D7">
            <w:pPr>
              <w:pStyle w:val="TableParagraph"/>
              <w:numPr>
                <w:ilvl w:val="0"/>
                <w:numId w:val="103"/>
              </w:numPr>
              <w:tabs>
                <w:tab w:val="left" w:pos="256"/>
              </w:tabs>
              <w:spacing w:before="1"/>
              <w:ind w:firstLine="0"/>
              <w:rPr>
                <w:rFonts w:ascii="Georgia"/>
              </w:rPr>
            </w:pPr>
            <w:r>
              <w:rPr>
                <w:rFonts w:ascii="Georgia"/>
              </w:rPr>
              <w:t>Narcissitic</w:t>
            </w:r>
          </w:p>
          <w:p w:rsidR="00424377" w:rsidRDefault="00424377" w:rsidP="00CE1A8C">
            <w:pPr>
              <w:pStyle w:val="TableParagraph"/>
              <w:spacing w:before="7"/>
              <w:ind w:left="108"/>
              <w:rPr>
                <w:rFonts w:ascii="Georgia"/>
              </w:rPr>
            </w:pPr>
            <w:r>
              <w:rPr>
                <w:rFonts w:ascii="Georgia"/>
              </w:rPr>
              <w:t>Personality Disorder</w:t>
            </w:r>
          </w:p>
          <w:p w:rsidR="00424377" w:rsidRDefault="00424377" w:rsidP="007A65D7">
            <w:pPr>
              <w:pStyle w:val="TableParagraph"/>
              <w:numPr>
                <w:ilvl w:val="0"/>
                <w:numId w:val="103"/>
              </w:numPr>
              <w:tabs>
                <w:tab w:val="left" w:pos="256"/>
              </w:tabs>
              <w:spacing w:before="9"/>
              <w:ind w:firstLine="0"/>
              <w:rPr>
                <w:rFonts w:ascii="Georgia"/>
              </w:rPr>
            </w:pPr>
            <w:r>
              <w:rPr>
                <w:rFonts w:ascii="Georgia"/>
              </w:rPr>
              <w:t>Avoidance</w:t>
            </w:r>
          </w:p>
          <w:p w:rsidR="00424377" w:rsidRDefault="00424377" w:rsidP="00CE1A8C">
            <w:pPr>
              <w:pStyle w:val="TableParagraph"/>
              <w:spacing w:before="7"/>
              <w:ind w:left="108"/>
              <w:rPr>
                <w:rFonts w:ascii="Georgia"/>
              </w:rPr>
            </w:pPr>
            <w:r>
              <w:rPr>
                <w:rFonts w:ascii="Georgia"/>
              </w:rPr>
              <w:t>Personality Disorder</w:t>
            </w:r>
          </w:p>
          <w:p w:rsidR="00424377" w:rsidRDefault="00424377" w:rsidP="007A65D7">
            <w:pPr>
              <w:pStyle w:val="TableParagraph"/>
              <w:numPr>
                <w:ilvl w:val="0"/>
                <w:numId w:val="103"/>
              </w:numPr>
              <w:tabs>
                <w:tab w:val="left" w:pos="256"/>
              </w:tabs>
              <w:spacing w:before="7"/>
              <w:ind w:firstLine="0"/>
              <w:rPr>
                <w:rFonts w:ascii="Georgia"/>
              </w:rPr>
            </w:pPr>
            <w:r>
              <w:rPr>
                <w:rFonts w:ascii="Georgia"/>
              </w:rPr>
              <w:t>Dependent</w:t>
            </w:r>
          </w:p>
          <w:p w:rsidR="00424377" w:rsidRDefault="00424377" w:rsidP="00CE1A8C">
            <w:pPr>
              <w:pStyle w:val="TableParagraph"/>
              <w:spacing w:before="9"/>
              <w:ind w:left="108"/>
              <w:rPr>
                <w:rFonts w:ascii="Georgia"/>
              </w:rPr>
            </w:pPr>
            <w:r>
              <w:rPr>
                <w:rFonts w:ascii="Georgia"/>
                <w:w w:val="95"/>
              </w:rPr>
              <w:t>PersonalityDisorder</w:t>
            </w:r>
          </w:p>
          <w:p w:rsidR="00424377" w:rsidRDefault="00424377" w:rsidP="007A65D7">
            <w:pPr>
              <w:pStyle w:val="TableParagraph"/>
              <w:numPr>
                <w:ilvl w:val="0"/>
                <w:numId w:val="103"/>
              </w:numPr>
              <w:tabs>
                <w:tab w:val="left" w:pos="256"/>
              </w:tabs>
              <w:spacing w:before="7" w:line="247" w:lineRule="auto"/>
              <w:ind w:right="360" w:firstLine="0"/>
              <w:rPr>
                <w:rFonts w:ascii="Georgia"/>
              </w:rPr>
            </w:pPr>
            <w:r>
              <w:rPr>
                <w:rFonts w:ascii="Georgia"/>
              </w:rPr>
              <w:t xml:space="preserve">Obsessive- Compulsive </w:t>
            </w:r>
            <w:r>
              <w:rPr>
                <w:rFonts w:ascii="Georgia"/>
                <w:w w:val="95"/>
              </w:rPr>
              <w:t>PersonalityDisorder</w:t>
            </w:r>
          </w:p>
          <w:p w:rsidR="00424377" w:rsidRDefault="00424377" w:rsidP="007A65D7">
            <w:pPr>
              <w:pStyle w:val="TableParagraph"/>
              <w:numPr>
                <w:ilvl w:val="0"/>
                <w:numId w:val="103"/>
              </w:numPr>
              <w:tabs>
                <w:tab w:val="left" w:pos="256"/>
              </w:tabs>
              <w:spacing w:before="3" w:line="247" w:lineRule="auto"/>
              <w:ind w:right="268" w:firstLine="0"/>
              <w:rPr>
                <w:rFonts w:ascii="Georgia"/>
              </w:rPr>
            </w:pPr>
            <w:r>
              <w:rPr>
                <w:rFonts w:ascii="Georgia"/>
              </w:rPr>
              <w:t xml:space="preserve">Passive-Aggressive </w:t>
            </w:r>
            <w:r>
              <w:rPr>
                <w:rFonts w:ascii="Georgia"/>
                <w:w w:val="95"/>
              </w:rPr>
              <w:t>PersonalityDisorders</w:t>
            </w:r>
          </w:p>
          <w:p w:rsidR="00424377" w:rsidRDefault="00424377" w:rsidP="007A65D7">
            <w:pPr>
              <w:pStyle w:val="TableParagraph"/>
              <w:numPr>
                <w:ilvl w:val="0"/>
                <w:numId w:val="103"/>
              </w:numPr>
              <w:tabs>
                <w:tab w:val="left" w:pos="256"/>
              </w:tabs>
              <w:spacing w:before="1" w:line="247" w:lineRule="auto"/>
              <w:ind w:right="271" w:firstLine="0"/>
              <w:rPr>
                <w:rFonts w:ascii="Georgia"/>
              </w:rPr>
            </w:pPr>
            <w:r>
              <w:rPr>
                <w:rFonts w:ascii="Georgia"/>
              </w:rPr>
              <w:t xml:space="preserve">Identification, </w:t>
            </w:r>
            <w:r>
              <w:rPr>
                <w:rFonts w:ascii="Georgia"/>
                <w:w w:val="95"/>
              </w:rPr>
              <w:t>diagnostic,symptoms</w:t>
            </w:r>
          </w:p>
          <w:p w:rsidR="00424377" w:rsidRDefault="00424377" w:rsidP="007A65D7">
            <w:pPr>
              <w:pStyle w:val="TableParagraph"/>
              <w:numPr>
                <w:ilvl w:val="0"/>
                <w:numId w:val="103"/>
              </w:numPr>
              <w:tabs>
                <w:tab w:val="left" w:pos="256"/>
              </w:tabs>
              <w:spacing w:before="1"/>
              <w:ind w:left="255"/>
              <w:rPr>
                <w:rFonts w:ascii="Georgia"/>
              </w:rPr>
            </w:pPr>
            <w:r>
              <w:rPr>
                <w:rFonts w:ascii="Georgia"/>
              </w:rPr>
              <w:t>Psychopharmacology</w:t>
            </w:r>
          </w:p>
          <w:p w:rsidR="00424377" w:rsidRDefault="00424377" w:rsidP="007A65D7">
            <w:pPr>
              <w:pStyle w:val="TableParagraph"/>
              <w:numPr>
                <w:ilvl w:val="0"/>
                <w:numId w:val="103"/>
              </w:numPr>
              <w:tabs>
                <w:tab w:val="left" w:pos="256"/>
              </w:tabs>
              <w:spacing w:before="7" w:line="249" w:lineRule="auto"/>
              <w:ind w:right="167" w:firstLine="0"/>
              <w:rPr>
                <w:rFonts w:ascii="Georgia"/>
              </w:rPr>
            </w:pPr>
            <w:r>
              <w:rPr>
                <w:rFonts w:ascii="Georgia"/>
                <w:w w:val="95"/>
              </w:rPr>
              <w:t xml:space="preserve">Treatment &amp; Nursing </w:t>
            </w:r>
            <w:r>
              <w:rPr>
                <w:rFonts w:ascii="Georgia"/>
              </w:rPr>
              <w:t>Management</w:t>
            </w:r>
          </w:p>
        </w:tc>
        <w:tc>
          <w:tcPr>
            <w:tcW w:w="2249" w:type="dxa"/>
          </w:tcPr>
          <w:p w:rsidR="00424377" w:rsidRDefault="00424377" w:rsidP="00CE1A8C">
            <w:pPr>
              <w:pStyle w:val="TableParagraph"/>
              <w:spacing w:before="6" w:line="247" w:lineRule="auto"/>
              <w:ind w:left="108" w:right="128"/>
              <w:rPr>
                <w:rFonts w:ascii="Georgia"/>
              </w:rPr>
            </w:pPr>
            <w:r>
              <w:rPr>
                <w:rFonts w:ascii="Georgia"/>
                <w:w w:val="95"/>
                <w:sz w:val="20"/>
              </w:rPr>
              <w:t xml:space="preserve">Student interaction on </w:t>
            </w:r>
            <w:r>
              <w:rPr>
                <w:rFonts w:ascii="Georgia"/>
              </w:rPr>
              <w:t>Personality Disorders its Historical perspectives, Types Of Personality Disorders.</w:t>
            </w:r>
          </w:p>
          <w:p w:rsidR="00424377" w:rsidRDefault="00424377" w:rsidP="00CE1A8C">
            <w:pPr>
              <w:pStyle w:val="TableParagraph"/>
              <w:spacing w:before="5" w:line="247" w:lineRule="auto"/>
              <w:ind w:left="108" w:right="94" w:firstLine="48"/>
              <w:rPr>
                <w:rFonts w:ascii="Georgia"/>
              </w:rPr>
            </w:pPr>
            <w:r>
              <w:rPr>
                <w:rFonts w:ascii="Georgia"/>
              </w:rPr>
              <w:t xml:space="preserve">Teacher seminar on various types of personalitydisorders and </w:t>
            </w:r>
            <w:r>
              <w:rPr>
                <w:rFonts w:ascii="Georgia"/>
                <w:spacing w:val="-1"/>
                <w:w w:val="95"/>
              </w:rPr>
              <w:t>Psychopharmacology</w:t>
            </w:r>
          </w:p>
          <w:p w:rsidR="00424377" w:rsidRDefault="00424377" w:rsidP="00CE1A8C">
            <w:pPr>
              <w:pStyle w:val="TableParagraph"/>
              <w:spacing w:before="2" w:line="249" w:lineRule="auto"/>
              <w:ind w:left="108" w:right="100"/>
              <w:rPr>
                <w:rFonts w:ascii="Georgia"/>
              </w:rPr>
            </w:pPr>
            <w:r>
              <w:rPr>
                <w:rFonts w:ascii="Georgia"/>
              </w:rPr>
              <w:t>,Treatment&amp;</w:t>
            </w:r>
            <w:r>
              <w:rPr>
                <w:rFonts w:ascii="Georgia"/>
                <w:w w:val="95"/>
              </w:rPr>
              <w:t>NursingManagement</w:t>
            </w:r>
          </w:p>
        </w:tc>
        <w:tc>
          <w:tcPr>
            <w:tcW w:w="720" w:type="dxa"/>
          </w:tcPr>
          <w:p w:rsidR="00424377" w:rsidRDefault="00424377" w:rsidP="00CE1A8C">
            <w:pPr>
              <w:pStyle w:val="TableParagraph"/>
              <w:spacing w:before="6"/>
              <w:ind w:left="108"/>
              <w:rPr>
                <w:rFonts w:ascii="Georgia"/>
                <w:sz w:val="20"/>
              </w:rPr>
            </w:pPr>
            <w:r>
              <w:rPr>
                <w:rFonts w:ascii="Georgia"/>
                <w:w w:val="105"/>
                <w:sz w:val="20"/>
              </w:rPr>
              <w:t>7 hrs</w:t>
            </w:r>
          </w:p>
        </w:tc>
      </w:tr>
    </w:tbl>
    <w:p w:rsidR="00E30D01" w:rsidRDefault="00E30D01" w:rsidP="00E30D01">
      <w:pPr>
        <w:rPr>
          <w:rFonts w:ascii="Georgia"/>
          <w:sz w:val="20"/>
        </w:rPr>
        <w:sectPr w:rsidR="00E30D01">
          <w:pgSz w:w="11900" w:h="16850"/>
          <w:pgMar w:top="940" w:right="0" w:bottom="1200" w:left="500" w:header="0" w:footer="932" w:gutter="0"/>
          <w:cols w:space="720"/>
        </w:sectPr>
      </w:pPr>
    </w:p>
    <w:tbl>
      <w:tblPr>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225"/>
        <w:gridCol w:w="1889"/>
        <w:gridCol w:w="2432"/>
        <w:gridCol w:w="2249"/>
        <w:gridCol w:w="720"/>
      </w:tblGrid>
      <w:tr w:rsidR="00E30D01" w:rsidTr="00CE1A8C">
        <w:trPr>
          <w:trHeight w:val="4384"/>
        </w:trPr>
        <w:tc>
          <w:tcPr>
            <w:tcW w:w="674" w:type="dxa"/>
          </w:tcPr>
          <w:p w:rsidR="00E30D01" w:rsidRDefault="00E30D01" w:rsidP="00CE1A8C">
            <w:pPr>
              <w:pStyle w:val="TableParagraph"/>
              <w:spacing w:before="6"/>
              <w:ind w:left="107"/>
              <w:rPr>
                <w:rFonts w:ascii="Georgia"/>
                <w:sz w:val="20"/>
              </w:rPr>
            </w:pPr>
            <w:r>
              <w:rPr>
                <w:rFonts w:ascii="Georgia"/>
                <w:sz w:val="20"/>
              </w:rPr>
              <w:lastRenderedPageBreak/>
              <w:t>3.</w:t>
            </w:r>
          </w:p>
        </w:tc>
        <w:tc>
          <w:tcPr>
            <w:tcW w:w="2225" w:type="dxa"/>
          </w:tcPr>
          <w:p w:rsidR="00E30D01" w:rsidRDefault="00E30D01" w:rsidP="00CE1A8C">
            <w:pPr>
              <w:pStyle w:val="TableParagraph"/>
              <w:spacing w:before="7" w:line="249" w:lineRule="auto"/>
              <w:ind w:left="110" w:right="105"/>
              <w:rPr>
                <w:rFonts w:ascii="Georgia"/>
                <w:b/>
              </w:rPr>
            </w:pPr>
            <w:r>
              <w:rPr>
                <w:rFonts w:ascii="Georgia"/>
                <w:b/>
                <w:w w:val="90"/>
              </w:rPr>
              <w:t xml:space="preserve">The Aging </w:t>
            </w:r>
            <w:r>
              <w:rPr>
                <w:rFonts w:ascii="Georgia"/>
                <w:b/>
                <w:w w:val="85"/>
              </w:rPr>
              <w:t>Individual</w:t>
            </w:r>
          </w:p>
          <w:p w:rsidR="00E30D01" w:rsidRDefault="00E30D01" w:rsidP="007A65D7">
            <w:pPr>
              <w:pStyle w:val="TableParagraph"/>
              <w:numPr>
                <w:ilvl w:val="0"/>
                <w:numId w:val="102"/>
              </w:numPr>
              <w:tabs>
                <w:tab w:val="left" w:pos="257"/>
              </w:tabs>
              <w:spacing w:line="249" w:lineRule="auto"/>
              <w:ind w:right="445" w:firstLine="0"/>
              <w:rPr>
                <w:rFonts w:ascii="Georgia"/>
              </w:rPr>
            </w:pPr>
            <w:r>
              <w:rPr>
                <w:rFonts w:ascii="Georgia"/>
                <w:spacing w:val="-1"/>
                <w:w w:val="95"/>
              </w:rPr>
              <w:t xml:space="preserve">Epidemiological </w:t>
            </w:r>
            <w:r>
              <w:rPr>
                <w:rFonts w:ascii="Georgia"/>
              </w:rPr>
              <w:t>Statistics</w:t>
            </w:r>
          </w:p>
          <w:p w:rsidR="00E30D01" w:rsidRDefault="00E30D01" w:rsidP="007A65D7">
            <w:pPr>
              <w:pStyle w:val="TableParagraph"/>
              <w:numPr>
                <w:ilvl w:val="0"/>
                <w:numId w:val="102"/>
              </w:numPr>
              <w:tabs>
                <w:tab w:val="left" w:pos="257"/>
              </w:tabs>
              <w:spacing w:line="247" w:lineRule="exact"/>
              <w:ind w:firstLine="0"/>
              <w:rPr>
                <w:rFonts w:ascii="Georgia"/>
              </w:rPr>
            </w:pPr>
            <w:r>
              <w:rPr>
                <w:rFonts w:ascii="Georgia"/>
              </w:rPr>
              <w:t>BiologicalTheories</w:t>
            </w:r>
          </w:p>
          <w:p w:rsidR="00E30D01" w:rsidRDefault="00E30D01" w:rsidP="007A65D7">
            <w:pPr>
              <w:pStyle w:val="TableParagraph"/>
              <w:numPr>
                <w:ilvl w:val="0"/>
                <w:numId w:val="102"/>
              </w:numPr>
              <w:tabs>
                <w:tab w:val="left" w:pos="257"/>
              </w:tabs>
              <w:spacing w:before="5" w:line="247" w:lineRule="auto"/>
              <w:ind w:right="256" w:firstLine="0"/>
              <w:rPr>
                <w:rFonts w:ascii="Georgia"/>
              </w:rPr>
            </w:pPr>
            <w:r>
              <w:rPr>
                <w:rFonts w:ascii="Georgia"/>
                <w:w w:val="95"/>
              </w:rPr>
              <w:t xml:space="preserve">Biological Aspects </w:t>
            </w:r>
            <w:r>
              <w:rPr>
                <w:rFonts w:ascii="Georgia"/>
              </w:rPr>
              <w:t>ofAging</w:t>
            </w:r>
          </w:p>
          <w:p w:rsidR="00E30D01" w:rsidRDefault="00E30D01" w:rsidP="007A65D7">
            <w:pPr>
              <w:pStyle w:val="TableParagraph"/>
              <w:numPr>
                <w:ilvl w:val="0"/>
                <w:numId w:val="102"/>
              </w:numPr>
              <w:tabs>
                <w:tab w:val="left" w:pos="257"/>
              </w:tabs>
              <w:spacing w:before="1" w:line="247" w:lineRule="auto"/>
              <w:ind w:right="554" w:firstLine="0"/>
              <w:rPr>
                <w:rFonts w:ascii="Georgia"/>
              </w:rPr>
            </w:pPr>
            <w:r>
              <w:rPr>
                <w:rFonts w:ascii="Georgia"/>
              </w:rPr>
              <w:t>Psychological AspectsofAging</w:t>
            </w:r>
          </w:p>
          <w:p w:rsidR="00E30D01" w:rsidRDefault="00E30D01" w:rsidP="007A65D7">
            <w:pPr>
              <w:pStyle w:val="TableParagraph"/>
              <w:numPr>
                <w:ilvl w:val="0"/>
                <w:numId w:val="102"/>
              </w:numPr>
              <w:tabs>
                <w:tab w:val="left" w:pos="257"/>
              </w:tabs>
              <w:spacing w:line="249" w:lineRule="auto"/>
              <w:ind w:right="974" w:firstLine="0"/>
              <w:rPr>
                <w:rFonts w:ascii="Georgia"/>
              </w:rPr>
            </w:pPr>
            <w:r>
              <w:rPr>
                <w:rFonts w:ascii="Georgia"/>
              </w:rPr>
              <w:t xml:space="preserve">Memory </w:t>
            </w:r>
            <w:r>
              <w:rPr>
                <w:rFonts w:ascii="Georgia"/>
                <w:spacing w:val="-1"/>
                <w:w w:val="95"/>
              </w:rPr>
              <w:t>Functioning</w:t>
            </w:r>
          </w:p>
          <w:p w:rsidR="00E30D01" w:rsidRDefault="00E30D01" w:rsidP="007A65D7">
            <w:pPr>
              <w:pStyle w:val="TableParagraph"/>
              <w:numPr>
                <w:ilvl w:val="0"/>
                <w:numId w:val="102"/>
              </w:numPr>
              <w:tabs>
                <w:tab w:val="left" w:pos="257"/>
              </w:tabs>
              <w:spacing w:line="249" w:lineRule="auto"/>
              <w:ind w:right="614" w:firstLine="0"/>
              <w:rPr>
                <w:rFonts w:ascii="Georgia"/>
              </w:rPr>
            </w:pPr>
            <w:r>
              <w:rPr>
                <w:rFonts w:ascii="Georgia"/>
                <w:w w:val="95"/>
              </w:rPr>
              <w:t xml:space="preserve">Socio-cultural </w:t>
            </w:r>
            <w:r>
              <w:rPr>
                <w:rFonts w:ascii="Georgia"/>
              </w:rPr>
              <w:t>aspectsofaging</w:t>
            </w:r>
          </w:p>
          <w:p w:rsidR="00E30D01" w:rsidRDefault="00E30D01" w:rsidP="007A65D7">
            <w:pPr>
              <w:pStyle w:val="TableParagraph"/>
              <w:numPr>
                <w:ilvl w:val="0"/>
                <w:numId w:val="102"/>
              </w:numPr>
              <w:tabs>
                <w:tab w:val="left" w:pos="257"/>
              </w:tabs>
              <w:spacing w:line="249" w:lineRule="auto"/>
              <w:ind w:right="366" w:firstLine="0"/>
              <w:rPr>
                <w:rFonts w:ascii="Georgia"/>
              </w:rPr>
            </w:pPr>
            <w:r>
              <w:rPr>
                <w:rFonts w:ascii="Georgia"/>
              </w:rPr>
              <w:t>Sexualaspectsof aging</w:t>
            </w:r>
          </w:p>
          <w:p w:rsidR="00E30D01" w:rsidRDefault="00E30D01" w:rsidP="007A65D7">
            <w:pPr>
              <w:pStyle w:val="TableParagraph"/>
              <w:numPr>
                <w:ilvl w:val="0"/>
                <w:numId w:val="102"/>
              </w:numPr>
              <w:tabs>
                <w:tab w:val="left" w:pos="257"/>
              </w:tabs>
              <w:spacing w:line="246" w:lineRule="exact"/>
              <w:ind w:firstLine="0"/>
              <w:rPr>
                <w:rFonts w:ascii="Georgia"/>
              </w:rPr>
            </w:pPr>
            <w:r>
              <w:rPr>
                <w:rFonts w:ascii="Georgia"/>
              </w:rPr>
              <w:t>Special Concernsof</w:t>
            </w:r>
          </w:p>
          <w:p w:rsidR="00E30D01" w:rsidRDefault="00E30D01" w:rsidP="00CE1A8C">
            <w:pPr>
              <w:pStyle w:val="TableParagraph"/>
              <w:spacing w:line="230" w:lineRule="exact"/>
              <w:ind w:left="110"/>
              <w:rPr>
                <w:rFonts w:ascii="Georgia"/>
              </w:rPr>
            </w:pPr>
            <w:r>
              <w:rPr>
                <w:rFonts w:ascii="Georgia"/>
              </w:rPr>
              <w:t>the Elderly</w:t>
            </w:r>
          </w:p>
        </w:tc>
        <w:tc>
          <w:tcPr>
            <w:tcW w:w="1889" w:type="dxa"/>
          </w:tcPr>
          <w:p w:rsidR="00E30D01" w:rsidRDefault="00E30D01" w:rsidP="00CE1A8C">
            <w:pPr>
              <w:pStyle w:val="TableParagraph"/>
              <w:ind w:left="108" w:right="97"/>
              <w:rPr>
                <w:sz w:val="20"/>
              </w:rPr>
            </w:pPr>
            <w:r>
              <w:rPr>
                <w:sz w:val="20"/>
              </w:rPr>
              <w:t>To discuss about the aging individual.</w:t>
            </w:r>
          </w:p>
        </w:tc>
        <w:tc>
          <w:tcPr>
            <w:tcW w:w="2432" w:type="dxa"/>
          </w:tcPr>
          <w:p w:rsidR="00E30D01" w:rsidRDefault="00E30D01" w:rsidP="00CE1A8C">
            <w:pPr>
              <w:pStyle w:val="TableParagraph"/>
              <w:spacing w:before="7" w:line="247" w:lineRule="auto"/>
              <w:ind w:left="108" w:right="96"/>
              <w:rPr>
                <w:rFonts w:ascii="Georgia"/>
              </w:rPr>
            </w:pPr>
            <w:r>
              <w:rPr>
                <w:rFonts w:ascii="Georgia"/>
                <w:b/>
                <w:w w:val="95"/>
              </w:rPr>
              <w:t xml:space="preserve">Tocovertheconcept </w:t>
            </w:r>
            <w:r>
              <w:rPr>
                <w:rFonts w:ascii="Georgia"/>
                <w:b/>
              </w:rPr>
              <w:t xml:space="preserve">of the Aging Individual, its </w:t>
            </w:r>
            <w:r>
              <w:rPr>
                <w:rFonts w:ascii="Georgia"/>
              </w:rPr>
              <w:t>Epidemiological Statistics</w:t>
            </w:r>
            <w:r>
              <w:rPr>
                <w:rFonts w:ascii="Georgia"/>
                <w:b/>
              </w:rPr>
              <w:t xml:space="preserve">, </w:t>
            </w:r>
            <w:r>
              <w:rPr>
                <w:rFonts w:ascii="Georgia"/>
              </w:rPr>
              <w:t>Biological Theories</w:t>
            </w:r>
            <w:r>
              <w:rPr>
                <w:rFonts w:ascii="Georgia"/>
                <w:b/>
              </w:rPr>
              <w:t xml:space="preserve">, </w:t>
            </w:r>
            <w:r>
              <w:rPr>
                <w:rFonts w:ascii="Georgia"/>
              </w:rPr>
              <w:t>Biological Aspects of Aging</w:t>
            </w:r>
            <w:r>
              <w:rPr>
                <w:rFonts w:ascii="Georgia"/>
                <w:b/>
              </w:rPr>
              <w:t xml:space="preserve">, </w:t>
            </w:r>
            <w:r>
              <w:rPr>
                <w:rFonts w:ascii="Georgia"/>
              </w:rPr>
              <w:t>Psychological Aspects of Aging</w:t>
            </w:r>
            <w:r>
              <w:rPr>
                <w:rFonts w:ascii="Georgia"/>
                <w:b/>
              </w:rPr>
              <w:t xml:space="preserve">, </w:t>
            </w:r>
            <w:r>
              <w:rPr>
                <w:rFonts w:ascii="Georgia"/>
              </w:rPr>
              <w:t>Memory Functioning</w:t>
            </w:r>
            <w:r>
              <w:rPr>
                <w:rFonts w:ascii="Georgia"/>
                <w:b/>
              </w:rPr>
              <w:t xml:space="preserve">, </w:t>
            </w:r>
            <w:r>
              <w:rPr>
                <w:rFonts w:ascii="Georgia"/>
              </w:rPr>
              <w:t>Socio- cultural aspects of aging</w:t>
            </w:r>
            <w:r>
              <w:rPr>
                <w:rFonts w:ascii="Georgia"/>
                <w:b/>
              </w:rPr>
              <w:t>,</w:t>
            </w:r>
            <w:r>
              <w:rPr>
                <w:rFonts w:ascii="Georgia"/>
              </w:rPr>
              <w:t>Sexualaspectsof aging</w:t>
            </w:r>
          </w:p>
          <w:p w:rsidR="00E30D01" w:rsidRDefault="00E30D01" w:rsidP="007A65D7">
            <w:pPr>
              <w:pStyle w:val="TableParagraph"/>
              <w:numPr>
                <w:ilvl w:val="0"/>
                <w:numId w:val="101"/>
              </w:numPr>
              <w:tabs>
                <w:tab w:val="left" w:pos="256"/>
              </w:tabs>
              <w:spacing w:before="6" w:line="249" w:lineRule="auto"/>
              <w:ind w:right="204" w:firstLine="0"/>
              <w:rPr>
                <w:rFonts w:ascii="Georgia"/>
              </w:rPr>
            </w:pPr>
            <w:r>
              <w:rPr>
                <w:rFonts w:ascii="Georgia"/>
              </w:rPr>
              <w:t xml:space="preserve">Special Concerns of </w:t>
            </w:r>
            <w:r>
              <w:rPr>
                <w:rFonts w:ascii="Georgia"/>
                <w:w w:val="95"/>
              </w:rPr>
              <w:t>the ElderlyPopulation</w:t>
            </w:r>
          </w:p>
          <w:p w:rsidR="00E30D01" w:rsidRDefault="00E30D01" w:rsidP="007A65D7">
            <w:pPr>
              <w:pStyle w:val="TableParagraph"/>
              <w:numPr>
                <w:ilvl w:val="0"/>
                <w:numId w:val="101"/>
              </w:numPr>
              <w:tabs>
                <w:tab w:val="left" w:pos="256"/>
              </w:tabs>
              <w:spacing w:line="246" w:lineRule="exact"/>
              <w:ind w:firstLine="0"/>
              <w:rPr>
                <w:rFonts w:ascii="Georgia"/>
              </w:rPr>
            </w:pPr>
            <w:r>
              <w:rPr>
                <w:rFonts w:ascii="Georgia"/>
              </w:rPr>
              <w:t>Psychiatricproblems</w:t>
            </w:r>
          </w:p>
          <w:p w:rsidR="00E30D01" w:rsidRDefault="00E30D01" w:rsidP="00CE1A8C">
            <w:pPr>
              <w:pStyle w:val="TableParagraph"/>
              <w:spacing w:before="9" w:line="230" w:lineRule="exact"/>
              <w:ind w:left="108"/>
              <w:rPr>
                <w:rFonts w:ascii="Georgia"/>
              </w:rPr>
            </w:pPr>
            <w:r>
              <w:rPr>
                <w:rFonts w:ascii="Georgia"/>
              </w:rPr>
              <w:t>among elderly</w:t>
            </w:r>
          </w:p>
        </w:tc>
        <w:tc>
          <w:tcPr>
            <w:tcW w:w="2249" w:type="dxa"/>
          </w:tcPr>
          <w:p w:rsidR="00E30D01" w:rsidRDefault="00E30D01" w:rsidP="00CE1A8C">
            <w:pPr>
              <w:pStyle w:val="TableParagraph"/>
              <w:spacing w:before="6" w:line="247" w:lineRule="auto"/>
              <w:ind w:left="108" w:right="128"/>
              <w:rPr>
                <w:rFonts w:ascii="Georgia"/>
              </w:rPr>
            </w:pPr>
            <w:r>
              <w:rPr>
                <w:rFonts w:ascii="Georgia"/>
                <w:sz w:val="20"/>
              </w:rPr>
              <w:t xml:space="preserve">Teacher seminar on </w:t>
            </w:r>
            <w:r>
              <w:rPr>
                <w:rFonts w:ascii="Georgia"/>
              </w:rPr>
              <w:t>concept of the Aging Individual. Its Epidemiological Statistics</w:t>
            </w:r>
          </w:p>
          <w:p w:rsidR="00E30D01" w:rsidRDefault="00E30D01" w:rsidP="00CE1A8C">
            <w:pPr>
              <w:pStyle w:val="TableParagraph"/>
              <w:spacing w:before="4" w:line="247" w:lineRule="auto"/>
              <w:ind w:left="108" w:right="198"/>
              <w:jc w:val="both"/>
              <w:rPr>
                <w:rFonts w:ascii="Georgia"/>
              </w:rPr>
            </w:pPr>
            <w:r>
              <w:rPr>
                <w:rFonts w:ascii="Georgia"/>
                <w:w w:val="95"/>
              </w:rPr>
              <w:t xml:space="preserve">,Biological Theories, </w:t>
            </w:r>
            <w:r>
              <w:rPr>
                <w:rFonts w:ascii="Georgia"/>
              </w:rPr>
              <w:t>BiologicalAspectsof Aging</w:t>
            </w:r>
          </w:p>
          <w:p w:rsidR="00E30D01" w:rsidRDefault="00E30D01" w:rsidP="007A65D7">
            <w:pPr>
              <w:pStyle w:val="TableParagraph"/>
              <w:numPr>
                <w:ilvl w:val="0"/>
                <w:numId w:val="100"/>
              </w:numPr>
              <w:tabs>
                <w:tab w:val="left" w:pos="255"/>
              </w:tabs>
              <w:spacing w:before="1" w:line="247" w:lineRule="auto"/>
              <w:ind w:right="166" w:firstLine="0"/>
              <w:rPr>
                <w:rFonts w:ascii="Georgia"/>
              </w:rPr>
            </w:pPr>
            <w:r>
              <w:rPr>
                <w:rFonts w:ascii="Georgia"/>
              </w:rPr>
              <w:t xml:space="preserve">Psychological Aspects of Aging Student interaction on Memory Functioning, Socio- cultural aspects of </w:t>
            </w:r>
            <w:r>
              <w:rPr>
                <w:rFonts w:ascii="Georgia"/>
                <w:w w:val="95"/>
              </w:rPr>
              <w:t xml:space="preserve">aging, Sexual aspects </w:t>
            </w:r>
            <w:r>
              <w:rPr>
                <w:rFonts w:ascii="Georgia"/>
              </w:rPr>
              <w:t>of aging, Special Concerns ofthe</w:t>
            </w:r>
          </w:p>
        </w:tc>
        <w:tc>
          <w:tcPr>
            <w:tcW w:w="720" w:type="dxa"/>
          </w:tcPr>
          <w:p w:rsidR="00E30D01" w:rsidRDefault="00E30D01" w:rsidP="00CE1A8C">
            <w:pPr>
              <w:pStyle w:val="TableParagraph"/>
              <w:spacing w:before="6"/>
              <w:ind w:left="108"/>
              <w:rPr>
                <w:rFonts w:ascii="Georgia"/>
                <w:sz w:val="20"/>
              </w:rPr>
            </w:pPr>
            <w:r>
              <w:rPr>
                <w:rFonts w:ascii="Georgia"/>
                <w:sz w:val="20"/>
              </w:rPr>
              <w:t>7hrs</w:t>
            </w:r>
          </w:p>
        </w:tc>
      </w:tr>
    </w:tbl>
    <w:p w:rsidR="00E30D01" w:rsidRDefault="00E30D01" w:rsidP="00E30D01">
      <w:pPr>
        <w:rPr>
          <w:rFonts w:ascii="Georgia"/>
          <w:sz w:val="20"/>
        </w:rPr>
        <w:sectPr w:rsidR="00E30D01">
          <w:pgSz w:w="11900" w:h="16850"/>
          <w:pgMar w:top="680" w:right="0" w:bottom="1120" w:left="500" w:header="0" w:footer="932" w:gutter="0"/>
          <w:cols w:space="720"/>
        </w:sectPr>
      </w:pPr>
    </w:p>
    <w:tbl>
      <w:tblPr>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225"/>
        <w:gridCol w:w="1889"/>
        <w:gridCol w:w="2432"/>
        <w:gridCol w:w="2249"/>
        <w:gridCol w:w="720"/>
      </w:tblGrid>
      <w:tr w:rsidR="00E30D01" w:rsidTr="00CE1A8C">
        <w:trPr>
          <w:trHeight w:val="2064"/>
        </w:trPr>
        <w:tc>
          <w:tcPr>
            <w:tcW w:w="674" w:type="dxa"/>
          </w:tcPr>
          <w:p w:rsidR="00E30D01" w:rsidRDefault="00E30D01" w:rsidP="00CE1A8C">
            <w:pPr>
              <w:pStyle w:val="TableParagraph"/>
            </w:pPr>
          </w:p>
        </w:tc>
        <w:tc>
          <w:tcPr>
            <w:tcW w:w="2225" w:type="dxa"/>
          </w:tcPr>
          <w:p w:rsidR="00E30D01" w:rsidRDefault="00E30D01" w:rsidP="00CE1A8C">
            <w:pPr>
              <w:pStyle w:val="TableParagraph"/>
              <w:spacing w:before="9"/>
              <w:ind w:left="110"/>
              <w:rPr>
                <w:rFonts w:ascii="Georgia"/>
              </w:rPr>
            </w:pPr>
            <w:r>
              <w:rPr>
                <w:rFonts w:ascii="Georgia"/>
              </w:rPr>
              <w:t>Population</w:t>
            </w:r>
          </w:p>
          <w:p w:rsidR="00E30D01" w:rsidRDefault="00E30D01" w:rsidP="007A65D7">
            <w:pPr>
              <w:pStyle w:val="TableParagraph"/>
              <w:numPr>
                <w:ilvl w:val="0"/>
                <w:numId w:val="99"/>
              </w:numPr>
              <w:tabs>
                <w:tab w:val="left" w:pos="257"/>
              </w:tabs>
              <w:spacing w:before="7" w:line="247" w:lineRule="auto"/>
              <w:ind w:right="368" w:firstLine="0"/>
              <w:rPr>
                <w:rFonts w:ascii="Georgia"/>
              </w:rPr>
            </w:pPr>
            <w:r>
              <w:rPr>
                <w:rFonts w:ascii="Georgia"/>
              </w:rPr>
              <w:t xml:space="preserve">Psychiatric problems among </w:t>
            </w:r>
            <w:r>
              <w:rPr>
                <w:rFonts w:ascii="Georgia"/>
                <w:w w:val="95"/>
              </w:rPr>
              <w:t>elderlypopulation</w:t>
            </w:r>
          </w:p>
          <w:p w:rsidR="00E30D01" w:rsidRDefault="00E30D01" w:rsidP="007A65D7">
            <w:pPr>
              <w:pStyle w:val="TableParagraph"/>
              <w:numPr>
                <w:ilvl w:val="0"/>
                <w:numId w:val="99"/>
              </w:numPr>
              <w:tabs>
                <w:tab w:val="left" w:pos="257"/>
              </w:tabs>
              <w:spacing w:before="1" w:line="247" w:lineRule="auto"/>
              <w:ind w:right="754" w:firstLine="0"/>
              <w:rPr>
                <w:rFonts w:ascii="Georgia"/>
              </w:rPr>
            </w:pPr>
            <w:r>
              <w:rPr>
                <w:rFonts w:ascii="Georgia"/>
              </w:rPr>
              <w:t>Treatment&amp; Nursing Management</w:t>
            </w:r>
          </w:p>
        </w:tc>
        <w:tc>
          <w:tcPr>
            <w:tcW w:w="1889" w:type="dxa"/>
          </w:tcPr>
          <w:p w:rsidR="00E30D01" w:rsidRDefault="00E30D01" w:rsidP="00CE1A8C">
            <w:pPr>
              <w:pStyle w:val="TableParagraph"/>
            </w:pPr>
          </w:p>
        </w:tc>
        <w:tc>
          <w:tcPr>
            <w:tcW w:w="2432" w:type="dxa"/>
          </w:tcPr>
          <w:p w:rsidR="00E30D01" w:rsidRDefault="00E30D01" w:rsidP="00CE1A8C">
            <w:pPr>
              <w:pStyle w:val="TableParagraph"/>
              <w:spacing w:before="9"/>
              <w:ind w:left="108"/>
              <w:rPr>
                <w:rFonts w:ascii="Georgia"/>
              </w:rPr>
            </w:pPr>
            <w:r>
              <w:rPr>
                <w:rFonts w:ascii="Georgia"/>
              </w:rPr>
              <w:t>population</w:t>
            </w:r>
          </w:p>
          <w:p w:rsidR="00E30D01" w:rsidRDefault="00E30D01" w:rsidP="007A65D7">
            <w:pPr>
              <w:pStyle w:val="TableParagraph"/>
              <w:numPr>
                <w:ilvl w:val="0"/>
                <w:numId w:val="98"/>
              </w:numPr>
              <w:tabs>
                <w:tab w:val="left" w:pos="256"/>
              </w:tabs>
              <w:spacing w:before="7" w:line="249" w:lineRule="auto"/>
              <w:ind w:right="167" w:firstLine="0"/>
              <w:rPr>
                <w:rFonts w:ascii="Georgia"/>
              </w:rPr>
            </w:pPr>
            <w:r>
              <w:rPr>
                <w:rFonts w:ascii="Georgia"/>
                <w:w w:val="95"/>
              </w:rPr>
              <w:t xml:space="preserve">Treatment &amp; Nursing </w:t>
            </w:r>
            <w:r>
              <w:rPr>
                <w:rFonts w:ascii="Georgia"/>
              </w:rPr>
              <w:t>Management</w:t>
            </w:r>
          </w:p>
        </w:tc>
        <w:tc>
          <w:tcPr>
            <w:tcW w:w="2249" w:type="dxa"/>
          </w:tcPr>
          <w:p w:rsidR="00E30D01" w:rsidRDefault="00E30D01" w:rsidP="00CE1A8C">
            <w:pPr>
              <w:pStyle w:val="TableParagraph"/>
              <w:spacing w:before="9" w:line="247" w:lineRule="auto"/>
              <w:ind w:left="108"/>
              <w:rPr>
                <w:rFonts w:ascii="Georgia"/>
              </w:rPr>
            </w:pPr>
            <w:r>
              <w:rPr>
                <w:rFonts w:ascii="Georgia"/>
              </w:rPr>
              <w:t xml:space="preserve">Elderly Population Teacher seminar on </w:t>
            </w:r>
            <w:r>
              <w:rPr>
                <w:rFonts w:ascii="Georgia"/>
                <w:w w:val="95"/>
              </w:rPr>
              <w:t xml:space="preserve">Psychiatric problems </w:t>
            </w:r>
            <w:r>
              <w:rPr>
                <w:rFonts w:ascii="Georgia"/>
              </w:rPr>
              <w:t>among elderly population</w:t>
            </w:r>
          </w:p>
          <w:p w:rsidR="00E30D01" w:rsidRDefault="00E30D01" w:rsidP="007A65D7">
            <w:pPr>
              <w:pStyle w:val="TableParagraph"/>
              <w:numPr>
                <w:ilvl w:val="0"/>
                <w:numId w:val="97"/>
              </w:numPr>
              <w:tabs>
                <w:tab w:val="left" w:pos="255"/>
              </w:tabs>
              <w:spacing w:before="2" w:line="247" w:lineRule="auto"/>
              <w:ind w:right="107" w:firstLine="0"/>
              <w:rPr>
                <w:rFonts w:ascii="Georgia"/>
              </w:rPr>
            </w:pPr>
            <w:r>
              <w:rPr>
                <w:rFonts w:ascii="Georgia"/>
              </w:rPr>
              <w:t>Treatment &amp;</w:t>
            </w:r>
            <w:r>
              <w:rPr>
                <w:rFonts w:ascii="Georgia"/>
                <w:w w:val="95"/>
              </w:rPr>
              <w:t>NursingManagement</w:t>
            </w:r>
          </w:p>
        </w:tc>
        <w:tc>
          <w:tcPr>
            <w:tcW w:w="720" w:type="dxa"/>
          </w:tcPr>
          <w:p w:rsidR="00E30D01" w:rsidRDefault="00E30D01" w:rsidP="00CE1A8C">
            <w:pPr>
              <w:pStyle w:val="TableParagraph"/>
            </w:pPr>
          </w:p>
        </w:tc>
      </w:tr>
      <w:tr w:rsidR="00E30D01" w:rsidTr="00CE1A8C">
        <w:trPr>
          <w:trHeight w:val="839"/>
        </w:trPr>
        <w:tc>
          <w:tcPr>
            <w:tcW w:w="674" w:type="dxa"/>
            <w:tcBorders>
              <w:bottom w:val="nil"/>
            </w:tcBorders>
          </w:tcPr>
          <w:p w:rsidR="00E30D01" w:rsidRDefault="00E30D01" w:rsidP="00CE1A8C">
            <w:pPr>
              <w:pStyle w:val="TableParagraph"/>
              <w:spacing w:before="6"/>
              <w:ind w:left="107"/>
              <w:rPr>
                <w:rFonts w:ascii="Georgia"/>
                <w:sz w:val="20"/>
              </w:rPr>
            </w:pPr>
            <w:r>
              <w:rPr>
                <w:rFonts w:ascii="Georgia"/>
                <w:sz w:val="20"/>
              </w:rPr>
              <w:t>4.</w:t>
            </w:r>
          </w:p>
        </w:tc>
        <w:tc>
          <w:tcPr>
            <w:tcW w:w="2225" w:type="dxa"/>
            <w:tcBorders>
              <w:bottom w:val="nil"/>
            </w:tcBorders>
          </w:tcPr>
          <w:p w:rsidR="00E30D01" w:rsidRDefault="00E30D01" w:rsidP="00CE1A8C">
            <w:pPr>
              <w:pStyle w:val="TableParagraph"/>
              <w:spacing w:before="7" w:line="249" w:lineRule="auto"/>
              <w:ind w:left="110" w:right="173"/>
              <w:rPr>
                <w:rFonts w:ascii="Georgia"/>
                <w:b/>
                <w:sz w:val="24"/>
              </w:rPr>
            </w:pPr>
            <w:r>
              <w:rPr>
                <w:rFonts w:ascii="Georgia"/>
                <w:b/>
                <w:w w:val="90"/>
                <w:sz w:val="24"/>
              </w:rPr>
              <w:t>The personliving with HIVDisease</w:t>
            </w:r>
          </w:p>
          <w:p w:rsidR="00E30D01" w:rsidRDefault="00E30D01" w:rsidP="007A65D7">
            <w:pPr>
              <w:pStyle w:val="TableParagraph"/>
              <w:numPr>
                <w:ilvl w:val="0"/>
                <w:numId w:val="96"/>
              </w:numPr>
              <w:tabs>
                <w:tab w:val="left" w:pos="269"/>
              </w:tabs>
              <w:spacing w:line="245" w:lineRule="exact"/>
              <w:ind w:hanging="158"/>
              <w:rPr>
                <w:rFonts w:ascii="Georgia"/>
                <w:sz w:val="24"/>
              </w:rPr>
            </w:pPr>
            <w:r>
              <w:rPr>
                <w:rFonts w:ascii="Georgia"/>
                <w:sz w:val="24"/>
              </w:rPr>
              <w:t>Psychological</w:t>
            </w:r>
          </w:p>
        </w:tc>
        <w:tc>
          <w:tcPr>
            <w:tcW w:w="1889" w:type="dxa"/>
            <w:tcBorders>
              <w:bottom w:val="nil"/>
            </w:tcBorders>
          </w:tcPr>
          <w:p w:rsidR="00E30D01" w:rsidRDefault="00E30D01" w:rsidP="00CE1A8C">
            <w:pPr>
              <w:pStyle w:val="TableParagraph"/>
              <w:spacing w:line="247" w:lineRule="auto"/>
              <w:ind w:left="108" w:right="99"/>
              <w:rPr>
                <w:rFonts w:ascii="Georgia"/>
              </w:rPr>
            </w:pPr>
            <w:r>
              <w:rPr>
                <w:sz w:val="20"/>
              </w:rPr>
              <w:t xml:space="preserve">To describe the </w:t>
            </w:r>
            <w:r>
              <w:rPr>
                <w:rFonts w:ascii="Georgia"/>
              </w:rPr>
              <w:t xml:space="preserve">person living </w:t>
            </w:r>
            <w:r>
              <w:rPr>
                <w:rFonts w:ascii="Georgia"/>
                <w:w w:val="95"/>
              </w:rPr>
              <w:t>with HIV Disease.</w:t>
            </w:r>
          </w:p>
        </w:tc>
        <w:tc>
          <w:tcPr>
            <w:tcW w:w="2432" w:type="dxa"/>
            <w:vMerge w:val="restart"/>
          </w:tcPr>
          <w:p w:rsidR="00E30D01" w:rsidRDefault="00E30D01" w:rsidP="00CE1A8C">
            <w:pPr>
              <w:pStyle w:val="TableParagraph"/>
              <w:spacing w:before="7" w:line="247" w:lineRule="auto"/>
              <w:ind w:left="108" w:right="106"/>
              <w:rPr>
                <w:rFonts w:ascii="Georgia"/>
              </w:rPr>
            </w:pPr>
            <w:r>
              <w:rPr>
                <w:rFonts w:ascii="Georgia"/>
                <w:sz w:val="24"/>
              </w:rPr>
              <w:t xml:space="preserve">To cover the concept of </w:t>
            </w:r>
            <w:r>
              <w:rPr>
                <w:rFonts w:ascii="Georgia"/>
              </w:rPr>
              <w:t>the person living with HIV Disease</w:t>
            </w:r>
          </w:p>
          <w:p w:rsidR="00E30D01" w:rsidRDefault="00E30D01" w:rsidP="00CE1A8C">
            <w:pPr>
              <w:pStyle w:val="TableParagraph"/>
              <w:spacing w:before="1" w:line="247" w:lineRule="auto"/>
              <w:ind w:left="108" w:right="96"/>
              <w:rPr>
                <w:rFonts w:ascii="Georgia"/>
              </w:rPr>
            </w:pPr>
            <w:r>
              <w:rPr>
                <w:rFonts w:ascii="Georgia"/>
              </w:rPr>
              <w:t xml:space="preserve">, its Psychological problems of individual </w:t>
            </w:r>
            <w:r>
              <w:rPr>
                <w:rFonts w:ascii="Georgia"/>
                <w:w w:val="95"/>
              </w:rPr>
              <w:t>HIV/AIDS, Counseling</w:t>
            </w:r>
          </w:p>
          <w:p w:rsidR="00E30D01" w:rsidRDefault="00E30D01" w:rsidP="007A65D7">
            <w:pPr>
              <w:pStyle w:val="TableParagraph"/>
              <w:numPr>
                <w:ilvl w:val="0"/>
                <w:numId w:val="95"/>
              </w:numPr>
              <w:tabs>
                <w:tab w:val="left" w:pos="256"/>
              </w:tabs>
              <w:spacing w:before="3" w:line="247" w:lineRule="auto"/>
              <w:ind w:right="167" w:firstLine="0"/>
              <w:rPr>
                <w:rFonts w:ascii="Georgia"/>
              </w:rPr>
            </w:pPr>
            <w:r>
              <w:rPr>
                <w:rFonts w:ascii="Georgia"/>
                <w:w w:val="95"/>
              </w:rPr>
              <w:t xml:space="preserve">Treatment &amp; Nursing </w:t>
            </w:r>
            <w:r>
              <w:rPr>
                <w:rFonts w:ascii="Georgia"/>
              </w:rPr>
              <w:t>Management</w:t>
            </w:r>
          </w:p>
        </w:tc>
        <w:tc>
          <w:tcPr>
            <w:tcW w:w="2249" w:type="dxa"/>
            <w:vMerge w:val="restart"/>
          </w:tcPr>
          <w:p w:rsidR="00E30D01" w:rsidRDefault="00E30D01" w:rsidP="00CE1A8C">
            <w:pPr>
              <w:pStyle w:val="TableParagraph"/>
              <w:spacing w:before="6" w:line="249" w:lineRule="auto"/>
              <w:ind w:left="108" w:right="255"/>
              <w:rPr>
                <w:rFonts w:ascii="Georgia"/>
              </w:rPr>
            </w:pPr>
            <w:r>
              <w:rPr>
                <w:rFonts w:ascii="Georgia"/>
                <w:sz w:val="20"/>
              </w:rPr>
              <w:t xml:space="preserve">Teacher seminar on </w:t>
            </w:r>
            <w:r>
              <w:rPr>
                <w:rFonts w:ascii="Georgia"/>
                <w:sz w:val="24"/>
              </w:rPr>
              <w:t xml:space="preserve">the concept of </w:t>
            </w:r>
            <w:r>
              <w:rPr>
                <w:rFonts w:ascii="Georgia"/>
              </w:rPr>
              <w:t>the person living with HIV Disease</w:t>
            </w:r>
          </w:p>
          <w:p w:rsidR="00E30D01" w:rsidRDefault="00E30D01" w:rsidP="00CE1A8C">
            <w:pPr>
              <w:pStyle w:val="TableParagraph"/>
              <w:spacing w:line="247" w:lineRule="auto"/>
              <w:ind w:left="108" w:right="128"/>
              <w:rPr>
                <w:rFonts w:ascii="Georgia"/>
              </w:rPr>
            </w:pPr>
            <w:r>
              <w:rPr>
                <w:rFonts w:ascii="Georgia"/>
              </w:rPr>
              <w:t xml:space="preserve">, its Psychological problems of </w:t>
            </w:r>
            <w:r>
              <w:rPr>
                <w:rFonts w:ascii="Georgia"/>
                <w:w w:val="90"/>
              </w:rPr>
              <w:t xml:space="preserve">individual HIV/AIDS, </w:t>
            </w:r>
            <w:r>
              <w:rPr>
                <w:rFonts w:ascii="Georgia"/>
              </w:rPr>
              <w:t>Counseling</w:t>
            </w:r>
          </w:p>
          <w:p w:rsidR="00E30D01" w:rsidRDefault="00E30D01" w:rsidP="00CE1A8C">
            <w:pPr>
              <w:pStyle w:val="TableParagraph"/>
              <w:spacing w:line="247" w:lineRule="auto"/>
              <w:ind w:left="108" w:right="26"/>
              <w:rPr>
                <w:rFonts w:ascii="Georgia"/>
              </w:rPr>
            </w:pPr>
            <w:r>
              <w:rPr>
                <w:rFonts w:ascii="Georgia"/>
              </w:rPr>
              <w:t>Student interactive session on Treatment &amp; Nursing Management</w:t>
            </w:r>
          </w:p>
        </w:tc>
        <w:tc>
          <w:tcPr>
            <w:tcW w:w="720" w:type="dxa"/>
            <w:tcBorders>
              <w:bottom w:val="nil"/>
            </w:tcBorders>
          </w:tcPr>
          <w:p w:rsidR="00E30D01" w:rsidRDefault="00E30D01" w:rsidP="00CE1A8C">
            <w:pPr>
              <w:pStyle w:val="TableParagraph"/>
              <w:spacing w:before="6"/>
              <w:ind w:left="108"/>
              <w:rPr>
                <w:rFonts w:ascii="Georgia"/>
                <w:sz w:val="20"/>
              </w:rPr>
            </w:pPr>
            <w:r>
              <w:rPr>
                <w:rFonts w:ascii="Georgia"/>
                <w:sz w:val="20"/>
              </w:rPr>
              <w:t>5 hrs</w:t>
            </w: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2" w:line="248" w:lineRule="exact"/>
              <w:ind w:left="110"/>
              <w:rPr>
                <w:rFonts w:ascii="Georgia"/>
                <w:sz w:val="24"/>
              </w:rPr>
            </w:pPr>
            <w:r>
              <w:rPr>
                <w:rFonts w:ascii="Georgia"/>
                <w:sz w:val="24"/>
              </w:rPr>
              <w:t>problems of</w:t>
            </w:r>
          </w:p>
        </w:tc>
        <w:tc>
          <w:tcPr>
            <w:tcW w:w="1889" w:type="dxa"/>
            <w:tcBorders>
              <w:top w:val="nil"/>
              <w:bottom w:val="nil"/>
            </w:tcBorders>
          </w:tcPr>
          <w:p w:rsidR="00E30D01" w:rsidRDefault="00E30D01" w:rsidP="00CE1A8C">
            <w:pPr>
              <w:pStyle w:val="TableParagraph"/>
              <w:rPr>
                <w:sz w:val="20"/>
              </w:rPr>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rPr>
                <w:sz w:val="20"/>
              </w:rPr>
            </w:pPr>
          </w:p>
        </w:tc>
      </w:tr>
      <w:tr w:rsidR="00E30D01" w:rsidTr="00CE1A8C">
        <w:trPr>
          <w:trHeight w:val="27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2" w:line="249" w:lineRule="exact"/>
              <w:ind w:left="110"/>
              <w:rPr>
                <w:rFonts w:ascii="Georgia"/>
                <w:sz w:val="24"/>
              </w:rPr>
            </w:pPr>
            <w:r>
              <w:rPr>
                <w:rFonts w:ascii="Georgia"/>
                <w:sz w:val="24"/>
              </w:rPr>
              <w:t>individual</w:t>
            </w:r>
          </w:p>
        </w:tc>
        <w:tc>
          <w:tcPr>
            <w:tcW w:w="1889" w:type="dxa"/>
            <w:tcBorders>
              <w:top w:val="nil"/>
              <w:bottom w:val="nil"/>
            </w:tcBorders>
          </w:tcPr>
          <w:p w:rsidR="00E30D01" w:rsidRDefault="00E30D01" w:rsidP="00CE1A8C">
            <w:pPr>
              <w:pStyle w:val="TableParagraph"/>
              <w:rPr>
                <w:sz w:val="20"/>
              </w:rPr>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rPr>
                <w:sz w:val="20"/>
              </w:rPr>
            </w:pPr>
          </w:p>
        </w:tc>
      </w:tr>
      <w:tr w:rsidR="00E30D01" w:rsidTr="00CE1A8C">
        <w:trPr>
          <w:trHeight w:val="27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4" w:line="248" w:lineRule="exact"/>
              <w:ind w:left="110"/>
              <w:rPr>
                <w:rFonts w:ascii="Georgia"/>
                <w:sz w:val="24"/>
              </w:rPr>
            </w:pPr>
            <w:r>
              <w:rPr>
                <w:rFonts w:ascii="Georgia"/>
                <w:sz w:val="24"/>
              </w:rPr>
              <w:t>HIV/AIDS</w:t>
            </w:r>
          </w:p>
        </w:tc>
        <w:tc>
          <w:tcPr>
            <w:tcW w:w="1889" w:type="dxa"/>
            <w:tcBorders>
              <w:top w:val="nil"/>
              <w:bottom w:val="nil"/>
            </w:tcBorders>
          </w:tcPr>
          <w:p w:rsidR="00E30D01" w:rsidRDefault="00E30D01" w:rsidP="00CE1A8C">
            <w:pPr>
              <w:pStyle w:val="TableParagraph"/>
              <w:rPr>
                <w:sz w:val="20"/>
              </w:rPr>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rPr>
                <w:sz w:val="20"/>
              </w:rPr>
            </w:pPr>
          </w:p>
        </w:tc>
      </w:tr>
      <w:tr w:rsidR="00E30D01" w:rsidTr="00CE1A8C">
        <w:trPr>
          <w:trHeight w:val="27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94"/>
              </w:numPr>
              <w:tabs>
                <w:tab w:val="left" w:pos="269"/>
              </w:tabs>
              <w:spacing w:before="2" w:line="248" w:lineRule="exact"/>
              <w:ind w:hanging="158"/>
              <w:rPr>
                <w:rFonts w:ascii="Georgia"/>
                <w:sz w:val="24"/>
              </w:rPr>
            </w:pPr>
            <w:r>
              <w:rPr>
                <w:rFonts w:ascii="Georgia"/>
                <w:sz w:val="24"/>
              </w:rPr>
              <w:t>Counseling</w:t>
            </w:r>
          </w:p>
        </w:tc>
        <w:tc>
          <w:tcPr>
            <w:tcW w:w="1889" w:type="dxa"/>
            <w:tcBorders>
              <w:top w:val="nil"/>
              <w:bottom w:val="nil"/>
            </w:tcBorders>
          </w:tcPr>
          <w:p w:rsidR="00E30D01" w:rsidRDefault="00E30D01" w:rsidP="00CE1A8C">
            <w:pPr>
              <w:pStyle w:val="TableParagraph"/>
              <w:rPr>
                <w:sz w:val="20"/>
              </w:rPr>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rPr>
                <w:sz w:val="20"/>
              </w:rPr>
            </w:pPr>
          </w:p>
        </w:tc>
      </w:tr>
      <w:tr w:rsidR="00E30D01" w:rsidTr="00CE1A8C">
        <w:trPr>
          <w:trHeight w:val="27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93"/>
              </w:numPr>
              <w:tabs>
                <w:tab w:val="left" w:pos="269"/>
              </w:tabs>
              <w:spacing w:before="3" w:line="248" w:lineRule="exact"/>
              <w:ind w:hanging="158"/>
              <w:rPr>
                <w:rFonts w:ascii="Georgia"/>
                <w:sz w:val="24"/>
              </w:rPr>
            </w:pPr>
            <w:r>
              <w:rPr>
                <w:rFonts w:ascii="Georgia"/>
                <w:sz w:val="24"/>
              </w:rPr>
              <w:t>Treatment&amp;</w:t>
            </w:r>
          </w:p>
        </w:tc>
        <w:tc>
          <w:tcPr>
            <w:tcW w:w="1889" w:type="dxa"/>
            <w:tcBorders>
              <w:top w:val="nil"/>
              <w:bottom w:val="nil"/>
            </w:tcBorders>
          </w:tcPr>
          <w:p w:rsidR="00E30D01" w:rsidRDefault="00E30D01" w:rsidP="00CE1A8C">
            <w:pPr>
              <w:pStyle w:val="TableParagraph"/>
              <w:rPr>
                <w:sz w:val="20"/>
              </w:rPr>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rPr>
                <w:sz w:val="20"/>
              </w:rPr>
            </w:pPr>
          </w:p>
        </w:tc>
      </w:tr>
      <w:tr w:rsidR="00E30D01" w:rsidTr="00CE1A8C">
        <w:trPr>
          <w:trHeight w:val="27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2" w:line="249" w:lineRule="exact"/>
              <w:ind w:left="110"/>
              <w:rPr>
                <w:rFonts w:ascii="Georgia"/>
                <w:sz w:val="24"/>
              </w:rPr>
            </w:pPr>
            <w:r>
              <w:rPr>
                <w:rFonts w:ascii="Georgia"/>
                <w:sz w:val="24"/>
              </w:rPr>
              <w:t>Nursing</w:t>
            </w:r>
          </w:p>
        </w:tc>
        <w:tc>
          <w:tcPr>
            <w:tcW w:w="1889" w:type="dxa"/>
            <w:tcBorders>
              <w:top w:val="nil"/>
              <w:bottom w:val="nil"/>
            </w:tcBorders>
          </w:tcPr>
          <w:p w:rsidR="00E30D01" w:rsidRDefault="00E30D01" w:rsidP="00CE1A8C">
            <w:pPr>
              <w:pStyle w:val="TableParagraph"/>
              <w:rPr>
                <w:sz w:val="20"/>
              </w:rPr>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rPr>
                <w:sz w:val="20"/>
              </w:rPr>
            </w:pPr>
          </w:p>
        </w:tc>
      </w:tr>
      <w:tr w:rsidR="00E30D01" w:rsidTr="00CE1A8C">
        <w:trPr>
          <w:trHeight w:val="792"/>
        </w:trPr>
        <w:tc>
          <w:tcPr>
            <w:tcW w:w="674" w:type="dxa"/>
            <w:tcBorders>
              <w:top w:val="nil"/>
            </w:tcBorders>
          </w:tcPr>
          <w:p w:rsidR="00E30D01" w:rsidRDefault="00E30D01" w:rsidP="00CE1A8C">
            <w:pPr>
              <w:pStyle w:val="TableParagraph"/>
            </w:pPr>
          </w:p>
        </w:tc>
        <w:tc>
          <w:tcPr>
            <w:tcW w:w="2225" w:type="dxa"/>
            <w:tcBorders>
              <w:top w:val="nil"/>
            </w:tcBorders>
          </w:tcPr>
          <w:p w:rsidR="00E30D01" w:rsidRDefault="00E30D01" w:rsidP="00CE1A8C">
            <w:pPr>
              <w:pStyle w:val="TableParagraph"/>
              <w:spacing w:before="4"/>
              <w:ind w:left="110"/>
              <w:rPr>
                <w:rFonts w:ascii="Georgia"/>
                <w:sz w:val="24"/>
              </w:rPr>
            </w:pPr>
            <w:r>
              <w:rPr>
                <w:rFonts w:ascii="Georgia"/>
                <w:sz w:val="24"/>
              </w:rPr>
              <w:t>Management</w:t>
            </w:r>
          </w:p>
        </w:tc>
        <w:tc>
          <w:tcPr>
            <w:tcW w:w="1889" w:type="dxa"/>
            <w:tcBorders>
              <w:top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tcBorders>
          </w:tcPr>
          <w:p w:rsidR="00E30D01" w:rsidRDefault="00E30D01" w:rsidP="00CE1A8C">
            <w:pPr>
              <w:pStyle w:val="TableParagraph"/>
            </w:pPr>
          </w:p>
        </w:tc>
      </w:tr>
      <w:tr w:rsidR="00E30D01" w:rsidTr="00CE1A8C">
        <w:trPr>
          <w:trHeight w:val="909"/>
        </w:trPr>
        <w:tc>
          <w:tcPr>
            <w:tcW w:w="674" w:type="dxa"/>
            <w:tcBorders>
              <w:bottom w:val="nil"/>
            </w:tcBorders>
          </w:tcPr>
          <w:p w:rsidR="00E30D01" w:rsidRDefault="00E30D01" w:rsidP="00CE1A8C">
            <w:pPr>
              <w:pStyle w:val="TableParagraph"/>
              <w:spacing w:before="6"/>
              <w:ind w:left="107"/>
              <w:rPr>
                <w:rFonts w:ascii="Georgia"/>
                <w:sz w:val="20"/>
              </w:rPr>
            </w:pPr>
            <w:r>
              <w:rPr>
                <w:rFonts w:ascii="Georgia"/>
                <w:sz w:val="20"/>
              </w:rPr>
              <w:t>5.</w:t>
            </w:r>
          </w:p>
        </w:tc>
        <w:tc>
          <w:tcPr>
            <w:tcW w:w="2225" w:type="dxa"/>
            <w:tcBorders>
              <w:bottom w:val="nil"/>
            </w:tcBorders>
          </w:tcPr>
          <w:p w:rsidR="00E30D01" w:rsidRDefault="00E30D01" w:rsidP="00CE1A8C">
            <w:pPr>
              <w:pStyle w:val="TableParagraph"/>
              <w:spacing w:before="4" w:line="304" w:lineRule="exact"/>
              <w:ind w:left="110" w:right="24"/>
              <w:rPr>
                <w:rFonts w:ascii="Georgia"/>
                <w:b/>
                <w:sz w:val="26"/>
              </w:rPr>
            </w:pPr>
            <w:r>
              <w:rPr>
                <w:rFonts w:ascii="Georgia"/>
                <w:b/>
                <w:sz w:val="26"/>
              </w:rPr>
              <w:t xml:space="preserve">Problems Related to </w:t>
            </w:r>
            <w:r>
              <w:rPr>
                <w:rFonts w:ascii="Georgia"/>
                <w:b/>
                <w:w w:val="90"/>
                <w:sz w:val="26"/>
              </w:rPr>
              <w:t>Abuse or Neglect</w:t>
            </w:r>
          </w:p>
        </w:tc>
        <w:tc>
          <w:tcPr>
            <w:tcW w:w="1889" w:type="dxa"/>
            <w:tcBorders>
              <w:bottom w:val="nil"/>
            </w:tcBorders>
          </w:tcPr>
          <w:p w:rsidR="00E30D01" w:rsidRDefault="00E30D01" w:rsidP="00CE1A8C">
            <w:pPr>
              <w:pStyle w:val="TableParagraph"/>
              <w:spacing w:line="247" w:lineRule="auto"/>
              <w:ind w:left="108" w:right="30"/>
              <w:rPr>
                <w:rFonts w:ascii="Georgia"/>
                <w:sz w:val="20"/>
              </w:rPr>
            </w:pPr>
            <w:r>
              <w:rPr>
                <w:sz w:val="20"/>
              </w:rPr>
              <w:t xml:space="preserve">To describe the </w:t>
            </w:r>
            <w:r>
              <w:rPr>
                <w:rFonts w:ascii="Georgia"/>
                <w:sz w:val="20"/>
              </w:rPr>
              <w:t>Problems Related to Abuse or Neglect</w:t>
            </w:r>
          </w:p>
        </w:tc>
        <w:tc>
          <w:tcPr>
            <w:tcW w:w="2432" w:type="dxa"/>
            <w:vMerge w:val="restart"/>
          </w:tcPr>
          <w:p w:rsidR="00E30D01" w:rsidRDefault="00E30D01" w:rsidP="00CE1A8C">
            <w:pPr>
              <w:pStyle w:val="TableParagraph"/>
              <w:spacing w:before="7" w:line="247" w:lineRule="auto"/>
              <w:ind w:left="108" w:right="106"/>
              <w:rPr>
                <w:rFonts w:ascii="Georgia"/>
                <w:sz w:val="24"/>
              </w:rPr>
            </w:pPr>
            <w:r>
              <w:rPr>
                <w:rFonts w:ascii="Georgia"/>
                <w:sz w:val="24"/>
              </w:rPr>
              <w:t>To cover the concept of Problems Related to Abuse or Neglect</w:t>
            </w:r>
          </w:p>
          <w:p w:rsidR="00E30D01" w:rsidRDefault="00E30D01" w:rsidP="00CE1A8C">
            <w:pPr>
              <w:pStyle w:val="TableParagraph"/>
              <w:spacing w:before="3" w:line="247" w:lineRule="auto"/>
              <w:ind w:left="108" w:right="99"/>
              <w:rPr>
                <w:rFonts w:ascii="Georgia"/>
                <w:sz w:val="24"/>
              </w:rPr>
            </w:pPr>
            <w:r>
              <w:rPr>
                <w:rFonts w:ascii="Georgia"/>
                <w:sz w:val="24"/>
              </w:rPr>
              <w:t xml:space="preserve">i.e. Vulnerable groups, Women, Children, elderly, </w:t>
            </w:r>
            <w:r>
              <w:rPr>
                <w:rFonts w:ascii="Georgia"/>
                <w:w w:val="95"/>
                <w:sz w:val="24"/>
              </w:rPr>
              <w:t xml:space="preserve">Psychiatric patients, </w:t>
            </w:r>
            <w:r>
              <w:rPr>
                <w:rFonts w:ascii="Georgia"/>
                <w:sz w:val="24"/>
              </w:rPr>
              <w:t>under privileged, challenged</w:t>
            </w:r>
          </w:p>
          <w:p w:rsidR="00E30D01" w:rsidRDefault="00E30D01" w:rsidP="007A65D7">
            <w:pPr>
              <w:pStyle w:val="TableParagraph"/>
              <w:numPr>
                <w:ilvl w:val="0"/>
                <w:numId w:val="92"/>
              </w:numPr>
              <w:tabs>
                <w:tab w:val="left" w:pos="268"/>
              </w:tabs>
              <w:spacing w:before="2" w:line="247" w:lineRule="auto"/>
              <w:ind w:right="813" w:firstLine="0"/>
              <w:rPr>
                <w:rFonts w:ascii="Georgia"/>
                <w:sz w:val="24"/>
              </w:rPr>
            </w:pPr>
            <w:r>
              <w:rPr>
                <w:rFonts w:ascii="Georgia"/>
                <w:w w:val="95"/>
                <w:sz w:val="24"/>
              </w:rPr>
              <w:t xml:space="preserve">Predisposing </w:t>
            </w:r>
            <w:r>
              <w:rPr>
                <w:rFonts w:ascii="Georgia"/>
                <w:sz w:val="24"/>
              </w:rPr>
              <w:t>Factors</w:t>
            </w:r>
          </w:p>
          <w:p w:rsidR="00E30D01" w:rsidRDefault="00E30D01" w:rsidP="007A65D7">
            <w:pPr>
              <w:pStyle w:val="TableParagraph"/>
              <w:numPr>
                <w:ilvl w:val="0"/>
                <w:numId w:val="92"/>
              </w:numPr>
              <w:tabs>
                <w:tab w:val="left" w:pos="268"/>
              </w:tabs>
              <w:spacing w:before="2" w:line="247" w:lineRule="auto"/>
              <w:ind w:right="846" w:firstLine="0"/>
              <w:rPr>
                <w:rFonts w:ascii="Georgia"/>
                <w:sz w:val="24"/>
              </w:rPr>
            </w:pPr>
            <w:r>
              <w:rPr>
                <w:rFonts w:ascii="Georgia"/>
                <w:w w:val="95"/>
                <w:sz w:val="24"/>
              </w:rPr>
              <w:t>Treatment &amp;</w:t>
            </w:r>
            <w:r>
              <w:rPr>
                <w:rFonts w:ascii="Georgia"/>
                <w:sz w:val="24"/>
              </w:rPr>
              <w:t xml:space="preserve">Nursing </w:t>
            </w:r>
            <w:r>
              <w:rPr>
                <w:rFonts w:ascii="Georgia"/>
                <w:w w:val="95"/>
                <w:sz w:val="24"/>
              </w:rPr>
              <w:t xml:space="preserve">management- </w:t>
            </w:r>
            <w:r>
              <w:rPr>
                <w:rFonts w:ascii="Georgia"/>
                <w:sz w:val="24"/>
              </w:rPr>
              <w:t>Counseling</w:t>
            </w:r>
          </w:p>
        </w:tc>
        <w:tc>
          <w:tcPr>
            <w:tcW w:w="2249" w:type="dxa"/>
            <w:vMerge w:val="restart"/>
          </w:tcPr>
          <w:p w:rsidR="00E30D01" w:rsidRDefault="00E30D01" w:rsidP="00CE1A8C">
            <w:pPr>
              <w:pStyle w:val="TableParagraph"/>
              <w:spacing w:before="7" w:line="247" w:lineRule="auto"/>
              <w:ind w:left="108" w:right="123"/>
              <w:rPr>
                <w:rFonts w:ascii="Georgia"/>
                <w:sz w:val="24"/>
              </w:rPr>
            </w:pPr>
            <w:r>
              <w:rPr>
                <w:rFonts w:ascii="Georgia"/>
                <w:sz w:val="24"/>
              </w:rPr>
              <w:t>Teacher seminar on the concept of Problems Related toAbuseorNeglect</w:t>
            </w:r>
          </w:p>
          <w:p w:rsidR="00E30D01" w:rsidRDefault="00E30D01" w:rsidP="00CE1A8C">
            <w:pPr>
              <w:pStyle w:val="TableParagraph"/>
              <w:spacing w:before="3" w:line="247" w:lineRule="auto"/>
              <w:ind w:left="108" w:right="362"/>
              <w:rPr>
                <w:rFonts w:ascii="Georgia"/>
                <w:sz w:val="24"/>
              </w:rPr>
            </w:pPr>
            <w:r>
              <w:rPr>
                <w:rFonts w:ascii="Georgia"/>
                <w:sz w:val="24"/>
              </w:rPr>
              <w:t xml:space="preserve">i.e. Vulnerable groups, Women, </w:t>
            </w:r>
            <w:r>
              <w:rPr>
                <w:rFonts w:ascii="Georgia"/>
                <w:w w:val="95"/>
                <w:sz w:val="24"/>
              </w:rPr>
              <w:t xml:space="preserve">Children, elderly, </w:t>
            </w:r>
            <w:r>
              <w:rPr>
                <w:rFonts w:ascii="Georgia"/>
                <w:sz w:val="24"/>
              </w:rPr>
              <w:t>Psychiatric patients, under privileged, challenged</w:t>
            </w:r>
          </w:p>
          <w:p w:rsidR="00E30D01" w:rsidRDefault="00E30D01" w:rsidP="00CE1A8C">
            <w:pPr>
              <w:pStyle w:val="TableParagraph"/>
              <w:spacing w:before="4" w:line="247" w:lineRule="auto"/>
              <w:ind w:left="108" w:right="27"/>
              <w:rPr>
                <w:rFonts w:ascii="Georgia"/>
                <w:sz w:val="24"/>
              </w:rPr>
            </w:pPr>
            <w:r>
              <w:rPr>
                <w:rFonts w:ascii="Georgia"/>
                <w:sz w:val="24"/>
              </w:rPr>
              <w:t>Student seminar on Predisposing Factors</w:t>
            </w:r>
          </w:p>
          <w:p w:rsidR="00E30D01" w:rsidRDefault="00E30D01" w:rsidP="00CE1A8C">
            <w:pPr>
              <w:pStyle w:val="TableParagraph"/>
              <w:spacing w:line="247" w:lineRule="auto"/>
              <w:ind w:left="108" w:right="279"/>
              <w:rPr>
                <w:rFonts w:ascii="Georgia"/>
                <w:sz w:val="24"/>
              </w:rPr>
            </w:pPr>
            <w:r>
              <w:rPr>
                <w:rFonts w:ascii="Georgia"/>
                <w:sz w:val="24"/>
              </w:rPr>
              <w:t>And Treatment &amp; Nursing management- Counseling</w:t>
            </w:r>
          </w:p>
        </w:tc>
        <w:tc>
          <w:tcPr>
            <w:tcW w:w="720" w:type="dxa"/>
            <w:tcBorders>
              <w:bottom w:val="nil"/>
            </w:tcBorders>
          </w:tcPr>
          <w:p w:rsidR="00E30D01" w:rsidRDefault="00E30D01" w:rsidP="00CE1A8C">
            <w:pPr>
              <w:pStyle w:val="TableParagraph"/>
              <w:spacing w:before="6"/>
              <w:ind w:left="108"/>
              <w:rPr>
                <w:rFonts w:ascii="Georgia"/>
                <w:sz w:val="20"/>
              </w:rPr>
            </w:pPr>
            <w:r>
              <w:rPr>
                <w:rFonts w:ascii="Georgia"/>
                <w:sz w:val="20"/>
              </w:rPr>
              <w:t>8 hrs</w:t>
            </w:r>
          </w:p>
        </w:tc>
      </w:tr>
      <w:tr w:rsidR="00E30D01" w:rsidTr="00CE1A8C">
        <w:trPr>
          <w:trHeight w:val="288"/>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91"/>
              </w:numPr>
              <w:tabs>
                <w:tab w:val="left" w:pos="284"/>
              </w:tabs>
              <w:spacing w:line="268" w:lineRule="exact"/>
              <w:rPr>
                <w:rFonts w:ascii="Georgia"/>
                <w:sz w:val="26"/>
              </w:rPr>
            </w:pPr>
            <w:r>
              <w:rPr>
                <w:rFonts w:ascii="Georgia"/>
                <w:sz w:val="26"/>
              </w:rPr>
              <w:t>Vulnerable</w:t>
            </w:r>
          </w:p>
        </w:tc>
        <w:tc>
          <w:tcPr>
            <w:tcW w:w="1889" w:type="dxa"/>
            <w:tcBorders>
              <w:top w:val="nil"/>
              <w:bottom w:val="nil"/>
            </w:tcBorders>
          </w:tcPr>
          <w:p w:rsidR="00E30D01" w:rsidRDefault="00E30D01" w:rsidP="00CE1A8C">
            <w:pPr>
              <w:pStyle w:val="TableParagraph"/>
              <w:rPr>
                <w:sz w:val="20"/>
              </w:rPr>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rPr>
                <w:sz w:val="20"/>
              </w:rPr>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1" w:lineRule="exact"/>
              <w:ind w:left="110"/>
              <w:rPr>
                <w:rFonts w:ascii="Georgia"/>
                <w:sz w:val="26"/>
              </w:rPr>
            </w:pPr>
            <w:r>
              <w:rPr>
                <w:rFonts w:ascii="Georgia"/>
                <w:sz w:val="26"/>
              </w:rPr>
              <w:t>groups, Women,</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1" w:lineRule="exact"/>
              <w:ind w:left="110"/>
              <w:rPr>
                <w:rFonts w:ascii="Georgia"/>
                <w:sz w:val="26"/>
              </w:rPr>
            </w:pPr>
            <w:r>
              <w:rPr>
                <w:rFonts w:ascii="Georgia"/>
                <w:sz w:val="26"/>
              </w:rPr>
              <w:t>Children, elderly,</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5"/>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2" w:lineRule="exact"/>
              <w:ind w:left="110"/>
              <w:rPr>
                <w:rFonts w:ascii="Georgia"/>
                <w:sz w:val="26"/>
              </w:rPr>
            </w:pPr>
            <w:r>
              <w:rPr>
                <w:rFonts w:ascii="Georgia"/>
                <w:sz w:val="26"/>
              </w:rPr>
              <w:t>Psychiatric</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5"/>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1" w:lineRule="exact"/>
              <w:ind w:left="110"/>
              <w:rPr>
                <w:rFonts w:ascii="Georgia"/>
                <w:sz w:val="26"/>
              </w:rPr>
            </w:pPr>
            <w:r>
              <w:rPr>
                <w:rFonts w:ascii="Georgia"/>
                <w:sz w:val="26"/>
              </w:rPr>
              <w:t>patients, under</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1" w:lineRule="exact"/>
              <w:ind w:left="110"/>
              <w:rPr>
                <w:rFonts w:ascii="Georgia"/>
                <w:sz w:val="26"/>
              </w:rPr>
            </w:pPr>
            <w:r>
              <w:rPr>
                <w:rFonts w:ascii="Georgia"/>
                <w:sz w:val="26"/>
              </w:rPr>
              <w:t>privileged,</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1" w:lineRule="exact"/>
              <w:ind w:left="110"/>
              <w:rPr>
                <w:rFonts w:ascii="Georgia"/>
                <w:sz w:val="26"/>
              </w:rPr>
            </w:pPr>
            <w:r>
              <w:rPr>
                <w:rFonts w:ascii="Georgia"/>
                <w:sz w:val="26"/>
              </w:rPr>
              <w:t>challenged</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7A65D7">
            <w:pPr>
              <w:pStyle w:val="TableParagraph"/>
              <w:numPr>
                <w:ilvl w:val="0"/>
                <w:numId w:val="90"/>
              </w:numPr>
              <w:tabs>
                <w:tab w:val="left" w:pos="284"/>
              </w:tabs>
              <w:spacing w:before="3" w:line="271" w:lineRule="exact"/>
              <w:rPr>
                <w:rFonts w:ascii="Georgia"/>
                <w:sz w:val="26"/>
              </w:rPr>
            </w:pPr>
            <w:r>
              <w:rPr>
                <w:rFonts w:ascii="Georgia"/>
                <w:sz w:val="26"/>
              </w:rPr>
              <w:t>Predisposing</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1" w:lineRule="exact"/>
              <w:ind w:left="110"/>
              <w:rPr>
                <w:rFonts w:ascii="Georgia"/>
                <w:sz w:val="26"/>
              </w:rPr>
            </w:pPr>
            <w:r>
              <w:rPr>
                <w:rFonts w:ascii="Georgia"/>
                <w:sz w:val="26"/>
              </w:rPr>
              <w:t>Factors</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7A65D7">
            <w:pPr>
              <w:pStyle w:val="TableParagraph"/>
              <w:numPr>
                <w:ilvl w:val="0"/>
                <w:numId w:val="89"/>
              </w:numPr>
              <w:tabs>
                <w:tab w:val="left" w:pos="284"/>
              </w:tabs>
              <w:spacing w:before="3" w:line="271" w:lineRule="exact"/>
              <w:rPr>
                <w:rFonts w:ascii="Georgia"/>
                <w:sz w:val="26"/>
              </w:rPr>
            </w:pPr>
            <w:r>
              <w:rPr>
                <w:rFonts w:ascii="Georgia"/>
                <w:sz w:val="26"/>
              </w:rPr>
              <w:t>Treatment&amp;</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1" w:lineRule="exact"/>
              <w:ind w:left="110"/>
              <w:rPr>
                <w:rFonts w:ascii="Georgia"/>
                <w:sz w:val="26"/>
              </w:rPr>
            </w:pPr>
            <w:r>
              <w:rPr>
                <w:rFonts w:ascii="Georgia"/>
                <w:sz w:val="26"/>
              </w:rPr>
              <w:t>Nursing</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294"/>
        </w:trPr>
        <w:tc>
          <w:tcPr>
            <w:tcW w:w="674" w:type="dxa"/>
            <w:tcBorders>
              <w:top w:val="nil"/>
              <w:bottom w:val="nil"/>
            </w:tcBorders>
          </w:tcPr>
          <w:p w:rsidR="00E30D01" w:rsidRDefault="00E30D01" w:rsidP="00CE1A8C">
            <w:pPr>
              <w:pStyle w:val="TableParagraph"/>
            </w:pPr>
          </w:p>
        </w:tc>
        <w:tc>
          <w:tcPr>
            <w:tcW w:w="2225" w:type="dxa"/>
            <w:tcBorders>
              <w:top w:val="nil"/>
              <w:bottom w:val="nil"/>
            </w:tcBorders>
          </w:tcPr>
          <w:p w:rsidR="00E30D01" w:rsidRDefault="00E30D01" w:rsidP="00CE1A8C">
            <w:pPr>
              <w:pStyle w:val="TableParagraph"/>
              <w:spacing w:before="3" w:line="271" w:lineRule="exact"/>
              <w:ind w:left="110"/>
              <w:rPr>
                <w:rFonts w:ascii="Georgia"/>
                <w:sz w:val="26"/>
              </w:rPr>
            </w:pPr>
            <w:r>
              <w:rPr>
                <w:rFonts w:ascii="Georgia"/>
                <w:sz w:val="26"/>
              </w:rPr>
              <w:t>management-</w:t>
            </w:r>
          </w:p>
        </w:tc>
        <w:tc>
          <w:tcPr>
            <w:tcW w:w="1889" w:type="dxa"/>
            <w:tcBorders>
              <w:top w:val="nil"/>
              <w:bottom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bottom w:val="nil"/>
            </w:tcBorders>
          </w:tcPr>
          <w:p w:rsidR="00E30D01" w:rsidRDefault="00E30D01" w:rsidP="00CE1A8C">
            <w:pPr>
              <w:pStyle w:val="TableParagraph"/>
            </w:pPr>
          </w:p>
        </w:tc>
      </w:tr>
      <w:tr w:rsidR="00E30D01" w:rsidTr="00CE1A8C">
        <w:trPr>
          <w:trHeight w:val="721"/>
        </w:trPr>
        <w:tc>
          <w:tcPr>
            <w:tcW w:w="674" w:type="dxa"/>
            <w:tcBorders>
              <w:top w:val="nil"/>
            </w:tcBorders>
          </w:tcPr>
          <w:p w:rsidR="00E30D01" w:rsidRDefault="00E30D01" w:rsidP="00CE1A8C">
            <w:pPr>
              <w:pStyle w:val="TableParagraph"/>
            </w:pPr>
          </w:p>
        </w:tc>
        <w:tc>
          <w:tcPr>
            <w:tcW w:w="2225" w:type="dxa"/>
            <w:tcBorders>
              <w:top w:val="nil"/>
            </w:tcBorders>
          </w:tcPr>
          <w:p w:rsidR="00E30D01" w:rsidRDefault="00E30D01" w:rsidP="00CE1A8C">
            <w:pPr>
              <w:pStyle w:val="TableParagraph"/>
              <w:spacing w:before="3"/>
              <w:ind w:left="110"/>
              <w:rPr>
                <w:rFonts w:ascii="Georgia"/>
                <w:sz w:val="26"/>
              </w:rPr>
            </w:pPr>
            <w:r>
              <w:rPr>
                <w:rFonts w:ascii="Georgia"/>
                <w:sz w:val="26"/>
              </w:rPr>
              <w:t>Counseling</w:t>
            </w:r>
          </w:p>
        </w:tc>
        <w:tc>
          <w:tcPr>
            <w:tcW w:w="1889" w:type="dxa"/>
            <w:tcBorders>
              <w:top w:val="nil"/>
            </w:tcBorders>
          </w:tcPr>
          <w:p w:rsidR="00E30D01" w:rsidRDefault="00E30D01" w:rsidP="00CE1A8C">
            <w:pPr>
              <w:pStyle w:val="TableParagraph"/>
            </w:pPr>
          </w:p>
        </w:tc>
        <w:tc>
          <w:tcPr>
            <w:tcW w:w="2432" w:type="dxa"/>
            <w:vMerge/>
            <w:tcBorders>
              <w:top w:val="nil"/>
            </w:tcBorders>
          </w:tcPr>
          <w:p w:rsidR="00E30D01" w:rsidRDefault="00E30D01" w:rsidP="00CE1A8C">
            <w:pPr>
              <w:rPr>
                <w:sz w:val="2"/>
                <w:szCs w:val="2"/>
              </w:rPr>
            </w:pPr>
          </w:p>
        </w:tc>
        <w:tc>
          <w:tcPr>
            <w:tcW w:w="2249" w:type="dxa"/>
            <w:vMerge/>
            <w:tcBorders>
              <w:top w:val="nil"/>
            </w:tcBorders>
          </w:tcPr>
          <w:p w:rsidR="00E30D01" w:rsidRDefault="00E30D01" w:rsidP="00CE1A8C">
            <w:pPr>
              <w:rPr>
                <w:sz w:val="2"/>
                <w:szCs w:val="2"/>
              </w:rPr>
            </w:pPr>
          </w:p>
        </w:tc>
        <w:tc>
          <w:tcPr>
            <w:tcW w:w="720" w:type="dxa"/>
            <w:tcBorders>
              <w:top w:val="nil"/>
            </w:tcBorders>
          </w:tcPr>
          <w:p w:rsidR="00E30D01" w:rsidRDefault="00E30D01" w:rsidP="00CE1A8C">
            <w:pPr>
              <w:pStyle w:val="TableParagraph"/>
            </w:pPr>
          </w:p>
        </w:tc>
      </w:tr>
      <w:tr w:rsidR="00E30D01" w:rsidTr="00CE1A8C">
        <w:trPr>
          <w:trHeight w:val="253"/>
        </w:trPr>
        <w:tc>
          <w:tcPr>
            <w:tcW w:w="674" w:type="dxa"/>
            <w:tcBorders>
              <w:bottom w:val="nil"/>
            </w:tcBorders>
          </w:tcPr>
          <w:p w:rsidR="00E30D01" w:rsidRDefault="00E30D01" w:rsidP="00CE1A8C">
            <w:pPr>
              <w:pStyle w:val="TableParagraph"/>
              <w:spacing w:before="6"/>
              <w:ind w:left="107"/>
              <w:rPr>
                <w:rFonts w:ascii="Georgia"/>
                <w:sz w:val="20"/>
              </w:rPr>
            </w:pPr>
            <w:r>
              <w:rPr>
                <w:rFonts w:ascii="Georgia"/>
                <w:sz w:val="20"/>
              </w:rPr>
              <w:t>6.</w:t>
            </w:r>
          </w:p>
        </w:tc>
        <w:tc>
          <w:tcPr>
            <w:tcW w:w="2225" w:type="dxa"/>
            <w:tcBorders>
              <w:bottom w:val="nil"/>
            </w:tcBorders>
          </w:tcPr>
          <w:p w:rsidR="00E30D01" w:rsidRDefault="00E30D01" w:rsidP="00CE1A8C">
            <w:pPr>
              <w:pStyle w:val="TableParagraph"/>
              <w:spacing w:before="7" w:line="226" w:lineRule="exact"/>
              <w:ind w:left="110"/>
              <w:rPr>
                <w:rFonts w:ascii="Georgia"/>
                <w:b/>
              </w:rPr>
            </w:pPr>
            <w:r>
              <w:rPr>
                <w:rFonts w:ascii="Georgia"/>
                <w:b/>
                <w:w w:val="95"/>
              </w:rPr>
              <w:t>Community Mental</w:t>
            </w:r>
          </w:p>
        </w:tc>
        <w:tc>
          <w:tcPr>
            <w:tcW w:w="1889" w:type="dxa"/>
            <w:vMerge w:val="restart"/>
          </w:tcPr>
          <w:p w:rsidR="00E30D01" w:rsidRDefault="00E30D01" w:rsidP="00CE1A8C">
            <w:pPr>
              <w:pStyle w:val="TableParagraph"/>
              <w:tabs>
                <w:tab w:val="left" w:pos="602"/>
                <w:tab w:val="left" w:pos="1537"/>
                <w:tab w:val="left" w:pos="1614"/>
              </w:tabs>
              <w:ind w:left="108" w:right="95"/>
              <w:rPr>
                <w:sz w:val="20"/>
              </w:rPr>
            </w:pPr>
            <w:r>
              <w:rPr>
                <w:sz w:val="20"/>
              </w:rPr>
              <w:t>To</w:t>
            </w:r>
            <w:r>
              <w:rPr>
                <w:sz w:val="20"/>
              </w:rPr>
              <w:tab/>
              <w:t>describe</w:t>
            </w:r>
            <w:r>
              <w:rPr>
                <w:sz w:val="20"/>
              </w:rPr>
              <w:tab/>
              <w:t>the concept</w:t>
            </w:r>
            <w:r>
              <w:rPr>
                <w:sz w:val="20"/>
              </w:rPr>
              <w:tab/>
            </w:r>
            <w:r>
              <w:rPr>
                <w:sz w:val="20"/>
              </w:rPr>
              <w:tab/>
              <w:t>of</w:t>
            </w:r>
          </w:p>
          <w:p w:rsidR="00E30D01" w:rsidRDefault="00E30D01" w:rsidP="00CE1A8C">
            <w:pPr>
              <w:pStyle w:val="TableParagraph"/>
              <w:tabs>
                <w:tab w:val="left" w:pos="1235"/>
              </w:tabs>
              <w:spacing w:before="1"/>
              <w:ind w:left="108" w:right="99"/>
              <w:rPr>
                <w:sz w:val="20"/>
              </w:rPr>
            </w:pPr>
            <w:r>
              <w:rPr>
                <w:sz w:val="20"/>
              </w:rPr>
              <w:t>community</w:t>
            </w:r>
            <w:r>
              <w:rPr>
                <w:sz w:val="20"/>
              </w:rPr>
              <w:tab/>
            </w:r>
            <w:r>
              <w:rPr>
                <w:w w:val="95"/>
                <w:sz w:val="20"/>
              </w:rPr>
              <w:t xml:space="preserve">mental </w:t>
            </w:r>
            <w:r>
              <w:rPr>
                <w:sz w:val="20"/>
              </w:rPr>
              <w:t>healthnursing</w:t>
            </w:r>
          </w:p>
        </w:tc>
        <w:tc>
          <w:tcPr>
            <w:tcW w:w="2432" w:type="dxa"/>
            <w:tcBorders>
              <w:bottom w:val="nil"/>
            </w:tcBorders>
          </w:tcPr>
          <w:p w:rsidR="00E30D01" w:rsidRDefault="00E30D01" w:rsidP="00CE1A8C">
            <w:pPr>
              <w:pStyle w:val="TableParagraph"/>
              <w:spacing w:before="7" w:line="226" w:lineRule="exact"/>
              <w:ind w:left="108"/>
              <w:rPr>
                <w:rFonts w:ascii="Georgia"/>
                <w:b/>
              </w:rPr>
            </w:pPr>
            <w:r>
              <w:rPr>
                <w:rFonts w:ascii="Georgia"/>
                <w:b/>
              </w:rPr>
              <w:t>Community Mental</w:t>
            </w:r>
          </w:p>
        </w:tc>
        <w:tc>
          <w:tcPr>
            <w:tcW w:w="2249" w:type="dxa"/>
            <w:tcBorders>
              <w:bottom w:val="nil"/>
            </w:tcBorders>
          </w:tcPr>
          <w:p w:rsidR="00E30D01" w:rsidRDefault="00E30D01" w:rsidP="00CE1A8C">
            <w:pPr>
              <w:pStyle w:val="TableParagraph"/>
              <w:spacing w:before="7" w:line="226" w:lineRule="exact"/>
              <w:ind w:left="108"/>
              <w:rPr>
                <w:rFonts w:ascii="Georgia"/>
                <w:b/>
              </w:rPr>
            </w:pPr>
            <w:r>
              <w:rPr>
                <w:rFonts w:ascii="Georgia"/>
                <w:b/>
                <w:w w:val="95"/>
              </w:rPr>
              <w:t>Student interactive</w:t>
            </w:r>
          </w:p>
        </w:tc>
        <w:tc>
          <w:tcPr>
            <w:tcW w:w="720" w:type="dxa"/>
            <w:tcBorders>
              <w:bottom w:val="nil"/>
            </w:tcBorders>
          </w:tcPr>
          <w:p w:rsidR="00E30D01" w:rsidRDefault="00E30D01" w:rsidP="00CE1A8C">
            <w:pPr>
              <w:pStyle w:val="TableParagraph"/>
              <w:spacing w:before="6"/>
              <w:ind w:left="108"/>
              <w:rPr>
                <w:rFonts w:ascii="Georgia"/>
                <w:sz w:val="20"/>
              </w:rPr>
            </w:pPr>
            <w:r>
              <w:rPr>
                <w:rFonts w:ascii="Georgia"/>
                <w:w w:val="105"/>
                <w:sz w:val="20"/>
              </w:rPr>
              <w:t>7 hrs</w:t>
            </w: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b/>
              </w:rPr>
            </w:pPr>
            <w:r>
              <w:rPr>
                <w:rFonts w:ascii="Georgia"/>
                <w:b/>
              </w:rPr>
              <w:t>Health Nursing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b/>
              </w:rPr>
            </w:pPr>
            <w:r>
              <w:rPr>
                <w:rFonts w:ascii="Georgia"/>
                <w:b/>
              </w:rPr>
              <w:t>Health Nursing</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b/>
              </w:rPr>
              <w:t xml:space="preserve">session </w:t>
            </w:r>
            <w:r>
              <w:rPr>
                <w:rFonts w:ascii="Georgia"/>
              </w:rPr>
              <w:t>on</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6"/>
        </w:trPr>
        <w:tc>
          <w:tcPr>
            <w:tcW w:w="674" w:type="dxa"/>
            <w:tcBorders>
              <w:top w:val="nil"/>
              <w:bottom w:val="nil"/>
            </w:tcBorders>
          </w:tcPr>
          <w:p w:rsidR="00E30D01" w:rsidRDefault="00E30D01" w:rsidP="00CE1A8C">
            <w:pPr>
              <w:pStyle w:val="TableParagraph"/>
              <w:rPr>
                <w:sz w:val="16"/>
              </w:rPr>
            </w:pPr>
          </w:p>
        </w:tc>
        <w:tc>
          <w:tcPr>
            <w:tcW w:w="2225" w:type="dxa"/>
            <w:tcBorders>
              <w:top w:val="nil"/>
              <w:bottom w:val="nil"/>
            </w:tcBorders>
          </w:tcPr>
          <w:p w:rsidR="00E30D01" w:rsidRDefault="00E30D01" w:rsidP="007A65D7">
            <w:pPr>
              <w:pStyle w:val="TableParagraph"/>
              <w:numPr>
                <w:ilvl w:val="0"/>
                <w:numId w:val="88"/>
              </w:numPr>
              <w:tabs>
                <w:tab w:val="left" w:pos="257"/>
              </w:tabs>
              <w:spacing w:before="2" w:line="225" w:lineRule="exact"/>
              <w:ind w:hanging="146"/>
              <w:rPr>
                <w:rFonts w:ascii="Georgia"/>
              </w:rPr>
            </w:pPr>
            <w:r>
              <w:rPr>
                <w:rFonts w:ascii="Georgia"/>
              </w:rPr>
              <w:t>NationalMental</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87"/>
              </w:numPr>
              <w:tabs>
                <w:tab w:val="left" w:pos="256"/>
              </w:tabs>
              <w:spacing w:before="2" w:line="225" w:lineRule="exact"/>
              <w:rPr>
                <w:rFonts w:ascii="Georgia"/>
              </w:rPr>
            </w:pPr>
            <w:r>
              <w:rPr>
                <w:rFonts w:ascii="Georgia"/>
              </w:rPr>
              <w:t>NationalMental</w:t>
            </w:r>
          </w:p>
        </w:tc>
        <w:tc>
          <w:tcPr>
            <w:tcW w:w="2249" w:type="dxa"/>
            <w:tcBorders>
              <w:top w:val="nil"/>
              <w:bottom w:val="nil"/>
            </w:tcBorders>
          </w:tcPr>
          <w:p w:rsidR="00E30D01" w:rsidRDefault="00E30D01" w:rsidP="00CE1A8C">
            <w:pPr>
              <w:pStyle w:val="TableParagraph"/>
              <w:spacing w:before="2" w:line="225" w:lineRule="exact"/>
              <w:ind w:left="108"/>
              <w:rPr>
                <w:rFonts w:ascii="Georgia"/>
              </w:rPr>
            </w:pPr>
            <w:r>
              <w:rPr>
                <w:rFonts w:ascii="Georgia"/>
              </w:rPr>
              <w:t>Community Mental</w:t>
            </w:r>
          </w:p>
        </w:tc>
        <w:tc>
          <w:tcPr>
            <w:tcW w:w="720" w:type="dxa"/>
            <w:tcBorders>
              <w:top w:val="nil"/>
              <w:bottom w:val="nil"/>
            </w:tcBorders>
          </w:tcPr>
          <w:p w:rsidR="00E30D01" w:rsidRDefault="00E30D01" w:rsidP="00CE1A8C">
            <w:pPr>
              <w:pStyle w:val="TableParagraph"/>
              <w:rPr>
                <w:sz w:val="16"/>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rPr>
            </w:pPr>
            <w:r>
              <w:rPr>
                <w:rFonts w:ascii="Georgia"/>
              </w:rPr>
              <w:t>Health Program-</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Health Program-</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Health Nursing</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Community mental</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Community mental</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b/>
                <w:w w:val="95"/>
              </w:rPr>
              <w:t xml:space="preserve">Teacher seminar </w:t>
            </w:r>
            <w:r>
              <w:rPr>
                <w:rFonts w:ascii="Georgia"/>
                <w:w w:val="95"/>
              </w:rPr>
              <w:t>on</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rPr>
            </w:pPr>
            <w:r>
              <w:rPr>
                <w:rFonts w:ascii="Georgia"/>
              </w:rPr>
              <w:t>health program</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health program</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National Mental</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86"/>
              </w:numPr>
              <w:tabs>
                <w:tab w:val="left" w:pos="257"/>
              </w:tabs>
              <w:spacing w:before="3" w:line="225" w:lineRule="exact"/>
              <w:ind w:hanging="146"/>
              <w:rPr>
                <w:rFonts w:ascii="Georgia"/>
              </w:rPr>
            </w:pPr>
            <w:r>
              <w:rPr>
                <w:rFonts w:ascii="Georgia"/>
              </w:rPr>
              <w:t>TheChanging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85"/>
              </w:numPr>
              <w:tabs>
                <w:tab w:val="left" w:pos="256"/>
              </w:tabs>
              <w:spacing w:before="3" w:line="225" w:lineRule="exact"/>
              <w:rPr>
                <w:rFonts w:ascii="Georgia"/>
              </w:rPr>
            </w:pPr>
            <w:r>
              <w:rPr>
                <w:rFonts w:ascii="Georgia"/>
              </w:rPr>
              <w:t>The ChangingFocus</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Health Program-</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rPr>
            </w:pPr>
            <w:r>
              <w:rPr>
                <w:rFonts w:ascii="Georgia"/>
              </w:rPr>
              <w:t>Focus of care</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of care</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Community mental</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84"/>
              </w:numPr>
              <w:tabs>
                <w:tab w:val="left" w:pos="257"/>
              </w:tabs>
              <w:spacing w:before="3" w:line="225" w:lineRule="exact"/>
              <w:ind w:hanging="146"/>
              <w:rPr>
                <w:rFonts w:ascii="Georgia"/>
              </w:rPr>
            </w:pPr>
            <w:r>
              <w:rPr>
                <w:rFonts w:ascii="Georgia"/>
              </w:rPr>
              <w:t>The PublicHealth</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83"/>
              </w:numPr>
              <w:tabs>
                <w:tab w:val="left" w:pos="256"/>
              </w:tabs>
              <w:spacing w:before="3" w:line="225" w:lineRule="exact"/>
              <w:rPr>
                <w:rFonts w:ascii="Georgia"/>
              </w:rPr>
            </w:pPr>
            <w:r>
              <w:rPr>
                <w:rFonts w:ascii="Georgia"/>
              </w:rPr>
              <w:t>The PublicHealth</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health program, The</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rPr>
            </w:pPr>
            <w:r>
              <w:rPr>
                <w:rFonts w:ascii="Georgia"/>
              </w:rPr>
              <w:t>Model</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Model</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Changing Focus of</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82"/>
              </w:numPr>
              <w:tabs>
                <w:tab w:val="left" w:pos="257"/>
              </w:tabs>
              <w:spacing w:before="3" w:line="225" w:lineRule="exact"/>
              <w:ind w:hanging="146"/>
              <w:rPr>
                <w:rFonts w:ascii="Georgia"/>
              </w:rPr>
            </w:pPr>
            <w:r>
              <w:rPr>
                <w:rFonts w:ascii="Georgia"/>
              </w:rPr>
              <w:t>The Role ofthe</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81"/>
              </w:numPr>
              <w:tabs>
                <w:tab w:val="left" w:pos="256"/>
              </w:tabs>
              <w:spacing w:before="3" w:line="225" w:lineRule="exact"/>
              <w:rPr>
                <w:rFonts w:ascii="Georgia"/>
              </w:rPr>
            </w:pPr>
            <w:r>
              <w:rPr>
                <w:rFonts w:ascii="Georgia"/>
              </w:rPr>
              <w:t>TheRoleoftheNurse</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care, The Public</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rPr>
            </w:pPr>
            <w:r>
              <w:rPr>
                <w:rFonts w:ascii="Georgia"/>
              </w:rPr>
              <w:t>Nurse</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80"/>
              </w:numPr>
              <w:tabs>
                <w:tab w:val="left" w:pos="256"/>
              </w:tabs>
              <w:spacing w:before="2" w:line="226" w:lineRule="exact"/>
              <w:rPr>
                <w:rFonts w:ascii="Georgia"/>
              </w:rPr>
            </w:pPr>
            <w:r>
              <w:rPr>
                <w:rFonts w:ascii="Georgia"/>
              </w:rPr>
              <w:t>CaseManagement</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Health Model</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79"/>
              </w:numPr>
              <w:tabs>
                <w:tab w:val="left" w:pos="257"/>
              </w:tabs>
              <w:spacing w:before="3" w:line="225" w:lineRule="exact"/>
              <w:ind w:hanging="146"/>
              <w:rPr>
                <w:rFonts w:ascii="Georgia"/>
              </w:rPr>
            </w:pPr>
            <w:r>
              <w:rPr>
                <w:rFonts w:ascii="Georgia"/>
              </w:rPr>
              <w:t>CaseManagement</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78"/>
              </w:numPr>
              <w:tabs>
                <w:tab w:val="left" w:pos="256"/>
              </w:tabs>
              <w:spacing w:before="3" w:line="225" w:lineRule="exact"/>
              <w:rPr>
                <w:rFonts w:ascii="Georgia"/>
              </w:rPr>
            </w:pPr>
            <w:r>
              <w:rPr>
                <w:rFonts w:ascii="Georgia"/>
              </w:rPr>
              <w:t>The communityas</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b/>
                <w:w w:val="95"/>
              </w:rPr>
              <w:t xml:space="preserve">Student seminar </w:t>
            </w:r>
            <w:r>
              <w:rPr>
                <w:rFonts w:ascii="Georgia"/>
                <w:w w:val="95"/>
              </w:rPr>
              <w:t>on</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53"/>
        </w:trPr>
        <w:tc>
          <w:tcPr>
            <w:tcW w:w="674" w:type="dxa"/>
            <w:tcBorders>
              <w:top w:val="nil"/>
            </w:tcBorders>
          </w:tcPr>
          <w:p w:rsidR="00E30D01" w:rsidRDefault="00E30D01" w:rsidP="00CE1A8C">
            <w:pPr>
              <w:pStyle w:val="TableParagraph"/>
              <w:rPr>
                <w:sz w:val="18"/>
              </w:rPr>
            </w:pPr>
          </w:p>
        </w:tc>
        <w:tc>
          <w:tcPr>
            <w:tcW w:w="2225" w:type="dxa"/>
            <w:tcBorders>
              <w:top w:val="nil"/>
            </w:tcBorders>
          </w:tcPr>
          <w:p w:rsidR="00E30D01" w:rsidRDefault="00E30D01" w:rsidP="007A65D7">
            <w:pPr>
              <w:pStyle w:val="TableParagraph"/>
              <w:numPr>
                <w:ilvl w:val="0"/>
                <w:numId w:val="77"/>
              </w:numPr>
              <w:tabs>
                <w:tab w:val="left" w:pos="257"/>
              </w:tabs>
              <w:spacing w:before="2" w:line="232" w:lineRule="exact"/>
              <w:ind w:hanging="146"/>
              <w:rPr>
                <w:rFonts w:ascii="Georgia"/>
              </w:rPr>
            </w:pPr>
            <w:r>
              <w:rPr>
                <w:rFonts w:ascii="Georgia"/>
              </w:rPr>
              <w:t>The communityas</w:t>
            </w:r>
          </w:p>
        </w:tc>
        <w:tc>
          <w:tcPr>
            <w:tcW w:w="1889" w:type="dxa"/>
            <w:vMerge/>
            <w:tcBorders>
              <w:top w:val="nil"/>
            </w:tcBorders>
          </w:tcPr>
          <w:p w:rsidR="00E30D01" w:rsidRDefault="00E30D01" w:rsidP="00CE1A8C">
            <w:pPr>
              <w:rPr>
                <w:sz w:val="2"/>
                <w:szCs w:val="2"/>
              </w:rPr>
            </w:pPr>
          </w:p>
        </w:tc>
        <w:tc>
          <w:tcPr>
            <w:tcW w:w="2432" w:type="dxa"/>
            <w:tcBorders>
              <w:top w:val="nil"/>
            </w:tcBorders>
          </w:tcPr>
          <w:p w:rsidR="00E30D01" w:rsidRDefault="00E30D01" w:rsidP="00CE1A8C">
            <w:pPr>
              <w:pStyle w:val="TableParagraph"/>
              <w:spacing w:before="2" w:line="232" w:lineRule="exact"/>
              <w:ind w:left="108"/>
              <w:rPr>
                <w:rFonts w:ascii="Georgia"/>
              </w:rPr>
            </w:pPr>
            <w:r>
              <w:rPr>
                <w:rFonts w:ascii="Georgia"/>
              </w:rPr>
              <w:t>Client</w:t>
            </w:r>
          </w:p>
        </w:tc>
        <w:tc>
          <w:tcPr>
            <w:tcW w:w="2249" w:type="dxa"/>
            <w:tcBorders>
              <w:top w:val="nil"/>
            </w:tcBorders>
          </w:tcPr>
          <w:p w:rsidR="00E30D01" w:rsidRDefault="00E30D01" w:rsidP="00CE1A8C">
            <w:pPr>
              <w:pStyle w:val="TableParagraph"/>
              <w:spacing w:before="2" w:line="232" w:lineRule="exact"/>
              <w:ind w:left="108"/>
              <w:rPr>
                <w:rFonts w:ascii="Georgia"/>
              </w:rPr>
            </w:pPr>
            <w:r>
              <w:rPr>
                <w:rFonts w:ascii="Georgia"/>
              </w:rPr>
              <w:t>the Role of the Nurse,</w:t>
            </w:r>
          </w:p>
        </w:tc>
        <w:tc>
          <w:tcPr>
            <w:tcW w:w="720" w:type="dxa"/>
            <w:tcBorders>
              <w:top w:val="nil"/>
            </w:tcBorders>
          </w:tcPr>
          <w:p w:rsidR="00E30D01" w:rsidRDefault="00E30D01" w:rsidP="00CE1A8C">
            <w:pPr>
              <w:pStyle w:val="TableParagraph"/>
              <w:rPr>
                <w:sz w:val="18"/>
              </w:rPr>
            </w:pPr>
          </w:p>
        </w:tc>
      </w:tr>
    </w:tbl>
    <w:p w:rsidR="00E30D01" w:rsidRDefault="00E30D01" w:rsidP="00E30D01">
      <w:pPr>
        <w:rPr>
          <w:sz w:val="18"/>
        </w:rPr>
        <w:sectPr w:rsidR="00E30D01">
          <w:pgSz w:w="11900" w:h="16850"/>
          <w:pgMar w:top="680" w:right="0" w:bottom="1120" w:left="500" w:header="0" w:footer="932" w:gutter="0"/>
          <w:cols w:space="720"/>
        </w:sectPr>
      </w:pPr>
    </w:p>
    <w:tbl>
      <w:tblPr>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225"/>
        <w:gridCol w:w="1889"/>
        <w:gridCol w:w="2432"/>
        <w:gridCol w:w="2249"/>
        <w:gridCol w:w="720"/>
      </w:tblGrid>
      <w:tr w:rsidR="00E30D01" w:rsidTr="00CE1A8C">
        <w:trPr>
          <w:trHeight w:val="254"/>
        </w:trPr>
        <w:tc>
          <w:tcPr>
            <w:tcW w:w="674" w:type="dxa"/>
            <w:vMerge w:val="restart"/>
          </w:tcPr>
          <w:p w:rsidR="00E30D01" w:rsidRDefault="00E30D01" w:rsidP="00CE1A8C">
            <w:pPr>
              <w:pStyle w:val="TableParagraph"/>
            </w:pPr>
          </w:p>
        </w:tc>
        <w:tc>
          <w:tcPr>
            <w:tcW w:w="2225" w:type="dxa"/>
            <w:tcBorders>
              <w:bottom w:val="nil"/>
            </w:tcBorders>
          </w:tcPr>
          <w:p w:rsidR="00E30D01" w:rsidRDefault="00E30D01" w:rsidP="00CE1A8C">
            <w:pPr>
              <w:pStyle w:val="TableParagraph"/>
              <w:spacing w:before="9" w:line="225" w:lineRule="exact"/>
              <w:ind w:left="110"/>
              <w:rPr>
                <w:rFonts w:ascii="Georgia"/>
              </w:rPr>
            </w:pPr>
            <w:r>
              <w:rPr>
                <w:rFonts w:ascii="Georgia"/>
              </w:rPr>
              <w:t>Client</w:t>
            </w:r>
          </w:p>
        </w:tc>
        <w:tc>
          <w:tcPr>
            <w:tcW w:w="1889" w:type="dxa"/>
            <w:vMerge w:val="restart"/>
          </w:tcPr>
          <w:p w:rsidR="00E30D01" w:rsidRDefault="00E30D01" w:rsidP="00CE1A8C">
            <w:pPr>
              <w:pStyle w:val="TableParagraph"/>
            </w:pPr>
          </w:p>
        </w:tc>
        <w:tc>
          <w:tcPr>
            <w:tcW w:w="2432" w:type="dxa"/>
            <w:tcBorders>
              <w:bottom w:val="nil"/>
            </w:tcBorders>
          </w:tcPr>
          <w:p w:rsidR="00E30D01" w:rsidRDefault="00E30D01" w:rsidP="007A65D7">
            <w:pPr>
              <w:pStyle w:val="TableParagraph"/>
              <w:numPr>
                <w:ilvl w:val="0"/>
                <w:numId w:val="76"/>
              </w:numPr>
              <w:tabs>
                <w:tab w:val="left" w:pos="256"/>
              </w:tabs>
              <w:spacing w:before="9" w:line="225" w:lineRule="exact"/>
              <w:rPr>
                <w:rFonts w:ascii="Georgia"/>
              </w:rPr>
            </w:pPr>
            <w:r>
              <w:rPr>
                <w:rFonts w:ascii="Georgia"/>
              </w:rPr>
              <w:t>PrimaryPrevention</w:t>
            </w:r>
          </w:p>
        </w:tc>
        <w:tc>
          <w:tcPr>
            <w:tcW w:w="2249" w:type="dxa"/>
            <w:tcBorders>
              <w:bottom w:val="nil"/>
            </w:tcBorders>
          </w:tcPr>
          <w:p w:rsidR="00E30D01" w:rsidRDefault="00E30D01" w:rsidP="00CE1A8C">
            <w:pPr>
              <w:pStyle w:val="TableParagraph"/>
              <w:spacing w:before="9" w:line="225" w:lineRule="exact"/>
              <w:ind w:left="108"/>
              <w:rPr>
                <w:rFonts w:ascii="Georgia"/>
              </w:rPr>
            </w:pPr>
            <w:r>
              <w:rPr>
                <w:rFonts w:ascii="Georgia"/>
              </w:rPr>
              <w:t>Case Management,</w:t>
            </w:r>
          </w:p>
        </w:tc>
        <w:tc>
          <w:tcPr>
            <w:tcW w:w="720" w:type="dxa"/>
            <w:vMerge w:val="restart"/>
          </w:tcPr>
          <w:p w:rsidR="00E30D01" w:rsidRDefault="00E30D01" w:rsidP="00CE1A8C">
            <w:pPr>
              <w:pStyle w:val="TableParagraph"/>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75"/>
              </w:numPr>
              <w:tabs>
                <w:tab w:val="left" w:pos="257"/>
              </w:tabs>
              <w:spacing w:before="2" w:line="226" w:lineRule="exact"/>
              <w:ind w:hanging="146"/>
              <w:rPr>
                <w:rFonts w:ascii="Georgia"/>
              </w:rPr>
            </w:pPr>
            <w:r>
              <w:rPr>
                <w:rFonts w:ascii="Georgia"/>
              </w:rPr>
              <w:t>PrimaryPrevention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74"/>
              </w:numPr>
              <w:tabs>
                <w:tab w:val="left" w:pos="256"/>
              </w:tabs>
              <w:spacing w:before="2" w:line="226" w:lineRule="exact"/>
              <w:rPr>
                <w:rFonts w:ascii="Georgia"/>
              </w:rPr>
            </w:pPr>
            <w:r>
              <w:rPr>
                <w:rFonts w:ascii="Georgia"/>
              </w:rPr>
              <w:t>Populations atRisk</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The community as</w:t>
            </w:r>
          </w:p>
        </w:tc>
        <w:tc>
          <w:tcPr>
            <w:tcW w:w="72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73"/>
              </w:numPr>
              <w:tabs>
                <w:tab w:val="left" w:pos="257"/>
              </w:tabs>
              <w:spacing w:before="3" w:line="225" w:lineRule="exact"/>
              <w:ind w:hanging="146"/>
              <w:rPr>
                <w:rFonts w:ascii="Georgia"/>
              </w:rPr>
            </w:pPr>
            <w:r>
              <w:rPr>
                <w:rFonts w:ascii="Georgia"/>
              </w:rPr>
              <w:t>Populations atRisk</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72"/>
              </w:numPr>
              <w:tabs>
                <w:tab w:val="left" w:pos="256"/>
              </w:tabs>
              <w:spacing w:before="3" w:line="225" w:lineRule="exact"/>
              <w:rPr>
                <w:rFonts w:ascii="Georgia"/>
              </w:rPr>
            </w:pPr>
            <w:r>
              <w:rPr>
                <w:rFonts w:ascii="Georgia"/>
              </w:rPr>
              <w:t>Secondary</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Client</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71"/>
              </w:numPr>
              <w:tabs>
                <w:tab w:val="left" w:pos="257"/>
              </w:tabs>
              <w:spacing w:before="2" w:line="225" w:lineRule="exact"/>
              <w:ind w:hanging="146"/>
              <w:rPr>
                <w:rFonts w:ascii="Georgia"/>
              </w:rPr>
            </w:pPr>
            <w:r>
              <w:rPr>
                <w:rFonts w:ascii="Georgia"/>
              </w:rPr>
              <w:t>Secondary</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5" w:lineRule="exact"/>
              <w:ind w:left="108"/>
              <w:rPr>
                <w:rFonts w:ascii="Georgia"/>
              </w:rPr>
            </w:pPr>
            <w:r>
              <w:rPr>
                <w:rFonts w:ascii="Georgia"/>
              </w:rPr>
              <w:t>prevention</w:t>
            </w:r>
          </w:p>
        </w:tc>
        <w:tc>
          <w:tcPr>
            <w:tcW w:w="2249" w:type="dxa"/>
            <w:tcBorders>
              <w:top w:val="nil"/>
              <w:bottom w:val="nil"/>
            </w:tcBorders>
          </w:tcPr>
          <w:p w:rsidR="00E30D01" w:rsidRDefault="00E30D01" w:rsidP="00CE1A8C">
            <w:pPr>
              <w:pStyle w:val="TableParagraph"/>
              <w:spacing w:before="2" w:line="225" w:lineRule="exact"/>
              <w:ind w:left="108"/>
              <w:rPr>
                <w:rFonts w:ascii="Georgia"/>
                <w:b/>
              </w:rPr>
            </w:pPr>
            <w:r>
              <w:rPr>
                <w:rFonts w:ascii="Georgia"/>
                <w:b/>
                <w:w w:val="95"/>
              </w:rPr>
              <w:t>student interactive</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2" w:line="226" w:lineRule="exact"/>
              <w:ind w:left="110"/>
              <w:rPr>
                <w:rFonts w:ascii="Georgia"/>
              </w:rPr>
            </w:pPr>
            <w:r>
              <w:rPr>
                <w:rFonts w:ascii="Georgia"/>
              </w:rPr>
              <w:t>prevention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70"/>
              </w:numPr>
              <w:tabs>
                <w:tab w:val="left" w:pos="256"/>
              </w:tabs>
              <w:spacing w:before="2" w:line="226" w:lineRule="exact"/>
              <w:rPr>
                <w:rFonts w:ascii="Georgia"/>
              </w:rPr>
            </w:pPr>
            <w:r>
              <w:rPr>
                <w:rFonts w:ascii="Georgia"/>
              </w:rPr>
              <w:t>TertiaryPrevention</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b/>
              </w:rPr>
              <w:t xml:space="preserve">session </w:t>
            </w:r>
            <w:r>
              <w:rPr>
                <w:rFonts w:ascii="Georgia"/>
              </w:rPr>
              <w:t>on Primary</w:t>
            </w:r>
          </w:p>
        </w:tc>
        <w:tc>
          <w:tcPr>
            <w:tcW w:w="72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69"/>
              </w:numPr>
              <w:tabs>
                <w:tab w:val="left" w:pos="257"/>
              </w:tabs>
              <w:spacing w:before="3" w:line="225" w:lineRule="exact"/>
              <w:ind w:hanging="146"/>
              <w:rPr>
                <w:rFonts w:ascii="Georgia"/>
              </w:rPr>
            </w:pPr>
            <w:r>
              <w:rPr>
                <w:rFonts w:ascii="Georgia"/>
              </w:rPr>
              <w:t>TertiaryPrevention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68"/>
              </w:numPr>
              <w:tabs>
                <w:tab w:val="left" w:pos="256"/>
              </w:tabs>
              <w:spacing w:before="3" w:line="225" w:lineRule="exact"/>
              <w:rPr>
                <w:rFonts w:ascii="Georgia"/>
              </w:rPr>
            </w:pPr>
            <w:r>
              <w:rPr>
                <w:rFonts w:ascii="Georgia"/>
              </w:rPr>
              <w:t>Communitybased</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Prevention,</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67"/>
              </w:numPr>
              <w:tabs>
                <w:tab w:val="left" w:pos="257"/>
              </w:tabs>
              <w:spacing w:before="2" w:line="226" w:lineRule="exact"/>
              <w:ind w:hanging="146"/>
              <w:rPr>
                <w:rFonts w:ascii="Georgia"/>
              </w:rPr>
            </w:pPr>
            <w:r>
              <w:rPr>
                <w:rFonts w:ascii="Georgia"/>
              </w:rPr>
              <w:t>Communitybased</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rehabilitation</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Populations at Risk,</w:t>
            </w:r>
          </w:p>
        </w:tc>
        <w:tc>
          <w:tcPr>
            <w:tcW w:w="72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rehabilitation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18"/>
              </w:rPr>
            </w:pP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Secondary</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rPr>
                <w:sz w:val="18"/>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18"/>
              </w:rPr>
            </w:pPr>
          </w:p>
        </w:tc>
        <w:tc>
          <w:tcPr>
            <w:tcW w:w="2249" w:type="dxa"/>
            <w:tcBorders>
              <w:top w:val="nil"/>
              <w:bottom w:val="nil"/>
            </w:tcBorders>
          </w:tcPr>
          <w:p w:rsidR="00E30D01" w:rsidRDefault="00E30D01" w:rsidP="00CE1A8C">
            <w:pPr>
              <w:pStyle w:val="TableParagraph"/>
              <w:spacing w:before="1" w:line="226" w:lineRule="exact"/>
              <w:ind w:left="108"/>
              <w:rPr>
                <w:rFonts w:ascii="Georgia"/>
              </w:rPr>
            </w:pPr>
            <w:r>
              <w:rPr>
                <w:rFonts w:ascii="Georgia"/>
              </w:rPr>
              <w:t>prevention, Tertiary</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rPr>
                <w:sz w:val="18"/>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18"/>
              </w:rPr>
            </w:pP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Prevention,</w:t>
            </w:r>
          </w:p>
        </w:tc>
        <w:tc>
          <w:tcPr>
            <w:tcW w:w="72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rPr>
                <w:sz w:val="18"/>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18"/>
              </w:rPr>
            </w:pP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Community based</w:t>
            </w:r>
          </w:p>
        </w:tc>
        <w:tc>
          <w:tcPr>
            <w:tcW w:w="720" w:type="dxa"/>
            <w:vMerge/>
            <w:tcBorders>
              <w:top w:val="nil"/>
            </w:tcBorders>
          </w:tcPr>
          <w:p w:rsidR="00E30D01" w:rsidRDefault="00E30D01" w:rsidP="00CE1A8C">
            <w:pPr>
              <w:rPr>
                <w:sz w:val="2"/>
                <w:szCs w:val="2"/>
              </w:rPr>
            </w:pPr>
          </w:p>
        </w:tc>
      </w:tr>
      <w:tr w:rsidR="00E30D01" w:rsidTr="00CE1A8C">
        <w:trPr>
          <w:trHeight w:val="252"/>
        </w:trPr>
        <w:tc>
          <w:tcPr>
            <w:tcW w:w="674" w:type="dxa"/>
            <w:vMerge/>
            <w:tcBorders>
              <w:top w:val="nil"/>
            </w:tcBorders>
          </w:tcPr>
          <w:p w:rsidR="00E30D01" w:rsidRDefault="00E30D01" w:rsidP="00CE1A8C">
            <w:pPr>
              <w:rPr>
                <w:sz w:val="2"/>
                <w:szCs w:val="2"/>
              </w:rPr>
            </w:pPr>
          </w:p>
        </w:tc>
        <w:tc>
          <w:tcPr>
            <w:tcW w:w="2225" w:type="dxa"/>
            <w:tcBorders>
              <w:top w:val="nil"/>
            </w:tcBorders>
          </w:tcPr>
          <w:p w:rsidR="00E30D01" w:rsidRDefault="00E30D01" w:rsidP="00CE1A8C">
            <w:pPr>
              <w:pStyle w:val="TableParagraph"/>
              <w:rPr>
                <w:sz w:val="18"/>
              </w:rPr>
            </w:pPr>
          </w:p>
        </w:tc>
        <w:tc>
          <w:tcPr>
            <w:tcW w:w="1889" w:type="dxa"/>
            <w:vMerge/>
            <w:tcBorders>
              <w:top w:val="nil"/>
            </w:tcBorders>
          </w:tcPr>
          <w:p w:rsidR="00E30D01" w:rsidRDefault="00E30D01" w:rsidP="00CE1A8C">
            <w:pPr>
              <w:rPr>
                <w:sz w:val="2"/>
                <w:szCs w:val="2"/>
              </w:rPr>
            </w:pPr>
          </w:p>
        </w:tc>
        <w:tc>
          <w:tcPr>
            <w:tcW w:w="2432" w:type="dxa"/>
            <w:tcBorders>
              <w:top w:val="nil"/>
            </w:tcBorders>
          </w:tcPr>
          <w:p w:rsidR="00E30D01" w:rsidRDefault="00E30D01" w:rsidP="00CE1A8C">
            <w:pPr>
              <w:pStyle w:val="TableParagraph"/>
              <w:rPr>
                <w:sz w:val="18"/>
              </w:rPr>
            </w:pPr>
          </w:p>
        </w:tc>
        <w:tc>
          <w:tcPr>
            <w:tcW w:w="2249" w:type="dxa"/>
            <w:tcBorders>
              <w:top w:val="nil"/>
            </w:tcBorders>
          </w:tcPr>
          <w:p w:rsidR="00E30D01" w:rsidRDefault="00E30D01" w:rsidP="00CE1A8C">
            <w:pPr>
              <w:pStyle w:val="TableParagraph"/>
              <w:spacing w:before="3" w:line="230" w:lineRule="exact"/>
              <w:ind w:left="108"/>
              <w:rPr>
                <w:rFonts w:ascii="Georgia"/>
              </w:rPr>
            </w:pPr>
            <w:r>
              <w:rPr>
                <w:rFonts w:ascii="Georgia"/>
              </w:rPr>
              <w:t>rehabilitation</w:t>
            </w:r>
          </w:p>
        </w:tc>
        <w:tc>
          <w:tcPr>
            <w:tcW w:w="720" w:type="dxa"/>
            <w:vMerge/>
            <w:tcBorders>
              <w:top w:val="nil"/>
            </w:tcBorders>
          </w:tcPr>
          <w:p w:rsidR="00E30D01" w:rsidRDefault="00E30D01" w:rsidP="00CE1A8C">
            <w:pPr>
              <w:rPr>
                <w:sz w:val="2"/>
                <w:szCs w:val="2"/>
              </w:rPr>
            </w:pPr>
          </w:p>
        </w:tc>
      </w:tr>
      <w:tr w:rsidR="00E30D01" w:rsidTr="00CE1A8C">
        <w:trPr>
          <w:trHeight w:val="252"/>
        </w:trPr>
        <w:tc>
          <w:tcPr>
            <w:tcW w:w="674" w:type="dxa"/>
            <w:tcBorders>
              <w:bottom w:val="nil"/>
            </w:tcBorders>
          </w:tcPr>
          <w:p w:rsidR="00E30D01" w:rsidRDefault="00E30D01" w:rsidP="00CE1A8C">
            <w:pPr>
              <w:pStyle w:val="TableParagraph"/>
              <w:spacing w:before="6" w:line="227" w:lineRule="exact"/>
              <w:ind w:left="107"/>
              <w:rPr>
                <w:rFonts w:ascii="Georgia"/>
                <w:sz w:val="20"/>
              </w:rPr>
            </w:pPr>
            <w:r>
              <w:rPr>
                <w:rFonts w:ascii="Georgia"/>
                <w:sz w:val="20"/>
              </w:rPr>
              <w:t>7.</w:t>
            </w:r>
          </w:p>
        </w:tc>
        <w:tc>
          <w:tcPr>
            <w:tcW w:w="2225" w:type="dxa"/>
            <w:tcBorders>
              <w:bottom w:val="nil"/>
            </w:tcBorders>
          </w:tcPr>
          <w:p w:rsidR="00E30D01" w:rsidRDefault="00E30D01" w:rsidP="00CE1A8C">
            <w:pPr>
              <w:pStyle w:val="TableParagraph"/>
              <w:spacing w:before="7" w:line="226" w:lineRule="exact"/>
              <w:ind w:left="110"/>
              <w:rPr>
                <w:rFonts w:ascii="Georgia"/>
                <w:b/>
              </w:rPr>
            </w:pPr>
            <w:r>
              <w:rPr>
                <w:rFonts w:ascii="Georgia"/>
                <w:b/>
              </w:rPr>
              <w:t>Ethical and Legal</w:t>
            </w:r>
          </w:p>
        </w:tc>
        <w:tc>
          <w:tcPr>
            <w:tcW w:w="1889" w:type="dxa"/>
            <w:vMerge w:val="restart"/>
          </w:tcPr>
          <w:p w:rsidR="00E30D01" w:rsidRDefault="00E30D01" w:rsidP="00CE1A8C">
            <w:pPr>
              <w:pStyle w:val="TableParagraph"/>
              <w:ind w:left="108" w:right="97"/>
              <w:jc w:val="both"/>
              <w:rPr>
                <w:sz w:val="20"/>
              </w:rPr>
            </w:pPr>
            <w:r>
              <w:rPr>
                <w:sz w:val="20"/>
              </w:rPr>
              <w:t>To describe the ethical and legal issues in mental health nursing.</w:t>
            </w:r>
          </w:p>
        </w:tc>
        <w:tc>
          <w:tcPr>
            <w:tcW w:w="2432" w:type="dxa"/>
            <w:tcBorders>
              <w:bottom w:val="nil"/>
            </w:tcBorders>
          </w:tcPr>
          <w:p w:rsidR="00E30D01" w:rsidRDefault="00E30D01" w:rsidP="00CE1A8C">
            <w:pPr>
              <w:pStyle w:val="TableParagraph"/>
              <w:spacing w:before="7" w:line="226" w:lineRule="exact"/>
              <w:ind w:left="108"/>
              <w:rPr>
                <w:rFonts w:ascii="Georgia"/>
                <w:b/>
              </w:rPr>
            </w:pPr>
            <w:r>
              <w:rPr>
                <w:rFonts w:ascii="Georgia"/>
                <w:b/>
              </w:rPr>
              <w:t>Tocovertheconcept</w:t>
            </w:r>
          </w:p>
        </w:tc>
        <w:tc>
          <w:tcPr>
            <w:tcW w:w="2249" w:type="dxa"/>
            <w:tcBorders>
              <w:bottom w:val="nil"/>
            </w:tcBorders>
          </w:tcPr>
          <w:p w:rsidR="00E30D01" w:rsidRDefault="00E30D01" w:rsidP="00CE1A8C">
            <w:pPr>
              <w:pStyle w:val="TableParagraph"/>
              <w:spacing w:before="7" w:line="226" w:lineRule="exact"/>
              <w:ind w:left="108"/>
              <w:rPr>
                <w:rFonts w:ascii="Georgia"/>
              </w:rPr>
            </w:pPr>
            <w:r>
              <w:rPr>
                <w:rFonts w:ascii="Georgia"/>
              </w:rPr>
              <w:t>Teacher seminar on</w:t>
            </w:r>
          </w:p>
        </w:tc>
        <w:tc>
          <w:tcPr>
            <w:tcW w:w="720" w:type="dxa"/>
            <w:tcBorders>
              <w:bottom w:val="nil"/>
            </w:tcBorders>
          </w:tcPr>
          <w:p w:rsidR="00E30D01" w:rsidRDefault="00E30D01" w:rsidP="00CE1A8C">
            <w:pPr>
              <w:pStyle w:val="TableParagraph"/>
              <w:spacing w:before="6" w:line="227" w:lineRule="exact"/>
              <w:ind w:left="108"/>
              <w:rPr>
                <w:rFonts w:ascii="Georgia"/>
                <w:sz w:val="20"/>
              </w:rPr>
            </w:pPr>
            <w:r>
              <w:rPr>
                <w:rFonts w:ascii="Georgia"/>
                <w:sz w:val="20"/>
              </w:rPr>
              <w:t>5 hrs</w:t>
            </w: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b/>
              </w:rPr>
            </w:pPr>
            <w:r>
              <w:rPr>
                <w:rFonts w:ascii="Georgia"/>
                <w:b/>
              </w:rPr>
              <w:t>Issues in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b/>
              </w:rPr>
            </w:pPr>
            <w:r>
              <w:rPr>
                <w:rFonts w:ascii="Georgia"/>
                <w:b/>
              </w:rPr>
              <w:t>of Ethical and Legal</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Ethical and Legal</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b/>
              </w:rPr>
            </w:pPr>
            <w:r>
              <w:rPr>
                <w:rFonts w:ascii="Georgia"/>
                <w:b/>
                <w:w w:val="90"/>
              </w:rPr>
              <w:t>Psychiatric/Mental</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b/>
              </w:rPr>
            </w:pPr>
            <w:r>
              <w:rPr>
                <w:rFonts w:ascii="Georgia"/>
                <w:b/>
              </w:rPr>
              <w:t>Issues in</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Issues in</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b/>
              </w:rPr>
            </w:pPr>
            <w:r>
              <w:rPr>
                <w:rFonts w:ascii="Georgia"/>
                <w:b/>
              </w:rPr>
              <w:t>Health Nursing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b/>
              </w:rPr>
            </w:pPr>
            <w:r>
              <w:rPr>
                <w:rFonts w:ascii="Georgia"/>
                <w:b/>
              </w:rPr>
              <w:t>Psychiatric/Mental</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Psychiatric/Mental</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66"/>
              </w:numPr>
              <w:tabs>
                <w:tab w:val="left" w:pos="257"/>
              </w:tabs>
              <w:spacing w:before="2" w:line="226" w:lineRule="exact"/>
              <w:ind w:hanging="146"/>
              <w:rPr>
                <w:rFonts w:ascii="Georgia"/>
              </w:rPr>
            </w:pPr>
            <w:r>
              <w:rPr>
                <w:rFonts w:ascii="Georgia"/>
              </w:rPr>
              <w:t>Ethical</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b/>
              </w:rPr>
            </w:pPr>
            <w:r>
              <w:rPr>
                <w:rFonts w:ascii="Georgia"/>
                <w:b/>
              </w:rPr>
              <w:t>Health Nursing its</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Health Nursing</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Considerations</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b/>
              </w:rPr>
            </w:pPr>
            <w:r>
              <w:rPr>
                <w:rFonts w:ascii="Georgia"/>
              </w:rPr>
              <w:t>Ethical Considerations</w:t>
            </w:r>
            <w:r>
              <w:rPr>
                <w:rFonts w:ascii="Georgia"/>
                <w:b/>
              </w:rPr>
              <w:t>,</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65"/>
              </w:numPr>
              <w:tabs>
                <w:tab w:val="left" w:pos="257"/>
              </w:tabs>
              <w:spacing w:before="2" w:line="226" w:lineRule="exact"/>
              <w:ind w:hanging="146"/>
              <w:rPr>
                <w:rFonts w:ascii="Georgia"/>
              </w:rPr>
            </w:pPr>
            <w:r>
              <w:rPr>
                <w:rFonts w:ascii="Georgia"/>
              </w:rPr>
              <w:t>Legal</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b/>
              </w:rPr>
            </w:pPr>
            <w:r>
              <w:rPr>
                <w:rFonts w:ascii="Georgia"/>
              </w:rPr>
              <w:t>Legal Consideration</w:t>
            </w:r>
            <w:r>
              <w:rPr>
                <w:rFonts w:ascii="Georgia"/>
                <w:b/>
              </w:rPr>
              <w:t>,</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Consideration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b/>
              </w:rPr>
            </w:pPr>
            <w:r>
              <w:rPr>
                <w:rFonts w:ascii="Georgia"/>
              </w:rPr>
              <w:t>Nurse Practice Acts</w:t>
            </w:r>
            <w:r>
              <w:rPr>
                <w:rFonts w:ascii="Georgia"/>
                <w:b/>
              </w:rPr>
              <w:t>,</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64"/>
              </w:numPr>
              <w:tabs>
                <w:tab w:val="left" w:pos="257"/>
              </w:tabs>
              <w:spacing w:before="2" w:line="226" w:lineRule="exact"/>
              <w:ind w:hanging="146"/>
              <w:rPr>
                <w:rFonts w:ascii="Georgia"/>
              </w:rPr>
            </w:pPr>
            <w:r>
              <w:rPr>
                <w:rFonts w:ascii="Georgia"/>
              </w:rPr>
              <w:t>Nurse PracticeActs</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b/>
              </w:rPr>
            </w:pPr>
            <w:r>
              <w:rPr>
                <w:rFonts w:ascii="Georgia"/>
              </w:rPr>
              <w:t>Types of Law</w:t>
            </w:r>
            <w:r>
              <w:rPr>
                <w:rFonts w:ascii="Georgia"/>
                <w:b/>
              </w:rPr>
              <w:t>,</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63"/>
              </w:numPr>
              <w:tabs>
                <w:tab w:val="left" w:pos="257"/>
              </w:tabs>
              <w:spacing w:before="3" w:line="225" w:lineRule="exact"/>
              <w:ind w:hanging="146"/>
              <w:rPr>
                <w:rFonts w:ascii="Georgia"/>
              </w:rPr>
            </w:pPr>
            <w:r>
              <w:rPr>
                <w:rFonts w:ascii="Georgia"/>
              </w:rPr>
              <w:t>Types ofLaw</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Classification within</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6"/>
        </w:trPr>
        <w:tc>
          <w:tcPr>
            <w:tcW w:w="674" w:type="dxa"/>
            <w:tcBorders>
              <w:top w:val="nil"/>
              <w:bottom w:val="nil"/>
            </w:tcBorders>
          </w:tcPr>
          <w:p w:rsidR="00E30D01" w:rsidRDefault="00E30D01" w:rsidP="00CE1A8C">
            <w:pPr>
              <w:pStyle w:val="TableParagraph"/>
              <w:rPr>
                <w:sz w:val="16"/>
              </w:rPr>
            </w:pPr>
          </w:p>
        </w:tc>
        <w:tc>
          <w:tcPr>
            <w:tcW w:w="2225" w:type="dxa"/>
            <w:tcBorders>
              <w:top w:val="nil"/>
              <w:bottom w:val="nil"/>
            </w:tcBorders>
          </w:tcPr>
          <w:p w:rsidR="00E30D01" w:rsidRDefault="00E30D01" w:rsidP="007A65D7">
            <w:pPr>
              <w:pStyle w:val="TableParagraph"/>
              <w:numPr>
                <w:ilvl w:val="0"/>
                <w:numId w:val="62"/>
              </w:numPr>
              <w:tabs>
                <w:tab w:val="left" w:pos="257"/>
              </w:tabs>
              <w:spacing w:before="2" w:line="225" w:lineRule="exact"/>
              <w:ind w:hanging="146"/>
              <w:rPr>
                <w:rFonts w:ascii="Georgia"/>
              </w:rPr>
            </w:pPr>
            <w:r>
              <w:rPr>
                <w:rFonts w:ascii="Georgia"/>
              </w:rPr>
              <w:t>Classification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5" w:lineRule="exact"/>
              <w:ind w:left="108"/>
              <w:rPr>
                <w:rFonts w:ascii="Georgia"/>
              </w:rPr>
            </w:pPr>
            <w:r>
              <w:rPr>
                <w:rFonts w:ascii="Georgia"/>
              </w:rPr>
              <w:t>Statutory and Common</w:t>
            </w:r>
          </w:p>
        </w:tc>
        <w:tc>
          <w:tcPr>
            <w:tcW w:w="2249" w:type="dxa"/>
            <w:tcBorders>
              <w:top w:val="nil"/>
              <w:bottom w:val="nil"/>
            </w:tcBorders>
          </w:tcPr>
          <w:p w:rsidR="00E30D01" w:rsidRDefault="00E30D01" w:rsidP="00CE1A8C">
            <w:pPr>
              <w:pStyle w:val="TableParagraph"/>
              <w:rPr>
                <w:sz w:val="16"/>
              </w:rPr>
            </w:pPr>
          </w:p>
        </w:tc>
        <w:tc>
          <w:tcPr>
            <w:tcW w:w="720" w:type="dxa"/>
            <w:tcBorders>
              <w:top w:val="nil"/>
              <w:bottom w:val="nil"/>
            </w:tcBorders>
          </w:tcPr>
          <w:p w:rsidR="00E30D01" w:rsidRDefault="00E30D01" w:rsidP="00CE1A8C">
            <w:pPr>
              <w:pStyle w:val="TableParagraph"/>
              <w:rPr>
                <w:sz w:val="16"/>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rPr>
            </w:pPr>
            <w:r>
              <w:rPr>
                <w:rFonts w:ascii="Georgia"/>
              </w:rPr>
              <w:t>within Statutory and</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Law</w:t>
            </w:r>
            <w:r>
              <w:rPr>
                <w:rFonts w:ascii="Georgia"/>
                <w:b/>
              </w:rPr>
              <w:t xml:space="preserve">, </w:t>
            </w:r>
            <w:r>
              <w:rPr>
                <w:rFonts w:ascii="Georgia"/>
              </w:rPr>
              <w:t>Legal Issues in</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Common Law</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Psychiatric/Mental</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61"/>
              </w:numPr>
              <w:tabs>
                <w:tab w:val="left" w:pos="257"/>
              </w:tabs>
              <w:spacing w:before="2" w:line="226" w:lineRule="exact"/>
              <w:ind w:hanging="146"/>
              <w:rPr>
                <w:rFonts w:ascii="Georgia"/>
              </w:rPr>
            </w:pPr>
            <w:r>
              <w:rPr>
                <w:rFonts w:ascii="Georgia"/>
              </w:rPr>
              <w:t>Legal Issuesin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b/>
              </w:rPr>
            </w:pPr>
            <w:r>
              <w:rPr>
                <w:rFonts w:ascii="Georgia"/>
              </w:rPr>
              <w:t>Health Nursing</w:t>
            </w:r>
            <w:r>
              <w:rPr>
                <w:rFonts w:ascii="Georgia"/>
                <w:b/>
              </w:rPr>
              <w:t>,</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Psychiatric/Mental</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Nursing Liability</w:t>
            </w: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1" w:line="226" w:lineRule="exact"/>
              <w:ind w:left="110"/>
              <w:rPr>
                <w:rFonts w:ascii="Georgia"/>
              </w:rPr>
            </w:pPr>
            <w:r>
              <w:rPr>
                <w:rFonts w:ascii="Georgia"/>
              </w:rPr>
              <w:t>Health Nursing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18"/>
              </w:rPr>
            </w:pPr>
          </w:p>
        </w:tc>
        <w:tc>
          <w:tcPr>
            <w:tcW w:w="2249" w:type="dxa"/>
            <w:tcBorders>
              <w:top w:val="nil"/>
              <w:bottom w:val="nil"/>
            </w:tcBorders>
          </w:tcPr>
          <w:p w:rsidR="00E30D01" w:rsidRDefault="00E30D01" w:rsidP="00CE1A8C">
            <w:pPr>
              <w:pStyle w:val="TableParagraph"/>
              <w:rPr>
                <w:sz w:val="18"/>
              </w:rPr>
            </w:pPr>
          </w:p>
        </w:tc>
        <w:tc>
          <w:tcPr>
            <w:tcW w:w="720" w:type="dxa"/>
            <w:tcBorders>
              <w:top w:val="nil"/>
              <w:bottom w:val="nil"/>
            </w:tcBorders>
          </w:tcPr>
          <w:p w:rsidR="00E30D01" w:rsidRDefault="00E30D01" w:rsidP="00CE1A8C">
            <w:pPr>
              <w:pStyle w:val="TableParagraph"/>
              <w:rPr>
                <w:sz w:val="18"/>
              </w:rPr>
            </w:pPr>
          </w:p>
        </w:tc>
      </w:tr>
      <w:tr w:rsidR="00E30D01" w:rsidTr="00CE1A8C">
        <w:trPr>
          <w:trHeight w:val="557"/>
        </w:trPr>
        <w:tc>
          <w:tcPr>
            <w:tcW w:w="674" w:type="dxa"/>
            <w:tcBorders>
              <w:top w:val="nil"/>
            </w:tcBorders>
          </w:tcPr>
          <w:p w:rsidR="00E30D01" w:rsidRDefault="00E30D01" w:rsidP="00CE1A8C">
            <w:pPr>
              <w:pStyle w:val="TableParagraph"/>
            </w:pPr>
          </w:p>
        </w:tc>
        <w:tc>
          <w:tcPr>
            <w:tcW w:w="2225" w:type="dxa"/>
            <w:tcBorders>
              <w:top w:val="nil"/>
            </w:tcBorders>
          </w:tcPr>
          <w:p w:rsidR="00E30D01" w:rsidRDefault="00E30D01" w:rsidP="007A65D7">
            <w:pPr>
              <w:pStyle w:val="TableParagraph"/>
              <w:numPr>
                <w:ilvl w:val="0"/>
                <w:numId w:val="60"/>
              </w:numPr>
              <w:tabs>
                <w:tab w:val="left" w:pos="257"/>
              </w:tabs>
              <w:spacing w:before="3"/>
              <w:ind w:hanging="146"/>
              <w:rPr>
                <w:rFonts w:ascii="Georgia"/>
              </w:rPr>
            </w:pPr>
            <w:r>
              <w:rPr>
                <w:rFonts w:ascii="Georgia"/>
              </w:rPr>
              <w:t>NursingLiability</w:t>
            </w:r>
          </w:p>
        </w:tc>
        <w:tc>
          <w:tcPr>
            <w:tcW w:w="1889" w:type="dxa"/>
            <w:vMerge/>
            <w:tcBorders>
              <w:top w:val="nil"/>
            </w:tcBorders>
          </w:tcPr>
          <w:p w:rsidR="00E30D01" w:rsidRDefault="00E30D01" w:rsidP="00CE1A8C">
            <w:pPr>
              <w:rPr>
                <w:sz w:val="2"/>
                <w:szCs w:val="2"/>
              </w:rPr>
            </w:pPr>
          </w:p>
        </w:tc>
        <w:tc>
          <w:tcPr>
            <w:tcW w:w="2432" w:type="dxa"/>
            <w:tcBorders>
              <w:top w:val="nil"/>
            </w:tcBorders>
          </w:tcPr>
          <w:p w:rsidR="00E30D01" w:rsidRDefault="00E30D01" w:rsidP="00CE1A8C">
            <w:pPr>
              <w:pStyle w:val="TableParagraph"/>
            </w:pPr>
          </w:p>
        </w:tc>
        <w:tc>
          <w:tcPr>
            <w:tcW w:w="2249" w:type="dxa"/>
            <w:tcBorders>
              <w:top w:val="nil"/>
            </w:tcBorders>
          </w:tcPr>
          <w:p w:rsidR="00E30D01" w:rsidRDefault="00E30D01" w:rsidP="00CE1A8C">
            <w:pPr>
              <w:pStyle w:val="TableParagraph"/>
            </w:pPr>
          </w:p>
        </w:tc>
        <w:tc>
          <w:tcPr>
            <w:tcW w:w="720" w:type="dxa"/>
            <w:tcBorders>
              <w:top w:val="nil"/>
            </w:tcBorders>
          </w:tcPr>
          <w:p w:rsidR="00E30D01" w:rsidRDefault="00E30D01" w:rsidP="00CE1A8C">
            <w:pPr>
              <w:pStyle w:val="TableParagraph"/>
            </w:pPr>
          </w:p>
        </w:tc>
      </w:tr>
      <w:tr w:rsidR="00E30D01" w:rsidTr="00CE1A8C">
        <w:trPr>
          <w:trHeight w:val="1125"/>
        </w:trPr>
        <w:tc>
          <w:tcPr>
            <w:tcW w:w="674" w:type="dxa"/>
            <w:tcBorders>
              <w:bottom w:val="nil"/>
            </w:tcBorders>
          </w:tcPr>
          <w:p w:rsidR="00E30D01" w:rsidRDefault="00E30D01" w:rsidP="00CE1A8C">
            <w:pPr>
              <w:pStyle w:val="TableParagraph"/>
              <w:spacing w:before="6"/>
              <w:ind w:left="107"/>
              <w:rPr>
                <w:rFonts w:ascii="Georgia"/>
                <w:sz w:val="20"/>
              </w:rPr>
            </w:pPr>
            <w:r>
              <w:rPr>
                <w:rFonts w:ascii="Georgia"/>
                <w:w w:val="95"/>
                <w:sz w:val="20"/>
              </w:rPr>
              <w:t>8.</w:t>
            </w:r>
          </w:p>
        </w:tc>
        <w:tc>
          <w:tcPr>
            <w:tcW w:w="2225" w:type="dxa"/>
            <w:tcBorders>
              <w:bottom w:val="nil"/>
            </w:tcBorders>
          </w:tcPr>
          <w:p w:rsidR="00E30D01" w:rsidRDefault="00E30D01" w:rsidP="00CE1A8C">
            <w:pPr>
              <w:pStyle w:val="TableParagraph"/>
              <w:spacing w:before="7" w:line="249" w:lineRule="auto"/>
              <w:ind w:left="110" w:right="544"/>
              <w:rPr>
                <w:rFonts w:ascii="Georgia"/>
                <w:b/>
                <w:sz w:val="24"/>
              </w:rPr>
            </w:pPr>
            <w:r>
              <w:rPr>
                <w:rFonts w:ascii="Georgia"/>
                <w:b/>
                <w:w w:val="90"/>
                <w:sz w:val="24"/>
              </w:rPr>
              <w:t>Psychosocial rehabilitation</w:t>
            </w:r>
          </w:p>
          <w:p w:rsidR="00E30D01" w:rsidRDefault="00E30D01" w:rsidP="007A65D7">
            <w:pPr>
              <w:pStyle w:val="TableParagraph"/>
              <w:numPr>
                <w:ilvl w:val="0"/>
                <w:numId w:val="59"/>
              </w:numPr>
              <w:tabs>
                <w:tab w:val="left" w:pos="269"/>
              </w:tabs>
              <w:spacing w:line="269" w:lineRule="exact"/>
              <w:ind w:hanging="158"/>
              <w:rPr>
                <w:rFonts w:ascii="Georgia"/>
                <w:sz w:val="24"/>
              </w:rPr>
            </w:pPr>
            <w:r>
              <w:rPr>
                <w:rFonts w:ascii="Georgia"/>
                <w:sz w:val="24"/>
              </w:rPr>
              <w:t>Principlesof</w:t>
            </w:r>
          </w:p>
          <w:p w:rsidR="00E30D01" w:rsidRDefault="00E30D01" w:rsidP="00CE1A8C">
            <w:pPr>
              <w:pStyle w:val="TableParagraph"/>
              <w:spacing w:before="9" w:line="253" w:lineRule="exact"/>
              <w:ind w:left="110"/>
              <w:rPr>
                <w:rFonts w:ascii="Georgia"/>
                <w:sz w:val="24"/>
              </w:rPr>
            </w:pPr>
            <w:r>
              <w:rPr>
                <w:rFonts w:ascii="Georgia"/>
                <w:sz w:val="24"/>
              </w:rPr>
              <w:t>rehabilitation</w:t>
            </w:r>
          </w:p>
        </w:tc>
        <w:tc>
          <w:tcPr>
            <w:tcW w:w="1889" w:type="dxa"/>
            <w:tcBorders>
              <w:bottom w:val="nil"/>
            </w:tcBorders>
          </w:tcPr>
          <w:p w:rsidR="00E30D01" w:rsidRDefault="00E30D01" w:rsidP="00CE1A8C">
            <w:pPr>
              <w:pStyle w:val="TableParagraph"/>
              <w:tabs>
                <w:tab w:val="left" w:pos="1535"/>
              </w:tabs>
              <w:ind w:left="108" w:right="96"/>
              <w:jc w:val="both"/>
              <w:rPr>
                <w:sz w:val="20"/>
              </w:rPr>
            </w:pPr>
            <w:r>
              <w:rPr>
                <w:sz w:val="20"/>
              </w:rPr>
              <w:t>Describe</w:t>
            </w:r>
            <w:r>
              <w:rPr>
                <w:sz w:val="20"/>
              </w:rPr>
              <w:tab/>
              <w:t>the concept, principles of psychosocial rehabilitation.</w:t>
            </w:r>
          </w:p>
        </w:tc>
        <w:tc>
          <w:tcPr>
            <w:tcW w:w="2432" w:type="dxa"/>
            <w:tcBorders>
              <w:bottom w:val="nil"/>
            </w:tcBorders>
          </w:tcPr>
          <w:p w:rsidR="00E30D01" w:rsidRDefault="00E30D01" w:rsidP="00CE1A8C">
            <w:pPr>
              <w:pStyle w:val="TableParagraph"/>
              <w:spacing w:before="7" w:line="247" w:lineRule="auto"/>
              <w:ind w:left="108"/>
              <w:rPr>
                <w:rFonts w:ascii="Georgia"/>
                <w:b/>
                <w:sz w:val="24"/>
              </w:rPr>
            </w:pPr>
            <w:r>
              <w:rPr>
                <w:rFonts w:ascii="Georgia"/>
                <w:b/>
                <w:w w:val="95"/>
                <w:sz w:val="24"/>
              </w:rPr>
              <w:t xml:space="preserve">To cover the </w:t>
            </w:r>
            <w:r>
              <w:rPr>
                <w:rFonts w:ascii="Georgia"/>
                <w:b/>
                <w:sz w:val="24"/>
              </w:rPr>
              <w:t xml:space="preserve">concept of </w:t>
            </w:r>
            <w:r>
              <w:rPr>
                <w:rFonts w:ascii="Georgia"/>
                <w:b/>
                <w:w w:val="85"/>
                <w:sz w:val="24"/>
              </w:rPr>
              <w:t>Psychosocial</w:t>
            </w:r>
          </w:p>
          <w:p w:rsidR="00E30D01" w:rsidRDefault="00E30D01" w:rsidP="00CE1A8C">
            <w:pPr>
              <w:pStyle w:val="TableParagraph"/>
              <w:spacing w:before="3" w:line="253" w:lineRule="exact"/>
              <w:ind w:left="108"/>
              <w:rPr>
                <w:rFonts w:ascii="Georgia"/>
                <w:b/>
                <w:sz w:val="24"/>
              </w:rPr>
            </w:pPr>
            <w:r>
              <w:rPr>
                <w:rFonts w:ascii="Georgia"/>
                <w:b/>
                <w:sz w:val="24"/>
              </w:rPr>
              <w:t>rehabilitation its</w:t>
            </w:r>
          </w:p>
        </w:tc>
        <w:tc>
          <w:tcPr>
            <w:tcW w:w="2249" w:type="dxa"/>
            <w:tcBorders>
              <w:bottom w:val="nil"/>
            </w:tcBorders>
          </w:tcPr>
          <w:p w:rsidR="00E30D01" w:rsidRDefault="00E30D01" w:rsidP="00CE1A8C">
            <w:pPr>
              <w:pStyle w:val="TableParagraph"/>
              <w:spacing w:before="7" w:line="249" w:lineRule="auto"/>
              <w:ind w:left="108" w:right="570"/>
              <w:rPr>
                <w:rFonts w:ascii="Georgia"/>
                <w:b/>
                <w:sz w:val="24"/>
              </w:rPr>
            </w:pPr>
            <w:r>
              <w:rPr>
                <w:rFonts w:ascii="Georgia"/>
                <w:b/>
                <w:w w:val="90"/>
                <w:sz w:val="24"/>
              </w:rPr>
              <w:t>Psychosocial rehabilitation</w:t>
            </w:r>
          </w:p>
          <w:p w:rsidR="00E30D01" w:rsidRDefault="00E30D01" w:rsidP="007A65D7">
            <w:pPr>
              <w:pStyle w:val="TableParagraph"/>
              <w:numPr>
                <w:ilvl w:val="0"/>
                <w:numId w:val="58"/>
              </w:numPr>
              <w:tabs>
                <w:tab w:val="left" w:pos="267"/>
              </w:tabs>
              <w:spacing w:line="269" w:lineRule="exact"/>
              <w:ind w:hanging="158"/>
              <w:rPr>
                <w:rFonts w:ascii="Georgia"/>
                <w:sz w:val="24"/>
              </w:rPr>
            </w:pPr>
            <w:r>
              <w:rPr>
                <w:rFonts w:ascii="Georgia"/>
                <w:sz w:val="24"/>
              </w:rPr>
              <w:t>Principlesof</w:t>
            </w:r>
          </w:p>
          <w:p w:rsidR="00E30D01" w:rsidRDefault="00E30D01" w:rsidP="00CE1A8C">
            <w:pPr>
              <w:pStyle w:val="TableParagraph"/>
              <w:spacing w:before="9" w:line="253" w:lineRule="exact"/>
              <w:ind w:left="108"/>
              <w:rPr>
                <w:rFonts w:ascii="Georgia"/>
                <w:sz w:val="24"/>
              </w:rPr>
            </w:pPr>
            <w:r>
              <w:rPr>
                <w:rFonts w:ascii="Georgia"/>
                <w:sz w:val="24"/>
              </w:rPr>
              <w:t>rehabilitation</w:t>
            </w:r>
          </w:p>
        </w:tc>
        <w:tc>
          <w:tcPr>
            <w:tcW w:w="720" w:type="dxa"/>
            <w:tcBorders>
              <w:bottom w:val="nil"/>
            </w:tcBorders>
          </w:tcPr>
          <w:p w:rsidR="00E30D01" w:rsidRDefault="00E30D01" w:rsidP="00CE1A8C">
            <w:pPr>
              <w:pStyle w:val="TableParagraph"/>
              <w:spacing w:before="6"/>
              <w:ind w:left="108"/>
              <w:rPr>
                <w:rFonts w:ascii="Georgia"/>
                <w:sz w:val="20"/>
              </w:rPr>
            </w:pPr>
            <w:r>
              <w:rPr>
                <w:rFonts w:ascii="Georgia"/>
                <w:sz w:val="20"/>
              </w:rPr>
              <w:t>5 hrs</w:t>
            </w:r>
          </w:p>
        </w:tc>
      </w:tr>
      <w:tr w:rsidR="00E30D01" w:rsidTr="00CE1A8C">
        <w:trPr>
          <w:trHeight w:val="28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57"/>
              </w:numPr>
              <w:tabs>
                <w:tab w:val="left" w:pos="269"/>
              </w:tabs>
              <w:spacing w:before="7" w:line="254" w:lineRule="exact"/>
              <w:ind w:hanging="158"/>
              <w:rPr>
                <w:rFonts w:ascii="Georgia"/>
                <w:sz w:val="24"/>
              </w:rPr>
            </w:pPr>
            <w:r>
              <w:rPr>
                <w:rFonts w:ascii="Georgia"/>
                <w:sz w:val="24"/>
              </w:rPr>
              <w:t>Disability</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7" w:line="254" w:lineRule="exact"/>
              <w:ind w:left="108"/>
              <w:rPr>
                <w:rFonts w:ascii="Georgia"/>
                <w:sz w:val="24"/>
              </w:rPr>
            </w:pPr>
            <w:r>
              <w:rPr>
                <w:rFonts w:ascii="Georgia"/>
                <w:sz w:val="24"/>
              </w:rPr>
              <w:t>Principles of</w:t>
            </w:r>
          </w:p>
        </w:tc>
        <w:tc>
          <w:tcPr>
            <w:tcW w:w="2249" w:type="dxa"/>
            <w:tcBorders>
              <w:top w:val="nil"/>
              <w:bottom w:val="nil"/>
            </w:tcBorders>
          </w:tcPr>
          <w:p w:rsidR="00E30D01" w:rsidRDefault="00E30D01" w:rsidP="007A65D7">
            <w:pPr>
              <w:pStyle w:val="TableParagraph"/>
              <w:numPr>
                <w:ilvl w:val="0"/>
                <w:numId w:val="56"/>
              </w:numPr>
              <w:tabs>
                <w:tab w:val="left" w:pos="267"/>
              </w:tabs>
              <w:spacing w:before="7" w:line="254" w:lineRule="exact"/>
              <w:ind w:hanging="158"/>
              <w:rPr>
                <w:rFonts w:ascii="Georgia"/>
                <w:sz w:val="24"/>
              </w:rPr>
            </w:pPr>
            <w:r>
              <w:rPr>
                <w:rFonts w:ascii="Georgia"/>
                <w:sz w:val="24"/>
              </w:rPr>
              <w:t>Disability</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9" w:line="253" w:lineRule="exact"/>
              <w:ind w:left="110"/>
              <w:rPr>
                <w:rFonts w:ascii="Georgia"/>
                <w:sz w:val="24"/>
              </w:rPr>
            </w:pPr>
            <w:r>
              <w:rPr>
                <w:rFonts w:ascii="Georgia"/>
                <w:sz w:val="24"/>
              </w:rPr>
              <w:t>assessment</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9" w:line="253" w:lineRule="exact"/>
              <w:ind w:left="108"/>
              <w:rPr>
                <w:rFonts w:ascii="Georgia"/>
                <w:sz w:val="24"/>
              </w:rPr>
            </w:pPr>
            <w:r>
              <w:rPr>
                <w:rFonts w:ascii="Georgia"/>
                <w:sz w:val="24"/>
              </w:rPr>
              <w:t>rehabilitation,</w:t>
            </w:r>
          </w:p>
        </w:tc>
        <w:tc>
          <w:tcPr>
            <w:tcW w:w="2249" w:type="dxa"/>
            <w:tcBorders>
              <w:top w:val="nil"/>
              <w:bottom w:val="nil"/>
            </w:tcBorders>
          </w:tcPr>
          <w:p w:rsidR="00E30D01" w:rsidRDefault="00E30D01" w:rsidP="00CE1A8C">
            <w:pPr>
              <w:pStyle w:val="TableParagraph"/>
              <w:spacing w:before="9" w:line="253" w:lineRule="exact"/>
              <w:ind w:left="108"/>
              <w:rPr>
                <w:rFonts w:ascii="Georgia"/>
                <w:sz w:val="24"/>
              </w:rPr>
            </w:pPr>
            <w:r>
              <w:rPr>
                <w:rFonts w:ascii="Georgia"/>
                <w:sz w:val="24"/>
              </w:rPr>
              <w:t>assessment</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55"/>
              </w:numPr>
              <w:tabs>
                <w:tab w:val="left" w:pos="269"/>
              </w:tabs>
              <w:spacing w:before="7" w:line="253" w:lineRule="exact"/>
              <w:ind w:hanging="158"/>
              <w:rPr>
                <w:rFonts w:ascii="Georgia"/>
                <w:sz w:val="24"/>
              </w:rPr>
            </w:pPr>
            <w:r>
              <w:rPr>
                <w:rFonts w:ascii="Georgia"/>
                <w:sz w:val="24"/>
              </w:rPr>
              <w:t>Day carecenters</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7" w:line="253" w:lineRule="exact"/>
              <w:ind w:left="108"/>
              <w:rPr>
                <w:rFonts w:ascii="Georgia"/>
                <w:sz w:val="24"/>
              </w:rPr>
            </w:pPr>
            <w:r>
              <w:rPr>
                <w:rFonts w:ascii="Georgia"/>
                <w:sz w:val="24"/>
              </w:rPr>
              <w:t>Disability</w:t>
            </w:r>
          </w:p>
        </w:tc>
        <w:tc>
          <w:tcPr>
            <w:tcW w:w="2249" w:type="dxa"/>
            <w:tcBorders>
              <w:top w:val="nil"/>
              <w:bottom w:val="nil"/>
            </w:tcBorders>
          </w:tcPr>
          <w:p w:rsidR="00E30D01" w:rsidRDefault="00E30D01" w:rsidP="007A65D7">
            <w:pPr>
              <w:pStyle w:val="TableParagraph"/>
              <w:numPr>
                <w:ilvl w:val="0"/>
                <w:numId w:val="54"/>
              </w:numPr>
              <w:tabs>
                <w:tab w:val="left" w:pos="267"/>
              </w:tabs>
              <w:spacing w:before="7" w:line="253" w:lineRule="exact"/>
              <w:ind w:hanging="158"/>
              <w:rPr>
                <w:rFonts w:ascii="Georgia"/>
                <w:sz w:val="24"/>
              </w:rPr>
            </w:pPr>
            <w:r>
              <w:rPr>
                <w:rFonts w:ascii="Georgia"/>
                <w:sz w:val="24"/>
              </w:rPr>
              <w:t>Day carecenters</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53"/>
              </w:numPr>
              <w:tabs>
                <w:tab w:val="left" w:pos="269"/>
              </w:tabs>
              <w:spacing w:before="7" w:line="253" w:lineRule="exact"/>
              <w:ind w:hanging="158"/>
              <w:rPr>
                <w:rFonts w:ascii="Georgia"/>
                <w:sz w:val="24"/>
              </w:rPr>
            </w:pPr>
            <w:r>
              <w:rPr>
                <w:rFonts w:ascii="Georgia"/>
                <w:sz w:val="24"/>
              </w:rPr>
              <w:t>Half wayhomes</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7" w:line="253" w:lineRule="exact"/>
              <w:ind w:left="108"/>
              <w:rPr>
                <w:rFonts w:ascii="Georgia"/>
                <w:sz w:val="24"/>
              </w:rPr>
            </w:pPr>
            <w:r>
              <w:rPr>
                <w:rFonts w:ascii="Georgia"/>
                <w:sz w:val="24"/>
              </w:rPr>
              <w:t>assessment</w:t>
            </w:r>
            <w:r>
              <w:rPr>
                <w:rFonts w:ascii="Georgia"/>
                <w:b/>
                <w:sz w:val="24"/>
              </w:rPr>
              <w:t xml:space="preserve">, </w:t>
            </w:r>
            <w:r>
              <w:rPr>
                <w:rFonts w:ascii="Georgia"/>
                <w:sz w:val="24"/>
              </w:rPr>
              <w:t>Day care</w:t>
            </w:r>
          </w:p>
        </w:tc>
        <w:tc>
          <w:tcPr>
            <w:tcW w:w="2249" w:type="dxa"/>
            <w:tcBorders>
              <w:top w:val="nil"/>
              <w:bottom w:val="nil"/>
            </w:tcBorders>
          </w:tcPr>
          <w:p w:rsidR="00E30D01" w:rsidRDefault="00E30D01" w:rsidP="007A65D7">
            <w:pPr>
              <w:pStyle w:val="TableParagraph"/>
              <w:numPr>
                <w:ilvl w:val="0"/>
                <w:numId w:val="52"/>
              </w:numPr>
              <w:tabs>
                <w:tab w:val="left" w:pos="267"/>
              </w:tabs>
              <w:spacing w:before="7" w:line="253" w:lineRule="exact"/>
              <w:ind w:hanging="158"/>
              <w:rPr>
                <w:rFonts w:ascii="Georgia"/>
                <w:sz w:val="24"/>
              </w:rPr>
            </w:pPr>
            <w:r>
              <w:rPr>
                <w:rFonts w:ascii="Georgia"/>
                <w:sz w:val="24"/>
              </w:rPr>
              <w:t>Half wayhomes</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51"/>
              </w:numPr>
              <w:tabs>
                <w:tab w:val="left" w:pos="269"/>
              </w:tabs>
              <w:spacing w:before="7" w:line="254" w:lineRule="exact"/>
              <w:ind w:hanging="158"/>
              <w:rPr>
                <w:rFonts w:ascii="Georgia"/>
                <w:sz w:val="24"/>
              </w:rPr>
            </w:pPr>
            <w:r>
              <w:rPr>
                <w:rFonts w:ascii="Georgia"/>
                <w:sz w:val="24"/>
              </w:rPr>
              <w:t>Reintegration</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7" w:line="254" w:lineRule="exact"/>
              <w:ind w:left="108"/>
              <w:rPr>
                <w:rFonts w:ascii="Georgia"/>
                <w:sz w:val="24"/>
              </w:rPr>
            </w:pPr>
            <w:r>
              <w:rPr>
                <w:rFonts w:ascii="Georgia"/>
                <w:sz w:val="24"/>
              </w:rPr>
              <w:t>centers</w:t>
            </w:r>
            <w:r>
              <w:rPr>
                <w:rFonts w:ascii="Georgia"/>
                <w:b/>
                <w:sz w:val="24"/>
              </w:rPr>
              <w:t xml:space="preserve">, </w:t>
            </w:r>
            <w:r>
              <w:rPr>
                <w:rFonts w:ascii="Georgia"/>
                <w:sz w:val="24"/>
              </w:rPr>
              <w:t>Half way</w:t>
            </w:r>
          </w:p>
        </w:tc>
        <w:tc>
          <w:tcPr>
            <w:tcW w:w="2249" w:type="dxa"/>
            <w:tcBorders>
              <w:top w:val="nil"/>
              <w:bottom w:val="nil"/>
            </w:tcBorders>
          </w:tcPr>
          <w:p w:rsidR="00E30D01" w:rsidRDefault="00E30D01" w:rsidP="007A65D7">
            <w:pPr>
              <w:pStyle w:val="TableParagraph"/>
              <w:numPr>
                <w:ilvl w:val="0"/>
                <w:numId w:val="50"/>
              </w:numPr>
              <w:tabs>
                <w:tab w:val="left" w:pos="267"/>
              </w:tabs>
              <w:spacing w:before="7" w:line="254" w:lineRule="exact"/>
              <w:ind w:hanging="158"/>
              <w:rPr>
                <w:rFonts w:ascii="Georgia"/>
                <w:sz w:val="24"/>
              </w:rPr>
            </w:pPr>
            <w:r>
              <w:rPr>
                <w:rFonts w:ascii="Georgia"/>
                <w:sz w:val="24"/>
              </w:rPr>
              <w:t>Reintegrationinto</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9" w:line="253" w:lineRule="exact"/>
              <w:ind w:left="110"/>
              <w:rPr>
                <w:rFonts w:ascii="Georgia"/>
                <w:sz w:val="24"/>
              </w:rPr>
            </w:pPr>
            <w:r>
              <w:rPr>
                <w:rFonts w:ascii="Georgia"/>
                <w:sz w:val="24"/>
              </w:rPr>
              <w:t>into the</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9" w:line="253" w:lineRule="exact"/>
              <w:ind w:left="108"/>
              <w:rPr>
                <w:rFonts w:ascii="Georgia"/>
                <w:sz w:val="24"/>
              </w:rPr>
            </w:pPr>
            <w:r>
              <w:rPr>
                <w:rFonts w:ascii="Georgia"/>
                <w:sz w:val="24"/>
              </w:rPr>
              <w:t>homes</w:t>
            </w:r>
            <w:r>
              <w:rPr>
                <w:rFonts w:ascii="Georgia"/>
                <w:b/>
                <w:sz w:val="24"/>
              </w:rPr>
              <w:t xml:space="preserve">, </w:t>
            </w:r>
            <w:r>
              <w:rPr>
                <w:rFonts w:ascii="Georgia"/>
                <w:sz w:val="24"/>
              </w:rPr>
              <w:t>Reintegration</w:t>
            </w:r>
          </w:p>
        </w:tc>
        <w:tc>
          <w:tcPr>
            <w:tcW w:w="2249" w:type="dxa"/>
            <w:tcBorders>
              <w:top w:val="nil"/>
              <w:bottom w:val="nil"/>
            </w:tcBorders>
          </w:tcPr>
          <w:p w:rsidR="00E30D01" w:rsidRDefault="00E30D01" w:rsidP="00CE1A8C">
            <w:pPr>
              <w:pStyle w:val="TableParagraph"/>
              <w:spacing w:before="9" w:line="253" w:lineRule="exact"/>
              <w:ind w:left="108"/>
              <w:rPr>
                <w:rFonts w:ascii="Georgia"/>
                <w:sz w:val="24"/>
              </w:rPr>
            </w:pPr>
            <w:r>
              <w:rPr>
                <w:rFonts w:ascii="Georgia"/>
                <w:sz w:val="24"/>
              </w:rPr>
              <w:t>the community</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7" w:line="253" w:lineRule="exact"/>
              <w:ind w:left="110"/>
              <w:rPr>
                <w:rFonts w:ascii="Georgia"/>
                <w:sz w:val="24"/>
              </w:rPr>
            </w:pPr>
            <w:r>
              <w:rPr>
                <w:rFonts w:ascii="Georgia"/>
                <w:sz w:val="24"/>
              </w:rPr>
              <w:t>community</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7" w:line="253" w:lineRule="exact"/>
              <w:ind w:left="108"/>
              <w:rPr>
                <w:rFonts w:ascii="Georgia"/>
                <w:b/>
                <w:sz w:val="24"/>
              </w:rPr>
            </w:pPr>
            <w:r>
              <w:rPr>
                <w:rFonts w:ascii="Georgia"/>
                <w:sz w:val="24"/>
              </w:rPr>
              <w:t>into the community</w:t>
            </w:r>
            <w:r>
              <w:rPr>
                <w:rFonts w:ascii="Georgia"/>
                <w:b/>
                <w:sz w:val="24"/>
              </w:rPr>
              <w:t>,</w:t>
            </w:r>
          </w:p>
        </w:tc>
        <w:tc>
          <w:tcPr>
            <w:tcW w:w="2249" w:type="dxa"/>
            <w:tcBorders>
              <w:top w:val="nil"/>
              <w:bottom w:val="nil"/>
            </w:tcBorders>
          </w:tcPr>
          <w:p w:rsidR="00E30D01" w:rsidRDefault="00E30D01" w:rsidP="007A65D7">
            <w:pPr>
              <w:pStyle w:val="TableParagraph"/>
              <w:numPr>
                <w:ilvl w:val="0"/>
                <w:numId w:val="49"/>
              </w:numPr>
              <w:tabs>
                <w:tab w:val="left" w:pos="267"/>
              </w:tabs>
              <w:spacing w:before="7" w:line="253" w:lineRule="exact"/>
              <w:ind w:hanging="158"/>
              <w:rPr>
                <w:rFonts w:ascii="Georgia"/>
                <w:sz w:val="24"/>
              </w:rPr>
            </w:pPr>
            <w:r>
              <w:rPr>
                <w:rFonts w:ascii="Georgia"/>
                <w:sz w:val="24"/>
              </w:rPr>
              <w:t>Trainingand</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48"/>
              </w:numPr>
              <w:tabs>
                <w:tab w:val="left" w:pos="269"/>
              </w:tabs>
              <w:spacing w:before="8" w:line="253" w:lineRule="exact"/>
              <w:ind w:hanging="158"/>
              <w:rPr>
                <w:rFonts w:ascii="Georgia"/>
                <w:sz w:val="24"/>
              </w:rPr>
            </w:pPr>
            <w:r>
              <w:rPr>
                <w:rFonts w:ascii="Georgia"/>
                <w:sz w:val="24"/>
              </w:rPr>
              <w:t>Trainingand</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8" w:line="253" w:lineRule="exact"/>
              <w:ind w:left="108"/>
              <w:rPr>
                <w:rFonts w:ascii="Georgia"/>
                <w:sz w:val="24"/>
              </w:rPr>
            </w:pPr>
            <w:r>
              <w:rPr>
                <w:rFonts w:ascii="Georgia"/>
                <w:sz w:val="24"/>
              </w:rPr>
              <w:t>Training and support</w:t>
            </w:r>
          </w:p>
        </w:tc>
        <w:tc>
          <w:tcPr>
            <w:tcW w:w="2249" w:type="dxa"/>
            <w:tcBorders>
              <w:top w:val="nil"/>
              <w:bottom w:val="nil"/>
            </w:tcBorders>
          </w:tcPr>
          <w:p w:rsidR="00E30D01" w:rsidRDefault="00E30D01" w:rsidP="00CE1A8C">
            <w:pPr>
              <w:pStyle w:val="TableParagraph"/>
              <w:spacing w:before="8" w:line="253" w:lineRule="exact"/>
              <w:ind w:left="108"/>
              <w:rPr>
                <w:rFonts w:ascii="Georgia"/>
                <w:sz w:val="24"/>
              </w:rPr>
            </w:pPr>
            <w:r>
              <w:rPr>
                <w:rFonts w:ascii="Georgia"/>
                <w:sz w:val="24"/>
              </w:rPr>
              <w:t>support to care</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7" w:line="254" w:lineRule="exact"/>
              <w:ind w:left="110"/>
              <w:rPr>
                <w:rFonts w:ascii="Georgia"/>
                <w:sz w:val="24"/>
              </w:rPr>
            </w:pPr>
            <w:r>
              <w:rPr>
                <w:rFonts w:ascii="Georgia"/>
                <w:sz w:val="24"/>
              </w:rPr>
              <w:t>support to care</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7" w:line="254" w:lineRule="exact"/>
              <w:ind w:left="108"/>
              <w:rPr>
                <w:rFonts w:ascii="Georgia"/>
                <w:b/>
                <w:sz w:val="24"/>
              </w:rPr>
            </w:pPr>
            <w:r>
              <w:rPr>
                <w:rFonts w:ascii="Georgia"/>
                <w:sz w:val="24"/>
              </w:rPr>
              <w:t>to care givers</w:t>
            </w:r>
            <w:r>
              <w:rPr>
                <w:rFonts w:ascii="Georgia"/>
                <w:b/>
                <w:sz w:val="24"/>
              </w:rPr>
              <w:t>,</w:t>
            </w:r>
          </w:p>
        </w:tc>
        <w:tc>
          <w:tcPr>
            <w:tcW w:w="2249" w:type="dxa"/>
            <w:tcBorders>
              <w:top w:val="nil"/>
              <w:bottom w:val="nil"/>
            </w:tcBorders>
          </w:tcPr>
          <w:p w:rsidR="00E30D01" w:rsidRDefault="00E30D01" w:rsidP="00CE1A8C">
            <w:pPr>
              <w:pStyle w:val="TableParagraph"/>
              <w:spacing w:before="7" w:line="254" w:lineRule="exact"/>
              <w:ind w:left="108"/>
              <w:rPr>
                <w:rFonts w:ascii="Georgia"/>
                <w:sz w:val="24"/>
              </w:rPr>
            </w:pPr>
            <w:r>
              <w:rPr>
                <w:rFonts w:ascii="Georgia"/>
                <w:sz w:val="24"/>
              </w:rPr>
              <w:t>givers</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9" w:line="253" w:lineRule="exact"/>
              <w:ind w:left="110"/>
              <w:rPr>
                <w:rFonts w:ascii="Georgia"/>
                <w:sz w:val="24"/>
              </w:rPr>
            </w:pPr>
            <w:r>
              <w:rPr>
                <w:rFonts w:ascii="Georgia"/>
                <w:sz w:val="24"/>
              </w:rPr>
              <w:t>givers</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9" w:line="253" w:lineRule="exact"/>
              <w:ind w:left="108"/>
              <w:rPr>
                <w:rFonts w:ascii="Georgia"/>
                <w:sz w:val="24"/>
              </w:rPr>
            </w:pPr>
            <w:r>
              <w:rPr>
                <w:rFonts w:ascii="Georgia"/>
                <w:sz w:val="24"/>
              </w:rPr>
              <w:t>Sheltered</w:t>
            </w:r>
          </w:p>
        </w:tc>
        <w:tc>
          <w:tcPr>
            <w:tcW w:w="2249" w:type="dxa"/>
            <w:tcBorders>
              <w:top w:val="nil"/>
              <w:bottom w:val="nil"/>
            </w:tcBorders>
          </w:tcPr>
          <w:p w:rsidR="00E30D01" w:rsidRDefault="00E30D01" w:rsidP="007A65D7">
            <w:pPr>
              <w:pStyle w:val="TableParagraph"/>
              <w:numPr>
                <w:ilvl w:val="0"/>
                <w:numId w:val="47"/>
              </w:numPr>
              <w:tabs>
                <w:tab w:val="left" w:pos="267"/>
              </w:tabs>
              <w:spacing w:before="9" w:line="253" w:lineRule="exact"/>
              <w:ind w:hanging="158"/>
              <w:rPr>
                <w:rFonts w:ascii="Georgia"/>
                <w:sz w:val="24"/>
              </w:rPr>
            </w:pPr>
            <w:r>
              <w:rPr>
                <w:rFonts w:ascii="Georgia"/>
                <w:sz w:val="24"/>
              </w:rPr>
              <w:t>Sheltered</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46"/>
              </w:numPr>
              <w:tabs>
                <w:tab w:val="left" w:pos="269"/>
              </w:tabs>
              <w:spacing w:before="7" w:line="253" w:lineRule="exact"/>
              <w:ind w:hanging="158"/>
              <w:rPr>
                <w:rFonts w:ascii="Georgia"/>
                <w:sz w:val="24"/>
              </w:rPr>
            </w:pPr>
            <w:r>
              <w:rPr>
                <w:rFonts w:ascii="Georgia"/>
                <w:sz w:val="24"/>
              </w:rPr>
              <w:t>Sheltered</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7" w:line="253" w:lineRule="exact"/>
              <w:ind w:left="108"/>
              <w:rPr>
                <w:rFonts w:ascii="Georgia"/>
                <w:b/>
                <w:sz w:val="24"/>
              </w:rPr>
            </w:pPr>
            <w:r>
              <w:rPr>
                <w:rFonts w:ascii="Georgia"/>
                <w:sz w:val="24"/>
              </w:rPr>
              <w:t>workshops</w:t>
            </w:r>
            <w:r>
              <w:rPr>
                <w:rFonts w:ascii="Georgia"/>
                <w:b/>
                <w:sz w:val="24"/>
              </w:rPr>
              <w:t>,</w:t>
            </w:r>
          </w:p>
        </w:tc>
        <w:tc>
          <w:tcPr>
            <w:tcW w:w="2249" w:type="dxa"/>
            <w:tcBorders>
              <w:top w:val="nil"/>
              <w:bottom w:val="nil"/>
            </w:tcBorders>
          </w:tcPr>
          <w:p w:rsidR="00E30D01" w:rsidRDefault="00E30D01" w:rsidP="00CE1A8C">
            <w:pPr>
              <w:pStyle w:val="TableParagraph"/>
              <w:spacing w:before="7" w:line="253" w:lineRule="exact"/>
              <w:ind w:left="108"/>
              <w:rPr>
                <w:rFonts w:ascii="Georgia"/>
                <w:sz w:val="24"/>
              </w:rPr>
            </w:pPr>
            <w:r>
              <w:rPr>
                <w:rFonts w:ascii="Georgia"/>
                <w:sz w:val="24"/>
              </w:rPr>
              <w:t>workshops</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7" w:line="253" w:lineRule="exact"/>
              <w:ind w:left="110"/>
              <w:rPr>
                <w:rFonts w:ascii="Georgia"/>
                <w:sz w:val="24"/>
              </w:rPr>
            </w:pPr>
            <w:r>
              <w:rPr>
                <w:rFonts w:ascii="Georgia"/>
                <w:sz w:val="24"/>
              </w:rPr>
              <w:t>workshops</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spacing w:before="7" w:line="253" w:lineRule="exact"/>
              <w:ind w:left="108"/>
              <w:rPr>
                <w:rFonts w:ascii="Georgia"/>
                <w:sz w:val="24"/>
              </w:rPr>
            </w:pPr>
            <w:r>
              <w:rPr>
                <w:rFonts w:ascii="Georgia"/>
                <w:sz w:val="24"/>
              </w:rPr>
              <w:t>Correctional homes</w:t>
            </w:r>
          </w:p>
        </w:tc>
        <w:tc>
          <w:tcPr>
            <w:tcW w:w="2249" w:type="dxa"/>
            <w:tcBorders>
              <w:top w:val="nil"/>
              <w:bottom w:val="nil"/>
            </w:tcBorders>
          </w:tcPr>
          <w:p w:rsidR="00E30D01" w:rsidRDefault="00E30D01" w:rsidP="007A65D7">
            <w:pPr>
              <w:pStyle w:val="TableParagraph"/>
              <w:numPr>
                <w:ilvl w:val="0"/>
                <w:numId w:val="45"/>
              </w:numPr>
              <w:tabs>
                <w:tab w:val="left" w:pos="267"/>
              </w:tabs>
              <w:spacing w:before="7" w:line="253" w:lineRule="exact"/>
              <w:ind w:hanging="158"/>
              <w:rPr>
                <w:rFonts w:ascii="Georgia"/>
                <w:sz w:val="24"/>
              </w:rPr>
            </w:pPr>
            <w:r>
              <w:rPr>
                <w:rFonts w:ascii="Georgia"/>
                <w:sz w:val="24"/>
              </w:rPr>
              <w:t>Correctional</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8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44"/>
              </w:numPr>
              <w:tabs>
                <w:tab w:val="left" w:pos="269"/>
              </w:tabs>
              <w:spacing w:before="7" w:line="253" w:lineRule="exact"/>
              <w:ind w:hanging="158"/>
              <w:rPr>
                <w:rFonts w:ascii="Georgia"/>
                <w:sz w:val="24"/>
              </w:rPr>
            </w:pPr>
            <w:r>
              <w:rPr>
                <w:rFonts w:ascii="Georgia"/>
                <w:sz w:val="24"/>
              </w:rPr>
              <w:t>Correctional</w:t>
            </w:r>
          </w:p>
        </w:tc>
        <w:tc>
          <w:tcPr>
            <w:tcW w:w="1889" w:type="dxa"/>
            <w:tcBorders>
              <w:top w:val="nil"/>
              <w:bottom w:val="nil"/>
            </w:tcBorders>
          </w:tcPr>
          <w:p w:rsidR="00E30D01" w:rsidRDefault="00E30D01" w:rsidP="00CE1A8C">
            <w:pPr>
              <w:pStyle w:val="TableParagraph"/>
              <w:rPr>
                <w:sz w:val="20"/>
              </w:rPr>
            </w:pPr>
          </w:p>
        </w:tc>
        <w:tc>
          <w:tcPr>
            <w:tcW w:w="2432" w:type="dxa"/>
            <w:tcBorders>
              <w:top w:val="nil"/>
              <w:bottom w:val="nil"/>
            </w:tcBorders>
          </w:tcPr>
          <w:p w:rsidR="00E30D01" w:rsidRDefault="00E30D01" w:rsidP="00CE1A8C">
            <w:pPr>
              <w:pStyle w:val="TableParagraph"/>
              <w:rPr>
                <w:sz w:val="20"/>
              </w:rPr>
            </w:pPr>
          </w:p>
        </w:tc>
        <w:tc>
          <w:tcPr>
            <w:tcW w:w="2249" w:type="dxa"/>
            <w:tcBorders>
              <w:top w:val="nil"/>
              <w:bottom w:val="nil"/>
            </w:tcBorders>
          </w:tcPr>
          <w:p w:rsidR="00E30D01" w:rsidRDefault="00E30D01" w:rsidP="00CE1A8C">
            <w:pPr>
              <w:pStyle w:val="TableParagraph"/>
              <w:spacing w:before="7" w:line="253" w:lineRule="exact"/>
              <w:ind w:left="108"/>
              <w:rPr>
                <w:rFonts w:ascii="Georgia"/>
                <w:sz w:val="24"/>
              </w:rPr>
            </w:pPr>
            <w:r>
              <w:rPr>
                <w:rFonts w:ascii="Georgia"/>
                <w:sz w:val="24"/>
              </w:rPr>
              <w:t>homes</w:t>
            </w:r>
          </w:p>
        </w:tc>
        <w:tc>
          <w:tcPr>
            <w:tcW w:w="720" w:type="dxa"/>
            <w:tcBorders>
              <w:top w:val="nil"/>
              <w:bottom w:val="nil"/>
            </w:tcBorders>
          </w:tcPr>
          <w:p w:rsidR="00E30D01" w:rsidRDefault="00E30D01" w:rsidP="00CE1A8C">
            <w:pPr>
              <w:pStyle w:val="TableParagraph"/>
              <w:rPr>
                <w:sz w:val="20"/>
              </w:rPr>
            </w:pPr>
          </w:p>
        </w:tc>
      </w:tr>
      <w:tr w:rsidR="00E30D01" w:rsidTr="00CE1A8C">
        <w:trPr>
          <w:trHeight w:val="539"/>
        </w:trPr>
        <w:tc>
          <w:tcPr>
            <w:tcW w:w="674" w:type="dxa"/>
            <w:tcBorders>
              <w:top w:val="nil"/>
            </w:tcBorders>
          </w:tcPr>
          <w:p w:rsidR="00E30D01" w:rsidRDefault="00E30D01" w:rsidP="00CE1A8C">
            <w:pPr>
              <w:pStyle w:val="TableParagraph"/>
            </w:pPr>
          </w:p>
        </w:tc>
        <w:tc>
          <w:tcPr>
            <w:tcW w:w="2225" w:type="dxa"/>
            <w:tcBorders>
              <w:top w:val="nil"/>
            </w:tcBorders>
          </w:tcPr>
          <w:p w:rsidR="00E30D01" w:rsidRDefault="00E30D01" w:rsidP="00CE1A8C">
            <w:pPr>
              <w:pStyle w:val="TableParagraph"/>
              <w:spacing w:before="7"/>
              <w:ind w:left="110"/>
              <w:rPr>
                <w:rFonts w:ascii="Georgia"/>
                <w:sz w:val="24"/>
              </w:rPr>
            </w:pPr>
            <w:r>
              <w:rPr>
                <w:rFonts w:ascii="Georgia"/>
                <w:sz w:val="24"/>
              </w:rPr>
              <w:t>homes</w:t>
            </w:r>
          </w:p>
        </w:tc>
        <w:tc>
          <w:tcPr>
            <w:tcW w:w="1889" w:type="dxa"/>
            <w:tcBorders>
              <w:top w:val="nil"/>
            </w:tcBorders>
          </w:tcPr>
          <w:p w:rsidR="00E30D01" w:rsidRDefault="00E30D01" w:rsidP="00CE1A8C">
            <w:pPr>
              <w:pStyle w:val="TableParagraph"/>
            </w:pPr>
          </w:p>
        </w:tc>
        <w:tc>
          <w:tcPr>
            <w:tcW w:w="2432" w:type="dxa"/>
            <w:tcBorders>
              <w:top w:val="nil"/>
            </w:tcBorders>
          </w:tcPr>
          <w:p w:rsidR="00E30D01" w:rsidRDefault="00E30D01" w:rsidP="00CE1A8C">
            <w:pPr>
              <w:pStyle w:val="TableParagraph"/>
            </w:pPr>
          </w:p>
        </w:tc>
        <w:tc>
          <w:tcPr>
            <w:tcW w:w="2249" w:type="dxa"/>
            <w:tcBorders>
              <w:top w:val="nil"/>
            </w:tcBorders>
          </w:tcPr>
          <w:p w:rsidR="00E30D01" w:rsidRDefault="00E30D01" w:rsidP="00CE1A8C">
            <w:pPr>
              <w:pStyle w:val="TableParagraph"/>
            </w:pPr>
          </w:p>
        </w:tc>
        <w:tc>
          <w:tcPr>
            <w:tcW w:w="720" w:type="dxa"/>
            <w:tcBorders>
              <w:top w:val="nil"/>
            </w:tcBorders>
          </w:tcPr>
          <w:p w:rsidR="00E30D01" w:rsidRDefault="00E30D01" w:rsidP="00CE1A8C">
            <w:pPr>
              <w:pStyle w:val="TableParagraph"/>
            </w:pPr>
          </w:p>
        </w:tc>
      </w:tr>
      <w:tr w:rsidR="00E30D01" w:rsidTr="00CE1A8C">
        <w:trPr>
          <w:trHeight w:val="1031"/>
        </w:trPr>
        <w:tc>
          <w:tcPr>
            <w:tcW w:w="674" w:type="dxa"/>
          </w:tcPr>
          <w:p w:rsidR="00E30D01" w:rsidRDefault="00E30D01" w:rsidP="00CE1A8C">
            <w:pPr>
              <w:pStyle w:val="TableParagraph"/>
              <w:spacing w:before="6"/>
              <w:ind w:left="107"/>
              <w:rPr>
                <w:rFonts w:ascii="Georgia"/>
                <w:sz w:val="20"/>
              </w:rPr>
            </w:pPr>
            <w:r>
              <w:rPr>
                <w:rFonts w:ascii="Georgia"/>
                <w:sz w:val="20"/>
              </w:rPr>
              <w:t>9.</w:t>
            </w:r>
          </w:p>
        </w:tc>
        <w:tc>
          <w:tcPr>
            <w:tcW w:w="2225" w:type="dxa"/>
          </w:tcPr>
          <w:p w:rsidR="00E30D01" w:rsidRDefault="00E30D01" w:rsidP="00CE1A8C">
            <w:pPr>
              <w:pStyle w:val="TableParagraph"/>
              <w:spacing w:before="7"/>
              <w:ind w:left="110"/>
              <w:rPr>
                <w:rFonts w:ascii="Georgia"/>
                <w:b/>
              </w:rPr>
            </w:pPr>
            <w:r>
              <w:rPr>
                <w:rFonts w:ascii="Georgia"/>
                <w:b/>
              </w:rPr>
              <w:t>Counseling</w:t>
            </w:r>
          </w:p>
          <w:p w:rsidR="00E30D01" w:rsidRDefault="00E30D01" w:rsidP="007A65D7">
            <w:pPr>
              <w:pStyle w:val="TableParagraph"/>
              <w:numPr>
                <w:ilvl w:val="0"/>
                <w:numId w:val="43"/>
              </w:numPr>
              <w:tabs>
                <w:tab w:val="left" w:pos="257"/>
              </w:tabs>
              <w:spacing w:before="9" w:line="247" w:lineRule="auto"/>
              <w:ind w:right="184" w:firstLine="0"/>
              <w:rPr>
                <w:rFonts w:ascii="Georgia"/>
              </w:rPr>
            </w:pPr>
            <w:r>
              <w:rPr>
                <w:rFonts w:ascii="Georgia"/>
                <w:w w:val="95"/>
              </w:rPr>
              <w:t xml:space="preserve">Liaison Psychiatric </w:t>
            </w:r>
            <w:r>
              <w:rPr>
                <w:rFonts w:ascii="Georgia"/>
              </w:rPr>
              <w:t>Nursing</w:t>
            </w:r>
          </w:p>
          <w:p w:rsidR="00E30D01" w:rsidRDefault="00E30D01" w:rsidP="007A65D7">
            <w:pPr>
              <w:pStyle w:val="TableParagraph"/>
              <w:numPr>
                <w:ilvl w:val="0"/>
                <w:numId w:val="43"/>
              </w:numPr>
              <w:tabs>
                <w:tab w:val="left" w:pos="257"/>
              </w:tabs>
              <w:spacing w:before="1" w:line="229" w:lineRule="exact"/>
              <w:ind w:firstLine="0"/>
              <w:rPr>
                <w:rFonts w:ascii="Georgia"/>
              </w:rPr>
            </w:pPr>
            <w:r>
              <w:rPr>
                <w:rFonts w:ascii="Georgia"/>
              </w:rPr>
              <w:t>Terminalillnesses-</w:t>
            </w:r>
          </w:p>
        </w:tc>
        <w:tc>
          <w:tcPr>
            <w:tcW w:w="1889" w:type="dxa"/>
          </w:tcPr>
          <w:p w:rsidR="00E30D01" w:rsidRDefault="00E30D01" w:rsidP="00CE1A8C">
            <w:pPr>
              <w:pStyle w:val="TableParagraph"/>
              <w:tabs>
                <w:tab w:val="left" w:pos="1535"/>
              </w:tabs>
              <w:ind w:left="108"/>
              <w:rPr>
                <w:sz w:val="20"/>
              </w:rPr>
            </w:pPr>
            <w:r>
              <w:rPr>
                <w:sz w:val="20"/>
              </w:rPr>
              <w:t>Describe</w:t>
            </w:r>
            <w:r>
              <w:rPr>
                <w:sz w:val="20"/>
              </w:rPr>
              <w:tab/>
              <w:t>the</w:t>
            </w:r>
          </w:p>
          <w:p w:rsidR="00E30D01" w:rsidRDefault="00E30D01" w:rsidP="00CE1A8C">
            <w:pPr>
              <w:pStyle w:val="TableParagraph"/>
              <w:tabs>
                <w:tab w:val="left" w:pos="1614"/>
              </w:tabs>
              <w:ind w:left="108"/>
              <w:rPr>
                <w:sz w:val="20"/>
              </w:rPr>
            </w:pPr>
            <w:r>
              <w:rPr>
                <w:sz w:val="20"/>
              </w:rPr>
              <w:t>concept</w:t>
            </w:r>
            <w:r>
              <w:rPr>
                <w:sz w:val="20"/>
              </w:rPr>
              <w:tab/>
              <w:t>of</w:t>
            </w:r>
          </w:p>
          <w:p w:rsidR="00E30D01" w:rsidRDefault="00E30D01" w:rsidP="00CE1A8C">
            <w:pPr>
              <w:pStyle w:val="TableParagraph"/>
              <w:tabs>
                <w:tab w:val="left" w:pos="1622"/>
              </w:tabs>
              <w:spacing w:before="1"/>
              <w:ind w:left="108" w:right="97"/>
              <w:rPr>
                <w:sz w:val="20"/>
              </w:rPr>
            </w:pPr>
            <w:r>
              <w:rPr>
                <w:sz w:val="20"/>
              </w:rPr>
              <w:t>counseling</w:t>
            </w:r>
            <w:r>
              <w:rPr>
                <w:sz w:val="20"/>
              </w:rPr>
              <w:tab/>
              <w:t>in variousareas.</w:t>
            </w:r>
          </w:p>
        </w:tc>
        <w:tc>
          <w:tcPr>
            <w:tcW w:w="2432" w:type="dxa"/>
          </w:tcPr>
          <w:p w:rsidR="00E30D01" w:rsidRDefault="00E30D01" w:rsidP="00CE1A8C">
            <w:pPr>
              <w:pStyle w:val="TableParagraph"/>
              <w:spacing w:before="7" w:line="247" w:lineRule="auto"/>
              <w:ind w:left="108"/>
              <w:rPr>
                <w:rFonts w:ascii="Georgia"/>
              </w:rPr>
            </w:pPr>
            <w:r>
              <w:rPr>
                <w:rFonts w:ascii="Georgia"/>
                <w:b/>
                <w:w w:val="95"/>
              </w:rPr>
              <w:t xml:space="preserve">To cover the concept </w:t>
            </w:r>
            <w:r>
              <w:rPr>
                <w:rFonts w:ascii="Georgia"/>
                <w:b/>
                <w:w w:val="90"/>
              </w:rPr>
              <w:t xml:space="preserve">of Counseling, </w:t>
            </w:r>
            <w:r>
              <w:rPr>
                <w:rFonts w:ascii="Georgia"/>
                <w:w w:val="90"/>
              </w:rPr>
              <w:t xml:space="preserve">Liaison </w:t>
            </w:r>
            <w:r>
              <w:rPr>
                <w:rFonts w:ascii="Georgia"/>
              </w:rPr>
              <w:t>Psychiatric</w:t>
            </w:r>
          </w:p>
          <w:p w:rsidR="00E30D01" w:rsidRDefault="00E30D01" w:rsidP="00CE1A8C">
            <w:pPr>
              <w:pStyle w:val="TableParagraph"/>
              <w:spacing w:before="2" w:line="229" w:lineRule="exact"/>
              <w:ind w:left="108"/>
              <w:rPr>
                <w:rFonts w:ascii="Georgia"/>
              </w:rPr>
            </w:pPr>
            <w:r>
              <w:rPr>
                <w:rFonts w:ascii="Georgia"/>
              </w:rPr>
              <w:t>Nursing</w:t>
            </w:r>
            <w:r>
              <w:rPr>
                <w:rFonts w:ascii="Georgia"/>
                <w:b/>
              </w:rPr>
              <w:t>,</w:t>
            </w:r>
            <w:r>
              <w:rPr>
                <w:rFonts w:ascii="Georgia"/>
              </w:rPr>
              <w:t>Terminal</w:t>
            </w:r>
          </w:p>
        </w:tc>
        <w:tc>
          <w:tcPr>
            <w:tcW w:w="2249" w:type="dxa"/>
          </w:tcPr>
          <w:p w:rsidR="00E30D01" w:rsidRDefault="00E30D01" w:rsidP="00CE1A8C">
            <w:pPr>
              <w:pStyle w:val="TableParagraph"/>
              <w:spacing w:before="7" w:line="247" w:lineRule="auto"/>
              <w:ind w:left="108"/>
              <w:rPr>
                <w:rFonts w:ascii="Georgia"/>
                <w:b/>
              </w:rPr>
            </w:pPr>
            <w:r>
              <w:rPr>
                <w:rFonts w:ascii="Georgia"/>
                <w:b/>
                <w:w w:val="90"/>
              </w:rPr>
              <w:t xml:space="preserve">Teacher seminar on </w:t>
            </w:r>
            <w:r>
              <w:rPr>
                <w:rFonts w:ascii="Georgia"/>
                <w:b/>
                <w:w w:val="95"/>
              </w:rPr>
              <w:t xml:space="preserve">Counseling, </w:t>
            </w:r>
            <w:r>
              <w:rPr>
                <w:rFonts w:ascii="Georgia"/>
                <w:w w:val="95"/>
              </w:rPr>
              <w:t xml:space="preserve">Liaison </w:t>
            </w:r>
            <w:r>
              <w:rPr>
                <w:rFonts w:ascii="Georgia"/>
              </w:rPr>
              <w:t>Psychiatric Nursing</w:t>
            </w:r>
            <w:r>
              <w:rPr>
                <w:rFonts w:ascii="Georgia"/>
                <w:b/>
              </w:rPr>
              <w:t>,</w:t>
            </w:r>
          </w:p>
          <w:p w:rsidR="00E30D01" w:rsidRDefault="00E30D01" w:rsidP="00CE1A8C">
            <w:pPr>
              <w:pStyle w:val="TableParagraph"/>
              <w:spacing w:before="2" w:line="229" w:lineRule="exact"/>
              <w:ind w:left="108"/>
              <w:rPr>
                <w:rFonts w:ascii="Georgia"/>
              </w:rPr>
            </w:pPr>
            <w:r>
              <w:rPr>
                <w:rFonts w:ascii="Georgia"/>
              </w:rPr>
              <w:t>Terminal illnesses-</w:t>
            </w:r>
          </w:p>
        </w:tc>
        <w:tc>
          <w:tcPr>
            <w:tcW w:w="720" w:type="dxa"/>
          </w:tcPr>
          <w:p w:rsidR="00E30D01" w:rsidRDefault="00E30D01" w:rsidP="00CE1A8C">
            <w:pPr>
              <w:pStyle w:val="TableParagraph"/>
              <w:spacing w:before="6"/>
              <w:ind w:left="108"/>
              <w:rPr>
                <w:rFonts w:ascii="Georgia"/>
                <w:sz w:val="20"/>
              </w:rPr>
            </w:pPr>
            <w:r>
              <w:rPr>
                <w:rFonts w:ascii="Georgia"/>
                <w:sz w:val="20"/>
              </w:rPr>
              <w:t>5 hrs</w:t>
            </w:r>
          </w:p>
        </w:tc>
      </w:tr>
    </w:tbl>
    <w:p w:rsidR="00E30D01" w:rsidRDefault="00E30D01" w:rsidP="00E30D01">
      <w:pPr>
        <w:rPr>
          <w:rFonts w:ascii="Georgia"/>
          <w:sz w:val="20"/>
        </w:rPr>
        <w:sectPr w:rsidR="00E30D01">
          <w:footerReference w:type="default" r:id="rId21"/>
          <w:pgSz w:w="11900" w:h="16850"/>
          <w:pgMar w:top="680" w:right="0" w:bottom="1120" w:left="500" w:header="0" w:footer="932" w:gutter="0"/>
          <w:pgNumType w:start="370"/>
          <w:cols w:space="720"/>
        </w:sectPr>
      </w:pPr>
    </w:p>
    <w:tbl>
      <w:tblPr>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225"/>
        <w:gridCol w:w="1889"/>
        <w:gridCol w:w="2432"/>
        <w:gridCol w:w="2249"/>
        <w:gridCol w:w="720"/>
      </w:tblGrid>
      <w:tr w:rsidR="00E30D01" w:rsidTr="00CE1A8C">
        <w:trPr>
          <w:trHeight w:val="254"/>
        </w:trPr>
        <w:tc>
          <w:tcPr>
            <w:tcW w:w="674" w:type="dxa"/>
            <w:vMerge w:val="restart"/>
          </w:tcPr>
          <w:p w:rsidR="00E30D01" w:rsidRDefault="00E30D01" w:rsidP="00CE1A8C">
            <w:pPr>
              <w:pStyle w:val="TableParagraph"/>
            </w:pPr>
          </w:p>
        </w:tc>
        <w:tc>
          <w:tcPr>
            <w:tcW w:w="2225" w:type="dxa"/>
            <w:tcBorders>
              <w:bottom w:val="nil"/>
            </w:tcBorders>
          </w:tcPr>
          <w:p w:rsidR="00E30D01" w:rsidRDefault="00E30D01" w:rsidP="00CE1A8C">
            <w:pPr>
              <w:pStyle w:val="TableParagraph"/>
              <w:spacing w:before="9" w:line="225" w:lineRule="exact"/>
              <w:ind w:left="110"/>
              <w:rPr>
                <w:rFonts w:ascii="Georgia"/>
              </w:rPr>
            </w:pPr>
            <w:r>
              <w:rPr>
                <w:rFonts w:ascii="Georgia"/>
              </w:rPr>
              <w:t>Counseling</w:t>
            </w:r>
          </w:p>
        </w:tc>
        <w:tc>
          <w:tcPr>
            <w:tcW w:w="1889" w:type="dxa"/>
            <w:vMerge w:val="restart"/>
          </w:tcPr>
          <w:p w:rsidR="00E30D01" w:rsidRDefault="00E30D01" w:rsidP="00CE1A8C">
            <w:pPr>
              <w:pStyle w:val="TableParagraph"/>
            </w:pPr>
          </w:p>
        </w:tc>
        <w:tc>
          <w:tcPr>
            <w:tcW w:w="2432" w:type="dxa"/>
            <w:tcBorders>
              <w:bottom w:val="nil"/>
            </w:tcBorders>
          </w:tcPr>
          <w:p w:rsidR="00E30D01" w:rsidRDefault="00E30D01" w:rsidP="00CE1A8C">
            <w:pPr>
              <w:pStyle w:val="TableParagraph"/>
              <w:spacing w:before="9" w:line="225" w:lineRule="exact"/>
              <w:ind w:left="108"/>
              <w:rPr>
                <w:rFonts w:ascii="Georgia"/>
              </w:rPr>
            </w:pPr>
            <w:r>
              <w:rPr>
                <w:rFonts w:ascii="Georgia"/>
              </w:rPr>
              <w:t>illnesses-Counseling,</w:t>
            </w:r>
          </w:p>
        </w:tc>
        <w:tc>
          <w:tcPr>
            <w:tcW w:w="2249" w:type="dxa"/>
            <w:tcBorders>
              <w:bottom w:val="nil"/>
            </w:tcBorders>
          </w:tcPr>
          <w:p w:rsidR="00E30D01" w:rsidRDefault="00E30D01" w:rsidP="00CE1A8C">
            <w:pPr>
              <w:pStyle w:val="TableParagraph"/>
              <w:spacing w:before="9" w:line="225" w:lineRule="exact"/>
              <w:ind w:left="108"/>
              <w:rPr>
                <w:rFonts w:ascii="Georgia"/>
              </w:rPr>
            </w:pPr>
            <w:r>
              <w:rPr>
                <w:rFonts w:ascii="Georgia"/>
              </w:rPr>
              <w:t>Counseling</w:t>
            </w:r>
          </w:p>
        </w:tc>
        <w:tc>
          <w:tcPr>
            <w:tcW w:w="720" w:type="dxa"/>
            <w:vMerge w:val="restart"/>
          </w:tcPr>
          <w:p w:rsidR="00E30D01" w:rsidRDefault="00E30D01" w:rsidP="00CE1A8C">
            <w:pPr>
              <w:pStyle w:val="TableParagraph"/>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42"/>
              </w:numPr>
              <w:tabs>
                <w:tab w:val="left" w:pos="257"/>
              </w:tabs>
              <w:spacing w:before="2" w:line="226" w:lineRule="exact"/>
              <w:ind w:hanging="146"/>
              <w:rPr>
                <w:rFonts w:ascii="Georgia"/>
              </w:rPr>
            </w:pPr>
            <w:r>
              <w:rPr>
                <w:rFonts w:ascii="Georgia"/>
              </w:rPr>
              <w:t>Postpartum</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Post partum psychosis-</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Student interactive</w:t>
            </w:r>
          </w:p>
        </w:tc>
        <w:tc>
          <w:tcPr>
            <w:tcW w:w="72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psychosis-treatment,</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treatment, care and</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session on Post</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2" w:line="225" w:lineRule="exact"/>
              <w:ind w:left="110"/>
              <w:rPr>
                <w:rFonts w:ascii="Georgia"/>
              </w:rPr>
            </w:pPr>
            <w:r>
              <w:rPr>
                <w:rFonts w:ascii="Georgia"/>
              </w:rPr>
              <w:t>care and counseling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5" w:lineRule="exact"/>
              <w:ind w:left="108"/>
              <w:rPr>
                <w:rFonts w:ascii="Georgia"/>
              </w:rPr>
            </w:pPr>
            <w:r>
              <w:rPr>
                <w:rFonts w:ascii="Georgia"/>
              </w:rPr>
              <w:t>counseling</w:t>
            </w:r>
            <w:r>
              <w:rPr>
                <w:rFonts w:ascii="Georgia"/>
                <w:b/>
              </w:rPr>
              <w:t>,</w:t>
            </w:r>
            <w:r>
              <w:rPr>
                <w:rFonts w:ascii="Georgia"/>
              </w:rPr>
              <w:t>Death</w:t>
            </w:r>
          </w:p>
        </w:tc>
        <w:tc>
          <w:tcPr>
            <w:tcW w:w="2249" w:type="dxa"/>
            <w:tcBorders>
              <w:top w:val="nil"/>
              <w:bottom w:val="nil"/>
            </w:tcBorders>
          </w:tcPr>
          <w:p w:rsidR="00E30D01" w:rsidRDefault="00E30D01" w:rsidP="00CE1A8C">
            <w:pPr>
              <w:pStyle w:val="TableParagraph"/>
              <w:spacing w:before="2" w:line="225" w:lineRule="exact"/>
              <w:ind w:left="108"/>
              <w:rPr>
                <w:rFonts w:ascii="Georgia"/>
              </w:rPr>
            </w:pPr>
            <w:r>
              <w:rPr>
                <w:rFonts w:ascii="Georgia"/>
              </w:rPr>
              <w:t>partum psychosis-</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41"/>
              </w:numPr>
              <w:tabs>
                <w:tab w:val="left" w:pos="257"/>
              </w:tabs>
              <w:spacing w:before="2" w:line="226" w:lineRule="exact"/>
              <w:ind w:hanging="146"/>
              <w:rPr>
                <w:rFonts w:ascii="Georgia"/>
              </w:rPr>
            </w:pPr>
            <w:r>
              <w:rPr>
                <w:rFonts w:ascii="Georgia"/>
              </w:rPr>
              <w:t>Deathdying-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dying-</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treatment, care and</w:t>
            </w:r>
          </w:p>
        </w:tc>
        <w:tc>
          <w:tcPr>
            <w:tcW w:w="72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Counseling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Counseling</w:t>
            </w:r>
            <w:r>
              <w:rPr>
                <w:rFonts w:ascii="Georgia"/>
                <w:b/>
              </w:rPr>
              <w:t>,</w:t>
            </w:r>
            <w:r>
              <w:rPr>
                <w:rFonts w:ascii="Georgia"/>
              </w:rPr>
              <w:t>Treatment,</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counseling</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40"/>
              </w:numPr>
              <w:tabs>
                <w:tab w:val="left" w:pos="257"/>
              </w:tabs>
              <w:spacing w:before="2" w:line="226" w:lineRule="exact"/>
              <w:ind w:hanging="146"/>
              <w:rPr>
                <w:rFonts w:ascii="Georgia"/>
              </w:rPr>
            </w:pPr>
            <w:r>
              <w:rPr>
                <w:rFonts w:ascii="Georgia"/>
              </w:rPr>
              <w:t>Treatment,care</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hAnsi="Georgia"/>
              </w:rPr>
            </w:pPr>
            <w:r>
              <w:rPr>
                <w:rFonts w:ascii="Georgia" w:hAnsi="Georgia"/>
              </w:rPr>
              <w:t>care and counseling –</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Student seminar on</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spacing w:before="3" w:line="225" w:lineRule="exact"/>
              <w:ind w:left="110"/>
              <w:rPr>
                <w:rFonts w:ascii="Georgia" w:hAnsi="Georgia"/>
              </w:rPr>
            </w:pPr>
            <w:r>
              <w:rPr>
                <w:rFonts w:ascii="Georgia" w:hAnsi="Georgia"/>
              </w:rPr>
              <w:t>and counseling –</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Unwed mothers</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Death dying-</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39"/>
              </w:numPr>
              <w:tabs>
                <w:tab w:val="left" w:pos="257"/>
              </w:tabs>
              <w:spacing w:before="2" w:line="226" w:lineRule="exact"/>
              <w:ind w:hanging="146"/>
              <w:rPr>
                <w:rFonts w:ascii="Georgia"/>
              </w:rPr>
            </w:pPr>
            <w:r>
              <w:rPr>
                <w:rFonts w:ascii="Georgia"/>
              </w:rPr>
              <w:t>Unwedmothers</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And HIV and AIDS</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Counseling,</w:t>
            </w:r>
          </w:p>
        </w:tc>
        <w:tc>
          <w:tcPr>
            <w:tcW w:w="720" w:type="dxa"/>
            <w:vMerge/>
            <w:tcBorders>
              <w:top w:val="nil"/>
            </w:tcBorders>
          </w:tcPr>
          <w:p w:rsidR="00E30D01" w:rsidRDefault="00E30D01" w:rsidP="00CE1A8C">
            <w:pPr>
              <w:rPr>
                <w:sz w:val="2"/>
                <w:szCs w:val="2"/>
              </w:rPr>
            </w:pPr>
          </w:p>
        </w:tc>
      </w:tr>
      <w:tr w:rsidR="00E30D01" w:rsidTr="00CE1A8C">
        <w:trPr>
          <w:trHeight w:val="248"/>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7A65D7">
            <w:pPr>
              <w:pStyle w:val="TableParagraph"/>
              <w:numPr>
                <w:ilvl w:val="0"/>
                <w:numId w:val="38"/>
              </w:numPr>
              <w:tabs>
                <w:tab w:val="left" w:pos="257"/>
              </w:tabs>
              <w:spacing w:before="3" w:line="225" w:lineRule="exact"/>
              <w:ind w:hanging="146"/>
              <w:rPr>
                <w:rFonts w:ascii="Georgia"/>
              </w:rPr>
            </w:pPr>
            <w:r>
              <w:rPr>
                <w:rFonts w:ascii="Georgia"/>
              </w:rPr>
              <w:t>HIV andAIDS</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18"/>
              </w:rPr>
            </w:pP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Treatment, care and</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rPr>
                <w:sz w:val="18"/>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18"/>
              </w:rPr>
            </w:pPr>
          </w:p>
        </w:tc>
        <w:tc>
          <w:tcPr>
            <w:tcW w:w="2249" w:type="dxa"/>
            <w:tcBorders>
              <w:top w:val="nil"/>
              <w:bottom w:val="nil"/>
            </w:tcBorders>
          </w:tcPr>
          <w:p w:rsidR="00E30D01" w:rsidRDefault="00E30D01" w:rsidP="00CE1A8C">
            <w:pPr>
              <w:pStyle w:val="TableParagraph"/>
              <w:spacing w:before="1" w:line="226" w:lineRule="exact"/>
              <w:ind w:left="108"/>
              <w:rPr>
                <w:rFonts w:ascii="Georgia" w:hAnsi="Georgia"/>
              </w:rPr>
            </w:pPr>
            <w:r>
              <w:rPr>
                <w:rFonts w:ascii="Georgia" w:hAnsi="Georgia"/>
              </w:rPr>
              <w:t>counseling –</w:t>
            </w:r>
          </w:p>
        </w:tc>
        <w:tc>
          <w:tcPr>
            <w:tcW w:w="720" w:type="dxa"/>
            <w:vMerge/>
            <w:tcBorders>
              <w:top w:val="nil"/>
            </w:tcBorders>
          </w:tcPr>
          <w:p w:rsidR="00E30D01" w:rsidRDefault="00E30D01" w:rsidP="00CE1A8C">
            <w:pPr>
              <w:rPr>
                <w:sz w:val="2"/>
                <w:szCs w:val="2"/>
              </w:rPr>
            </w:pPr>
          </w:p>
        </w:tc>
      </w:tr>
      <w:tr w:rsidR="00E30D01" w:rsidTr="00CE1A8C">
        <w:trPr>
          <w:trHeight w:val="247"/>
        </w:trPr>
        <w:tc>
          <w:tcPr>
            <w:tcW w:w="674" w:type="dxa"/>
            <w:vMerge/>
            <w:tcBorders>
              <w:top w:val="nil"/>
            </w:tcBorders>
          </w:tcPr>
          <w:p w:rsidR="00E30D01" w:rsidRDefault="00E30D01" w:rsidP="00CE1A8C">
            <w:pPr>
              <w:rPr>
                <w:sz w:val="2"/>
                <w:szCs w:val="2"/>
              </w:rPr>
            </w:pPr>
          </w:p>
        </w:tc>
        <w:tc>
          <w:tcPr>
            <w:tcW w:w="2225" w:type="dxa"/>
            <w:tcBorders>
              <w:top w:val="nil"/>
              <w:bottom w:val="nil"/>
            </w:tcBorders>
          </w:tcPr>
          <w:p w:rsidR="00E30D01" w:rsidRDefault="00E30D01" w:rsidP="00CE1A8C">
            <w:pPr>
              <w:pStyle w:val="TableParagraph"/>
              <w:rPr>
                <w:sz w:val="18"/>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18"/>
              </w:rPr>
            </w:pPr>
          </w:p>
        </w:tc>
        <w:tc>
          <w:tcPr>
            <w:tcW w:w="2249" w:type="dxa"/>
            <w:tcBorders>
              <w:top w:val="nil"/>
              <w:bottom w:val="nil"/>
            </w:tcBorders>
          </w:tcPr>
          <w:p w:rsidR="00E30D01" w:rsidRDefault="00E30D01" w:rsidP="007A65D7">
            <w:pPr>
              <w:pStyle w:val="TableParagraph"/>
              <w:numPr>
                <w:ilvl w:val="0"/>
                <w:numId w:val="37"/>
              </w:numPr>
              <w:tabs>
                <w:tab w:val="left" w:pos="255"/>
              </w:tabs>
              <w:spacing w:before="3" w:line="225" w:lineRule="exact"/>
              <w:ind w:hanging="146"/>
              <w:rPr>
                <w:rFonts w:ascii="Georgia"/>
              </w:rPr>
            </w:pPr>
            <w:r>
              <w:rPr>
                <w:rFonts w:ascii="Georgia"/>
              </w:rPr>
              <w:t>Unwedmothers</w:t>
            </w:r>
          </w:p>
        </w:tc>
        <w:tc>
          <w:tcPr>
            <w:tcW w:w="720" w:type="dxa"/>
            <w:vMerge/>
            <w:tcBorders>
              <w:top w:val="nil"/>
            </w:tcBorders>
          </w:tcPr>
          <w:p w:rsidR="00E30D01" w:rsidRDefault="00E30D01" w:rsidP="00CE1A8C">
            <w:pPr>
              <w:rPr>
                <w:sz w:val="2"/>
                <w:szCs w:val="2"/>
              </w:rPr>
            </w:pPr>
          </w:p>
        </w:tc>
      </w:tr>
      <w:tr w:rsidR="00E30D01" w:rsidTr="00CE1A8C">
        <w:trPr>
          <w:trHeight w:val="486"/>
        </w:trPr>
        <w:tc>
          <w:tcPr>
            <w:tcW w:w="674" w:type="dxa"/>
            <w:vMerge/>
            <w:tcBorders>
              <w:top w:val="nil"/>
            </w:tcBorders>
          </w:tcPr>
          <w:p w:rsidR="00E30D01" w:rsidRDefault="00E30D01" w:rsidP="00CE1A8C">
            <w:pPr>
              <w:rPr>
                <w:sz w:val="2"/>
                <w:szCs w:val="2"/>
              </w:rPr>
            </w:pPr>
          </w:p>
        </w:tc>
        <w:tc>
          <w:tcPr>
            <w:tcW w:w="2225" w:type="dxa"/>
            <w:tcBorders>
              <w:top w:val="nil"/>
            </w:tcBorders>
          </w:tcPr>
          <w:p w:rsidR="00E30D01" w:rsidRDefault="00E30D01" w:rsidP="00CE1A8C">
            <w:pPr>
              <w:pStyle w:val="TableParagraph"/>
            </w:pPr>
          </w:p>
        </w:tc>
        <w:tc>
          <w:tcPr>
            <w:tcW w:w="1889" w:type="dxa"/>
            <w:vMerge/>
            <w:tcBorders>
              <w:top w:val="nil"/>
            </w:tcBorders>
          </w:tcPr>
          <w:p w:rsidR="00E30D01" w:rsidRDefault="00E30D01" w:rsidP="00CE1A8C">
            <w:pPr>
              <w:rPr>
                <w:sz w:val="2"/>
                <w:szCs w:val="2"/>
              </w:rPr>
            </w:pPr>
          </w:p>
        </w:tc>
        <w:tc>
          <w:tcPr>
            <w:tcW w:w="2432" w:type="dxa"/>
            <w:tcBorders>
              <w:top w:val="nil"/>
            </w:tcBorders>
          </w:tcPr>
          <w:p w:rsidR="00E30D01" w:rsidRDefault="00E30D01" w:rsidP="00CE1A8C">
            <w:pPr>
              <w:pStyle w:val="TableParagraph"/>
            </w:pPr>
          </w:p>
        </w:tc>
        <w:tc>
          <w:tcPr>
            <w:tcW w:w="2249" w:type="dxa"/>
            <w:tcBorders>
              <w:top w:val="nil"/>
            </w:tcBorders>
          </w:tcPr>
          <w:p w:rsidR="00E30D01" w:rsidRDefault="00E30D01" w:rsidP="007A65D7">
            <w:pPr>
              <w:pStyle w:val="TableParagraph"/>
              <w:numPr>
                <w:ilvl w:val="0"/>
                <w:numId w:val="36"/>
              </w:numPr>
              <w:tabs>
                <w:tab w:val="left" w:pos="255"/>
              </w:tabs>
              <w:spacing w:before="2"/>
              <w:ind w:hanging="146"/>
              <w:rPr>
                <w:rFonts w:ascii="Georgia"/>
              </w:rPr>
            </w:pPr>
            <w:r>
              <w:rPr>
                <w:rFonts w:ascii="Georgia"/>
              </w:rPr>
              <w:t>HIV andAIDS</w:t>
            </w:r>
          </w:p>
        </w:tc>
        <w:tc>
          <w:tcPr>
            <w:tcW w:w="720" w:type="dxa"/>
            <w:vMerge/>
            <w:tcBorders>
              <w:top w:val="nil"/>
            </w:tcBorders>
          </w:tcPr>
          <w:p w:rsidR="00E30D01" w:rsidRDefault="00E30D01" w:rsidP="00CE1A8C">
            <w:pPr>
              <w:rPr>
                <w:sz w:val="2"/>
                <w:szCs w:val="2"/>
              </w:rPr>
            </w:pPr>
          </w:p>
        </w:tc>
      </w:tr>
      <w:tr w:rsidR="00E30D01" w:rsidTr="00CE1A8C">
        <w:trPr>
          <w:trHeight w:val="278"/>
        </w:trPr>
        <w:tc>
          <w:tcPr>
            <w:tcW w:w="674" w:type="dxa"/>
            <w:tcBorders>
              <w:bottom w:val="nil"/>
            </w:tcBorders>
          </w:tcPr>
          <w:p w:rsidR="00E30D01" w:rsidRDefault="00E30D01" w:rsidP="00CE1A8C">
            <w:pPr>
              <w:pStyle w:val="TableParagraph"/>
              <w:spacing w:before="6"/>
              <w:ind w:left="107"/>
              <w:rPr>
                <w:rFonts w:ascii="Georgia"/>
                <w:sz w:val="20"/>
              </w:rPr>
            </w:pPr>
            <w:r>
              <w:rPr>
                <w:rFonts w:ascii="Georgia"/>
                <w:sz w:val="20"/>
              </w:rPr>
              <w:t>10.</w:t>
            </w:r>
          </w:p>
        </w:tc>
        <w:tc>
          <w:tcPr>
            <w:tcW w:w="2225" w:type="dxa"/>
            <w:tcBorders>
              <w:bottom w:val="nil"/>
            </w:tcBorders>
          </w:tcPr>
          <w:p w:rsidR="00E30D01" w:rsidRDefault="00E30D01" w:rsidP="00CE1A8C">
            <w:pPr>
              <w:pStyle w:val="TableParagraph"/>
              <w:spacing w:before="10" w:line="248" w:lineRule="exact"/>
              <w:ind w:left="110"/>
              <w:rPr>
                <w:rFonts w:ascii="Georgia"/>
                <w:b/>
                <w:sz w:val="24"/>
              </w:rPr>
            </w:pPr>
            <w:r>
              <w:rPr>
                <w:rFonts w:ascii="Georgia"/>
                <w:b/>
                <w:sz w:val="24"/>
              </w:rPr>
              <w:t>Administration</w:t>
            </w:r>
          </w:p>
        </w:tc>
        <w:tc>
          <w:tcPr>
            <w:tcW w:w="1889" w:type="dxa"/>
            <w:vMerge w:val="restart"/>
          </w:tcPr>
          <w:p w:rsidR="00E30D01" w:rsidRDefault="00E30D01" w:rsidP="00CE1A8C">
            <w:pPr>
              <w:pStyle w:val="TableParagraph"/>
              <w:spacing w:before="1" w:line="247" w:lineRule="auto"/>
              <w:ind w:left="108" w:right="97"/>
              <w:rPr>
                <w:rFonts w:ascii="Georgia"/>
              </w:rPr>
            </w:pPr>
            <w:r>
              <w:t xml:space="preserve">Describe the </w:t>
            </w:r>
            <w:r>
              <w:rPr>
                <w:rFonts w:ascii="Georgia"/>
              </w:rPr>
              <w:t xml:space="preserve">Administration </w:t>
            </w:r>
            <w:r>
              <w:rPr>
                <w:rFonts w:ascii="Georgia"/>
                <w:w w:val="95"/>
              </w:rPr>
              <w:t xml:space="preserve">and management </w:t>
            </w:r>
            <w:r>
              <w:rPr>
                <w:rFonts w:ascii="Georgia"/>
              </w:rPr>
              <w:t>of Psychiatric units including emergency units</w:t>
            </w:r>
          </w:p>
        </w:tc>
        <w:tc>
          <w:tcPr>
            <w:tcW w:w="2432" w:type="dxa"/>
            <w:tcBorders>
              <w:bottom w:val="nil"/>
            </w:tcBorders>
          </w:tcPr>
          <w:p w:rsidR="00E30D01" w:rsidRDefault="00E30D01" w:rsidP="00CE1A8C">
            <w:pPr>
              <w:pStyle w:val="TableParagraph"/>
              <w:spacing w:before="10" w:line="248" w:lineRule="exact"/>
              <w:ind w:left="108"/>
              <w:rPr>
                <w:rFonts w:ascii="Georgia"/>
                <w:b/>
                <w:sz w:val="24"/>
              </w:rPr>
            </w:pPr>
            <w:r>
              <w:rPr>
                <w:rFonts w:ascii="Georgia"/>
                <w:b/>
                <w:sz w:val="24"/>
              </w:rPr>
              <w:t>To cover the</w:t>
            </w:r>
          </w:p>
        </w:tc>
        <w:tc>
          <w:tcPr>
            <w:tcW w:w="2249" w:type="dxa"/>
            <w:tcBorders>
              <w:bottom w:val="nil"/>
            </w:tcBorders>
          </w:tcPr>
          <w:p w:rsidR="00E30D01" w:rsidRDefault="00E30D01" w:rsidP="00CE1A8C">
            <w:pPr>
              <w:pStyle w:val="TableParagraph"/>
              <w:spacing w:before="10" w:line="248" w:lineRule="exact"/>
              <w:ind w:left="108"/>
              <w:rPr>
                <w:rFonts w:ascii="Georgia"/>
                <w:b/>
                <w:sz w:val="24"/>
              </w:rPr>
            </w:pPr>
            <w:r>
              <w:rPr>
                <w:rFonts w:ascii="Georgia"/>
                <w:b/>
                <w:sz w:val="24"/>
              </w:rPr>
              <w:t>Teacher seminar</w:t>
            </w:r>
          </w:p>
        </w:tc>
        <w:tc>
          <w:tcPr>
            <w:tcW w:w="720" w:type="dxa"/>
            <w:tcBorders>
              <w:bottom w:val="nil"/>
            </w:tcBorders>
          </w:tcPr>
          <w:p w:rsidR="00E30D01" w:rsidRDefault="00E30D01" w:rsidP="00CE1A8C">
            <w:pPr>
              <w:pStyle w:val="TableParagraph"/>
              <w:spacing w:before="6"/>
              <w:ind w:left="108"/>
              <w:rPr>
                <w:rFonts w:ascii="Georgia"/>
                <w:sz w:val="20"/>
              </w:rPr>
            </w:pPr>
            <w:r>
              <w:rPr>
                <w:rFonts w:ascii="Georgia"/>
                <w:sz w:val="20"/>
              </w:rPr>
              <w:t>5 hrs</w:t>
            </w:r>
          </w:p>
        </w:tc>
      </w:tr>
      <w:tr w:rsidR="00E30D01" w:rsidTr="00CE1A8C">
        <w:trPr>
          <w:trHeight w:val="27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2" w:line="248" w:lineRule="exact"/>
              <w:ind w:left="110"/>
              <w:rPr>
                <w:rFonts w:ascii="Georgia"/>
                <w:b/>
                <w:sz w:val="24"/>
              </w:rPr>
            </w:pPr>
            <w:r>
              <w:rPr>
                <w:rFonts w:ascii="Georgia"/>
                <w:b/>
                <w:w w:val="95"/>
                <w:sz w:val="24"/>
              </w:rPr>
              <w:t>and management</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8" w:lineRule="exact"/>
              <w:ind w:left="108"/>
              <w:rPr>
                <w:rFonts w:ascii="Georgia"/>
                <w:b/>
                <w:sz w:val="24"/>
              </w:rPr>
            </w:pPr>
            <w:r>
              <w:rPr>
                <w:rFonts w:ascii="Georgia"/>
                <w:b/>
                <w:sz w:val="24"/>
              </w:rPr>
              <w:t>concept of</w:t>
            </w:r>
          </w:p>
        </w:tc>
        <w:tc>
          <w:tcPr>
            <w:tcW w:w="2249" w:type="dxa"/>
            <w:tcBorders>
              <w:top w:val="nil"/>
              <w:bottom w:val="nil"/>
            </w:tcBorders>
          </w:tcPr>
          <w:p w:rsidR="00E30D01" w:rsidRDefault="00E30D01" w:rsidP="00CE1A8C">
            <w:pPr>
              <w:pStyle w:val="TableParagraph"/>
              <w:spacing w:before="2" w:line="248" w:lineRule="exact"/>
              <w:ind w:left="108"/>
              <w:rPr>
                <w:rFonts w:ascii="Georgia"/>
                <w:b/>
                <w:sz w:val="24"/>
              </w:rPr>
            </w:pPr>
            <w:r>
              <w:rPr>
                <w:rFonts w:ascii="Georgia"/>
                <w:b/>
                <w:w w:val="90"/>
                <w:sz w:val="24"/>
              </w:rPr>
              <w:t>on Administration</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3" w:line="248" w:lineRule="exact"/>
              <w:ind w:left="110"/>
              <w:rPr>
                <w:rFonts w:ascii="Georgia"/>
                <w:b/>
                <w:sz w:val="24"/>
              </w:rPr>
            </w:pPr>
            <w:r>
              <w:rPr>
                <w:rFonts w:ascii="Georgia"/>
                <w:b/>
                <w:sz w:val="24"/>
              </w:rPr>
              <w:t>of Psychiatric</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48" w:lineRule="exact"/>
              <w:ind w:left="108"/>
              <w:rPr>
                <w:rFonts w:ascii="Georgia"/>
                <w:b/>
                <w:sz w:val="24"/>
              </w:rPr>
            </w:pPr>
            <w:r>
              <w:rPr>
                <w:rFonts w:ascii="Georgia"/>
                <w:b/>
                <w:w w:val="90"/>
                <w:sz w:val="24"/>
              </w:rPr>
              <w:t>Administration and</w:t>
            </w:r>
          </w:p>
        </w:tc>
        <w:tc>
          <w:tcPr>
            <w:tcW w:w="2249" w:type="dxa"/>
            <w:tcBorders>
              <w:top w:val="nil"/>
              <w:bottom w:val="nil"/>
            </w:tcBorders>
          </w:tcPr>
          <w:p w:rsidR="00E30D01" w:rsidRDefault="00E30D01" w:rsidP="00CE1A8C">
            <w:pPr>
              <w:pStyle w:val="TableParagraph"/>
              <w:spacing w:before="3" w:line="248" w:lineRule="exact"/>
              <w:ind w:left="108"/>
              <w:rPr>
                <w:rFonts w:ascii="Georgia"/>
                <w:b/>
                <w:sz w:val="24"/>
              </w:rPr>
            </w:pPr>
            <w:r>
              <w:rPr>
                <w:rFonts w:ascii="Georgia"/>
                <w:b/>
                <w:w w:val="95"/>
                <w:sz w:val="24"/>
              </w:rPr>
              <w:t>and management</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2" w:line="248" w:lineRule="exact"/>
              <w:ind w:left="110"/>
              <w:rPr>
                <w:rFonts w:ascii="Georgia"/>
                <w:b/>
                <w:sz w:val="24"/>
              </w:rPr>
            </w:pPr>
            <w:r>
              <w:rPr>
                <w:rFonts w:ascii="Georgia"/>
                <w:b/>
                <w:sz w:val="24"/>
              </w:rPr>
              <w:t>units including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8" w:lineRule="exact"/>
              <w:ind w:left="108"/>
              <w:rPr>
                <w:rFonts w:ascii="Georgia"/>
                <w:b/>
                <w:sz w:val="24"/>
              </w:rPr>
            </w:pPr>
            <w:r>
              <w:rPr>
                <w:rFonts w:ascii="Georgia"/>
                <w:b/>
                <w:sz w:val="24"/>
              </w:rPr>
              <w:t>management of</w:t>
            </w:r>
          </w:p>
        </w:tc>
        <w:tc>
          <w:tcPr>
            <w:tcW w:w="2249" w:type="dxa"/>
            <w:tcBorders>
              <w:top w:val="nil"/>
              <w:bottom w:val="nil"/>
            </w:tcBorders>
          </w:tcPr>
          <w:p w:rsidR="00E30D01" w:rsidRDefault="00E30D01" w:rsidP="00CE1A8C">
            <w:pPr>
              <w:pStyle w:val="TableParagraph"/>
              <w:spacing w:before="2" w:line="248" w:lineRule="exact"/>
              <w:ind w:left="108"/>
              <w:rPr>
                <w:rFonts w:ascii="Georgia"/>
                <w:b/>
                <w:sz w:val="24"/>
              </w:rPr>
            </w:pPr>
            <w:r>
              <w:rPr>
                <w:rFonts w:ascii="Georgia"/>
                <w:b/>
                <w:sz w:val="24"/>
              </w:rPr>
              <w:t>of Psychiatric</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2" w:line="249" w:lineRule="exact"/>
              <w:ind w:left="110"/>
              <w:rPr>
                <w:rFonts w:ascii="Georgia"/>
                <w:b/>
                <w:sz w:val="24"/>
              </w:rPr>
            </w:pPr>
            <w:r>
              <w:rPr>
                <w:rFonts w:ascii="Georgia"/>
                <w:b/>
                <w:sz w:val="24"/>
              </w:rPr>
              <w:t>emergency units</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9" w:lineRule="exact"/>
              <w:ind w:left="108"/>
              <w:rPr>
                <w:rFonts w:ascii="Georgia"/>
                <w:b/>
                <w:sz w:val="24"/>
              </w:rPr>
            </w:pPr>
            <w:r>
              <w:rPr>
                <w:rFonts w:ascii="Georgia"/>
                <w:b/>
                <w:sz w:val="24"/>
              </w:rPr>
              <w:t>Psychiatric units</w:t>
            </w:r>
          </w:p>
        </w:tc>
        <w:tc>
          <w:tcPr>
            <w:tcW w:w="2249" w:type="dxa"/>
            <w:tcBorders>
              <w:top w:val="nil"/>
              <w:bottom w:val="nil"/>
            </w:tcBorders>
          </w:tcPr>
          <w:p w:rsidR="00E30D01" w:rsidRDefault="00E30D01" w:rsidP="00CE1A8C">
            <w:pPr>
              <w:pStyle w:val="TableParagraph"/>
              <w:spacing w:before="2" w:line="249" w:lineRule="exact"/>
              <w:ind w:left="108"/>
              <w:rPr>
                <w:rFonts w:ascii="Georgia"/>
                <w:b/>
                <w:sz w:val="24"/>
              </w:rPr>
            </w:pPr>
            <w:r>
              <w:rPr>
                <w:rFonts w:ascii="Georgia"/>
                <w:b/>
                <w:sz w:val="24"/>
              </w:rPr>
              <w:t>units including</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35"/>
              </w:numPr>
              <w:tabs>
                <w:tab w:val="left" w:pos="269"/>
              </w:tabs>
              <w:spacing w:before="4" w:line="248" w:lineRule="exact"/>
              <w:ind w:hanging="158"/>
              <w:rPr>
                <w:rFonts w:ascii="Georgia"/>
                <w:sz w:val="24"/>
              </w:rPr>
            </w:pPr>
            <w:r>
              <w:rPr>
                <w:rFonts w:ascii="Georgia"/>
                <w:sz w:val="24"/>
              </w:rPr>
              <w:t>Design &amp;layout</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4" w:line="248" w:lineRule="exact"/>
              <w:ind w:left="108"/>
              <w:rPr>
                <w:rFonts w:ascii="Georgia"/>
                <w:b/>
                <w:sz w:val="24"/>
              </w:rPr>
            </w:pPr>
            <w:r>
              <w:rPr>
                <w:rFonts w:ascii="Georgia"/>
                <w:b/>
                <w:sz w:val="24"/>
              </w:rPr>
              <w:t>including</w:t>
            </w:r>
          </w:p>
        </w:tc>
        <w:tc>
          <w:tcPr>
            <w:tcW w:w="2249" w:type="dxa"/>
            <w:tcBorders>
              <w:top w:val="nil"/>
              <w:bottom w:val="nil"/>
            </w:tcBorders>
          </w:tcPr>
          <w:p w:rsidR="00E30D01" w:rsidRDefault="00E30D01" w:rsidP="00CE1A8C">
            <w:pPr>
              <w:pStyle w:val="TableParagraph"/>
              <w:spacing w:before="4" w:line="248" w:lineRule="exact"/>
              <w:ind w:left="108"/>
              <w:rPr>
                <w:rFonts w:ascii="Georgia"/>
                <w:b/>
                <w:sz w:val="24"/>
              </w:rPr>
            </w:pPr>
            <w:r>
              <w:rPr>
                <w:rFonts w:ascii="Georgia"/>
                <w:b/>
                <w:sz w:val="24"/>
              </w:rPr>
              <w:t>emergency units</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34"/>
              </w:numPr>
              <w:tabs>
                <w:tab w:val="left" w:pos="269"/>
              </w:tabs>
              <w:spacing w:before="2" w:line="248" w:lineRule="exact"/>
              <w:ind w:hanging="158"/>
              <w:rPr>
                <w:rFonts w:ascii="Georgia"/>
                <w:sz w:val="24"/>
              </w:rPr>
            </w:pPr>
            <w:r>
              <w:rPr>
                <w:rFonts w:ascii="Georgia"/>
                <w:sz w:val="24"/>
              </w:rPr>
              <w:t>Staffing,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8" w:lineRule="exact"/>
              <w:ind w:left="108"/>
              <w:rPr>
                <w:rFonts w:ascii="Georgia"/>
                <w:b/>
                <w:sz w:val="24"/>
              </w:rPr>
            </w:pPr>
            <w:r>
              <w:rPr>
                <w:rFonts w:ascii="Georgia"/>
                <w:b/>
                <w:w w:val="95"/>
                <w:sz w:val="24"/>
              </w:rPr>
              <w:t>emergencyunits,its</w:t>
            </w:r>
          </w:p>
        </w:tc>
        <w:tc>
          <w:tcPr>
            <w:tcW w:w="2249" w:type="dxa"/>
            <w:tcBorders>
              <w:top w:val="nil"/>
              <w:bottom w:val="nil"/>
            </w:tcBorders>
          </w:tcPr>
          <w:p w:rsidR="00E30D01" w:rsidRDefault="00E30D01" w:rsidP="00CE1A8C">
            <w:pPr>
              <w:pStyle w:val="TableParagraph"/>
              <w:spacing w:before="2" w:line="248" w:lineRule="exact"/>
              <w:ind w:left="108"/>
              <w:rPr>
                <w:rFonts w:ascii="Georgia"/>
                <w:b/>
                <w:sz w:val="24"/>
              </w:rPr>
            </w:pPr>
            <w:r>
              <w:rPr>
                <w:rFonts w:ascii="Georgia"/>
                <w:b/>
                <w:sz w:val="24"/>
              </w:rPr>
              <w:t xml:space="preserve">its </w:t>
            </w:r>
            <w:r>
              <w:rPr>
                <w:rFonts w:ascii="Georgia"/>
                <w:sz w:val="24"/>
              </w:rPr>
              <w:t>Design &amp; layout</w:t>
            </w:r>
            <w:r>
              <w:rPr>
                <w:rFonts w:ascii="Georgia"/>
                <w:b/>
                <w:sz w:val="24"/>
              </w:rPr>
              <w:t>,</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33"/>
              </w:numPr>
              <w:tabs>
                <w:tab w:val="left" w:pos="269"/>
              </w:tabs>
              <w:spacing w:before="2" w:line="248" w:lineRule="exact"/>
              <w:ind w:hanging="158"/>
              <w:rPr>
                <w:rFonts w:ascii="Georgia"/>
                <w:sz w:val="24"/>
              </w:rPr>
            </w:pPr>
            <w:r>
              <w:rPr>
                <w:rFonts w:ascii="Georgia"/>
                <w:sz w:val="24"/>
              </w:rPr>
              <w:t>Equipment,</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8" w:lineRule="exact"/>
              <w:ind w:left="108"/>
              <w:rPr>
                <w:rFonts w:ascii="Georgia"/>
                <w:b/>
                <w:sz w:val="24"/>
              </w:rPr>
            </w:pPr>
            <w:r>
              <w:rPr>
                <w:rFonts w:ascii="Georgia"/>
                <w:sz w:val="24"/>
              </w:rPr>
              <w:t>Design &amp; layout</w:t>
            </w:r>
            <w:r>
              <w:rPr>
                <w:rFonts w:ascii="Georgia"/>
                <w:b/>
                <w:sz w:val="24"/>
              </w:rPr>
              <w:t>,</w:t>
            </w:r>
          </w:p>
        </w:tc>
        <w:tc>
          <w:tcPr>
            <w:tcW w:w="2249" w:type="dxa"/>
            <w:tcBorders>
              <w:top w:val="nil"/>
              <w:bottom w:val="nil"/>
            </w:tcBorders>
          </w:tcPr>
          <w:p w:rsidR="00E30D01" w:rsidRDefault="00E30D01" w:rsidP="00CE1A8C">
            <w:pPr>
              <w:pStyle w:val="TableParagraph"/>
              <w:spacing w:before="2" w:line="248" w:lineRule="exact"/>
              <w:ind w:left="108"/>
              <w:rPr>
                <w:rFonts w:ascii="Georgia"/>
                <w:sz w:val="24"/>
              </w:rPr>
            </w:pPr>
            <w:r>
              <w:rPr>
                <w:rFonts w:ascii="Georgia"/>
                <w:sz w:val="24"/>
              </w:rPr>
              <w:t>Staffing,</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2" w:line="249" w:lineRule="exact"/>
              <w:ind w:left="110"/>
              <w:rPr>
                <w:rFonts w:ascii="Georgia"/>
                <w:sz w:val="24"/>
              </w:rPr>
            </w:pPr>
            <w:r>
              <w:rPr>
                <w:rFonts w:ascii="Georgia"/>
                <w:sz w:val="24"/>
              </w:rPr>
              <w:t>supplies,</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9" w:lineRule="exact"/>
              <w:ind w:left="108"/>
              <w:rPr>
                <w:rFonts w:ascii="Georgia"/>
                <w:sz w:val="24"/>
              </w:rPr>
            </w:pPr>
            <w:r>
              <w:rPr>
                <w:rFonts w:ascii="Georgia"/>
                <w:sz w:val="24"/>
              </w:rPr>
              <w:t>Staffing, Equipment,</w:t>
            </w:r>
          </w:p>
        </w:tc>
        <w:tc>
          <w:tcPr>
            <w:tcW w:w="2249" w:type="dxa"/>
            <w:tcBorders>
              <w:top w:val="nil"/>
              <w:bottom w:val="nil"/>
            </w:tcBorders>
          </w:tcPr>
          <w:p w:rsidR="00E30D01" w:rsidRDefault="00E30D01" w:rsidP="00CE1A8C">
            <w:pPr>
              <w:pStyle w:val="TableParagraph"/>
              <w:spacing w:before="2" w:line="249" w:lineRule="exact"/>
              <w:ind w:left="108"/>
              <w:rPr>
                <w:rFonts w:ascii="Georgia"/>
                <w:sz w:val="24"/>
              </w:rPr>
            </w:pPr>
            <w:r>
              <w:rPr>
                <w:rFonts w:ascii="Georgia"/>
                <w:sz w:val="24"/>
              </w:rPr>
              <w:t>Student interactive</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32"/>
              </w:numPr>
              <w:tabs>
                <w:tab w:val="left" w:pos="269"/>
              </w:tabs>
              <w:spacing w:before="4" w:line="248" w:lineRule="exact"/>
              <w:ind w:hanging="158"/>
              <w:rPr>
                <w:rFonts w:ascii="Georgia"/>
                <w:sz w:val="24"/>
              </w:rPr>
            </w:pPr>
            <w:r>
              <w:rPr>
                <w:rFonts w:ascii="Georgia"/>
                <w:sz w:val="24"/>
              </w:rPr>
              <w:t>Norms,policies</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4" w:line="248" w:lineRule="exact"/>
              <w:ind w:left="108"/>
              <w:rPr>
                <w:rFonts w:ascii="Georgia"/>
                <w:sz w:val="24"/>
              </w:rPr>
            </w:pPr>
            <w:r>
              <w:rPr>
                <w:rFonts w:ascii="Georgia"/>
                <w:sz w:val="24"/>
              </w:rPr>
              <w:t>supplies,</w:t>
            </w:r>
          </w:p>
        </w:tc>
        <w:tc>
          <w:tcPr>
            <w:tcW w:w="2249" w:type="dxa"/>
            <w:tcBorders>
              <w:top w:val="nil"/>
              <w:bottom w:val="nil"/>
            </w:tcBorders>
          </w:tcPr>
          <w:p w:rsidR="00E30D01" w:rsidRDefault="00E30D01" w:rsidP="00CE1A8C">
            <w:pPr>
              <w:pStyle w:val="TableParagraph"/>
              <w:spacing w:before="4" w:line="248" w:lineRule="exact"/>
              <w:ind w:left="108"/>
              <w:rPr>
                <w:rFonts w:ascii="Georgia"/>
                <w:sz w:val="24"/>
              </w:rPr>
            </w:pPr>
            <w:r>
              <w:rPr>
                <w:rFonts w:ascii="Georgia"/>
                <w:sz w:val="24"/>
              </w:rPr>
              <w:t>session on</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2" w:line="248" w:lineRule="exact"/>
              <w:ind w:left="110"/>
              <w:rPr>
                <w:rFonts w:ascii="Georgia"/>
                <w:sz w:val="24"/>
              </w:rPr>
            </w:pPr>
            <w:r>
              <w:rPr>
                <w:rFonts w:ascii="Georgia"/>
                <w:sz w:val="24"/>
              </w:rPr>
              <w:t>and protocols</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31"/>
              </w:numPr>
              <w:tabs>
                <w:tab w:val="left" w:pos="268"/>
              </w:tabs>
              <w:spacing w:before="2" w:line="248" w:lineRule="exact"/>
              <w:rPr>
                <w:rFonts w:ascii="Georgia"/>
                <w:sz w:val="24"/>
              </w:rPr>
            </w:pPr>
            <w:r>
              <w:rPr>
                <w:rFonts w:ascii="Georgia"/>
                <w:sz w:val="24"/>
              </w:rPr>
              <w:t>Norms,policiesand</w:t>
            </w:r>
          </w:p>
        </w:tc>
        <w:tc>
          <w:tcPr>
            <w:tcW w:w="2249" w:type="dxa"/>
            <w:tcBorders>
              <w:top w:val="nil"/>
              <w:bottom w:val="nil"/>
            </w:tcBorders>
          </w:tcPr>
          <w:p w:rsidR="00E30D01" w:rsidRDefault="00E30D01" w:rsidP="00CE1A8C">
            <w:pPr>
              <w:pStyle w:val="TableParagraph"/>
              <w:spacing w:before="2" w:line="248" w:lineRule="exact"/>
              <w:ind w:left="108"/>
              <w:rPr>
                <w:rFonts w:ascii="Georgia"/>
                <w:sz w:val="24"/>
              </w:rPr>
            </w:pPr>
            <w:r>
              <w:rPr>
                <w:rFonts w:ascii="Georgia"/>
                <w:sz w:val="24"/>
              </w:rPr>
              <w:t>Equipment,</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30"/>
              </w:numPr>
              <w:tabs>
                <w:tab w:val="left" w:pos="269"/>
              </w:tabs>
              <w:spacing w:before="2" w:line="248" w:lineRule="exact"/>
              <w:ind w:hanging="158"/>
              <w:rPr>
                <w:rFonts w:ascii="Georgia"/>
                <w:sz w:val="24"/>
              </w:rPr>
            </w:pPr>
            <w:r>
              <w:rPr>
                <w:rFonts w:ascii="Georgia"/>
                <w:sz w:val="24"/>
              </w:rPr>
              <w:t>Qualityassurance</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8" w:lineRule="exact"/>
              <w:ind w:left="108"/>
              <w:rPr>
                <w:rFonts w:ascii="Georgia"/>
                <w:sz w:val="24"/>
              </w:rPr>
            </w:pPr>
            <w:r>
              <w:rPr>
                <w:rFonts w:ascii="Georgia"/>
                <w:sz w:val="24"/>
              </w:rPr>
              <w:t>protocols</w:t>
            </w:r>
          </w:p>
        </w:tc>
        <w:tc>
          <w:tcPr>
            <w:tcW w:w="2249" w:type="dxa"/>
            <w:tcBorders>
              <w:top w:val="nil"/>
              <w:bottom w:val="nil"/>
            </w:tcBorders>
          </w:tcPr>
          <w:p w:rsidR="00E30D01" w:rsidRDefault="00E30D01" w:rsidP="00CE1A8C">
            <w:pPr>
              <w:pStyle w:val="TableParagraph"/>
              <w:spacing w:before="2" w:line="248" w:lineRule="exact"/>
              <w:ind w:left="108"/>
              <w:rPr>
                <w:rFonts w:ascii="Georgia"/>
                <w:sz w:val="24"/>
              </w:rPr>
            </w:pPr>
            <w:r>
              <w:rPr>
                <w:rFonts w:ascii="Georgia"/>
                <w:sz w:val="24"/>
              </w:rPr>
              <w:t>supplies, Norms,</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29"/>
              </w:numPr>
              <w:tabs>
                <w:tab w:val="left" w:pos="269"/>
              </w:tabs>
              <w:spacing w:before="2" w:line="249" w:lineRule="exact"/>
              <w:ind w:hanging="158"/>
              <w:rPr>
                <w:rFonts w:ascii="Georgia"/>
                <w:sz w:val="24"/>
              </w:rPr>
            </w:pPr>
            <w:r>
              <w:rPr>
                <w:rFonts w:ascii="Georgia"/>
                <w:sz w:val="24"/>
              </w:rPr>
              <w:t>Practice</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28"/>
              </w:numPr>
              <w:tabs>
                <w:tab w:val="left" w:pos="268"/>
              </w:tabs>
              <w:spacing w:before="2" w:line="249" w:lineRule="exact"/>
              <w:rPr>
                <w:rFonts w:ascii="Georgia"/>
                <w:sz w:val="24"/>
              </w:rPr>
            </w:pPr>
            <w:r>
              <w:rPr>
                <w:rFonts w:ascii="Georgia"/>
                <w:sz w:val="24"/>
              </w:rPr>
              <w:t>Qualityassurance,</w:t>
            </w:r>
          </w:p>
        </w:tc>
        <w:tc>
          <w:tcPr>
            <w:tcW w:w="2249" w:type="dxa"/>
            <w:tcBorders>
              <w:top w:val="nil"/>
              <w:bottom w:val="nil"/>
            </w:tcBorders>
          </w:tcPr>
          <w:p w:rsidR="00E30D01" w:rsidRDefault="00E30D01" w:rsidP="00CE1A8C">
            <w:pPr>
              <w:pStyle w:val="TableParagraph"/>
              <w:spacing w:before="2" w:line="249" w:lineRule="exact"/>
              <w:ind w:left="108"/>
              <w:rPr>
                <w:rFonts w:ascii="Georgia"/>
                <w:sz w:val="24"/>
              </w:rPr>
            </w:pPr>
            <w:r>
              <w:rPr>
                <w:rFonts w:ascii="Georgia"/>
                <w:sz w:val="24"/>
              </w:rPr>
              <w:t>policies and</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2"/>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4" w:line="248" w:lineRule="exact"/>
              <w:ind w:left="110"/>
              <w:rPr>
                <w:rFonts w:ascii="Georgia"/>
                <w:sz w:val="24"/>
              </w:rPr>
            </w:pPr>
            <w:r>
              <w:rPr>
                <w:rFonts w:ascii="Georgia"/>
                <w:sz w:val="24"/>
              </w:rPr>
              <w:t>standards for</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4" w:line="248" w:lineRule="exact"/>
              <w:ind w:left="108"/>
              <w:rPr>
                <w:rFonts w:ascii="Georgia"/>
                <w:sz w:val="24"/>
              </w:rPr>
            </w:pPr>
            <w:r>
              <w:rPr>
                <w:rFonts w:ascii="Georgia"/>
                <w:sz w:val="24"/>
              </w:rPr>
              <w:t>Practice standards</w:t>
            </w:r>
          </w:p>
        </w:tc>
        <w:tc>
          <w:tcPr>
            <w:tcW w:w="2249" w:type="dxa"/>
            <w:tcBorders>
              <w:top w:val="nil"/>
              <w:bottom w:val="nil"/>
            </w:tcBorders>
          </w:tcPr>
          <w:p w:rsidR="00E30D01" w:rsidRDefault="00E30D01" w:rsidP="00CE1A8C">
            <w:pPr>
              <w:pStyle w:val="TableParagraph"/>
              <w:spacing w:before="4" w:line="248" w:lineRule="exact"/>
              <w:ind w:left="108"/>
              <w:rPr>
                <w:rFonts w:ascii="Georgia"/>
                <w:sz w:val="24"/>
              </w:rPr>
            </w:pPr>
            <w:r>
              <w:rPr>
                <w:rFonts w:ascii="Georgia"/>
                <w:sz w:val="24"/>
              </w:rPr>
              <w:t>protocols</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spacing w:before="3" w:line="248" w:lineRule="exact"/>
              <w:ind w:left="110"/>
              <w:rPr>
                <w:rFonts w:ascii="Georgia"/>
                <w:sz w:val="24"/>
              </w:rPr>
            </w:pPr>
            <w:r>
              <w:rPr>
                <w:rFonts w:ascii="Georgia"/>
                <w:sz w:val="24"/>
              </w:rPr>
              <w:t>Psychiatric Nursing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48" w:lineRule="exact"/>
              <w:ind w:left="108"/>
              <w:rPr>
                <w:rFonts w:ascii="Georgia"/>
                <w:sz w:val="24"/>
              </w:rPr>
            </w:pPr>
            <w:r>
              <w:rPr>
                <w:rFonts w:ascii="Georgia"/>
                <w:sz w:val="24"/>
              </w:rPr>
              <w:t>for Psychiatric</w:t>
            </w:r>
          </w:p>
        </w:tc>
        <w:tc>
          <w:tcPr>
            <w:tcW w:w="2249" w:type="dxa"/>
            <w:tcBorders>
              <w:top w:val="nil"/>
              <w:bottom w:val="nil"/>
            </w:tcBorders>
          </w:tcPr>
          <w:p w:rsidR="00E30D01" w:rsidRDefault="00E30D01" w:rsidP="00CE1A8C">
            <w:pPr>
              <w:pStyle w:val="TableParagraph"/>
              <w:spacing w:before="3" w:line="248" w:lineRule="exact"/>
              <w:ind w:left="108"/>
              <w:rPr>
                <w:rFonts w:ascii="Georgia"/>
                <w:sz w:val="24"/>
              </w:rPr>
            </w:pPr>
            <w:r>
              <w:rPr>
                <w:rFonts w:ascii="Georgia"/>
                <w:sz w:val="24"/>
              </w:rPr>
              <w:t>Teacher seminar</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7A65D7">
            <w:pPr>
              <w:pStyle w:val="TableParagraph"/>
              <w:numPr>
                <w:ilvl w:val="0"/>
                <w:numId w:val="27"/>
              </w:numPr>
              <w:tabs>
                <w:tab w:val="left" w:pos="269"/>
              </w:tabs>
              <w:spacing w:before="2" w:line="248" w:lineRule="exact"/>
              <w:ind w:hanging="158"/>
              <w:rPr>
                <w:rFonts w:ascii="Georgia"/>
                <w:sz w:val="24"/>
              </w:rPr>
            </w:pPr>
            <w:r>
              <w:rPr>
                <w:rFonts w:ascii="Georgia"/>
                <w:sz w:val="24"/>
              </w:rPr>
              <w:t>Documentation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8" w:lineRule="exact"/>
              <w:ind w:left="108"/>
              <w:rPr>
                <w:rFonts w:ascii="Georgia"/>
                <w:sz w:val="24"/>
              </w:rPr>
            </w:pPr>
            <w:r>
              <w:rPr>
                <w:rFonts w:ascii="Georgia"/>
                <w:sz w:val="24"/>
              </w:rPr>
              <w:t>Nursing,</w:t>
            </w:r>
          </w:p>
        </w:tc>
        <w:tc>
          <w:tcPr>
            <w:tcW w:w="2249" w:type="dxa"/>
            <w:tcBorders>
              <w:top w:val="nil"/>
              <w:bottom w:val="nil"/>
            </w:tcBorders>
          </w:tcPr>
          <w:p w:rsidR="00E30D01" w:rsidRDefault="00E30D01" w:rsidP="00CE1A8C">
            <w:pPr>
              <w:pStyle w:val="TableParagraph"/>
              <w:spacing w:before="2" w:line="248" w:lineRule="exact"/>
              <w:ind w:left="108"/>
              <w:rPr>
                <w:rFonts w:ascii="Georgia"/>
                <w:sz w:val="24"/>
              </w:rPr>
            </w:pPr>
            <w:r>
              <w:rPr>
                <w:rFonts w:ascii="Georgia"/>
                <w:sz w:val="24"/>
              </w:rPr>
              <w:t>on Quality</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rPr>
                <w:sz w:val="20"/>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49" w:lineRule="exact"/>
              <w:ind w:left="108"/>
              <w:rPr>
                <w:rFonts w:ascii="Georgia"/>
                <w:sz w:val="24"/>
              </w:rPr>
            </w:pPr>
            <w:r>
              <w:rPr>
                <w:rFonts w:ascii="Georgia"/>
                <w:sz w:val="24"/>
              </w:rPr>
              <w:t>Documentation</w:t>
            </w:r>
          </w:p>
        </w:tc>
        <w:tc>
          <w:tcPr>
            <w:tcW w:w="2249" w:type="dxa"/>
            <w:tcBorders>
              <w:top w:val="nil"/>
              <w:bottom w:val="nil"/>
            </w:tcBorders>
          </w:tcPr>
          <w:p w:rsidR="00E30D01" w:rsidRDefault="00E30D01" w:rsidP="00CE1A8C">
            <w:pPr>
              <w:pStyle w:val="TableParagraph"/>
              <w:spacing w:before="2" w:line="249" w:lineRule="exact"/>
              <w:ind w:left="108"/>
              <w:rPr>
                <w:rFonts w:ascii="Georgia"/>
                <w:sz w:val="24"/>
              </w:rPr>
            </w:pPr>
            <w:r>
              <w:rPr>
                <w:rFonts w:ascii="Georgia"/>
                <w:sz w:val="24"/>
              </w:rPr>
              <w:t>assurance, Practice</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1"/>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rPr>
                <w:sz w:val="20"/>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20"/>
              </w:rPr>
            </w:pPr>
          </w:p>
        </w:tc>
        <w:tc>
          <w:tcPr>
            <w:tcW w:w="2249" w:type="dxa"/>
            <w:tcBorders>
              <w:top w:val="nil"/>
              <w:bottom w:val="nil"/>
            </w:tcBorders>
          </w:tcPr>
          <w:p w:rsidR="00E30D01" w:rsidRDefault="00E30D01" w:rsidP="00CE1A8C">
            <w:pPr>
              <w:pStyle w:val="TableParagraph"/>
              <w:spacing w:before="4" w:line="248" w:lineRule="exact"/>
              <w:ind w:left="108"/>
              <w:rPr>
                <w:rFonts w:ascii="Georgia"/>
                <w:sz w:val="24"/>
              </w:rPr>
            </w:pPr>
            <w:r>
              <w:rPr>
                <w:rFonts w:ascii="Georgia"/>
                <w:sz w:val="24"/>
              </w:rPr>
              <w:t>standards for</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rPr>
                <w:sz w:val="20"/>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20"/>
              </w:rPr>
            </w:pPr>
          </w:p>
        </w:tc>
        <w:tc>
          <w:tcPr>
            <w:tcW w:w="2249" w:type="dxa"/>
            <w:tcBorders>
              <w:top w:val="nil"/>
              <w:bottom w:val="nil"/>
            </w:tcBorders>
          </w:tcPr>
          <w:p w:rsidR="00E30D01" w:rsidRDefault="00E30D01" w:rsidP="00CE1A8C">
            <w:pPr>
              <w:pStyle w:val="TableParagraph"/>
              <w:spacing w:before="2" w:line="248" w:lineRule="exact"/>
              <w:ind w:left="108"/>
              <w:rPr>
                <w:rFonts w:ascii="Georgia"/>
                <w:sz w:val="24"/>
              </w:rPr>
            </w:pPr>
            <w:r>
              <w:rPr>
                <w:rFonts w:ascii="Georgia"/>
                <w:sz w:val="24"/>
              </w:rPr>
              <w:t>Psychiatric Nursing</w:t>
            </w:r>
          </w:p>
        </w:tc>
        <w:tc>
          <w:tcPr>
            <w:tcW w:w="720" w:type="dxa"/>
            <w:tcBorders>
              <w:top w:val="nil"/>
              <w:bottom w:val="nil"/>
            </w:tcBorders>
          </w:tcPr>
          <w:p w:rsidR="00E30D01" w:rsidRDefault="00E30D01" w:rsidP="00CE1A8C">
            <w:pPr>
              <w:pStyle w:val="TableParagraph"/>
              <w:rPr>
                <w:sz w:val="20"/>
              </w:rPr>
            </w:pPr>
          </w:p>
        </w:tc>
      </w:tr>
      <w:tr w:rsidR="00E30D01" w:rsidTr="00CE1A8C">
        <w:trPr>
          <w:trHeight w:val="270"/>
        </w:trPr>
        <w:tc>
          <w:tcPr>
            <w:tcW w:w="674" w:type="dxa"/>
            <w:tcBorders>
              <w:top w:val="nil"/>
              <w:bottom w:val="nil"/>
            </w:tcBorders>
          </w:tcPr>
          <w:p w:rsidR="00E30D01" w:rsidRDefault="00E30D01" w:rsidP="00CE1A8C">
            <w:pPr>
              <w:pStyle w:val="TableParagraph"/>
              <w:rPr>
                <w:sz w:val="20"/>
              </w:rPr>
            </w:pPr>
          </w:p>
        </w:tc>
        <w:tc>
          <w:tcPr>
            <w:tcW w:w="2225" w:type="dxa"/>
            <w:tcBorders>
              <w:top w:val="nil"/>
              <w:bottom w:val="nil"/>
            </w:tcBorders>
          </w:tcPr>
          <w:p w:rsidR="00E30D01" w:rsidRDefault="00E30D01" w:rsidP="00CE1A8C">
            <w:pPr>
              <w:pStyle w:val="TableParagraph"/>
              <w:rPr>
                <w:sz w:val="20"/>
              </w:rPr>
            </w:pP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rPr>
                <w:sz w:val="20"/>
              </w:rPr>
            </w:pPr>
          </w:p>
        </w:tc>
        <w:tc>
          <w:tcPr>
            <w:tcW w:w="2249" w:type="dxa"/>
            <w:tcBorders>
              <w:top w:val="nil"/>
              <w:bottom w:val="nil"/>
            </w:tcBorders>
          </w:tcPr>
          <w:p w:rsidR="00E30D01" w:rsidRDefault="00E30D01" w:rsidP="00CE1A8C">
            <w:pPr>
              <w:pStyle w:val="TableParagraph"/>
              <w:spacing w:before="2" w:line="248" w:lineRule="exact"/>
              <w:ind w:left="108"/>
              <w:rPr>
                <w:rFonts w:ascii="Georgia"/>
                <w:sz w:val="24"/>
              </w:rPr>
            </w:pPr>
            <w:r>
              <w:rPr>
                <w:rFonts w:ascii="Georgia"/>
                <w:sz w:val="24"/>
              </w:rPr>
              <w:t>And</w:t>
            </w:r>
          </w:p>
        </w:tc>
        <w:tc>
          <w:tcPr>
            <w:tcW w:w="720" w:type="dxa"/>
            <w:tcBorders>
              <w:top w:val="nil"/>
              <w:bottom w:val="nil"/>
            </w:tcBorders>
          </w:tcPr>
          <w:p w:rsidR="00E30D01" w:rsidRDefault="00E30D01" w:rsidP="00CE1A8C">
            <w:pPr>
              <w:pStyle w:val="TableParagraph"/>
              <w:rPr>
                <w:sz w:val="20"/>
              </w:rPr>
            </w:pPr>
          </w:p>
        </w:tc>
      </w:tr>
      <w:tr w:rsidR="00E30D01" w:rsidTr="00CE1A8C">
        <w:trPr>
          <w:trHeight w:val="510"/>
        </w:trPr>
        <w:tc>
          <w:tcPr>
            <w:tcW w:w="674" w:type="dxa"/>
            <w:tcBorders>
              <w:top w:val="nil"/>
            </w:tcBorders>
          </w:tcPr>
          <w:p w:rsidR="00E30D01" w:rsidRDefault="00E30D01" w:rsidP="00CE1A8C">
            <w:pPr>
              <w:pStyle w:val="TableParagraph"/>
            </w:pPr>
          </w:p>
        </w:tc>
        <w:tc>
          <w:tcPr>
            <w:tcW w:w="2225" w:type="dxa"/>
            <w:tcBorders>
              <w:top w:val="nil"/>
            </w:tcBorders>
          </w:tcPr>
          <w:p w:rsidR="00E30D01" w:rsidRDefault="00E30D01" w:rsidP="00CE1A8C">
            <w:pPr>
              <w:pStyle w:val="TableParagraph"/>
            </w:pPr>
          </w:p>
        </w:tc>
        <w:tc>
          <w:tcPr>
            <w:tcW w:w="1889" w:type="dxa"/>
            <w:vMerge/>
            <w:tcBorders>
              <w:top w:val="nil"/>
            </w:tcBorders>
          </w:tcPr>
          <w:p w:rsidR="00E30D01" w:rsidRDefault="00E30D01" w:rsidP="00CE1A8C">
            <w:pPr>
              <w:rPr>
                <w:sz w:val="2"/>
                <w:szCs w:val="2"/>
              </w:rPr>
            </w:pPr>
          </w:p>
        </w:tc>
        <w:tc>
          <w:tcPr>
            <w:tcW w:w="2432" w:type="dxa"/>
            <w:tcBorders>
              <w:top w:val="nil"/>
            </w:tcBorders>
          </w:tcPr>
          <w:p w:rsidR="00E30D01" w:rsidRDefault="00E30D01" w:rsidP="00CE1A8C">
            <w:pPr>
              <w:pStyle w:val="TableParagraph"/>
            </w:pPr>
          </w:p>
        </w:tc>
        <w:tc>
          <w:tcPr>
            <w:tcW w:w="2249" w:type="dxa"/>
            <w:tcBorders>
              <w:top w:val="nil"/>
            </w:tcBorders>
          </w:tcPr>
          <w:p w:rsidR="00E30D01" w:rsidRDefault="00E30D01" w:rsidP="00CE1A8C">
            <w:pPr>
              <w:pStyle w:val="TableParagraph"/>
              <w:spacing w:before="2"/>
              <w:ind w:left="108"/>
              <w:rPr>
                <w:rFonts w:ascii="Georgia"/>
                <w:sz w:val="24"/>
              </w:rPr>
            </w:pPr>
            <w:r>
              <w:rPr>
                <w:rFonts w:ascii="Georgia"/>
                <w:sz w:val="24"/>
              </w:rPr>
              <w:t>Documentation</w:t>
            </w:r>
          </w:p>
        </w:tc>
        <w:tc>
          <w:tcPr>
            <w:tcW w:w="720" w:type="dxa"/>
            <w:tcBorders>
              <w:top w:val="nil"/>
            </w:tcBorders>
          </w:tcPr>
          <w:p w:rsidR="00E30D01" w:rsidRDefault="00E30D01" w:rsidP="00CE1A8C">
            <w:pPr>
              <w:pStyle w:val="TableParagraph"/>
            </w:pPr>
          </w:p>
        </w:tc>
      </w:tr>
      <w:tr w:rsidR="00E30D01" w:rsidTr="00CE1A8C">
        <w:trPr>
          <w:trHeight w:val="252"/>
        </w:trPr>
        <w:tc>
          <w:tcPr>
            <w:tcW w:w="674" w:type="dxa"/>
            <w:tcBorders>
              <w:bottom w:val="nil"/>
            </w:tcBorders>
          </w:tcPr>
          <w:p w:rsidR="00E30D01" w:rsidRDefault="00E30D01" w:rsidP="00CE1A8C">
            <w:pPr>
              <w:pStyle w:val="TableParagraph"/>
              <w:spacing w:before="6" w:line="227" w:lineRule="exact"/>
              <w:ind w:left="107"/>
              <w:rPr>
                <w:rFonts w:ascii="Georgia"/>
                <w:sz w:val="20"/>
              </w:rPr>
            </w:pPr>
            <w:r>
              <w:rPr>
                <w:rFonts w:ascii="Georgia"/>
                <w:w w:val="115"/>
                <w:sz w:val="20"/>
              </w:rPr>
              <w:t>11.</w:t>
            </w:r>
          </w:p>
        </w:tc>
        <w:tc>
          <w:tcPr>
            <w:tcW w:w="2225" w:type="dxa"/>
            <w:tcBorders>
              <w:bottom w:val="nil"/>
            </w:tcBorders>
          </w:tcPr>
          <w:p w:rsidR="00E30D01" w:rsidRDefault="00E30D01" w:rsidP="00CE1A8C">
            <w:pPr>
              <w:pStyle w:val="TableParagraph"/>
              <w:spacing w:before="7" w:line="226" w:lineRule="exact"/>
              <w:ind w:left="110"/>
              <w:rPr>
                <w:rFonts w:ascii="Georgia"/>
                <w:b/>
              </w:rPr>
            </w:pPr>
            <w:r>
              <w:rPr>
                <w:rFonts w:ascii="Georgia"/>
                <w:b/>
              </w:rPr>
              <w:t>Education and</w:t>
            </w:r>
          </w:p>
        </w:tc>
        <w:tc>
          <w:tcPr>
            <w:tcW w:w="1889" w:type="dxa"/>
            <w:vMerge w:val="restart"/>
          </w:tcPr>
          <w:p w:rsidR="00E30D01" w:rsidRDefault="00E30D01" w:rsidP="00CE1A8C">
            <w:pPr>
              <w:pStyle w:val="TableParagraph"/>
              <w:tabs>
                <w:tab w:val="left" w:pos="1535"/>
              </w:tabs>
              <w:ind w:left="108" w:right="97"/>
              <w:jc w:val="both"/>
              <w:rPr>
                <w:sz w:val="20"/>
              </w:rPr>
            </w:pPr>
            <w:r>
              <w:rPr>
                <w:sz w:val="20"/>
              </w:rPr>
              <w:t>Describe</w:t>
            </w:r>
            <w:r>
              <w:rPr>
                <w:sz w:val="20"/>
              </w:rPr>
              <w:tab/>
              <w:t>the concept of education and training in psychiatriccare</w:t>
            </w:r>
          </w:p>
        </w:tc>
        <w:tc>
          <w:tcPr>
            <w:tcW w:w="2432" w:type="dxa"/>
            <w:tcBorders>
              <w:bottom w:val="nil"/>
            </w:tcBorders>
          </w:tcPr>
          <w:p w:rsidR="00E30D01" w:rsidRDefault="00E30D01" w:rsidP="00CE1A8C">
            <w:pPr>
              <w:pStyle w:val="TableParagraph"/>
              <w:spacing w:before="7" w:line="226" w:lineRule="exact"/>
              <w:ind w:left="108"/>
              <w:rPr>
                <w:rFonts w:ascii="Georgia"/>
                <w:b/>
              </w:rPr>
            </w:pPr>
            <w:r>
              <w:rPr>
                <w:rFonts w:ascii="Georgia"/>
                <w:b/>
              </w:rPr>
              <w:t>Education and</w:t>
            </w:r>
          </w:p>
        </w:tc>
        <w:tc>
          <w:tcPr>
            <w:tcW w:w="2249" w:type="dxa"/>
            <w:tcBorders>
              <w:bottom w:val="nil"/>
            </w:tcBorders>
          </w:tcPr>
          <w:p w:rsidR="00E30D01" w:rsidRDefault="00E30D01" w:rsidP="00CE1A8C">
            <w:pPr>
              <w:pStyle w:val="TableParagraph"/>
              <w:spacing w:before="7" w:line="226" w:lineRule="exact"/>
              <w:ind w:left="108"/>
              <w:rPr>
                <w:rFonts w:ascii="Georgia"/>
                <w:b/>
              </w:rPr>
            </w:pPr>
            <w:r>
              <w:rPr>
                <w:rFonts w:ascii="Georgia"/>
                <w:b/>
              </w:rPr>
              <w:t>Education and</w:t>
            </w:r>
          </w:p>
        </w:tc>
        <w:tc>
          <w:tcPr>
            <w:tcW w:w="720" w:type="dxa"/>
            <w:tcBorders>
              <w:bottom w:val="nil"/>
            </w:tcBorders>
          </w:tcPr>
          <w:p w:rsidR="00E30D01" w:rsidRDefault="00E30D01" w:rsidP="00CE1A8C">
            <w:pPr>
              <w:pStyle w:val="TableParagraph"/>
              <w:spacing w:before="6" w:line="227" w:lineRule="exact"/>
              <w:ind w:left="108"/>
              <w:rPr>
                <w:rFonts w:ascii="Georgia"/>
                <w:sz w:val="20"/>
              </w:rPr>
            </w:pPr>
            <w:r>
              <w:rPr>
                <w:rFonts w:ascii="Georgia"/>
                <w:sz w:val="20"/>
              </w:rPr>
              <w:t>5 hrs</w:t>
            </w: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b/>
              </w:rPr>
            </w:pPr>
            <w:r>
              <w:rPr>
                <w:rFonts w:ascii="Georgia"/>
                <w:b/>
              </w:rPr>
              <w:t>training in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b/>
              </w:rPr>
            </w:pPr>
            <w:r>
              <w:rPr>
                <w:rFonts w:ascii="Georgia"/>
                <w:b/>
              </w:rPr>
              <w:t>training in</w:t>
            </w:r>
          </w:p>
        </w:tc>
        <w:tc>
          <w:tcPr>
            <w:tcW w:w="2249" w:type="dxa"/>
            <w:tcBorders>
              <w:top w:val="nil"/>
              <w:bottom w:val="nil"/>
            </w:tcBorders>
          </w:tcPr>
          <w:p w:rsidR="00E30D01" w:rsidRDefault="00E30D01" w:rsidP="00CE1A8C">
            <w:pPr>
              <w:pStyle w:val="TableParagraph"/>
              <w:spacing w:before="3" w:line="225" w:lineRule="exact"/>
              <w:ind w:left="108"/>
              <w:rPr>
                <w:rFonts w:ascii="Georgia"/>
                <w:b/>
              </w:rPr>
            </w:pPr>
            <w:r>
              <w:rPr>
                <w:rFonts w:ascii="Georgia"/>
                <w:b/>
              </w:rPr>
              <w:t>training in</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b/>
              </w:rPr>
            </w:pPr>
            <w:r>
              <w:rPr>
                <w:rFonts w:ascii="Georgia"/>
                <w:b/>
              </w:rPr>
              <w:t>Psychiatric care</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b/>
              </w:rPr>
            </w:pPr>
            <w:r>
              <w:rPr>
                <w:rFonts w:ascii="Georgia"/>
                <w:b/>
              </w:rPr>
              <w:t>Psychiatric care</w:t>
            </w:r>
          </w:p>
        </w:tc>
        <w:tc>
          <w:tcPr>
            <w:tcW w:w="2249" w:type="dxa"/>
            <w:tcBorders>
              <w:top w:val="nil"/>
              <w:bottom w:val="nil"/>
            </w:tcBorders>
          </w:tcPr>
          <w:p w:rsidR="00E30D01" w:rsidRDefault="00E30D01" w:rsidP="00CE1A8C">
            <w:pPr>
              <w:pStyle w:val="TableParagraph"/>
              <w:spacing w:before="2" w:line="226" w:lineRule="exact"/>
              <w:ind w:left="108"/>
              <w:rPr>
                <w:rFonts w:ascii="Georgia"/>
                <w:b/>
              </w:rPr>
            </w:pPr>
            <w:r>
              <w:rPr>
                <w:rFonts w:ascii="Georgia"/>
                <w:b/>
              </w:rPr>
              <w:t>Psychiatric care</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26"/>
              </w:numPr>
              <w:tabs>
                <w:tab w:val="left" w:pos="257"/>
              </w:tabs>
              <w:spacing w:before="3" w:line="225" w:lineRule="exact"/>
              <w:ind w:hanging="146"/>
              <w:rPr>
                <w:rFonts w:ascii="Georgia"/>
              </w:rPr>
            </w:pPr>
            <w:r>
              <w:rPr>
                <w:rFonts w:ascii="Georgia"/>
              </w:rPr>
              <w:t>Stafforientation,</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25"/>
              </w:numPr>
              <w:tabs>
                <w:tab w:val="left" w:pos="256"/>
              </w:tabs>
              <w:spacing w:before="3" w:line="225" w:lineRule="exact"/>
              <w:rPr>
                <w:rFonts w:ascii="Georgia"/>
              </w:rPr>
            </w:pPr>
            <w:r>
              <w:rPr>
                <w:rFonts w:ascii="Georgia"/>
              </w:rPr>
              <w:t>Stafforientation,</w:t>
            </w:r>
          </w:p>
        </w:tc>
        <w:tc>
          <w:tcPr>
            <w:tcW w:w="2249" w:type="dxa"/>
            <w:tcBorders>
              <w:top w:val="nil"/>
              <w:bottom w:val="nil"/>
            </w:tcBorders>
          </w:tcPr>
          <w:p w:rsidR="00E30D01" w:rsidRDefault="00E30D01" w:rsidP="007A65D7">
            <w:pPr>
              <w:pStyle w:val="TableParagraph"/>
              <w:numPr>
                <w:ilvl w:val="0"/>
                <w:numId w:val="24"/>
              </w:numPr>
              <w:tabs>
                <w:tab w:val="left" w:pos="255"/>
              </w:tabs>
              <w:spacing w:before="3" w:line="225" w:lineRule="exact"/>
              <w:ind w:hanging="146"/>
              <w:rPr>
                <w:rFonts w:ascii="Georgia"/>
              </w:rPr>
            </w:pPr>
            <w:r>
              <w:rPr>
                <w:rFonts w:ascii="Georgia"/>
              </w:rPr>
              <w:t>Stafforientation,</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2" w:line="226" w:lineRule="exact"/>
              <w:ind w:left="110"/>
              <w:rPr>
                <w:rFonts w:ascii="Georgia"/>
              </w:rPr>
            </w:pPr>
            <w:r>
              <w:rPr>
                <w:rFonts w:ascii="Georgia"/>
              </w:rPr>
              <w:t>training and</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training and</w:t>
            </w:r>
          </w:p>
        </w:tc>
        <w:tc>
          <w:tcPr>
            <w:tcW w:w="2249" w:type="dxa"/>
            <w:tcBorders>
              <w:top w:val="nil"/>
              <w:bottom w:val="nil"/>
            </w:tcBorders>
          </w:tcPr>
          <w:p w:rsidR="00E30D01" w:rsidRDefault="00E30D01" w:rsidP="00CE1A8C">
            <w:pPr>
              <w:pStyle w:val="TableParagraph"/>
              <w:spacing w:before="2" w:line="226" w:lineRule="exact"/>
              <w:ind w:left="108"/>
              <w:rPr>
                <w:rFonts w:ascii="Georgia"/>
              </w:rPr>
            </w:pPr>
            <w:r>
              <w:rPr>
                <w:rFonts w:ascii="Georgia"/>
              </w:rPr>
              <w:t>training and</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development,</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development,</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development,</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23"/>
              </w:numPr>
              <w:tabs>
                <w:tab w:val="left" w:pos="257"/>
              </w:tabs>
              <w:spacing w:before="2" w:line="226" w:lineRule="exact"/>
              <w:ind w:hanging="146"/>
              <w:rPr>
                <w:rFonts w:ascii="Georgia"/>
              </w:rPr>
            </w:pPr>
            <w:r>
              <w:rPr>
                <w:rFonts w:ascii="Georgia"/>
              </w:rPr>
              <w:t>In-service</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22"/>
              </w:numPr>
              <w:tabs>
                <w:tab w:val="left" w:pos="256"/>
              </w:tabs>
              <w:spacing w:before="2" w:line="226" w:lineRule="exact"/>
              <w:rPr>
                <w:rFonts w:ascii="Georgia"/>
              </w:rPr>
            </w:pPr>
            <w:r>
              <w:rPr>
                <w:rFonts w:ascii="Georgia"/>
              </w:rPr>
              <w:t>In-serviceeducation</w:t>
            </w:r>
          </w:p>
        </w:tc>
        <w:tc>
          <w:tcPr>
            <w:tcW w:w="2249" w:type="dxa"/>
            <w:tcBorders>
              <w:top w:val="nil"/>
              <w:bottom w:val="nil"/>
            </w:tcBorders>
          </w:tcPr>
          <w:p w:rsidR="00E30D01" w:rsidRDefault="00E30D01" w:rsidP="007A65D7">
            <w:pPr>
              <w:pStyle w:val="TableParagraph"/>
              <w:numPr>
                <w:ilvl w:val="0"/>
                <w:numId w:val="21"/>
              </w:numPr>
              <w:tabs>
                <w:tab w:val="left" w:pos="255"/>
              </w:tabs>
              <w:spacing w:before="2" w:line="226" w:lineRule="exact"/>
              <w:ind w:hanging="146"/>
              <w:rPr>
                <w:rFonts w:ascii="Georgia"/>
              </w:rPr>
            </w:pPr>
            <w:r>
              <w:rPr>
                <w:rFonts w:ascii="Georgia"/>
              </w:rPr>
              <w:t>In-service</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8"/>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CE1A8C">
            <w:pPr>
              <w:pStyle w:val="TableParagraph"/>
              <w:spacing w:before="3" w:line="225" w:lineRule="exact"/>
              <w:ind w:left="110"/>
              <w:rPr>
                <w:rFonts w:ascii="Georgia"/>
              </w:rPr>
            </w:pPr>
            <w:r>
              <w:rPr>
                <w:rFonts w:ascii="Georgia"/>
              </w:rPr>
              <w:t>education program,</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program,</w:t>
            </w:r>
          </w:p>
        </w:tc>
        <w:tc>
          <w:tcPr>
            <w:tcW w:w="2249" w:type="dxa"/>
            <w:tcBorders>
              <w:top w:val="nil"/>
              <w:bottom w:val="nil"/>
            </w:tcBorders>
          </w:tcPr>
          <w:p w:rsidR="00E30D01" w:rsidRDefault="00E30D01" w:rsidP="00CE1A8C">
            <w:pPr>
              <w:pStyle w:val="TableParagraph"/>
              <w:spacing w:before="3" w:line="225" w:lineRule="exact"/>
              <w:ind w:left="108"/>
              <w:rPr>
                <w:rFonts w:ascii="Georgia"/>
              </w:rPr>
            </w:pPr>
            <w:r>
              <w:rPr>
                <w:rFonts w:ascii="Georgia"/>
              </w:rPr>
              <w:t>education program,</w:t>
            </w:r>
          </w:p>
        </w:tc>
        <w:tc>
          <w:tcPr>
            <w:tcW w:w="720" w:type="dxa"/>
            <w:tcBorders>
              <w:top w:val="nil"/>
              <w:bottom w:val="nil"/>
            </w:tcBorders>
          </w:tcPr>
          <w:p w:rsidR="00E30D01" w:rsidRDefault="00E30D01" w:rsidP="00CE1A8C">
            <w:pPr>
              <w:pStyle w:val="TableParagraph"/>
              <w:rPr>
                <w:sz w:val="18"/>
              </w:rPr>
            </w:pPr>
          </w:p>
        </w:tc>
      </w:tr>
      <w:tr w:rsidR="00E30D01" w:rsidTr="00CE1A8C">
        <w:trPr>
          <w:trHeight w:val="247"/>
        </w:trPr>
        <w:tc>
          <w:tcPr>
            <w:tcW w:w="674" w:type="dxa"/>
            <w:tcBorders>
              <w:top w:val="nil"/>
              <w:bottom w:val="nil"/>
            </w:tcBorders>
          </w:tcPr>
          <w:p w:rsidR="00E30D01" w:rsidRDefault="00E30D01" w:rsidP="00CE1A8C">
            <w:pPr>
              <w:pStyle w:val="TableParagraph"/>
              <w:rPr>
                <w:sz w:val="18"/>
              </w:rPr>
            </w:pPr>
          </w:p>
        </w:tc>
        <w:tc>
          <w:tcPr>
            <w:tcW w:w="2225" w:type="dxa"/>
            <w:tcBorders>
              <w:top w:val="nil"/>
              <w:bottom w:val="nil"/>
            </w:tcBorders>
          </w:tcPr>
          <w:p w:rsidR="00E30D01" w:rsidRDefault="00E30D01" w:rsidP="007A65D7">
            <w:pPr>
              <w:pStyle w:val="TableParagraph"/>
              <w:numPr>
                <w:ilvl w:val="0"/>
                <w:numId w:val="20"/>
              </w:numPr>
              <w:tabs>
                <w:tab w:val="left" w:pos="257"/>
              </w:tabs>
              <w:spacing w:before="2" w:line="226" w:lineRule="exact"/>
              <w:ind w:hanging="146"/>
              <w:rPr>
                <w:rFonts w:ascii="Georgia"/>
              </w:rPr>
            </w:pPr>
            <w:r>
              <w:rPr>
                <w:rFonts w:ascii="Georgia"/>
              </w:rPr>
              <w:t>Clinicalteaching</w:t>
            </w:r>
          </w:p>
        </w:tc>
        <w:tc>
          <w:tcPr>
            <w:tcW w:w="1889" w:type="dxa"/>
            <w:vMerge/>
            <w:tcBorders>
              <w:top w:val="nil"/>
            </w:tcBorders>
          </w:tcPr>
          <w:p w:rsidR="00E30D01" w:rsidRDefault="00E30D01" w:rsidP="00CE1A8C">
            <w:pPr>
              <w:rPr>
                <w:sz w:val="2"/>
                <w:szCs w:val="2"/>
              </w:rPr>
            </w:pPr>
          </w:p>
        </w:tc>
        <w:tc>
          <w:tcPr>
            <w:tcW w:w="2432" w:type="dxa"/>
            <w:tcBorders>
              <w:top w:val="nil"/>
              <w:bottom w:val="nil"/>
            </w:tcBorders>
          </w:tcPr>
          <w:p w:rsidR="00E30D01" w:rsidRDefault="00E30D01" w:rsidP="007A65D7">
            <w:pPr>
              <w:pStyle w:val="TableParagraph"/>
              <w:numPr>
                <w:ilvl w:val="0"/>
                <w:numId w:val="19"/>
              </w:numPr>
              <w:tabs>
                <w:tab w:val="left" w:pos="256"/>
              </w:tabs>
              <w:spacing w:before="2" w:line="226" w:lineRule="exact"/>
              <w:rPr>
                <w:rFonts w:ascii="Georgia"/>
              </w:rPr>
            </w:pPr>
            <w:r>
              <w:rPr>
                <w:rFonts w:ascii="Georgia"/>
              </w:rPr>
              <w:t>Clinicalteaching</w:t>
            </w:r>
          </w:p>
        </w:tc>
        <w:tc>
          <w:tcPr>
            <w:tcW w:w="2249" w:type="dxa"/>
            <w:tcBorders>
              <w:top w:val="nil"/>
              <w:bottom w:val="nil"/>
            </w:tcBorders>
          </w:tcPr>
          <w:p w:rsidR="00E30D01" w:rsidRDefault="00E30D01" w:rsidP="007A65D7">
            <w:pPr>
              <w:pStyle w:val="TableParagraph"/>
              <w:numPr>
                <w:ilvl w:val="0"/>
                <w:numId w:val="18"/>
              </w:numPr>
              <w:tabs>
                <w:tab w:val="left" w:pos="255"/>
              </w:tabs>
              <w:spacing w:before="2" w:line="226" w:lineRule="exact"/>
              <w:ind w:hanging="146"/>
              <w:rPr>
                <w:rFonts w:ascii="Georgia"/>
              </w:rPr>
            </w:pPr>
            <w:r>
              <w:rPr>
                <w:rFonts w:ascii="Georgia"/>
              </w:rPr>
              <w:t>Clinicalteaching</w:t>
            </w:r>
          </w:p>
        </w:tc>
        <w:tc>
          <w:tcPr>
            <w:tcW w:w="720" w:type="dxa"/>
            <w:tcBorders>
              <w:top w:val="nil"/>
              <w:bottom w:val="nil"/>
            </w:tcBorders>
          </w:tcPr>
          <w:p w:rsidR="00E30D01" w:rsidRDefault="00E30D01" w:rsidP="00CE1A8C">
            <w:pPr>
              <w:pStyle w:val="TableParagraph"/>
              <w:rPr>
                <w:sz w:val="18"/>
              </w:rPr>
            </w:pPr>
          </w:p>
        </w:tc>
      </w:tr>
      <w:tr w:rsidR="00E30D01" w:rsidTr="00CE1A8C">
        <w:trPr>
          <w:trHeight w:val="533"/>
        </w:trPr>
        <w:tc>
          <w:tcPr>
            <w:tcW w:w="674" w:type="dxa"/>
            <w:tcBorders>
              <w:top w:val="nil"/>
            </w:tcBorders>
          </w:tcPr>
          <w:p w:rsidR="00E30D01" w:rsidRDefault="00E30D01" w:rsidP="00CE1A8C">
            <w:pPr>
              <w:pStyle w:val="TableParagraph"/>
            </w:pPr>
          </w:p>
        </w:tc>
        <w:tc>
          <w:tcPr>
            <w:tcW w:w="2225" w:type="dxa"/>
            <w:tcBorders>
              <w:top w:val="nil"/>
            </w:tcBorders>
          </w:tcPr>
          <w:p w:rsidR="00E30D01" w:rsidRDefault="00E30D01" w:rsidP="00CE1A8C">
            <w:pPr>
              <w:pStyle w:val="TableParagraph"/>
              <w:spacing w:before="3"/>
              <w:ind w:left="110"/>
              <w:rPr>
                <w:rFonts w:ascii="Georgia"/>
              </w:rPr>
            </w:pPr>
            <w:r>
              <w:rPr>
                <w:rFonts w:ascii="Georgia"/>
              </w:rPr>
              <w:t>programs.</w:t>
            </w:r>
          </w:p>
        </w:tc>
        <w:tc>
          <w:tcPr>
            <w:tcW w:w="1889" w:type="dxa"/>
            <w:vMerge/>
            <w:tcBorders>
              <w:top w:val="nil"/>
            </w:tcBorders>
          </w:tcPr>
          <w:p w:rsidR="00E30D01" w:rsidRDefault="00E30D01" w:rsidP="00CE1A8C">
            <w:pPr>
              <w:rPr>
                <w:sz w:val="2"/>
                <w:szCs w:val="2"/>
              </w:rPr>
            </w:pPr>
          </w:p>
        </w:tc>
        <w:tc>
          <w:tcPr>
            <w:tcW w:w="2432" w:type="dxa"/>
            <w:tcBorders>
              <w:top w:val="nil"/>
            </w:tcBorders>
          </w:tcPr>
          <w:p w:rsidR="00E30D01" w:rsidRDefault="00E30D01" w:rsidP="00CE1A8C">
            <w:pPr>
              <w:pStyle w:val="TableParagraph"/>
              <w:spacing w:before="3"/>
              <w:ind w:left="108"/>
              <w:rPr>
                <w:rFonts w:ascii="Georgia"/>
              </w:rPr>
            </w:pPr>
            <w:r>
              <w:rPr>
                <w:rFonts w:ascii="Georgia"/>
              </w:rPr>
              <w:t>programs.</w:t>
            </w:r>
          </w:p>
        </w:tc>
        <w:tc>
          <w:tcPr>
            <w:tcW w:w="2249" w:type="dxa"/>
            <w:tcBorders>
              <w:top w:val="nil"/>
            </w:tcBorders>
          </w:tcPr>
          <w:p w:rsidR="00E30D01" w:rsidRDefault="00E30D01" w:rsidP="00CE1A8C">
            <w:pPr>
              <w:pStyle w:val="TableParagraph"/>
              <w:spacing w:before="3"/>
              <w:ind w:left="108"/>
              <w:rPr>
                <w:rFonts w:ascii="Georgia"/>
              </w:rPr>
            </w:pPr>
            <w:r>
              <w:rPr>
                <w:rFonts w:ascii="Georgia"/>
              </w:rPr>
              <w:t>programs.</w:t>
            </w:r>
          </w:p>
        </w:tc>
        <w:tc>
          <w:tcPr>
            <w:tcW w:w="720" w:type="dxa"/>
            <w:tcBorders>
              <w:top w:val="nil"/>
            </w:tcBorders>
          </w:tcPr>
          <w:p w:rsidR="00E30D01" w:rsidRDefault="00E30D01" w:rsidP="00CE1A8C">
            <w:pPr>
              <w:pStyle w:val="TableParagraph"/>
            </w:pPr>
          </w:p>
        </w:tc>
      </w:tr>
    </w:tbl>
    <w:p w:rsidR="00E30D01" w:rsidRDefault="00E30D01" w:rsidP="00E30D01">
      <w:pPr>
        <w:pStyle w:val="BodyText"/>
        <w:rPr>
          <w:sz w:val="20"/>
        </w:rPr>
      </w:pPr>
    </w:p>
    <w:p w:rsidR="00E30D01" w:rsidRDefault="00E30D01" w:rsidP="00E30D01">
      <w:pPr>
        <w:pStyle w:val="BodyText"/>
        <w:rPr>
          <w:sz w:val="20"/>
        </w:rPr>
      </w:pPr>
    </w:p>
    <w:p w:rsidR="00E30D01" w:rsidRDefault="00E30D01" w:rsidP="00E30D01">
      <w:pPr>
        <w:rPr>
          <w:rFonts w:ascii="Georgia"/>
          <w:sz w:val="20"/>
        </w:rPr>
        <w:sectPr w:rsidR="00E30D01">
          <w:pgSz w:w="11900" w:h="16850"/>
          <w:pgMar w:top="680" w:right="0" w:bottom="1120" w:left="500" w:header="0" w:footer="932" w:gutter="0"/>
          <w:cols w:space="720"/>
        </w:sectPr>
      </w:pPr>
    </w:p>
    <w:p w:rsidR="00E30D01" w:rsidRPr="003F1506" w:rsidRDefault="00E30D01"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Brown R. T. Feldman G. R., </w:t>
      </w:r>
      <w:r w:rsidRPr="003F1506">
        <w:rPr>
          <w:rFonts w:asciiTheme="majorHAnsi" w:hAnsiTheme="majorHAnsi" w:cs="Times-Italic"/>
          <w:i/>
          <w:iCs/>
          <w:sz w:val="26"/>
          <w:szCs w:val="26"/>
        </w:rPr>
        <w:t>Epilepsy -Diagnosis and Management</w:t>
      </w:r>
      <w:r w:rsidRPr="003F1506">
        <w:rPr>
          <w:rFonts w:asciiTheme="majorHAnsi" w:hAnsiTheme="majorHAnsi" w:cs="Times-Roman"/>
          <w:sz w:val="26"/>
          <w:szCs w:val="26"/>
        </w:rPr>
        <w:t>, Little Brown And Co.,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1983, Toronto.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Beck M. C. Rawtins P. R. and et al, </w:t>
      </w:r>
      <w:r w:rsidRPr="003F1506">
        <w:rPr>
          <w:rFonts w:asciiTheme="majorHAnsi" w:hAnsiTheme="majorHAnsi" w:cs="Times-Italic"/>
          <w:i/>
          <w:iCs/>
          <w:sz w:val="26"/>
          <w:szCs w:val="26"/>
        </w:rPr>
        <w:t>Mental Health – Psychiatric Nursing</w:t>
      </w:r>
      <w:r w:rsidRPr="003F1506">
        <w:rPr>
          <w:rFonts w:asciiTheme="majorHAnsi" w:hAnsiTheme="majorHAnsi" w:cs="Times-Roman"/>
          <w:sz w:val="26"/>
          <w:szCs w:val="26"/>
        </w:rPr>
        <w:t>. The C.V.Mosby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Co., Ltd. 1984, Toronto.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Coleman C. J, </w:t>
      </w:r>
      <w:r w:rsidRPr="003F1506">
        <w:rPr>
          <w:rFonts w:asciiTheme="majorHAnsi" w:hAnsiTheme="majorHAnsi" w:cs="Times-Italic"/>
          <w:i/>
          <w:iCs/>
          <w:sz w:val="26"/>
          <w:szCs w:val="26"/>
        </w:rPr>
        <w:t>Abnormal Psychology and Modern Life</w:t>
      </w:r>
      <w:r w:rsidRPr="003F1506">
        <w:rPr>
          <w:rFonts w:asciiTheme="majorHAnsi" w:hAnsiTheme="majorHAnsi" w:cs="Times-Roman"/>
          <w:sz w:val="26"/>
          <w:szCs w:val="26"/>
        </w:rPr>
        <w:t>. P. B. Tara and Sons Co. Pvt Ltd .1982.</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Kaplan H. Saddock B, </w:t>
      </w:r>
      <w:r w:rsidRPr="003F1506">
        <w:rPr>
          <w:rFonts w:asciiTheme="majorHAnsi" w:hAnsiTheme="majorHAnsi" w:cs="Times-Italic"/>
          <w:i/>
          <w:iCs/>
          <w:sz w:val="26"/>
          <w:szCs w:val="26"/>
        </w:rPr>
        <w:t>Synopsis of Psychiatry</w:t>
      </w:r>
      <w:r w:rsidRPr="003F1506">
        <w:rPr>
          <w:rFonts w:asciiTheme="majorHAnsi" w:hAnsiTheme="majorHAnsi" w:cs="Times-Roman"/>
          <w:sz w:val="26"/>
          <w:szCs w:val="26"/>
        </w:rPr>
        <w:t>, William sand Wilkins, 1991, Bathmov.</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Stuart W. G. Sundeen J. S, </w:t>
      </w:r>
      <w:r w:rsidRPr="003F1506">
        <w:rPr>
          <w:rFonts w:asciiTheme="majorHAnsi" w:hAnsiTheme="majorHAnsi" w:cs="Times-Italic"/>
          <w:i/>
          <w:iCs/>
          <w:sz w:val="26"/>
          <w:szCs w:val="26"/>
        </w:rPr>
        <w:t>Principles and Practice of Psychiatric Nursing</w:t>
      </w:r>
      <w:r w:rsidRPr="003F1506">
        <w:rPr>
          <w:rFonts w:asciiTheme="majorHAnsi" w:hAnsiTheme="majorHAnsi" w:cs="Times-Roman"/>
          <w:sz w:val="26"/>
          <w:szCs w:val="26"/>
        </w:rPr>
        <w:t>, Mosby Year book,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1991, London.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6. Taylor C.M., </w:t>
      </w:r>
      <w:r w:rsidRPr="003F1506">
        <w:rPr>
          <w:rFonts w:asciiTheme="majorHAnsi" w:hAnsiTheme="majorHAnsi" w:cs="Times-Italic"/>
          <w:i/>
          <w:iCs/>
          <w:sz w:val="26"/>
          <w:szCs w:val="26"/>
        </w:rPr>
        <w:t xml:space="preserve">Essentials of Psychiatric Nursing, </w:t>
      </w:r>
      <w:r w:rsidRPr="003F1506">
        <w:rPr>
          <w:rFonts w:asciiTheme="majorHAnsi" w:hAnsiTheme="majorHAnsi" w:cs="Times-Roman"/>
          <w:sz w:val="26"/>
          <w:szCs w:val="26"/>
        </w:rPr>
        <w:t>14th edition CV Mosby Co., 1982, London.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Bimlakapoor CV, </w:t>
      </w:r>
      <w:r w:rsidRPr="003F1506">
        <w:rPr>
          <w:rFonts w:asciiTheme="majorHAnsi" w:hAnsiTheme="majorHAnsi" w:cs="Times-Italic"/>
          <w:i/>
          <w:iCs/>
          <w:sz w:val="26"/>
          <w:szCs w:val="26"/>
        </w:rPr>
        <w:t xml:space="preserve">A Text book of Psychiatric Nursing, 4th </w:t>
      </w:r>
      <w:r w:rsidRPr="003F1506">
        <w:rPr>
          <w:rFonts w:asciiTheme="majorHAnsi" w:hAnsiTheme="majorHAnsi" w:cs="Times-Roman"/>
          <w:sz w:val="26"/>
          <w:szCs w:val="26"/>
        </w:rPr>
        <w:t>edition Mosby Co., 1982, Delhi.</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Shivas, “</w:t>
      </w:r>
      <w:r w:rsidRPr="003F1506">
        <w:rPr>
          <w:rFonts w:asciiTheme="majorHAnsi" w:hAnsiTheme="majorHAnsi" w:cs="Times-Italic"/>
          <w:i/>
          <w:iCs/>
          <w:sz w:val="26"/>
          <w:szCs w:val="26"/>
        </w:rPr>
        <w:t>Basic Cocept of Psychiatric Mental Health Nursing</w:t>
      </w:r>
      <w:r w:rsidRPr="003F1506">
        <w:rPr>
          <w:rFonts w:asciiTheme="majorHAnsi" w:hAnsiTheme="majorHAnsi" w:cs="Times-Roman"/>
          <w:sz w:val="26"/>
          <w:szCs w:val="26"/>
        </w:rPr>
        <w:t>, 3rd edition, B.I Publications,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1994.</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3F1506" w:rsidRPr="00287C96" w:rsidRDefault="003F1506" w:rsidP="003F1506">
      <w:pPr>
        <w:autoSpaceDE w:val="0"/>
        <w:autoSpaceDN w:val="0"/>
        <w:adjustRightInd w:val="0"/>
        <w:spacing w:after="0" w:line="240" w:lineRule="auto"/>
        <w:rPr>
          <w:rFonts w:asciiTheme="majorHAnsi" w:hAnsiTheme="majorHAnsi" w:cs="Times-Bold"/>
          <w:b/>
          <w:bCs/>
          <w:sz w:val="48"/>
          <w:szCs w:val="26"/>
        </w:rPr>
      </w:pPr>
      <w:r w:rsidRPr="00287C96">
        <w:rPr>
          <w:rFonts w:asciiTheme="majorHAnsi" w:hAnsiTheme="majorHAnsi" w:cs="Times-Bold"/>
          <w:b/>
          <w:bCs/>
          <w:sz w:val="48"/>
          <w:szCs w:val="26"/>
        </w:rPr>
        <w:t>CLINICAL SPECIALITY – II</w:t>
      </w:r>
    </w:p>
    <w:p w:rsidR="003F1506" w:rsidRPr="00287C96" w:rsidRDefault="003F1506" w:rsidP="003F1506">
      <w:pPr>
        <w:autoSpaceDE w:val="0"/>
        <w:autoSpaceDN w:val="0"/>
        <w:adjustRightInd w:val="0"/>
        <w:spacing w:after="0" w:line="240" w:lineRule="auto"/>
        <w:rPr>
          <w:rFonts w:asciiTheme="majorHAnsi" w:hAnsiTheme="majorHAnsi" w:cs="Times-Bold"/>
          <w:b/>
          <w:bCs/>
          <w:sz w:val="48"/>
          <w:szCs w:val="26"/>
        </w:rPr>
      </w:pPr>
      <w:r w:rsidRPr="00287C96">
        <w:rPr>
          <w:rFonts w:asciiTheme="majorHAnsi" w:hAnsiTheme="majorHAnsi" w:cs="Times-Bold"/>
          <w:b/>
          <w:bCs/>
          <w:sz w:val="48"/>
          <w:szCs w:val="26"/>
        </w:rPr>
        <w:t>COMMUNITY HEALTH NURSING II</w:t>
      </w:r>
    </w:p>
    <w:p w:rsidR="00287C96" w:rsidRPr="009D5BED" w:rsidRDefault="00287C96" w:rsidP="00287C9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M</w:t>
      </w:r>
      <w:r w:rsidRPr="009D5BED">
        <w:rPr>
          <w:rFonts w:asciiTheme="majorHAnsi" w:hAnsiTheme="majorHAnsi" w:cs="Times-Bold"/>
          <w:b/>
          <w:bCs/>
          <w:sz w:val="26"/>
          <w:szCs w:val="26"/>
        </w:rPr>
        <w:t>.Sc</w:t>
      </w:r>
      <w:r>
        <w:rPr>
          <w:rFonts w:asciiTheme="majorHAnsi" w:hAnsiTheme="majorHAnsi" w:cs="Times-Bold"/>
          <w:b/>
          <w:bCs/>
          <w:sz w:val="26"/>
          <w:szCs w:val="26"/>
        </w:rPr>
        <w:t>.</w:t>
      </w:r>
      <w:r w:rsidRPr="009D5BED">
        <w:rPr>
          <w:rFonts w:asciiTheme="majorHAnsi" w:hAnsiTheme="majorHAnsi" w:cs="Times-Bold"/>
          <w:b/>
          <w:bCs/>
          <w:sz w:val="26"/>
          <w:szCs w:val="26"/>
        </w:rPr>
        <w:t xml:space="preserve"> Nursing </w:t>
      </w:r>
      <w:r>
        <w:rPr>
          <w:rFonts w:asciiTheme="majorHAnsi" w:hAnsiTheme="majorHAnsi" w:cs="Times-Bold"/>
          <w:b/>
          <w:bCs/>
          <w:sz w:val="26"/>
          <w:szCs w:val="26"/>
        </w:rPr>
        <w:t>2</w:t>
      </w:r>
      <w:r w:rsidRPr="00476BB7">
        <w:rPr>
          <w:rFonts w:asciiTheme="majorHAnsi" w:hAnsiTheme="majorHAnsi" w:cs="Times-Bold"/>
          <w:b/>
          <w:bCs/>
          <w:sz w:val="26"/>
          <w:szCs w:val="26"/>
          <w:vertAlign w:val="superscript"/>
        </w:rPr>
        <w:t>nd</w:t>
      </w:r>
      <w:r>
        <w:rPr>
          <w:rFonts w:asciiTheme="majorHAnsi" w:hAnsiTheme="majorHAnsi" w:cs="Times-Bold"/>
          <w:b/>
          <w:bCs/>
          <w:sz w:val="26"/>
          <w:szCs w:val="26"/>
        </w:rPr>
        <w:t xml:space="preserve"> </w:t>
      </w:r>
      <w:r w:rsidRPr="009D5BED">
        <w:rPr>
          <w:rFonts w:asciiTheme="majorHAnsi" w:hAnsiTheme="majorHAnsi" w:cs="Times-Bold"/>
          <w:b/>
          <w:bCs/>
          <w:sz w:val="26"/>
          <w:szCs w:val="26"/>
        </w:rPr>
        <w:t>Year</w:t>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Theory</w:t>
      </w:r>
      <w:r w:rsidRPr="009D5BED">
        <w:rPr>
          <w:rFonts w:asciiTheme="majorHAnsi" w:hAnsiTheme="majorHAnsi" w:cs="Times-Bold"/>
          <w:b/>
          <w:bCs/>
          <w:sz w:val="26"/>
          <w:szCs w:val="26"/>
        </w:rPr>
        <w:tab/>
        <w:t>- 150 hours</w:t>
      </w:r>
    </w:p>
    <w:p w:rsidR="00287C96" w:rsidRPr="009D5BED" w:rsidRDefault="00287C96" w:rsidP="00287C96">
      <w:pPr>
        <w:autoSpaceDE w:val="0"/>
        <w:autoSpaceDN w:val="0"/>
        <w:adjustRightInd w:val="0"/>
        <w:spacing w:after="0" w:line="240" w:lineRule="auto"/>
        <w:rPr>
          <w:rFonts w:asciiTheme="majorHAnsi" w:hAnsiTheme="majorHAnsi" w:cs="Times-Bold"/>
          <w:b/>
          <w:bCs/>
          <w:sz w:val="26"/>
          <w:szCs w:val="26"/>
        </w:rPr>
      </w:pP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r>
      <w:r w:rsidRPr="009D5BED">
        <w:rPr>
          <w:rFonts w:asciiTheme="majorHAnsi" w:hAnsiTheme="majorHAnsi" w:cs="Times-Bold"/>
          <w:b/>
          <w:bCs/>
          <w:sz w:val="26"/>
          <w:szCs w:val="26"/>
        </w:rPr>
        <w:tab/>
        <w:t>Practical</w:t>
      </w:r>
      <w:r w:rsidRPr="009D5BED">
        <w:rPr>
          <w:rFonts w:asciiTheme="majorHAnsi" w:hAnsiTheme="majorHAnsi" w:cs="Times-Bold"/>
          <w:b/>
          <w:bCs/>
          <w:sz w:val="26"/>
          <w:szCs w:val="26"/>
        </w:rPr>
        <w:tab/>
        <w:t xml:space="preserve">- </w:t>
      </w:r>
      <w:r>
        <w:rPr>
          <w:rFonts w:asciiTheme="majorHAnsi" w:hAnsiTheme="majorHAnsi" w:cs="Times-Bold"/>
          <w:b/>
          <w:bCs/>
          <w:sz w:val="26"/>
          <w:szCs w:val="26"/>
        </w:rPr>
        <w:t>95</w:t>
      </w:r>
      <w:r w:rsidRPr="009D5BED">
        <w:rPr>
          <w:rFonts w:asciiTheme="majorHAnsi" w:hAnsiTheme="majorHAnsi" w:cs="Times-Bold"/>
          <w:b/>
          <w:bCs/>
          <w:sz w:val="26"/>
          <w:szCs w:val="26"/>
        </w:rPr>
        <w:t>0 hours</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287C9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 xml:space="preserve">Course Description: </w:t>
      </w:r>
    </w:p>
    <w:p w:rsidR="003F1506" w:rsidRPr="003F1506" w:rsidRDefault="003F1506" w:rsidP="00287C96">
      <w:pPr>
        <w:autoSpaceDE w:val="0"/>
        <w:autoSpaceDN w:val="0"/>
        <w:adjustRightInd w:val="0"/>
        <w:spacing w:after="0" w:line="240" w:lineRule="auto"/>
        <w:ind w:firstLine="720"/>
        <w:rPr>
          <w:rFonts w:asciiTheme="majorHAnsi" w:hAnsiTheme="majorHAnsi" w:cs="Times-Roman"/>
          <w:sz w:val="26"/>
          <w:szCs w:val="26"/>
        </w:rPr>
      </w:pPr>
      <w:r w:rsidRPr="003F1506">
        <w:rPr>
          <w:rFonts w:asciiTheme="majorHAnsi" w:hAnsiTheme="majorHAnsi" w:cs="Times-Roman"/>
          <w:sz w:val="26"/>
          <w:szCs w:val="26"/>
        </w:rPr>
        <w:t>This course is designed to assist students in developing expertise and in depth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understanding in the field of community health Nursing. It will help students to develop advanced</w:t>
      </w:r>
      <w:r w:rsidR="00287C96">
        <w:rPr>
          <w:rFonts w:asciiTheme="majorHAnsi" w:hAnsiTheme="majorHAnsi" w:cs="Times-Roman"/>
          <w:sz w:val="26"/>
          <w:szCs w:val="26"/>
        </w:rPr>
        <w:t xml:space="preserve"> </w:t>
      </w:r>
      <w:r w:rsidRPr="003F1506">
        <w:rPr>
          <w:rFonts w:asciiTheme="majorHAnsi" w:hAnsiTheme="majorHAnsi" w:cs="Times-Roman"/>
          <w:sz w:val="26"/>
          <w:szCs w:val="26"/>
        </w:rPr>
        <w:t xml:space="preserve">skills for nursing intervention in various aspects of community health care settings. </w:t>
      </w:r>
      <w:r w:rsidRPr="003F1506">
        <w:rPr>
          <w:rFonts w:asciiTheme="majorHAnsi" w:hAnsiTheme="majorHAnsi" w:cs="Times-Roman"/>
          <w:sz w:val="26"/>
          <w:szCs w:val="26"/>
        </w:rPr>
        <w:lastRenderedPageBreak/>
        <w:t>It will enable</w:t>
      </w:r>
      <w:r w:rsidR="00287C96">
        <w:rPr>
          <w:rFonts w:asciiTheme="majorHAnsi" w:hAnsiTheme="majorHAnsi" w:cs="Times-Roman"/>
          <w:sz w:val="26"/>
          <w:szCs w:val="26"/>
        </w:rPr>
        <w:t xml:space="preserve"> </w:t>
      </w:r>
      <w:r w:rsidRPr="003F1506">
        <w:rPr>
          <w:rFonts w:asciiTheme="majorHAnsi" w:hAnsiTheme="majorHAnsi" w:cs="Times-Roman"/>
          <w:sz w:val="26"/>
          <w:szCs w:val="26"/>
        </w:rPr>
        <w:t>the student to function as community health Nurse practitioner/specialist. It will further enable the</w:t>
      </w:r>
      <w:r w:rsidR="00287C96">
        <w:rPr>
          <w:rFonts w:asciiTheme="majorHAnsi" w:hAnsiTheme="majorHAnsi" w:cs="Times-Roman"/>
          <w:sz w:val="26"/>
          <w:szCs w:val="26"/>
        </w:rPr>
        <w:t xml:space="preserve"> </w:t>
      </w:r>
      <w:r w:rsidRPr="003F1506">
        <w:rPr>
          <w:rFonts w:asciiTheme="majorHAnsi" w:hAnsiTheme="majorHAnsi" w:cs="Times-Roman"/>
          <w:sz w:val="26"/>
          <w:szCs w:val="26"/>
        </w:rPr>
        <w:t>student to function as educator, manager and researcher in the field of community health Nursing</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Objectives:</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At the end of the course the students will be able 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 Appreciate trends and issues related to community health Nursing reproductive and child</w:t>
      </w:r>
      <w:r w:rsidR="00287C96">
        <w:rPr>
          <w:rFonts w:asciiTheme="majorHAnsi" w:hAnsiTheme="majorHAnsi" w:cs="Times-Roman"/>
          <w:sz w:val="26"/>
          <w:szCs w:val="26"/>
        </w:rPr>
        <w:t xml:space="preserve"> </w:t>
      </w:r>
      <w:r w:rsidRPr="003F1506">
        <w:rPr>
          <w:rFonts w:asciiTheme="majorHAnsi" w:hAnsiTheme="majorHAnsi" w:cs="Times-Roman"/>
          <w:sz w:val="26"/>
          <w:szCs w:val="26"/>
        </w:rPr>
        <w:t>health, school health, Occupational health, international health, rehabilitation, geriatric and</w:t>
      </w:r>
      <w:r w:rsidR="00287C96">
        <w:rPr>
          <w:rFonts w:asciiTheme="majorHAnsi" w:hAnsiTheme="majorHAnsi" w:cs="Times-Roman"/>
          <w:sz w:val="26"/>
          <w:szCs w:val="26"/>
        </w:rPr>
        <w:t xml:space="preserve"> </w:t>
      </w:r>
      <w:r w:rsidRPr="003F1506">
        <w:rPr>
          <w:rFonts w:asciiTheme="majorHAnsi" w:hAnsiTheme="majorHAnsi" w:cs="Times-Roman"/>
          <w:sz w:val="26"/>
          <w:szCs w:val="26"/>
        </w:rPr>
        <w:t>mental health.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2. Apply epidemiological concepts and principles in community health Nursing practice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3. Perform community health assessment and plan health programmes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4. Describe the various components of Reproductive and child health programme.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5. Demonstrate leadership abilities in organizing community health nursing services by using</w:t>
      </w:r>
      <w:r w:rsidR="00287C96">
        <w:rPr>
          <w:rFonts w:asciiTheme="majorHAnsi" w:hAnsiTheme="majorHAnsi" w:cs="Times-Roman"/>
          <w:sz w:val="26"/>
          <w:szCs w:val="26"/>
        </w:rPr>
        <w:t xml:space="preserve"> </w:t>
      </w:r>
      <w:r w:rsidRPr="003F1506">
        <w:rPr>
          <w:rFonts w:asciiTheme="majorHAnsi" w:hAnsiTheme="majorHAnsi" w:cs="Times-Roman"/>
          <w:sz w:val="26"/>
          <w:szCs w:val="26"/>
        </w:rPr>
        <w:t>inter-sectoral approach.</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6. Describe the role and responsibilities of community health Nurse in various national health and</w:t>
      </w:r>
      <w:r w:rsidR="00287C96">
        <w:rPr>
          <w:rFonts w:asciiTheme="majorHAnsi" w:hAnsiTheme="majorHAnsi" w:cs="Times-Roman"/>
          <w:sz w:val="26"/>
          <w:szCs w:val="26"/>
        </w:rPr>
        <w:t xml:space="preserve"> </w:t>
      </w:r>
      <w:r w:rsidRPr="003F1506">
        <w:rPr>
          <w:rFonts w:asciiTheme="majorHAnsi" w:hAnsiTheme="majorHAnsi" w:cs="Times-Roman"/>
          <w:sz w:val="26"/>
          <w:szCs w:val="26"/>
        </w:rPr>
        <w:t>family welfare programmes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7. Participate in the implementation of various national health and family welfare programme</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8. Demonstrate competencies in providing family centered Nursing care independently</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9. Participate / Conduct research for new insights and innovative solutions to health problems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10. Teach and supervise Nurses and allied health workers.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11. Design a layout of sub center/Primary health center/Community health centre and develop</w:t>
      </w:r>
      <w:r w:rsidR="00287C96">
        <w:rPr>
          <w:rFonts w:asciiTheme="majorHAnsi" w:hAnsiTheme="majorHAnsi" w:cs="Times-Roman"/>
          <w:sz w:val="26"/>
          <w:szCs w:val="26"/>
        </w:rPr>
        <w:t xml:space="preserve"> </w:t>
      </w:r>
      <w:r w:rsidRPr="003F1506">
        <w:rPr>
          <w:rFonts w:asciiTheme="majorHAnsi" w:hAnsiTheme="majorHAnsi" w:cs="Times-Roman"/>
          <w:sz w:val="26"/>
          <w:szCs w:val="26"/>
        </w:rPr>
        <w:t>standards for community health nursing practice.</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424377" w:rsidRDefault="00424377" w:rsidP="003F1506">
      <w:pPr>
        <w:autoSpaceDE w:val="0"/>
        <w:autoSpaceDN w:val="0"/>
        <w:adjustRightInd w:val="0"/>
        <w:spacing w:after="0" w:line="240" w:lineRule="auto"/>
        <w:rPr>
          <w:rFonts w:asciiTheme="majorHAnsi" w:hAnsiTheme="majorHAnsi" w:cs="Times-Bold"/>
          <w:b/>
          <w:bCs/>
          <w:sz w:val="26"/>
          <w:szCs w:val="26"/>
        </w:rPr>
      </w:pPr>
    </w:p>
    <w:p w:rsid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lastRenderedPageBreak/>
        <w:t>Content Outlines</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1010"/>
        </w:trPr>
        <w:tc>
          <w:tcPr>
            <w:tcW w:w="540" w:type="dxa"/>
            <w:tcBorders>
              <w:left w:val="single" w:sz="4" w:space="0" w:color="000000"/>
              <w:bottom w:val="single" w:sz="4" w:space="0" w:color="000000"/>
              <w:right w:val="single" w:sz="4" w:space="0" w:color="000000"/>
            </w:tcBorders>
          </w:tcPr>
          <w:p w:rsidR="00E30D01" w:rsidRDefault="00E30D01" w:rsidP="00CE1A8C">
            <w:pPr>
              <w:pStyle w:val="TableParagraph"/>
              <w:spacing w:line="249" w:lineRule="exact"/>
              <w:ind w:left="107"/>
              <w:rPr>
                <w:b/>
              </w:rPr>
            </w:pPr>
            <w:r>
              <w:rPr>
                <w:b/>
              </w:rPr>
              <w:t>S.</w:t>
            </w:r>
          </w:p>
          <w:p w:rsidR="00E30D01" w:rsidRDefault="00E30D01" w:rsidP="00CE1A8C">
            <w:pPr>
              <w:pStyle w:val="TableParagraph"/>
              <w:spacing w:before="1"/>
              <w:ind w:left="107"/>
              <w:rPr>
                <w:b/>
              </w:rPr>
            </w:pPr>
            <w:r>
              <w:rPr>
                <w:b/>
              </w:rPr>
              <w:t>No</w:t>
            </w:r>
          </w:p>
        </w:tc>
        <w:tc>
          <w:tcPr>
            <w:tcW w:w="2700" w:type="dxa"/>
            <w:tcBorders>
              <w:left w:val="single" w:sz="4" w:space="0" w:color="000000"/>
              <w:bottom w:val="single" w:sz="4" w:space="0" w:color="000000"/>
              <w:right w:val="single" w:sz="4" w:space="0" w:color="000000"/>
            </w:tcBorders>
          </w:tcPr>
          <w:p w:rsidR="00E30D01" w:rsidRDefault="00E30D01" w:rsidP="00CE1A8C">
            <w:pPr>
              <w:pStyle w:val="TableParagraph"/>
              <w:spacing w:line="249" w:lineRule="exact"/>
              <w:ind w:left="108"/>
              <w:rPr>
                <w:b/>
              </w:rPr>
            </w:pPr>
            <w:r>
              <w:rPr>
                <w:b/>
              </w:rPr>
              <w:t>Topic</w:t>
            </w:r>
          </w:p>
        </w:tc>
        <w:tc>
          <w:tcPr>
            <w:tcW w:w="2791" w:type="dxa"/>
            <w:tcBorders>
              <w:left w:val="single" w:sz="4" w:space="0" w:color="000000"/>
              <w:bottom w:val="single" w:sz="4" w:space="0" w:color="000000"/>
              <w:right w:val="single" w:sz="4" w:space="0" w:color="000000"/>
            </w:tcBorders>
          </w:tcPr>
          <w:p w:rsidR="00E30D01" w:rsidRDefault="00E30D01" w:rsidP="00CE1A8C">
            <w:pPr>
              <w:pStyle w:val="TableParagraph"/>
              <w:spacing w:line="249" w:lineRule="exact"/>
              <w:ind w:left="108"/>
              <w:rPr>
                <w:b/>
              </w:rPr>
            </w:pPr>
            <w:r>
              <w:rPr>
                <w:b/>
              </w:rPr>
              <w:t>Learning Objectives</w:t>
            </w:r>
          </w:p>
          <w:p w:rsidR="00E30D01" w:rsidRDefault="00E30D01" w:rsidP="00CE1A8C">
            <w:pPr>
              <w:pStyle w:val="TableParagraph"/>
              <w:spacing w:before="1"/>
              <w:ind w:left="108" w:right="122"/>
              <w:rPr>
                <w:b/>
              </w:rPr>
            </w:pPr>
            <w:r>
              <w:rPr>
                <w:b/>
              </w:rPr>
              <w:t>( At the end of the session, the students should be able</w:t>
            </w:r>
          </w:p>
          <w:p w:rsidR="00E30D01" w:rsidRDefault="00E30D01" w:rsidP="00CE1A8C">
            <w:pPr>
              <w:pStyle w:val="TableParagraph"/>
              <w:spacing w:before="1" w:line="233" w:lineRule="exact"/>
              <w:ind w:left="108"/>
              <w:rPr>
                <w:b/>
              </w:rPr>
            </w:pPr>
            <w:r>
              <w:rPr>
                <w:b/>
              </w:rPr>
              <w:t>to :)</w:t>
            </w:r>
          </w:p>
        </w:tc>
        <w:tc>
          <w:tcPr>
            <w:tcW w:w="2069" w:type="dxa"/>
            <w:tcBorders>
              <w:left w:val="single" w:sz="4" w:space="0" w:color="000000"/>
              <w:bottom w:val="single" w:sz="4" w:space="0" w:color="000000"/>
              <w:right w:val="single" w:sz="4" w:space="0" w:color="000000"/>
            </w:tcBorders>
          </w:tcPr>
          <w:p w:rsidR="00E30D01" w:rsidRDefault="00E30D01" w:rsidP="00CE1A8C">
            <w:pPr>
              <w:pStyle w:val="TableParagraph"/>
              <w:spacing w:line="242" w:lineRule="auto"/>
              <w:ind w:left="107" w:right="929"/>
              <w:rPr>
                <w:b/>
              </w:rPr>
            </w:pPr>
            <w:r>
              <w:rPr>
                <w:b/>
              </w:rPr>
              <w:t>Teaching Guidelines</w:t>
            </w:r>
          </w:p>
        </w:tc>
        <w:tc>
          <w:tcPr>
            <w:tcW w:w="1531" w:type="dxa"/>
            <w:tcBorders>
              <w:left w:val="single" w:sz="4" w:space="0" w:color="000000"/>
              <w:bottom w:val="single" w:sz="4" w:space="0" w:color="000000"/>
              <w:right w:val="single" w:sz="4" w:space="0" w:color="000000"/>
            </w:tcBorders>
          </w:tcPr>
          <w:p w:rsidR="00E30D01" w:rsidRDefault="00E30D01" w:rsidP="00CE1A8C">
            <w:pPr>
              <w:pStyle w:val="TableParagraph"/>
              <w:spacing w:line="249" w:lineRule="exact"/>
              <w:ind w:left="109"/>
              <w:rPr>
                <w:b/>
              </w:rPr>
            </w:pPr>
            <w:r>
              <w:rPr>
                <w:b/>
              </w:rPr>
              <w:t>Methodology</w:t>
            </w:r>
          </w:p>
        </w:tc>
        <w:tc>
          <w:tcPr>
            <w:tcW w:w="809" w:type="dxa"/>
            <w:tcBorders>
              <w:left w:val="single" w:sz="4" w:space="0" w:color="000000"/>
              <w:bottom w:val="single" w:sz="4" w:space="0" w:color="000000"/>
              <w:right w:val="single" w:sz="4" w:space="0" w:color="000000"/>
            </w:tcBorders>
          </w:tcPr>
          <w:p w:rsidR="00E30D01" w:rsidRDefault="00E30D01" w:rsidP="00CE1A8C">
            <w:pPr>
              <w:pStyle w:val="TableParagraph"/>
              <w:spacing w:line="249" w:lineRule="exact"/>
              <w:ind w:left="107"/>
              <w:rPr>
                <w:b/>
              </w:rPr>
            </w:pPr>
            <w:r>
              <w:rPr>
                <w:b/>
              </w:rPr>
              <w:t>Time</w:t>
            </w:r>
          </w:p>
        </w:tc>
      </w:tr>
      <w:tr w:rsidR="00E30D01" w:rsidTr="00CE1A8C">
        <w:trPr>
          <w:trHeight w:val="12397"/>
        </w:trPr>
        <w:tc>
          <w:tcPr>
            <w:tcW w:w="540" w:type="dxa"/>
            <w:tcBorders>
              <w:top w:val="single" w:sz="4" w:space="0" w:color="000000"/>
              <w:left w:val="single" w:sz="4" w:space="0" w:color="000000"/>
              <w:bottom w:val="single" w:sz="4" w:space="0" w:color="000000"/>
              <w:right w:val="single" w:sz="4" w:space="0" w:color="000000"/>
            </w:tcBorders>
          </w:tcPr>
          <w:p w:rsidR="00E30D01" w:rsidRDefault="00E30D01" w:rsidP="00CE1A8C">
            <w:pPr>
              <w:pStyle w:val="TableParagraph"/>
              <w:spacing w:line="251" w:lineRule="exact"/>
              <w:ind w:left="107"/>
            </w:pPr>
            <w:r>
              <w:t>1</w:t>
            </w:r>
          </w:p>
        </w:tc>
        <w:tc>
          <w:tcPr>
            <w:tcW w:w="2700" w:type="dxa"/>
            <w:tcBorders>
              <w:top w:val="single" w:sz="4" w:space="0" w:color="000000"/>
              <w:left w:val="single" w:sz="4" w:space="0" w:color="000000"/>
              <w:bottom w:val="single" w:sz="4" w:space="0" w:color="000000"/>
              <w:right w:val="single" w:sz="4" w:space="0" w:color="000000"/>
            </w:tcBorders>
          </w:tcPr>
          <w:p w:rsidR="00E30D01" w:rsidRDefault="00E30D01" w:rsidP="00CE1A8C">
            <w:pPr>
              <w:pStyle w:val="TableParagraph"/>
              <w:spacing w:line="251" w:lineRule="exact"/>
              <w:ind w:left="108"/>
              <w:rPr>
                <w:b/>
              </w:rPr>
            </w:pPr>
            <w:r>
              <w:rPr>
                <w:b/>
              </w:rPr>
              <w:t>Epidemiology</w:t>
            </w:r>
          </w:p>
          <w:p w:rsidR="00E30D01" w:rsidRDefault="00E30D01" w:rsidP="00CE1A8C">
            <w:pPr>
              <w:pStyle w:val="TableParagraph"/>
              <w:spacing w:before="1"/>
              <w:rPr>
                <w:rFonts w:ascii="Arial"/>
                <w:b/>
              </w:rPr>
            </w:pPr>
          </w:p>
          <w:p w:rsidR="00E30D01" w:rsidRDefault="00E30D01" w:rsidP="00CE1A8C">
            <w:pPr>
              <w:pStyle w:val="TableParagraph"/>
              <w:spacing w:before="1" w:line="360" w:lineRule="auto"/>
              <w:ind w:left="108" w:right="87"/>
            </w:pPr>
            <w:r>
              <w:t>Concept, scope, definition, trends, History and development of modern epidemiology , contribution and its implications</w:t>
            </w:r>
          </w:p>
          <w:p w:rsidR="00E30D01" w:rsidRDefault="00E30D01" w:rsidP="00CE1A8C">
            <w:pPr>
              <w:pStyle w:val="TableParagraph"/>
              <w:ind w:left="108"/>
            </w:pPr>
            <w:r>
              <w:t>Epidemiological methods</w:t>
            </w:r>
          </w:p>
          <w:p w:rsidR="00E30D01" w:rsidRDefault="00E30D01" w:rsidP="00CE1A8C">
            <w:pPr>
              <w:pStyle w:val="TableParagraph"/>
              <w:spacing w:before="126" w:line="362" w:lineRule="auto"/>
              <w:ind w:left="108" w:right="87"/>
            </w:pPr>
            <w:r>
              <w:t>Measurement of health and disease</w:t>
            </w:r>
          </w:p>
          <w:p w:rsidR="00E30D01" w:rsidRDefault="00E30D01" w:rsidP="00CE1A8C">
            <w:pPr>
              <w:pStyle w:val="TableParagraph"/>
              <w:spacing w:line="250" w:lineRule="exact"/>
              <w:ind w:left="108"/>
            </w:pPr>
            <w:r>
              <w:t>Health policies</w:t>
            </w:r>
          </w:p>
          <w:p w:rsidR="00E30D01" w:rsidRDefault="00E30D01" w:rsidP="00CE1A8C">
            <w:pPr>
              <w:pStyle w:val="TableParagraph"/>
              <w:spacing w:before="127" w:line="360" w:lineRule="auto"/>
              <w:ind w:left="108"/>
            </w:pPr>
            <w:r>
              <w:t>Epidemiological approaches</w:t>
            </w:r>
          </w:p>
          <w:p w:rsidR="00E30D01" w:rsidRDefault="00E30D01" w:rsidP="00CE1A8C">
            <w:pPr>
              <w:pStyle w:val="TableParagraph"/>
              <w:spacing w:line="360" w:lineRule="auto"/>
              <w:ind w:left="108" w:right="441"/>
            </w:pPr>
            <w:r>
              <w:t>Epidemiology of Communicable diseases and non-communicable diseases</w:t>
            </w:r>
          </w:p>
          <w:p w:rsidR="00E30D01" w:rsidRDefault="00E30D01" w:rsidP="00CE1A8C">
            <w:pPr>
              <w:pStyle w:val="TableParagraph"/>
              <w:spacing w:line="360" w:lineRule="auto"/>
              <w:ind w:left="108" w:right="87"/>
            </w:pPr>
            <w:r>
              <w:t>Emerging and re- emerging diseases Epidemics</w:t>
            </w:r>
          </w:p>
          <w:p w:rsidR="00E30D01" w:rsidRDefault="00E30D01" w:rsidP="00CE1A8C">
            <w:pPr>
              <w:pStyle w:val="TableParagraph"/>
              <w:spacing w:line="360" w:lineRule="auto"/>
              <w:ind w:left="108" w:right="87"/>
            </w:pPr>
            <w:r>
              <w:t>National Integrated disease Surveillance Programme</w:t>
            </w:r>
          </w:p>
          <w:p w:rsidR="00E30D01" w:rsidRDefault="00E30D01" w:rsidP="00CE1A8C">
            <w:pPr>
              <w:pStyle w:val="TableParagraph"/>
              <w:spacing w:before="1" w:line="360" w:lineRule="auto"/>
              <w:ind w:left="108" w:right="668"/>
            </w:pPr>
            <w:r>
              <w:t>Healthinformation system</w:t>
            </w:r>
          </w:p>
          <w:p w:rsidR="00E30D01" w:rsidRDefault="00E30D01" w:rsidP="00CE1A8C">
            <w:pPr>
              <w:pStyle w:val="TableParagraph"/>
              <w:spacing w:line="362" w:lineRule="auto"/>
              <w:ind w:left="108" w:right="196"/>
            </w:pPr>
            <w:r>
              <w:t>Epidemiology studyand reports</w:t>
            </w:r>
          </w:p>
          <w:p w:rsidR="00E30D01" w:rsidRDefault="00E30D01" w:rsidP="00CE1A8C">
            <w:pPr>
              <w:pStyle w:val="TableParagraph"/>
              <w:spacing w:line="360" w:lineRule="auto"/>
              <w:ind w:left="108" w:right="87"/>
            </w:pPr>
            <w:r>
              <w:t>Role of Community health nurse</w:t>
            </w:r>
          </w:p>
        </w:tc>
        <w:tc>
          <w:tcPr>
            <w:tcW w:w="2791" w:type="dxa"/>
            <w:tcBorders>
              <w:top w:val="single" w:sz="4" w:space="0" w:color="000000"/>
              <w:left w:val="single" w:sz="4" w:space="0" w:color="000000"/>
              <w:bottom w:val="single" w:sz="4" w:space="0" w:color="000000"/>
              <w:right w:val="single" w:sz="4" w:space="0" w:color="000000"/>
            </w:tcBorders>
          </w:tcPr>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19"/>
              </w:rPr>
            </w:pPr>
          </w:p>
          <w:p w:rsidR="00E30D01" w:rsidRDefault="00E30D01" w:rsidP="00CE1A8C">
            <w:pPr>
              <w:pStyle w:val="TableParagraph"/>
              <w:ind w:left="108" w:right="343"/>
            </w:pPr>
            <w:r>
              <w:t>Apply epidemiological concepts and principles in community health nursing practice</w:t>
            </w:r>
          </w:p>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19"/>
              </w:rPr>
            </w:pPr>
          </w:p>
          <w:p w:rsidR="00E30D01" w:rsidRDefault="00E30D01" w:rsidP="00CE1A8C">
            <w:pPr>
              <w:pStyle w:val="TableParagraph"/>
              <w:spacing w:line="242" w:lineRule="auto"/>
              <w:ind w:left="108" w:right="435"/>
            </w:pPr>
            <w:r>
              <w:t>Describe the epidemiological methods</w:t>
            </w:r>
          </w:p>
          <w:p w:rsidR="00E30D01" w:rsidRDefault="00E30D01" w:rsidP="00CE1A8C">
            <w:pPr>
              <w:pStyle w:val="TableParagraph"/>
              <w:spacing w:before="9"/>
              <w:rPr>
                <w:rFonts w:ascii="Arial"/>
                <w:b/>
                <w:sz w:val="21"/>
              </w:rPr>
            </w:pPr>
          </w:p>
          <w:p w:rsidR="00E30D01" w:rsidRDefault="00E30D01" w:rsidP="00CE1A8C">
            <w:pPr>
              <w:pStyle w:val="TableParagraph"/>
              <w:ind w:left="108" w:right="178"/>
            </w:pPr>
            <w:r>
              <w:t>Discuss the measurement of health and disease</w:t>
            </w:r>
          </w:p>
          <w:p w:rsidR="00E30D01" w:rsidRDefault="00E30D01" w:rsidP="00CE1A8C">
            <w:pPr>
              <w:pStyle w:val="TableParagraph"/>
              <w:spacing w:line="251" w:lineRule="exact"/>
              <w:ind w:left="108"/>
            </w:pPr>
            <w:r>
              <w:t>Discuss the Health policies</w:t>
            </w:r>
          </w:p>
          <w:p w:rsidR="00E30D01" w:rsidRDefault="00E30D01" w:rsidP="00CE1A8C">
            <w:pPr>
              <w:pStyle w:val="TableParagraph"/>
              <w:spacing w:before="1"/>
              <w:rPr>
                <w:rFonts w:ascii="Arial"/>
                <w:b/>
              </w:rPr>
            </w:pPr>
          </w:p>
          <w:p w:rsidR="00E30D01" w:rsidRDefault="00E30D01" w:rsidP="00CE1A8C">
            <w:pPr>
              <w:pStyle w:val="TableParagraph"/>
              <w:ind w:left="108" w:right="191"/>
            </w:pPr>
            <w:r>
              <w:t>Enumerate the epidemiological approaches</w:t>
            </w:r>
          </w:p>
          <w:p w:rsidR="00E30D01" w:rsidRDefault="00E30D01" w:rsidP="00CE1A8C">
            <w:pPr>
              <w:pStyle w:val="TableParagraph"/>
              <w:spacing w:before="4"/>
              <w:rPr>
                <w:rFonts w:ascii="Arial"/>
                <w:b/>
              </w:rPr>
            </w:pPr>
          </w:p>
          <w:p w:rsidR="00E30D01" w:rsidRDefault="00E30D01" w:rsidP="00CE1A8C">
            <w:pPr>
              <w:pStyle w:val="TableParagraph"/>
              <w:spacing w:line="360" w:lineRule="auto"/>
              <w:ind w:left="108" w:right="159"/>
            </w:pPr>
            <w:r>
              <w:t>Discuss the epidemiology of Communicable diseases and non-communicable diseases and emerging and re- emerging diseases Epidemics</w:t>
            </w:r>
          </w:p>
          <w:p w:rsidR="00E30D01" w:rsidRDefault="00E30D01" w:rsidP="00CE1A8C">
            <w:pPr>
              <w:pStyle w:val="TableParagraph"/>
              <w:ind w:left="108" w:right="209"/>
            </w:pPr>
            <w:r>
              <w:t>Explain National Integrated disease Surveillance Programme</w:t>
            </w:r>
          </w:p>
          <w:p w:rsidR="00E30D01" w:rsidRDefault="00E30D01" w:rsidP="00CE1A8C">
            <w:pPr>
              <w:pStyle w:val="TableParagraph"/>
              <w:spacing w:before="9"/>
              <w:rPr>
                <w:rFonts w:ascii="Arial"/>
                <w:b/>
                <w:sz w:val="21"/>
              </w:rPr>
            </w:pPr>
          </w:p>
          <w:p w:rsidR="00E30D01" w:rsidRDefault="00E30D01" w:rsidP="00CE1A8C">
            <w:pPr>
              <w:pStyle w:val="TableParagraph"/>
              <w:ind w:left="108" w:right="948"/>
            </w:pPr>
            <w:r>
              <w:t>Discuss the Health information system</w:t>
            </w:r>
          </w:p>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19"/>
              </w:rPr>
            </w:pPr>
          </w:p>
          <w:p w:rsidR="00E30D01" w:rsidRDefault="00E30D01" w:rsidP="00CE1A8C">
            <w:pPr>
              <w:pStyle w:val="TableParagraph"/>
              <w:spacing w:line="242" w:lineRule="auto"/>
              <w:ind w:left="108" w:right="477"/>
            </w:pPr>
            <w:r>
              <w:t>Discuss the role of Community health nurse</w:t>
            </w:r>
          </w:p>
        </w:tc>
        <w:tc>
          <w:tcPr>
            <w:tcW w:w="2069" w:type="dxa"/>
            <w:tcBorders>
              <w:top w:val="single" w:sz="4" w:space="0" w:color="000000"/>
              <w:left w:val="single" w:sz="4" w:space="0" w:color="000000"/>
              <w:bottom w:val="single" w:sz="4" w:space="0" w:color="000000"/>
              <w:right w:val="single" w:sz="4" w:space="0" w:color="000000"/>
            </w:tcBorders>
          </w:tcPr>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20"/>
              </w:rPr>
            </w:pPr>
          </w:p>
          <w:p w:rsidR="00E30D01" w:rsidRDefault="00E30D01" w:rsidP="00CE1A8C">
            <w:pPr>
              <w:pStyle w:val="TableParagraph"/>
              <w:spacing w:line="360" w:lineRule="auto"/>
              <w:ind w:left="107" w:right="300"/>
            </w:pPr>
            <w:r>
              <w:t>To cover concept, scope, definition, trends, history and development of modern epidemiology</w:t>
            </w:r>
          </w:p>
          <w:p w:rsidR="00E30D01" w:rsidRDefault="00E30D01" w:rsidP="00CE1A8C">
            <w:pPr>
              <w:pStyle w:val="TableParagraph"/>
              <w:spacing w:before="1" w:line="360" w:lineRule="auto"/>
              <w:ind w:left="107" w:right="331"/>
            </w:pPr>
            <w:r>
              <w:t>,contribution of epidemiology, implications, epidemiological methods, measurement of health and disease</w:t>
            </w:r>
          </w:p>
          <w:p w:rsidR="00E30D01" w:rsidRDefault="00E30D01" w:rsidP="00CE1A8C">
            <w:pPr>
              <w:pStyle w:val="TableParagraph"/>
              <w:spacing w:line="360" w:lineRule="auto"/>
              <w:ind w:left="107" w:right="117"/>
            </w:pPr>
            <w:r>
              <w:t>,health policies, epidemiological approaches, study of disease causatives, epidemiology of communicable diseases and</w:t>
            </w:r>
          </w:p>
          <w:p w:rsidR="00E30D01" w:rsidRDefault="00E30D01" w:rsidP="00CE1A8C">
            <w:pPr>
              <w:pStyle w:val="TableParagraph"/>
              <w:spacing w:line="360" w:lineRule="auto"/>
              <w:ind w:left="107" w:right="135"/>
            </w:pPr>
            <w:r>
              <w:t>non-communicable diseases, and emerging and re- emerging diseases Epidemics, National Integrated disease Surveillance Programme, health information system, and Role of Community health</w:t>
            </w:r>
          </w:p>
        </w:tc>
        <w:tc>
          <w:tcPr>
            <w:tcW w:w="1531" w:type="dxa"/>
            <w:tcBorders>
              <w:top w:val="single" w:sz="4" w:space="0" w:color="000000"/>
              <w:left w:val="single" w:sz="4" w:space="0" w:color="000000"/>
              <w:bottom w:val="single" w:sz="4" w:space="0" w:color="000000"/>
              <w:right w:val="single" w:sz="4" w:space="0" w:color="000000"/>
            </w:tcBorders>
          </w:tcPr>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19"/>
              </w:rPr>
            </w:pPr>
          </w:p>
          <w:p w:rsidR="00E30D01" w:rsidRDefault="00E30D01" w:rsidP="00CE1A8C">
            <w:pPr>
              <w:pStyle w:val="TableParagraph"/>
              <w:ind w:left="109" w:right="188"/>
            </w:pPr>
            <w:r>
              <w:t>Project on collection of vital statistics</w:t>
            </w:r>
          </w:p>
          <w:p w:rsidR="00E30D01" w:rsidRDefault="00E30D01" w:rsidP="00CE1A8C">
            <w:pPr>
              <w:pStyle w:val="TableParagraph"/>
              <w:rPr>
                <w:rFonts w:ascii="Arial"/>
                <w:b/>
                <w:sz w:val="24"/>
              </w:rPr>
            </w:pPr>
          </w:p>
          <w:p w:rsidR="00E30D01" w:rsidRDefault="00E30D01" w:rsidP="00CE1A8C">
            <w:pPr>
              <w:pStyle w:val="TableParagraph"/>
              <w:spacing w:before="2"/>
              <w:rPr>
                <w:rFonts w:ascii="Arial"/>
                <w:b/>
                <w:sz w:val="20"/>
              </w:rPr>
            </w:pPr>
          </w:p>
          <w:p w:rsidR="00E30D01" w:rsidRDefault="00E30D01" w:rsidP="00CE1A8C">
            <w:pPr>
              <w:pStyle w:val="TableParagraph"/>
              <w:spacing w:line="360" w:lineRule="auto"/>
              <w:ind w:left="109" w:right="111"/>
            </w:pPr>
            <w:r>
              <w:t>Teaching seminar on Communicabl e diseases and non- communicable diseases</w:t>
            </w:r>
          </w:p>
          <w:p w:rsidR="00E30D01" w:rsidRDefault="00E30D01" w:rsidP="00CE1A8C">
            <w:pPr>
              <w:pStyle w:val="TableParagraph"/>
              <w:rPr>
                <w:rFonts w:ascii="Arial"/>
                <w:b/>
                <w:sz w:val="24"/>
              </w:rPr>
            </w:pPr>
          </w:p>
          <w:p w:rsidR="00E30D01" w:rsidRDefault="00E30D01" w:rsidP="00CE1A8C">
            <w:pPr>
              <w:pStyle w:val="TableParagraph"/>
              <w:spacing w:before="11"/>
              <w:rPr>
                <w:rFonts w:ascii="Arial"/>
                <w:b/>
                <w:sz w:val="19"/>
              </w:rPr>
            </w:pPr>
          </w:p>
          <w:p w:rsidR="00E30D01" w:rsidRDefault="00E30D01" w:rsidP="00CE1A8C">
            <w:pPr>
              <w:pStyle w:val="TableParagraph"/>
              <w:ind w:left="109" w:right="451"/>
            </w:pPr>
            <w:r>
              <w:t>Interactive session</w:t>
            </w:r>
          </w:p>
          <w:p w:rsidR="00E30D01" w:rsidRDefault="00E30D01" w:rsidP="00CE1A8C">
            <w:pPr>
              <w:pStyle w:val="TableParagraph"/>
              <w:spacing w:before="2"/>
              <w:rPr>
                <w:rFonts w:ascii="Arial"/>
                <w:b/>
              </w:rPr>
            </w:pPr>
          </w:p>
          <w:p w:rsidR="00E30D01" w:rsidRDefault="00E30D01" w:rsidP="00CE1A8C">
            <w:pPr>
              <w:pStyle w:val="TableParagraph"/>
              <w:spacing w:line="360" w:lineRule="auto"/>
              <w:ind w:left="109" w:right="292"/>
            </w:pPr>
            <w:r>
              <w:t xml:space="preserve">Didactic lecture on </w:t>
            </w:r>
            <w:r>
              <w:rPr>
                <w:b/>
              </w:rPr>
              <w:t>N</w:t>
            </w:r>
            <w:r>
              <w:t>ational Integrated disease Surveillance Programme</w:t>
            </w:r>
          </w:p>
        </w:tc>
        <w:tc>
          <w:tcPr>
            <w:tcW w:w="809" w:type="dxa"/>
            <w:tcBorders>
              <w:top w:val="single" w:sz="4" w:space="0" w:color="000000"/>
              <w:left w:val="single" w:sz="4" w:space="0" w:color="000000"/>
              <w:bottom w:val="single" w:sz="4" w:space="0" w:color="000000"/>
              <w:right w:val="single" w:sz="4" w:space="0" w:color="000000"/>
            </w:tcBorders>
          </w:tcPr>
          <w:p w:rsidR="00E30D01" w:rsidRDefault="00E30D01" w:rsidP="00CE1A8C">
            <w:pPr>
              <w:pStyle w:val="TableParagraph"/>
              <w:spacing w:line="251" w:lineRule="exact"/>
              <w:ind w:left="107"/>
            </w:pPr>
            <w:r>
              <w:t>20</w:t>
            </w:r>
          </w:p>
          <w:p w:rsidR="00E30D01" w:rsidRDefault="00E30D01" w:rsidP="00CE1A8C">
            <w:pPr>
              <w:pStyle w:val="TableParagraph"/>
              <w:spacing w:before="1"/>
              <w:ind w:left="107"/>
            </w:pPr>
            <w:r>
              <w:t>hours</w:t>
            </w:r>
          </w:p>
        </w:tc>
      </w:tr>
    </w:tbl>
    <w:p w:rsidR="00E30D01" w:rsidRDefault="00E30D01" w:rsidP="00E30D01">
      <w:pPr>
        <w:sectPr w:rsidR="00E30D01" w:rsidSect="00424377">
          <w:pgSz w:w="11900" w:h="16850"/>
          <w:pgMar w:top="720" w:right="720" w:bottom="720" w:left="720" w:header="0" w:footer="932" w:gutter="0"/>
          <w:cols w:space="720"/>
          <w:docGrid w:linePitch="299"/>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14315"/>
        </w:trPr>
        <w:tc>
          <w:tcPr>
            <w:tcW w:w="540"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62"/>
              <w:ind w:left="107"/>
            </w:pPr>
            <w:r>
              <w:t>2</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1"/>
              <w:rPr>
                <w:rFonts w:ascii="Arial"/>
                <w:b/>
                <w:sz w:val="29"/>
              </w:rPr>
            </w:pPr>
          </w:p>
          <w:p w:rsidR="00E30D01" w:rsidRDefault="00E30D01" w:rsidP="00CE1A8C">
            <w:pPr>
              <w:pStyle w:val="TableParagraph"/>
              <w:ind w:left="107"/>
            </w:pPr>
            <w:r>
              <w:t>3</w:t>
            </w:r>
          </w:p>
        </w:tc>
        <w:tc>
          <w:tcPr>
            <w:tcW w:w="2700"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62"/>
              <w:ind w:left="108" w:right="655"/>
              <w:rPr>
                <w:b/>
              </w:rPr>
            </w:pPr>
            <w:r>
              <w:rPr>
                <w:b/>
              </w:rPr>
              <w:t>National Health and Family Welfare Programmes</w:t>
            </w:r>
          </w:p>
          <w:p w:rsidR="00E30D01" w:rsidRDefault="00E30D01" w:rsidP="00CE1A8C">
            <w:pPr>
              <w:pStyle w:val="TableParagraph"/>
              <w:rPr>
                <w:rFonts w:ascii="Arial"/>
                <w:b/>
              </w:rPr>
            </w:pPr>
          </w:p>
          <w:p w:rsidR="00E30D01" w:rsidRDefault="00E30D01" w:rsidP="007A65D7">
            <w:pPr>
              <w:pStyle w:val="TableParagraph"/>
              <w:numPr>
                <w:ilvl w:val="0"/>
                <w:numId w:val="170"/>
              </w:numPr>
              <w:tabs>
                <w:tab w:val="left" w:pos="241"/>
              </w:tabs>
              <w:spacing w:before="1" w:line="360" w:lineRule="auto"/>
              <w:ind w:right="184" w:firstLine="0"/>
            </w:pPr>
            <w:r>
              <w:t>National Vector Borne Disease ControlProgramm</w:t>
            </w:r>
          </w:p>
          <w:p w:rsidR="00E30D01" w:rsidRDefault="00E30D01" w:rsidP="007A65D7">
            <w:pPr>
              <w:pStyle w:val="TableParagraph"/>
              <w:numPr>
                <w:ilvl w:val="0"/>
                <w:numId w:val="170"/>
              </w:numPr>
              <w:tabs>
                <w:tab w:val="left" w:pos="241"/>
              </w:tabs>
              <w:spacing w:line="362" w:lineRule="auto"/>
              <w:ind w:right="388" w:firstLine="0"/>
            </w:pPr>
            <w:r>
              <w:t>NationalFilaria Control Programme</w:t>
            </w:r>
          </w:p>
          <w:p w:rsidR="00E30D01" w:rsidRDefault="00E30D01" w:rsidP="007A65D7">
            <w:pPr>
              <w:pStyle w:val="TableParagraph"/>
              <w:numPr>
                <w:ilvl w:val="0"/>
                <w:numId w:val="170"/>
              </w:numPr>
              <w:tabs>
                <w:tab w:val="left" w:pos="241"/>
              </w:tabs>
              <w:spacing w:line="360" w:lineRule="auto"/>
              <w:ind w:right="488" w:firstLine="0"/>
            </w:pPr>
            <w:r>
              <w:t>National Leprosy EradicationProgramme</w:t>
            </w:r>
          </w:p>
          <w:p w:rsidR="00E30D01" w:rsidRDefault="00E30D01" w:rsidP="007A65D7">
            <w:pPr>
              <w:pStyle w:val="TableParagraph"/>
              <w:numPr>
                <w:ilvl w:val="0"/>
                <w:numId w:val="170"/>
              </w:numPr>
              <w:tabs>
                <w:tab w:val="left" w:pos="241"/>
              </w:tabs>
              <w:spacing w:line="360" w:lineRule="auto"/>
              <w:ind w:right="638" w:firstLine="0"/>
            </w:pPr>
            <w:r>
              <w:t>Revised national TB ControlProgramme</w:t>
            </w:r>
          </w:p>
          <w:p w:rsidR="00E30D01" w:rsidRDefault="00E30D01" w:rsidP="007A65D7">
            <w:pPr>
              <w:pStyle w:val="TableParagraph"/>
              <w:numPr>
                <w:ilvl w:val="0"/>
                <w:numId w:val="170"/>
              </w:numPr>
              <w:tabs>
                <w:tab w:val="left" w:pos="241"/>
              </w:tabs>
              <w:spacing w:line="360" w:lineRule="auto"/>
              <w:ind w:right="297" w:firstLine="0"/>
            </w:pPr>
            <w:r>
              <w:t>National Programme for Control of Blindness</w:t>
            </w:r>
          </w:p>
          <w:p w:rsidR="00E30D01" w:rsidRDefault="00E30D01" w:rsidP="007A65D7">
            <w:pPr>
              <w:pStyle w:val="TableParagraph"/>
              <w:numPr>
                <w:ilvl w:val="0"/>
                <w:numId w:val="170"/>
              </w:numPr>
              <w:tabs>
                <w:tab w:val="left" w:pos="241"/>
              </w:tabs>
              <w:spacing w:line="360" w:lineRule="auto"/>
              <w:ind w:right="752" w:firstLine="0"/>
            </w:pPr>
            <w:r>
              <w:t>National Iodine Deficiency disorders Control Progeramme</w:t>
            </w:r>
          </w:p>
          <w:p w:rsidR="00E30D01" w:rsidRDefault="00E30D01" w:rsidP="007A65D7">
            <w:pPr>
              <w:pStyle w:val="TableParagraph"/>
              <w:numPr>
                <w:ilvl w:val="0"/>
                <w:numId w:val="170"/>
              </w:numPr>
              <w:tabs>
                <w:tab w:val="left" w:pos="241"/>
              </w:tabs>
              <w:spacing w:line="360" w:lineRule="auto"/>
              <w:ind w:right="368" w:firstLine="0"/>
            </w:pPr>
            <w:r>
              <w:t>National Mental Health Programme</w:t>
            </w:r>
          </w:p>
          <w:p w:rsidR="00E30D01" w:rsidRDefault="00E30D01" w:rsidP="007A65D7">
            <w:pPr>
              <w:pStyle w:val="TableParagraph"/>
              <w:numPr>
                <w:ilvl w:val="0"/>
                <w:numId w:val="170"/>
              </w:numPr>
              <w:tabs>
                <w:tab w:val="left" w:pos="241"/>
              </w:tabs>
              <w:spacing w:line="360" w:lineRule="auto"/>
              <w:ind w:right="393" w:firstLine="0"/>
            </w:pPr>
            <w:r>
              <w:t>National AIDS Control Programme</w:t>
            </w:r>
          </w:p>
          <w:p w:rsidR="00E30D01" w:rsidRDefault="00E30D01" w:rsidP="007A65D7">
            <w:pPr>
              <w:pStyle w:val="TableParagraph"/>
              <w:numPr>
                <w:ilvl w:val="0"/>
                <w:numId w:val="170"/>
              </w:numPr>
              <w:tabs>
                <w:tab w:val="left" w:pos="241"/>
              </w:tabs>
              <w:spacing w:line="360" w:lineRule="auto"/>
              <w:ind w:right="285" w:firstLine="0"/>
            </w:pPr>
            <w:r>
              <w:t>National Cancer Control Programme</w:t>
            </w:r>
          </w:p>
          <w:p w:rsidR="00E30D01" w:rsidRDefault="00E30D01" w:rsidP="007A65D7">
            <w:pPr>
              <w:pStyle w:val="TableParagraph"/>
              <w:numPr>
                <w:ilvl w:val="0"/>
                <w:numId w:val="170"/>
              </w:numPr>
              <w:tabs>
                <w:tab w:val="left" w:pos="241"/>
              </w:tabs>
              <w:spacing w:line="252" w:lineRule="exact"/>
              <w:ind w:firstLine="0"/>
            </w:pPr>
            <w:r>
              <w:t>RCH I andII</w:t>
            </w:r>
          </w:p>
          <w:p w:rsidR="00E30D01" w:rsidRDefault="00E30D01" w:rsidP="007A65D7">
            <w:pPr>
              <w:pStyle w:val="TableParagraph"/>
              <w:numPr>
                <w:ilvl w:val="0"/>
                <w:numId w:val="170"/>
              </w:numPr>
              <w:tabs>
                <w:tab w:val="left" w:pos="241"/>
              </w:tabs>
              <w:spacing w:before="124" w:line="360" w:lineRule="auto"/>
              <w:ind w:right="644" w:firstLine="0"/>
            </w:pPr>
            <w:r>
              <w:t>Non- communicable diseaseprogrammes</w:t>
            </w:r>
          </w:p>
          <w:p w:rsidR="00E30D01" w:rsidRDefault="00E30D01" w:rsidP="007A65D7">
            <w:pPr>
              <w:pStyle w:val="TableParagraph"/>
              <w:numPr>
                <w:ilvl w:val="0"/>
                <w:numId w:val="170"/>
              </w:numPr>
              <w:tabs>
                <w:tab w:val="left" w:pos="241"/>
              </w:tabs>
              <w:ind w:firstLine="0"/>
            </w:pPr>
            <w:r>
              <w:t>NRHM</w:t>
            </w:r>
          </w:p>
          <w:p w:rsidR="00E30D01" w:rsidRDefault="00E30D01" w:rsidP="007A65D7">
            <w:pPr>
              <w:pStyle w:val="TableParagraph"/>
              <w:numPr>
                <w:ilvl w:val="0"/>
                <w:numId w:val="169"/>
              </w:numPr>
              <w:tabs>
                <w:tab w:val="left" w:pos="468"/>
                <w:tab w:val="left" w:pos="469"/>
              </w:tabs>
              <w:spacing w:before="125"/>
            </w:pPr>
            <w:r>
              <w:t>HealthSchemes:</w:t>
            </w:r>
          </w:p>
          <w:p w:rsidR="00E30D01" w:rsidRDefault="00E30D01" w:rsidP="00CE1A8C">
            <w:pPr>
              <w:pStyle w:val="TableParagraph"/>
              <w:spacing w:before="127" w:line="360" w:lineRule="auto"/>
              <w:ind w:left="108"/>
            </w:pPr>
            <w:r>
              <w:t>ESI, CGHS, Health Insurance</w:t>
            </w:r>
          </w:p>
          <w:p w:rsidR="00E30D01" w:rsidRDefault="00E30D01" w:rsidP="00CE1A8C">
            <w:pPr>
              <w:pStyle w:val="TableParagraph"/>
              <w:spacing w:before="1"/>
              <w:rPr>
                <w:rFonts w:ascii="Arial"/>
                <w:b/>
              </w:rPr>
            </w:pPr>
          </w:p>
          <w:p w:rsidR="00E30D01" w:rsidRDefault="00E30D01" w:rsidP="00CE1A8C">
            <w:pPr>
              <w:pStyle w:val="TableParagraph"/>
              <w:ind w:left="108"/>
              <w:rPr>
                <w:b/>
              </w:rPr>
            </w:pPr>
            <w:r>
              <w:rPr>
                <w:b/>
              </w:rPr>
              <w:t>SCHOOL HEALTH</w:t>
            </w:r>
          </w:p>
          <w:p w:rsidR="00E30D01" w:rsidRDefault="00E30D01" w:rsidP="00CE1A8C">
            <w:pPr>
              <w:pStyle w:val="TableParagraph"/>
              <w:spacing w:before="125" w:line="360" w:lineRule="auto"/>
              <w:ind w:left="108"/>
            </w:pPr>
            <w:r>
              <w:t>Introduction: definition, concepts, objectives</w:t>
            </w:r>
          </w:p>
          <w:p w:rsidR="00E30D01" w:rsidRDefault="00E30D01" w:rsidP="00CE1A8C">
            <w:pPr>
              <w:pStyle w:val="TableParagraph"/>
              <w:spacing w:line="252" w:lineRule="exact"/>
              <w:ind w:left="108"/>
            </w:pPr>
            <w:r>
              <w:t>Health assessment,</w:t>
            </w:r>
          </w:p>
        </w:tc>
        <w:tc>
          <w:tcPr>
            <w:tcW w:w="2791"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
              <w:rPr>
                <w:rFonts w:ascii="Arial"/>
                <w:b/>
                <w:sz w:val="30"/>
              </w:rPr>
            </w:pPr>
          </w:p>
          <w:p w:rsidR="00E30D01" w:rsidRDefault="00E30D01" w:rsidP="00CE1A8C">
            <w:pPr>
              <w:pStyle w:val="TableParagraph"/>
              <w:spacing w:line="360" w:lineRule="auto"/>
              <w:ind w:left="108" w:right="110"/>
            </w:pPr>
            <w:r>
              <w:t>Discuss the various national health programmes and Family WelfareProgrammes</w:t>
            </w:r>
          </w:p>
          <w:p w:rsidR="00E30D01" w:rsidRDefault="00E30D01" w:rsidP="00CE1A8C">
            <w:pPr>
              <w:pStyle w:val="TableParagraph"/>
              <w:spacing w:before="1"/>
              <w:rPr>
                <w:rFonts w:ascii="Arial"/>
                <w:b/>
                <w:sz w:val="33"/>
              </w:rPr>
            </w:pPr>
          </w:p>
          <w:p w:rsidR="00E30D01" w:rsidRDefault="00E30D01" w:rsidP="00CE1A8C">
            <w:pPr>
              <w:pStyle w:val="TableParagraph"/>
              <w:spacing w:line="360" w:lineRule="auto"/>
              <w:ind w:left="108" w:right="117"/>
            </w:pPr>
            <w:r>
              <w:t>Describe the various components ofReproductive and child healthprogramme.</w:t>
            </w:r>
          </w:p>
          <w:p w:rsidR="00E30D01" w:rsidRDefault="00E30D01" w:rsidP="00CE1A8C">
            <w:pPr>
              <w:pStyle w:val="TableParagraph"/>
              <w:spacing w:before="11"/>
              <w:rPr>
                <w:rFonts w:ascii="Arial"/>
                <w:b/>
                <w:sz w:val="32"/>
              </w:rPr>
            </w:pPr>
          </w:p>
          <w:p w:rsidR="00E30D01" w:rsidRDefault="00E30D01" w:rsidP="00CE1A8C">
            <w:pPr>
              <w:pStyle w:val="TableParagraph"/>
              <w:spacing w:line="360" w:lineRule="auto"/>
              <w:ind w:left="108" w:right="209"/>
            </w:pPr>
            <w:r>
              <w:t>Describe the role and responsibilities of community health nurse in various national health and family welfare programmes</w:t>
            </w:r>
          </w:p>
          <w:p w:rsidR="00E30D01" w:rsidRDefault="00E30D01" w:rsidP="00CE1A8C">
            <w:pPr>
              <w:pStyle w:val="TableParagraph"/>
              <w:spacing w:before="1"/>
              <w:rPr>
                <w:rFonts w:ascii="Arial"/>
                <w:b/>
                <w:sz w:val="33"/>
              </w:rPr>
            </w:pPr>
          </w:p>
          <w:p w:rsidR="00E30D01" w:rsidRDefault="00E30D01" w:rsidP="00CE1A8C">
            <w:pPr>
              <w:pStyle w:val="TableParagraph"/>
              <w:spacing w:line="360" w:lineRule="auto"/>
              <w:ind w:left="108" w:right="331" w:firstLine="55"/>
            </w:pPr>
            <w:r>
              <w:t>Participate in the implementation of various national health and family welfare programme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31"/>
              </w:rPr>
            </w:pPr>
          </w:p>
          <w:p w:rsidR="00E30D01" w:rsidRDefault="00E30D01" w:rsidP="00CE1A8C">
            <w:pPr>
              <w:pStyle w:val="TableParagraph"/>
              <w:spacing w:line="630" w:lineRule="atLeast"/>
              <w:ind w:left="108" w:right="832"/>
            </w:pPr>
            <w:r>
              <w:t>Define school health Discuss the health</w:t>
            </w:r>
          </w:p>
        </w:tc>
        <w:tc>
          <w:tcPr>
            <w:tcW w:w="2069" w:type="dxa"/>
          </w:tcPr>
          <w:p w:rsidR="00E30D01" w:rsidRDefault="00E30D01" w:rsidP="00CE1A8C">
            <w:pPr>
              <w:pStyle w:val="TableParagraph"/>
              <w:spacing w:before="3"/>
              <w:ind w:left="107"/>
            </w:pPr>
            <w:r>
              <w:t>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31"/>
              </w:rPr>
            </w:pPr>
          </w:p>
          <w:p w:rsidR="00E30D01" w:rsidRDefault="00E30D01" w:rsidP="00CE1A8C">
            <w:pPr>
              <w:pStyle w:val="TableParagraph"/>
              <w:spacing w:line="360" w:lineRule="auto"/>
              <w:ind w:left="107" w:right="820"/>
            </w:pPr>
            <w:r>
              <w:t>To cover the objectives, organisation</w:t>
            </w:r>
          </w:p>
          <w:p w:rsidR="00E30D01" w:rsidRDefault="00E30D01" w:rsidP="00CE1A8C">
            <w:pPr>
              <w:pStyle w:val="TableParagraph"/>
              <w:spacing w:before="2" w:line="360" w:lineRule="auto"/>
              <w:ind w:left="107" w:right="136"/>
            </w:pPr>
            <w:r>
              <w:t>/manpower/resource s,</w:t>
            </w:r>
          </w:p>
          <w:p w:rsidR="00E30D01" w:rsidRDefault="00E30D01" w:rsidP="00CE1A8C">
            <w:pPr>
              <w:pStyle w:val="TableParagraph"/>
              <w:spacing w:line="360" w:lineRule="auto"/>
              <w:ind w:left="107" w:right="149"/>
            </w:pPr>
            <w:r>
              <w:t>activities, goals, inter-sectoral approach,implement ation, item/purpose, role and responsibilities of community health nurse in National Health and Family Welfare Programmes</w:t>
            </w:r>
          </w:p>
          <w:p w:rsidR="00E30D01" w:rsidRDefault="00E30D01" w:rsidP="00CE1A8C">
            <w:pPr>
              <w:pStyle w:val="TableParagraph"/>
              <w:ind w:left="107" w:right="447"/>
            </w:pPr>
            <w:r>
              <w:t>and NRHM and Health Schemes:</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60" w:line="242" w:lineRule="auto"/>
              <w:ind w:left="107" w:right="141"/>
            </w:pPr>
            <w:r>
              <w:t>To cover the definition, concepts, objectives, health</w:t>
            </w:r>
          </w:p>
        </w:tc>
        <w:tc>
          <w:tcPr>
            <w:tcW w:w="1531"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1"/>
              <w:rPr>
                <w:rFonts w:ascii="Arial"/>
                <w:b/>
                <w:sz w:val="29"/>
              </w:rPr>
            </w:pPr>
          </w:p>
          <w:p w:rsidR="00E30D01" w:rsidRDefault="00E30D01" w:rsidP="00CE1A8C">
            <w:pPr>
              <w:pStyle w:val="TableParagraph"/>
              <w:ind w:left="109" w:right="279"/>
            </w:pPr>
            <w:r>
              <w:t>Teaching seminar on National Health and Family Welfare Programmes</w:t>
            </w: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20"/>
              </w:rPr>
            </w:pPr>
          </w:p>
          <w:p w:rsidR="00E30D01" w:rsidRDefault="00E30D01" w:rsidP="00CE1A8C">
            <w:pPr>
              <w:pStyle w:val="TableParagraph"/>
              <w:ind w:left="109" w:right="451"/>
            </w:pPr>
            <w:r>
              <w:t>Interactive session</w:t>
            </w:r>
          </w:p>
          <w:p w:rsidR="00E30D01" w:rsidRDefault="00E30D01" w:rsidP="00CE1A8C">
            <w:pPr>
              <w:pStyle w:val="TableParagraph"/>
              <w:spacing w:before="11"/>
              <w:rPr>
                <w:rFonts w:ascii="Arial"/>
                <w:b/>
                <w:sz w:val="21"/>
              </w:rPr>
            </w:pPr>
          </w:p>
          <w:p w:rsidR="00E30D01" w:rsidRDefault="00E30D01" w:rsidP="00CE1A8C">
            <w:pPr>
              <w:pStyle w:val="TableParagraph"/>
              <w:ind w:left="109" w:right="518"/>
            </w:pPr>
            <w:r>
              <w:t>Didactic lecture on NRHM,</w:t>
            </w:r>
          </w:p>
          <w:p w:rsidR="00E30D01" w:rsidRDefault="00E30D01" w:rsidP="00CE1A8C">
            <w:pPr>
              <w:pStyle w:val="TableParagraph"/>
              <w:ind w:left="109" w:right="108"/>
            </w:pPr>
            <w:r>
              <w:t>Health Schemes, ESI, CGHS, Health Insurance</w:t>
            </w:r>
          </w:p>
          <w:p w:rsidR="00E30D01" w:rsidRDefault="00E30D01" w:rsidP="00CE1A8C">
            <w:pPr>
              <w:pStyle w:val="TableParagraph"/>
              <w:spacing w:before="11"/>
              <w:rPr>
                <w:rFonts w:ascii="Arial"/>
                <w:b/>
                <w:sz w:val="21"/>
              </w:rPr>
            </w:pPr>
          </w:p>
          <w:p w:rsidR="00E30D01" w:rsidRDefault="00E30D01" w:rsidP="00CE1A8C">
            <w:pPr>
              <w:pStyle w:val="TableParagraph"/>
              <w:ind w:left="109"/>
            </w:pPr>
            <w:r>
              <w:t>Fieldvisits</w:t>
            </w:r>
          </w:p>
          <w:p w:rsidR="00E30D01" w:rsidRDefault="00E30D01" w:rsidP="00CE1A8C">
            <w:pPr>
              <w:pStyle w:val="TableParagraph"/>
              <w:spacing w:before="1"/>
              <w:rPr>
                <w:rFonts w:ascii="Arial"/>
                <w:b/>
              </w:rPr>
            </w:pPr>
          </w:p>
          <w:p w:rsidR="00E30D01" w:rsidRDefault="00E30D01" w:rsidP="00CE1A8C">
            <w:pPr>
              <w:pStyle w:val="TableParagraph"/>
              <w:ind w:left="109" w:right="404"/>
            </w:pPr>
            <w:r>
              <w:t>Clinical Postings in CHC,PHC</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40"/>
              <w:ind w:left="109" w:right="573"/>
            </w:pPr>
            <w:r>
              <w:t>Teaching seminar</w:t>
            </w:r>
          </w:p>
        </w:tc>
        <w:tc>
          <w:tcPr>
            <w:tcW w:w="809"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62" w:line="252" w:lineRule="exact"/>
              <w:ind w:left="107"/>
            </w:pPr>
            <w:r>
              <w:t>40</w:t>
            </w:r>
          </w:p>
          <w:p w:rsidR="00E30D01" w:rsidRDefault="00E30D01" w:rsidP="00CE1A8C">
            <w:pPr>
              <w:pStyle w:val="TableParagraph"/>
              <w:spacing w:line="252" w:lineRule="exact"/>
              <w:ind w:left="107"/>
            </w:pPr>
            <w:r>
              <w:t>hours</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
              <w:rPr>
                <w:rFonts w:ascii="Arial"/>
                <w:b/>
                <w:sz w:val="30"/>
              </w:rPr>
            </w:pPr>
          </w:p>
          <w:p w:rsidR="00E30D01" w:rsidRDefault="00E30D01" w:rsidP="00CE1A8C">
            <w:pPr>
              <w:pStyle w:val="TableParagraph"/>
              <w:spacing w:line="252" w:lineRule="exact"/>
              <w:ind w:left="107"/>
            </w:pPr>
            <w:r>
              <w:t>15</w:t>
            </w:r>
          </w:p>
          <w:p w:rsidR="00E30D01" w:rsidRDefault="00E30D01" w:rsidP="00CE1A8C">
            <w:pPr>
              <w:pStyle w:val="TableParagraph"/>
              <w:spacing w:line="252" w:lineRule="exact"/>
              <w:ind w:left="107"/>
            </w:pPr>
            <w:r>
              <w:t>hours</w:t>
            </w:r>
          </w:p>
        </w:tc>
      </w:tr>
    </w:tbl>
    <w:p w:rsidR="00E30D01" w:rsidRDefault="00E30D01" w:rsidP="00E30D01">
      <w:pPr>
        <w:spacing w:line="252" w:lineRule="exact"/>
        <w:sectPr w:rsidR="00E30D01">
          <w:pgSz w:w="11900" w:h="16850"/>
          <w:pgMar w:top="680" w:right="0" w:bottom="1120" w:left="500" w:header="0" w:footer="932"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14171"/>
        </w:trPr>
        <w:tc>
          <w:tcPr>
            <w:tcW w:w="540"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
              <w:rPr>
                <w:rFonts w:ascii="Arial"/>
                <w:b/>
              </w:rPr>
            </w:pPr>
          </w:p>
          <w:p w:rsidR="00E30D01" w:rsidRDefault="00E30D01" w:rsidP="00CE1A8C">
            <w:pPr>
              <w:pStyle w:val="TableParagraph"/>
              <w:ind w:left="107"/>
            </w:pPr>
            <w:r>
              <w:t>4</w:t>
            </w:r>
          </w:p>
        </w:tc>
        <w:tc>
          <w:tcPr>
            <w:tcW w:w="2700" w:type="dxa"/>
          </w:tcPr>
          <w:p w:rsidR="00E30D01" w:rsidRDefault="00E30D01" w:rsidP="00CE1A8C">
            <w:pPr>
              <w:pStyle w:val="TableParagraph"/>
              <w:spacing w:before="3" w:line="360" w:lineRule="auto"/>
              <w:ind w:left="108" w:right="344"/>
            </w:pPr>
            <w:r>
              <w:t>Screening, identification, referral and follow up,</w:t>
            </w:r>
          </w:p>
          <w:p w:rsidR="00E30D01" w:rsidRDefault="00E30D01" w:rsidP="00CE1A8C">
            <w:pPr>
              <w:pStyle w:val="TableParagraph"/>
              <w:spacing w:line="253" w:lineRule="exact"/>
              <w:ind w:left="108"/>
            </w:pPr>
            <w:r>
              <w:t>Safe environment</w:t>
            </w:r>
          </w:p>
          <w:p w:rsidR="00E30D01" w:rsidRDefault="00E30D01" w:rsidP="00CE1A8C">
            <w:pPr>
              <w:pStyle w:val="TableParagraph"/>
              <w:spacing w:before="125" w:line="360" w:lineRule="auto"/>
              <w:ind w:left="108" w:right="112"/>
            </w:pPr>
            <w:r>
              <w:t>Services, programmes and plans- first aid, treatment of minor ailments</w:t>
            </w:r>
          </w:p>
          <w:p w:rsidR="00E30D01" w:rsidRDefault="00E30D01" w:rsidP="00CE1A8C">
            <w:pPr>
              <w:pStyle w:val="TableParagraph"/>
              <w:spacing w:before="1" w:line="362" w:lineRule="auto"/>
              <w:ind w:left="108" w:right="441"/>
            </w:pPr>
            <w:r>
              <w:t>Inter-sectoral coordination</w:t>
            </w:r>
          </w:p>
          <w:p w:rsidR="00E30D01" w:rsidRDefault="00E30D01" w:rsidP="00CE1A8C">
            <w:pPr>
              <w:pStyle w:val="TableParagraph"/>
              <w:spacing w:line="250" w:lineRule="exact"/>
              <w:ind w:left="108"/>
            </w:pPr>
            <w:r>
              <w:t>Adolescent health</w:t>
            </w:r>
          </w:p>
          <w:p w:rsidR="00E30D01" w:rsidRDefault="00E30D01" w:rsidP="00CE1A8C">
            <w:pPr>
              <w:pStyle w:val="TableParagraph"/>
              <w:spacing w:before="125" w:line="360" w:lineRule="auto"/>
              <w:ind w:left="108"/>
            </w:pPr>
            <w:r>
              <w:t>Disaster, disaster preparedness, and management</w:t>
            </w:r>
          </w:p>
          <w:p w:rsidR="00E30D01" w:rsidRDefault="00E30D01" w:rsidP="00CE1A8C">
            <w:pPr>
              <w:pStyle w:val="TableParagraph"/>
              <w:spacing w:before="1"/>
              <w:ind w:left="108"/>
            </w:pPr>
            <w:r>
              <w:t>Guidance and counseling</w:t>
            </w:r>
          </w:p>
          <w:p w:rsidR="00E30D01" w:rsidRDefault="00E30D01" w:rsidP="00CE1A8C">
            <w:pPr>
              <w:pStyle w:val="TableParagraph"/>
              <w:spacing w:before="126" w:line="360" w:lineRule="auto"/>
              <w:ind w:left="108" w:right="301"/>
            </w:pPr>
            <w:r>
              <w:t>School health records - maintenance and its importance</w:t>
            </w:r>
          </w:p>
          <w:p w:rsidR="00E30D01" w:rsidRDefault="00E30D01" w:rsidP="00CE1A8C">
            <w:pPr>
              <w:pStyle w:val="TableParagraph"/>
              <w:spacing w:line="362" w:lineRule="auto"/>
              <w:ind w:left="108"/>
            </w:pPr>
            <w:r>
              <w:t>Roles and responsibilities of community health 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7"/>
              <w:rPr>
                <w:rFonts w:ascii="Arial"/>
                <w:b/>
                <w:sz w:val="29"/>
              </w:rPr>
            </w:pPr>
          </w:p>
          <w:p w:rsidR="00E30D01" w:rsidRDefault="00E30D01" w:rsidP="00CE1A8C">
            <w:pPr>
              <w:pStyle w:val="TableParagraph"/>
              <w:spacing w:line="362" w:lineRule="auto"/>
              <w:ind w:left="408" w:right="397"/>
              <w:jc w:val="center"/>
              <w:rPr>
                <w:b/>
              </w:rPr>
            </w:pPr>
            <w:r>
              <w:rPr>
                <w:b/>
                <w:u w:val="thick"/>
              </w:rPr>
              <w:t>INTERNATIONALHEALTH</w:t>
            </w:r>
          </w:p>
          <w:p w:rsidR="00E30D01" w:rsidRDefault="00E30D01" w:rsidP="00CE1A8C">
            <w:pPr>
              <w:pStyle w:val="TableParagraph"/>
              <w:spacing w:line="250" w:lineRule="exact"/>
              <w:ind w:left="108"/>
            </w:pPr>
            <w:r>
              <w:t>Global burden of disease</w:t>
            </w:r>
          </w:p>
          <w:p w:rsidR="00E30D01" w:rsidRDefault="00E30D01" w:rsidP="00CE1A8C">
            <w:pPr>
              <w:pStyle w:val="TableParagraph"/>
              <w:spacing w:before="126" w:line="362" w:lineRule="auto"/>
              <w:ind w:left="108" w:right="196"/>
            </w:pPr>
            <w:r>
              <w:t>Global health rules to halt disease spread</w:t>
            </w:r>
          </w:p>
          <w:p w:rsidR="00E30D01" w:rsidRDefault="00E30D01" w:rsidP="00CE1A8C">
            <w:pPr>
              <w:pStyle w:val="TableParagraph"/>
              <w:spacing w:line="360" w:lineRule="auto"/>
              <w:ind w:left="108" w:right="87"/>
            </w:pPr>
            <w:r>
              <w:t>Global health priorities and programmes</w:t>
            </w:r>
          </w:p>
          <w:p w:rsidR="00E30D01" w:rsidRDefault="00E30D01" w:rsidP="00CE1A8C">
            <w:pPr>
              <w:pStyle w:val="TableParagraph"/>
              <w:spacing w:line="252" w:lineRule="exact"/>
              <w:ind w:left="108"/>
            </w:pPr>
            <w:r>
              <w:t>International quarantine</w:t>
            </w:r>
          </w:p>
          <w:p w:rsidR="00E30D01" w:rsidRDefault="00E30D01" w:rsidP="00CE1A8C">
            <w:pPr>
              <w:pStyle w:val="TableParagraph"/>
              <w:spacing w:before="124"/>
              <w:ind w:left="108"/>
            </w:pPr>
            <w:r>
              <w:t>Health tourism</w:t>
            </w:r>
          </w:p>
          <w:p w:rsidR="00E30D01" w:rsidRDefault="00E30D01" w:rsidP="00CE1A8C">
            <w:pPr>
              <w:pStyle w:val="TableParagraph"/>
              <w:spacing w:before="127" w:line="360" w:lineRule="auto"/>
              <w:ind w:left="108"/>
            </w:pPr>
            <w:r>
              <w:t>International cooperation and assistance</w:t>
            </w:r>
          </w:p>
          <w:p w:rsidR="00E30D01" w:rsidRDefault="00E30D01" w:rsidP="00CE1A8C">
            <w:pPr>
              <w:pStyle w:val="TableParagraph"/>
              <w:spacing w:line="362" w:lineRule="auto"/>
              <w:ind w:left="108"/>
            </w:pPr>
            <w:r>
              <w:t>International travel and trade</w:t>
            </w:r>
          </w:p>
        </w:tc>
        <w:tc>
          <w:tcPr>
            <w:tcW w:w="2791" w:type="dxa"/>
          </w:tcPr>
          <w:p w:rsidR="00E30D01" w:rsidRDefault="00E30D01" w:rsidP="00CE1A8C">
            <w:pPr>
              <w:pStyle w:val="TableParagraph"/>
              <w:spacing w:before="3" w:line="360" w:lineRule="auto"/>
              <w:ind w:left="108" w:right="190"/>
            </w:pPr>
            <w:r>
              <w:t>assessment, Screening, identification, referral and follow up,Safe environment</w:t>
            </w:r>
          </w:p>
          <w:p w:rsidR="00E30D01" w:rsidRDefault="00E30D01" w:rsidP="00CE1A8C">
            <w:pPr>
              <w:pStyle w:val="TableParagraph"/>
              <w:spacing w:before="11"/>
              <w:rPr>
                <w:rFonts w:ascii="Arial"/>
                <w:b/>
                <w:sz w:val="32"/>
              </w:rPr>
            </w:pPr>
          </w:p>
          <w:p w:rsidR="00E30D01" w:rsidRDefault="00E30D01" w:rsidP="00CE1A8C">
            <w:pPr>
              <w:pStyle w:val="TableParagraph"/>
              <w:spacing w:line="360" w:lineRule="auto"/>
              <w:ind w:left="108" w:right="178"/>
            </w:pPr>
            <w:r>
              <w:t>Describe the services, programmes and plans- first aid, treatment of minor ailments</w:t>
            </w:r>
          </w:p>
          <w:p w:rsidR="00E30D01" w:rsidRDefault="00E30D01" w:rsidP="00CE1A8C">
            <w:pPr>
              <w:pStyle w:val="TableParagraph"/>
              <w:spacing w:line="362" w:lineRule="auto"/>
              <w:ind w:left="108" w:right="753"/>
            </w:pPr>
            <w:r>
              <w:t>Explain inter-sectoral coordination</w:t>
            </w:r>
          </w:p>
          <w:p w:rsidR="00E30D01" w:rsidRDefault="00E30D01" w:rsidP="00CE1A8C">
            <w:pPr>
              <w:pStyle w:val="TableParagraph"/>
              <w:spacing w:line="250" w:lineRule="exact"/>
              <w:ind w:left="108"/>
            </w:pPr>
            <w:r>
              <w:t>Discuss adolescent health</w:t>
            </w:r>
          </w:p>
          <w:p w:rsidR="00E30D01" w:rsidRDefault="00E30D01" w:rsidP="00CE1A8C">
            <w:pPr>
              <w:pStyle w:val="TableParagraph"/>
              <w:spacing w:before="123"/>
              <w:ind w:left="108" w:right="1100"/>
              <w:jc w:val="both"/>
            </w:pPr>
            <w:r>
              <w:t>Elaborate disaster preparedness and management</w:t>
            </w:r>
          </w:p>
          <w:p w:rsidR="00E30D01" w:rsidRDefault="00E30D01" w:rsidP="00CE1A8C">
            <w:pPr>
              <w:pStyle w:val="TableParagraph"/>
              <w:spacing w:before="10"/>
              <w:rPr>
                <w:rFonts w:ascii="Arial"/>
                <w:b/>
                <w:sz w:val="21"/>
              </w:rPr>
            </w:pPr>
          </w:p>
          <w:p w:rsidR="00E30D01" w:rsidRDefault="00E30D01" w:rsidP="00CE1A8C">
            <w:pPr>
              <w:pStyle w:val="TableParagraph"/>
              <w:ind w:left="108" w:right="746"/>
            </w:pPr>
            <w:r>
              <w:t>Discuss guidance and counseling</w:t>
            </w:r>
          </w:p>
          <w:p w:rsidR="00E30D01" w:rsidRDefault="00E30D01" w:rsidP="00CE1A8C">
            <w:pPr>
              <w:pStyle w:val="TableParagraph"/>
              <w:spacing w:before="1"/>
              <w:ind w:left="108" w:right="264"/>
            </w:pPr>
            <w:r>
              <w:t>Describe the importance of school health records.</w:t>
            </w:r>
          </w:p>
          <w:p w:rsidR="00E30D01" w:rsidRDefault="00E30D01" w:rsidP="00CE1A8C">
            <w:pPr>
              <w:pStyle w:val="TableParagraph"/>
              <w:spacing w:before="10"/>
              <w:rPr>
                <w:rFonts w:ascii="Arial"/>
                <w:b/>
                <w:sz w:val="21"/>
              </w:rPr>
            </w:pPr>
          </w:p>
          <w:p w:rsidR="00E30D01" w:rsidRDefault="00E30D01" w:rsidP="00CE1A8C">
            <w:pPr>
              <w:pStyle w:val="TableParagraph"/>
              <w:ind w:left="108" w:right="471"/>
            </w:pPr>
            <w:r>
              <w:t>Discuss roles and responsibilities of community health 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4"/>
              <w:rPr>
                <w:rFonts w:ascii="Arial"/>
                <w:b/>
                <w:sz w:val="26"/>
              </w:rPr>
            </w:pPr>
          </w:p>
          <w:p w:rsidR="00E30D01" w:rsidRDefault="00E30D01" w:rsidP="00CE1A8C">
            <w:pPr>
              <w:pStyle w:val="TableParagraph"/>
              <w:spacing w:line="360" w:lineRule="auto"/>
              <w:ind w:left="108" w:right="459"/>
            </w:pPr>
            <w:r>
              <w:t>Discuss global burden of disease</w:t>
            </w:r>
          </w:p>
          <w:p w:rsidR="00E30D01" w:rsidRDefault="00E30D01" w:rsidP="00CE1A8C">
            <w:pPr>
              <w:pStyle w:val="TableParagraph"/>
              <w:spacing w:line="360" w:lineRule="auto"/>
              <w:ind w:left="108" w:right="361"/>
            </w:pPr>
            <w:r>
              <w:t>,global health rules to halt disease spread and global health priorities and programmes</w:t>
            </w:r>
          </w:p>
          <w:p w:rsidR="00E30D01" w:rsidRDefault="00E30D01" w:rsidP="00CE1A8C">
            <w:pPr>
              <w:pStyle w:val="TableParagraph"/>
              <w:rPr>
                <w:rFonts w:ascii="Arial"/>
                <w:b/>
              </w:rPr>
            </w:pPr>
          </w:p>
          <w:p w:rsidR="00E30D01" w:rsidRDefault="00E30D01" w:rsidP="00CE1A8C">
            <w:pPr>
              <w:pStyle w:val="TableParagraph"/>
              <w:spacing w:before="1" w:line="380" w:lineRule="atLeast"/>
              <w:ind w:left="108" w:right="294"/>
            </w:pPr>
            <w:r>
              <w:t>Explain International quarantine, health tourism, International cooperation and assistance and</w:t>
            </w:r>
          </w:p>
        </w:tc>
        <w:tc>
          <w:tcPr>
            <w:tcW w:w="2069" w:type="dxa"/>
          </w:tcPr>
          <w:p w:rsidR="00E30D01" w:rsidRDefault="00E30D01" w:rsidP="00CE1A8C">
            <w:pPr>
              <w:pStyle w:val="TableParagraph"/>
              <w:spacing w:before="3" w:line="360" w:lineRule="auto"/>
              <w:ind w:left="107" w:right="80"/>
            </w:pPr>
            <w:r>
              <w:t>assessment, screening, identification, referral and follow up, safe environment</w:t>
            </w:r>
          </w:p>
          <w:p w:rsidR="00E30D01" w:rsidRDefault="00E30D01" w:rsidP="00CE1A8C">
            <w:pPr>
              <w:pStyle w:val="TableParagraph"/>
              <w:spacing w:line="360" w:lineRule="auto"/>
              <w:ind w:left="107" w:right="202"/>
            </w:pPr>
            <w:r>
              <w:t>, services, programmes and plans- first aid, treatment of minor ailments, inter- sectoral coordination, Adolescent health, Disaster, disaster preparedness, and management, guidance and counseling, school health records - maintenance and its importance</w:t>
            </w:r>
          </w:p>
          <w:p w:rsidR="00E30D01" w:rsidRDefault="00E30D01" w:rsidP="00CE1A8C">
            <w:pPr>
              <w:pStyle w:val="TableParagraph"/>
              <w:spacing w:line="360" w:lineRule="auto"/>
              <w:ind w:left="107" w:right="337" w:firstLine="55"/>
            </w:pPr>
            <w:r>
              <w:t>, roles and responsibilities of community health 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08" w:line="360" w:lineRule="auto"/>
              <w:ind w:left="107" w:right="80"/>
            </w:pPr>
            <w:r>
              <w:t>To cover the Global burden of disease, global health rules to halt disease spread, global health priorities and programmes,</w:t>
            </w:r>
          </w:p>
          <w:p w:rsidR="00E30D01" w:rsidRDefault="00E30D01" w:rsidP="00CE1A8C">
            <w:pPr>
              <w:pStyle w:val="TableParagraph"/>
              <w:spacing w:line="360" w:lineRule="auto"/>
              <w:ind w:left="107" w:right="753"/>
            </w:pPr>
            <w:r>
              <w:t>,International quarantine</w:t>
            </w:r>
          </w:p>
          <w:p w:rsidR="00E30D01" w:rsidRDefault="00E30D01" w:rsidP="00CE1A8C">
            <w:pPr>
              <w:pStyle w:val="TableParagraph"/>
              <w:spacing w:before="1"/>
              <w:ind w:left="162"/>
            </w:pPr>
            <w:r>
              <w:t>,Health</w:t>
            </w:r>
          </w:p>
        </w:tc>
        <w:tc>
          <w:tcPr>
            <w:tcW w:w="1531" w:type="dxa"/>
          </w:tcPr>
          <w:p w:rsidR="00E30D01" w:rsidRDefault="00E30D01" w:rsidP="00CE1A8C">
            <w:pPr>
              <w:pStyle w:val="TableParagraph"/>
              <w:spacing w:before="1"/>
              <w:ind w:left="109" w:right="451"/>
            </w:pPr>
            <w:r>
              <w:t>Interactive session</w:t>
            </w:r>
          </w:p>
          <w:p w:rsidR="00E30D01" w:rsidRDefault="00E30D01" w:rsidP="00CE1A8C">
            <w:pPr>
              <w:pStyle w:val="TableParagraph"/>
              <w:spacing w:before="11"/>
              <w:rPr>
                <w:rFonts w:ascii="Arial"/>
                <w:b/>
                <w:sz w:val="21"/>
              </w:rPr>
            </w:pPr>
          </w:p>
          <w:p w:rsidR="00E30D01" w:rsidRDefault="00E30D01" w:rsidP="00CE1A8C">
            <w:pPr>
              <w:pStyle w:val="TableParagraph"/>
              <w:ind w:left="109" w:right="84"/>
            </w:pPr>
            <w:r>
              <w:t>Didactic lecture Demonstration on Health assessment, Screening, identification, referral and follow up,</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85"/>
              <w:ind w:left="109" w:right="573"/>
            </w:pPr>
            <w:r>
              <w:t>Teaching seminar</w:t>
            </w: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20"/>
              </w:rPr>
            </w:pPr>
          </w:p>
          <w:p w:rsidR="00E30D01" w:rsidRDefault="00E30D01" w:rsidP="00CE1A8C">
            <w:pPr>
              <w:pStyle w:val="TableParagraph"/>
              <w:ind w:left="109" w:right="462"/>
            </w:pPr>
            <w:r>
              <w:rPr>
                <w:spacing w:val="-1"/>
              </w:rPr>
              <w:t xml:space="preserve">Interactive </w:t>
            </w:r>
            <w:r>
              <w:t>session</w:t>
            </w:r>
          </w:p>
          <w:p w:rsidR="00E30D01" w:rsidRDefault="00E30D01" w:rsidP="00CE1A8C">
            <w:pPr>
              <w:pStyle w:val="TableParagraph"/>
              <w:spacing w:before="11"/>
              <w:rPr>
                <w:rFonts w:ascii="Arial"/>
                <w:b/>
                <w:sz w:val="21"/>
              </w:rPr>
            </w:pPr>
          </w:p>
          <w:p w:rsidR="00E30D01" w:rsidRDefault="00E30D01" w:rsidP="00CE1A8C">
            <w:pPr>
              <w:pStyle w:val="TableParagraph"/>
              <w:ind w:left="109" w:right="646"/>
            </w:pPr>
            <w:r>
              <w:t>Didactic lecture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07"/>
              <w:ind w:left="109"/>
            </w:pPr>
            <w:r>
              <w:t>Field visits</w:t>
            </w:r>
          </w:p>
          <w:p w:rsidR="00E30D01" w:rsidRDefault="00E30D01" w:rsidP="00CE1A8C">
            <w:pPr>
              <w:pStyle w:val="TableParagraph"/>
              <w:spacing w:before="4"/>
              <w:rPr>
                <w:rFonts w:ascii="Arial"/>
                <w:b/>
              </w:rPr>
            </w:pPr>
          </w:p>
          <w:p w:rsidR="00E30D01" w:rsidRDefault="00E30D01" w:rsidP="00CE1A8C">
            <w:pPr>
              <w:pStyle w:val="TableParagraph"/>
              <w:spacing w:line="252" w:lineRule="exact"/>
              <w:ind w:left="109" w:right="268"/>
            </w:pPr>
            <w:r>
              <w:t>International day</w:t>
            </w:r>
          </w:p>
        </w:tc>
        <w:tc>
          <w:tcPr>
            <w:tcW w:w="809"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
              <w:rPr>
                <w:rFonts w:ascii="Arial"/>
                <w:b/>
              </w:rPr>
            </w:pPr>
          </w:p>
          <w:p w:rsidR="00E30D01" w:rsidRDefault="00E30D01" w:rsidP="00CE1A8C">
            <w:pPr>
              <w:pStyle w:val="TableParagraph"/>
              <w:spacing w:line="252" w:lineRule="exact"/>
              <w:ind w:left="107"/>
            </w:pPr>
            <w:r>
              <w:t>15</w:t>
            </w:r>
          </w:p>
          <w:p w:rsidR="00E30D01" w:rsidRDefault="00E30D01" w:rsidP="00CE1A8C">
            <w:pPr>
              <w:pStyle w:val="TableParagraph"/>
              <w:spacing w:line="252" w:lineRule="exact"/>
              <w:ind w:left="107"/>
            </w:pPr>
            <w:r>
              <w:t>hours</w:t>
            </w:r>
          </w:p>
        </w:tc>
      </w:tr>
    </w:tbl>
    <w:p w:rsidR="00E30D01" w:rsidRDefault="00E30D01" w:rsidP="00E30D01">
      <w:pPr>
        <w:spacing w:line="252" w:lineRule="exact"/>
        <w:sectPr w:rsidR="00E30D01">
          <w:pgSz w:w="11900" w:h="16850"/>
          <w:pgMar w:top="680" w:right="0" w:bottom="1120" w:left="500" w:header="0" w:footer="932"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9108"/>
        </w:trPr>
        <w:tc>
          <w:tcPr>
            <w:tcW w:w="540" w:type="dxa"/>
          </w:tcPr>
          <w:p w:rsidR="00E30D01" w:rsidRDefault="00E30D01" w:rsidP="00CE1A8C">
            <w:pPr>
              <w:pStyle w:val="TableParagraph"/>
            </w:pPr>
          </w:p>
        </w:tc>
        <w:tc>
          <w:tcPr>
            <w:tcW w:w="2700" w:type="dxa"/>
          </w:tcPr>
          <w:p w:rsidR="00E30D01" w:rsidRDefault="00E30D01" w:rsidP="00CE1A8C">
            <w:pPr>
              <w:pStyle w:val="TableParagraph"/>
              <w:spacing w:before="2" w:line="360" w:lineRule="auto"/>
              <w:ind w:left="108" w:right="814"/>
            </w:pPr>
            <w:r>
              <w:t>Health and food legislation, laws, adulteration of food</w:t>
            </w:r>
          </w:p>
          <w:p w:rsidR="00E30D01" w:rsidRDefault="00E30D01" w:rsidP="00CE1A8C">
            <w:pPr>
              <w:pStyle w:val="TableParagraph"/>
              <w:spacing w:line="253" w:lineRule="exact"/>
              <w:ind w:left="108"/>
            </w:pPr>
            <w:r>
              <w:t>Disaster management</w:t>
            </w:r>
          </w:p>
          <w:p w:rsidR="00E30D01" w:rsidRDefault="00E30D01" w:rsidP="00CE1A8C">
            <w:pPr>
              <w:pStyle w:val="TableParagraph"/>
              <w:spacing w:before="128"/>
              <w:ind w:left="108"/>
            </w:pPr>
            <w:r>
              <w:t>Migration</w:t>
            </w:r>
          </w:p>
          <w:p w:rsidR="00E30D01" w:rsidRDefault="00E30D01" w:rsidP="00CE1A8C">
            <w:pPr>
              <w:pStyle w:val="TableParagraph"/>
              <w:spacing w:before="125" w:line="360" w:lineRule="auto"/>
              <w:ind w:left="108" w:right="112"/>
            </w:pPr>
            <w:r>
              <w:t>International health agencies –World Health organizations, World health assembly, UNICEF, UNFPA,SIDA, US AID, DANIDA, DFID. USAID</w:t>
            </w:r>
          </w:p>
          <w:p w:rsidR="00E30D01" w:rsidRDefault="00E30D01" w:rsidP="00CE1A8C">
            <w:pPr>
              <w:pStyle w:val="TableParagraph"/>
              <w:spacing w:before="1"/>
              <w:ind w:left="108"/>
            </w:pPr>
            <w:r>
              <w:t>etc</w:t>
            </w:r>
          </w:p>
          <w:p w:rsidR="00E30D01" w:rsidRDefault="00E30D01" w:rsidP="00CE1A8C">
            <w:pPr>
              <w:pStyle w:val="TableParagraph"/>
              <w:spacing w:before="128" w:line="360" w:lineRule="auto"/>
              <w:ind w:left="108" w:right="441"/>
            </w:pPr>
            <w:r>
              <w:t>International health issues and problems</w:t>
            </w:r>
          </w:p>
          <w:p w:rsidR="00E30D01" w:rsidRDefault="00E30D01" w:rsidP="00CE1A8C">
            <w:pPr>
              <w:pStyle w:val="TableParagraph"/>
              <w:spacing w:line="362" w:lineRule="auto"/>
              <w:ind w:left="108" w:right="506"/>
            </w:pPr>
            <w:r>
              <w:t>Internationalnursing practicestandards</w:t>
            </w:r>
          </w:p>
          <w:p w:rsidR="00E30D01" w:rsidRDefault="00E30D01" w:rsidP="00CE1A8C">
            <w:pPr>
              <w:pStyle w:val="TableParagraph"/>
              <w:spacing w:line="360" w:lineRule="auto"/>
              <w:ind w:left="108" w:right="150"/>
            </w:pPr>
            <w:r>
              <w:t>International healthvis-a vis national health</w:t>
            </w:r>
          </w:p>
          <w:p w:rsidR="00E30D01" w:rsidRDefault="00E30D01" w:rsidP="00CE1A8C">
            <w:pPr>
              <w:pStyle w:val="TableParagraph"/>
              <w:spacing w:line="362" w:lineRule="auto"/>
              <w:ind w:left="408" w:hanging="300"/>
            </w:pPr>
            <w:r>
              <w:t>International health days and their significance</w:t>
            </w:r>
          </w:p>
        </w:tc>
        <w:tc>
          <w:tcPr>
            <w:tcW w:w="2791" w:type="dxa"/>
          </w:tcPr>
          <w:p w:rsidR="00E30D01" w:rsidRDefault="00E30D01" w:rsidP="00CE1A8C">
            <w:pPr>
              <w:pStyle w:val="TableParagraph"/>
              <w:spacing w:before="3" w:line="360" w:lineRule="auto"/>
              <w:ind w:left="108" w:right="600"/>
            </w:pPr>
            <w:r>
              <w:t>International travel and trade.</w:t>
            </w:r>
          </w:p>
        </w:tc>
        <w:tc>
          <w:tcPr>
            <w:tcW w:w="2069" w:type="dxa"/>
          </w:tcPr>
          <w:p w:rsidR="00E30D01" w:rsidRDefault="00E30D01" w:rsidP="00CE1A8C">
            <w:pPr>
              <w:pStyle w:val="TableParagraph"/>
              <w:spacing w:before="3" w:line="360" w:lineRule="auto"/>
              <w:ind w:left="107" w:right="99"/>
            </w:pPr>
            <w:r>
              <w:rPr>
                <w:spacing w:val="-1"/>
              </w:rPr>
              <w:t>tourism,International</w:t>
            </w:r>
            <w:r>
              <w:t>cooperation and assistance, International travel and trade, Health and food legislation, laws, adulteration of food, Disaster management, Migration, International health agencies –World Health Organizations, international health issues and problems, international nursing practice standards, International health vis-a vis national health and International health days.</w:t>
            </w:r>
          </w:p>
        </w:tc>
        <w:tc>
          <w:tcPr>
            <w:tcW w:w="1531" w:type="dxa"/>
          </w:tcPr>
          <w:p w:rsidR="00E30D01" w:rsidRDefault="00E30D01" w:rsidP="00CE1A8C">
            <w:pPr>
              <w:pStyle w:val="TableParagraph"/>
              <w:spacing w:before="1"/>
              <w:ind w:left="109"/>
            </w:pPr>
            <w:r>
              <w:t>celebration</w:t>
            </w:r>
          </w:p>
        </w:tc>
        <w:tc>
          <w:tcPr>
            <w:tcW w:w="809" w:type="dxa"/>
          </w:tcPr>
          <w:p w:rsidR="00E30D01" w:rsidRDefault="00E30D01" w:rsidP="00CE1A8C">
            <w:pPr>
              <w:pStyle w:val="TableParagraph"/>
            </w:pPr>
          </w:p>
        </w:tc>
      </w:tr>
    </w:tbl>
    <w:p w:rsidR="00E30D01" w:rsidRDefault="00E30D01" w:rsidP="003F150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 xml:space="preserve">      </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5061"/>
        </w:trPr>
        <w:tc>
          <w:tcPr>
            <w:tcW w:w="540" w:type="dxa"/>
          </w:tcPr>
          <w:p w:rsidR="00E30D01" w:rsidRDefault="00E30D01" w:rsidP="00CE1A8C">
            <w:pPr>
              <w:pStyle w:val="TableParagraph"/>
              <w:spacing w:line="251" w:lineRule="exact"/>
              <w:ind w:left="107"/>
            </w:pPr>
            <w:r>
              <w:lastRenderedPageBreak/>
              <w:t>1</w:t>
            </w:r>
          </w:p>
        </w:tc>
        <w:tc>
          <w:tcPr>
            <w:tcW w:w="2700" w:type="dxa"/>
          </w:tcPr>
          <w:p w:rsidR="00E30D01" w:rsidRDefault="00E30D01" w:rsidP="00CE1A8C">
            <w:pPr>
              <w:pStyle w:val="TableParagraph"/>
              <w:spacing w:before="2"/>
              <w:rPr>
                <w:rFonts w:ascii="Arial"/>
                <w:b/>
              </w:rPr>
            </w:pPr>
          </w:p>
          <w:p w:rsidR="00E30D01" w:rsidRDefault="00E30D01" w:rsidP="00CE1A8C">
            <w:pPr>
              <w:pStyle w:val="TableParagraph"/>
              <w:spacing w:line="360" w:lineRule="auto"/>
              <w:ind w:left="108" w:right="557"/>
              <w:rPr>
                <w:b/>
              </w:rPr>
            </w:pPr>
            <w:r>
              <w:rPr>
                <w:b/>
                <w:u w:val="thick"/>
              </w:rPr>
              <w:t>EDUCATION ANDADMINISTRATION</w:t>
            </w:r>
          </w:p>
          <w:p w:rsidR="00E30D01" w:rsidRDefault="00E30D01" w:rsidP="00CE1A8C">
            <w:pPr>
              <w:pStyle w:val="TableParagraph"/>
              <w:spacing w:line="252" w:lineRule="exact"/>
              <w:ind w:left="108"/>
            </w:pPr>
            <w:r>
              <w:t>Qualityassurance</w:t>
            </w:r>
          </w:p>
          <w:p w:rsidR="00E30D01" w:rsidRDefault="00E30D01" w:rsidP="00CE1A8C">
            <w:pPr>
              <w:pStyle w:val="TableParagraph"/>
              <w:spacing w:before="128" w:line="360" w:lineRule="auto"/>
              <w:ind w:left="108" w:right="483"/>
            </w:pPr>
            <w:r>
              <w:t>Standards,Protocols, Policies,Procedures</w:t>
            </w:r>
          </w:p>
          <w:p w:rsidR="00E30D01" w:rsidRDefault="00E30D01" w:rsidP="00CE1A8C">
            <w:pPr>
              <w:pStyle w:val="TableParagraph"/>
              <w:spacing w:line="362" w:lineRule="auto"/>
              <w:ind w:left="108" w:right="326"/>
            </w:pPr>
            <w:r>
              <w:t>Infection control; Standard safety measures</w:t>
            </w:r>
          </w:p>
          <w:p w:rsidR="00E30D01" w:rsidRDefault="00E30D01" w:rsidP="00CE1A8C">
            <w:pPr>
              <w:pStyle w:val="TableParagraph"/>
              <w:spacing w:line="250" w:lineRule="exact"/>
              <w:ind w:left="108"/>
            </w:pPr>
            <w:r>
              <w:t>Nursing audit</w:t>
            </w:r>
          </w:p>
          <w:p w:rsidR="00E30D01" w:rsidRDefault="00E30D01" w:rsidP="00CE1A8C">
            <w:pPr>
              <w:pStyle w:val="TableParagraph"/>
              <w:spacing w:before="124" w:line="360" w:lineRule="auto"/>
              <w:ind w:left="108" w:right="564"/>
            </w:pPr>
            <w:r>
              <w:t>Design of Sub- Centre/Primary Health Centre,</w:t>
            </w:r>
          </w:p>
          <w:p w:rsidR="00E30D01" w:rsidRDefault="00E30D01" w:rsidP="00CE1A8C">
            <w:pPr>
              <w:pStyle w:val="TableParagraph"/>
              <w:spacing w:before="2"/>
              <w:ind w:left="108"/>
            </w:pPr>
            <w:r>
              <w:t>Community health center</w:t>
            </w:r>
          </w:p>
        </w:tc>
        <w:tc>
          <w:tcPr>
            <w:tcW w:w="2791"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9"/>
              </w:rPr>
            </w:pPr>
          </w:p>
          <w:p w:rsidR="00E30D01" w:rsidRDefault="00E30D01" w:rsidP="00CE1A8C">
            <w:pPr>
              <w:pStyle w:val="TableParagraph"/>
              <w:spacing w:before="1" w:line="360" w:lineRule="auto"/>
              <w:ind w:left="108" w:right="240"/>
            </w:pPr>
            <w:r>
              <w:t>Describe quality assurance, Standards, Protocols, Policies, Procedures</w:t>
            </w:r>
          </w:p>
          <w:p w:rsidR="00E30D01" w:rsidRDefault="00E30D01" w:rsidP="00CE1A8C">
            <w:pPr>
              <w:pStyle w:val="TableParagraph"/>
              <w:spacing w:before="1"/>
              <w:rPr>
                <w:rFonts w:ascii="Arial"/>
                <w:b/>
                <w:sz w:val="33"/>
              </w:rPr>
            </w:pPr>
          </w:p>
          <w:p w:rsidR="00E30D01" w:rsidRDefault="00E30D01" w:rsidP="00CE1A8C">
            <w:pPr>
              <w:pStyle w:val="TableParagraph"/>
              <w:spacing w:before="1" w:line="360" w:lineRule="auto"/>
              <w:ind w:left="108" w:right="377"/>
              <w:jc w:val="both"/>
            </w:pPr>
            <w:r>
              <w:t>Discuss Infection control; Standard safety measures, Nursing audit</w:t>
            </w:r>
          </w:p>
          <w:p w:rsidR="00E30D01" w:rsidRDefault="00E30D01" w:rsidP="00CE1A8C">
            <w:pPr>
              <w:pStyle w:val="TableParagraph"/>
              <w:spacing w:before="9"/>
              <w:rPr>
                <w:rFonts w:ascii="Arial"/>
                <w:b/>
                <w:sz w:val="21"/>
              </w:rPr>
            </w:pPr>
          </w:p>
          <w:p w:rsidR="00E30D01" w:rsidRDefault="00E30D01" w:rsidP="00CE1A8C">
            <w:pPr>
              <w:pStyle w:val="TableParagraph"/>
              <w:spacing w:before="1" w:line="380" w:lineRule="atLeast"/>
              <w:ind w:left="108" w:right="306"/>
            </w:pPr>
            <w:r>
              <w:t>Discuss the design of Sub- Centre/Primary Health Centre, CHC, Staffing;</w:t>
            </w:r>
          </w:p>
        </w:tc>
        <w:tc>
          <w:tcPr>
            <w:tcW w:w="2069"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85" w:line="360" w:lineRule="auto"/>
              <w:ind w:left="109" w:right="96"/>
            </w:pPr>
            <w:r>
              <w:t>To cover quality assurance, standards, protocols, Policies, Procedures, infection control; Standard safety measures, nursing audit, design of Sub- Centre/Primary HealthCentre,</w:t>
            </w:r>
          </w:p>
        </w:tc>
        <w:tc>
          <w:tcPr>
            <w:tcW w:w="1531"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83"/>
              <w:ind w:left="109" w:right="107"/>
            </w:pPr>
            <w:r>
              <w:t>Didactic lecture through Power point projections.</w:t>
            </w: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20"/>
              </w:rPr>
            </w:pPr>
          </w:p>
          <w:p w:rsidR="00E30D01" w:rsidRDefault="00E30D01" w:rsidP="00CE1A8C">
            <w:pPr>
              <w:pStyle w:val="TableParagraph"/>
              <w:ind w:left="109" w:right="573"/>
            </w:pPr>
            <w:r>
              <w:t>Teaching seminar</w:t>
            </w: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20"/>
              </w:rPr>
            </w:pPr>
          </w:p>
          <w:p w:rsidR="00E30D01" w:rsidRDefault="00E30D01" w:rsidP="00CE1A8C">
            <w:pPr>
              <w:pStyle w:val="TableParagraph"/>
              <w:ind w:left="109" w:right="462"/>
            </w:pPr>
            <w:r>
              <w:rPr>
                <w:spacing w:val="-1"/>
              </w:rPr>
              <w:t xml:space="preserve">Interactive </w:t>
            </w:r>
            <w:r>
              <w:t>session</w:t>
            </w:r>
          </w:p>
          <w:p w:rsidR="00E30D01" w:rsidRDefault="00E30D01" w:rsidP="00CE1A8C">
            <w:pPr>
              <w:pStyle w:val="TableParagraph"/>
              <w:spacing w:before="3"/>
              <w:rPr>
                <w:rFonts w:ascii="Arial"/>
                <w:b/>
              </w:rPr>
            </w:pPr>
          </w:p>
          <w:p w:rsidR="00E30D01" w:rsidRDefault="00E30D01" w:rsidP="00CE1A8C">
            <w:pPr>
              <w:pStyle w:val="TableParagraph"/>
              <w:spacing w:line="252" w:lineRule="exact"/>
              <w:ind w:left="109" w:right="646"/>
            </w:pPr>
            <w:r>
              <w:t>Didactic lecture</w:t>
            </w:r>
          </w:p>
        </w:tc>
        <w:tc>
          <w:tcPr>
            <w:tcW w:w="809" w:type="dxa"/>
          </w:tcPr>
          <w:p w:rsidR="00E30D01" w:rsidRDefault="00E30D01" w:rsidP="00CE1A8C">
            <w:pPr>
              <w:pStyle w:val="TableParagraph"/>
              <w:spacing w:line="251" w:lineRule="exact"/>
              <w:ind w:left="110"/>
            </w:pPr>
            <w:r>
              <w:t>15</w:t>
            </w:r>
          </w:p>
        </w:tc>
      </w:tr>
    </w:tbl>
    <w:p w:rsidR="00E30D01" w:rsidRDefault="00E30D01" w:rsidP="00E30D01">
      <w:pPr>
        <w:spacing w:line="251" w:lineRule="exact"/>
        <w:sectPr w:rsidR="00E30D01">
          <w:pgSz w:w="11900" w:h="16850"/>
          <w:pgMar w:top="1600" w:right="0" w:bottom="1120" w:left="500" w:header="0" w:footer="93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14295"/>
        </w:trPr>
        <w:tc>
          <w:tcPr>
            <w:tcW w:w="540"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ind w:left="107"/>
            </w:pPr>
            <w:r>
              <w:t>2</w:t>
            </w:r>
          </w:p>
        </w:tc>
        <w:tc>
          <w:tcPr>
            <w:tcW w:w="2700" w:type="dxa"/>
          </w:tcPr>
          <w:p w:rsidR="00E30D01" w:rsidRDefault="00E30D01" w:rsidP="00CE1A8C">
            <w:pPr>
              <w:pStyle w:val="TableParagraph"/>
              <w:spacing w:before="2" w:line="360" w:lineRule="auto"/>
              <w:ind w:left="108" w:right="69"/>
            </w:pPr>
            <w:r>
              <w:t>Staffing; Supervision and monitoring-Performance appraisal</w:t>
            </w:r>
          </w:p>
          <w:p w:rsidR="00E30D01" w:rsidRDefault="00E30D01" w:rsidP="00CE1A8C">
            <w:pPr>
              <w:pStyle w:val="TableParagraph"/>
              <w:spacing w:line="253" w:lineRule="exact"/>
              <w:ind w:left="108"/>
            </w:pPr>
            <w:r>
              <w:t>Budgeting</w:t>
            </w:r>
          </w:p>
          <w:p w:rsidR="00E30D01" w:rsidRDefault="00E30D01" w:rsidP="00CE1A8C">
            <w:pPr>
              <w:pStyle w:val="TableParagraph"/>
              <w:spacing w:before="128"/>
              <w:ind w:left="108"/>
            </w:pPr>
            <w:r>
              <w:t>Material management</w:t>
            </w:r>
          </w:p>
          <w:p w:rsidR="00E30D01" w:rsidRDefault="00E30D01" w:rsidP="00CE1A8C">
            <w:pPr>
              <w:pStyle w:val="TableParagraph"/>
              <w:spacing w:before="125" w:line="360" w:lineRule="auto"/>
              <w:ind w:left="108" w:right="87"/>
            </w:pPr>
            <w:r>
              <w:t>Role and responsibilities of different categories of personnel in community health</w:t>
            </w:r>
          </w:p>
          <w:p w:rsidR="00E30D01" w:rsidRDefault="00E30D01" w:rsidP="00CE1A8C">
            <w:pPr>
              <w:pStyle w:val="TableParagraph"/>
              <w:spacing w:line="360" w:lineRule="auto"/>
              <w:ind w:left="108" w:right="747"/>
            </w:pPr>
            <w:r>
              <w:t>Referral chain- community outreach services</w:t>
            </w:r>
          </w:p>
          <w:p w:rsidR="00E30D01" w:rsidRDefault="00E30D01" w:rsidP="00CE1A8C">
            <w:pPr>
              <w:pStyle w:val="TableParagraph"/>
              <w:spacing w:before="1"/>
              <w:ind w:left="108"/>
            </w:pPr>
            <w:r>
              <w:t>Transportation</w:t>
            </w:r>
          </w:p>
          <w:p w:rsidR="00E30D01" w:rsidRDefault="00E30D01" w:rsidP="00CE1A8C">
            <w:pPr>
              <w:pStyle w:val="TableParagraph"/>
              <w:spacing w:before="126"/>
              <w:ind w:left="108"/>
            </w:pPr>
            <w:r>
              <w:t>Public relations</w:t>
            </w:r>
          </w:p>
          <w:p w:rsidR="00E30D01" w:rsidRDefault="00E30D01" w:rsidP="00CE1A8C">
            <w:pPr>
              <w:pStyle w:val="TableParagraph"/>
              <w:spacing w:before="127" w:line="360" w:lineRule="auto"/>
              <w:ind w:left="108" w:right="106"/>
            </w:pPr>
            <w:r>
              <w:t>Planning in-service educational programme and Teaching</w:t>
            </w:r>
          </w:p>
          <w:p w:rsidR="00E30D01" w:rsidRDefault="00E30D01" w:rsidP="00CE1A8C">
            <w:pPr>
              <w:pStyle w:val="TableParagraph"/>
              <w:spacing w:before="1" w:line="360" w:lineRule="auto"/>
              <w:ind w:left="408" w:right="203" w:hanging="300"/>
            </w:pPr>
            <w:r>
              <w:t>Training of various categories of health workers ,preparation of manuals</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27"/>
              </w:rPr>
            </w:pPr>
          </w:p>
          <w:p w:rsidR="00E30D01" w:rsidRDefault="00E30D01" w:rsidP="00CE1A8C">
            <w:pPr>
              <w:pStyle w:val="TableParagraph"/>
              <w:ind w:left="713"/>
              <w:rPr>
                <w:b/>
              </w:rPr>
            </w:pPr>
            <w:r>
              <w:rPr>
                <w:b/>
                <w:u w:val="thick"/>
              </w:rPr>
              <w:t>GERIATRIC</w:t>
            </w:r>
          </w:p>
          <w:p w:rsidR="00E30D01" w:rsidRDefault="00E30D01" w:rsidP="00CE1A8C">
            <w:pPr>
              <w:pStyle w:val="TableParagraph"/>
              <w:spacing w:before="125" w:line="362" w:lineRule="auto"/>
              <w:ind w:left="108" w:right="789"/>
            </w:pPr>
            <w:r>
              <w:t>Concept, trends, problems and issues</w:t>
            </w:r>
          </w:p>
          <w:p w:rsidR="00E30D01" w:rsidRDefault="00E30D01" w:rsidP="00CE1A8C">
            <w:pPr>
              <w:pStyle w:val="TableParagraph"/>
              <w:spacing w:line="360" w:lineRule="auto"/>
              <w:ind w:left="108"/>
            </w:pPr>
            <w:r>
              <w:t>Aging process, and changes</w:t>
            </w:r>
          </w:p>
          <w:p w:rsidR="00E30D01" w:rsidRDefault="00E30D01" w:rsidP="00CE1A8C">
            <w:pPr>
              <w:pStyle w:val="TableParagraph"/>
              <w:spacing w:line="253" w:lineRule="exact"/>
              <w:ind w:left="108"/>
            </w:pPr>
            <w:r>
              <w:t>Theories of ageing</w:t>
            </w:r>
          </w:p>
          <w:p w:rsidR="00E30D01" w:rsidRDefault="00E30D01" w:rsidP="00CE1A8C">
            <w:pPr>
              <w:pStyle w:val="TableParagraph"/>
              <w:spacing w:before="124" w:line="360" w:lineRule="auto"/>
              <w:ind w:left="108" w:right="87"/>
            </w:pPr>
            <w:r>
              <w:t>Health problems and needs</w:t>
            </w:r>
          </w:p>
          <w:p w:rsidR="00E30D01" w:rsidRDefault="00E30D01" w:rsidP="00CE1A8C">
            <w:pPr>
              <w:pStyle w:val="TableParagraph"/>
              <w:spacing w:line="362" w:lineRule="auto"/>
              <w:ind w:left="108"/>
            </w:pPr>
            <w:r>
              <w:t>Psycho-physiological stressors and disorders</w:t>
            </w:r>
          </w:p>
          <w:p w:rsidR="00E30D01" w:rsidRDefault="00E30D01" w:rsidP="00CE1A8C">
            <w:pPr>
              <w:pStyle w:val="TableParagraph"/>
              <w:spacing w:line="250" w:lineRule="exact"/>
              <w:ind w:left="108"/>
            </w:pPr>
            <w:r>
              <w:t>Myths and facts of aging</w:t>
            </w:r>
          </w:p>
          <w:p w:rsidR="00E30D01" w:rsidRDefault="00E30D01" w:rsidP="00CE1A8C">
            <w:pPr>
              <w:pStyle w:val="TableParagraph"/>
              <w:spacing w:before="126"/>
              <w:ind w:left="108"/>
            </w:pPr>
            <w:r>
              <w:t>Health assessment</w:t>
            </w:r>
          </w:p>
          <w:p w:rsidR="00E30D01" w:rsidRDefault="00E30D01" w:rsidP="00CE1A8C">
            <w:pPr>
              <w:pStyle w:val="TableParagraph"/>
              <w:spacing w:before="125"/>
              <w:ind w:left="108"/>
            </w:pPr>
            <w:r>
              <w:t>Home for aged-various</w:t>
            </w:r>
          </w:p>
        </w:tc>
        <w:tc>
          <w:tcPr>
            <w:tcW w:w="2791" w:type="dxa"/>
          </w:tcPr>
          <w:p w:rsidR="00E30D01" w:rsidRDefault="00E30D01" w:rsidP="00CE1A8C">
            <w:pPr>
              <w:pStyle w:val="TableParagraph"/>
              <w:spacing w:before="3" w:line="360" w:lineRule="auto"/>
              <w:ind w:left="108" w:right="123"/>
            </w:pPr>
            <w:r>
              <w:t>Supervision and monitoring- Performance appraisal</w:t>
            </w:r>
          </w:p>
          <w:p w:rsidR="00E30D01" w:rsidRDefault="00E30D01" w:rsidP="00CE1A8C">
            <w:pPr>
              <w:pStyle w:val="TableParagraph"/>
              <w:spacing w:before="11"/>
              <w:rPr>
                <w:rFonts w:ascii="Arial"/>
                <w:b/>
                <w:sz w:val="32"/>
              </w:rPr>
            </w:pPr>
          </w:p>
          <w:p w:rsidR="00E30D01" w:rsidRDefault="00E30D01" w:rsidP="00CE1A8C">
            <w:pPr>
              <w:pStyle w:val="TableParagraph"/>
              <w:spacing w:line="360" w:lineRule="auto"/>
              <w:ind w:left="108" w:right="246"/>
            </w:pPr>
            <w:r>
              <w:t>Elaborate budgeting, material management , role and responsibilities of different categories of personnel in community health</w:t>
            </w:r>
          </w:p>
          <w:p w:rsidR="00E30D01" w:rsidRDefault="00E30D01" w:rsidP="00CE1A8C">
            <w:pPr>
              <w:pStyle w:val="TableParagraph"/>
              <w:rPr>
                <w:rFonts w:ascii="Arial"/>
                <w:b/>
                <w:sz w:val="33"/>
              </w:rPr>
            </w:pPr>
          </w:p>
          <w:p w:rsidR="00E30D01" w:rsidRDefault="00E30D01" w:rsidP="00CE1A8C">
            <w:pPr>
              <w:pStyle w:val="TableParagraph"/>
              <w:spacing w:before="1" w:line="360" w:lineRule="auto"/>
              <w:ind w:left="108" w:right="94"/>
            </w:pPr>
            <w:r>
              <w:t>discuss Referral chain- community outreach services, Transportation, Public relations, Planning in- service educational programme and</w:t>
            </w:r>
          </w:p>
          <w:p w:rsidR="00E30D01" w:rsidRDefault="00E30D01" w:rsidP="00CE1A8C">
            <w:pPr>
              <w:pStyle w:val="TableParagraph"/>
              <w:spacing w:line="360" w:lineRule="auto"/>
              <w:ind w:left="108" w:right="227"/>
            </w:pPr>
            <w:r>
              <w:t>Teaching and training of various categories of health workers ,preparation of manuals</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20"/>
              </w:rPr>
            </w:pPr>
          </w:p>
          <w:p w:rsidR="00E30D01" w:rsidRDefault="00E30D01" w:rsidP="00CE1A8C">
            <w:pPr>
              <w:pStyle w:val="TableParagraph"/>
              <w:spacing w:line="360" w:lineRule="auto"/>
              <w:ind w:left="108" w:right="240"/>
            </w:pPr>
            <w:r>
              <w:t>Describe the Concept, trends, problems andissues</w:t>
            </w:r>
          </w:p>
          <w:p w:rsidR="00E30D01" w:rsidRDefault="00E30D01" w:rsidP="00CE1A8C">
            <w:pPr>
              <w:pStyle w:val="TableParagraph"/>
              <w:spacing w:before="1"/>
              <w:rPr>
                <w:rFonts w:ascii="Arial"/>
                <w:b/>
              </w:rPr>
            </w:pPr>
          </w:p>
          <w:p w:rsidR="00E30D01" w:rsidRDefault="00E30D01" w:rsidP="00CE1A8C">
            <w:pPr>
              <w:pStyle w:val="TableParagraph"/>
              <w:spacing w:line="360" w:lineRule="auto"/>
              <w:ind w:left="108" w:right="221"/>
            </w:pPr>
            <w:r>
              <w:t>Explain Aging process, and changes,Theories ofageing</w:t>
            </w:r>
          </w:p>
          <w:p w:rsidR="00E30D01" w:rsidRDefault="00E30D01" w:rsidP="00CE1A8C">
            <w:pPr>
              <w:pStyle w:val="TableParagraph"/>
              <w:spacing w:line="360" w:lineRule="auto"/>
              <w:ind w:left="108" w:right="166"/>
            </w:pPr>
            <w:r>
              <w:t>, Health problems and needs,Psycho-physiological stressors and Myths and facts ofaging.</w:t>
            </w:r>
          </w:p>
          <w:p w:rsidR="00E30D01" w:rsidRDefault="00E30D01" w:rsidP="00CE1A8C">
            <w:pPr>
              <w:pStyle w:val="TableParagraph"/>
              <w:spacing w:before="2" w:line="360" w:lineRule="auto"/>
              <w:ind w:left="108" w:right="343"/>
            </w:pPr>
            <w:r>
              <w:t>Explain health assessment Discuss rehabilitation of elderly, care of elderly,</w:t>
            </w:r>
          </w:p>
          <w:p w:rsidR="00E30D01" w:rsidRDefault="00E30D01" w:rsidP="00CE1A8C">
            <w:pPr>
              <w:pStyle w:val="TableParagraph"/>
              <w:spacing w:line="252" w:lineRule="exact"/>
              <w:ind w:left="108"/>
            </w:pPr>
            <w:r>
              <w:t>elderly abuse</w:t>
            </w:r>
          </w:p>
        </w:tc>
        <w:tc>
          <w:tcPr>
            <w:tcW w:w="2069" w:type="dxa"/>
          </w:tcPr>
          <w:p w:rsidR="00E30D01" w:rsidRDefault="00E30D01" w:rsidP="00CE1A8C">
            <w:pPr>
              <w:pStyle w:val="TableParagraph"/>
              <w:spacing w:before="3" w:line="360" w:lineRule="auto"/>
              <w:ind w:left="109" w:right="160"/>
            </w:pPr>
            <w:r>
              <w:t>Community health center,staffing; Supervision and monitoring- Performance appraisal, budgeting</w:t>
            </w:r>
          </w:p>
          <w:p w:rsidR="00E30D01" w:rsidRDefault="00E30D01" w:rsidP="00CE1A8C">
            <w:pPr>
              <w:pStyle w:val="TableParagraph"/>
              <w:spacing w:line="360" w:lineRule="auto"/>
              <w:ind w:left="109" w:right="115"/>
            </w:pPr>
            <w:r>
              <w:t>,material management,role and responsibilities of different categories of personnel in community health, referral chain- community outreach services</w:t>
            </w:r>
          </w:p>
          <w:p w:rsidR="00E30D01" w:rsidRDefault="00E30D01" w:rsidP="00CE1A8C">
            <w:pPr>
              <w:pStyle w:val="TableParagraph"/>
              <w:spacing w:line="360" w:lineRule="auto"/>
              <w:ind w:left="409" w:right="328" w:hanging="300"/>
            </w:pPr>
            <w:r>
              <w:t>And training of various categories of health workers</w:t>
            </w:r>
          </w:p>
          <w:p w:rsidR="00E30D01" w:rsidRDefault="00E30D01" w:rsidP="00CE1A8C">
            <w:pPr>
              <w:pStyle w:val="TableParagraph"/>
              <w:spacing w:before="1" w:line="360" w:lineRule="auto"/>
              <w:ind w:left="409" w:right="335"/>
            </w:pPr>
            <w:r>
              <w:t>,preparation of manuals</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60" w:line="360" w:lineRule="auto"/>
              <w:ind w:left="109" w:right="100"/>
            </w:pPr>
            <w:r>
              <w:t>To cover the concept, trends, problems and issues, aging process, and changes, theories of ageing, health problems and needs, psycho- physiological stressors and disorders, myths and facts of aging, health</w:t>
            </w:r>
          </w:p>
        </w:tc>
        <w:tc>
          <w:tcPr>
            <w:tcW w:w="1531"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83"/>
              <w:ind w:left="109" w:right="701"/>
            </w:pPr>
            <w:r>
              <w:t>Report writing.</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
              <w:rPr>
                <w:rFonts w:ascii="Arial"/>
                <w:b/>
                <w:sz w:val="32"/>
              </w:rPr>
            </w:pPr>
          </w:p>
          <w:p w:rsidR="00E30D01" w:rsidRDefault="00E30D01" w:rsidP="00CE1A8C">
            <w:pPr>
              <w:pStyle w:val="TableParagraph"/>
              <w:ind w:left="109" w:right="107"/>
            </w:pPr>
            <w:r>
              <w:t>Didactic lecture through Power point projections.</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07"/>
              <w:ind w:left="109" w:right="573"/>
            </w:pPr>
            <w:r>
              <w:t>Teaching seminar</w:t>
            </w:r>
          </w:p>
          <w:p w:rsidR="00E30D01" w:rsidRDefault="00E30D01" w:rsidP="00CE1A8C">
            <w:pPr>
              <w:pStyle w:val="TableParagraph"/>
              <w:rPr>
                <w:rFonts w:ascii="Arial"/>
                <w:b/>
                <w:sz w:val="24"/>
              </w:rPr>
            </w:pPr>
          </w:p>
          <w:p w:rsidR="00E30D01" w:rsidRDefault="00E30D01" w:rsidP="00CE1A8C">
            <w:pPr>
              <w:pStyle w:val="TableParagraph"/>
              <w:rPr>
                <w:rFonts w:ascii="Arial"/>
                <w:b/>
                <w:sz w:val="20"/>
              </w:rPr>
            </w:pPr>
          </w:p>
          <w:p w:rsidR="00E30D01" w:rsidRDefault="00E30D01" w:rsidP="00CE1A8C">
            <w:pPr>
              <w:pStyle w:val="TableParagraph"/>
              <w:spacing w:before="1"/>
              <w:ind w:left="109" w:right="462"/>
            </w:pPr>
            <w:r>
              <w:rPr>
                <w:spacing w:val="-1"/>
              </w:rPr>
              <w:t xml:space="preserve">Interactive </w:t>
            </w:r>
            <w:r>
              <w:t>session</w:t>
            </w:r>
          </w:p>
          <w:p w:rsidR="00E30D01" w:rsidRDefault="00E30D01" w:rsidP="00CE1A8C">
            <w:pPr>
              <w:pStyle w:val="TableParagraph"/>
              <w:spacing w:before="10"/>
              <w:rPr>
                <w:rFonts w:ascii="Arial"/>
                <w:b/>
                <w:sz w:val="21"/>
              </w:rPr>
            </w:pPr>
          </w:p>
          <w:p w:rsidR="00E30D01" w:rsidRDefault="00E30D01" w:rsidP="00CE1A8C">
            <w:pPr>
              <w:pStyle w:val="TableParagraph"/>
              <w:spacing w:before="1"/>
              <w:ind w:left="109" w:right="646"/>
            </w:pPr>
            <w:r>
              <w:t>Didactic lecture</w:t>
            </w:r>
          </w:p>
        </w:tc>
        <w:tc>
          <w:tcPr>
            <w:tcW w:w="809"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ind w:left="110"/>
            </w:pPr>
            <w:r>
              <w:t>10</w:t>
            </w:r>
          </w:p>
        </w:tc>
      </w:tr>
    </w:tbl>
    <w:p w:rsidR="00E30D01" w:rsidRDefault="00E30D01" w:rsidP="00E30D01">
      <w:pPr>
        <w:sectPr w:rsidR="00E30D01">
          <w:pgSz w:w="11900" w:h="16850"/>
          <w:pgMar w:top="680" w:right="0" w:bottom="1120" w:left="500" w:header="0" w:footer="93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14295"/>
        </w:trPr>
        <w:tc>
          <w:tcPr>
            <w:tcW w:w="540"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0"/>
              </w:rPr>
            </w:pPr>
          </w:p>
          <w:p w:rsidR="00E30D01" w:rsidRDefault="00E30D01" w:rsidP="00CE1A8C">
            <w:pPr>
              <w:pStyle w:val="TableParagraph"/>
              <w:ind w:left="107"/>
            </w:pPr>
            <w:r>
              <w:t>3</w:t>
            </w:r>
          </w:p>
        </w:tc>
        <w:tc>
          <w:tcPr>
            <w:tcW w:w="2700" w:type="dxa"/>
          </w:tcPr>
          <w:p w:rsidR="00E30D01" w:rsidRDefault="00E30D01" w:rsidP="00CE1A8C">
            <w:pPr>
              <w:pStyle w:val="TableParagraph"/>
              <w:spacing w:before="3"/>
              <w:ind w:left="108"/>
            </w:pPr>
            <w:r>
              <w:t>agencies</w:t>
            </w:r>
          </w:p>
          <w:p w:rsidR="00E30D01" w:rsidRDefault="00E30D01" w:rsidP="00CE1A8C">
            <w:pPr>
              <w:pStyle w:val="TableParagraph"/>
              <w:spacing w:before="125"/>
              <w:ind w:left="108"/>
            </w:pPr>
            <w:r>
              <w:t>Rehabilitation of elderly</w:t>
            </w:r>
          </w:p>
          <w:p w:rsidR="00E30D01" w:rsidRDefault="00E30D01" w:rsidP="00CE1A8C">
            <w:pPr>
              <w:pStyle w:val="TableParagraph"/>
              <w:spacing w:before="126"/>
              <w:ind w:left="108"/>
            </w:pPr>
            <w:r>
              <w:t>Care of elderly</w:t>
            </w:r>
          </w:p>
          <w:p w:rsidR="00E30D01" w:rsidRDefault="00E30D01" w:rsidP="00CE1A8C">
            <w:pPr>
              <w:pStyle w:val="TableParagraph"/>
              <w:spacing w:before="127"/>
              <w:ind w:left="108"/>
            </w:pPr>
            <w:r>
              <w:t>Elderly abuse</w:t>
            </w:r>
          </w:p>
          <w:p w:rsidR="00E30D01" w:rsidRDefault="00E30D01" w:rsidP="00CE1A8C">
            <w:pPr>
              <w:pStyle w:val="TableParagraph"/>
              <w:spacing w:before="126" w:line="362" w:lineRule="auto"/>
              <w:ind w:left="108"/>
            </w:pPr>
            <w:r>
              <w:t>Training and supervision of care givers</w:t>
            </w:r>
          </w:p>
          <w:p w:rsidR="00E30D01" w:rsidRDefault="00E30D01" w:rsidP="00CE1A8C">
            <w:pPr>
              <w:pStyle w:val="TableParagraph"/>
              <w:spacing w:line="360" w:lineRule="auto"/>
              <w:ind w:left="108" w:right="283"/>
            </w:pPr>
            <w:r>
              <w:t>Government welfare measures Programmes for elderly-Role of NGOs</w:t>
            </w:r>
          </w:p>
          <w:p w:rsidR="00E30D01" w:rsidRDefault="00E30D01" w:rsidP="00CE1A8C">
            <w:pPr>
              <w:pStyle w:val="TableParagraph"/>
              <w:spacing w:line="360" w:lineRule="auto"/>
              <w:ind w:left="108"/>
            </w:pPr>
            <w:r>
              <w:t>Roles and responsibilities of Geriatric nurse in the Community</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8"/>
              <w:rPr>
                <w:rFonts w:ascii="Arial"/>
                <w:b/>
                <w:sz w:val="29"/>
              </w:rPr>
            </w:pPr>
          </w:p>
          <w:p w:rsidR="00E30D01" w:rsidRDefault="00E30D01" w:rsidP="00CE1A8C">
            <w:pPr>
              <w:pStyle w:val="TableParagraph"/>
              <w:ind w:left="365"/>
              <w:rPr>
                <w:b/>
              </w:rPr>
            </w:pPr>
            <w:r>
              <w:rPr>
                <w:b/>
                <w:u w:val="thick"/>
              </w:rPr>
              <w:t>REHABILITATION</w:t>
            </w:r>
          </w:p>
          <w:p w:rsidR="00E30D01" w:rsidRDefault="00E30D01" w:rsidP="00CE1A8C">
            <w:pPr>
              <w:pStyle w:val="TableParagraph"/>
              <w:spacing w:before="126" w:line="362" w:lineRule="auto"/>
              <w:ind w:left="108" w:right="269"/>
            </w:pPr>
            <w:r>
              <w:t>Introduction:Concepts, principles, trends,issues,</w:t>
            </w:r>
          </w:p>
          <w:p w:rsidR="00E30D01" w:rsidRDefault="00E30D01" w:rsidP="00CE1A8C">
            <w:pPr>
              <w:pStyle w:val="TableParagraph"/>
              <w:spacing w:line="250" w:lineRule="exact"/>
              <w:ind w:left="108"/>
            </w:pPr>
            <w:r>
              <w:t>Rehabilitation team</w:t>
            </w:r>
          </w:p>
          <w:p w:rsidR="00E30D01" w:rsidRDefault="00E30D01" w:rsidP="00CE1A8C">
            <w:pPr>
              <w:pStyle w:val="TableParagraph"/>
              <w:spacing w:before="125"/>
              <w:ind w:left="108"/>
            </w:pPr>
            <w:r>
              <w:t>Models, Methods</w:t>
            </w:r>
          </w:p>
          <w:p w:rsidR="00E30D01" w:rsidRDefault="00E30D01" w:rsidP="00CE1A8C">
            <w:pPr>
              <w:pStyle w:val="TableParagraph"/>
              <w:spacing w:before="127" w:line="360" w:lineRule="auto"/>
              <w:ind w:left="108"/>
            </w:pPr>
            <w:r>
              <w:t>Community based rehabilitation</w:t>
            </w:r>
          </w:p>
          <w:p w:rsidR="00E30D01" w:rsidRDefault="00E30D01" w:rsidP="00CE1A8C">
            <w:pPr>
              <w:pStyle w:val="TableParagraph"/>
              <w:spacing w:line="252" w:lineRule="exact"/>
              <w:ind w:left="108"/>
            </w:pPr>
            <w:r>
              <w:t>Ethical issues</w:t>
            </w:r>
          </w:p>
          <w:p w:rsidR="00E30D01" w:rsidRDefault="00E30D01" w:rsidP="00CE1A8C">
            <w:pPr>
              <w:pStyle w:val="TableParagraph"/>
              <w:spacing w:before="128" w:line="360" w:lineRule="auto"/>
              <w:ind w:left="108"/>
            </w:pPr>
            <w:r>
              <w:t>Rehabilitation Council of India</w:t>
            </w:r>
          </w:p>
          <w:p w:rsidR="00E30D01" w:rsidRDefault="00E30D01" w:rsidP="00CE1A8C">
            <w:pPr>
              <w:pStyle w:val="TableParagraph"/>
              <w:spacing w:before="1" w:line="360" w:lineRule="auto"/>
              <w:ind w:left="108" w:right="293"/>
            </w:pPr>
            <w:r>
              <w:t>Disability and rehabilitation- Use of various prosthetic devices</w:t>
            </w:r>
          </w:p>
          <w:p w:rsidR="00E30D01" w:rsidRDefault="00E30D01" w:rsidP="00CE1A8C">
            <w:pPr>
              <w:pStyle w:val="TableParagraph"/>
              <w:spacing w:line="362" w:lineRule="auto"/>
              <w:ind w:left="108" w:right="87"/>
            </w:pPr>
            <w:r>
              <w:t>Psychosocial rehabilitation</w:t>
            </w:r>
          </w:p>
          <w:p w:rsidR="00E30D01" w:rsidRDefault="00E30D01" w:rsidP="00CE1A8C">
            <w:pPr>
              <w:pStyle w:val="TableParagraph"/>
              <w:spacing w:line="360" w:lineRule="auto"/>
              <w:ind w:left="108"/>
            </w:pPr>
            <w:r>
              <w:t>Rehabilitation of chronic diseases</w:t>
            </w:r>
          </w:p>
          <w:p w:rsidR="00E30D01" w:rsidRDefault="00E30D01" w:rsidP="00CE1A8C">
            <w:pPr>
              <w:pStyle w:val="TableParagraph"/>
              <w:ind w:left="108"/>
            </w:pPr>
            <w:r>
              <w:t>Restorativerehabilitation</w:t>
            </w:r>
          </w:p>
          <w:p w:rsidR="00E30D01" w:rsidRDefault="00E30D01" w:rsidP="00CE1A8C">
            <w:pPr>
              <w:pStyle w:val="TableParagraph"/>
              <w:spacing w:before="121"/>
              <w:ind w:left="108"/>
            </w:pPr>
            <w:r>
              <w:t>Vocationalrehabilitation</w:t>
            </w:r>
          </w:p>
        </w:tc>
        <w:tc>
          <w:tcPr>
            <w:tcW w:w="2791" w:type="dxa"/>
          </w:tcPr>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31"/>
              </w:rPr>
            </w:pPr>
          </w:p>
          <w:p w:rsidR="00E30D01" w:rsidRDefault="00E30D01" w:rsidP="00CE1A8C">
            <w:pPr>
              <w:pStyle w:val="TableParagraph"/>
              <w:spacing w:before="1" w:line="360" w:lineRule="auto"/>
              <w:ind w:left="108" w:right="292"/>
            </w:pPr>
            <w:r>
              <w:t>Discuss the Training and supervision of care givers , Government welfare measures Programmes for elderly-Role of NGOs</w:t>
            </w:r>
          </w:p>
          <w:p w:rsidR="00E30D01" w:rsidRDefault="00E30D01" w:rsidP="00CE1A8C">
            <w:pPr>
              <w:pStyle w:val="TableParagraph"/>
              <w:spacing w:before="1"/>
              <w:rPr>
                <w:rFonts w:ascii="Arial"/>
                <w:b/>
                <w:sz w:val="33"/>
              </w:rPr>
            </w:pPr>
          </w:p>
          <w:p w:rsidR="00E30D01" w:rsidRDefault="00E30D01" w:rsidP="00CE1A8C">
            <w:pPr>
              <w:pStyle w:val="TableParagraph"/>
              <w:spacing w:line="360" w:lineRule="auto"/>
              <w:ind w:left="108" w:right="245" w:firstLine="55"/>
            </w:pPr>
            <w:r>
              <w:t>Elaborate the Roles and responsibilities of Geriatric nurse in the community</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26"/>
              </w:rPr>
            </w:pPr>
          </w:p>
          <w:p w:rsidR="00E30D01" w:rsidRDefault="00E30D01" w:rsidP="00CE1A8C">
            <w:pPr>
              <w:pStyle w:val="TableParagraph"/>
              <w:spacing w:line="360" w:lineRule="auto"/>
              <w:ind w:left="108" w:right="447"/>
            </w:pPr>
            <w:r>
              <w:t>Discuss : Concepts, principles, trends, issues, Rehabilitation team</w:t>
            </w:r>
          </w:p>
          <w:p w:rsidR="00E30D01" w:rsidRDefault="00E30D01" w:rsidP="00CE1A8C">
            <w:pPr>
              <w:pStyle w:val="TableParagraph"/>
              <w:spacing w:before="10"/>
              <w:rPr>
                <w:rFonts w:ascii="Arial"/>
                <w:b/>
                <w:sz w:val="21"/>
              </w:rPr>
            </w:pPr>
          </w:p>
          <w:p w:rsidR="00E30D01" w:rsidRDefault="00E30D01" w:rsidP="00CE1A8C">
            <w:pPr>
              <w:pStyle w:val="TableParagraph"/>
              <w:spacing w:line="360" w:lineRule="auto"/>
              <w:ind w:left="108" w:right="373"/>
            </w:pPr>
            <w:r>
              <w:t>Explain Models, Methods and Community based rehabilitation</w:t>
            </w:r>
          </w:p>
          <w:p w:rsidR="00E30D01" w:rsidRDefault="00E30D01" w:rsidP="00CE1A8C">
            <w:pPr>
              <w:pStyle w:val="TableParagraph"/>
              <w:spacing w:before="1"/>
              <w:rPr>
                <w:rFonts w:ascii="Arial"/>
                <w:b/>
                <w:sz w:val="33"/>
              </w:rPr>
            </w:pPr>
          </w:p>
          <w:p w:rsidR="00E30D01" w:rsidRDefault="00E30D01" w:rsidP="00CE1A8C">
            <w:pPr>
              <w:pStyle w:val="TableParagraph"/>
              <w:ind w:left="108"/>
            </w:pPr>
            <w:r>
              <w:t>Discuss the Ethical issues</w:t>
            </w:r>
          </w:p>
          <w:p w:rsidR="00E30D01" w:rsidRDefault="00E30D01" w:rsidP="00CE1A8C">
            <w:pPr>
              <w:pStyle w:val="TableParagraph"/>
              <w:rPr>
                <w:rFonts w:ascii="Arial"/>
                <w:b/>
                <w:sz w:val="24"/>
              </w:rPr>
            </w:pPr>
          </w:p>
          <w:p w:rsidR="00E30D01" w:rsidRDefault="00E30D01" w:rsidP="00CE1A8C">
            <w:pPr>
              <w:pStyle w:val="TableParagraph"/>
              <w:rPr>
                <w:rFonts w:ascii="Arial"/>
                <w:b/>
                <w:sz w:val="20"/>
              </w:rPr>
            </w:pPr>
          </w:p>
          <w:p w:rsidR="00E30D01" w:rsidRDefault="00E30D01" w:rsidP="00CE1A8C">
            <w:pPr>
              <w:pStyle w:val="TableParagraph"/>
              <w:spacing w:line="360" w:lineRule="auto"/>
              <w:ind w:left="108" w:right="343"/>
            </w:pPr>
            <w:r>
              <w:t>Discuss the Rehabilitation Council of India</w:t>
            </w:r>
          </w:p>
          <w:p w:rsidR="00E30D01" w:rsidRDefault="00E30D01" w:rsidP="00CE1A8C">
            <w:pPr>
              <w:pStyle w:val="TableParagraph"/>
              <w:spacing w:line="360" w:lineRule="auto"/>
              <w:ind w:left="108" w:right="270"/>
            </w:pPr>
            <w:r>
              <w:t>Explain disability and rehabilitation and use of various prosthetic devices Explain Psychosocial rehabilitation, ehabilitation of chronic diseases, restorative rehabilitation,</w:t>
            </w:r>
          </w:p>
          <w:p w:rsidR="00E30D01" w:rsidRDefault="00E30D01" w:rsidP="00CE1A8C">
            <w:pPr>
              <w:pStyle w:val="TableParagraph"/>
              <w:ind w:left="108"/>
            </w:pPr>
            <w:r>
              <w:t>vocational rehabilitation and</w:t>
            </w:r>
          </w:p>
        </w:tc>
        <w:tc>
          <w:tcPr>
            <w:tcW w:w="2069" w:type="dxa"/>
          </w:tcPr>
          <w:p w:rsidR="00E30D01" w:rsidRDefault="00E30D01" w:rsidP="00CE1A8C">
            <w:pPr>
              <w:pStyle w:val="TableParagraph"/>
              <w:spacing w:before="3" w:line="360" w:lineRule="auto"/>
              <w:ind w:left="109" w:right="250"/>
            </w:pPr>
            <w:r>
              <w:t>assessment, home for aged-various agencies, rehabilitation of elderly, care of elderly, elderly abuse, training and supervision of care givers, government welfare measures Programmes for elderly-Role of NGOs, roles and responsibilities of Geriatric nurse in the Community</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07" w:line="360" w:lineRule="auto"/>
              <w:ind w:left="109" w:right="78"/>
            </w:pPr>
            <w:r>
              <w:t>To cover: Introduction: Concepts, principles, trends, issues,</w:t>
            </w:r>
          </w:p>
          <w:p w:rsidR="00E30D01" w:rsidRDefault="00E30D01" w:rsidP="00CE1A8C">
            <w:pPr>
              <w:pStyle w:val="TableParagraph"/>
              <w:spacing w:line="362" w:lineRule="auto"/>
              <w:ind w:left="109" w:right="181"/>
            </w:pPr>
            <w:r>
              <w:t>Rehabilitation team</w:t>
            </w:r>
          </w:p>
          <w:p w:rsidR="00E30D01" w:rsidRDefault="00E30D01" w:rsidP="00CE1A8C">
            <w:pPr>
              <w:pStyle w:val="TableParagraph"/>
              <w:spacing w:line="250" w:lineRule="exact"/>
              <w:ind w:left="109"/>
            </w:pPr>
            <w:r>
              <w:t>Models, Methods</w:t>
            </w:r>
          </w:p>
          <w:p w:rsidR="00E30D01" w:rsidRDefault="00E30D01" w:rsidP="00CE1A8C">
            <w:pPr>
              <w:pStyle w:val="TableParagraph"/>
              <w:spacing w:before="126" w:line="360" w:lineRule="auto"/>
              <w:ind w:left="109"/>
            </w:pPr>
            <w:r>
              <w:t>Community based rehabilitation</w:t>
            </w:r>
          </w:p>
          <w:p w:rsidR="00E30D01" w:rsidRDefault="00E30D01" w:rsidP="00CE1A8C">
            <w:pPr>
              <w:pStyle w:val="TableParagraph"/>
              <w:spacing w:line="252" w:lineRule="exact"/>
              <w:ind w:left="109"/>
            </w:pPr>
            <w:r>
              <w:t>Ethicalissues</w:t>
            </w:r>
          </w:p>
          <w:p w:rsidR="00E30D01" w:rsidRDefault="00E30D01" w:rsidP="00CE1A8C">
            <w:pPr>
              <w:pStyle w:val="TableParagraph"/>
              <w:spacing w:before="128" w:line="360" w:lineRule="auto"/>
              <w:ind w:left="109" w:right="468"/>
            </w:pPr>
            <w:r>
              <w:t>Rehabilitation Council ofIndia</w:t>
            </w:r>
          </w:p>
          <w:p w:rsidR="00E30D01" w:rsidRDefault="00E30D01" w:rsidP="00CE1A8C">
            <w:pPr>
              <w:pStyle w:val="TableParagraph"/>
              <w:spacing w:line="360" w:lineRule="auto"/>
              <w:ind w:left="109" w:right="137"/>
            </w:pPr>
            <w:r>
              <w:t>Disability and rehabilitation- Use of various prosthetic devices</w:t>
            </w:r>
          </w:p>
          <w:p w:rsidR="00E30D01" w:rsidRDefault="00E30D01" w:rsidP="00CE1A8C">
            <w:pPr>
              <w:pStyle w:val="TableParagraph"/>
              <w:spacing w:line="362" w:lineRule="auto"/>
              <w:ind w:left="109" w:right="481"/>
            </w:pPr>
            <w:r>
              <w:t>Psychosocial rehabilitation</w:t>
            </w:r>
          </w:p>
          <w:p w:rsidR="00E30D01" w:rsidRDefault="00E30D01" w:rsidP="00CE1A8C">
            <w:pPr>
              <w:pStyle w:val="TableParagraph"/>
              <w:spacing w:line="250" w:lineRule="exact"/>
              <w:ind w:left="109"/>
            </w:pPr>
            <w:r>
              <w:t>Rehabilitation of</w:t>
            </w:r>
          </w:p>
        </w:tc>
        <w:tc>
          <w:tcPr>
            <w:tcW w:w="1531" w:type="dxa"/>
          </w:tcPr>
          <w:p w:rsidR="00E30D01" w:rsidRDefault="00E30D01" w:rsidP="00CE1A8C">
            <w:pPr>
              <w:pStyle w:val="TableParagraph"/>
              <w:spacing w:before="11"/>
              <w:rPr>
                <w:rFonts w:ascii="Arial"/>
                <w:b/>
                <w:sz w:val="21"/>
              </w:rPr>
            </w:pPr>
          </w:p>
          <w:p w:rsidR="00E30D01" w:rsidRDefault="00E30D01" w:rsidP="00CE1A8C">
            <w:pPr>
              <w:pStyle w:val="TableParagraph"/>
              <w:ind w:left="109"/>
            </w:pPr>
            <w:r>
              <w:t>Field visits</w:t>
            </w:r>
          </w:p>
          <w:p w:rsidR="00E30D01" w:rsidRDefault="00E30D01" w:rsidP="00CE1A8C">
            <w:pPr>
              <w:pStyle w:val="TableParagraph"/>
              <w:spacing w:before="1"/>
              <w:rPr>
                <w:rFonts w:ascii="Arial"/>
                <w:b/>
              </w:rPr>
            </w:pPr>
          </w:p>
          <w:p w:rsidR="00E30D01" w:rsidRDefault="00E30D01" w:rsidP="00CE1A8C">
            <w:pPr>
              <w:pStyle w:val="TableParagraph"/>
              <w:ind w:left="109" w:right="701"/>
            </w:pPr>
            <w:r>
              <w:t>Report writing.</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6"/>
              </w:rPr>
            </w:pPr>
          </w:p>
          <w:p w:rsidR="00E30D01" w:rsidRDefault="00E30D01" w:rsidP="00CE1A8C">
            <w:pPr>
              <w:pStyle w:val="TableParagraph"/>
              <w:ind w:left="109" w:right="107"/>
            </w:pPr>
            <w:r>
              <w:t>Didactic lecture through Power point projections.</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07"/>
              <w:ind w:left="109" w:right="573"/>
            </w:pPr>
            <w:r>
              <w:t>Teaching seminar</w:t>
            </w:r>
          </w:p>
          <w:p w:rsidR="00E30D01" w:rsidRDefault="00E30D01" w:rsidP="00CE1A8C">
            <w:pPr>
              <w:pStyle w:val="TableParagraph"/>
              <w:rPr>
                <w:rFonts w:ascii="Arial"/>
                <w:b/>
                <w:sz w:val="24"/>
              </w:rPr>
            </w:pPr>
          </w:p>
          <w:p w:rsidR="00E30D01" w:rsidRDefault="00E30D01" w:rsidP="00CE1A8C">
            <w:pPr>
              <w:pStyle w:val="TableParagraph"/>
              <w:rPr>
                <w:rFonts w:ascii="Arial"/>
                <w:b/>
                <w:sz w:val="20"/>
              </w:rPr>
            </w:pPr>
          </w:p>
          <w:p w:rsidR="00E30D01" w:rsidRDefault="00E30D01" w:rsidP="00CE1A8C">
            <w:pPr>
              <w:pStyle w:val="TableParagraph"/>
              <w:spacing w:before="1"/>
              <w:ind w:left="109" w:right="462"/>
            </w:pPr>
            <w:r>
              <w:rPr>
                <w:spacing w:val="-1"/>
              </w:rPr>
              <w:t xml:space="preserve">Interactive </w:t>
            </w:r>
            <w:r>
              <w:t>session</w:t>
            </w:r>
          </w:p>
          <w:p w:rsidR="00E30D01" w:rsidRDefault="00E30D01" w:rsidP="00CE1A8C">
            <w:pPr>
              <w:pStyle w:val="TableParagraph"/>
              <w:rPr>
                <w:rFonts w:ascii="Arial"/>
                <w:b/>
              </w:rPr>
            </w:pPr>
          </w:p>
          <w:p w:rsidR="00E30D01" w:rsidRDefault="00E30D01" w:rsidP="00CE1A8C">
            <w:pPr>
              <w:pStyle w:val="TableParagraph"/>
              <w:ind w:left="109" w:right="646"/>
            </w:pPr>
            <w:r>
              <w:t>Didactic lecture</w:t>
            </w:r>
          </w:p>
          <w:p w:rsidR="00E30D01" w:rsidRDefault="00E30D01" w:rsidP="00CE1A8C">
            <w:pPr>
              <w:pStyle w:val="TableParagraph"/>
              <w:spacing w:before="10"/>
              <w:rPr>
                <w:rFonts w:ascii="Arial"/>
                <w:b/>
                <w:sz w:val="21"/>
              </w:rPr>
            </w:pPr>
          </w:p>
          <w:p w:rsidR="00E30D01" w:rsidRDefault="00E30D01" w:rsidP="00CE1A8C">
            <w:pPr>
              <w:pStyle w:val="TableParagraph"/>
              <w:spacing w:before="1" w:line="480" w:lineRule="auto"/>
              <w:ind w:left="109" w:right="249"/>
            </w:pPr>
            <w:r>
              <w:t>Disaster drill Field visits</w:t>
            </w:r>
          </w:p>
        </w:tc>
        <w:tc>
          <w:tcPr>
            <w:tcW w:w="809"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0"/>
              </w:rPr>
            </w:pPr>
          </w:p>
          <w:p w:rsidR="00E30D01" w:rsidRDefault="00E30D01" w:rsidP="00CE1A8C">
            <w:pPr>
              <w:pStyle w:val="TableParagraph"/>
              <w:ind w:left="110"/>
            </w:pPr>
            <w:r>
              <w:t>10</w:t>
            </w:r>
          </w:p>
        </w:tc>
      </w:tr>
    </w:tbl>
    <w:p w:rsidR="00E30D01" w:rsidRDefault="00E30D01" w:rsidP="00E30D01">
      <w:pPr>
        <w:sectPr w:rsidR="00E30D01">
          <w:pgSz w:w="11900" w:h="16850"/>
          <w:pgMar w:top="680" w:right="0" w:bottom="1120" w:left="500" w:header="0" w:footer="93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14171"/>
        </w:trPr>
        <w:tc>
          <w:tcPr>
            <w:tcW w:w="540"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32"/>
              </w:rPr>
            </w:pPr>
          </w:p>
          <w:p w:rsidR="00E30D01" w:rsidRDefault="00E30D01" w:rsidP="00CE1A8C">
            <w:pPr>
              <w:pStyle w:val="TableParagraph"/>
              <w:ind w:left="107"/>
            </w:pPr>
            <w:r>
              <w:t>4</w:t>
            </w:r>
          </w:p>
        </w:tc>
        <w:tc>
          <w:tcPr>
            <w:tcW w:w="2700" w:type="dxa"/>
          </w:tcPr>
          <w:p w:rsidR="00E30D01" w:rsidRDefault="00E30D01" w:rsidP="00CE1A8C">
            <w:pPr>
              <w:pStyle w:val="TableParagraph"/>
              <w:spacing w:before="2" w:line="360" w:lineRule="auto"/>
              <w:ind w:left="108"/>
            </w:pPr>
            <w:r>
              <w:t>Role of voluntary organizations</w:t>
            </w:r>
          </w:p>
          <w:p w:rsidR="00E30D01" w:rsidRDefault="00E30D01" w:rsidP="00CE1A8C">
            <w:pPr>
              <w:pStyle w:val="TableParagraph"/>
              <w:spacing w:line="253" w:lineRule="exact"/>
              <w:ind w:left="108"/>
            </w:pPr>
            <w:r>
              <w:t>Guidance and counseling</w:t>
            </w:r>
          </w:p>
          <w:p w:rsidR="00E30D01" w:rsidRDefault="00E30D01" w:rsidP="00CE1A8C">
            <w:pPr>
              <w:pStyle w:val="TableParagraph"/>
              <w:spacing w:before="128"/>
              <w:ind w:left="108"/>
            </w:pPr>
            <w:r>
              <w:t>Welfare measures</w:t>
            </w:r>
          </w:p>
          <w:p w:rsidR="00E30D01" w:rsidRDefault="00E30D01" w:rsidP="00CE1A8C">
            <w:pPr>
              <w:pStyle w:val="TableParagraph"/>
              <w:spacing w:before="125" w:line="362" w:lineRule="auto"/>
              <w:ind w:left="108" w:right="87"/>
            </w:pPr>
            <w:r>
              <w:t>Role and responsibilities of community health 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9"/>
              <w:rPr>
                <w:rFonts w:ascii="Arial"/>
                <w:b/>
                <w:sz w:val="32"/>
              </w:rPr>
            </w:pPr>
          </w:p>
          <w:p w:rsidR="00D82852" w:rsidRDefault="00D82852" w:rsidP="00CE1A8C">
            <w:pPr>
              <w:pStyle w:val="TableParagraph"/>
              <w:spacing w:line="360" w:lineRule="auto"/>
              <w:ind w:left="878" w:right="83" w:hanging="766"/>
              <w:rPr>
                <w:b/>
                <w:u w:val="thick"/>
              </w:rPr>
            </w:pPr>
            <w:r>
              <w:rPr>
                <w:b/>
                <w:u w:val="thick"/>
              </w:rPr>
              <w:t>COMMUNITY</w:t>
            </w:r>
          </w:p>
          <w:p w:rsidR="00E30D01" w:rsidRDefault="00E30D01" w:rsidP="00CE1A8C">
            <w:pPr>
              <w:pStyle w:val="TableParagraph"/>
              <w:spacing w:line="360" w:lineRule="auto"/>
              <w:ind w:left="878" w:right="83" w:hanging="766"/>
              <w:rPr>
                <w:b/>
              </w:rPr>
            </w:pPr>
            <w:r>
              <w:rPr>
                <w:b/>
                <w:u w:val="thick"/>
              </w:rPr>
              <w:t>MENTAL</w:t>
            </w:r>
            <w:r w:rsidR="00D82852">
              <w:rPr>
                <w:b/>
                <w:u w:val="thick"/>
              </w:rPr>
              <w:t xml:space="preserve">  </w:t>
            </w:r>
            <w:r>
              <w:rPr>
                <w:b/>
                <w:u w:val="thick"/>
              </w:rPr>
              <w:t>HEALTH</w:t>
            </w:r>
          </w:p>
          <w:p w:rsidR="00E30D01" w:rsidRDefault="00E30D01" w:rsidP="00CE1A8C">
            <w:pPr>
              <w:pStyle w:val="TableParagraph"/>
              <w:spacing w:line="362" w:lineRule="auto"/>
              <w:ind w:left="108"/>
            </w:pPr>
            <w:r>
              <w:t>Magnitude, trends and issues</w:t>
            </w:r>
          </w:p>
          <w:p w:rsidR="00E30D01" w:rsidRDefault="00E30D01" w:rsidP="00CE1A8C">
            <w:pPr>
              <w:pStyle w:val="TableParagraph"/>
              <w:spacing w:line="360" w:lineRule="auto"/>
              <w:ind w:left="108" w:right="239"/>
            </w:pPr>
            <w:r>
              <w:t>National Mental Health Program- Community mental</w:t>
            </w:r>
          </w:p>
          <w:p w:rsidR="00E30D01" w:rsidRDefault="00E30D01" w:rsidP="00CE1A8C">
            <w:pPr>
              <w:pStyle w:val="TableParagraph"/>
              <w:spacing w:line="253" w:lineRule="exact"/>
              <w:ind w:left="108"/>
            </w:pPr>
            <w:r>
              <w:t>health program</w:t>
            </w:r>
          </w:p>
          <w:p w:rsidR="00E30D01" w:rsidRDefault="00E30D01" w:rsidP="00CE1A8C">
            <w:pPr>
              <w:pStyle w:val="TableParagraph"/>
              <w:spacing w:before="122" w:line="360" w:lineRule="auto"/>
              <w:ind w:left="108"/>
            </w:pPr>
            <w:r>
              <w:t>The Changing Focus of care</w:t>
            </w:r>
          </w:p>
          <w:p w:rsidR="00E30D01" w:rsidRDefault="00E30D01" w:rsidP="00CE1A8C">
            <w:pPr>
              <w:pStyle w:val="TableParagraph"/>
              <w:spacing w:line="252" w:lineRule="exact"/>
              <w:ind w:left="108"/>
            </w:pPr>
            <w:r>
              <w:t>The Public Health Model</w:t>
            </w:r>
          </w:p>
          <w:p w:rsidR="00E30D01" w:rsidRDefault="00E30D01" w:rsidP="00CE1A8C">
            <w:pPr>
              <w:pStyle w:val="TableParagraph"/>
              <w:spacing w:before="127" w:line="360" w:lineRule="auto"/>
              <w:ind w:left="108"/>
            </w:pPr>
            <w:r>
              <w:t>Case Management- Collaborative care</w:t>
            </w:r>
          </w:p>
          <w:p w:rsidR="00E30D01" w:rsidRDefault="00E30D01" w:rsidP="00CE1A8C">
            <w:pPr>
              <w:pStyle w:val="TableParagraph"/>
              <w:spacing w:line="252" w:lineRule="exact"/>
              <w:ind w:left="108"/>
            </w:pPr>
            <w:r>
              <w:t>Crisis intervention</w:t>
            </w:r>
          </w:p>
          <w:p w:rsidR="00E30D01" w:rsidRDefault="00E30D01" w:rsidP="00CE1A8C">
            <w:pPr>
              <w:pStyle w:val="TableParagraph"/>
              <w:spacing w:before="129"/>
              <w:ind w:left="108"/>
            </w:pPr>
            <w:r>
              <w:t>Welfare agencies</w:t>
            </w:r>
          </w:p>
          <w:p w:rsidR="00E30D01" w:rsidRDefault="00E30D01" w:rsidP="00CE1A8C">
            <w:pPr>
              <w:pStyle w:val="TableParagraph"/>
              <w:spacing w:before="125"/>
              <w:ind w:left="108"/>
            </w:pPr>
            <w:r>
              <w:t>Population at Risk</w:t>
            </w:r>
          </w:p>
          <w:p w:rsidR="00E30D01" w:rsidRDefault="00E30D01" w:rsidP="00CE1A8C">
            <w:pPr>
              <w:pStyle w:val="TableParagraph"/>
              <w:spacing w:before="128"/>
              <w:ind w:left="108"/>
            </w:pPr>
            <w:r>
              <w:t>The community as Client</w:t>
            </w:r>
          </w:p>
          <w:p w:rsidR="00E30D01" w:rsidRDefault="00E30D01" w:rsidP="007A65D7">
            <w:pPr>
              <w:pStyle w:val="TableParagraph"/>
              <w:numPr>
                <w:ilvl w:val="0"/>
                <w:numId w:val="13"/>
              </w:numPr>
              <w:tabs>
                <w:tab w:val="left" w:pos="241"/>
              </w:tabs>
              <w:spacing w:before="126" w:line="362" w:lineRule="auto"/>
              <w:ind w:right="653" w:firstLine="0"/>
            </w:pPr>
            <w:r>
              <w:t>Primary Prevention Secondaryprevention</w:t>
            </w:r>
          </w:p>
          <w:p w:rsidR="00E30D01" w:rsidRDefault="00E30D01" w:rsidP="007A65D7">
            <w:pPr>
              <w:pStyle w:val="TableParagraph"/>
              <w:numPr>
                <w:ilvl w:val="0"/>
                <w:numId w:val="13"/>
              </w:numPr>
              <w:tabs>
                <w:tab w:val="left" w:pos="241"/>
              </w:tabs>
              <w:spacing w:line="250" w:lineRule="exact"/>
              <w:ind w:firstLine="0"/>
            </w:pPr>
            <w:r>
              <w:t>TertiaryPrevention</w:t>
            </w:r>
          </w:p>
          <w:p w:rsidR="00E30D01" w:rsidRDefault="00E30D01" w:rsidP="00CE1A8C">
            <w:pPr>
              <w:pStyle w:val="TableParagraph"/>
              <w:spacing w:before="125" w:line="360" w:lineRule="auto"/>
              <w:ind w:left="108"/>
            </w:pPr>
            <w:r>
              <w:t>Community based rehabilitation</w:t>
            </w:r>
          </w:p>
        </w:tc>
        <w:tc>
          <w:tcPr>
            <w:tcW w:w="2791" w:type="dxa"/>
          </w:tcPr>
          <w:p w:rsidR="00E30D01" w:rsidRDefault="00E30D01" w:rsidP="00CE1A8C">
            <w:pPr>
              <w:pStyle w:val="TableParagraph"/>
              <w:spacing w:before="3" w:line="360" w:lineRule="auto"/>
              <w:ind w:left="108" w:right="664"/>
            </w:pPr>
            <w:r>
              <w:t>role of voluntary organizations Describe guidance and counseling, welfare measures, role and responsibilitiesof</w:t>
            </w:r>
          </w:p>
          <w:p w:rsidR="00E30D01" w:rsidRDefault="00E30D01" w:rsidP="00CE1A8C">
            <w:pPr>
              <w:pStyle w:val="TableParagraph"/>
              <w:spacing w:line="252" w:lineRule="exact"/>
              <w:ind w:left="108"/>
            </w:pPr>
            <w:r>
              <w:t>community health 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35"/>
              </w:rPr>
            </w:pPr>
          </w:p>
          <w:p w:rsidR="00E30D01" w:rsidRDefault="00E30D01" w:rsidP="00CE1A8C">
            <w:pPr>
              <w:pStyle w:val="TableParagraph"/>
              <w:spacing w:before="1" w:line="360" w:lineRule="auto"/>
              <w:ind w:left="108" w:right="312"/>
            </w:pPr>
            <w:r>
              <w:t>Discuss Magnitude, trends and issues</w:t>
            </w:r>
          </w:p>
          <w:p w:rsidR="00E30D01" w:rsidRDefault="00E30D01" w:rsidP="00CE1A8C">
            <w:pPr>
              <w:pStyle w:val="TableParagraph"/>
              <w:spacing w:line="360" w:lineRule="auto"/>
              <w:ind w:left="108" w:right="430" w:firstLine="55"/>
            </w:pPr>
            <w:r>
              <w:t>Discuss National Mental Health Program- Community mental health program</w:t>
            </w:r>
          </w:p>
          <w:p w:rsidR="00E30D01" w:rsidRDefault="00E30D01" w:rsidP="00CE1A8C">
            <w:pPr>
              <w:pStyle w:val="TableParagraph"/>
              <w:spacing w:before="1" w:line="360" w:lineRule="auto"/>
              <w:ind w:left="108" w:right="190"/>
            </w:pPr>
            <w:r>
              <w:t>explain the Changing Focus of care</w:t>
            </w:r>
          </w:p>
          <w:p w:rsidR="00E30D01" w:rsidRDefault="00E30D01" w:rsidP="00CE1A8C">
            <w:pPr>
              <w:pStyle w:val="TableParagraph"/>
              <w:spacing w:line="252" w:lineRule="exact"/>
              <w:ind w:left="108"/>
            </w:pPr>
            <w:r>
              <w:t>and the Public HealthModel</w:t>
            </w:r>
          </w:p>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19"/>
              </w:rPr>
            </w:pPr>
          </w:p>
          <w:p w:rsidR="00E30D01" w:rsidRDefault="00E30D01" w:rsidP="00CE1A8C">
            <w:pPr>
              <w:pStyle w:val="TableParagraph"/>
              <w:spacing w:before="1" w:line="360" w:lineRule="auto"/>
              <w:ind w:left="108" w:right="169"/>
            </w:pPr>
            <w:r>
              <w:t>explain Case Management- Collaborative care, Crisis intervention, Welfare agencies, Population atRisk</w:t>
            </w:r>
          </w:p>
          <w:p w:rsidR="00E30D01" w:rsidRDefault="00E30D01" w:rsidP="00CE1A8C">
            <w:pPr>
              <w:pStyle w:val="TableParagraph"/>
              <w:spacing w:before="1"/>
              <w:rPr>
                <w:rFonts w:ascii="Arial"/>
                <w:b/>
                <w:sz w:val="33"/>
              </w:rPr>
            </w:pPr>
          </w:p>
          <w:p w:rsidR="00E30D01" w:rsidRDefault="00E30D01" w:rsidP="00CE1A8C">
            <w:pPr>
              <w:pStyle w:val="TableParagraph"/>
              <w:spacing w:line="360" w:lineRule="auto"/>
              <w:ind w:left="108" w:right="197"/>
            </w:pPr>
            <w:r>
              <w:t>Elaborate community based rehabilitation</w:t>
            </w:r>
          </w:p>
          <w:p w:rsidR="00E30D01" w:rsidRDefault="00E30D01" w:rsidP="00CE1A8C">
            <w:pPr>
              <w:pStyle w:val="TableParagraph"/>
              <w:spacing w:before="11"/>
              <w:rPr>
                <w:rFonts w:ascii="Arial"/>
                <w:b/>
                <w:sz w:val="32"/>
              </w:rPr>
            </w:pPr>
          </w:p>
          <w:p w:rsidR="00E30D01" w:rsidRDefault="00E30D01" w:rsidP="00CE1A8C">
            <w:pPr>
              <w:pStyle w:val="TableParagraph"/>
              <w:spacing w:line="360" w:lineRule="auto"/>
              <w:ind w:left="108" w:right="122"/>
            </w:pPr>
            <w:r>
              <w:t>Discuss Human rights of mentally ill, Substance use and mentally challenged groups and role of</w:t>
            </w:r>
          </w:p>
        </w:tc>
        <w:tc>
          <w:tcPr>
            <w:tcW w:w="2069" w:type="dxa"/>
          </w:tcPr>
          <w:p w:rsidR="00E30D01" w:rsidRDefault="00E30D01" w:rsidP="00CE1A8C">
            <w:pPr>
              <w:pStyle w:val="TableParagraph"/>
              <w:spacing w:before="3"/>
              <w:ind w:left="109"/>
            </w:pPr>
            <w:r>
              <w:t>chronic diseases</w:t>
            </w:r>
          </w:p>
          <w:p w:rsidR="00E30D01" w:rsidRDefault="00E30D01" w:rsidP="00CE1A8C">
            <w:pPr>
              <w:pStyle w:val="TableParagraph"/>
              <w:spacing w:before="125" w:line="360" w:lineRule="auto"/>
              <w:ind w:left="109" w:right="711"/>
            </w:pPr>
            <w:r>
              <w:t>Restorative rehabilitation</w:t>
            </w:r>
          </w:p>
          <w:p w:rsidR="00E30D01" w:rsidRDefault="00E30D01" w:rsidP="00CE1A8C">
            <w:pPr>
              <w:pStyle w:val="TableParagraph"/>
              <w:spacing w:line="362" w:lineRule="auto"/>
              <w:ind w:left="109" w:right="747"/>
            </w:pPr>
            <w:r>
              <w:t>Vocational rehabilitation</w:t>
            </w:r>
          </w:p>
          <w:p w:rsidR="00E30D01" w:rsidRDefault="00E30D01" w:rsidP="00CE1A8C">
            <w:pPr>
              <w:pStyle w:val="TableParagraph"/>
              <w:spacing w:line="360" w:lineRule="auto"/>
              <w:ind w:left="109" w:right="160"/>
            </w:pPr>
            <w:r>
              <w:t>Role ofvoluntary organizations</w:t>
            </w:r>
          </w:p>
          <w:p w:rsidR="00E30D01" w:rsidRDefault="00E30D01" w:rsidP="00CE1A8C">
            <w:pPr>
              <w:pStyle w:val="TableParagraph"/>
              <w:spacing w:line="360" w:lineRule="auto"/>
              <w:ind w:left="109" w:right="181"/>
            </w:pPr>
            <w:r>
              <w:t>Guidance and counseling</w:t>
            </w:r>
          </w:p>
          <w:p w:rsidR="00E30D01" w:rsidRDefault="00E30D01" w:rsidP="00CE1A8C">
            <w:pPr>
              <w:pStyle w:val="TableParagraph"/>
              <w:spacing w:line="252" w:lineRule="exact"/>
              <w:ind w:left="109"/>
            </w:pPr>
            <w:r>
              <w:t>Welfare measures</w:t>
            </w:r>
          </w:p>
          <w:p w:rsidR="00E30D01" w:rsidRDefault="00E30D01" w:rsidP="00CE1A8C">
            <w:pPr>
              <w:pStyle w:val="TableParagraph"/>
              <w:spacing w:before="123" w:line="360" w:lineRule="auto"/>
              <w:ind w:left="109" w:right="335"/>
            </w:pPr>
            <w:r>
              <w:t>Role and responsibilities of community health 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209" w:line="360" w:lineRule="auto"/>
              <w:ind w:left="109" w:right="119"/>
            </w:pPr>
            <w:r>
              <w:t>To cover magnitude, trends and issues, National Mental Health Program- Community mental health program, the changing focus of care, the Public Health Model, case management- Collaborative care, crisis intervention, welfare agencies, population at risk, community based rehabilitation, human rights of mentally ill, substance use, mentally challenged groups</w:t>
            </w:r>
          </w:p>
        </w:tc>
        <w:tc>
          <w:tcPr>
            <w:tcW w:w="1531"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
              <w:rPr>
                <w:rFonts w:ascii="Arial"/>
                <w:b/>
              </w:rPr>
            </w:pPr>
          </w:p>
          <w:p w:rsidR="00E30D01" w:rsidRDefault="00E30D01" w:rsidP="00CE1A8C">
            <w:pPr>
              <w:pStyle w:val="TableParagraph"/>
              <w:ind w:left="109" w:right="107"/>
            </w:pPr>
            <w:r>
              <w:t>Didactic lecture through Power point projections.</w:t>
            </w:r>
          </w:p>
          <w:p w:rsidR="00E30D01" w:rsidRDefault="00E30D01" w:rsidP="00CE1A8C">
            <w:pPr>
              <w:pStyle w:val="TableParagraph"/>
              <w:rPr>
                <w:rFonts w:ascii="Arial"/>
                <w:b/>
                <w:sz w:val="24"/>
              </w:rPr>
            </w:pPr>
          </w:p>
          <w:p w:rsidR="00E30D01" w:rsidRDefault="00E30D01" w:rsidP="00CE1A8C">
            <w:pPr>
              <w:pStyle w:val="TableParagraph"/>
              <w:spacing w:before="1"/>
              <w:rPr>
                <w:rFonts w:ascii="Arial"/>
                <w:b/>
                <w:sz w:val="20"/>
              </w:rPr>
            </w:pPr>
          </w:p>
          <w:p w:rsidR="00E30D01" w:rsidRDefault="00E30D01" w:rsidP="00CE1A8C">
            <w:pPr>
              <w:pStyle w:val="TableParagraph"/>
              <w:ind w:left="109" w:right="573"/>
            </w:pPr>
            <w:r>
              <w:t>Teaching seminar</w:t>
            </w:r>
          </w:p>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19"/>
              </w:rPr>
            </w:pPr>
          </w:p>
          <w:p w:rsidR="00E30D01" w:rsidRDefault="00E30D01" w:rsidP="00CE1A8C">
            <w:pPr>
              <w:pStyle w:val="TableParagraph"/>
              <w:ind w:left="109" w:right="451"/>
            </w:pPr>
            <w:r>
              <w:t>Interactive session</w:t>
            </w:r>
          </w:p>
          <w:p w:rsidR="00E30D01" w:rsidRDefault="00E30D01" w:rsidP="00CE1A8C">
            <w:pPr>
              <w:pStyle w:val="TableParagraph"/>
              <w:spacing w:before="11"/>
              <w:rPr>
                <w:rFonts w:ascii="Arial"/>
                <w:b/>
                <w:sz w:val="21"/>
              </w:rPr>
            </w:pPr>
          </w:p>
          <w:p w:rsidR="00E30D01" w:rsidRDefault="00E30D01" w:rsidP="00CE1A8C">
            <w:pPr>
              <w:pStyle w:val="TableParagraph"/>
              <w:spacing w:line="480" w:lineRule="auto"/>
              <w:ind w:left="109" w:right="102"/>
            </w:pPr>
            <w:r>
              <w:t>Disaster drill Field visits Report writing</w:t>
            </w:r>
          </w:p>
        </w:tc>
        <w:tc>
          <w:tcPr>
            <w:tcW w:w="809"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30"/>
              </w:rPr>
            </w:pPr>
          </w:p>
          <w:p w:rsidR="00E30D01" w:rsidRDefault="00E30D01" w:rsidP="00CE1A8C">
            <w:pPr>
              <w:pStyle w:val="TableParagraph"/>
              <w:ind w:left="110"/>
            </w:pPr>
            <w:r>
              <w:t>10</w:t>
            </w:r>
          </w:p>
        </w:tc>
      </w:tr>
    </w:tbl>
    <w:p w:rsidR="00E30D01" w:rsidRDefault="00E30D01" w:rsidP="00E30D01">
      <w:pPr>
        <w:sectPr w:rsidR="00E30D01">
          <w:pgSz w:w="11900" w:h="16850"/>
          <w:pgMar w:top="680" w:right="0" w:bottom="1120" w:left="500" w:header="0" w:footer="93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14295"/>
        </w:trPr>
        <w:tc>
          <w:tcPr>
            <w:tcW w:w="540"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1"/>
              <w:rPr>
                <w:rFonts w:ascii="Arial"/>
                <w:b/>
                <w:sz w:val="29"/>
              </w:rPr>
            </w:pPr>
          </w:p>
          <w:p w:rsidR="00E30D01" w:rsidRDefault="00E30D01" w:rsidP="00CE1A8C">
            <w:pPr>
              <w:pStyle w:val="TableParagraph"/>
              <w:ind w:left="107"/>
            </w:pPr>
            <w:r>
              <w:t>5</w:t>
            </w:r>
          </w:p>
        </w:tc>
        <w:tc>
          <w:tcPr>
            <w:tcW w:w="2700" w:type="dxa"/>
          </w:tcPr>
          <w:p w:rsidR="00E30D01" w:rsidRDefault="00E30D01" w:rsidP="00CE1A8C">
            <w:pPr>
              <w:pStyle w:val="TableParagraph"/>
              <w:spacing w:before="2" w:line="360" w:lineRule="auto"/>
              <w:ind w:left="108" w:right="441"/>
            </w:pPr>
            <w:r>
              <w:t>Human rights of mentally ill</w:t>
            </w:r>
          </w:p>
          <w:p w:rsidR="00E30D01" w:rsidRDefault="00E30D01" w:rsidP="00CE1A8C">
            <w:pPr>
              <w:pStyle w:val="TableParagraph"/>
              <w:spacing w:line="253" w:lineRule="exact"/>
              <w:ind w:left="108"/>
            </w:pPr>
            <w:r>
              <w:t>Substance use</w:t>
            </w:r>
          </w:p>
          <w:p w:rsidR="00E30D01" w:rsidRDefault="00E30D01" w:rsidP="00CE1A8C">
            <w:pPr>
              <w:pStyle w:val="TableParagraph"/>
              <w:spacing w:before="128" w:line="360" w:lineRule="auto"/>
              <w:ind w:left="108"/>
            </w:pPr>
            <w:r>
              <w:t>Mentally challenged groups</w:t>
            </w:r>
          </w:p>
          <w:p w:rsidR="00E30D01" w:rsidRDefault="00E30D01" w:rsidP="00CE1A8C">
            <w:pPr>
              <w:pStyle w:val="TableParagraph"/>
              <w:spacing w:line="362" w:lineRule="auto"/>
              <w:ind w:left="108" w:right="441"/>
            </w:pPr>
            <w:r>
              <w:t>Role of community health nurse</w:t>
            </w:r>
          </w:p>
          <w:p w:rsidR="00E30D01" w:rsidRDefault="00E30D01" w:rsidP="00CE1A8C">
            <w:pPr>
              <w:pStyle w:val="TableParagraph"/>
              <w:spacing w:before="6"/>
              <w:rPr>
                <w:rFonts w:ascii="Arial"/>
                <w:b/>
                <w:sz w:val="32"/>
              </w:rPr>
            </w:pPr>
          </w:p>
          <w:p w:rsidR="00E30D01" w:rsidRDefault="00E30D01" w:rsidP="00CE1A8C">
            <w:pPr>
              <w:pStyle w:val="TableParagraph"/>
              <w:spacing w:line="360" w:lineRule="auto"/>
              <w:ind w:left="108" w:right="753"/>
              <w:rPr>
                <w:b/>
              </w:rPr>
            </w:pPr>
            <w:r>
              <w:rPr>
                <w:b/>
                <w:u w:val="thick"/>
              </w:rPr>
              <w:t>OCCUPATIONALHEALTH</w:t>
            </w:r>
          </w:p>
          <w:p w:rsidR="00E30D01" w:rsidRDefault="00E30D01" w:rsidP="00CE1A8C">
            <w:pPr>
              <w:pStyle w:val="TableParagraph"/>
              <w:spacing w:line="360" w:lineRule="auto"/>
              <w:ind w:left="108" w:right="380"/>
            </w:pPr>
            <w:r>
              <w:t>Introduction: Trends, issues, Definition, Aims, Objectives, Workplace safety</w:t>
            </w:r>
          </w:p>
          <w:p w:rsidR="00E30D01" w:rsidRDefault="00E30D01" w:rsidP="00CE1A8C">
            <w:pPr>
              <w:pStyle w:val="TableParagraph"/>
              <w:spacing w:line="362" w:lineRule="auto"/>
              <w:ind w:left="108" w:right="734"/>
            </w:pPr>
            <w:r>
              <w:t>Ergonomics and Ergonomic solutions</w:t>
            </w:r>
          </w:p>
          <w:p w:rsidR="00E30D01" w:rsidRDefault="00E30D01" w:rsidP="00CE1A8C">
            <w:pPr>
              <w:pStyle w:val="TableParagraph"/>
              <w:spacing w:line="360" w:lineRule="auto"/>
              <w:ind w:left="108" w:right="367"/>
            </w:pPr>
            <w:r>
              <w:t>Occupational environment- Physical, social, Decision making, Critical thinking</w:t>
            </w:r>
          </w:p>
          <w:p w:rsidR="00E30D01" w:rsidRDefault="00E30D01" w:rsidP="00CE1A8C">
            <w:pPr>
              <w:pStyle w:val="TableParagraph"/>
              <w:spacing w:line="360" w:lineRule="auto"/>
              <w:ind w:left="108" w:right="87"/>
            </w:pPr>
            <w:r>
              <w:t>Occupational hazards for different categories of people – physical</w:t>
            </w:r>
          </w:p>
          <w:p w:rsidR="00E30D01" w:rsidRDefault="00E30D01" w:rsidP="00CE1A8C">
            <w:pPr>
              <w:pStyle w:val="TableParagraph"/>
              <w:spacing w:line="360" w:lineRule="auto"/>
              <w:ind w:left="108" w:right="405"/>
            </w:pPr>
            <w:r>
              <w:t>,chemical, biological, mechanical, , Accidents,</w:t>
            </w:r>
          </w:p>
          <w:p w:rsidR="00E30D01" w:rsidRDefault="00E30D01" w:rsidP="00CE1A8C">
            <w:pPr>
              <w:pStyle w:val="TableParagraph"/>
              <w:spacing w:line="360" w:lineRule="auto"/>
              <w:ind w:left="108" w:right="397"/>
            </w:pPr>
            <w:r>
              <w:t>Occupationaldiseases anddisorders</w:t>
            </w:r>
          </w:p>
          <w:p w:rsidR="00E30D01" w:rsidRDefault="00E30D01" w:rsidP="00CE1A8C">
            <w:pPr>
              <w:pStyle w:val="TableParagraph"/>
              <w:spacing w:line="360" w:lineRule="auto"/>
              <w:ind w:left="108" w:right="319"/>
            </w:pPr>
            <w:r>
              <w:t>Measures for Health promotion of workers; Prevention and control of occupational diseases, disability limitations and rehabilitation</w:t>
            </w:r>
          </w:p>
          <w:p w:rsidR="00E30D01" w:rsidRDefault="00E30D01" w:rsidP="00CE1A8C">
            <w:pPr>
              <w:pStyle w:val="TableParagraph"/>
              <w:spacing w:line="362" w:lineRule="auto"/>
              <w:ind w:left="108"/>
            </w:pPr>
            <w:r>
              <w:t>Women and occupational health</w:t>
            </w:r>
          </w:p>
          <w:p w:rsidR="00E30D01" w:rsidRDefault="00E30D01" w:rsidP="00CE1A8C">
            <w:pPr>
              <w:pStyle w:val="TableParagraph"/>
              <w:spacing w:line="360" w:lineRule="auto"/>
              <w:ind w:left="108"/>
            </w:pPr>
            <w:r>
              <w:t>Occupational education and counseling</w:t>
            </w:r>
          </w:p>
        </w:tc>
        <w:tc>
          <w:tcPr>
            <w:tcW w:w="2791" w:type="dxa"/>
          </w:tcPr>
          <w:p w:rsidR="00E30D01" w:rsidRDefault="00E30D01" w:rsidP="00CE1A8C">
            <w:pPr>
              <w:pStyle w:val="TableParagraph"/>
              <w:spacing w:before="3"/>
              <w:ind w:left="108"/>
            </w:pPr>
            <w:r>
              <w:t>community health 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1"/>
              <w:rPr>
                <w:rFonts w:ascii="Arial"/>
                <w:b/>
                <w:sz w:val="18"/>
              </w:rPr>
            </w:pPr>
          </w:p>
          <w:p w:rsidR="00E30D01" w:rsidRDefault="00E30D01" w:rsidP="00CE1A8C">
            <w:pPr>
              <w:pStyle w:val="TableParagraph"/>
              <w:spacing w:line="360" w:lineRule="auto"/>
              <w:ind w:left="108" w:right="231"/>
              <w:jc w:val="both"/>
            </w:pPr>
            <w:r>
              <w:t>Describe the trends, issues, definition, aims, objectives, workplace safety</w:t>
            </w:r>
          </w:p>
          <w:p w:rsidR="00E30D01" w:rsidRDefault="00E30D01" w:rsidP="00CE1A8C">
            <w:pPr>
              <w:pStyle w:val="TableParagraph"/>
              <w:spacing w:before="10"/>
              <w:rPr>
                <w:rFonts w:ascii="Arial"/>
                <w:b/>
                <w:sz w:val="32"/>
              </w:rPr>
            </w:pPr>
          </w:p>
          <w:p w:rsidR="00E30D01" w:rsidRDefault="00E30D01" w:rsidP="00CE1A8C">
            <w:pPr>
              <w:pStyle w:val="TableParagraph"/>
              <w:ind w:left="108"/>
            </w:pPr>
            <w:r>
              <w:t>Explain ergonomics and</w:t>
            </w:r>
          </w:p>
          <w:p w:rsidR="00E30D01" w:rsidRDefault="00E30D01" w:rsidP="00CE1A8C">
            <w:pPr>
              <w:pStyle w:val="TableParagraph"/>
              <w:spacing w:before="130"/>
              <w:ind w:left="108"/>
            </w:pPr>
            <w:r>
              <w:t>ergonomic solutions</w:t>
            </w:r>
          </w:p>
          <w:p w:rsidR="00E30D01" w:rsidRDefault="00E30D01" w:rsidP="00CE1A8C">
            <w:pPr>
              <w:pStyle w:val="TableParagraph"/>
              <w:spacing w:before="123"/>
              <w:ind w:left="108" w:right="458"/>
            </w:pPr>
            <w:r>
              <w:t>Describe occupational environment- Physical, social, Decision making, Critical thinking</w:t>
            </w:r>
          </w:p>
          <w:p w:rsidR="00E30D01" w:rsidRDefault="00E30D01" w:rsidP="00CE1A8C">
            <w:pPr>
              <w:pStyle w:val="TableParagraph"/>
              <w:spacing w:before="3"/>
              <w:rPr>
                <w:rFonts w:ascii="Arial"/>
                <w:b/>
              </w:rPr>
            </w:pPr>
          </w:p>
          <w:p w:rsidR="00E30D01" w:rsidRDefault="00E30D01" w:rsidP="00CE1A8C">
            <w:pPr>
              <w:pStyle w:val="TableParagraph"/>
              <w:spacing w:line="360" w:lineRule="auto"/>
              <w:ind w:left="108" w:right="740"/>
            </w:pPr>
            <w:r>
              <w:t>Discuss Occupational hazards for different categories of people</w:t>
            </w:r>
          </w:p>
          <w:p w:rsidR="00E30D01" w:rsidRDefault="00E30D01" w:rsidP="00CE1A8C">
            <w:pPr>
              <w:pStyle w:val="TableParagraph"/>
              <w:spacing w:line="360" w:lineRule="auto"/>
              <w:ind w:left="108" w:right="292" w:firstLine="55"/>
              <w:jc w:val="both"/>
            </w:pPr>
            <w:r>
              <w:t>and occupational diseases and various preventive and control measures</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7"/>
              </w:rPr>
            </w:pPr>
          </w:p>
          <w:p w:rsidR="00E30D01" w:rsidRDefault="00E30D01" w:rsidP="00CE1A8C">
            <w:pPr>
              <w:pStyle w:val="TableParagraph"/>
              <w:spacing w:line="360" w:lineRule="auto"/>
              <w:ind w:left="108" w:right="86"/>
            </w:pPr>
            <w:r>
              <w:t>discuss the measures for health promotion of workers, prevention and control of occupational diseases, disability limitations and rehabilitation</w:t>
            </w:r>
          </w:p>
          <w:p w:rsidR="00E30D01" w:rsidRDefault="00E30D01" w:rsidP="00CE1A8C">
            <w:pPr>
              <w:pStyle w:val="TableParagraph"/>
              <w:spacing w:before="10"/>
              <w:rPr>
                <w:rFonts w:ascii="Arial"/>
                <w:b/>
                <w:sz w:val="32"/>
              </w:rPr>
            </w:pPr>
          </w:p>
          <w:p w:rsidR="00E30D01" w:rsidRDefault="00E30D01" w:rsidP="00CE1A8C">
            <w:pPr>
              <w:pStyle w:val="TableParagraph"/>
              <w:spacing w:line="360" w:lineRule="auto"/>
              <w:ind w:left="108" w:right="252"/>
            </w:pPr>
            <w:r>
              <w:t>Discuss violence at workplace and child labour Explain disaster preparedness and management</w:t>
            </w:r>
          </w:p>
          <w:p w:rsidR="00E30D01" w:rsidRDefault="00E30D01" w:rsidP="00CE1A8C">
            <w:pPr>
              <w:pStyle w:val="TableParagraph"/>
              <w:spacing w:before="1"/>
              <w:ind w:left="108"/>
            </w:pPr>
            <w:r>
              <w:t>Elaborate Legal issues</w:t>
            </w:r>
          </w:p>
        </w:tc>
        <w:tc>
          <w:tcPr>
            <w:tcW w:w="2069" w:type="dxa"/>
          </w:tcPr>
          <w:p w:rsidR="00E30D01" w:rsidRDefault="00E30D01" w:rsidP="00CE1A8C">
            <w:pPr>
              <w:pStyle w:val="TableParagraph"/>
              <w:spacing w:before="3" w:line="360" w:lineRule="auto"/>
              <w:ind w:left="109" w:right="335"/>
            </w:pPr>
            <w:r>
              <w:t>and role of community health nurse</w:t>
            </w: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31"/>
              </w:rPr>
            </w:pPr>
          </w:p>
          <w:p w:rsidR="00E30D01" w:rsidRDefault="00E30D01" w:rsidP="00CE1A8C">
            <w:pPr>
              <w:pStyle w:val="TableParagraph"/>
              <w:spacing w:line="360" w:lineRule="auto"/>
              <w:ind w:left="109" w:right="101"/>
            </w:pPr>
            <w:r>
              <w:t>To cover trends, issues, definition, aims, objectives, workplace safety, ergonomics and ergonomic solutions, occupational environment, decision making, Critical thinking, occupational hazards, occupational diseases and disorders, measures for Health promotion of workers, prevention and control of occupational diseases, disability limitations and rehabilitation, women and occupational health, occupational education and counseling, violence at workplace,child</w:t>
            </w:r>
          </w:p>
        </w:tc>
        <w:tc>
          <w:tcPr>
            <w:tcW w:w="1531"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0"/>
              <w:rPr>
                <w:rFonts w:ascii="Arial"/>
                <w:b/>
                <w:sz w:val="23"/>
              </w:rPr>
            </w:pPr>
          </w:p>
          <w:p w:rsidR="00E30D01" w:rsidRDefault="00E30D01" w:rsidP="00CE1A8C">
            <w:pPr>
              <w:pStyle w:val="TableParagraph"/>
              <w:ind w:left="109" w:right="107"/>
            </w:pPr>
            <w:r>
              <w:t>Didactic lecture through Power point projections.</w:t>
            </w:r>
          </w:p>
          <w:p w:rsidR="00E30D01" w:rsidRDefault="00E30D01" w:rsidP="00CE1A8C">
            <w:pPr>
              <w:pStyle w:val="TableParagraph"/>
              <w:spacing w:before="2"/>
              <w:rPr>
                <w:rFonts w:ascii="Arial"/>
                <w:b/>
              </w:rPr>
            </w:pPr>
          </w:p>
          <w:p w:rsidR="00E30D01" w:rsidRDefault="00E30D01" w:rsidP="00CE1A8C">
            <w:pPr>
              <w:pStyle w:val="TableParagraph"/>
              <w:ind w:left="109" w:right="573"/>
            </w:pPr>
            <w:r>
              <w:t>Teaching seminar</w:t>
            </w:r>
          </w:p>
          <w:p w:rsidR="00E30D01" w:rsidRDefault="00E30D01" w:rsidP="00CE1A8C">
            <w:pPr>
              <w:pStyle w:val="TableParagraph"/>
              <w:spacing w:before="11"/>
              <w:rPr>
                <w:rFonts w:ascii="Arial"/>
                <w:b/>
                <w:sz w:val="21"/>
              </w:rPr>
            </w:pPr>
          </w:p>
          <w:p w:rsidR="00E30D01" w:rsidRDefault="00E30D01" w:rsidP="00CE1A8C">
            <w:pPr>
              <w:pStyle w:val="TableParagraph"/>
              <w:ind w:left="109" w:right="451"/>
            </w:pPr>
            <w:r>
              <w:t>Interactive session</w:t>
            </w:r>
          </w:p>
          <w:p w:rsidR="00E30D01" w:rsidRDefault="00E30D01" w:rsidP="00CE1A8C">
            <w:pPr>
              <w:pStyle w:val="TableParagraph"/>
              <w:spacing w:before="11"/>
              <w:rPr>
                <w:rFonts w:ascii="Arial"/>
                <w:b/>
                <w:sz w:val="21"/>
              </w:rPr>
            </w:pPr>
          </w:p>
          <w:p w:rsidR="00E30D01" w:rsidRDefault="00E30D01" w:rsidP="00CE1A8C">
            <w:pPr>
              <w:pStyle w:val="TableParagraph"/>
              <w:spacing w:line="480" w:lineRule="auto"/>
              <w:ind w:left="109" w:right="249"/>
            </w:pPr>
            <w:r>
              <w:t>Disaster drill Field visits</w:t>
            </w:r>
          </w:p>
        </w:tc>
        <w:tc>
          <w:tcPr>
            <w:tcW w:w="809" w:type="dxa"/>
          </w:tcPr>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rPr>
                <w:rFonts w:ascii="Arial"/>
                <w:b/>
                <w:sz w:val="24"/>
              </w:rPr>
            </w:pPr>
          </w:p>
          <w:p w:rsidR="00E30D01" w:rsidRDefault="00E30D01" w:rsidP="00CE1A8C">
            <w:pPr>
              <w:pStyle w:val="TableParagraph"/>
              <w:spacing w:before="11"/>
              <w:rPr>
                <w:rFonts w:ascii="Arial"/>
                <w:b/>
                <w:sz w:val="29"/>
              </w:rPr>
            </w:pPr>
          </w:p>
          <w:p w:rsidR="00E30D01" w:rsidRDefault="00E30D01" w:rsidP="00CE1A8C">
            <w:pPr>
              <w:pStyle w:val="TableParagraph"/>
              <w:ind w:left="110"/>
            </w:pPr>
            <w:r>
              <w:t>15</w:t>
            </w:r>
          </w:p>
        </w:tc>
      </w:tr>
    </w:tbl>
    <w:p w:rsidR="00E30D01" w:rsidRDefault="00E30D01" w:rsidP="00E30D01">
      <w:pPr>
        <w:sectPr w:rsidR="00E30D01">
          <w:pgSz w:w="11900" w:h="16850"/>
          <w:pgMar w:top="680" w:right="0" w:bottom="1120" w:left="500" w:header="0" w:footer="93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791"/>
        <w:gridCol w:w="2069"/>
        <w:gridCol w:w="1531"/>
        <w:gridCol w:w="809"/>
      </w:tblGrid>
      <w:tr w:rsidR="00E30D01" w:rsidTr="00CE1A8C">
        <w:trPr>
          <w:trHeight w:val="4180"/>
        </w:trPr>
        <w:tc>
          <w:tcPr>
            <w:tcW w:w="540" w:type="dxa"/>
          </w:tcPr>
          <w:p w:rsidR="00E30D01" w:rsidRDefault="00E30D01" w:rsidP="00CE1A8C">
            <w:pPr>
              <w:pStyle w:val="TableParagraph"/>
            </w:pPr>
          </w:p>
        </w:tc>
        <w:tc>
          <w:tcPr>
            <w:tcW w:w="2700" w:type="dxa"/>
          </w:tcPr>
          <w:p w:rsidR="00E30D01" w:rsidRDefault="00E30D01" w:rsidP="00CE1A8C">
            <w:pPr>
              <w:pStyle w:val="TableParagraph"/>
              <w:spacing w:before="2"/>
              <w:ind w:left="108"/>
            </w:pPr>
            <w:r>
              <w:t>Violence at workplace</w:t>
            </w:r>
          </w:p>
          <w:p w:rsidR="00E30D01" w:rsidRDefault="00E30D01" w:rsidP="00CE1A8C">
            <w:pPr>
              <w:pStyle w:val="TableParagraph"/>
              <w:spacing w:before="125"/>
              <w:ind w:left="108"/>
            </w:pPr>
            <w:r>
              <w:t>Child labour</w:t>
            </w:r>
          </w:p>
          <w:p w:rsidR="00E30D01" w:rsidRDefault="00E30D01" w:rsidP="00CE1A8C">
            <w:pPr>
              <w:pStyle w:val="TableParagraph"/>
              <w:spacing w:before="128" w:line="360" w:lineRule="auto"/>
              <w:ind w:left="108" w:right="196"/>
            </w:pPr>
            <w:r>
              <w:t>Disaster preparedness and management</w:t>
            </w:r>
          </w:p>
          <w:p w:rsidR="00E30D01" w:rsidRDefault="00E30D01" w:rsidP="00CE1A8C">
            <w:pPr>
              <w:pStyle w:val="TableParagraph"/>
              <w:spacing w:line="252" w:lineRule="exact"/>
              <w:ind w:left="108"/>
            </w:pPr>
            <w:r>
              <w:t>Legal issues</w:t>
            </w:r>
          </w:p>
          <w:p w:rsidR="00E30D01" w:rsidRDefault="00E30D01" w:rsidP="00CE1A8C">
            <w:pPr>
              <w:pStyle w:val="TableParagraph"/>
              <w:spacing w:before="128"/>
              <w:ind w:left="108" w:right="210"/>
            </w:pPr>
            <w:r>
              <w:t>Role of Community health nurse, Occupational health team</w:t>
            </w:r>
          </w:p>
        </w:tc>
        <w:tc>
          <w:tcPr>
            <w:tcW w:w="2791" w:type="dxa"/>
          </w:tcPr>
          <w:p w:rsidR="00E30D01" w:rsidRDefault="00E30D01" w:rsidP="00CE1A8C">
            <w:pPr>
              <w:pStyle w:val="TableParagraph"/>
              <w:spacing w:before="1"/>
              <w:ind w:left="108" w:right="105"/>
            </w:pPr>
            <w:r>
              <w:t>Explain the role of Community health nurse and occupational health team</w:t>
            </w:r>
          </w:p>
        </w:tc>
        <w:tc>
          <w:tcPr>
            <w:tcW w:w="2069" w:type="dxa"/>
          </w:tcPr>
          <w:p w:rsidR="00E30D01" w:rsidRDefault="00E30D01" w:rsidP="00CE1A8C">
            <w:pPr>
              <w:pStyle w:val="TableParagraph"/>
              <w:spacing w:before="3" w:line="360" w:lineRule="auto"/>
              <w:ind w:left="109" w:right="170"/>
            </w:pPr>
            <w:r>
              <w:t>labour, disaster preparedness and management, legal issue and role of Community health nurse, Occupational health team</w:t>
            </w:r>
          </w:p>
        </w:tc>
        <w:tc>
          <w:tcPr>
            <w:tcW w:w="1531" w:type="dxa"/>
          </w:tcPr>
          <w:p w:rsidR="00E30D01" w:rsidRDefault="00E30D01" w:rsidP="00CE1A8C">
            <w:pPr>
              <w:pStyle w:val="TableParagraph"/>
            </w:pPr>
          </w:p>
        </w:tc>
        <w:tc>
          <w:tcPr>
            <w:tcW w:w="809" w:type="dxa"/>
          </w:tcPr>
          <w:p w:rsidR="00E30D01" w:rsidRDefault="00E30D01" w:rsidP="00CE1A8C">
            <w:pPr>
              <w:pStyle w:val="TableParagraph"/>
            </w:pPr>
          </w:p>
        </w:tc>
      </w:tr>
    </w:tbl>
    <w:p w:rsidR="00E30D01" w:rsidRPr="003F1506" w:rsidRDefault="00E30D01" w:rsidP="003F1506">
      <w:pPr>
        <w:autoSpaceDE w:val="0"/>
        <w:autoSpaceDN w:val="0"/>
        <w:adjustRightInd w:val="0"/>
        <w:spacing w:after="0" w:line="240" w:lineRule="auto"/>
        <w:rPr>
          <w:rFonts w:asciiTheme="majorHAnsi" w:hAnsiTheme="majorHAnsi" w:cs="Times-Bold"/>
          <w:b/>
          <w:bCs/>
          <w:sz w:val="26"/>
          <w:szCs w:val="26"/>
        </w:rPr>
      </w:pPr>
      <w:r>
        <w:rPr>
          <w:rFonts w:asciiTheme="majorHAnsi" w:hAnsiTheme="majorHAnsi" w:cs="Times-Bold"/>
          <w:b/>
          <w:bCs/>
          <w:sz w:val="26"/>
          <w:szCs w:val="26"/>
        </w:rPr>
        <w:t xml:space="preserve"> </w:t>
      </w:r>
    </w:p>
    <w:p w:rsidR="00287C96" w:rsidRDefault="00287C96" w:rsidP="003F1506">
      <w:pPr>
        <w:autoSpaceDE w:val="0"/>
        <w:autoSpaceDN w:val="0"/>
        <w:adjustRightInd w:val="0"/>
        <w:spacing w:after="0" w:line="240" w:lineRule="auto"/>
        <w:rPr>
          <w:rFonts w:asciiTheme="majorHAnsi" w:hAnsiTheme="majorHAnsi" w:cs="Times-Bold"/>
          <w:b/>
          <w:bCs/>
          <w:sz w:val="26"/>
          <w:szCs w:val="26"/>
        </w:rPr>
      </w:pPr>
    </w:p>
    <w:p w:rsidR="003F1506" w:rsidRPr="003F1506" w:rsidRDefault="003F1506" w:rsidP="003F1506">
      <w:pPr>
        <w:autoSpaceDE w:val="0"/>
        <w:autoSpaceDN w:val="0"/>
        <w:adjustRightInd w:val="0"/>
        <w:spacing w:after="0" w:line="240" w:lineRule="auto"/>
        <w:rPr>
          <w:rFonts w:asciiTheme="majorHAnsi" w:hAnsiTheme="majorHAnsi" w:cs="Times-Bold"/>
          <w:b/>
          <w:bCs/>
          <w:sz w:val="26"/>
          <w:szCs w:val="26"/>
        </w:rPr>
      </w:pPr>
      <w:r w:rsidRPr="003F1506">
        <w:rPr>
          <w:rFonts w:asciiTheme="majorHAnsi" w:hAnsiTheme="majorHAnsi" w:cs="Times-Bold"/>
          <w:b/>
          <w:bCs/>
          <w:sz w:val="26"/>
          <w:szCs w:val="26"/>
        </w:rPr>
        <w:t>Reference Books:</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1. Clark, June &amp; Jill Handerson, </w:t>
      </w:r>
      <w:r w:rsidRPr="003F1506">
        <w:rPr>
          <w:rFonts w:asciiTheme="majorHAnsi" w:hAnsiTheme="majorHAnsi" w:cs="Times-Italic"/>
          <w:i/>
          <w:iCs/>
          <w:sz w:val="26"/>
          <w:szCs w:val="26"/>
        </w:rPr>
        <w:t>Community Health</w:t>
      </w:r>
      <w:r w:rsidRPr="003F1506">
        <w:rPr>
          <w:rFonts w:asciiTheme="majorHAnsi" w:hAnsiTheme="majorHAnsi" w:cs="Times-Roman"/>
          <w:sz w:val="26"/>
          <w:szCs w:val="26"/>
        </w:rPr>
        <w:t>, Churchill Livingstone, 1993, New York.</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2. Freeman B. Ruth, </w:t>
      </w:r>
      <w:r w:rsidRPr="003F1506">
        <w:rPr>
          <w:rFonts w:asciiTheme="majorHAnsi" w:hAnsiTheme="majorHAnsi" w:cs="Times-Italic"/>
          <w:i/>
          <w:iCs/>
          <w:sz w:val="26"/>
          <w:szCs w:val="26"/>
        </w:rPr>
        <w:t>Public Health Practices</w:t>
      </w:r>
      <w:r w:rsidRPr="003F1506">
        <w:rPr>
          <w:rFonts w:asciiTheme="majorHAnsi" w:hAnsiTheme="majorHAnsi" w:cs="Times-Roman"/>
          <w:sz w:val="26"/>
          <w:szCs w:val="26"/>
        </w:rPr>
        <w:t>, W. W. Saunders CO., 1990, Philadelphia.</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3. Fromer Joan Margot, </w:t>
      </w:r>
      <w:r w:rsidRPr="003F1506">
        <w:rPr>
          <w:rFonts w:asciiTheme="majorHAnsi" w:hAnsiTheme="majorHAnsi" w:cs="Times-Italic"/>
          <w:i/>
          <w:iCs/>
          <w:sz w:val="26"/>
          <w:szCs w:val="26"/>
        </w:rPr>
        <w:t>Community Health Care and the Nursing Process</w:t>
      </w:r>
      <w:r w:rsidRPr="003F1506">
        <w:rPr>
          <w:rFonts w:asciiTheme="majorHAnsi" w:hAnsiTheme="majorHAnsi" w:cs="Times-Roman"/>
          <w:sz w:val="26"/>
          <w:szCs w:val="26"/>
        </w:rPr>
        <w:t>, C.VMosby CO.,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Toronto.</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4. Park J. E, </w:t>
      </w:r>
      <w:r w:rsidRPr="003F1506">
        <w:rPr>
          <w:rFonts w:asciiTheme="majorHAnsi" w:hAnsiTheme="majorHAnsi" w:cs="Times-Italic"/>
          <w:i/>
          <w:iCs/>
          <w:sz w:val="26"/>
          <w:szCs w:val="26"/>
        </w:rPr>
        <w:t>Text Book of Preventive and Social Medicine</w:t>
      </w:r>
      <w:r w:rsidRPr="003F1506">
        <w:rPr>
          <w:rFonts w:asciiTheme="majorHAnsi" w:hAnsiTheme="majorHAnsi" w:cs="Times-Roman"/>
          <w:sz w:val="26"/>
          <w:szCs w:val="26"/>
        </w:rPr>
        <w:t>, Ms Banarsidas Bhanot CO., 1996,</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Jabalpur.</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5. Rao S. Kasthi, </w:t>
      </w:r>
      <w:r w:rsidRPr="003F1506">
        <w:rPr>
          <w:rFonts w:asciiTheme="majorHAnsi" w:hAnsiTheme="majorHAnsi" w:cs="Times-Italic"/>
          <w:i/>
          <w:iCs/>
          <w:sz w:val="26"/>
          <w:szCs w:val="26"/>
        </w:rPr>
        <w:t>An Introduction to Community Health Nursing</w:t>
      </w:r>
      <w:r w:rsidRPr="003F1506">
        <w:rPr>
          <w:rFonts w:asciiTheme="majorHAnsi" w:hAnsiTheme="majorHAnsi" w:cs="Times-Roman"/>
          <w:sz w:val="26"/>
          <w:szCs w:val="26"/>
        </w:rPr>
        <w:t>, B. I. Publishers, Madras.</w:t>
      </w:r>
    </w:p>
    <w:p w:rsidR="003F1506" w:rsidRPr="003F1506" w:rsidRDefault="003F1506" w:rsidP="003F1506">
      <w:pPr>
        <w:autoSpaceDE w:val="0"/>
        <w:autoSpaceDN w:val="0"/>
        <w:adjustRightInd w:val="0"/>
        <w:spacing w:after="0" w:line="240" w:lineRule="auto"/>
        <w:rPr>
          <w:rFonts w:asciiTheme="majorHAnsi" w:hAnsiTheme="majorHAnsi" w:cs="Times-Italic"/>
          <w:i/>
          <w:iCs/>
          <w:sz w:val="26"/>
          <w:szCs w:val="26"/>
        </w:rPr>
      </w:pPr>
      <w:r w:rsidRPr="003F1506">
        <w:rPr>
          <w:rFonts w:asciiTheme="majorHAnsi" w:hAnsiTheme="majorHAnsi" w:cs="Times-Italic"/>
          <w:i/>
          <w:iCs/>
          <w:sz w:val="26"/>
          <w:szCs w:val="26"/>
        </w:rPr>
        <w:t xml:space="preserve">6. </w:t>
      </w:r>
      <w:r w:rsidRPr="003F1506">
        <w:rPr>
          <w:rFonts w:asciiTheme="majorHAnsi" w:hAnsiTheme="majorHAnsi" w:cs="Times-Roman"/>
          <w:sz w:val="26"/>
          <w:szCs w:val="26"/>
        </w:rPr>
        <w:t xml:space="preserve">Stan hope &amp; Lancaster Janette, </w:t>
      </w:r>
      <w:r w:rsidRPr="003F1506">
        <w:rPr>
          <w:rFonts w:asciiTheme="majorHAnsi" w:hAnsiTheme="majorHAnsi" w:cs="Times-Italic"/>
          <w:i/>
          <w:iCs/>
          <w:sz w:val="26"/>
          <w:szCs w:val="26"/>
        </w:rPr>
        <w:t>Community Health Process and Practice for Promoting</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Italic"/>
          <w:i/>
          <w:iCs/>
          <w:sz w:val="26"/>
          <w:szCs w:val="26"/>
        </w:rPr>
        <w:t>Health</w:t>
      </w:r>
      <w:r w:rsidRPr="003F1506">
        <w:rPr>
          <w:rFonts w:asciiTheme="majorHAnsi" w:hAnsiTheme="majorHAnsi" w:cs="Times-Roman"/>
          <w:sz w:val="26"/>
          <w:szCs w:val="26"/>
        </w:rPr>
        <w:t>, C.V Mosby &amp; CO. London.</w:t>
      </w:r>
    </w:p>
    <w:p w:rsidR="003F1506" w:rsidRPr="003F1506"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 xml:space="preserve">7. Werner David, </w:t>
      </w:r>
      <w:r w:rsidRPr="003F1506">
        <w:rPr>
          <w:rFonts w:asciiTheme="majorHAnsi" w:hAnsiTheme="majorHAnsi" w:cs="Times-Italic"/>
          <w:i/>
          <w:iCs/>
          <w:sz w:val="26"/>
          <w:szCs w:val="26"/>
        </w:rPr>
        <w:t>Where There is no Doctor: A Village Heath Care Hand Book</w:t>
      </w:r>
      <w:r w:rsidRPr="003F1506">
        <w:rPr>
          <w:rFonts w:asciiTheme="majorHAnsi" w:hAnsiTheme="majorHAnsi" w:cs="Times-Roman"/>
          <w:sz w:val="26"/>
          <w:szCs w:val="26"/>
        </w:rPr>
        <w:t>, The Herperian</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r w:rsidRPr="003F1506">
        <w:rPr>
          <w:rFonts w:asciiTheme="majorHAnsi" w:hAnsiTheme="majorHAnsi" w:cs="Times-Roman"/>
          <w:sz w:val="26"/>
          <w:szCs w:val="26"/>
        </w:rPr>
        <w:t>Foundation, California.</w:t>
      </w: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p w:rsidR="003F1506" w:rsidRPr="009D5BED" w:rsidRDefault="003F1506" w:rsidP="003F1506">
      <w:pPr>
        <w:autoSpaceDE w:val="0"/>
        <w:autoSpaceDN w:val="0"/>
        <w:adjustRightInd w:val="0"/>
        <w:spacing w:after="0" w:line="240" w:lineRule="auto"/>
        <w:rPr>
          <w:rFonts w:asciiTheme="majorHAnsi" w:hAnsiTheme="majorHAnsi" w:cs="Times-Roman"/>
          <w:sz w:val="26"/>
          <w:szCs w:val="26"/>
        </w:rPr>
      </w:pPr>
    </w:p>
    <w:sectPr w:rsidR="003F1506" w:rsidRPr="009D5BED" w:rsidSect="00624237">
      <w:pgSz w:w="12240" w:h="15840"/>
      <w:pgMar w:top="900" w:right="90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7F" w:rsidRDefault="0069257F" w:rsidP="00C6080F">
      <w:pPr>
        <w:spacing w:after="0" w:line="240" w:lineRule="auto"/>
      </w:pPr>
      <w:r>
        <w:separator/>
      </w:r>
    </w:p>
  </w:endnote>
  <w:endnote w:type="continuationSeparator" w:id="1">
    <w:p w:rsidR="0069257F" w:rsidRDefault="0069257F" w:rsidP="00C60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BookmanOldSty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5144"/>
      <w:docPartObj>
        <w:docPartGallery w:val="Page Numbers (Bottom of Page)"/>
        <w:docPartUnique/>
      </w:docPartObj>
    </w:sdtPr>
    <w:sdtContent>
      <w:p w:rsidR="00B01021" w:rsidRDefault="00B01021">
        <w:pPr>
          <w:pStyle w:val="Footer"/>
          <w:jc w:val="center"/>
        </w:pPr>
        <w:fldSimple w:instr=" PAGE   \* MERGEFORMAT ">
          <w:r w:rsidR="00A1288D">
            <w:rPr>
              <w:noProof/>
            </w:rPr>
            <w:t>52</w:t>
          </w:r>
        </w:fldSimple>
      </w:p>
    </w:sdtContent>
  </w:sdt>
  <w:p w:rsidR="00B01021" w:rsidRDefault="00B0102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5" type="#_x0000_t202" style="position:absolute;margin-left:282.2pt;margin-top:780.45pt;width:20.75pt;height:13.05pt;z-index:-251639808;mso-position-horizontal-relative:page;mso-position-vertical-relative:page" filled="f" stroked="f">
          <v:textbox style="mso-next-textbox:#_x0000_s9225"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364</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6" type="#_x0000_t202" style="position:absolute;margin-left:287.25pt;margin-top:780.45pt;width:20.75pt;height:13.05pt;z-index:-251637760;mso-position-horizontal-relative:page;mso-position-vertical-relative:page" filled="f" stroked="f">
          <v:textbox style="mso-next-textbox:#_x0000_s9226"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154</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7" type="#_x0000_t202" style="position:absolute;margin-left:287.25pt;margin-top:780.45pt;width:20.75pt;height:13.05pt;z-index:-251635712;mso-position-horizontal-relative:page;mso-position-vertical-relative:page" filled="f" stroked="f">
          <v:textbox style="mso-next-textbox:#_x0000_s9227"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175</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8" type="#_x0000_t202" style="position:absolute;margin-left:281.25pt;margin-top:780.45pt;width:26.8pt;height:13.05pt;z-index:-251633664;mso-position-horizontal-relative:page;mso-position-vertical-relative:page" filled="f" stroked="f">
          <v:textbox style="mso-next-textbox:#_x0000_s9228" inset="0,0,0,0">
            <w:txbxContent>
              <w:p w:rsidR="00B01021" w:rsidRDefault="00B01021">
                <w:pPr>
                  <w:spacing w:line="232" w:lineRule="exact"/>
                  <w:ind w:left="160"/>
                  <w:rPr>
                    <w:rFonts w:ascii="Arial"/>
                  </w:rPr>
                </w:pPr>
                <w:r>
                  <w:fldChar w:fldCharType="begin"/>
                </w:r>
                <w:r>
                  <w:rPr>
                    <w:rFonts w:ascii="Arial"/>
                    <w:w w:val="95"/>
                  </w:rPr>
                  <w:instrText xml:space="preserve"> PAGE </w:instrText>
                </w:r>
                <w:r>
                  <w:fldChar w:fldCharType="separate"/>
                </w:r>
                <w:r w:rsidR="00A1288D">
                  <w:rPr>
                    <w:rFonts w:ascii="Arial"/>
                    <w:noProof/>
                    <w:w w:val="95"/>
                  </w:rPr>
                  <w:t>184</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9" type="#_x0000_t202" style="position:absolute;margin-left:282.2pt;margin-top:780.45pt;width:20.75pt;height:13.05pt;z-index:-251631616;mso-position-horizontal-relative:page;mso-position-vertical-relative:page" filled="f" stroked="f">
          <v:textbox style="mso-next-textbox:#_x0000_s9229"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383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17" type="#_x0000_t202" style="position:absolute;margin-left:287.25pt;margin-top:780.45pt;width:20.75pt;height:13.05pt;z-index:-251656192;mso-position-horizontal-relative:page;mso-position-vertical-relative:page" filled="f" stroked="f">
          <v:textbox style="mso-next-textbox:#_x0000_s9217"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132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18" type="#_x0000_t202" style="position:absolute;margin-left:287.25pt;margin-top:780.45pt;width:20.8pt;height:13.05pt;z-index:-251654144;mso-position-horizontal-relative:page;mso-position-vertical-relative:page" filled="f" stroked="f">
          <v:textbox style="mso-next-textbox:#_x0000_s9218"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146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19" type="#_x0000_t202" style="position:absolute;margin-left:281.25pt;margin-top:780.45pt;width:26.8pt;height:13.05pt;z-index:-251652096;mso-position-horizontal-relative:page;mso-position-vertical-relative:page" filled="f" stroked="f">
          <v:textbox style="mso-next-textbox:#_x0000_s9219" inset="0,0,0,0">
            <w:txbxContent>
              <w:p w:rsidR="00B01021" w:rsidRDefault="00B01021">
                <w:pPr>
                  <w:spacing w:line="232" w:lineRule="exact"/>
                  <w:ind w:left="160"/>
                  <w:rPr>
                    <w:rFonts w:ascii="Arial"/>
                  </w:rPr>
                </w:pPr>
                <w:r>
                  <w:fldChar w:fldCharType="begin"/>
                </w:r>
                <w:r>
                  <w:rPr>
                    <w:rFonts w:ascii="Arial"/>
                    <w:w w:val="95"/>
                  </w:rPr>
                  <w:instrText xml:space="preserve"> PAGE </w:instrText>
                </w:r>
                <w:r>
                  <w:fldChar w:fldCharType="separate"/>
                </w:r>
                <w:r w:rsidR="00A1288D">
                  <w:rPr>
                    <w:rFonts w:ascii="Arial"/>
                    <w:noProof/>
                    <w:w w:val="95"/>
                  </w:rPr>
                  <w:t>300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0" type="#_x0000_t202" style="position:absolute;margin-left:287.25pt;margin-top:780.45pt;width:20.75pt;height:13.05pt;z-index:-251650048;mso-position-horizontal-relative:page;mso-position-vertical-relative:page" filled="f" stroked="f">
          <v:textbox style="mso-next-textbox:#_x0000_s9220"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176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1" type="#_x0000_t202" style="position:absolute;margin-left:287.25pt;margin-top:780.45pt;width:20.75pt;height:13.05pt;z-index:-251648000;mso-position-horizontal-relative:page;mso-position-vertical-relative:page" filled="f" stroked="f">
          <v:textbox style="mso-next-textbox:#_x0000_s9221"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233</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2" type="#_x0000_t202" style="position:absolute;margin-left:287.25pt;margin-top:780.45pt;width:20.75pt;height:13.05pt;z-index:-251645952;mso-position-horizontal-relative:page;mso-position-vertical-relative:page" filled="f" stroked="f">
          <v:textbox style="mso-next-textbox:#_x0000_s9222"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347</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3" type="#_x0000_t202" style="position:absolute;margin-left:281.25pt;margin-top:780.45pt;width:26.8pt;height:13.05pt;z-index:-251643904;mso-position-horizontal-relative:page;mso-position-vertical-relative:page" filled="f" stroked="f">
          <v:textbox style="mso-next-textbox:#_x0000_s9223" inset="0,0,0,0">
            <w:txbxContent>
              <w:p w:rsidR="00B01021" w:rsidRDefault="00B01021">
                <w:pPr>
                  <w:spacing w:line="232" w:lineRule="exact"/>
                  <w:ind w:left="40"/>
                  <w:rPr>
                    <w:rFonts w:ascii="Arial"/>
                  </w:rPr>
                </w:pPr>
                <w:r>
                  <w:fldChar w:fldCharType="begin"/>
                </w:r>
                <w:r>
                  <w:rPr>
                    <w:rFonts w:ascii="Arial"/>
                  </w:rPr>
                  <w:instrText xml:space="preserve"> PAGE </w:instrText>
                </w:r>
                <w:r>
                  <w:fldChar w:fldCharType="separate"/>
                </w:r>
                <w:r w:rsidR="00A1288D">
                  <w:rPr>
                    <w:rFonts w:ascii="Arial"/>
                    <w:noProof/>
                  </w:rPr>
                  <w:t>357</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BodyText"/>
      <w:spacing w:line="14" w:lineRule="auto"/>
      <w:rPr>
        <w:sz w:val="20"/>
      </w:rPr>
    </w:pPr>
    <w:r w:rsidRPr="00DA7698">
      <w:pict>
        <v:shapetype id="_x0000_t202" coordsize="21600,21600" o:spt="202" path="m,l,21600r21600,l21600,xe">
          <v:stroke joinstyle="miter"/>
          <v:path gradientshapeok="t" o:connecttype="rect"/>
        </v:shapetype>
        <v:shape id="_x0000_s9224" type="#_x0000_t202" style="position:absolute;margin-left:287.25pt;margin-top:780.45pt;width:20.8pt;height:13.05pt;z-index:-251641856;mso-position-horizontal-relative:page;mso-position-vertical-relative:page" filled="f" stroked="f">
          <v:textbox style="mso-next-textbox:#_x0000_s9224" inset="0,0,0,0">
            <w:txbxContent>
              <w:p w:rsidR="00B01021" w:rsidRDefault="00B01021">
                <w:pPr>
                  <w:spacing w:line="232" w:lineRule="exact"/>
                  <w:ind w:left="40"/>
                  <w:rPr>
                    <w:rFonts w:ascii="Arial"/>
                  </w:rPr>
                </w:pPr>
                <w:r>
                  <w:fldChar w:fldCharType="begin"/>
                </w:r>
                <w:r>
                  <w:rPr>
                    <w:rFonts w:ascii="Arial"/>
                    <w:w w:val="95"/>
                  </w:rPr>
                  <w:instrText xml:space="preserve"> PAGE </w:instrText>
                </w:r>
                <w:r>
                  <w:fldChar w:fldCharType="separate"/>
                </w:r>
                <w:r w:rsidR="00A1288D">
                  <w:rPr>
                    <w:rFonts w:ascii="Arial"/>
                    <w:noProof/>
                    <w:w w:val="95"/>
                  </w:rPr>
                  <w:t>272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7F" w:rsidRDefault="0069257F" w:rsidP="00C6080F">
      <w:pPr>
        <w:spacing w:after="0" w:line="240" w:lineRule="auto"/>
      </w:pPr>
      <w:r>
        <w:separator/>
      </w:r>
    </w:p>
  </w:footnote>
  <w:footnote w:type="continuationSeparator" w:id="1">
    <w:p w:rsidR="0069257F" w:rsidRDefault="0069257F" w:rsidP="00C60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Header"/>
    </w:pPr>
  </w:p>
  <w:p w:rsidR="00B01021" w:rsidRDefault="00B01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8A"/>
    <w:multiLevelType w:val="hybridMultilevel"/>
    <w:tmpl w:val="AA806F48"/>
    <w:lvl w:ilvl="0" w:tplc="883E2120">
      <w:numFmt w:val="bullet"/>
      <w:lvlText w:val="•"/>
      <w:lvlJc w:val="left"/>
      <w:pPr>
        <w:ind w:left="105" w:hanging="224"/>
      </w:pPr>
      <w:rPr>
        <w:rFonts w:ascii="Georgia" w:eastAsia="Georgia" w:hAnsi="Georgia" w:cs="Georgia" w:hint="default"/>
        <w:w w:val="112"/>
        <w:sz w:val="24"/>
        <w:szCs w:val="24"/>
        <w:lang w:val="en-US" w:eastAsia="en-US" w:bidi="en-US"/>
      </w:rPr>
    </w:lvl>
    <w:lvl w:ilvl="1" w:tplc="265CE64E">
      <w:numFmt w:val="bullet"/>
      <w:lvlText w:val="•"/>
      <w:lvlJc w:val="left"/>
      <w:pPr>
        <w:ind w:left="255" w:hanging="224"/>
      </w:pPr>
      <w:rPr>
        <w:rFonts w:hint="default"/>
        <w:lang w:val="en-US" w:eastAsia="en-US" w:bidi="en-US"/>
      </w:rPr>
    </w:lvl>
    <w:lvl w:ilvl="2" w:tplc="F75065F6">
      <w:numFmt w:val="bullet"/>
      <w:lvlText w:val="•"/>
      <w:lvlJc w:val="left"/>
      <w:pPr>
        <w:ind w:left="411" w:hanging="224"/>
      </w:pPr>
      <w:rPr>
        <w:rFonts w:hint="default"/>
        <w:lang w:val="en-US" w:eastAsia="en-US" w:bidi="en-US"/>
      </w:rPr>
    </w:lvl>
    <w:lvl w:ilvl="3" w:tplc="E4A4E8A4">
      <w:numFmt w:val="bullet"/>
      <w:lvlText w:val="•"/>
      <w:lvlJc w:val="left"/>
      <w:pPr>
        <w:ind w:left="567" w:hanging="224"/>
      </w:pPr>
      <w:rPr>
        <w:rFonts w:hint="default"/>
        <w:lang w:val="en-US" w:eastAsia="en-US" w:bidi="en-US"/>
      </w:rPr>
    </w:lvl>
    <w:lvl w:ilvl="4" w:tplc="73B44B82">
      <w:numFmt w:val="bullet"/>
      <w:lvlText w:val="•"/>
      <w:lvlJc w:val="left"/>
      <w:pPr>
        <w:ind w:left="723" w:hanging="224"/>
      </w:pPr>
      <w:rPr>
        <w:rFonts w:hint="default"/>
        <w:lang w:val="en-US" w:eastAsia="en-US" w:bidi="en-US"/>
      </w:rPr>
    </w:lvl>
    <w:lvl w:ilvl="5" w:tplc="479697E4">
      <w:numFmt w:val="bullet"/>
      <w:lvlText w:val="•"/>
      <w:lvlJc w:val="left"/>
      <w:pPr>
        <w:ind w:left="879" w:hanging="224"/>
      </w:pPr>
      <w:rPr>
        <w:rFonts w:hint="default"/>
        <w:lang w:val="en-US" w:eastAsia="en-US" w:bidi="en-US"/>
      </w:rPr>
    </w:lvl>
    <w:lvl w:ilvl="6" w:tplc="858A8D9A">
      <w:numFmt w:val="bullet"/>
      <w:lvlText w:val="•"/>
      <w:lvlJc w:val="left"/>
      <w:pPr>
        <w:ind w:left="1035" w:hanging="224"/>
      </w:pPr>
      <w:rPr>
        <w:rFonts w:hint="default"/>
        <w:lang w:val="en-US" w:eastAsia="en-US" w:bidi="en-US"/>
      </w:rPr>
    </w:lvl>
    <w:lvl w:ilvl="7" w:tplc="B69AC5A4">
      <w:numFmt w:val="bullet"/>
      <w:lvlText w:val="•"/>
      <w:lvlJc w:val="left"/>
      <w:pPr>
        <w:ind w:left="1191" w:hanging="224"/>
      </w:pPr>
      <w:rPr>
        <w:rFonts w:hint="default"/>
        <w:lang w:val="en-US" w:eastAsia="en-US" w:bidi="en-US"/>
      </w:rPr>
    </w:lvl>
    <w:lvl w:ilvl="8" w:tplc="973A14CA">
      <w:numFmt w:val="bullet"/>
      <w:lvlText w:val="•"/>
      <w:lvlJc w:val="left"/>
      <w:pPr>
        <w:ind w:left="1347" w:hanging="224"/>
      </w:pPr>
      <w:rPr>
        <w:rFonts w:hint="default"/>
        <w:lang w:val="en-US" w:eastAsia="en-US" w:bidi="en-US"/>
      </w:rPr>
    </w:lvl>
  </w:abstractNum>
  <w:abstractNum w:abstractNumId="1">
    <w:nsid w:val="00A6148F"/>
    <w:multiLevelType w:val="hybridMultilevel"/>
    <w:tmpl w:val="CAE8BD7E"/>
    <w:lvl w:ilvl="0" w:tplc="F9D614D6">
      <w:numFmt w:val="bullet"/>
      <w:lvlText w:val=""/>
      <w:lvlJc w:val="left"/>
      <w:pPr>
        <w:ind w:left="827" w:hanging="360"/>
      </w:pPr>
      <w:rPr>
        <w:rFonts w:ascii="Symbol" w:eastAsia="Symbol" w:hAnsi="Symbol" w:cs="Symbol" w:hint="default"/>
        <w:w w:val="100"/>
        <w:sz w:val="22"/>
        <w:szCs w:val="22"/>
        <w:lang w:val="en-US" w:eastAsia="en-US" w:bidi="en-US"/>
      </w:rPr>
    </w:lvl>
    <w:lvl w:ilvl="1" w:tplc="C76AA7B6">
      <w:numFmt w:val="bullet"/>
      <w:lvlText w:val="•"/>
      <w:lvlJc w:val="left"/>
      <w:pPr>
        <w:ind w:left="997" w:hanging="360"/>
      </w:pPr>
      <w:rPr>
        <w:rFonts w:hint="default"/>
        <w:lang w:val="en-US" w:eastAsia="en-US" w:bidi="en-US"/>
      </w:rPr>
    </w:lvl>
    <w:lvl w:ilvl="2" w:tplc="900CBC34">
      <w:numFmt w:val="bullet"/>
      <w:lvlText w:val="•"/>
      <w:lvlJc w:val="left"/>
      <w:pPr>
        <w:ind w:left="1175" w:hanging="360"/>
      </w:pPr>
      <w:rPr>
        <w:rFonts w:hint="default"/>
        <w:lang w:val="en-US" w:eastAsia="en-US" w:bidi="en-US"/>
      </w:rPr>
    </w:lvl>
    <w:lvl w:ilvl="3" w:tplc="C61EE94C">
      <w:numFmt w:val="bullet"/>
      <w:lvlText w:val="•"/>
      <w:lvlJc w:val="left"/>
      <w:pPr>
        <w:ind w:left="1353" w:hanging="360"/>
      </w:pPr>
      <w:rPr>
        <w:rFonts w:hint="default"/>
        <w:lang w:val="en-US" w:eastAsia="en-US" w:bidi="en-US"/>
      </w:rPr>
    </w:lvl>
    <w:lvl w:ilvl="4" w:tplc="C1208252">
      <w:numFmt w:val="bullet"/>
      <w:lvlText w:val="•"/>
      <w:lvlJc w:val="left"/>
      <w:pPr>
        <w:ind w:left="1530" w:hanging="360"/>
      </w:pPr>
      <w:rPr>
        <w:rFonts w:hint="default"/>
        <w:lang w:val="en-US" w:eastAsia="en-US" w:bidi="en-US"/>
      </w:rPr>
    </w:lvl>
    <w:lvl w:ilvl="5" w:tplc="E69A410C">
      <w:numFmt w:val="bullet"/>
      <w:lvlText w:val="•"/>
      <w:lvlJc w:val="left"/>
      <w:pPr>
        <w:ind w:left="1708" w:hanging="360"/>
      </w:pPr>
      <w:rPr>
        <w:rFonts w:hint="default"/>
        <w:lang w:val="en-US" w:eastAsia="en-US" w:bidi="en-US"/>
      </w:rPr>
    </w:lvl>
    <w:lvl w:ilvl="6" w:tplc="D958A912">
      <w:numFmt w:val="bullet"/>
      <w:lvlText w:val="•"/>
      <w:lvlJc w:val="left"/>
      <w:pPr>
        <w:ind w:left="1886" w:hanging="360"/>
      </w:pPr>
      <w:rPr>
        <w:rFonts w:hint="default"/>
        <w:lang w:val="en-US" w:eastAsia="en-US" w:bidi="en-US"/>
      </w:rPr>
    </w:lvl>
    <w:lvl w:ilvl="7" w:tplc="ACB0655E">
      <w:numFmt w:val="bullet"/>
      <w:lvlText w:val="•"/>
      <w:lvlJc w:val="left"/>
      <w:pPr>
        <w:ind w:left="2063" w:hanging="360"/>
      </w:pPr>
      <w:rPr>
        <w:rFonts w:hint="default"/>
        <w:lang w:val="en-US" w:eastAsia="en-US" w:bidi="en-US"/>
      </w:rPr>
    </w:lvl>
    <w:lvl w:ilvl="8" w:tplc="3908651E">
      <w:numFmt w:val="bullet"/>
      <w:lvlText w:val="•"/>
      <w:lvlJc w:val="left"/>
      <w:pPr>
        <w:ind w:left="2241" w:hanging="360"/>
      </w:pPr>
      <w:rPr>
        <w:rFonts w:hint="default"/>
        <w:lang w:val="en-US" w:eastAsia="en-US" w:bidi="en-US"/>
      </w:rPr>
    </w:lvl>
  </w:abstractNum>
  <w:abstractNum w:abstractNumId="2">
    <w:nsid w:val="00BD0986"/>
    <w:multiLevelType w:val="hybridMultilevel"/>
    <w:tmpl w:val="F6082664"/>
    <w:lvl w:ilvl="0" w:tplc="4DF42006">
      <w:numFmt w:val="bullet"/>
      <w:lvlText w:val="•"/>
      <w:lvlJc w:val="left"/>
      <w:pPr>
        <w:ind w:left="265" w:hanging="159"/>
      </w:pPr>
      <w:rPr>
        <w:rFonts w:ascii="Georgia" w:eastAsia="Georgia" w:hAnsi="Georgia" w:cs="Georgia" w:hint="default"/>
        <w:w w:val="112"/>
        <w:sz w:val="24"/>
        <w:szCs w:val="24"/>
        <w:lang w:val="en-US" w:eastAsia="en-US" w:bidi="en-US"/>
      </w:rPr>
    </w:lvl>
    <w:lvl w:ilvl="1" w:tplc="C76E758E">
      <w:numFmt w:val="bullet"/>
      <w:lvlText w:val="•"/>
      <w:lvlJc w:val="left"/>
      <w:pPr>
        <w:ind w:left="421" w:hanging="159"/>
      </w:pPr>
      <w:rPr>
        <w:rFonts w:hint="default"/>
        <w:lang w:val="en-US" w:eastAsia="en-US" w:bidi="en-US"/>
      </w:rPr>
    </w:lvl>
    <w:lvl w:ilvl="2" w:tplc="6A9EC802">
      <w:numFmt w:val="bullet"/>
      <w:lvlText w:val="•"/>
      <w:lvlJc w:val="left"/>
      <w:pPr>
        <w:ind w:left="582" w:hanging="159"/>
      </w:pPr>
      <w:rPr>
        <w:rFonts w:hint="default"/>
        <w:lang w:val="en-US" w:eastAsia="en-US" w:bidi="en-US"/>
      </w:rPr>
    </w:lvl>
    <w:lvl w:ilvl="3" w:tplc="7932DB20">
      <w:numFmt w:val="bullet"/>
      <w:lvlText w:val="•"/>
      <w:lvlJc w:val="left"/>
      <w:pPr>
        <w:ind w:left="743" w:hanging="159"/>
      </w:pPr>
      <w:rPr>
        <w:rFonts w:hint="default"/>
        <w:lang w:val="en-US" w:eastAsia="en-US" w:bidi="en-US"/>
      </w:rPr>
    </w:lvl>
    <w:lvl w:ilvl="4" w:tplc="DFE855F4">
      <w:numFmt w:val="bullet"/>
      <w:lvlText w:val="•"/>
      <w:lvlJc w:val="left"/>
      <w:pPr>
        <w:ind w:left="905" w:hanging="159"/>
      </w:pPr>
      <w:rPr>
        <w:rFonts w:hint="default"/>
        <w:lang w:val="en-US" w:eastAsia="en-US" w:bidi="en-US"/>
      </w:rPr>
    </w:lvl>
    <w:lvl w:ilvl="5" w:tplc="C70CC45C">
      <w:numFmt w:val="bullet"/>
      <w:lvlText w:val="•"/>
      <w:lvlJc w:val="left"/>
      <w:pPr>
        <w:ind w:left="1066" w:hanging="159"/>
      </w:pPr>
      <w:rPr>
        <w:rFonts w:hint="default"/>
        <w:lang w:val="en-US" w:eastAsia="en-US" w:bidi="en-US"/>
      </w:rPr>
    </w:lvl>
    <w:lvl w:ilvl="6" w:tplc="B02C1ED4">
      <w:numFmt w:val="bullet"/>
      <w:lvlText w:val="•"/>
      <w:lvlJc w:val="left"/>
      <w:pPr>
        <w:ind w:left="1227" w:hanging="159"/>
      </w:pPr>
      <w:rPr>
        <w:rFonts w:hint="default"/>
        <w:lang w:val="en-US" w:eastAsia="en-US" w:bidi="en-US"/>
      </w:rPr>
    </w:lvl>
    <w:lvl w:ilvl="7" w:tplc="1562B1D2">
      <w:numFmt w:val="bullet"/>
      <w:lvlText w:val="•"/>
      <w:lvlJc w:val="left"/>
      <w:pPr>
        <w:ind w:left="1389" w:hanging="159"/>
      </w:pPr>
      <w:rPr>
        <w:rFonts w:hint="default"/>
        <w:lang w:val="en-US" w:eastAsia="en-US" w:bidi="en-US"/>
      </w:rPr>
    </w:lvl>
    <w:lvl w:ilvl="8" w:tplc="46E41D46">
      <w:numFmt w:val="bullet"/>
      <w:lvlText w:val="•"/>
      <w:lvlJc w:val="left"/>
      <w:pPr>
        <w:ind w:left="1550" w:hanging="159"/>
      </w:pPr>
      <w:rPr>
        <w:rFonts w:hint="default"/>
        <w:lang w:val="en-US" w:eastAsia="en-US" w:bidi="en-US"/>
      </w:rPr>
    </w:lvl>
  </w:abstractNum>
  <w:abstractNum w:abstractNumId="3">
    <w:nsid w:val="00D778C7"/>
    <w:multiLevelType w:val="hybridMultilevel"/>
    <w:tmpl w:val="99AE27FA"/>
    <w:lvl w:ilvl="0" w:tplc="19CE613E">
      <w:numFmt w:val="bullet"/>
      <w:lvlText w:val="•"/>
      <w:lvlJc w:val="left"/>
      <w:pPr>
        <w:ind w:left="266" w:hanging="159"/>
      </w:pPr>
      <w:rPr>
        <w:rFonts w:ascii="Georgia" w:eastAsia="Georgia" w:hAnsi="Georgia" w:cs="Georgia" w:hint="default"/>
        <w:w w:val="112"/>
        <w:sz w:val="24"/>
        <w:szCs w:val="24"/>
        <w:lang w:val="en-US" w:eastAsia="en-US" w:bidi="en-US"/>
      </w:rPr>
    </w:lvl>
    <w:lvl w:ilvl="1" w:tplc="F16A3598">
      <w:numFmt w:val="bullet"/>
      <w:lvlText w:val="•"/>
      <w:lvlJc w:val="left"/>
      <w:pPr>
        <w:ind w:left="457" w:hanging="159"/>
      </w:pPr>
      <w:rPr>
        <w:rFonts w:hint="default"/>
        <w:lang w:val="en-US" w:eastAsia="en-US" w:bidi="en-US"/>
      </w:rPr>
    </w:lvl>
    <w:lvl w:ilvl="2" w:tplc="94B0ACA0">
      <w:numFmt w:val="bullet"/>
      <w:lvlText w:val="•"/>
      <w:lvlJc w:val="left"/>
      <w:pPr>
        <w:ind w:left="655" w:hanging="159"/>
      </w:pPr>
      <w:rPr>
        <w:rFonts w:hint="default"/>
        <w:lang w:val="en-US" w:eastAsia="en-US" w:bidi="en-US"/>
      </w:rPr>
    </w:lvl>
    <w:lvl w:ilvl="3" w:tplc="EF7CFC60">
      <w:numFmt w:val="bullet"/>
      <w:lvlText w:val="•"/>
      <w:lvlJc w:val="left"/>
      <w:pPr>
        <w:ind w:left="853" w:hanging="159"/>
      </w:pPr>
      <w:rPr>
        <w:rFonts w:hint="default"/>
        <w:lang w:val="en-US" w:eastAsia="en-US" w:bidi="en-US"/>
      </w:rPr>
    </w:lvl>
    <w:lvl w:ilvl="4" w:tplc="7D28D90E">
      <w:numFmt w:val="bullet"/>
      <w:lvlText w:val="•"/>
      <w:lvlJc w:val="left"/>
      <w:pPr>
        <w:ind w:left="1051" w:hanging="159"/>
      </w:pPr>
      <w:rPr>
        <w:rFonts w:hint="default"/>
        <w:lang w:val="en-US" w:eastAsia="en-US" w:bidi="en-US"/>
      </w:rPr>
    </w:lvl>
    <w:lvl w:ilvl="5" w:tplc="94BECC26">
      <w:numFmt w:val="bullet"/>
      <w:lvlText w:val="•"/>
      <w:lvlJc w:val="left"/>
      <w:pPr>
        <w:ind w:left="1249" w:hanging="159"/>
      </w:pPr>
      <w:rPr>
        <w:rFonts w:hint="default"/>
        <w:lang w:val="en-US" w:eastAsia="en-US" w:bidi="en-US"/>
      </w:rPr>
    </w:lvl>
    <w:lvl w:ilvl="6" w:tplc="42E83F7C">
      <w:numFmt w:val="bullet"/>
      <w:lvlText w:val="•"/>
      <w:lvlJc w:val="left"/>
      <w:pPr>
        <w:ind w:left="1447" w:hanging="159"/>
      </w:pPr>
      <w:rPr>
        <w:rFonts w:hint="default"/>
        <w:lang w:val="en-US" w:eastAsia="en-US" w:bidi="en-US"/>
      </w:rPr>
    </w:lvl>
    <w:lvl w:ilvl="7" w:tplc="DDDE4D8E">
      <w:numFmt w:val="bullet"/>
      <w:lvlText w:val="•"/>
      <w:lvlJc w:val="left"/>
      <w:pPr>
        <w:ind w:left="1645" w:hanging="159"/>
      </w:pPr>
      <w:rPr>
        <w:rFonts w:hint="default"/>
        <w:lang w:val="en-US" w:eastAsia="en-US" w:bidi="en-US"/>
      </w:rPr>
    </w:lvl>
    <w:lvl w:ilvl="8" w:tplc="C40C865A">
      <w:numFmt w:val="bullet"/>
      <w:lvlText w:val="•"/>
      <w:lvlJc w:val="left"/>
      <w:pPr>
        <w:ind w:left="1843" w:hanging="159"/>
      </w:pPr>
      <w:rPr>
        <w:rFonts w:hint="default"/>
        <w:lang w:val="en-US" w:eastAsia="en-US" w:bidi="en-US"/>
      </w:rPr>
    </w:lvl>
  </w:abstractNum>
  <w:abstractNum w:abstractNumId="4">
    <w:nsid w:val="00F44924"/>
    <w:multiLevelType w:val="hybridMultilevel"/>
    <w:tmpl w:val="532EA6FA"/>
    <w:lvl w:ilvl="0" w:tplc="2FFAF9E8">
      <w:numFmt w:val="bullet"/>
      <w:lvlText w:val=""/>
      <w:lvlJc w:val="left"/>
      <w:pPr>
        <w:ind w:left="825" w:hanging="360"/>
      </w:pPr>
      <w:rPr>
        <w:rFonts w:ascii="Symbol" w:eastAsia="Symbol" w:hAnsi="Symbol" w:cs="Symbol" w:hint="default"/>
        <w:w w:val="100"/>
        <w:sz w:val="24"/>
        <w:szCs w:val="24"/>
        <w:lang w:val="en-US" w:eastAsia="en-US" w:bidi="en-US"/>
      </w:rPr>
    </w:lvl>
    <w:lvl w:ilvl="1" w:tplc="04EA0110">
      <w:numFmt w:val="bullet"/>
      <w:lvlText w:val="•"/>
      <w:lvlJc w:val="left"/>
      <w:pPr>
        <w:ind w:left="976" w:hanging="360"/>
      </w:pPr>
      <w:rPr>
        <w:rFonts w:hint="default"/>
        <w:lang w:val="en-US" w:eastAsia="en-US" w:bidi="en-US"/>
      </w:rPr>
    </w:lvl>
    <w:lvl w:ilvl="2" w:tplc="01B25ADC">
      <w:numFmt w:val="bullet"/>
      <w:lvlText w:val="•"/>
      <w:lvlJc w:val="left"/>
      <w:pPr>
        <w:ind w:left="1132" w:hanging="360"/>
      </w:pPr>
      <w:rPr>
        <w:rFonts w:hint="default"/>
        <w:lang w:val="en-US" w:eastAsia="en-US" w:bidi="en-US"/>
      </w:rPr>
    </w:lvl>
    <w:lvl w:ilvl="3" w:tplc="3C0AA39A">
      <w:numFmt w:val="bullet"/>
      <w:lvlText w:val="•"/>
      <w:lvlJc w:val="left"/>
      <w:pPr>
        <w:ind w:left="1288" w:hanging="360"/>
      </w:pPr>
      <w:rPr>
        <w:rFonts w:hint="default"/>
        <w:lang w:val="en-US" w:eastAsia="en-US" w:bidi="en-US"/>
      </w:rPr>
    </w:lvl>
    <w:lvl w:ilvl="4" w:tplc="DFBE0BB8">
      <w:numFmt w:val="bullet"/>
      <w:lvlText w:val="•"/>
      <w:lvlJc w:val="left"/>
      <w:pPr>
        <w:ind w:left="1445" w:hanging="360"/>
      </w:pPr>
      <w:rPr>
        <w:rFonts w:hint="default"/>
        <w:lang w:val="en-US" w:eastAsia="en-US" w:bidi="en-US"/>
      </w:rPr>
    </w:lvl>
    <w:lvl w:ilvl="5" w:tplc="05F254F2">
      <w:numFmt w:val="bullet"/>
      <w:lvlText w:val="•"/>
      <w:lvlJc w:val="left"/>
      <w:pPr>
        <w:ind w:left="1601" w:hanging="360"/>
      </w:pPr>
      <w:rPr>
        <w:rFonts w:hint="default"/>
        <w:lang w:val="en-US" w:eastAsia="en-US" w:bidi="en-US"/>
      </w:rPr>
    </w:lvl>
    <w:lvl w:ilvl="6" w:tplc="1BFCE178">
      <w:numFmt w:val="bullet"/>
      <w:lvlText w:val="•"/>
      <w:lvlJc w:val="left"/>
      <w:pPr>
        <w:ind w:left="1757" w:hanging="360"/>
      </w:pPr>
      <w:rPr>
        <w:rFonts w:hint="default"/>
        <w:lang w:val="en-US" w:eastAsia="en-US" w:bidi="en-US"/>
      </w:rPr>
    </w:lvl>
    <w:lvl w:ilvl="7" w:tplc="5FF24FB8">
      <w:numFmt w:val="bullet"/>
      <w:lvlText w:val="•"/>
      <w:lvlJc w:val="left"/>
      <w:pPr>
        <w:ind w:left="1914" w:hanging="360"/>
      </w:pPr>
      <w:rPr>
        <w:rFonts w:hint="default"/>
        <w:lang w:val="en-US" w:eastAsia="en-US" w:bidi="en-US"/>
      </w:rPr>
    </w:lvl>
    <w:lvl w:ilvl="8" w:tplc="BD247E78">
      <w:numFmt w:val="bullet"/>
      <w:lvlText w:val="•"/>
      <w:lvlJc w:val="left"/>
      <w:pPr>
        <w:ind w:left="2070" w:hanging="360"/>
      </w:pPr>
      <w:rPr>
        <w:rFonts w:hint="default"/>
        <w:lang w:val="en-US" w:eastAsia="en-US" w:bidi="en-US"/>
      </w:rPr>
    </w:lvl>
  </w:abstractNum>
  <w:abstractNum w:abstractNumId="5">
    <w:nsid w:val="010311B3"/>
    <w:multiLevelType w:val="hybridMultilevel"/>
    <w:tmpl w:val="49D60F9C"/>
    <w:lvl w:ilvl="0" w:tplc="5662516C">
      <w:numFmt w:val="bullet"/>
      <w:lvlText w:val="•"/>
      <w:lvlJc w:val="left"/>
      <w:pPr>
        <w:ind w:left="256" w:hanging="147"/>
      </w:pPr>
      <w:rPr>
        <w:rFonts w:ascii="Georgia" w:eastAsia="Georgia" w:hAnsi="Georgia" w:cs="Georgia" w:hint="default"/>
        <w:w w:val="113"/>
        <w:sz w:val="22"/>
        <w:szCs w:val="22"/>
        <w:lang w:val="en-US" w:eastAsia="en-US" w:bidi="en-US"/>
      </w:rPr>
    </w:lvl>
    <w:lvl w:ilvl="1" w:tplc="1848F7B8">
      <w:numFmt w:val="bullet"/>
      <w:lvlText w:val="•"/>
      <w:lvlJc w:val="left"/>
      <w:pPr>
        <w:ind w:left="455" w:hanging="147"/>
      </w:pPr>
      <w:rPr>
        <w:rFonts w:hint="default"/>
        <w:lang w:val="en-US" w:eastAsia="en-US" w:bidi="en-US"/>
      </w:rPr>
    </w:lvl>
    <w:lvl w:ilvl="2" w:tplc="D3782F1C">
      <w:numFmt w:val="bullet"/>
      <w:lvlText w:val="•"/>
      <w:lvlJc w:val="left"/>
      <w:pPr>
        <w:ind w:left="651" w:hanging="147"/>
      </w:pPr>
      <w:rPr>
        <w:rFonts w:hint="default"/>
        <w:lang w:val="en-US" w:eastAsia="en-US" w:bidi="en-US"/>
      </w:rPr>
    </w:lvl>
    <w:lvl w:ilvl="3" w:tplc="B0FC569C">
      <w:numFmt w:val="bullet"/>
      <w:lvlText w:val="•"/>
      <w:lvlJc w:val="left"/>
      <w:pPr>
        <w:ind w:left="846" w:hanging="147"/>
      </w:pPr>
      <w:rPr>
        <w:rFonts w:hint="default"/>
        <w:lang w:val="en-US" w:eastAsia="en-US" w:bidi="en-US"/>
      </w:rPr>
    </w:lvl>
    <w:lvl w:ilvl="4" w:tplc="13981D52">
      <w:numFmt w:val="bullet"/>
      <w:lvlText w:val="•"/>
      <w:lvlJc w:val="left"/>
      <w:pPr>
        <w:ind w:left="1042" w:hanging="147"/>
      </w:pPr>
      <w:rPr>
        <w:rFonts w:hint="default"/>
        <w:lang w:val="en-US" w:eastAsia="en-US" w:bidi="en-US"/>
      </w:rPr>
    </w:lvl>
    <w:lvl w:ilvl="5" w:tplc="1A5446F6">
      <w:numFmt w:val="bullet"/>
      <w:lvlText w:val="•"/>
      <w:lvlJc w:val="left"/>
      <w:pPr>
        <w:ind w:left="1237" w:hanging="147"/>
      </w:pPr>
      <w:rPr>
        <w:rFonts w:hint="default"/>
        <w:lang w:val="en-US" w:eastAsia="en-US" w:bidi="en-US"/>
      </w:rPr>
    </w:lvl>
    <w:lvl w:ilvl="6" w:tplc="9E826B72">
      <w:numFmt w:val="bullet"/>
      <w:lvlText w:val="•"/>
      <w:lvlJc w:val="left"/>
      <w:pPr>
        <w:ind w:left="1433" w:hanging="147"/>
      </w:pPr>
      <w:rPr>
        <w:rFonts w:hint="default"/>
        <w:lang w:val="en-US" w:eastAsia="en-US" w:bidi="en-US"/>
      </w:rPr>
    </w:lvl>
    <w:lvl w:ilvl="7" w:tplc="8FDA1108">
      <w:numFmt w:val="bullet"/>
      <w:lvlText w:val="•"/>
      <w:lvlJc w:val="left"/>
      <w:pPr>
        <w:ind w:left="1628" w:hanging="147"/>
      </w:pPr>
      <w:rPr>
        <w:rFonts w:hint="default"/>
        <w:lang w:val="en-US" w:eastAsia="en-US" w:bidi="en-US"/>
      </w:rPr>
    </w:lvl>
    <w:lvl w:ilvl="8" w:tplc="A822BB84">
      <w:numFmt w:val="bullet"/>
      <w:lvlText w:val="•"/>
      <w:lvlJc w:val="left"/>
      <w:pPr>
        <w:ind w:left="1824" w:hanging="147"/>
      </w:pPr>
      <w:rPr>
        <w:rFonts w:hint="default"/>
        <w:lang w:val="en-US" w:eastAsia="en-US" w:bidi="en-US"/>
      </w:rPr>
    </w:lvl>
  </w:abstractNum>
  <w:abstractNum w:abstractNumId="6">
    <w:nsid w:val="01293076"/>
    <w:multiLevelType w:val="hybridMultilevel"/>
    <w:tmpl w:val="BF8E6402"/>
    <w:lvl w:ilvl="0" w:tplc="3EEEAFAC">
      <w:start w:val="2"/>
      <w:numFmt w:val="decimal"/>
      <w:lvlText w:val="%1."/>
      <w:lvlJc w:val="left"/>
      <w:pPr>
        <w:ind w:left="109" w:hanging="184"/>
      </w:pPr>
      <w:rPr>
        <w:rFonts w:ascii="Arial" w:eastAsia="Arial" w:hAnsi="Arial" w:cs="Arial" w:hint="default"/>
        <w:w w:val="91"/>
        <w:sz w:val="22"/>
        <w:szCs w:val="22"/>
        <w:lang w:val="en-US" w:eastAsia="en-US" w:bidi="en-US"/>
      </w:rPr>
    </w:lvl>
    <w:lvl w:ilvl="1" w:tplc="FF3EA8DE">
      <w:numFmt w:val="bullet"/>
      <w:lvlText w:val="•"/>
      <w:lvlJc w:val="left"/>
      <w:pPr>
        <w:ind w:left="244" w:hanging="184"/>
      </w:pPr>
      <w:rPr>
        <w:rFonts w:hint="default"/>
        <w:lang w:val="en-US" w:eastAsia="en-US" w:bidi="en-US"/>
      </w:rPr>
    </w:lvl>
    <w:lvl w:ilvl="2" w:tplc="C14C31EA">
      <w:numFmt w:val="bullet"/>
      <w:lvlText w:val="•"/>
      <w:lvlJc w:val="left"/>
      <w:pPr>
        <w:ind w:left="388" w:hanging="184"/>
      </w:pPr>
      <w:rPr>
        <w:rFonts w:hint="default"/>
        <w:lang w:val="en-US" w:eastAsia="en-US" w:bidi="en-US"/>
      </w:rPr>
    </w:lvl>
    <w:lvl w:ilvl="3" w:tplc="290AC686">
      <w:numFmt w:val="bullet"/>
      <w:lvlText w:val="•"/>
      <w:lvlJc w:val="left"/>
      <w:pPr>
        <w:ind w:left="532" w:hanging="184"/>
      </w:pPr>
      <w:rPr>
        <w:rFonts w:hint="default"/>
        <w:lang w:val="en-US" w:eastAsia="en-US" w:bidi="en-US"/>
      </w:rPr>
    </w:lvl>
    <w:lvl w:ilvl="4" w:tplc="93C807D4">
      <w:numFmt w:val="bullet"/>
      <w:lvlText w:val="•"/>
      <w:lvlJc w:val="left"/>
      <w:pPr>
        <w:ind w:left="676" w:hanging="184"/>
      </w:pPr>
      <w:rPr>
        <w:rFonts w:hint="default"/>
        <w:lang w:val="en-US" w:eastAsia="en-US" w:bidi="en-US"/>
      </w:rPr>
    </w:lvl>
    <w:lvl w:ilvl="5" w:tplc="CB680B1C">
      <w:numFmt w:val="bullet"/>
      <w:lvlText w:val="•"/>
      <w:lvlJc w:val="left"/>
      <w:pPr>
        <w:ind w:left="821" w:hanging="184"/>
      </w:pPr>
      <w:rPr>
        <w:rFonts w:hint="default"/>
        <w:lang w:val="en-US" w:eastAsia="en-US" w:bidi="en-US"/>
      </w:rPr>
    </w:lvl>
    <w:lvl w:ilvl="6" w:tplc="AA76F104">
      <w:numFmt w:val="bullet"/>
      <w:lvlText w:val="•"/>
      <w:lvlJc w:val="left"/>
      <w:pPr>
        <w:ind w:left="965" w:hanging="184"/>
      </w:pPr>
      <w:rPr>
        <w:rFonts w:hint="default"/>
        <w:lang w:val="en-US" w:eastAsia="en-US" w:bidi="en-US"/>
      </w:rPr>
    </w:lvl>
    <w:lvl w:ilvl="7" w:tplc="B3CE6BD4">
      <w:numFmt w:val="bullet"/>
      <w:lvlText w:val="•"/>
      <w:lvlJc w:val="left"/>
      <w:pPr>
        <w:ind w:left="1109" w:hanging="184"/>
      </w:pPr>
      <w:rPr>
        <w:rFonts w:hint="default"/>
        <w:lang w:val="en-US" w:eastAsia="en-US" w:bidi="en-US"/>
      </w:rPr>
    </w:lvl>
    <w:lvl w:ilvl="8" w:tplc="45880224">
      <w:numFmt w:val="bullet"/>
      <w:lvlText w:val="•"/>
      <w:lvlJc w:val="left"/>
      <w:pPr>
        <w:ind w:left="1253" w:hanging="184"/>
      </w:pPr>
      <w:rPr>
        <w:rFonts w:hint="default"/>
        <w:lang w:val="en-US" w:eastAsia="en-US" w:bidi="en-US"/>
      </w:rPr>
    </w:lvl>
  </w:abstractNum>
  <w:abstractNum w:abstractNumId="7">
    <w:nsid w:val="018D272E"/>
    <w:multiLevelType w:val="hybridMultilevel"/>
    <w:tmpl w:val="7736D092"/>
    <w:lvl w:ilvl="0" w:tplc="0AD83C96">
      <w:numFmt w:val="bullet"/>
      <w:lvlText w:val=""/>
      <w:lvlJc w:val="left"/>
      <w:pPr>
        <w:ind w:left="825" w:hanging="360"/>
      </w:pPr>
      <w:rPr>
        <w:rFonts w:ascii="Symbol" w:eastAsia="Symbol" w:hAnsi="Symbol" w:cs="Symbol" w:hint="default"/>
        <w:w w:val="100"/>
        <w:sz w:val="24"/>
        <w:szCs w:val="24"/>
        <w:lang w:val="en-US" w:eastAsia="en-US" w:bidi="en-US"/>
      </w:rPr>
    </w:lvl>
    <w:lvl w:ilvl="1" w:tplc="9F22637E">
      <w:numFmt w:val="bullet"/>
      <w:lvlText w:val="•"/>
      <w:lvlJc w:val="left"/>
      <w:pPr>
        <w:ind w:left="1088" w:hanging="360"/>
      </w:pPr>
      <w:rPr>
        <w:rFonts w:hint="default"/>
        <w:lang w:val="en-US" w:eastAsia="en-US" w:bidi="en-US"/>
      </w:rPr>
    </w:lvl>
    <w:lvl w:ilvl="2" w:tplc="5CE42788">
      <w:numFmt w:val="bullet"/>
      <w:lvlText w:val="•"/>
      <w:lvlJc w:val="left"/>
      <w:pPr>
        <w:ind w:left="1356" w:hanging="360"/>
      </w:pPr>
      <w:rPr>
        <w:rFonts w:hint="default"/>
        <w:lang w:val="en-US" w:eastAsia="en-US" w:bidi="en-US"/>
      </w:rPr>
    </w:lvl>
    <w:lvl w:ilvl="3" w:tplc="E1FE6618">
      <w:numFmt w:val="bullet"/>
      <w:lvlText w:val="•"/>
      <w:lvlJc w:val="left"/>
      <w:pPr>
        <w:ind w:left="1624" w:hanging="360"/>
      </w:pPr>
      <w:rPr>
        <w:rFonts w:hint="default"/>
        <w:lang w:val="en-US" w:eastAsia="en-US" w:bidi="en-US"/>
      </w:rPr>
    </w:lvl>
    <w:lvl w:ilvl="4" w:tplc="29FE6118">
      <w:numFmt w:val="bullet"/>
      <w:lvlText w:val="•"/>
      <w:lvlJc w:val="left"/>
      <w:pPr>
        <w:ind w:left="1892" w:hanging="360"/>
      </w:pPr>
      <w:rPr>
        <w:rFonts w:hint="default"/>
        <w:lang w:val="en-US" w:eastAsia="en-US" w:bidi="en-US"/>
      </w:rPr>
    </w:lvl>
    <w:lvl w:ilvl="5" w:tplc="5A468E20">
      <w:numFmt w:val="bullet"/>
      <w:lvlText w:val="•"/>
      <w:lvlJc w:val="left"/>
      <w:pPr>
        <w:ind w:left="2160" w:hanging="360"/>
      </w:pPr>
      <w:rPr>
        <w:rFonts w:hint="default"/>
        <w:lang w:val="en-US" w:eastAsia="en-US" w:bidi="en-US"/>
      </w:rPr>
    </w:lvl>
    <w:lvl w:ilvl="6" w:tplc="E4CCE792">
      <w:numFmt w:val="bullet"/>
      <w:lvlText w:val="•"/>
      <w:lvlJc w:val="left"/>
      <w:pPr>
        <w:ind w:left="2428" w:hanging="360"/>
      </w:pPr>
      <w:rPr>
        <w:rFonts w:hint="default"/>
        <w:lang w:val="en-US" w:eastAsia="en-US" w:bidi="en-US"/>
      </w:rPr>
    </w:lvl>
    <w:lvl w:ilvl="7" w:tplc="7332DAB8">
      <w:numFmt w:val="bullet"/>
      <w:lvlText w:val="•"/>
      <w:lvlJc w:val="left"/>
      <w:pPr>
        <w:ind w:left="2696" w:hanging="360"/>
      </w:pPr>
      <w:rPr>
        <w:rFonts w:hint="default"/>
        <w:lang w:val="en-US" w:eastAsia="en-US" w:bidi="en-US"/>
      </w:rPr>
    </w:lvl>
    <w:lvl w:ilvl="8" w:tplc="74BCDF90">
      <w:numFmt w:val="bullet"/>
      <w:lvlText w:val="•"/>
      <w:lvlJc w:val="left"/>
      <w:pPr>
        <w:ind w:left="2964" w:hanging="360"/>
      </w:pPr>
      <w:rPr>
        <w:rFonts w:hint="default"/>
        <w:lang w:val="en-US" w:eastAsia="en-US" w:bidi="en-US"/>
      </w:rPr>
    </w:lvl>
  </w:abstractNum>
  <w:abstractNum w:abstractNumId="8">
    <w:nsid w:val="01E44906"/>
    <w:multiLevelType w:val="hybridMultilevel"/>
    <w:tmpl w:val="64AC8CBE"/>
    <w:lvl w:ilvl="0" w:tplc="EBE2CB36">
      <w:numFmt w:val="bullet"/>
      <w:lvlText w:val=""/>
      <w:lvlJc w:val="left"/>
      <w:pPr>
        <w:ind w:left="825" w:hanging="360"/>
      </w:pPr>
      <w:rPr>
        <w:rFonts w:ascii="Symbol" w:eastAsia="Symbol" w:hAnsi="Symbol" w:cs="Symbol" w:hint="default"/>
        <w:w w:val="100"/>
        <w:sz w:val="24"/>
        <w:szCs w:val="24"/>
        <w:lang w:val="en-US" w:eastAsia="en-US" w:bidi="en-US"/>
      </w:rPr>
    </w:lvl>
    <w:lvl w:ilvl="1" w:tplc="67522D1A">
      <w:numFmt w:val="bullet"/>
      <w:lvlText w:val="•"/>
      <w:lvlJc w:val="left"/>
      <w:pPr>
        <w:ind w:left="1088" w:hanging="360"/>
      </w:pPr>
      <w:rPr>
        <w:rFonts w:hint="default"/>
        <w:lang w:val="en-US" w:eastAsia="en-US" w:bidi="en-US"/>
      </w:rPr>
    </w:lvl>
    <w:lvl w:ilvl="2" w:tplc="88280EA8">
      <w:numFmt w:val="bullet"/>
      <w:lvlText w:val="•"/>
      <w:lvlJc w:val="left"/>
      <w:pPr>
        <w:ind w:left="1356" w:hanging="360"/>
      </w:pPr>
      <w:rPr>
        <w:rFonts w:hint="default"/>
        <w:lang w:val="en-US" w:eastAsia="en-US" w:bidi="en-US"/>
      </w:rPr>
    </w:lvl>
    <w:lvl w:ilvl="3" w:tplc="C9A456DA">
      <w:numFmt w:val="bullet"/>
      <w:lvlText w:val="•"/>
      <w:lvlJc w:val="left"/>
      <w:pPr>
        <w:ind w:left="1624" w:hanging="360"/>
      </w:pPr>
      <w:rPr>
        <w:rFonts w:hint="default"/>
        <w:lang w:val="en-US" w:eastAsia="en-US" w:bidi="en-US"/>
      </w:rPr>
    </w:lvl>
    <w:lvl w:ilvl="4" w:tplc="78E20272">
      <w:numFmt w:val="bullet"/>
      <w:lvlText w:val="•"/>
      <w:lvlJc w:val="left"/>
      <w:pPr>
        <w:ind w:left="1892" w:hanging="360"/>
      </w:pPr>
      <w:rPr>
        <w:rFonts w:hint="default"/>
        <w:lang w:val="en-US" w:eastAsia="en-US" w:bidi="en-US"/>
      </w:rPr>
    </w:lvl>
    <w:lvl w:ilvl="5" w:tplc="26D8AD6C">
      <w:numFmt w:val="bullet"/>
      <w:lvlText w:val="•"/>
      <w:lvlJc w:val="left"/>
      <w:pPr>
        <w:ind w:left="2160" w:hanging="360"/>
      </w:pPr>
      <w:rPr>
        <w:rFonts w:hint="default"/>
        <w:lang w:val="en-US" w:eastAsia="en-US" w:bidi="en-US"/>
      </w:rPr>
    </w:lvl>
    <w:lvl w:ilvl="6" w:tplc="A498C8A6">
      <w:numFmt w:val="bullet"/>
      <w:lvlText w:val="•"/>
      <w:lvlJc w:val="left"/>
      <w:pPr>
        <w:ind w:left="2428" w:hanging="360"/>
      </w:pPr>
      <w:rPr>
        <w:rFonts w:hint="default"/>
        <w:lang w:val="en-US" w:eastAsia="en-US" w:bidi="en-US"/>
      </w:rPr>
    </w:lvl>
    <w:lvl w:ilvl="7" w:tplc="2820DEF0">
      <w:numFmt w:val="bullet"/>
      <w:lvlText w:val="•"/>
      <w:lvlJc w:val="left"/>
      <w:pPr>
        <w:ind w:left="2696" w:hanging="360"/>
      </w:pPr>
      <w:rPr>
        <w:rFonts w:hint="default"/>
        <w:lang w:val="en-US" w:eastAsia="en-US" w:bidi="en-US"/>
      </w:rPr>
    </w:lvl>
    <w:lvl w:ilvl="8" w:tplc="221A9E82">
      <w:numFmt w:val="bullet"/>
      <w:lvlText w:val="•"/>
      <w:lvlJc w:val="left"/>
      <w:pPr>
        <w:ind w:left="2964" w:hanging="360"/>
      </w:pPr>
      <w:rPr>
        <w:rFonts w:hint="default"/>
        <w:lang w:val="en-US" w:eastAsia="en-US" w:bidi="en-US"/>
      </w:rPr>
    </w:lvl>
  </w:abstractNum>
  <w:abstractNum w:abstractNumId="9">
    <w:nsid w:val="021E7102"/>
    <w:multiLevelType w:val="hybridMultilevel"/>
    <w:tmpl w:val="5CF2397A"/>
    <w:lvl w:ilvl="0" w:tplc="4694EE8C">
      <w:numFmt w:val="bullet"/>
      <w:lvlText w:val=""/>
      <w:lvlJc w:val="left"/>
      <w:pPr>
        <w:ind w:left="827" w:hanging="360"/>
      </w:pPr>
      <w:rPr>
        <w:rFonts w:ascii="Symbol" w:eastAsia="Symbol" w:hAnsi="Symbol" w:cs="Symbol" w:hint="default"/>
        <w:w w:val="100"/>
        <w:sz w:val="24"/>
        <w:szCs w:val="24"/>
        <w:lang w:val="en-US" w:eastAsia="en-US" w:bidi="en-US"/>
      </w:rPr>
    </w:lvl>
    <w:lvl w:ilvl="1" w:tplc="165C3560">
      <w:numFmt w:val="bullet"/>
      <w:lvlText w:val="•"/>
      <w:lvlJc w:val="left"/>
      <w:pPr>
        <w:ind w:left="1077" w:hanging="360"/>
      </w:pPr>
      <w:rPr>
        <w:rFonts w:hint="default"/>
        <w:lang w:val="en-US" w:eastAsia="en-US" w:bidi="en-US"/>
      </w:rPr>
    </w:lvl>
    <w:lvl w:ilvl="2" w:tplc="149AC02C">
      <w:numFmt w:val="bullet"/>
      <w:lvlText w:val="•"/>
      <w:lvlJc w:val="left"/>
      <w:pPr>
        <w:ind w:left="1334" w:hanging="360"/>
      </w:pPr>
      <w:rPr>
        <w:rFonts w:hint="default"/>
        <w:lang w:val="en-US" w:eastAsia="en-US" w:bidi="en-US"/>
      </w:rPr>
    </w:lvl>
    <w:lvl w:ilvl="3" w:tplc="13AC2678">
      <w:numFmt w:val="bullet"/>
      <w:lvlText w:val="•"/>
      <w:lvlJc w:val="left"/>
      <w:pPr>
        <w:ind w:left="1591" w:hanging="360"/>
      </w:pPr>
      <w:rPr>
        <w:rFonts w:hint="default"/>
        <w:lang w:val="en-US" w:eastAsia="en-US" w:bidi="en-US"/>
      </w:rPr>
    </w:lvl>
    <w:lvl w:ilvl="4" w:tplc="0E38003E">
      <w:numFmt w:val="bullet"/>
      <w:lvlText w:val="•"/>
      <w:lvlJc w:val="left"/>
      <w:pPr>
        <w:ind w:left="1848" w:hanging="360"/>
      </w:pPr>
      <w:rPr>
        <w:rFonts w:hint="default"/>
        <w:lang w:val="en-US" w:eastAsia="en-US" w:bidi="en-US"/>
      </w:rPr>
    </w:lvl>
    <w:lvl w:ilvl="5" w:tplc="BF54AD20">
      <w:numFmt w:val="bullet"/>
      <w:lvlText w:val="•"/>
      <w:lvlJc w:val="left"/>
      <w:pPr>
        <w:ind w:left="2106" w:hanging="360"/>
      </w:pPr>
      <w:rPr>
        <w:rFonts w:hint="default"/>
        <w:lang w:val="en-US" w:eastAsia="en-US" w:bidi="en-US"/>
      </w:rPr>
    </w:lvl>
    <w:lvl w:ilvl="6" w:tplc="40741300">
      <w:numFmt w:val="bullet"/>
      <w:lvlText w:val="•"/>
      <w:lvlJc w:val="left"/>
      <w:pPr>
        <w:ind w:left="2363" w:hanging="360"/>
      </w:pPr>
      <w:rPr>
        <w:rFonts w:hint="default"/>
        <w:lang w:val="en-US" w:eastAsia="en-US" w:bidi="en-US"/>
      </w:rPr>
    </w:lvl>
    <w:lvl w:ilvl="7" w:tplc="2ED4C48A">
      <w:numFmt w:val="bullet"/>
      <w:lvlText w:val="•"/>
      <w:lvlJc w:val="left"/>
      <w:pPr>
        <w:ind w:left="2620" w:hanging="360"/>
      </w:pPr>
      <w:rPr>
        <w:rFonts w:hint="default"/>
        <w:lang w:val="en-US" w:eastAsia="en-US" w:bidi="en-US"/>
      </w:rPr>
    </w:lvl>
    <w:lvl w:ilvl="8" w:tplc="9FD4F6BE">
      <w:numFmt w:val="bullet"/>
      <w:lvlText w:val="•"/>
      <w:lvlJc w:val="left"/>
      <w:pPr>
        <w:ind w:left="2877" w:hanging="360"/>
      </w:pPr>
      <w:rPr>
        <w:rFonts w:hint="default"/>
        <w:lang w:val="en-US" w:eastAsia="en-US" w:bidi="en-US"/>
      </w:rPr>
    </w:lvl>
  </w:abstractNum>
  <w:abstractNum w:abstractNumId="10">
    <w:nsid w:val="02726E1F"/>
    <w:multiLevelType w:val="hybridMultilevel"/>
    <w:tmpl w:val="ECF8A7BE"/>
    <w:lvl w:ilvl="0" w:tplc="8CF28EE6">
      <w:numFmt w:val="bullet"/>
      <w:lvlText w:val="•"/>
      <w:lvlJc w:val="left"/>
      <w:pPr>
        <w:ind w:left="282" w:hanging="176"/>
      </w:pPr>
      <w:rPr>
        <w:rFonts w:ascii="Arial" w:eastAsia="Arial" w:hAnsi="Arial" w:cs="Arial" w:hint="default"/>
        <w:w w:val="142"/>
        <w:sz w:val="24"/>
        <w:szCs w:val="24"/>
        <w:lang w:val="en-US" w:eastAsia="en-US" w:bidi="en-US"/>
      </w:rPr>
    </w:lvl>
    <w:lvl w:ilvl="1" w:tplc="A24CA492">
      <w:numFmt w:val="bullet"/>
      <w:lvlText w:val="•"/>
      <w:lvlJc w:val="left"/>
      <w:pPr>
        <w:ind w:left="534" w:hanging="176"/>
      </w:pPr>
      <w:rPr>
        <w:rFonts w:hint="default"/>
        <w:lang w:val="en-US" w:eastAsia="en-US" w:bidi="en-US"/>
      </w:rPr>
    </w:lvl>
    <w:lvl w:ilvl="2" w:tplc="FC2E09C8">
      <w:numFmt w:val="bullet"/>
      <w:lvlText w:val="•"/>
      <w:lvlJc w:val="left"/>
      <w:pPr>
        <w:ind w:left="789" w:hanging="176"/>
      </w:pPr>
      <w:rPr>
        <w:rFonts w:hint="default"/>
        <w:lang w:val="en-US" w:eastAsia="en-US" w:bidi="en-US"/>
      </w:rPr>
    </w:lvl>
    <w:lvl w:ilvl="3" w:tplc="A4A0229E">
      <w:numFmt w:val="bullet"/>
      <w:lvlText w:val="•"/>
      <w:lvlJc w:val="left"/>
      <w:pPr>
        <w:ind w:left="1044" w:hanging="176"/>
      </w:pPr>
      <w:rPr>
        <w:rFonts w:hint="default"/>
        <w:lang w:val="en-US" w:eastAsia="en-US" w:bidi="en-US"/>
      </w:rPr>
    </w:lvl>
    <w:lvl w:ilvl="4" w:tplc="81AE5E36">
      <w:numFmt w:val="bullet"/>
      <w:lvlText w:val="•"/>
      <w:lvlJc w:val="left"/>
      <w:pPr>
        <w:ind w:left="1298" w:hanging="176"/>
      </w:pPr>
      <w:rPr>
        <w:rFonts w:hint="default"/>
        <w:lang w:val="en-US" w:eastAsia="en-US" w:bidi="en-US"/>
      </w:rPr>
    </w:lvl>
    <w:lvl w:ilvl="5" w:tplc="B47A5824">
      <w:numFmt w:val="bullet"/>
      <w:lvlText w:val="•"/>
      <w:lvlJc w:val="left"/>
      <w:pPr>
        <w:ind w:left="1553" w:hanging="176"/>
      </w:pPr>
      <w:rPr>
        <w:rFonts w:hint="default"/>
        <w:lang w:val="en-US" w:eastAsia="en-US" w:bidi="en-US"/>
      </w:rPr>
    </w:lvl>
    <w:lvl w:ilvl="6" w:tplc="EE6C6C28">
      <w:numFmt w:val="bullet"/>
      <w:lvlText w:val="•"/>
      <w:lvlJc w:val="left"/>
      <w:pPr>
        <w:ind w:left="1808" w:hanging="176"/>
      </w:pPr>
      <w:rPr>
        <w:rFonts w:hint="default"/>
        <w:lang w:val="en-US" w:eastAsia="en-US" w:bidi="en-US"/>
      </w:rPr>
    </w:lvl>
    <w:lvl w:ilvl="7" w:tplc="CD20D190">
      <w:numFmt w:val="bullet"/>
      <w:lvlText w:val="•"/>
      <w:lvlJc w:val="left"/>
      <w:pPr>
        <w:ind w:left="2062" w:hanging="176"/>
      </w:pPr>
      <w:rPr>
        <w:rFonts w:hint="default"/>
        <w:lang w:val="en-US" w:eastAsia="en-US" w:bidi="en-US"/>
      </w:rPr>
    </w:lvl>
    <w:lvl w:ilvl="8" w:tplc="0BDE9870">
      <w:numFmt w:val="bullet"/>
      <w:lvlText w:val="•"/>
      <w:lvlJc w:val="left"/>
      <w:pPr>
        <w:ind w:left="2317" w:hanging="176"/>
      </w:pPr>
      <w:rPr>
        <w:rFonts w:hint="default"/>
        <w:lang w:val="en-US" w:eastAsia="en-US" w:bidi="en-US"/>
      </w:rPr>
    </w:lvl>
  </w:abstractNum>
  <w:abstractNum w:abstractNumId="11">
    <w:nsid w:val="02C02B83"/>
    <w:multiLevelType w:val="hybridMultilevel"/>
    <w:tmpl w:val="D354D742"/>
    <w:lvl w:ilvl="0" w:tplc="9F8EAA0A">
      <w:numFmt w:val="bullet"/>
      <w:lvlText w:val="•"/>
      <w:lvlJc w:val="left"/>
      <w:pPr>
        <w:ind w:left="265" w:hanging="159"/>
      </w:pPr>
      <w:rPr>
        <w:rFonts w:ascii="Georgia" w:eastAsia="Georgia" w:hAnsi="Georgia" w:cs="Georgia" w:hint="default"/>
        <w:w w:val="112"/>
        <w:sz w:val="24"/>
        <w:szCs w:val="24"/>
        <w:lang w:val="en-US" w:eastAsia="en-US" w:bidi="en-US"/>
      </w:rPr>
    </w:lvl>
    <w:lvl w:ilvl="1" w:tplc="B370639A">
      <w:numFmt w:val="bullet"/>
      <w:lvlText w:val="•"/>
      <w:lvlJc w:val="left"/>
      <w:pPr>
        <w:ind w:left="421" w:hanging="159"/>
      </w:pPr>
      <w:rPr>
        <w:rFonts w:hint="default"/>
        <w:lang w:val="en-US" w:eastAsia="en-US" w:bidi="en-US"/>
      </w:rPr>
    </w:lvl>
    <w:lvl w:ilvl="2" w:tplc="933A88A8">
      <w:numFmt w:val="bullet"/>
      <w:lvlText w:val="•"/>
      <w:lvlJc w:val="left"/>
      <w:pPr>
        <w:ind w:left="582" w:hanging="159"/>
      </w:pPr>
      <w:rPr>
        <w:rFonts w:hint="default"/>
        <w:lang w:val="en-US" w:eastAsia="en-US" w:bidi="en-US"/>
      </w:rPr>
    </w:lvl>
    <w:lvl w:ilvl="3" w:tplc="1248C0D4">
      <w:numFmt w:val="bullet"/>
      <w:lvlText w:val="•"/>
      <w:lvlJc w:val="left"/>
      <w:pPr>
        <w:ind w:left="743" w:hanging="159"/>
      </w:pPr>
      <w:rPr>
        <w:rFonts w:hint="default"/>
        <w:lang w:val="en-US" w:eastAsia="en-US" w:bidi="en-US"/>
      </w:rPr>
    </w:lvl>
    <w:lvl w:ilvl="4" w:tplc="FDECDF3C">
      <w:numFmt w:val="bullet"/>
      <w:lvlText w:val="•"/>
      <w:lvlJc w:val="left"/>
      <w:pPr>
        <w:ind w:left="905" w:hanging="159"/>
      </w:pPr>
      <w:rPr>
        <w:rFonts w:hint="default"/>
        <w:lang w:val="en-US" w:eastAsia="en-US" w:bidi="en-US"/>
      </w:rPr>
    </w:lvl>
    <w:lvl w:ilvl="5" w:tplc="99BA1C20">
      <w:numFmt w:val="bullet"/>
      <w:lvlText w:val="•"/>
      <w:lvlJc w:val="left"/>
      <w:pPr>
        <w:ind w:left="1066" w:hanging="159"/>
      </w:pPr>
      <w:rPr>
        <w:rFonts w:hint="default"/>
        <w:lang w:val="en-US" w:eastAsia="en-US" w:bidi="en-US"/>
      </w:rPr>
    </w:lvl>
    <w:lvl w:ilvl="6" w:tplc="64FA24AC">
      <w:numFmt w:val="bullet"/>
      <w:lvlText w:val="•"/>
      <w:lvlJc w:val="left"/>
      <w:pPr>
        <w:ind w:left="1227" w:hanging="159"/>
      </w:pPr>
      <w:rPr>
        <w:rFonts w:hint="default"/>
        <w:lang w:val="en-US" w:eastAsia="en-US" w:bidi="en-US"/>
      </w:rPr>
    </w:lvl>
    <w:lvl w:ilvl="7" w:tplc="1F86D0B0">
      <w:numFmt w:val="bullet"/>
      <w:lvlText w:val="•"/>
      <w:lvlJc w:val="left"/>
      <w:pPr>
        <w:ind w:left="1389" w:hanging="159"/>
      </w:pPr>
      <w:rPr>
        <w:rFonts w:hint="default"/>
        <w:lang w:val="en-US" w:eastAsia="en-US" w:bidi="en-US"/>
      </w:rPr>
    </w:lvl>
    <w:lvl w:ilvl="8" w:tplc="8FE01ED4">
      <w:numFmt w:val="bullet"/>
      <w:lvlText w:val="•"/>
      <w:lvlJc w:val="left"/>
      <w:pPr>
        <w:ind w:left="1550" w:hanging="159"/>
      </w:pPr>
      <w:rPr>
        <w:rFonts w:hint="default"/>
        <w:lang w:val="en-US" w:eastAsia="en-US" w:bidi="en-US"/>
      </w:rPr>
    </w:lvl>
  </w:abstractNum>
  <w:abstractNum w:abstractNumId="12">
    <w:nsid w:val="02C44A21"/>
    <w:multiLevelType w:val="hybridMultilevel"/>
    <w:tmpl w:val="485079CA"/>
    <w:lvl w:ilvl="0" w:tplc="D48CAE90">
      <w:numFmt w:val="bullet"/>
      <w:lvlText w:val=""/>
      <w:lvlJc w:val="left"/>
      <w:pPr>
        <w:ind w:left="827" w:hanging="471"/>
      </w:pPr>
      <w:rPr>
        <w:rFonts w:ascii="Symbol" w:eastAsia="Symbol" w:hAnsi="Symbol" w:cs="Symbol" w:hint="default"/>
        <w:w w:val="100"/>
        <w:sz w:val="22"/>
        <w:szCs w:val="22"/>
        <w:lang w:val="en-US" w:eastAsia="en-US" w:bidi="en-US"/>
      </w:rPr>
    </w:lvl>
    <w:lvl w:ilvl="1" w:tplc="79923DA4">
      <w:numFmt w:val="bullet"/>
      <w:lvlText w:val="•"/>
      <w:lvlJc w:val="left"/>
      <w:pPr>
        <w:ind w:left="998" w:hanging="471"/>
      </w:pPr>
      <w:rPr>
        <w:rFonts w:hint="default"/>
        <w:lang w:val="en-US" w:eastAsia="en-US" w:bidi="en-US"/>
      </w:rPr>
    </w:lvl>
    <w:lvl w:ilvl="2" w:tplc="2D48A6FC">
      <w:numFmt w:val="bullet"/>
      <w:lvlText w:val="•"/>
      <w:lvlJc w:val="left"/>
      <w:pPr>
        <w:ind w:left="1176" w:hanging="471"/>
      </w:pPr>
      <w:rPr>
        <w:rFonts w:hint="default"/>
        <w:lang w:val="en-US" w:eastAsia="en-US" w:bidi="en-US"/>
      </w:rPr>
    </w:lvl>
    <w:lvl w:ilvl="3" w:tplc="8E7CD1AE">
      <w:numFmt w:val="bullet"/>
      <w:lvlText w:val="•"/>
      <w:lvlJc w:val="left"/>
      <w:pPr>
        <w:ind w:left="1354" w:hanging="471"/>
      </w:pPr>
      <w:rPr>
        <w:rFonts w:hint="default"/>
        <w:lang w:val="en-US" w:eastAsia="en-US" w:bidi="en-US"/>
      </w:rPr>
    </w:lvl>
    <w:lvl w:ilvl="4" w:tplc="81A297DA">
      <w:numFmt w:val="bullet"/>
      <w:lvlText w:val="•"/>
      <w:lvlJc w:val="left"/>
      <w:pPr>
        <w:ind w:left="1532" w:hanging="471"/>
      </w:pPr>
      <w:rPr>
        <w:rFonts w:hint="default"/>
        <w:lang w:val="en-US" w:eastAsia="en-US" w:bidi="en-US"/>
      </w:rPr>
    </w:lvl>
    <w:lvl w:ilvl="5" w:tplc="147C3124">
      <w:numFmt w:val="bullet"/>
      <w:lvlText w:val="•"/>
      <w:lvlJc w:val="left"/>
      <w:pPr>
        <w:ind w:left="1711" w:hanging="471"/>
      </w:pPr>
      <w:rPr>
        <w:rFonts w:hint="default"/>
        <w:lang w:val="en-US" w:eastAsia="en-US" w:bidi="en-US"/>
      </w:rPr>
    </w:lvl>
    <w:lvl w:ilvl="6" w:tplc="A68CCDEA">
      <w:numFmt w:val="bullet"/>
      <w:lvlText w:val="•"/>
      <w:lvlJc w:val="left"/>
      <w:pPr>
        <w:ind w:left="1889" w:hanging="471"/>
      </w:pPr>
      <w:rPr>
        <w:rFonts w:hint="default"/>
        <w:lang w:val="en-US" w:eastAsia="en-US" w:bidi="en-US"/>
      </w:rPr>
    </w:lvl>
    <w:lvl w:ilvl="7" w:tplc="0A3AA8C4">
      <w:numFmt w:val="bullet"/>
      <w:lvlText w:val="•"/>
      <w:lvlJc w:val="left"/>
      <w:pPr>
        <w:ind w:left="2067" w:hanging="471"/>
      </w:pPr>
      <w:rPr>
        <w:rFonts w:hint="default"/>
        <w:lang w:val="en-US" w:eastAsia="en-US" w:bidi="en-US"/>
      </w:rPr>
    </w:lvl>
    <w:lvl w:ilvl="8" w:tplc="E1285452">
      <w:numFmt w:val="bullet"/>
      <w:lvlText w:val="•"/>
      <w:lvlJc w:val="left"/>
      <w:pPr>
        <w:ind w:left="2245" w:hanging="471"/>
      </w:pPr>
      <w:rPr>
        <w:rFonts w:hint="default"/>
        <w:lang w:val="en-US" w:eastAsia="en-US" w:bidi="en-US"/>
      </w:rPr>
    </w:lvl>
  </w:abstractNum>
  <w:abstractNum w:abstractNumId="13">
    <w:nsid w:val="03173E67"/>
    <w:multiLevelType w:val="hybridMultilevel"/>
    <w:tmpl w:val="5B9E4296"/>
    <w:lvl w:ilvl="0" w:tplc="E9E6D022">
      <w:numFmt w:val="bullet"/>
      <w:lvlText w:val="•"/>
      <w:lvlJc w:val="left"/>
      <w:pPr>
        <w:ind w:left="256" w:hanging="147"/>
      </w:pPr>
      <w:rPr>
        <w:rFonts w:ascii="Georgia" w:eastAsia="Georgia" w:hAnsi="Georgia" w:cs="Georgia" w:hint="default"/>
        <w:w w:val="113"/>
        <w:sz w:val="22"/>
        <w:szCs w:val="22"/>
        <w:lang w:val="en-US" w:eastAsia="en-US" w:bidi="en-US"/>
      </w:rPr>
    </w:lvl>
    <w:lvl w:ilvl="1" w:tplc="688C2C68">
      <w:numFmt w:val="bullet"/>
      <w:lvlText w:val="•"/>
      <w:lvlJc w:val="left"/>
      <w:pPr>
        <w:ind w:left="455" w:hanging="147"/>
      </w:pPr>
      <w:rPr>
        <w:rFonts w:hint="default"/>
        <w:lang w:val="en-US" w:eastAsia="en-US" w:bidi="en-US"/>
      </w:rPr>
    </w:lvl>
    <w:lvl w:ilvl="2" w:tplc="DC009D50">
      <w:numFmt w:val="bullet"/>
      <w:lvlText w:val="•"/>
      <w:lvlJc w:val="left"/>
      <w:pPr>
        <w:ind w:left="651" w:hanging="147"/>
      </w:pPr>
      <w:rPr>
        <w:rFonts w:hint="default"/>
        <w:lang w:val="en-US" w:eastAsia="en-US" w:bidi="en-US"/>
      </w:rPr>
    </w:lvl>
    <w:lvl w:ilvl="3" w:tplc="6E46DE58">
      <w:numFmt w:val="bullet"/>
      <w:lvlText w:val="•"/>
      <w:lvlJc w:val="left"/>
      <w:pPr>
        <w:ind w:left="846" w:hanging="147"/>
      </w:pPr>
      <w:rPr>
        <w:rFonts w:hint="default"/>
        <w:lang w:val="en-US" w:eastAsia="en-US" w:bidi="en-US"/>
      </w:rPr>
    </w:lvl>
    <w:lvl w:ilvl="4" w:tplc="50682678">
      <w:numFmt w:val="bullet"/>
      <w:lvlText w:val="•"/>
      <w:lvlJc w:val="left"/>
      <w:pPr>
        <w:ind w:left="1042" w:hanging="147"/>
      </w:pPr>
      <w:rPr>
        <w:rFonts w:hint="default"/>
        <w:lang w:val="en-US" w:eastAsia="en-US" w:bidi="en-US"/>
      </w:rPr>
    </w:lvl>
    <w:lvl w:ilvl="5" w:tplc="1EB468F4">
      <w:numFmt w:val="bullet"/>
      <w:lvlText w:val="•"/>
      <w:lvlJc w:val="left"/>
      <w:pPr>
        <w:ind w:left="1237" w:hanging="147"/>
      </w:pPr>
      <w:rPr>
        <w:rFonts w:hint="default"/>
        <w:lang w:val="en-US" w:eastAsia="en-US" w:bidi="en-US"/>
      </w:rPr>
    </w:lvl>
    <w:lvl w:ilvl="6" w:tplc="E5CC86DC">
      <w:numFmt w:val="bullet"/>
      <w:lvlText w:val="•"/>
      <w:lvlJc w:val="left"/>
      <w:pPr>
        <w:ind w:left="1433" w:hanging="147"/>
      </w:pPr>
      <w:rPr>
        <w:rFonts w:hint="default"/>
        <w:lang w:val="en-US" w:eastAsia="en-US" w:bidi="en-US"/>
      </w:rPr>
    </w:lvl>
    <w:lvl w:ilvl="7" w:tplc="3EA4A5E0">
      <w:numFmt w:val="bullet"/>
      <w:lvlText w:val="•"/>
      <w:lvlJc w:val="left"/>
      <w:pPr>
        <w:ind w:left="1628" w:hanging="147"/>
      </w:pPr>
      <w:rPr>
        <w:rFonts w:hint="default"/>
        <w:lang w:val="en-US" w:eastAsia="en-US" w:bidi="en-US"/>
      </w:rPr>
    </w:lvl>
    <w:lvl w:ilvl="8" w:tplc="ED0453EC">
      <w:numFmt w:val="bullet"/>
      <w:lvlText w:val="•"/>
      <w:lvlJc w:val="left"/>
      <w:pPr>
        <w:ind w:left="1824" w:hanging="147"/>
      </w:pPr>
      <w:rPr>
        <w:rFonts w:hint="default"/>
        <w:lang w:val="en-US" w:eastAsia="en-US" w:bidi="en-US"/>
      </w:rPr>
    </w:lvl>
  </w:abstractNum>
  <w:abstractNum w:abstractNumId="14">
    <w:nsid w:val="03987EAB"/>
    <w:multiLevelType w:val="hybridMultilevel"/>
    <w:tmpl w:val="7996CA68"/>
    <w:lvl w:ilvl="0" w:tplc="7458BB00">
      <w:numFmt w:val="bullet"/>
      <w:lvlText w:val="•"/>
      <w:lvlJc w:val="left"/>
      <w:pPr>
        <w:ind w:left="621" w:hanging="516"/>
      </w:pPr>
      <w:rPr>
        <w:rFonts w:ascii="Times New Roman" w:eastAsia="Times New Roman" w:hAnsi="Times New Roman" w:cs="Times New Roman" w:hint="default"/>
        <w:spacing w:val="-1"/>
        <w:w w:val="100"/>
        <w:sz w:val="24"/>
        <w:szCs w:val="24"/>
        <w:lang w:val="en-US" w:eastAsia="en-US" w:bidi="en-US"/>
      </w:rPr>
    </w:lvl>
    <w:lvl w:ilvl="1" w:tplc="690661FA">
      <w:numFmt w:val="bullet"/>
      <w:lvlText w:val="•"/>
      <w:lvlJc w:val="left"/>
      <w:pPr>
        <w:ind w:left="799" w:hanging="516"/>
      </w:pPr>
      <w:rPr>
        <w:rFonts w:hint="default"/>
        <w:lang w:val="en-US" w:eastAsia="en-US" w:bidi="en-US"/>
      </w:rPr>
    </w:lvl>
    <w:lvl w:ilvl="2" w:tplc="32BA7432">
      <w:numFmt w:val="bullet"/>
      <w:lvlText w:val="•"/>
      <w:lvlJc w:val="left"/>
      <w:pPr>
        <w:ind w:left="979" w:hanging="516"/>
      </w:pPr>
      <w:rPr>
        <w:rFonts w:hint="default"/>
        <w:lang w:val="en-US" w:eastAsia="en-US" w:bidi="en-US"/>
      </w:rPr>
    </w:lvl>
    <w:lvl w:ilvl="3" w:tplc="FF12082E">
      <w:numFmt w:val="bullet"/>
      <w:lvlText w:val="•"/>
      <w:lvlJc w:val="left"/>
      <w:pPr>
        <w:ind w:left="1159" w:hanging="516"/>
      </w:pPr>
      <w:rPr>
        <w:rFonts w:hint="default"/>
        <w:lang w:val="en-US" w:eastAsia="en-US" w:bidi="en-US"/>
      </w:rPr>
    </w:lvl>
    <w:lvl w:ilvl="4" w:tplc="0FAA5B10">
      <w:numFmt w:val="bullet"/>
      <w:lvlText w:val="•"/>
      <w:lvlJc w:val="left"/>
      <w:pPr>
        <w:ind w:left="1339" w:hanging="516"/>
      </w:pPr>
      <w:rPr>
        <w:rFonts w:hint="default"/>
        <w:lang w:val="en-US" w:eastAsia="en-US" w:bidi="en-US"/>
      </w:rPr>
    </w:lvl>
    <w:lvl w:ilvl="5" w:tplc="FE3CF10C">
      <w:numFmt w:val="bullet"/>
      <w:lvlText w:val="•"/>
      <w:lvlJc w:val="left"/>
      <w:pPr>
        <w:ind w:left="1519" w:hanging="516"/>
      </w:pPr>
      <w:rPr>
        <w:rFonts w:hint="default"/>
        <w:lang w:val="en-US" w:eastAsia="en-US" w:bidi="en-US"/>
      </w:rPr>
    </w:lvl>
    <w:lvl w:ilvl="6" w:tplc="D7C2C028">
      <w:numFmt w:val="bullet"/>
      <w:lvlText w:val="•"/>
      <w:lvlJc w:val="left"/>
      <w:pPr>
        <w:ind w:left="1699" w:hanging="516"/>
      </w:pPr>
      <w:rPr>
        <w:rFonts w:hint="default"/>
        <w:lang w:val="en-US" w:eastAsia="en-US" w:bidi="en-US"/>
      </w:rPr>
    </w:lvl>
    <w:lvl w:ilvl="7" w:tplc="74BCBB18">
      <w:numFmt w:val="bullet"/>
      <w:lvlText w:val="•"/>
      <w:lvlJc w:val="left"/>
      <w:pPr>
        <w:ind w:left="1879" w:hanging="516"/>
      </w:pPr>
      <w:rPr>
        <w:rFonts w:hint="default"/>
        <w:lang w:val="en-US" w:eastAsia="en-US" w:bidi="en-US"/>
      </w:rPr>
    </w:lvl>
    <w:lvl w:ilvl="8" w:tplc="F9D29A44">
      <w:numFmt w:val="bullet"/>
      <w:lvlText w:val="•"/>
      <w:lvlJc w:val="left"/>
      <w:pPr>
        <w:ind w:left="2059" w:hanging="516"/>
      </w:pPr>
      <w:rPr>
        <w:rFonts w:hint="default"/>
        <w:lang w:val="en-US" w:eastAsia="en-US" w:bidi="en-US"/>
      </w:rPr>
    </w:lvl>
  </w:abstractNum>
  <w:abstractNum w:abstractNumId="15">
    <w:nsid w:val="03BC753F"/>
    <w:multiLevelType w:val="hybridMultilevel"/>
    <w:tmpl w:val="A9A6B290"/>
    <w:lvl w:ilvl="0" w:tplc="CB249E10">
      <w:start w:val="1"/>
      <w:numFmt w:val="decimal"/>
      <w:lvlText w:val="%1."/>
      <w:lvlJc w:val="left"/>
      <w:pPr>
        <w:ind w:left="105" w:hanging="181"/>
      </w:pPr>
      <w:rPr>
        <w:rFonts w:ascii="Times New Roman" w:eastAsia="Times New Roman" w:hAnsi="Times New Roman" w:cs="Times New Roman" w:hint="default"/>
        <w:w w:val="100"/>
        <w:sz w:val="22"/>
        <w:szCs w:val="22"/>
        <w:lang w:val="en-US" w:eastAsia="en-US" w:bidi="en-US"/>
      </w:rPr>
    </w:lvl>
    <w:lvl w:ilvl="1" w:tplc="5CF47722">
      <w:numFmt w:val="bullet"/>
      <w:lvlText w:val="•"/>
      <w:lvlJc w:val="left"/>
      <w:pPr>
        <w:ind w:left="295" w:hanging="181"/>
      </w:pPr>
      <w:rPr>
        <w:rFonts w:hint="default"/>
        <w:lang w:val="en-US" w:eastAsia="en-US" w:bidi="en-US"/>
      </w:rPr>
    </w:lvl>
    <w:lvl w:ilvl="2" w:tplc="E3A84AF4">
      <w:numFmt w:val="bullet"/>
      <w:lvlText w:val="•"/>
      <w:lvlJc w:val="left"/>
      <w:pPr>
        <w:ind w:left="491" w:hanging="181"/>
      </w:pPr>
      <w:rPr>
        <w:rFonts w:hint="default"/>
        <w:lang w:val="en-US" w:eastAsia="en-US" w:bidi="en-US"/>
      </w:rPr>
    </w:lvl>
    <w:lvl w:ilvl="3" w:tplc="D760246A">
      <w:numFmt w:val="bullet"/>
      <w:lvlText w:val="•"/>
      <w:lvlJc w:val="left"/>
      <w:pPr>
        <w:ind w:left="687" w:hanging="181"/>
      </w:pPr>
      <w:rPr>
        <w:rFonts w:hint="default"/>
        <w:lang w:val="en-US" w:eastAsia="en-US" w:bidi="en-US"/>
      </w:rPr>
    </w:lvl>
    <w:lvl w:ilvl="4" w:tplc="8254693C">
      <w:numFmt w:val="bullet"/>
      <w:lvlText w:val="•"/>
      <w:lvlJc w:val="left"/>
      <w:pPr>
        <w:ind w:left="883" w:hanging="181"/>
      </w:pPr>
      <w:rPr>
        <w:rFonts w:hint="default"/>
        <w:lang w:val="en-US" w:eastAsia="en-US" w:bidi="en-US"/>
      </w:rPr>
    </w:lvl>
    <w:lvl w:ilvl="5" w:tplc="944210FE">
      <w:numFmt w:val="bullet"/>
      <w:lvlText w:val="•"/>
      <w:lvlJc w:val="left"/>
      <w:pPr>
        <w:ind w:left="1079" w:hanging="181"/>
      </w:pPr>
      <w:rPr>
        <w:rFonts w:hint="default"/>
        <w:lang w:val="en-US" w:eastAsia="en-US" w:bidi="en-US"/>
      </w:rPr>
    </w:lvl>
    <w:lvl w:ilvl="6" w:tplc="1E700AC2">
      <w:numFmt w:val="bullet"/>
      <w:lvlText w:val="•"/>
      <w:lvlJc w:val="left"/>
      <w:pPr>
        <w:ind w:left="1275" w:hanging="181"/>
      </w:pPr>
      <w:rPr>
        <w:rFonts w:hint="default"/>
        <w:lang w:val="en-US" w:eastAsia="en-US" w:bidi="en-US"/>
      </w:rPr>
    </w:lvl>
    <w:lvl w:ilvl="7" w:tplc="39B660D0">
      <w:numFmt w:val="bullet"/>
      <w:lvlText w:val="•"/>
      <w:lvlJc w:val="left"/>
      <w:pPr>
        <w:ind w:left="1471" w:hanging="181"/>
      </w:pPr>
      <w:rPr>
        <w:rFonts w:hint="default"/>
        <w:lang w:val="en-US" w:eastAsia="en-US" w:bidi="en-US"/>
      </w:rPr>
    </w:lvl>
    <w:lvl w:ilvl="8" w:tplc="9C9EC388">
      <w:numFmt w:val="bullet"/>
      <w:lvlText w:val="•"/>
      <w:lvlJc w:val="left"/>
      <w:pPr>
        <w:ind w:left="1667" w:hanging="181"/>
      </w:pPr>
      <w:rPr>
        <w:rFonts w:hint="default"/>
        <w:lang w:val="en-US" w:eastAsia="en-US" w:bidi="en-US"/>
      </w:rPr>
    </w:lvl>
  </w:abstractNum>
  <w:abstractNum w:abstractNumId="16">
    <w:nsid w:val="04794962"/>
    <w:multiLevelType w:val="hybridMultilevel"/>
    <w:tmpl w:val="EAC8A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863172"/>
    <w:multiLevelType w:val="hybridMultilevel"/>
    <w:tmpl w:val="5D6A3260"/>
    <w:lvl w:ilvl="0" w:tplc="F4C261D4">
      <w:numFmt w:val="bullet"/>
      <w:lvlText w:val="•"/>
      <w:lvlJc w:val="left"/>
      <w:pPr>
        <w:ind w:left="255" w:hanging="147"/>
      </w:pPr>
      <w:rPr>
        <w:rFonts w:ascii="Georgia" w:eastAsia="Georgia" w:hAnsi="Georgia" w:cs="Georgia" w:hint="default"/>
        <w:w w:val="113"/>
        <w:sz w:val="22"/>
        <w:szCs w:val="22"/>
        <w:lang w:val="en-US" w:eastAsia="en-US" w:bidi="en-US"/>
      </w:rPr>
    </w:lvl>
    <w:lvl w:ilvl="1" w:tplc="5956CE7E">
      <w:numFmt w:val="bullet"/>
      <w:lvlText w:val="•"/>
      <w:lvlJc w:val="left"/>
      <w:pPr>
        <w:ind w:left="476" w:hanging="147"/>
      </w:pPr>
      <w:rPr>
        <w:rFonts w:hint="default"/>
        <w:lang w:val="en-US" w:eastAsia="en-US" w:bidi="en-US"/>
      </w:rPr>
    </w:lvl>
    <w:lvl w:ilvl="2" w:tplc="62500A16">
      <w:numFmt w:val="bullet"/>
      <w:lvlText w:val="•"/>
      <w:lvlJc w:val="left"/>
      <w:pPr>
        <w:ind w:left="692" w:hanging="147"/>
      </w:pPr>
      <w:rPr>
        <w:rFonts w:hint="default"/>
        <w:lang w:val="en-US" w:eastAsia="en-US" w:bidi="en-US"/>
      </w:rPr>
    </w:lvl>
    <w:lvl w:ilvl="3" w:tplc="5E405C4E">
      <w:numFmt w:val="bullet"/>
      <w:lvlText w:val="•"/>
      <w:lvlJc w:val="left"/>
      <w:pPr>
        <w:ind w:left="908" w:hanging="147"/>
      </w:pPr>
      <w:rPr>
        <w:rFonts w:hint="default"/>
        <w:lang w:val="en-US" w:eastAsia="en-US" w:bidi="en-US"/>
      </w:rPr>
    </w:lvl>
    <w:lvl w:ilvl="4" w:tplc="7466EC3E">
      <w:numFmt w:val="bullet"/>
      <w:lvlText w:val="•"/>
      <w:lvlJc w:val="left"/>
      <w:pPr>
        <w:ind w:left="1124" w:hanging="147"/>
      </w:pPr>
      <w:rPr>
        <w:rFonts w:hint="default"/>
        <w:lang w:val="en-US" w:eastAsia="en-US" w:bidi="en-US"/>
      </w:rPr>
    </w:lvl>
    <w:lvl w:ilvl="5" w:tplc="A1A8556C">
      <w:numFmt w:val="bullet"/>
      <w:lvlText w:val="•"/>
      <w:lvlJc w:val="left"/>
      <w:pPr>
        <w:ind w:left="1341" w:hanging="147"/>
      </w:pPr>
      <w:rPr>
        <w:rFonts w:hint="default"/>
        <w:lang w:val="en-US" w:eastAsia="en-US" w:bidi="en-US"/>
      </w:rPr>
    </w:lvl>
    <w:lvl w:ilvl="6" w:tplc="6544684E">
      <w:numFmt w:val="bullet"/>
      <w:lvlText w:val="•"/>
      <w:lvlJc w:val="left"/>
      <w:pPr>
        <w:ind w:left="1557" w:hanging="147"/>
      </w:pPr>
      <w:rPr>
        <w:rFonts w:hint="default"/>
        <w:lang w:val="en-US" w:eastAsia="en-US" w:bidi="en-US"/>
      </w:rPr>
    </w:lvl>
    <w:lvl w:ilvl="7" w:tplc="E5044BAE">
      <w:numFmt w:val="bullet"/>
      <w:lvlText w:val="•"/>
      <w:lvlJc w:val="left"/>
      <w:pPr>
        <w:ind w:left="1773" w:hanging="147"/>
      </w:pPr>
      <w:rPr>
        <w:rFonts w:hint="default"/>
        <w:lang w:val="en-US" w:eastAsia="en-US" w:bidi="en-US"/>
      </w:rPr>
    </w:lvl>
    <w:lvl w:ilvl="8" w:tplc="D49AD272">
      <w:numFmt w:val="bullet"/>
      <w:lvlText w:val="•"/>
      <w:lvlJc w:val="left"/>
      <w:pPr>
        <w:ind w:left="1989" w:hanging="147"/>
      </w:pPr>
      <w:rPr>
        <w:rFonts w:hint="default"/>
        <w:lang w:val="en-US" w:eastAsia="en-US" w:bidi="en-US"/>
      </w:rPr>
    </w:lvl>
  </w:abstractNum>
  <w:abstractNum w:abstractNumId="18">
    <w:nsid w:val="049D368F"/>
    <w:multiLevelType w:val="hybridMultilevel"/>
    <w:tmpl w:val="B77EF5E2"/>
    <w:lvl w:ilvl="0" w:tplc="6D1A08B2">
      <w:numFmt w:val="bullet"/>
      <w:lvlText w:val="•"/>
      <w:lvlJc w:val="left"/>
      <w:pPr>
        <w:ind w:left="256" w:hanging="147"/>
      </w:pPr>
      <w:rPr>
        <w:rFonts w:ascii="Georgia" w:eastAsia="Georgia" w:hAnsi="Georgia" w:cs="Georgia" w:hint="default"/>
        <w:w w:val="113"/>
        <w:sz w:val="22"/>
        <w:szCs w:val="22"/>
        <w:lang w:val="en-US" w:eastAsia="en-US" w:bidi="en-US"/>
      </w:rPr>
    </w:lvl>
    <w:lvl w:ilvl="1" w:tplc="D7F8D122">
      <w:numFmt w:val="bullet"/>
      <w:lvlText w:val="•"/>
      <w:lvlJc w:val="left"/>
      <w:pPr>
        <w:ind w:left="455" w:hanging="147"/>
      </w:pPr>
      <w:rPr>
        <w:rFonts w:hint="default"/>
        <w:lang w:val="en-US" w:eastAsia="en-US" w:bidi="en-US"/>
      </w:rPr>
    </w:lvl>
    <w:lvl w:ilvl="2" w:tplc="7E6217CC">
      <w:numFmt w:val="bullet"/>
      <w:lvlText w:val="•"/>
      <w:lvlJc w:val="left"/>
      <w:pPr>
        <w:ind w:left="651" w:hanging="147"/>
      </w:pPr>
      <w:rPr>
        <w:rFonts w:hint="default"/>
        <w:lang w:val="en-US" w:eastAsia="en-US" w:bidi="en-US"/>
      </w:rPr>
    </w:lvl>
    <w:lvl w:ilvl="3" w:tplc="3C7A747A">
      <w:numFmt w:val="bullet"/>
      <w:lvlText w:val="•"/>
      <w:lvlJc w:val="left"/>
      <w:pPr>
        <w:ind w:left="846" w:hanging="147"/>
      </w:pPr>
      <w:rPr>
        <w:rFonts w:hint="default"/>
        <w:lang w:val="en-US" w:eastAsia="en-US" w:bidi="en-US"/>
      </w:rPr>
    </w:lvl>
    <w:lvl w:ilvl="4" w:tplc="05FE3B10">
      <w:numFmt w:val="bullet"/>
      <w:lvlText w:val="•"/>
      <w:lvlJc w:val="left"/>
      <w:pPr>
        <w:ind w:left="1042" w:hanging="147"/>
      </w:pPr>
      <w:rPr>
        <w:rFonts w:hint="default"/>
        <w:lang w:val="en-US" w:eastAsia="en-US" w:bidi="en-US"/>
      </w:rPr>
    </w:lvl>
    <w:lvl w:ilvl="5" w:tplc="1E120522">
      <w:numFmt w:val="bullet"/>
      <w:lvlText w:val="•"/>
      <w:lvlJc w:val="left"/>
      <w:pPr>
        <w:ind w:left="1237" w:hanging="147"/>
      </w:pPr>
      <w:rPr>
        <w:rFonts w:hint="default"/>
        <w:lang w:val="en-US" w:eastAsia="en-US" w:bidi="en-US"/>
      </w:rPr>
    </w:lvl>
    <w:lvl w:ilvl="6" w:tplc="3942F2BE">
      <w:numFmt w:val="bullet"/>
      <w:lvlText w:val="•"/>
      <w:lvlJc w:val="left"/>
      <w:pPr>
        <w:ind w:left="1433" w:hanging="147"/>
      </w:pPr>
      <w:rPr>
        <w:rFonts w:hint="default"/>
        <w:lang w:val="en-US" w:eastAsia="en-US" w:bidi="en-US"/>
      </w:rPr>
    </w:lvl>
    <w:lvl w:ilvl="7" w:tplc="1D4E9A72">
      <w:numFmt w:val="bullet"/>
      <w:lvlText w:val="•"/>
      <w:lvlJc w:val="left"/>
      <w:pPr>
        <w:ind w:left="1628" w:hanging="147"/>
      </w:pPr>
      <w:rPr>
        <w:rFonts w:hint="default"/>
        <w:lang w:val="en-US" w:eastAsia="en-US" w:bidi="en-US"/>
      </w:rPr>
    </w:lvl>
    <w:lvl w:ilvl="8" w:tplc="796A79DC">
      <w:numFmt w:val="bullet"/>
      <w:lvlText w:val="•"/>
      <w:lvlJc w:val="left"/>
      <w:pPr>
        <w:ind w:left="1824" w:hanging="147"/>
      </w:pPr>
      <w:rPr>
        <w:rFonts w:hint="default"/>
        <w:lang w:val="en-US" w:eastAsia="en-US" w:bidi="en-US"/>
      </w:rPr>
    </w:lvl>
  </w:abstractNum>
  <w:abstractNum w:abstractNumId="19">
    <w:nsid w:val="050665BF"/>
    <w:multiLevelType w:val="hybridMultilevel"/>
    <w:tmpl w:val="333E3E46"/>
    <w:lvl w:ilvl="0" w:tplc="781E8F90">
      <w:numFmt w:val="bullet"/>
      <w:lvlText w:val=""/>
      <w:lvlJc w:val="left"/>
      <w:pPr>
        <w:ind w:left="827" w:hanging="360"/>
      </w:pPr>
      <w:rPr>
        <w:rFonts w:ascii="Symbol" w:eastAsia="Symbol" w:hAnsi="Symbol" w:cs="Symbol" w:hint="default"/>
        <w:w w:val="100"/>
        <w:sz w:val="24"/>
        <w:szCs w:val="24"/>
        <w:lang w:val="en-US" w:eastAsia="en-US" w:bidi="en-US"/>
      </w:rPr>
    </w:lvl>
    <w:lvl w:ilvl="1" w:tplc="FA2AC7AA">
      <w:numFmt w:val="bullet"/>
      <w:lvlText w:val="•"/>
      <w:lvlJc w:val="left"/>
      <w:pPr>
        <w:ind w:left="1079" w:hanging="360"/>
      </w:pPr>
      <w:rPr>
        <w:rFonts w:hint="default"/>
        <w:lang w:val="en-US" w:eastAsia="en-US" w:bidi="en-US"/>
      </w:rPr>
    </w:lvl>
    <w:lvl w:ilvl="2" w:tplc="4A06200A">
      <w:numFmt w:val="bullet"/>
      <w:lvlText w:val="•"/>
      <w:lvlJc w:val="left"/>
      <w:pPr>
        <w:ind w:left="1338" w:hanging="360"/>
      </w:pPr>
      <w:rPr>
        <w:rFonts w:hint="default"/>
        <w:lang w:val="en-US" w:eastAsia="en-US" w:bidi="en-US"/>
      </w:rPr>
    </w:lvl>
    <w:lvl w:ilvl="3" w:tplc="700A9552">
      <w:numFmt w:val="bullet"/>
      <w:lvlText w:val="•"/>
      <w:lvlJc w:val="left"/>
      <w:pPr>
        <w:ind w:left="1597" w:hanging="360"/>
      </w:pPr>
      <w:rPr>
        <w:rFonts w:hint="default"/>
        <w:lang w:val="en-US" w:eastAsia="en-US" w:bidi="en-US"/>
      </w:rPr>
    </w:lvl>
    <w:lvl w:ilvl="4" w:tplc="E354B34C">
      <w:numFmt w:val="bullet"/>
      <w:lvlText w:val="•"/>
      <w:lvlJc w:val="left"/>
      <w:pPr>
        <w:ind w:left="1856" w:hanging="360"/>
      </w:pPr>
      <w:rPr>
        <w:rFonts w:hint="default"/>
        <w:lang w:val="en-US" w:eastAsia="en-US" w:bidi="en-US"/>
      </w:rPr>
    </w:lvl>
    <w:lvl w:ilvl="5" w:tplc="D932F1F4">
      <w:numFmt w:val="bullet"/>
      <w:lvlText w:val="•"/>
      <w:lvlJc w:val="left"/>
      <w:pPr>
        <w:ind w:left="2115" w:hanging="360"/>
      </w:pPr>
      <w:rPr>
        <w:rFonts w:hint="default"/>
        <w:lang w:val="en-US" w:eastAsia="en-US" w:bidi="en-US"/>
      </w:rPr>
    </w:lvl>
    <w:lvl w:ilvl="6" w:tplc="B85C5528">
      <w:numFmt w:val="bullet"/>
      <w:lvlText w:val="•"/>
      <w:lvlJc w:val="left"/>
      <w:pPr>
        <w:ind w:left="2374" w:hanging="360"/>
      </w:pPr>
      <w:rPr>
        <w:rFonts w:hint="default"/>
        <w:lang w:val="en-US" w:eastAsia="en-US" w:bidi="en-US"/>
      </w:rPr>
    </w:lvl>
    <w:lvl w:ilvl="7" w:tplc="712C1A38">
      <w:numFmt w:val="bullet"/>
      <w:lvlText w:val="•"/>
      <w:lvlJc w:val="left"/>
      <w:pPr>
        <w:ind w:left="2633" w:hanging="360"/>
      </w:pPr>
      <w:rPr>
        <w:rFonts w:hint="default"/>
        <w:lang w:val="en-US" w:eastAsia="en-US" w:bidi="en-US"/>
      </w:rPr>
    </w:lvl>
    <w:lvl w:ilvl="8" w:tplc="25CC87CA">
      <w:numFmt w:val="bullet"/>
      <w:lvlText w:val="•"/>
      <w:lvlJc w:val="left"/>
      <w:pPr>
        <w:ind w:left="2892" w:hanging="360"/>
      </w:pPr>
      <w:rPr>
        <w:rFonts w:hint="default"/>
        <w:lang w:val="en-US" w:eastAsia="en-US" w:bidi="en-US"/>
      </w:rPr>
    </w:lvl>
  </w:abstractNum>
  <w:abstractNum w:abstractNumId="20">
    <w:nsid w:val="0519349C"/>
    <w:multiLevelType w:val="hybridMultilevel"/>
    <w:tmpl w:val="295AD226"/>
    <w:lvl w:ilvl="0" w:tplc="8F24F730">
      <w:numFmt w:val="bullet"/>
      <w:lvlText w:val="•"/>
      <w:lvlJc w:val="left"/>
      <w:pPr>
        <w:ind w:left="414" w:hanging="308"/>
      </w:pPr>
      <w:rPr>
        <w:rFonts w:ascii="Georgia" w:eastAsia="Georgia" w:hAnsi="Georgia" w:cs="Georgia" w:hint="default"/>
        <w:w w:val="112"/>
        <w:sz w:val="20"/>
        <w:szCs w:val="20"/>
        <w:lang w:val="en-US" w:eastAsia="en-US" w:bidi="en-US"/>
      </w:rPr>
    </w:lvl>
    <w:lvl w:ilvl="1" w:tplc="B50C2A2E">
      <w:numFmt w:val="bullet"/>
      <w:lvlText w:val="•"/>
      <w:lvlJc w:val="left"/>
      <w:pPr>
        <w:ind w:left="617" w:hanging="308"/>
      </w:pPr>
      <w:rPr>
        <w:rFonts w:hint="default"/>
        <w:lang w:val="en-US" w:eastAsia="en-US" w:bidi="en-US"/>
      </w:rPr>
    </w:lvl>
    <w:lvl w:ilvl="2" w:tplc="A6A0E32C">
      <w:numFmt w:val="bullet"/>
      <w:lvlText w:val="•"/>
      <w:lvlJc w:val="left"/>
      <w:pPr>
        <w:ind w:left="815" w:hanging="308"/>
      </w:pPr>
      <w:rPr>
        <w:rFonts w:hint="default"/>
        <w:lang w:val="en-US" w:eastAsia="en-US" w:bidi="en-US"/>
      </w:rPr>
    </w:lvl>
    <w:lvl w:ilvl="3" w:tplc="B92C495A">
      <w:numFmt w:val="bullet"/>
      <w:lvlText w:val="•"/>
      <w:lvlJc w:val="left"/>
      <w:pPr>
        <w:ind w:left="1012" w:hanging="308"/>
      </w:pPr>
      <w:rPr>
        <w:rFonts w:hint="default"/>
        <w:lang w:val="en-US" w:eastAsia="en-US" w:bidi="en-US"/>
      </w:rPr>
    </w:lvl>
    <w:lvl w:ilvl="4" w:tplc="65502FE2">
      <w:numFmt w:val="bullet"/>
      <w:lvlText w:val="•"/>
      <w:lvlJc w:val="left"/>
      <w:pPr>
        <w:ind w:left="1210" w:hanging="308"/>
      </w:pPr>
      <w:rPr>
        <w:rFonts w:hint="default"/>
        <w:lang w:val="en-US" w:eastAsia="en-US" w:bidi="en-US"/>
      </w:rPr>
    </w:lvl>
    <w:lvl w:ilvl="5" w:tplc="6B28390A">
      <w:numFmt w:val="bullet"/>
      <w:lvlText w:val="•"/>
      <w:lvlJc w:val="left"/>
      <w:pPr>
        <w:ind w:left="1407" w:hanging="308"/>
      </w:pPr>
      <w:rPr>
        <w:rFonts w:hint="default"/>
        <w:lang w:val="en-US" w:eastAsia="en-US" w:bidi="en-US"/>
      </w:rPr>
    </w:lvl>
    <w:lvl w:ilvl="6" w:tplc="8C6A578A">
      <w:numFmt w:val="bullet"/>
      <w:lvlText w:val="•"/>
      <w:lvlJc w:val="left"/>
      <w:pPr>
        <w:ind w:left="1605" w:hanging="308"/>
      </w:pPr>
      <w:rPr>
        <w:rFonts w:hint="default"/>
        <w:lang w:val="en-US" w:eastAsia="en-US" w:bidi="en-US"/>
      </w:rPr>
    </w:lvl>
    <w:lvl w:ilvl="7" w:tplc="B880A004">
      <w:numFmt w:val="bullet"/>
      <w:lvlText w:val="•"/>
      <w:lvlJc w:val="left"/>
      <w:pPr>
        <w:ind w:left="1802" w:hanging="308"/>
      </w:pPr>
      <w:rPr>
        <w:rFonts w:hint="default"/>
        <w:lang w:val="en-US" w:eastAsia="en-US" w:bidi="en-US"/>
      </w:rPr>
    </w:lvl>
    <w:lvl w:ilvl="8" w:tplc="25B2A87E">
      <w:numFmt w:val="bullet"/>
      <w:lvlText w:val="•"/>
      <w:lvlJc w:val="left"/>
      <w:pPr>
        <w:ind w:left="2000" w:hanging="308"/>
      </w:pPr>
      <w:rPr>
        <w:rFonts w:hint="default"/>
        <w:lang w:val="en-US" w:eastAsia="en-US" w:bidi="en-US"/>
      </w:rPr>
    </w:lvl>
  </w:abstractNum>
  <w:abstractNum w:abstractNumId="21">
    <w:nsid w:val="05361D94"/>
    <w:multiLevelType w:val="hybridMultilevel"/>
    <w:tmpl w:val="EFCE7792"/>
    <w:lvl w:ilvl="0" w:tplc="A2DED146">
      <w:numFmt w:val="bullet"/>
      <w:lvlText w:val="-"/>
      <w:lvlJc w:val="left"/>
      <w:pPr>
        <w:ind w:left="104" w:hanging="216"/>
      </w:pPr>
      <w:rPr>
        <w:rFonts w:ascii="Courier New" w:eastAsia="Courier New" w:hAnsi="Courier New" w:cs="Courier New" w:hint="default"/>
        <w:w w:val="100"/>
        <w:sz w:val="18"/>
        <w:szCs w:val="18"/>
        <w:lang w:val="en-US" w:eastAsia="en-US" w:bidi="en-US"/>
      </w:rPr>
    </w:lvl>
    <w:lvl w:ilvl="1" w:tplc="E1E2614C">
      <w:numFmt w:val="bullet"/>
      <w:lvlText w:val="•"/>
      <w:lvlJc w:val="left"/>
      <w:pPr>
        <w:ind w:left="404" w:hanging="216"/>
      </w:pPr>
      <w:rPr>
        <w:rFonts w:hint="default"/>
        <w:lang w:val="en-US" w:eastAsia="en-US" w:bidi="en-US"/>
      </w:rPr>
    </w:lvl>
    <w:lvl w:ilvl="2" w:tplc="1D549A10">
      <w:numFmt w:val="bullet"/>
      <w:lvlText w:val="•"/>
      <w:lvlJc w:val="left"/>
      <w:pPr>
        <w:ind w:left="708" w:hanging="216"/>
      </w:pPr>
      <w:rPr>
        <w:rFonts w:hint="default"/>
        <w:lang w:val="en-US" w:eastAsia="en-US" w:bidi="en-US"/>
      </w:rPr>
    </w:lvl>
    <w:lvl w:ilvl="3" w:tplc="CB645D96">
      <w:numFmt w:val="bullet"/>
      <w:lvlText w:val="•"/>
      <w:lvlJc w:val="left"/>
      <w:pPr>
        <w:ind w:left="1012" w:hanging="216"/>
      </w:pPr>
      <w:rPr>
        <w:rFonts w:hint="default"/>
        <w:lang w:val="en-US" w:eastAsia="en-US" w:bidi="en-US"/>
      </w:rPr>
    </w:lvl>
    <w:lvl w:ilvl="4" w:tplc="CBE0F64C">
      <w:numFmt w:val="bullet"/>
      <w:lvlText w:val="•"/>
      <w:lvlJc w:val="left"/>
      <w:pPr>
        <w:ind w:left="1316" w:hanging="216"/>
      </w:pPr>
      <w:rPr>
        <w:rFonts w:hint="default"/>
        <w:lang w:val="en-US" w:eastAsia="en-US" w:bidi="en-US"/>
      </w:rPr>
    </w:lvl>
    <w:lvl w:ilvl="5" w:tplc="643CDE3E">
      <w:numFmt w:val="bullet"/>
      <w:lvlText w:val="•"/>
      <w:lvlJc w:val="left"/>
      <w:pPr>
        <w:ind w:left="1620" w:hanging="216"/>
      </w:pPr>
      <w:rPr>
        <w:rFonts w:hint="default"/>
        <w:lang w:val="en-US" w:eastAsia="en-US" w:bidi="en-US"/>
      </w:rPr>
    </w:lvl>
    <w:lvl w:ilvl="6" w:tplc="7C88DB82">
      <w:numFmt w:val="bullet"/>
      <w:lvlText w:val="•"/>
      <w:lvlJc w:val="left"/>
      <w:pPr>
        <w:ind w:left="1924" w:hanging="216"/>
      </w:pPr>
      <w:rPr>
        <w:rFonts w:hint="default"/>
        <w:lang w:val="en-US" w:eastAsia="en-US" w:bidi="en-US"/>
      </w:rPr>
    </w:lvl>
    <w:lvl w:ilvl="7" w:tplc="C17AFD16">
      <w:numFmt w:val="bullet"/>
      <w:lvlText w:val="•"/>
      <w:lvlJc w:val="left"/>
      <w:pPr>
        <w:ind w:left="2228" w:hanging="216"/>
      </w:pPr>
      <w:rPr>
        <w:rFonts w:hint="default"/>
        <w:lang w:val="en-US" w:eastAsia="en-US" w:bidi="en-US"/>
      </w:rPr>
    </w:lvl>
    <w:lvl w:ilvl="8" w:tplc="C076F398">
      <w:numFmt w:val="bullet"/>
      <w:lvlText w:val="•"/>
      <w:lvlJc w:val="left"/>
      <w:pPr>
        <w:ind w:left="2532" w:hanging="216"/>
      </w:pPr>
      <w:rPr>
        <w:rFonts w:hint="default"/>
        <w:lang w:val="en-US" w:eastAsia="en-US" w:bidi="en-US"/>
      </w:rPr>
    </w:lvl>
  </w:abstractNum>
  <w:abstractNum w:abstractNumId="22">
    <w:nsid w:val="0543114B"/>
    <w:multiLevelType w:val="hybridMultilevel"/>
    <w:tmpl w:val="1F2AD542"/>
    <w:lvl w:ilvl="0" w:tplc="DFB853CE">
      <w:numFmt w:val="bullet"/>
      <w:lvlText w:val="•"/>
      <w:lvlJc w:val="left"/>
      <w:pPr>
        <w:ind w:left="108" w:hanging="147"/>
      </w:pPr>
      <w:rPr>
        <w:rFonts w:ascii="Georgia" w:eastAsia="Georgia" w:hAnsi="Georgia" w:cs="Georgia" w:hint="default"/>
        <w:w w:val="113"/>
        <w:sz w:val="22"/>
        <w:szCs w:val="22"/>
        <w:lang w:val="en-US" w:eastAsia="en-US" w:bidi="en-US"/>
      </w:rPr>
    </w:lvl>
    <w:lvl w:ilvl="1" w:tplc="6E9006AA">
      <w:numFmt w:val="bullet"/>
      <w:lvlText w:val="•"/>
      <w:lvlJc w:val="left"/>
      <w:pPr>
        <w:ind w:left="313" w:hanging="147"/>
      </w:pPr>
      <w:rPr>
        <w:rFonts w:hint="default"/>
        <w:lang w:val="en-US" w:eastAsia="en-US" w:bidi="en-US"/>
      </w:rPr>
    </w:lvl>
    <w:lvl w:ilvl="2" w:tplc="0A940C28">
      <w:numFmt w:val="bullet"/>
      <w:lvlText w:val="•"/>
      <w:lvlJc w:val="left"/>
      <w:pPr>
        <w:ind w:left="527" w:hanging="147"/>
      </w:pPr>
      <w:rPr>
        <w:rFonts w:hint="default"/>
        <w:lang w:val="en-US" w:eastAsia="en-US" w:bidi="en-US"/>
      </w:rPr>
    </w:lvl>
    <w:lvl w:ilvl="3" w:tplc="C082E336">
      <w:numFmt w:val="bullet"/>
      <w:lvlText w:val="•"/>
      <w:lvlJc w:val="left"/>
      <w:pPr>
        <w:ind w:left="741" w:hanging="147"/>
      </w:pPr>
      <w:rPr>
        <w:rFonts w:hint="default"/>
        <w:lang w:val="en-US" w:eastAsia="en-US" w:bidi="en-US"/>
      </w:rPr>
    </w:lvl>
    <w:lvl w:ilvl="4" w:tplc="436C0D2E">
      <w:numFmt w:val="bullet"/>
      <w:lvlText w:val="•"/>
      <w:lvlJc w:val="left"/>
      <w:pPr>
        <w:ind w:left="955" w:hanging="147"/>
      </w:pPr>
      <w:rPr>
        <w:rFonts w:hint="default"/>
        <w:lang w:val="en-US" w:eastAsia="en-US" w:bidi="en-US"/>
      </w:rPr>
    </w:lvl>
    <w:lvl w:ilvl="5" w:tplc="15360522">
      <w:numFmt w:val="bullet"/>
      <w:lvlText w:val="•"/>
      <w:lvlJc w:val="left"/>
      <w:pPr>
        <w:ind w:left="1169" w:hanging="147"/>
      </w:pPr>
      <w:rPr>
        <w:rFonts w:hint="default"/>
        <w:lang w:val="en-US" w:eastAsia="en-US" w:bidi="en-US"/>
      </w:rPr>
    </w:lvl>
    <w:lvl w:ilvl="6" w:tplc="2D046FAE">
      <w:numFmt w:val="bullet"/>
      <w:lvlText w:val="•"/>
      <w:lvlJc w:val="left"/>
      <w:pPr>
        <w:ind w:left="1383" w:hanging="147"/>
      </w:pPr>
      <w:rPr>
        <w:rFonts w:hint="default"/>
        <w:lang w:val="en-US" w:eastAsia="en-US" w:bidi="en-US"/>
      </w:rPr>
    </w:lvl>
    <w:lvl w:ilvl="7" w:tplc="DA72D168">
      <w:numFmt w:val="bullet"/>
      <w:lvlText w:val="•"/>
      <w:lvlJc w:val="left"/>
      <w:pPr>
        <w:ind w:left="1597" w:hanging="147"/>
      </w:pPr>
      <w:rPr>
        <w:rFonts w:hint="default"/>
        <w:lang w:val="en-US" w:eastAsia="en-US" w:bidi="en-US"/>
      </w:rPr>
    </w:lvl>
    <w:lvl w:ilvl="8" w:tplc="2320E792">
      <w:numFmt w:val="bullet"/>
      <w:lvlText w:val="•"/>
      <w:lvlJc w:val="left"/>
      <w:pPr>
        <w:ind w:left="1811" w:hanging="147"/>
      </w:pPr>
      <w:rPr>
        <w:rFonts w:hint="default"/>
        <w:lang w:val="en-US" w:eastAsia="en-US" w:bidi="en-US"/>
      </w:rPr>
    </w:lvl>
  </w:abstractNum>
  <w:abstractNum w:abstractNumId="23">
    <w:nsid w:val="058D1C99"/>
    <w:multiLevelType w:val="hybridMultilevel"/>
    <w:tmpl w:val="7AC4185E"/>
    <w:lvl w:ilvl="0" w:tplc="234A4A1A">
      <w:numFmt w:val="bullet"/>
      <w:lvlText w:val="•"/>
      <w:lvlJc w:val="left"/>
      <w:pPr>
        <w:ind w:left="254" w:hanging="147"/>
      </w:pPr>
      <w:rPr>
        <w:rFonts w:ascii="Georgia" w:eastAsia="Georgia" w:hAnsi="Georgia" w:cs="Georgia" w:hint="default"/>
        <w:w w:val="113"/>
        <w:sz w:val="22"/>
        <w:szCs w:val="22"/>
        <w:lang w:val="en-US" w:eastAsia="en-US" w:bidi="en-US"/>
      </w:rPr>
    </w:lvl>
    <w:lvl w:ilvl="1" w:tplc="264A5F22">
      <w:numFmt w:val="bullet"/>
      <w:lvlText w:val="•"/>
      <w:lvlJc w:val="left"/>
      <w:pPr>
        <w:ind w:left="455" w:hanging="147"/>
      </w:pPr>
      <w:rPr>
        <w:rFonts w:hint="default"/>
        <w:lang w:val="en-US" w:eastAsia="en-US" w:bidi="en-US"/>
      </w:rPr>
    </w:lvl>
    <w:lvl w:ilvl="2" w:tplc="027EF0C0">
      <w:numFmt w:val="bullet"/>
      <w:lvlText w:val="•"/>
      <w:lvlJc w:val="left"/>
      <w:pPr>
        <w:ind w:left="651" w:hanging="147"/>
      </w:pPr>
      <w:rPr>
        <w:rFonts w:hint="default"/>
        <w:lang w:val="en-US" w:eastAsia="en-US" w:bidi="en-US"/>
      </w:rPr>
    </w:lvl>
    <w:lvl w:ilvl="3" w:tplc="897E1FD6">
      <w:numFmt w:val="bullet"/>
      <w:lvlText w:val="•"/>
      <w:lvlJc w:val="left"/>
      <w:pPr>
        <w:ind w:left="846" w:hanging="147"/>
      </w:pPr>
      <w:rPr>
        <w:rFonts w:hint="default"/>
        <w:lang w:val="en-US" w:eastAsia="en-US" w:bidi="en-US"/>
      </w:rPr>
    </w:lvl>
    <w:lvl w:ilvl="4" w:tplc="B0F2C9E4">
      <w:numFmt w:val="bullet"/>
      <w:lvlText w:val="•"/>
      <w:lvlJc w:val="left"/>
      <w:pPr>
        <w:ind w:left="1042" w:hanging="147"/>
      </w:pPr>
      <w:rPr>
        <w:rFonts w:hint="default"/>
        <w:lang w:val="en-US" w:eastAsia="en-US" w:bidi="en-US"/>
      </w:rPr>
    </w:lvl>
    <w:lvl w:ilvl="5" w:tplc="D1789400">
      <w:numFmt w:val="bullet"/>
      <w:lvlText w:val="•"/>
      <w:lvlJc w:val="left"/>
      <w:pPr>
        <w:ind w:left="1237" w:hanging="147"/>
      </w:pPr>
      <w:rPr>
        <w:rFonts w:hint="default"/>
        <w:lang w:val="en-US" w:eastAsia="en-US" w:bidi="en-US"/>
      </w:rPr>
    </w:lvl>
    <w:lvl w:ilvl="6" w:tplc="489E33EC">
      <w:numFmt w:val="bullet"/>
      <w:lvlText w:val="•"/>
      <w:lvlJc w:val="left"/>
      <w:pPr>
        <w:ind w:left="1433" w:hanging="147"/>
      </w:pPr>
      <w:rPr>
        <w:rFonts w:hint="default"/>
        <w:lang w:val="en-US" w:eastAsia="en-US" w:bidi="en-US"/>
      </w:rPr>
    </w:lvl>
    <w:lvl w:ilvl="7" w:tplc="46FEE014">
      <w:numFmt w:val="bullet"/>
      <w:lvlText w:val="•"/>
      <w:lvlJc w:val="left"/>
      <w:pPr>
        <w:ind w:left="1628" w:hanging="147"/>
      </w:pPr>
      <w:rPr>
        <w:rFonts w:hint="default"/>
        <w:lang w:val="en-US" w:eastAsia="en-US" w:bidi="en-US"/>
      </w:rPr>
    </w:lvl>
    <w:lvl w:ilvl="8" w:tplc="EFD2E9BC">
      <w:numFmt w:val="bullet"/>
      <w:lvlText w:val="•"/>
      <w:lvlJc w:val="left"/>
      <w:pPr>
        <w:ind w:left="1824" w:hanging="147"/>
      </w:pPr>
      <w:rPr>
        <w:rFonts w:hint="default"/>
        <w:lang w:val="en-US" w:eastAsia="en-US" w:bidi="en-US"/>
      </w:rPr>
    </w:lvl>
  </w:abstractNum>
  <w:abstractNum w:abstractNumId="24">
    <w:nsid w:val="05AD64DE"/>
    <w:multiLevelType w:val="hybridMultilevel"/>
    <w:tmpl w:val="DF4AC074"/>
    <w:lvl w:ilvl="0" w:tplc="D1BA5EDC">
      <w:start w:val="2"/>
      <w:numFmt w:val="decimal"/>
      <w:lvlText w:val="%1."/>
      <w:lvlJc w:val="left"/>
      <w:pPr>
        <w:ind w:left="109" w:hanging="184"/>
      </w:pPr>
      <w:rPr>
        <w:rFonts w:ascii="Arial" w:eastAsia="Arial" w:hAnsi="Arial" w:cs="Arial" w:hint="default"/>
        <w:w w:val="91"/>
        <w:sz w:val="22"/>
        <w:szCs w:val="22"/>
        <w:lang w:val="en-US" w:eastAsia="en-US" w:bidi="en-US"/>
      </w:rPr>
    </w:lvl>
    <w:lvl w:ilvl="1" w:tplc="7F206010">
      <w:numFmt w:val="bullet"/>
      <w:lvlText w:val="•"/>
      <w:lvlJc w:val="left"/>
      <w:pPr>
        <w:ind w:left="250" w:hanging="184"/>
      </w:pPr>
      <w:rPr>
        <w:rFonts w:hint="default"/>
        <w:lang w:val="en-US" w:eastAsia="en-US" w:bidi="en-US"/>
      </w:rPr>
    </w:lvl>
    <w:lvl w:ilvl="2" w:tplc="C5B2F1DA">
      <w:numFmt w:val="bullet"/>
      <w:lvlText w:val="•"/>
      <w:lvlJc w:val="left"/>
      <w:pPr>
        <w:ind w:left="400" w:hanging="184"/>
      </w:pPr>
      <w:rPr>
        <w:rFonts w:hint="default"/>
        <w:lang w:val="en-US" w:eastAsia="en-US" w:bidi="en-US"/>
      </w:rPr>
    </w:lvl>
    <w:lvl w:ilvl="3" w:tplc="CC66EA5C">
      <w:numFmt w:val="bullet"/>
      <w:lvlText w:val="•"/>
      <w:lvlJc w:val="left"/>
      <w:pPr>
        <w:ind w:left="550" w:hanging="184"/>
      </w:pPr>
      <w:rPr>
        <w:rFonts w:hint="default"/>
        <w:lang w:val="en-US" w:eastAsia="en-US" w:bidi="en-US"/>
      </w:rPr>
    </w:lvl>
    <w:lvl w:ilvl="4" w:tplc="854C5E64">
      <w:numFmt w:val="bullet"/>
      <w:lvlText w:val="•"/>
      <w:lvlJc w:val="left"/>
      <w:pPr>
        <w:ind w:left="700" w:hanging="184"/>
      </w:pPr>
      <w:rPr>
        <w:rFonts w:hint="default"/>
        <w:lang w:val="en-US" w:eastAsia="en-US" w:bidi="en-US"/>
      </w:rPr>
    </w:lvl>
    <w:lvl w:ilvl="5" w:tplc="BA18B572">
      <w:numFmt w:val="bullet"/>
      <w:lvlText w:val="•"/>
      <w:lvlJc w:val="left"/>
      <w:pPr>
        <w:ind w:left="850" w:hanging="184"/>
      </w:pPr>
      <w:rPr>
        <w:rFonts w:hint="default"/>
        <w:lang w:val="en-US" w:eastAsia="en-US" w:bidi="en-US"/>
      </w:rPr>
    </w:lvl>
    <w:lvl w:ilvl="6" w:tplc="66042028">
      <w:numFmt w:val="bullet"/>
      <w:lvlText w:val="•"/>
      <w:lvlJc w:val="left"/>
      <w:pPr>
        <w:ind w:left="1000" w:hanging="184"/>
      </w:pPr>
      <w:rPr>
        <w:rFonts w:hint="default"/>
        <w:lang w:val="en-US" w:eastAsia="en-US" w:bidi="en-US"/>
      </w:rPr>
    </w:lvl>
    <w:lvl w:ilvl="7" w:tplc="205E298C">
      <w:numFmt w:val="bullet"/>
      <w:lvlText w:val="•"/>
      <w:lvlJc w:val="left"/>
      <w:pPr>
        <w:ind w:left="1150" w:hanging="184"/>
      </w:pPr>
      <w:rPr>
        <w:rFonts w:hint="default"/>
        <w:lang w:val="en-US" w:eastAsia="en-US" w:bidi="en-US"/>
      </w:rPr>
    </w:lvl>
    <w:lvl w:ilvl="8" w:tplc="674C6E1A">
      <w:numFmt w:val="bullet"/>
      <w:lvlText w:val="•"/>
      <w:lvlJc w:val="left"/>
      <w:pPr>
        <w:ind w:left="1300" w:hanging="184"/>
      </w:pPr>
      <w:rPr>
        <w:rFonts w:hint="default"/>
        <w:lang w:val="en-US" w:eastAsia="en-US" w:bidi="en-US"/>
      </w:rPr>
    </w:lvl>
  </w:abstractNum>
  <w:abstractNum w:abstractNumId="25">
    <w:nsid w:val="05FD5D56"/>
    <w:multiLevelType w:val="hybridMultilevel"/>
    <w:tmpl w:val="FE583F54"/>
    <w:lvl w:ilvl="0" w:tplc="011AB1A6">
      <w:numFmt w:val="bullet"/>
      <w:lvlText w:val=""/>
      <w:lvlJc w:val="left"/>
      <w:pPr>
        <w:ind w:left="825" w:hanging="360"/>
      </w:pPr>
      <w:rPr>
        <w:rFonts w:ascii="Symbol" w:eastAsia="Symbol" w:hAnsi="Symbol" w:cs="Symbol" w:hint="default"/>
        <w:w w:val="100"/>
        <w:sz w:val="24"/>
        <w:szCs w:val="24"/>
        <w:lang w:val="en-US" w:eastAsia="en-US" w:bidi="en-US"/>
      </w:rPr>
    </w:lvl>
    <w:lvl w:ilvl="1" w:tplc="AC1068BE">
      <w:numFmt w:val="bullet"/>
      <w:lvlText w:val="•"/>
      <w:lvlJc w:val="left"/>
      <w:pPr>
        <w:ind w:left="976" w:hanging="360"/>
      </w:pPr>
      <w:rPr>
        <w:rFonts w:hint="default"/>
        <w:lang w:val="en-US" w:eastAsia="en-US" w:bidi="en-US"/>
      </w:rPr>
    </w:lvl>
    <w:lvl w:ilvl="2" w:tplc="A3D6EECC">
      <w:numFmt w:val="bullet"/>
      <w:lvlText w:val="•"/>
      <w:lvlJc w:val="left"/>
      <w:pPr>
        <w:ind w:left="1132" w:hanging="360"/>
      </w:pPr>
      <w:rPr>
        <w:rFonts w:hint="default"/>
        <w:lang w:val="en-US" w:eastAsia="en-US" w:bidi="en-US"/>
      </w:rPr>
    </w:lvl>
    <w:lvl w:ilvl="3" w:tplc="CBFC380C">
      <w:numFmt w:val="bullet"/>
      <w:lvlText w:val="•"/>
      <w:lvlJc w:val="left"/>
      <w:pPr>
        <w:ind w:left="1288" w:hanging="360"/>
      </w:pPr>
      <w:rPr>
        <w:rFonts w:hint="default"/>
        <w:lang w:val="en-US" w:eastAsia="en-US" w:bidi="en-US"/>
      </w:rPr>
    </w:lvl>
    <w:lvl w:ilvl="4" w:tplc="7FA8F6EE">
      <w:numFmt w:val="bullet"/>
      <w:lvlText w:val="•"/>
      <w:lvlJc w:val="left"/>
      <w:pPr>
        <w:ind w:left="1445" w:hanging="360"/>
      </w:pPr>
      <w:rPr>
        <w:rFonts w:hint="default"/>
        <w:lang w:val="en-US" w:eastAsia="en-US" w:bidi="en-US"/>
      </w:rPr>
    </w:lvl>
    <w:lvl w:ilvl="5" w:tplc="C3CA9B02">
      <w:numFmt w:val="bullet"/>
      <w:lvlText w:val="•"/>
      <w:lvlJc w:val="left"/>
      <w:pPr>
        <w:ind w:left="1601" w:hanging="360"/>
      </w:pPr>
      <w:rPr>
        <w:rFonts w:hint="default"/>
        <w:lang w:val="en-US" w:eastAsia="en-US" w:bidi="en-US"/>
      </w:rPr>
    </w:lvl>
    <w:lvl w:ilvl="6" w:tplc="41B2B410">
      <w:numFmt w:val="bullet"/>
      <w:lvlText w:val="•"/>
      <w:lvlJc w:val="left"/>
      <w:pPr>
        <w:ind w:left="1757" w:hanging="360"/>
      </w:pPr>
      <w:rPr>
        <w:rFonts w:hint="default"/>
        <w:lang w:val="en-US" w:eastAsia="en-US" w:bidi="en-US"/>
      </w:rPr>
    </w:lvl>
    <w:lvl w:ilvl="7" w:tplc="75A0F66E">
      <w:numFmt w:val="bullet"/>
      <w:lvlText w:val="•"/>
      <w:lvlJc w:val="left"/>
      <w:pPr>
        <w:ind w:left="1914" w:hanging="360"/>
      </w:pPr>
      <w:rPr>
        <w:rFonts w:hint="default"/>
        <w:lang w:val="en-US" w:eastAsia="en-US" w:bidi="en-US"/>
      </w:rPr>
    </w:lvl>
    <w:lvl w:ilvl="8" w:tplc="9EB87E82">
      <w:numFmt w:val="bullet"/>
      <w:lvlText w:val="•"/>
      <w:lvlJc w:val="left"/>
      <w:pPr>
        <w:ind w:left="2070" w:hanging="360"/>
      </w:pPr>
      <w:rPr>
        <w:rFonts w:hint="default"/>
        <w:lang w:val="en-US" w:eastAsia="en-US" w:bidi="en-US"/>
      </w:rPr>
    </w:lvl>
  </w:abstractNum>
  <w:abstractNum w:abstractNumId="26">
    <w:nsid w:val="066F765A"/>
    <w:multiLevelType w:val="hybridMultilevel"/>
    <w:tmpl w:val="68749090"/>
    <w:lvl w:ilvl="0" w:tplc="78DAAF8E">
      <w:numFmt w:val="bullet"/>
      <w:lvlText w:val="•"/>
      <w:lvlJc w:val="left"/>
      <w:pPr>
        <w:ind w:left="253" w:hanging="147"/>
      </w:pPr>
      <w:rPr>
        <w:rFonts w:ascii="Georgia" w:eastAsia="Georgia" w:hAnsi="Georgia" w:cs="Georgia" w:hint="default"/>
        <w:w w:val="113"/>
        <w:sz w:val="22"/>
        <w:szCs w:val="22"/>
        <w:lang w:val="en-US" w:eastAsia="en-US" w:bidi="en-US"/>
      </w:rPr>
    </w:lvl>
    <w:lvl w:ilvl="1" w:tplc="92041FD4">
      <w:numFmt w:val="bullet"/>
      <w:lvlText w:val="•"/>
      <w:lvlJc w:val="left"/>
      <w:pPr>
        <w:ind w:left="421" w:hanging="147"/>
      </w:pPr>
      <w:rPr>
        <w:rFonts w:hint="default"/>
        <w:lang w:val="en-US" w:eastAsia="en-US" w:bidi="en-US"/>
      </w:rPr>
    </w:lvl>
    <w:lvl w:ilvl="2" w:tplc="79FE8356">
      <w:numFmt w:val="bullet"/>
      <w:lvlText w:val="•"/>
      <w:lvlJc w:val="left"/>
      <w:pPr>
        <w:ind w:left="582" w:hanging="147"/>
      </w:pPr>
      <w:rPr>
        <w:rFonts w:hint="default"/>
        <w:lang w:val="en-US" w:eastAsia="en-US" w:bidi="en-US"/>
      </w:rPr>
    </w:lvl>
    <w:lvl w:ilvl="3" w:tplc="DDACA1AA">
      <w:numFmt w:val="bullet"/>
      <w:lvlText w:val="•"/>
      <w:lvlJc w:val="left"/>
      <w:pPr>
        <w:ind w:left="743" w:hanging="147"/>
      </w:pPr>
      <w:rPr>
        <w:rFonts w:hint="default"/>
        <w:lang w:val="en-US" w:eastAsia="en-US" w:bidi="en-US"/>
      </w:rPr>
    </w:lvl>
    <w:lvl w:ilvl="4" w:tplc="61EAEAD0">
      <w:numFmt w:val="bullet"/>
      <w:lvlText w:val="•"/>
      <w:lvlJc w:val="left"/>
      <w:pPr>
        <w:ind w:left="905" w:hanging="147"/>
      </w:pPr>
      <w:rPr>
        <w:rFonts w:hint="default"/>
        <w:lang w:val="en-US" w:eastAsia="en-US" w:bidi="en-US"/>
      </w:rPr>
    </w:lvl>
    <w:lvl w:ilvl="5" w:tplc="B59CC7C6">
      <w:numFmt w:val="bullet"/>
      <w:lvlText w:val="•"/>
      <w:lvlJc w:val="left"/>
      <w:pPr>
        <w:ind w:left="1066" w:hanging="147"/>
      </w:pPr>
      <w:rPr>
        <w:rFonts w:hint="default"/>
        <w:lang w:val="en-US" w:eastAsia="en-US" w:bidi="en-US"/>
      </w:rPr>
    </w:lvl>
    <w:lvl w:ilvl="6" w:tplc="70722024">
      <w:numFmt w:val="bullet"/>
      <w:lvlText w:val="•"/>
      <w:lvlJc w:val="left"/>
      <w:pPr>
        <w:ind w:left="1227" w:hanging="147"/>
      </w:pPr>
      <w:rPr>
        <w:rFonts w:hint="default"/>
        <w:lang w:val="en-US" w:eastAsia="en-US" w:bidi="en-US"/>
      </w:rPr>
    </w:lvl>
    <w:lvl w:ilvl="7" w:tplc="8BC0E134">
      <w:numFmt w:val="bullet"/>
      <w:lvlText w:val="•"/>
      <w:lvlJc w:val="left"/>
      <w:pPr>
        <w:ind w:left="1389" w:hanging="147"/>
      </w:pPr>
      <w:rPr>
        <w:rFonts w:hint="default"/>
        <w:lang w:val="en-US" w:eastAsia="en-US" w:bidi="en-US"/>
      </w:rPr>
    </w:lvl>
    <w:lvl w:ilvl="8" w:tplc="43E8A4AC">
      <w:numFmt w:val="bullet"/>
      <w:lvlText w:val="•"/>
      <w:lvlJc w:val="left"/>
      <w:pPr>
        <w:ind w:left="1550" w:hanging="147"/>
      </w:pPr>
      <w:rPr>
        <w:rFonts w:hint="default"/>
        <w:lang w:val="en-US" w:eastAsia="en-US" w:bidi="en-US"/>
      </w:rPr>
    </w:lvl>
  </w:abstractNum>
  <w:abstractNum w:abstractNumId="27">
    <w:nsid w:val="069C2EDD"/>
    <w:multiLevelType w:val="hybridMultilevel"/>
    <w:tmpl w:val="330CE3F8"/>
    <w:lvl w:ilvl="0" w:tplc="6362FD92">
      <w:start w:val="1"/>
      <w:numFmt w:val="decimal"/>
      <w:lvlText w:val="%1."/>
      <w:lvlJc w:val="left"/>
      <w:pPr>
        <w:ind w:left="1742" w:hanging="721"/>
        <w:jc w:val="left"/>
      </w:pPr>
      <w:rPr>
        <w:rFonts w:ascii="Bookman Old Style" w:eastAsia="Bookman Old Style" w:hAnsi="Bookman Old Style" w:cs="Bookman Old Style" w:hint="default"/>
        <w:spacing w:val="-27"/>
        <w:w w:val="100"/>
        <w:sz w:val="24"/>
        <w:szCs w:val="24"/>
        <w:lang w:val="en-US" w:eastAsia="en-US" w:bidi="en-US"/>
      </w:rPr>
    </w:lvl>
    <w:lvl w:ilvl="1" w:tplc="68C27040">
      <w:numFmt w:val="bullet"/>
      <w:lvlText w:val=""/>
      <w:lvlJc w:val="left"/>
      <w:pPr>
        <w:ind w:left="2178" w:hanging="437"/>
      </w:pPr>
      <w:rPr>
        <w:rFonts w:ascii="Symbol" w:eastAsia="Symbol" w:hAnsi="Symbol" w:cs="Symbol" w:hint="default"/>
        <w:w w:val="100"/>
        <w:sz w:val="24"/>
        <w:szCs w:val="24"/>
        <w:lang w:val="en-US" w:eastAsia="en-US" w:bidi="en-US"/>
      </w:rPr>
    </w:lvl>
    <w:lvl w:ilvl="2" w:tplc="A6300E30">
      <w:numFmt w:val="bullet"/>
      <w:lvlText w:val=""/>
      <w:lvlJc w:val="left"/>
      <w:pPr>
        <w:ind w:left="2283" w:hanging="436"/>
      </w:pPr>
      <w:rPr>
        <w:rFonts w:ascii="Symbol" w:eastAsia="Symbol" w:hAnsi="Symbol" w:cs="Symbol" w:hint="default"/>
        <w:w w:val="100"/>
        <w:sz w:val="24"/>
        <w:szCs w:val="24"/>
        <w:lang w:val="en-US" w:eastAsia="en-US" w:bidi="en-US"/>
      </w:rPr>
    </w:lvl>
    <w:lvl w:ilvl="3" w:tplc="A14C4B9C">
      <w:numFmt w:val="bullet"/>
      <w:lvlText w:val="•"/>
      <w:lvlJc w:val="left"/>
      <w:pPr>
        <w:ind w:left="3379" w:hanging="436"/>
      </w:pPr>
      <w:rPr>
        <w:rFonts w:hint="default"/>
        <w:lang w:val="en-US" w:eastAsia="en-US" w:bidi="en-US"/>
      </w:rPr>
    </w:lvl>
    <w:lvl w:ilvl="4" w:tplc="1C2405C0">
      <w:numFmt w:val="bullet"/>
      <w:lvlText w:val="•"/>
      <w:lvlJc w:val="left"/>
      <w:pPr>
        <w:ind w:left="4478" w:hanging="436"/>
      </w:pPr>
      <w:rPr>
        <w:rFonts w:hint="default"/>
        <w:lang w:val="en-US" w:eastAsia="en-US" w:bidi="en-US"/>
      </w:rPr>
    </w:lvl>
    <w:lvl w:ilvl="5" w:tplc="E32007D2">
      <w:numFmt w:val="bullet"/>
      <w:lvlText w:val="•"/>
      <w:lvlJc w:val="left"/>
      <w:pPr>
        <w:ind w:left="5578" w:hanging="436"/>
      </w:pPr>
      <w:rPr>
        <w:rFonts w:hint="default"/>
        <w:lang w:val="en-US" w:eastAsia="en-US" w:bidi="en-US"/>
      </w:rPr>
    </w:lvl>
    <w:lvl w:ilvl="6" w:tplc="5C64CB50">
      <w:numFmt w:val="bullet"/>
      <w:lvlText w:val="•"/>
      <w:lvlJc w:val="left"/>
      <w:pPr>
        <w:ind w:left="6677" w:hanging="436"/>
      </w:pPr>
      <w:rPr>
        <w:rFonts w:hint="default"/>
        <w:lang w:val="en-US" w:eastAsia="en-US" w:bidi="en-US"/>
      </w:rPr>
    </w:lvl>
    <w:lvl w:ilvl="7" w:tplc="5D1C9050">
      <w:numFmt w:val="bullet"/>
      <w:lvlText w:val="•"/>
      <w:lvlJc w:val="left"/>
      <w:pPr>
        <w:ind w:left="7776" w:hanging="436"/>
      </w:pPr>
      <w:rPr>
        <w:rFonts w:hint="default"/>
        <w:lang w:val="en-US" w:eastAsia="en-US" w:bidi="en-US"/>
      </w:rPr>
    </w:lvl>
    <w:lvl w:ilvl="8" w:tplc="E8CEBA66">
      <w:numFmt w:val="bullet"/>
      <w:lvlText w:val="•"/>
      <w:lvlJc w:val="left"/>
      <w:pPr>
        <w:ind w:left="8876" w:hanging="436"/>
      </w:pPr>
      <w:rPr>
        <w:rFonts w:hint="default"/>
        <w:lang w:val="en-US" w:eastAsia="en-US" w:bidi="en-US"/>
      </w:rPr>
    </w:lvl>
  </w:abstractNum>
  <w:abstractNum w:abstractNumId="28">
    <w:nsid w:val="06B033F0"/>
    <w:multiLevelType w:val="hybridMultilevel"/>
    <w:tmpl w:val="7E5E80C6"/>
    <w:lvl w:ilvl="0" w:tplc="A99A2990">
      <w:numFmt w:val="bullet"/>
      <w:lvlText w:val="•"/>
      <w:lvlJc w:val="left"/>
      <w:pPr>
        <w:ind w:left="268" w:hanging="159"/>
      </w:pPr>
      <w:rPr>
        <w:rFonts w:ascii="Georgia" w:eastAsia="Georgia" w:hAnsi="Georgia" w:cs="Georgia" w:hint="default"/>
        <w:w w:val="112"/>
        <w:sz w:val="24"/>
        <w:szCs w:val="24"/>
        <w:lang w:val="en-US" w:eastAsia="en-US" w:bidi="en-US"/>
      </w:rPr>
    </w:lvl>
    <w:lvl w:ilvl="1" w:tplc="F39645E6">
      <w:numFmt w:val="bullet"/>
      <w:lvlText w:val="•"/>
      <w:lvlJc w:val="left"/>
      <w:pPr>
        <w:ind w:left="455" w:hanging="159"/>
      </w:pPr>
      <w:rPr>
        <w:rFonts w:hint="default"/>
        <w:lang w:val="en-US" w:eastAsia="en-US" w:bidi="en-US"/>
      </w:rPr>
    </w:lvl>
    <w:lvl w:ilvl="2" w:tplc="E0800D8A">
      <w:numFmt w:val="bullet"/>
      <w:lvlText w:val="•"/>
      <w:lvlJc w:val="left"/>
      <w:pPr>
        <w:ind w:left="651" w:hanging="159"/>
      </w:pPr>
      <w:rPr>
        <w:rFonts w:hint="default"/>
        <w:lang w:val="en-US" w:eastAsia="en-US" w:bidi="en-US"/>
      </w:rPr>
    </w:lvl>
    <w:lvl w:ilvl="3" w:tplc="AD5E83CE">
      <w:numFmt w:val="bullet"/>
      <w:lvlText w:val="•"/>
      <w:lvlJc w:val="left"/>
      <w:pPr>
        <w:ind w:left="846" w:hanging="159"/>
      </w:pPr>
      <w:rPr>
        <w:rFonts w:hint="default"/>
        <w:lang w:val="en-US" w:eastAsia="en-US" w:bidi="en-US"/>
      </w:rPr>
    </w:lvl>
    <w:lvl w:ilvl="4" w:tplc="10166650">
      <w:numFmt w:val="bullet"/>
      <w:lvlText w:val="•"/>
      <w:lvlJc w:val="left"/>
      <w:pPr>
        <w:ind w:left="1042" w:hanging="159"/>
      </w:pPr>
      <w:rPr>
        <w:rFonts w:hint="default"/>
        <w:lang w:val="en-US" w:eastAsia="en-US" w:bidi="en-US"/>
      </w:rPr>
    </w:lvl>
    <w:lvl w:ilvl="5" w:tplc="AA9211F8">
      <w:numFmt w:val="bullet"/>
      <w:lvlText w:val="•"/>
      <w:lvlJc w:val="left"/>
      <w:pPr>
        <w:ind w:left="1237" w:hanging="159"/>
      </w:pPr>
      <w:rPr>
        <w:rFonts w:hint="default"/>
        <w:lang w:val="en-US" w:eastAsia="en-US" w:bidi="en-US"/>
      </w:rPr>
    </w:lvl>
    <w:lvl w:ilvl="6" w:tplc="C352D3F4">
      <w:numFmt w:val="bullet"/>
      <w:lvlText w:val="•"/>
      <w:lvlJc w:val="left"/>
      <w:pPr>
        <w:ind w:left="1433" w:hanging="159"/>
      </w:pPr>
      <w:rPr>
        <w:rFonts w:hint="default"/>
        <w:lang w:val="en-US" w:eastAsia="en-US" w:bidi="en-US"/>
      </w:rPr>
    </w:lvl>
    <w:lvl w:ilvl="7" w:tplc="D59A17DC">
      <w:numFmt w:val="bullet"/>
      <w:lvlText w:val="•"/>
      <w:lvlJc w:val="left"/>
      <w:pPr>
        <w:ind w:left="1628" w:hanging="159"/>
      </w:pPr>
      <w:rPr>
        <w:rFonts w:hint="default"/>
        <w:lang w:val="en-US" w:eastAsia="en-US" w:bidi="en-US"/>
      </w:rPr>
    </w:lvl>
    <w:lvl w:ilvl="8" w:tplc="C51C572C">
      <w:numFmt w:val="bullet"/>
      <w:lvlText w:val="•"/>
      <w:lvlJc w:val="left"/>
      <w:pPr>
        <w:ind w:left="1824" w:hanging="159"/>
      </w:pPr>
      <w:rPr>
        <w:rFonts w:hint="default"/>
        <w:lang w:val="en-US" w:eastAsia="en-US" w:bidi="en-US"/>
      </w:rPr>
    </w:lvl>
  </w:abstractNum>
  <w:abstractNum w:abstractNumId="29">
    <w:nsid w:val="06CF5E18"/>
    <w:multiLevelType w:val="hybridMultilevel"/>
    <w:tmpl w:val="259C2736"/>
    <w:lvl w:ilvl="0" w:tplc="8DA80E2E">
      <w:numFmt w:val="bullet"/>
      <w:lvlText w:val=""/>
      <w:lvlJc w:val="left"/>
      <w:pPr>
        <w:ind w:left="825" w:hanging="360"/>
      </w:pPr>
      <w:rPr>
        <w:rFonts w:ascii="Symbol" w:eastAsia="Symbol" w:hAnsi="Symbol" w:cs="Symbol" w:hint="default"/>
        <w:w w:val="100"/>
        <w:sz w:val="24"/>
        <w:szCs w:val="24"/>
        <w:lang w:val="en-US" w:eastAsia="en-US" w:bidi="en-US"/>
      </w:rPr>
    </w:lvl>
    <w:lvl w:ilvl="1" w:tplc="6AB882FC">
      <w:numFmt w:val="bullet"/>
      <w:lvlText w:val="•"/>
      <w:lvlJc w:val="left"/>
      <w:pPr>
        <w:ind w:left="976" w:hanging="360"/>
      </w:pPr>
      <w:rPr>
        <w:rFonts w:hint="default"/>
        <w:lang w:val="en-US" w:eastAsia="en-US" w:bidi="en-US"/>
      </w:rPr>
    </w:lvl>
    <w:lvl w:ilvl="2" w:tplc="9F0ABC70">
      <w:numFmt w:val="bullet"/>
      <w:lvlText w:val="•"/>
      <w:lvlJc w:val="left"/>
      <w:pPr>
        <w:ind w:left="1132" w:hanging="360"/>
      </w:pPr>
      <w:rPr>
        <w:rFonts w:hint="default"/>
        <w:lang w:val="en-US" w:eastAsia="en-US" w:bidi="en-US"/>
      </w:rPr>
    </w:lvl>
    <w:lvl w:ilvl="3" w:tplc="B8BA6D58">
      <w:numFmt w:val="bullet"/>
      <w:lvlText w:val="•"/>
      <w:lvlJc w:val="left"/>
      <w:pPr>
        <w:ind w:left="1288" w:hanging="360"/>
      </w:pPr>
      <w:rPr>
        <w:rFonts w:hint="default"/>
        <w:lang w:val="en-US" w:eastAsia="en-US" w:bidi="en-US"/>
      </w:rPr>
    </w:lvl>
    <w:lvl w:ilvl="4" w:tplc="5808B8EE">
      <w:numFmt w:val="bullet"/>
      <w:lvlText w:val="•"/>
      <w:lvlJc w:val="left"/>
      <w:pPr>
        <w:ind w:left="1445" w:hanging="360"/>
      </w:pPr>
      <w:rPr>
        <w:rFonts w:hint="default"/>
        <w:lang w:val="en-US" w:eastAsia="en-US" w:bidi="en-US"/>
      </w:rPr>
    </w:lvl>
    <w:lvl w:ilvl="5" w:tplc="0D0CFD82">
      <w:numFmt w:val="bullet"/>
      <w:lvlText w:val="•"/>
      <w:lvlJc w:val="left"/>
      <w:pPr>
        <w:ind w:left="1601" w:hanging="360"/>
      </w:pPr>
      <w:rPr>
        <w:rFonts w:hint="default"/>
        <w:lang w:val="en-US" w:eastAsia="en-US" w:bidi="en-US"/>
      </w:rPr>
    </w:lvl>
    <w:lvl w:ilvl="6" w:tplc="0106C516">
      <w:numFmt w:val="bullet"/>
      <w:lvlText w:val="•"/>
      <w:lvlJc w:val="left"/>
      <w:pPr>
        <w:ind w:left="1757" w:hanging="360"/>
      </w:pPr>
      <w:rPr>
        <w:rFonts w:hint="default"/>
        <w:lang w:val="en-US" w:eastAsia="en-US" w:bidi="en-US"/>
      </w:rPr>
    </w:lvl>
    <w:lvl w:ilvl="7" w:tplc="8BDA8B8C">
      <w:numFmt w:val="bullet"/>
      <w:lvlText w:val="•"/>
      <w:lvlJc w:val="left"/>
      <w:pPr>
        <w:ind w:left="1914" w:hanging="360"/>
      </w:pPr>
      <w:rPr>
        <w:rFonts w:hint="default"/>
        <w:lang w:val="en-US" w:eastAsia="en-US" w:bidi="en-US"/>
      </w:rPr>
    </w:lvl>
    <w:lvl w:ilvl="8" w:tplc="DDFEE32A">
      <w:numFmt w:val="bullet"/>
      <w:lvlText w:val="•"/>
      <w:lvlJc w:val="left"/>
      <w:pPr>
        <w:ind w:left="2070" w:hanging="360"/>
      </w:pPr>
      <w:rPr>
        <w:rFonts w:hint="default"/>
        <w:lang w:val="en-US" w:eastAsia="en-US" w:bidi="en-US"/>
      </w:rPr>
    </w:lvl>
  </w:abstractNum>
  <w:abstractNum w:abstractNumId="30">
    <w:nsid w:val="07A03F29"/>
    <w:multiLevelType w:val="hybridMultilevel"/>
    <w:tmpl w:val="B588AF50"/>
    <w:lvl w:ilvl="0" w:tplc="0E0C58A8">
      <w:start w:val="1"/>
      <w:numFmt w:val="decimal"/>
      <w:lvlText w:val="%1."/>
      <w:lvlJc w:val="left"/>
      <w:pPr>
        <w:ind w:left="109" w:hanging="184"/>
      </w:pPr>
      <w:rPr>
        <w:rFonts w:ascii="Arial" w:eastAsia="Arial" w:hAnsi="Arial" w:cs="Arial" w:hint="default"/>
        <w:w w:val="91"/>
        <w:sz w:val="22"/>
        <w:szCs w:val="22"/>
        <w:lang w:val="en-US" w:eastAsia="en-US" w:bidi="en-US"/>
      </w:rPr>
    </w:lvl>
    <w:lvl w:ilvl="1" w:tplc="976A36FC">
      <w:numFmt w:val="bullet"/>
      <w:lvlText w:val="•"/>
      <w:lvlJc w:val="left"/>
      <w:pPr>
        <w:ind w:left="244" w:hanging="184"/>
      </w:pPr>
      <w:rPr>
        <w:rFonts w:hint="default"/>
        <w:lang w:val="en-US" w:eastAsia="en-US" w:bidi="en-US"/>
      </w:rPr>
    </w:lvl>
    <w:lvl w:ilvl="2" w:tplc="C32ACD5E">
      <w:numFmt w:val="bullet"/>
      <w:lvlText w:val="•"/>
      <w:lvlJc w:val="left"/>
      <w:pPr>
        <w:ind w:left="388" w:hanging="184"/>
      </w:pPr>
      <w:rPr>
        <w:rFonts w:hint="default"/>
        <w:lang w:val="en-US" w:eastAsia="en-US" w:bidi="en-US"/>
      </w:rPr>
    </w:lvl>
    <w:lvl w:ilvl="3" w:tplc="204A367A">
      <w:numFmt w:val="bullet"/>
      <w:lvlText w:val="•"/>
      <w:lvlJc w:val="left"/>
      <w:pPr>
        <w:ind w:left="532" w:hanging="184"/>
      </w:pPr>
      <w:rPr>
        <w:rFonts w:hint="default"/>
        <w:lang w:val="en-US" w:eastAsia="en-US" w:bidi="en-US"/>
      </w:rPr>
    </w:lvl>
    <w:lvl w:ilvl="4" w:tplc="511024F8">
      <w:numFmt w:val="bullet"/>
      <w:lvlText w:val="•"/>
      <w:lvlJc w:val="left"/>
      <w:pPr>
        <w:ind w:left="676" w:hanging="184"/>
      </w:pPr>
      <w:rPr>
        <w:rFonts w:hint="default"/>
        <w:lang w:val="en-US" w:eastAsia="en-US" w:bidi="en-US"/>
      </w:rPr>
    </w:lvl>
    <w:lvl w:ilvl="5" w:tplc="ABD4885E">
      <w:numFmt w:val="bullet"/>
      <w:lvlText w:val="•"/>
      <w:lvlJc w:val="left"/>
      <w:pPr>
        <w:ind w:left="821" w:hanging="184"/>
      </w:pPr>
      <w:rPr>
        <w:rFonts w:hint="default"/>
        <w:lang w:val="en-US" w:eastAsia="en-US" w:bidi="en-US"/>
      </w:rPr>
    </w:lvl>
    <w:lvl w:ilvl="6" w:tplc="DFFA1072">
      <w:numFmt w:val="bullet"/>
      <w:lvlText w:val="•"/>
      <w:lvlJc w:val="left"/>
      <w:pPr>
        <w:ind w:left="965" w:hanging="184"/>
      </w:pPr>
      <w:rPr>
        <w:rFonts w:hint="default"/>
        <w:lang w:val="en-US" w:eastAsia="en-US" w:bidi="en-US"/>
      </w:rPr>
    </w:lvl>
    <w:lvl w:ilvl="7" w:tplc="6BBC7BD4">
      <w:numFmt w:val="bullet"/>
      <w:lvlText w:val="•"/>
      <w:lvlJc w:val="left"/>
      <w:pPr>
        <w:ind w:left="1109" w:hanging="184"/>
      </w:pPr>
      <w:rPr>
        <w:rFonts w:hint="default"/>
        <w:lang w:val="en-US" w:eastAsia="en-US" w:bidi="en-US"/>
      </w:rPr>
    </w:lvl>
    <w:lvl w:ilvl="8" w:tplc="0C324E9A">
      <w:numFmt w:val="bullet"/>
      <w:lvlText w:val="•"/>
      <w:lvlJc w:val="left"/>
      <w:pPr>
        <w:ind w:left="1253" w:hanging="184"/>
      </w:pPr>
      <w:rPr>
        <w:rFonts w:hint="default"/>
        <w:lang w:val="en-US" w:eastAsia="en-US" w:bidi="en-US"/>
      </w:rPr>
    </w:lvl>
  </w:abstractNum>
  <w:abstractNum w:abstractNumId="31">
    <w:nsid w:val="07AC0DD4"/>
    <w:multiLevelType w:val="hybridMultilevel"/>
    <w:tmpl w:val="70B09666"/>
    <w:lvl w:ilvl="0" w:tplc="4118A51A">
      <w:numFmt w:val="bullet"/>
      <w:lvlText w:val="•"/>
      <w:lvlJc w:val="left"/>
      <w:pPr>
        <w:ind w:left="107" w:hanging="187"/>
      </w:pPr>
      <w:rPr>
        <w:rFonts w:ascii="Times New Roman" w:eastAsia="Times New Roman" w:hAnsi="Times New Roman" w:cs="Times New Roman" w:hint="default"/>
        <w:spacing w:val="-18"/>
        <w:w w:val="99"/>
        <w:sz w:val="24"/>
        <w:szCs w:val="24"/>
        <w:lang w:val="en-US" w:eastAsia="en-US" w:bidi="en-US"/>
      </w:rPr>
    </w:lvl>
    <w:lvl w:ilvl="1" w:tplc="54F6E31E">
      <w:numFmt w:val="bullet"/>
      <w:lvlText w:val=""/>
      <w:lvlJc w:val="left"/>
      <w:pPr>
        <w:ind w:left="827" w:hanging="360"/>
      </w:pPr>
      <w:rPr>
        <w:rFonts w:ascii="Symbol" w:eastAsia="Symbol" w:hAnsi="Symbol" w:cs="Symbol" w:hint="default"/>
        <w:w w:val="100"/>
        <w:sz w:val="24"/>
        <w:szCs w:val="24"/>
        <w:lang w:val="en-US" w:eastAsia="en-US" w:bidi="en-US"/>
      </w:rPr>
    </w:lvl>
    <w:lvl w:ilvl="2" w:tplc="8E9C92F2">
      <w:numFmt w:val="bullet"/>
      <w:lvlText w:val="•"/>
      <w:lvlJc w:val="left"/>
      <w:pPr>
        <w:ind w:left="1118" w:hanging="360"/>
      </w:pPr>
      <w:rPr>
        <w:rFonts w:hint="default"/>
        <w:lang w:val="en-US" w:eastAsia="en-US" w:bidi="en-US"/>
      </w:rPr>
    </w:lvl>
    <w:lvl w:ilvl="3" w:tplc="DE448116">
      <w:numFmt w:val="bullet"/>
      <w:lvlText w:val="•"/>
      <w:lvlJc w:val="left"/>
      <w:pPr>
        <w:ind w:left="1416" w:hanging="360"/>
      </w:pPr>
      <w:rPr>
        <w:rFonts w:hint="default"/>
        <w:lang w:val="en-US" w:eastAsia="en-US" w:bidi="en-US"/>
      </w:rPr>
    </w:lvl>
    <w:lvl w:ilvl="4" w:tplc="CC56B718">
      <w:numFmt w:val="bullet"/>
      <w:lvlText w:val="•"/>
      <w:lvlJc w:val="left"/>
      <w:pPr>
        <w:ind w:left="1714" w:hanging="360"/>
      </w:pPr>
      <w:rPr>
        <w:rFonts w:hint="default"/>
        <w:lang w:val="en-US" w:eastAsia="en-US" w:bidi="en-US"/>
      </w:rPr>
    </w:lvl>
    <w:lvl w:ilvl="5" w:tplc="8B247554">
      <w:numFmt w:val="bullet"/>
      <w:lvlText w:val="•"/>
      <w:lvlJc w:val="left"/>
      <w:pPr>
        <w:ind w:left="2012" w:hanging="360"/>
      </w:pPr>
      <w:rPr>
        <w:rFonts w:hint="default"/>
        <w:lang w:val="en-US" w:eastAsia="en-US" w:bidi="en-US"/>
      </w:rPr>
    </w:lvl>
    <w:lvl w:ilvl="6" w:tplc="9B86D6FE">
      <w:numFmt w:val="bullet"/>
      <w:lvlText w:val="•"/>
      <w:lvlJc w:val="left"/>
      <w:pPr>
        <w:ind w:left="2310" w:hanging="360"/>
      </w:pPr>
      <w:rPr>
        <w:rFonts w:hint="default"/>
        <w:lang w:val="en-US" w:eastAsia="en-US" w:bidi="en-US"/>
      </w:rPr>
    </w:lvl>
    <w:lvl w:ilvl="7" w:tplc="4664E00E">
      <w:numFmt w:val="bullet"/>
      <w:lvlText w:val="•"/>
      <w:lvlJc w:val="left"/>
      <w:pPr>
        <w:ind w:left="2608" w:hanging="360"/>
      </w:pPr>
      <w:rPr>
        <w:rFonts w:hint="default"/>
        <w:lang w:val="en-US" w:eastAsia="en-US" w:bidi="en-US"/>
      </w:rPr>
    </w:lvl>
    <w:lvl w:ilvl="8" w:tplc="23E6AFF2">
      <w:numFmt w:val="bullet"/>
      <w:lvlText w:val="•"/>
      <w:lvlJc w:val="left"/>
      <w:pPr>
        <w:ind w:left="2906" w:hanging="360"/>
      </w:pPr>
      <w:rPr>
        <w:rFonts w:hint="default"/>
        <w:lang w:val="en-US" w:eastAsia="en-US" w:bidi="en-US"/>
      </w:rPr>
    </w:lvl>
  </w:abstractNum>
  <w:abstractNum w:abstractNumId="32">
    <w:nsid w:val="07E74B2A"/>
    <w:multiLevelType w:val="hybridMultilevel"/>
    <w:tmpl w:val="7DCEE1E4"/>
    <w:lvl w:ilvl="0" w:tplc="6270C3F2">
      <w:start w:val="1"/>
      <w:numFmt w:val="decimal"/>
      <w:lvlText w:val="%1."/>
      <w:lvlJc w:val="left"/>
      <w:pPr>
        <w:ind w:left="106" w:hanging="184"/>
      </w:pPr>
      <w:rPr>
        <w:rFonts w:ascii="Arial" w:eastAsia="Arial" w:hAnsi="Arial" w:cs="Arial" w:hint="default"/>
        <w:w w:val="91"/>
        <w:sz w:val="22"/>
        <w:szCs w:val="22"/>
        <w:lang w:val="en-US" w:eastAsia="en-US" w:bidi="en-US"/>
      </w:rPr>
    </w:lvl>
    <w:lvl w:ilvl="1" w:tplc="BB98515E">
      <w:numFmt w:val="bullet"/>
      <w:lvlText w:val="•"/>
      <w:lvlJc w:val="left"/>
      <w:pPr>
        <w:ind w:left="253" w:hanging="184"/>
      </w:pPr>
      <w:rPr>
        <w:rFonts w:hint="default"/>
        <w:lang w:val="en-US" w:eastAsia="en-US" w:bidi="en-US"/>
      </w:rPr>
    </w:lvl>
    <w:lvl w:ilvl="2" w:tplc="DABE3470">
      <w:numFmt w:val="bullet"/>
      <w:lvlText w:val="•"/>
      <w:lvlJc w:val="left"/>
      <w:pPr>
        <w:ind w:left="406" w:hanging="184"/>
      </w:pPr>
      <w:rPr>
        <w:rFonts w:hint="default"/>
        <w:lang w:val="en-US" w:eastAsia="en-US" w:bidi="en-US"/>
      </w:rPr>
    </w:lvl>
    <w:lvl w:ilvl="3" w:tplc="F7A28EA6">
      <w:numFmt w:val="bullet"/>
      <w:lvlText w:val="•"/>
      <w:lvlJc w:val="left"/>
      <w:pPr>
        <w:ind w:left="560" w:hanging="184"/>
      </w:pPr>
      <w:rPr>
        <w:rFonts w:hint="default"/>
        <w:lang w:val="en-US" w:eastAsia="en-US" w:bidi="en-US"/>
      </w:rPr>
    </w:lvl>
    <w:lvl w:ilvl="4" w:tplc="0902DDB6">
      <w:numFmt w:val="bullet"/>
      <w:lvlText w:val="•"/>
      <w:lvlJc w:val="left"/>
      <w:pPr>
        <w:ind w:left="713" w:hanging="184"/>
      </w:pPr>
      <w:rPr>
        <w:rFonts w:hint="default"/>
        <w:lang w:val="en-US" w:eastAsia="en-US" w:bidi="en-US"/>
      </w:rPr>
    </w:lvl>
    <w:lvl w:ilvl="5" w:tplc="0A1E646E">
      <w:numFmt w:val="bullet"/>
      <w:lvlText w:val="•"/>
      <w:lvlJc w:val="left"/>
      <w:pPr>
        <w:ind w:left="867" w:hanging="184"/>
      </w:pPr>
      <w:rPr>
        <w:rFonts w:hint="default"/>
        <w:lang w:val="en-US" w:eastAsia="en-US" w:bidi="en-US"/>
      </w:rPr>
    </w:lvl>
    <w:lvl w:ilvl="6" w:tplc="2D0EF4E0">
      <w:numFmt w:val="bullet"/>
      <w:lvlText w:val="•"/>
      <w:lvlJc w:val="left"/>
      <w:pPr>
        <w:ind w:left="1020" w:hanging="184"/>
      </w:pPr>
      <w:rPr>
        <w:rFonts w:hint="default"/>
        <w:lang w:val="en-US" w:eastAsia="en-US" w:bidi="en-US"/>
      </w:rPr>
    </w:lvl>
    <w:lvl w:ilvl="7" w:tplc="D0BE8922">
      <w:numFmt w:val="bullet"/>
      <w:lvlText w:val="•"/>
      <w:lvlJc w:val="left"/>
      <w:pPr>
        <w:ind w:left="1173" w:hanging="184"/>
      </w:pPr>
      <w:rPr>
        <w:rFonts w:hint="default"/>
        <w:lang w:val="en-US" w:eastAsia="en-US" w:bidi="en-US"/>
      </w:rPr>
    </w:lvl>
    <w:lvl w:ilvl="8" w:tplc="7138D94C">
      <w:numFmt w:val="bullet"/>
      <w:lvlText w:val="•"/>
      <w:lvlJc w:val="left"/>
      <w:pPr>
        <w:ind w:left="1327" w:hanging="184"/>
      </w:pPr>
      <w:rPr>
        <w:rFonts w:hint="default"/>
        <w:lang w:val="en-US" w:eastAsia="en-US" w:bidi="en-US"/>
      </w:rPr>
    </w:lvl>
  </w:abstractNum>
  <w:abstractNum w:abstractNumId="33">
    <w:nsid w:val="080965E4"/>
    <w:multiLevelType w:val="hybridMultilevel"/>
    <w:tmpl w:val="4B8CCB34"/>
    <w:lvl w:ilvl="0" w:tplc="3208A7F6">
      <w:numFmt w:val="bullet"/>
      <w:lvlText w:val="•"/>
      <w:lvlJc w:val="left"/>
      <w:pPr>
        <w:ind w:left="107" w:hanging="176"/>
      </w:pPr>
      <w:rPr>
        <w:rFonts w:ascii="Arial" w:eastAsia="Arial" w:hAnsi="Arial" w:cs="Arial" w:hint="default"/>
        <w:w w:val="142"/>
        <w:sz w:val="24"/>
        <w:szCs w:val="24"/>
        <w:lang w:val="en-US" w:eastAsia="en-US" w:bidi="en-US"/>
      </w:rPr>
    </w:lvl>
    <w:lvl w:ilvl="1" w:tplc="0E16C462">
      <w:numFmt w:val="bullet"/>
      <w:lvlText w:val="•"/>
      <w:lvlJc w:val="left"/>
      <w:pPr>
        <w:ind w:left="372" w:hanging="176"/>
      </w:pPr>
      <w:rPr>
        <w:rFonts w:hint="default"/>
        <w:lang w:val="en-US" w:eastAsia="en-US" w:bidi="en-US"/>
      </w:rPr>
    </w:lvl>
    <w:lvl w:ilvl="2" w:tplc="66484F4A">
      <w:numFmt w:val="bullet"/>
      <w:lvlText w:val="•"/>
      <w:lvlJc w:val="left"/>
      <w:pPr>
        <w:ind w:left="645" w:hanging="176"/>
      </w:pPr>
      <w:rPr>
        <w:rFonts w:hint="default"/>
        <w:lang w:val="en-US" w:eastAsia="en-US" w:bidi="en-US"/>
      </w:rPr>
    </w:lvl>
    <w:lvl w:ilvl="3" w:tplc="3536BD2A">
      <w:numFmt w:val="bullet"/>
      <w:lvlText w:val="•"/>
      <w:lvlJc w:val="left"/>
      <w:pPr>
        <w:ind w:left="918" w:hanging="176"/>
      </w:pPr>
      <w:rPr>
        <w:rFonts w:hint="default"/>
        <w:lang w:val="en-US" w:eastAsia="en-US" w:bidi="en-US"/>
      </w:rPr>
    </w:lvl>
    <w:lvl w:ilvl="4" w:tplc="6C7A171E">
      <w:numFmt w:val="bullet"/>
      <w:lvlText w:val="•"/>
      <w:lvlJc w:val="left"/>
      <w:pPr>
        <w:ind w:left="1190" w:hanging="176"/>
      </w:pPr>
      <w:rPr>
        <w:rFonts w:hint="default"/>
        <w:lang w:val="en-US" w:eastAsia="en-US" w:bidi="en-US"/>
      </w:rPr>
    </w:lvl>
    <w:lvl w:ilvl="5" w:tplc="441C3984">
      <w:numFmt w:val="bullet"/>
      <w:lvlText w:val="•"/>
      <w:lvlJc w:val="left"/>
      <w:pPr>
        <w:ind w:left="1463" w:hanging="176"/>
      </w:pPr>
      <w:rPr>
        <w:rFonts w:hint="default"/>
        <w:lang w:val="en-US" w:eastAsia="en-US" w:bidi="en-US"/>
      </w:rPr>
    </w:lvl>
    <w:lvl w:ilvl="6" w:tplc="DE7CFFDC">
      <w:numFmt w:val="bullet"/>
      <w:lvlText w:val="•"/>
      <w:lvlJc w:val="left"/>
      <w:pPr>
        <w:ind w:left="1736" w:hanging="176"/>
      </w:pPr>
      <w:rPr>
        <w:rFonts w:hint="default"/>
        <w:lang w:val="en-US" w:eastAsia="en-US" w:bidi="en-US"/>
      </w:rPr>
    </w:lvl>
    <w:lvl w:ilvl="7" w:tplc="382A1F42">
      <w:numFmt w:val="bullet"/>
      <w:lvlText w:val="•"/>
      <w:lvlJc w:val="left"/>
      <w:pPr>
        <w:ind w:left="2008" w:hanging="176"/>
      </w:pPr>
      <w:rPr>
        <w:rFonts w:hint="default"/>
        <w:lang w:val="en-US" w:eastAsia="en-US" w:bidi="en-US"/>
      </w:rPr>
    </w:lvl>
    <w:lvl w:ilvl="8" w:tplc="A5FEA9DE">
      <w:numFmt w:val="bullet"/>
      <w:lvlText w:val="•"/>
      <w:lvlJc w:val="left"/>
      <w:pPr>
        <w:ind w:left="2281" w:hanging="176"/>
      </w:pPr>
      <w:rPr>
        <w:rFonts w:hint="default"/>
        <w:lang w:val="en-US" w:eastAsia="en-US" w:bidi="en-US"/>
      </w:rPr>
    </w:lvl>
  </w:abstractNum>
  <w:abstractNum w:abstractNumId="34">
    <w:nsid w:val="083B638E"/>
    <w:multiLevelType w:val="hybridMultilevel"/>
    <w:tmpl w:val="01E87A80"/>
    <w:lvl w:ilvl="0" w:tplc="112049C4">
      <w:numFmt w:val="bullet"/>
      <w:lvlText w:val="•"/>
      <w:lvlJc w:val="left"/>
      <w:pPr>
        <w:ind w:left="108" w:hanging="176"/>
      </w:pPr>
      <w:rPr>
        <w:rFonts w:ascii="Arial" w:eastAsia="Arial" w:hAnsi="Arial" w:cs="Arial" w:hint="default"/>
        <w:w w:val="142"/>
        <w:sz w:val="24"/>
        <w:szCs w:val="24"/>
        <w:lang w:val="en-US" w:eastAsia="en-US" w:bidi="en-US"/>
      </w:rPr>
    </w:lvl>
    <w:lvl w:ilvl="1" w:tplc="75B87AC8">
      <w:numFmt w:val="bullet"/>
      <w:lvlText w:val="•"/>
      <w:lvlJc w:val="left"/>
      <w:pPr>
        <w:ind w:left="315" w:hanging="176"/>
      </w:pPr>
      <w:rPr>
        <w:rFonts w:hint="default"/>
        <w:lang w:val="en-US" w:eastAsia="en-US" w:bidi="en-US"/>
      </w:rPr>
    </w:lvl>
    <w:lvl w:ilvl="2" w:tplc="CEDA103C">
      <w:numFmt w:val="bullet"/>
      <w:lvlText w:val="•"/>
      <w:lvlJc w:val="left"/>
      <w:pPr>
        <w:ind w:left="530" w:hanging="176"/>
      </w:pPr>
      <w:rPr>
        <w:rFonts w:hint="default"/>
        <w:lang w:val="en-US" w:eastAsia="en-US" w:bidi="en-US"/>
      </w:rPr>
    </w:lvl>
    <w:lvl w:ilvl="3" w:tplc="38AC9D14">
      <w:numFmt w:val="bullet"/>
      <w:lvlText w:val="•"/>
      <w:lvlJc w:val="left"/>
      <w:pPr>
        <w:ind w:left="745" w:hanging="176"/>
      </w:pPr>
      <w:rPr>
        <w:rFonts w:hint="default"/>
        <w:lang w:val="en-US" w:eastAsia="en-US" w:bidi="en-US"/>
      </w:rPr>
    </w:lvl>
    <w:lvl w:ilvl="4" w:tplc="7892EBF8">
      <w:numFmt w:val="bullet"/>
      <w:lvlText w:val="•"/>
      <w:lvlJc w:val="left"/>
      <w:pPr>
        <w:ind w:left="960" w:hanging="176"/>
      </w:pPr>
      <w:rPr>
        <w:rFonts w:hint="default"/>
        <w:lang w:val="en-US" w:eastAsia="en-US" w:bidi="en-US"/>
      </w:rPr>
    </w:lvl>
    <w:lvl w:ilvl="5" w:tplc="1B96B422">
      <w:numFmt w:val="bullet"/>
      <w:lvlText w:val="•"/>
      <w:lvlJc w:val="left"/>
      <w:pPr>
        <w:ind w:left="1175" w:hanging="176"/>
      </w:pPr>
      <w:rPr>
        <w:rFonts w:hint="default"/>
        <w:lang w:val="en-US" w:eastAsia="en-US" w:bidi="en-US"/>
      </w:rPr>
    </w:lvl>
    <w:lvl w:ilvl="6" w:tplc="0D62D824">
      <w:numFmt w:val="bullet"/>
      <w:lvlText w:val="•"/>
      <w:lvlJc w:val="left"/>
      <w:pPr>
        <w:ind w:left="1390" w:hanging="176"/>
      </w:pPr>
      <w:rPr>
        <w:rFonts w:hint="default"/>
        <w:lang w:val="en-US" w:eastAsia="en-US" w:bidi="en-US"/>
      </w:rPr>
    </w:lvl>
    <w:lvl w:ilvl="7" w:tplc="8CDE8560">
      <w:numFmt w:val="bullet"/>
      <w:lvlText w:val="•"/>
      <w:lvlJc w:val="left"/>
      <w:pPr>
        <w:ind w:left="1605" w:hanging="176"/>
      </w:pPr>
      <w:rPr>
        <w:rFonts w:hint="default"/>
        <w:lang w:val="en-US" w:eastAsia="en-US" w:bidi="en-US"/>
      </w:rPr>
    </w:lvl>
    <w:lvl w:ilvl="8" w:tplc="5076207E">
      <w:numFmt w:val="bullet"/>
      <w:lvlText w:val="•"/>
      <w:lvlJc w:val="left"/>
      <w:pPr>
        <w:ind w:left="1820" w:hanging="176"/>
      </w:pPr>
      <w:rPr>
        <w:rFonts w:hint="default"/>
        <w:lang w:val="en-US" w:eastAsia="en-US" w:bidi="en-US"/>
      </w:rPr>
    </w:lvl>
  </w:abstractNum>
  <w:abstractNum w:abstractNumId="35">
    <w:nsid w:val="0861314A"/>
    <w:multiLevelType w:val="hybridMultilevel"/>
    <w:tmpl w:val="4F747382"/>
    <w:lvl w:ilvl="0" w:tplc="A9440D8E">
      <w:numFmt w:val="bullet"/>
      <w:lvlText w:val=""/>
      <w:lvlJc w:val="left"/>
      <w:pPr>
        <w:ind w:left="827" w:hanging="360"/>
      </w:pPr>
      <w:rPr>
        <w:rFonts w:ascii="Symbol" w:eastAsia="Symbol" w:hAnsi="Symbol" w:cs="Symbol" w:hint="default"/>
        <w:w w:val="100"/>
        <w:sz w:val="24"/>
        <w:szCs w:val="24"/>
        <w:lang w:val="en-US" w:eastAsia="en-US" w:bidi="en-US"/>
      </w:rPr>
    </w:lvl>
    <w:lvl w:ilvl="1" w:tplc="7026F562">
      <w:numFmt w:val="bullet"/>
      <w:lvlText w:val="•"/>
      <w:lvlJc w:val="left"/>
      <w:pPr>
        <w:ind w:left="1077" w:hanging="360"/>
      </w:pPr>
      <w:rPr>
        <w:rFonts w:hint="default"/>
        <w:lang w:val="en-US" w:eastAsia="en-US" w:bidi="en-US"/>
      </w:rPr>
    </w:lvl>
    <w:lvl w:ilvl="2" w:tplc="71E6E694">
      <w:numFmt w:val="bullet"/>
      <w:lvlText w:val="•"/>
      <w:lvlJc w:val="left"/>
      <w:pPr>
        <w:ind w:left="1334" w:hanging="360"/>
      </w:pPr>
      <w:rPr>
        <w:rFonts w:hint="default"/>
        <w:lang w:val="en-US" w:eastAsia="en-US" w:bidi="en-US"/>
      </w:rPr>
    </w:lvl>
    <w:lvl w:ilvl="3" w:tplc="56DCBC36">
      <w:numFmt w:val="bullet"/>
      <w:lvlText w:val="•"/>
      <w:lvlJc w:val="left"/>
      <w:pPr>
        <w:ind w:left="1591" w:hanging="360"/>
      </w:pPr>
      <w:rPr>
        <w:rFonts w:hint="default"/>
        <w:lang w:val="en-US" w:eastAsia="en-US" w:bidi="en-US"/>
      </w:rPr>
    </w:lvl>
    <w:lvl w:ilvl="4" w:tplc="D2ACCA32">
      <w:numFmt w:val="bullet"/>
      <w:lvlText w:val="•"/>
      <w:lvlJc w:val="left"/>
      <w:pPr>
        <w:ind w:left="1848" w:hanging="360"/>
      </w:pPr>
      <w:rPr>
        <w:rFonts w:hint="default"/>
        <w:lang w:val="en-US" w:eastAsia="en-US" w:bidi="en-US"/>
      </w:rPr>
    </w:lvl>
    <w:lvl w:ilvl="5" w:tplc="9E26A91E">
      <w:numFmt w:val="bullet"/>
      <w:lvlText w:val="•"/>
      <w:lvlJc w:val="left"/>
      <w:pPr>
        <w:ind w:left="2106" w:hanging="360"/>
      </w:pPr>
      <w:rPr>
        <w:rFonts w:hint="default"/>
        <w:lang w:val="en-US" w:eastAsia="en-US" w:bidi="en-US"/>
      </w:rPr>
    </w:lvl>
    <w:lvl w:ilvl="6" w:tplc="4FA85BFA">
      <w:numFmt w:val="bullet"/>
      <w:lvlText w:val="•"/>
      <w:lvlJc w:val="left"/>
      <w:pPr>
        <w:ind w:left="2363" w:hanging="360"/>
      </w:pPr>
      <w:rPr>
        <w:rFonts w:hint="default"/>
        <w:lang w:val="en-US" w:eastAsia="en-US" w:bidi="en-US"/>
      </w:rPr>
    </w:lvl>
    <w:lvl w:ilvl="7" w:tplc="0B0069B6">
      <w:numFmt w:val="bullet"/>
      <w:lvlText w:val="•"/>
      <w:lvlJc w:val="left"/>
      <w:pPr>
        <w:ind w:left="2620" w:hanging="360"/>
      </w:pPr>
      <w:rPr>
        <w:rFonts w:hint="default"/>
        <w:lang w:val="en-US" w:eastAsia="en-US" w:bidi="en-US"/>
      </w:rPr>
    </w:lvl>
    <w:lvl w:ilvl="8" w:tplc="DD081E8C">
      <w:numFmt w:val="bullet"/>
      <w:lvlText w:val="•"/>
      <w:lvlJc w:val="left"/>
      <w:pPr>
        <w:ind w:left="2877" w:hanging="360"/>
      </w:pPr>
      <w:rPr>
        <w:rFonts w:hint="default"/>
        <w:lang w:val="en-US" w:eastAsia="en-US" w:bidi="en-US"/>
      </w:rPr>
    </w:lvl>
  </w:abstractNum>
  <w:abstractNum w:abstractNumId="36">
    <w:nsid w:val="08E61D14"/>
    <w:multiLevelType w:val="hybridMultilevel"/>
    <w:tmpl w:val="9AE00122"/>
    <w:lvl w:ilvl="0" w:tplc="EC26003A">
      <w:numFmt w:val="bullet"/>
      <w:lvlText w:val=""/>
      <w:lvlJc w:val="left"/>
      <w:pPr>
        <w:ind w:left="824" w:hanging="360"/>
      </w:pPr>
      <w:rPr>
        <w:rFonts w:ascii="Symbol" w:eastAsia="Symbol" w:hAnsi="Symbol" w:cs="Symbol" w:hint="default"/>
        <w:w w:val="100"/>
        <w:sz w:val="22"/>
        <w:szCs w:val="22"/>
        <w:lang w:val="en-US" w:eastAsia="en-US" w:bidi="en-US"/>
      </w:rPr>
    </w:lvl>
    <w:lvl w:ilvl="1" w:tplc="12D0FC1E">
      <w:numFmt w:val="bullet"/>
      <w:lvlText w:val="•"/>
      <w:lvlJc w:val="left"/>
      <w:pPr>
        <w:ind w:left="971" w:hanging="360"/>
      </w:pPr>
      <w:rPr>
        <w:rFonts w:hint="default"/>
        <w:lang w:val="en-US" w:eastAsia="en-US" w:bidi="en-US"/>
      </w:rPr>
    </w:lvl>
    <w:lvl w:ilvl="2" w:tplc="A73EA25E">
      <w:numFmt w:val="bullet"/>
      <w:lvlText w:val="•"/>
      <w:lvlJc w:val="left"/>
      <w:pPr>
        <w:ind w:left="1122" w:hanging="360"/>
      </w:pPr>
      <w:rPr>
        <w:rFonts w:hint="default"/>
        <w:lang w:val="en-US" w:eastAsia="en-US" w:bidi="en-US"/>
      </w:rPr>
    </w:lvl>
    <w:lvl w:ilvl="3" w:tplc="5E62678C">
      <w:numFmt w:val="bullet"/>
      <w:lvlText w:val="•"/>
      <w:lvlJc w:val="left"/>
      <w:pPr>
        <w:ind w:left="1273" w:hanging="360"/>
      </w:pPr>
      <w:rPr>
        <w:rFonts w:hint="default"/>
        <w:lang w:val="en-US" w:eastAsia="en-US" w:bidi="en-US"/>
      </w:rPr>
    </w:lvl>
    <w:lvl w:ilvl="4" w:tplc="F3D28232">
      <w:numFmt w:val="bullet"/>
      <w:lvlText w:val="•"/>
      <w:lvlJc w:val="left"/>
      <w:pPr>
        <w:ind w:left="1424" w:hanging="360"/>
      </w:pPr>
      <w:rPr>
        <w:rFonts w:hint="default"/>
        <w:lang w:val="en-US" w:eastAsia="en-US" w:bidi="en-US"/>
      </w:rPr>
    </w:lvl>
    <w:lvl w:ilvl="5" w:tplc="16B22136">
      <w:numFmt w:val="bullet"/>
      <w:lvlText w:val="•"/>
      <w:lvlJc w:val="left"/>
      <w:pPr>
        <w:ind w:left="1576" w:hanging="360"/>
      </w:pPr>
      <w:rPr>
        <w:rFonts w:hint="default"/>
        <w:lang w:val="en-US" w:eastAsia="en-US" w:bidi="en-US"/>
      </w:rPr>
    </w:lvl>
    <w:lvl w:ilvl="6" w:tplc="686ECD38">
      <w:numFmt w:val="bullet"/>
      <w:lvlText w:val="•"/>
      <w:lvlJc w:val="left"/>
      <w:pPr>
        <w:ind w:left="1727" w:hanging="360"/>
      </w:pPr>
      <w:rPr>
        <w:rFonts w:hint="default"/>
        <w:lang w:val="en-US" w:eastAsia="en-US" w:bidi="en-US"/>
      </w:rPr>
    </w:lvl>
    <w:lvl w:ilvl="7" w:tplc="9C26C72E">
      <w:numFmt w:val="bullet"/>
      <w:lvlText w:val="•"/>
      <w:lvlJc w:val="left"/>
      <w:pPr>
        <w:ind w:left="1878" w:hanging="360"/>
      </w:pPr>
      <w:rPr>
        <w:rFonts w:hint="default"/>
        <w:lang w:val="en-US" w:eastAsia="en-US" w:bidi="en-US"/>
      </w:rPr>
    </w:lvl>
    <w:lvl w:ilvl="8" w:tplc="EB8CF18C">
      <w:numFmt w:val="bullet"/>
      <w:lvlText w:val="•"/>
      <w:lvlJc w:val="left"/>
      <w:pPr>
        <w:ind w:left="2029" w:hanging="360"/>
      </w:pPr>
      <w:rPr>
        <w:rFonts w:hint="default"/>
        <w:lang w:val="en-US" w:eastAsia="en-US" w:bidi="en-US"/>
      </w:rPr>
    </w:lvl>
  </w:abstractNum>
  <w:abstractNum w:abstractNumId="37">
    <w:nsid w:val="09070195"/>
    <w:multiLevelType w:val="hybridMultilevel"/>
    <w:tmpl w:val="A1EA372E"/>
    <w:lvl w:ilvl="0" w:tplc="6CA6AA2E">
      <w:numFmt w:val="bullet"/>
      <w:lvlText w:val=""/>
      <w:lvlJc w:val="left"/>
      <w:pPr>
        <w:ind w:left="825" w:hanging="360"/>
      </w:pPr>
      <w:rPr>
        <w:rFonts w:ascii="Symbol" w:eastAsia="Symbol" w:hAnsi="Symbol" w:cs="Symbol" w:hint="default"/>
        <w:w w:val="100"/>
        <w:sz w:val="24"/>
        <w:szCs w:val="24"/>
        <w:lang w:val="en-US" w:eastAsia="en-US" w:bidi="en-US"/>
      </w:rPr>
    </w:lvl>
    <w:lvl w:ilvl="1" w:tplc="1C2297AE">
      <w:numFmt w:val="bullet"/>
      <w:lvlText w:val="•"/>
      <w:lvlJc w:val="left"/>
      <w:pPr>
        <w:ind w:left="1061" w:hanging="360"/>
      </w:pPr>
      <w:rPr>
        <w:rFonts w:hint="default"/>
        <w:lang w:val="en-US" w:eastAsia="en-US" w:bidi="en-US"/>
      </w:rPr>
    </w:lvl>
    <w:lvl w:ilvl="2" w:tplc="7BA28802">
      <w:numFmt w:val="bullet"/>
      <w:lvlText w:val="•"/>
      <w:lvlJc w:val="left"/>
      <w:pPr>
        <w:ind w:left="1302" w:hanging="360"/>
      </w:pPr>
      <w:rPr>
        <w:rFonts w:hint="default"/>
        <w:lang w:val="en-US" w:eastAsia="en-US" w:bidi="en-US"/>
      </w:rPr>
    </w:lvl>
    <w:lvl w:ilvl="3" w:tplc="4838DDFE">
      <w:numFmt w:val="bullet"/>
      <w:lvlText w:val="•"/>
      <w:lvlJc w:val="left"/>
      <w:pPr>
        <w:ind w:left="1543" w:hanging="360"/>
      </w:pPr>
      <w:rPr>
        <w:rFonts w:hint="default"/>
        <w:lang w:val="en-US" w:eastAsia="en-US" w:bidi="en-US"/>
      </w:rPr>
    </w:lvl>
    <w:lvl w:ilvl="4" w:tplc="F4A4DEDA">
      <w:numFmt w:val="bullet"/>
      <w:lvlText w:val="•"/>
      <w:lvlJc w:val="left"/>
      <w:pPr>
        <w:ind w:left="1784" w:hanging="360"/>
      </w:pPr>
      <w:rPr>
        <w:rFonts w:hint="default"/>
        <w:lang w:val="en-US" w:eastAsia="en-US" w:bidi="en-US"/>
      </w:rPr>
    </w:lvl>
    <w:lvl w:ilvl="5" w:tplc="EE302C96">
      <w:numFmt w:val="bullet"/>
      <w:lvlText w:val="•"/>
      <w:lvlJc w:val="left"/>
      <w:pPr>
        <w:ind w:left="2025" w:hanging="360"/>
      </w:pPr>
      <w:rPr>
        <w:rFonts w:hint="default"/>
        <w:lang w:val="en-US" w:eastAsia="en-US" w:bidi="en-US"/>
      </w:rPr>
    </w:lvl>
    <w:lvl w:ilvl="6" w:tplc="D1265508">
      <w:numFmt w:val="bullet"/>
      <w:lvlText w:val="•"/>
      <w:lvlJc w:val="left"/>
      <w:pPr>
        <w:ind w:left="2266" w:hanging="360"/>
      </w:pPr>
      <w:rPr>
        <w:rFonts w:hint="default"/>
        <w:lang w:val="en-US" w:eastAsia="en-US" w:bidi="en-US"/>
      </w:rPr>
    </w:lvl>
    <w:lvl w:ilvl="7" w:tplc="87449AF8">
      <w:numFmt w:val="bullet"/>
      <w:lvlText w:val="•"/>
      <w:lvlJc w:val="left"/>
      <w:pPr>
        <w:ind w:left="2507" w:hanging="360"/>
      </w:pPr>
      <w:rPr>
        <w:rFonts w:hint="default"/>
        <w:lang w:val="en-US" w:eastAsia="en-US" w:bidi="en-US"/>
      </w:rPr>
    </w:lvl>
    <w:lvl w:ilvl="8" w:tplc="97D09512">
      <w:numFmt w:val="bullet"/>
      <w:lvlText w:val="•"/>
      <w:lvlJc w:val="left"/>
      <w:pPr>
        <w:ind w:left="2748" w:hanging="360"/>
      </w:pPr>
      <w:rPr>
        <w:rFonts w:hint="default"/>
        <w:lang w:val="en-US" w:eastAsia="en-US" w:bidi="en-US"/>
      </w:rPr>
    </w:lvl>
  </w:abstractNum>
  <w:abstractNum w:abstractNumId="38">
    <w:nsid w:val="09A81C11"/>
    <w:multiLevelType w:val="hybridMultilevel"/>
    <w:tmpl w:val="FB1A9A5E"/>
    <w:lvl w:ilvl="0" w:tplc="B3D80C9E">
      <w:numFmt w:val="bullet"/>
      <w:lvlText w:val="•"/>
      <w:lvlJc w:val="left"/>
      <w:pPr>
        <w:ind w:left="282" w:hanging="176"/>
      </w:pPr>
      <w:rPr>
        <w:rFonts w:ascii="Arial" w:eastAsia="Arial" w:hAnsi="Arial" w:cs="Arial" w:hint="default"/>
        <w:w w:val="142"/>
        <w:sz w:val="24"/>
        <w:szCs w:val="24"/>
        <w:lang w:val="en-US" w:eastAsia="en-US" w:bidi="en-US"/>
      </w:rPr>
    </w:lvl>
    <w:lvl w:ilvl="1" w:tplc="83A4B170">
      <w:numFmt w:val="bullet"/>
      <w:lvlText w:val="•"/>
      <w:lvlJc w:val="left"/>
      <w:pPr>
        <w:ind w:left="534" w:hanging="176"/>
      </w:pPr>
      <w:rPr>
        <w:rFonts w:hint="default"/>
        <w:lang w:val="en-US" w:eastAsia="en-US" w:bidi="en-US"/>
      </w:rPr>
    </w:lvl>
    <w:lvl w:ilvl="2" w:tplc="91FABD4A">
      <w:numFmt w:val="bullet"/>
      <w:lvlText w:val="•"/>
      <w:lvlJc w:val="left"/>
      <w:pPr>
        <w:ind w:left="789" w:hanging="176"/>
      </w:pPr>
      <w:rPr>
        <w:rFonts w:hint="default"/>
        <w:lang w:val="en-US" w:eastAsia="en-US" w:bidi="en-US"/>
      </w:rPr>
    </w:lvl>
    <w:lvl w:ilvl="3" w:tplc="456EEAA8">
      <w:numFmt w:val="bullet"/>
      <w:lvlText w:val="•"/>
      <w:lvlJc w:val="left"/>
      <w:pPr>
        <w:ind w:left="1044" w:hanging="176"/>
      </w:pPr>
      <w:rPr>
        <w:rFonts w:hint="default"/>
        <w:lang w:val="en-US" w:eastAsia="en-US" w:bidi="en-US"/>
      </w:rPr>
    </w:lvl>
    <w:lvl w:ilvl="4" w:tplc="F1306712">
      <w:numFmt w:val="bullet"/>
      <w:lvlText w:val="•"/>
      <w:lvlJc w:val="left"/>
      <w:pPr>
        <w:ind w:left="1298" w:hanging="176"/>
      </w:pPr>
      <w:rPr>
        <w:rFonts w:hint="default"/>
        <w:lang w:val="en-US" w:eastAsia="en-US" w:bidi="en-US"/>
      </w:rPr>
    </w:lvl>
    <w:lvl w:ilvl="5" w:tplc="8318D562">
      <w:numFmt w:val="bullet"/>
      <w:lvlText w:val="•"/>
      <w:lvlJc w:val="left"/>
      <w:pPr>
        <w:ind w:left="1553" w:hanging="176"/>
      </w:pPr>
      <w:rPr>
        <w:rFonts w:hint="default"/>
        <w:lang w:val="en-US" w:eastAsia="en-US" w:bidi="en-US"/>
      </w:rPr>
    </w:lvl>
    <w:lvl w:ilvl="6" w:tplc="8C54F224">
      <w:numFmt w:val="bullet"/>
      <w:lvlText w:val="•"/>
      <w:lvlJc w:val="left"/>
      <w:pPr>
        <w:ind w:left="1808" w:hanging="176"/>
      </w:pPr>
      <w:rPr>
        <w:rFonts w:hint="default"/>
        <w:lang w:val="en-US" w:eastAsia="en-US" w:bidi="en-US"/>
      </w:rPr>
    </w:lvl>
    <w:lvl w:ilvl="7" w:tplc="DC869162">
      <w:numFmt w:val="bullet"/>
      <w:lvlText w:val="•"/>
      <w:lvlJc w:val="left"/>
      <w:pPr>
        <w:ind w:left="2062" w:hanging="176"/>
      </w:pPr>
      <w:rPr>
        <w:rFonts w:hint="default"/>
        <w:lang w:val="en-US" w:eastAsia="en-US" w:bidi="en-US"/>
      </w:rPr>
    </w:lvl>
    <w:lvl w:ilvl="8" w:tplc="DB607D2C">
      <w:numFmt w:val="bullet"/>
      <w:lvlText w:val="•"/>
      <w:lvlJc w:val="left"/>
      <w:pPr>
        <w:ind w:left="2317" w:hanging="176"/>
      </w:pPr>
      <w:rPr>
        <w:rFonts w:hint="default"/>
        <w:lang w:val="en-US" w:eastAsia="en-US" w:bidi="en-US"/>
      </w:rPr>
    </w:lvl>
  </w:abstractNum>
  <w:abstractNum w:abstractNumId="39">
    <w:nsid w:val="0A0D40E1"/>
    <w:multiLevelType w:val="hybridMultilevel"/>
    <w:tmpl w:val="886C0752"/>
    <w:lvl w:ilvl="0" w:tplc="15B04CBA">
      <w:start w:val="3"/>
      <w:numFmt w:val="decimal"/>
      <w:lvlText w:val="%1."/>
      <w:lvlJc w:val="left"/>
      <w:pPr>
        <w:ind w:left="108" w:hanging="240"/>
      </w:pPr>
      <w:rPr>
        <w:rFonts w:ascii="Times New Roman" w:eastAsia="Times New Roman" w:hAnsi="Times New Roman" w:cs="Times New Roman" w:hint="default"/>
        <w:spacing w:val="-3"/>
        <w:w w:val="99"/>
        <w:sz w:val="24"/>
        <w:szCs w:val="24"/>
        <w:lang w:val="en-US" w:eastAsia="en-US" w:bidi="en-US"/>
      </w:rPr>
    </w:lvl>
    <w:lvl w:ilvl="1" w:tplc="E5685032">
      <w:numFmt w:val="bullet"/>
      <w:lvlText w:val="•"/>
      <w:lvlJc w:val="left"/>
      <w:pPr>
        <w:ind w:left="260" w:hanging="240"/>
      </w:pPr>
      <w:rPr>
        <w:rFonts w:hint="default"/>
        <w:lang w:val="en-US" w:eastAsia="en-US" w:bidi="en-US"/>
      </w:rPr>
    </w:lvl>
    <w:lvl w:ilvl="2" w:tplc="0360F744">
      <w:numFmt w:val="bullet"/>
      <w:lvlText w:val="•"/>
      <w:lvlJc w:val="left"/>
      <w:pPr>
        <w:ind w:left="420" w:hanging="240"/>
      </w:pPr>
      <w:rPr>
        <w:rFonts w:hint="default"/>
        <w:lang w:val="en-US" w:eastAsia="en-US" w:bidi="en-US"/>
      </w:rPr>
    </w:lvl>
    <w:lvl w:ilvl="3" w:tplc="A1D609EC">
      <w:numFmt w:val="bullet"/>
      <w:lvlText w:val="•"/>
      <w:lvlJc w:val="left"/>
      <w:pPr>
        <w:ind w:left="580" w:hanging="240"/>
      </w:pPr>
      <w:rPr>
        <w:rFonts w:hint="default"/>
        <w:lang w:val="en-US" w:eastAsia="en-US" w:bidi="en-US"/>
      </w:rPr>
    </w:lvl>
    <w:lvl w:ilvl="4" w:tplc="0212D728">
      <w:numFmt w:val="bullet"/>
      <w:lvlText w:val="•"/>
      <w:lvlJc w:val="left"/>
      <w:pPr>
        <w:ind w:left="740" w:hanging="240"/>
      </w:pPr>
      <w:rPr>
        <w:rFonts w:hint="default"/>
        <w:lang w:val="en-US" w:eastAsia="en-US" w:bidi="en-US"/>
      </w:rPr>
    </w:lvl>
    <w:lvl w:ilvl="5" w:tplc="C2F23764">
      <w:numFmt w:val="bullet"/>
      <w:lvlText w:val="•"/>
      <w:lvlJc w:val="left"/>
      <w:pPr>
        <w:ind w:left="900" w:hanging="240"/>
      </w:pPr>
      <w:rPr>
        <w:rFonts w:hint="default"/>
        <w:lang w:val="en-US" w:eastAsia="en-US" w:bidi="en-US"/>
      </w:rPr>
    </w:lvl>
    <w:lvl w:ilvl="6" w:tplc="800017AA">
      <w:numFmt w:val="bullet"/>
      <w:lvlText w:val="•"/>
      <w:lvlJc w:val="left"/>
      <w:pPr>
        <w:ind w:left="1060" w:hanging="240"/>
      </w:pPr>
      <w:rPr>
        <w:rFonts w:hint="default"/>
        <w:lang w:val="en-US" w:eastAsia="en-US" w:bidi="en-US"/>
      </w:rPr>
    </w:lvl>
    <w:lvl w:ilvl="7" w:tplc="311C7090">
      <w:numFmt w:val="bullet"/>
      <w:lvlText w:val="•"/>
      <w:lvlJc w:val="left"/>
      <w:pPr>
        <w:ind w:left="1220" w:hanging="240"/>
      </w:pPr>
      <w:rPr>
        <w:rFonts w:hint="default"/>
        <w:lang w:val="en-US" w:eastAsia="en-US" w:bidi="en-US"/>
      </w:rPr>
    </w:lvl>
    <w:lvl w:ilvl="8" w:tplc="AEA8DB0A">
      <w:numFmt w:val="bullet"/>
      <w:lvlText w:val="•"/>
      <w:lvlJc w:val="left"/>
      <w:pPr>
        <w:ind w:left="1380" w:hanging="240"/>
      </w:pPr>
      <w:rPr>
        <w:rFonts w:hint="default"/>
        <w:lang w:val="en-US" w:eastAsia="en-US" w:bidi="en-US"/>
      </w:rPr>
    </w:lvl>
  </w:abstractNum>
  <w:abstractNum w:abstractNumId="40">
    <w:nsid w:val="0B1E202F"/>
    <w:multiLevelType w:val="hybridMultilevel"/>
    <w:tmpl w:val="E826B652"/>
    <w:lvl w:ilvl="0" w:tplc="F0D49E08">
      <w:numFmt w:val="bullet"/>
      <w:lvlText w:val="•"/>
      <w:lvlJc w:val="left"/>
      <w:pPr>
        <w:ind w:left="262" w:hanging="159"/>
      </w:pPr>
      <w:rPr>
        <w:rFonts w:ascii="Georgia" w:eastAsia="Georgia" w:hAnsi="Georgia" w:cs="Georgia" w:hint="default"/>
        <w:w w:val="112"/>
        <w:sz w:val="24"/>
        <w:szCs w:val="24"/>
        <w:lang w:val="en-US" w:eastAsia="en-US" w:bidi="en-US"/>
      </w:rPr>
    </w:lvl>
    <w:lvl w:ilvl="1" w:tplc="111A4F2E">
      <w:numFmt w:val="bullet"/>
      <w:lvlText w:val="•"/>
      <w:lvlJc w:val="left"/>
      <w:pPr>
        <w:ind w:left="467" w:hanging="159"/>
      </w:pPr>
      <w:rPr>
        <w:rFonts w:hint="default"/>
        <w:lang w:val="en-US" w:eastAsia="en-US" w:bidi="en-US"/>
      </w:rPr>
    </w:lvl>
    <w:lvl w:ilvl="2" w:tplc="1DD8491A">
      <w:numFmt w:val="bullet"/>
      <w:lvlText w:val="•"/>
      <w:lvlJc w:val="left"/>
      <w:pPr>
        <w:ind w:left="674" w:hanging="159"/>
      </w:pPr>
      <w:rPr>
        <w:rFonts w:hint="default"/>
        <w:lang w:val="en-US" w:eastAsia="en-US" w:bidi="en-US"/>
      </w:rPr>
    </w:lvl>
    <w:lvl w:ilvl="3" w:tplc="DCF64332">
      <w:numFmt w:val="bullet"/>
      <w:lvlText w:val="•"/>
      <w:lvlJc w:val="left"/>
      <w:pPr>
        <w:ind w:left="881" w:hanging="159"/>
      </w:pPr>
      <w:rPr>
        <w:rFonts w:hint="default"/>
        <w:lang w:val="en-US" w:eastAsia="en-US" w:bidi="en-US"/>
      </w:rPr>
    </w:lvl>
    <w:lvl w:ilvl="4" w:tplc="557CF25E">
      <w:numFmt w:val="bullet"/>
      <w:lvlText w:val="•"/>
      <w:lvlJc w:val="left"/>
      <w:pPr>
        <w:ind w:left="1088" w:hanging="159"/>
      </w:pPr>
      <w:rPr>
        <w:rFonts w:hint="default"/>
        <w:lang w:val="en-US" w:eastAsia="en-US" w:bidi="en-US"/>
      </w:rPr>
    </w:lvl>
    <w:lvl w:ilvl="5" w:tplc="AF48CE44">
      <w:numFmt w:val="bullet"/>
      <w:lvlText w:val="•"/>
      <w:lvlJc w:val="left"/>
      <w:pPr>
        <w:ind w:left="1296" w:hanging="159"/>
      </w:pPr>
      <w:rPr>
        <w:rFonts w:hint="default"/>
        <w:lang w:val="en-US" w:eastAsia="en-US" w:bidi="en-US"/>
      </w:rPr>
    </w:lvl>
    <w:lvl w:ilvl="6" w:tplc="A97221C4">
      <w:numFmt w:val="bullet"/>
      <w:lvlText w:val="•"/>
      <w:lvlJc w:val="left"/>
      <w:pPr>
        <w:ind w:left="1503" w:hanging="159"/>
      </w:pPr>
      <w:rPr>
        <w:rFonts w:hint="default"/>
        <w:lang w:val="en-US" w:eastAsia="en-US" w:bidi="en-US"/>
      </w:rPr>
    </w:lvl>
    <w:lvl w:ilvl="7" w:tplc="CBC87736">
      <w:numFmt w:val="bullet"/>
      <w:lvlText w:val="•"/>
      <w:lvlJc w:val="left"/>
      <w:pPr>
        <w:ind w:left="1710" w:hanging="159"/>
      </w:pPr>
      <w:rPr>
        <w:rFonts w:hint="default"/>
        <w:lang w:val="en-US" w:eastAsia="en-US" w:bidi="en-US"/>
      </w:rPr>
    </w:lvl>
    <w:lvl w:ilvl="8" w:tplc="AEF0A3D6">
      <w:numFmt w:val="bullet"/>
      <w:lvlText w:val="•"/>
      <w:lvlJc w:val="left"/>
      <w:pPr>
        <w:ind w:left="1917" w:hanging="159"/>
      </w:pPr>
      <w:rPr>
        <w:rFonts w:hint="default"/>
        <w:lang w:val="en-US" w:eastAsia="en-US" w:bidi="en-US"/>
      </w:rPr>
    </w:lvl>
  </w:abstractNum>
  <w:abstractNum w:abstractNumId="41">
    <w:nsid w:val="0B212A09"/>
    <w:multiLevelType w:val="hybridMultilevel"/>
    <w:tmpl w:val="977E514C"/>
    <w:lvl w:ilvl="0" w:tplc="2F540B54">
      <w:numFmt w:val="bullet"/>
      <w:lvlText w:val="•"/>
      <w:lvlJc w:val="left"/>
      <w:pPr>
        <w:ind w:left="253" w:hanging="147"/>
      </w:pPr>
      <w:rPr>
        <w:rFonts w:ascii="Georgia" w:eastAsia="Georgia" w:hAnsi="Georgia" w:cs="Georgia" w:hint="default"/>
        <w:w w:val="113"/>
        <w:sz w:val="22"/>
        <w:szCs w:val="22"/>
        <w:lang w:val="en-US" w:eastAsia="en-US" w:bidi="en-US"/>
      </w:rPr>
    </w:lvl>
    <w:lvl w:ilvl="1" w:tplc="CFD25A2C">
      <w:numFmt w:val="bullet"/>
      <w:lvlText w:val="•"/>
      <w:lvlJc w:val="left"/>
      <w:pPr>
        <w:ind w:left="421" w:hanging="147"/>
      </w:pPr>
      <w:rPr>
        <w:rFonts w:hint="default"/>
        <w:lang w:val="en-US" w:eastAsia="en-US" w:bidi="en-US"/>
      </w:rPr>
    </w:lvl>
    <w:lvl w:ilvl="2" w:tplc="C7D6D4E8">
      <w:numFmt w:val="bullet"/>
      <w:lvlText w:val="•"/>
      <w:lvlJc w:val="left"/>
      <w:pPr>
        <w:ind w:left="582" w:hanging="147"/>
      </w:pPr>
      <w:rPr>
        <w:rFonts w:hint="default"/>
        <w:lang w:val="en-US" w:eastAsia="en-US" w:bidi="en-US"/>
      </w:rPr>
    </w:lvl>
    <w:lvl w:ilvl="3" w:tplc="4816CBBA">
      <w:numFmt w:val="bullet"/>
      <w:lvlText w:val="•"/>
      <w:lvlJc w:val="left"/>
      <w:pPr>
        <w:ind w:left="743" w:hanging="147"/>
      </w:pPr>
      <w:rPr>
        <w:rFonts w:hint="default"/>
        <w:lang w:val="en-US" w:eastAsia="en-US" w:bidi="en-US"/>
      </w:rPr>
    </w:lvl>
    <w:lvl w:ilvl="4" w:tplc="1CE4CC7A">
      <w:numFmt w:val="bullet"/>
      <w:lvlText w:val="•"/>
      <w:lvlJc w:val="left"/>
      <w:pPr>
        <w:ind w:left="905" w:hanging="147"/>
      </w:pPr>
      <w:rPr>
        <w:rFonts w:hint="default"/>
        <w:lang w:val="en-US" w:eastAsia="en-US" w:bidi="en-US"/>
      </w:rPr>
    </w:lvl>
    <w:lvl w:ilvl="5" w:tplc="E3E0C200">
      <w:numFmt w:val="bullet"/>
      <w:lvlText w:val="•"/>
      <w:lvlJc w:val="left"/>
      <w:pPr>
        <w:ind w:left="1066" w:hanging="147"/>
      </w:pPr>
      <w:rPr>
        <w:rFonts w:hint="default"/>
        <w:lang w:val="en-US" w:eastAsia="en-US" w:bidi="en-US"/>
      </w:rPr>
    </w:lvl>
    <w:lvl w:ilvl="6" w:tplc="20F6E8A4">
      <w:numFmt w:val="bullet"/>
      <w:lvlText w:val="•"/>
      <w:lvlJc w:val="left"/>
      <w:pPr>
        <w:ind w:left="1227" w:hanging="147"/>
      </w:pPr>
      <w:rPr>
        <w:rFonts w:hint="default"/>
        <w:lang w:val="en-US" w:eastAsia="en-US" w:bidi="en-US"/>
      </w:rPr>
    </w:lvl>
    <w:lvl w:ilvl="7" w:tplc="59AA3DF6">
      <w:numFmt w:val="bullet"/>
      <w:lvlText w:val="•"/>
      <w:lvlJc w:val="left"/>
      <w:pPr>
        <w:ind w:left="1389" w:hanging="147"/>
      </w:pPr>
      <w:rPr>
        <w:rFonts w:hint="default"/>
        <w:lang w:val="en-US" w:eastAsia="en-US" w:bidi="en-US"/>
      </w:rPr>
    </w:lvl>
    <w:lvl w:ilvl="8" w:tplc="89C6F96C">
      <w:numFmt w:val="bullet"/>
      <w:lvlText w:val="•"/>
      <w:lvlJc w:val="left"/>
      <w:pPr>
        <w:ind w:left="1550" w:hanging="147"/>
      </w:pPr>
      <w:rPr>
        <w:rFonts w:hint="default"/>
        <w:lang w:val="en-US" w:eastAsia="en-US" w:bidi="en-US"/>
      </w:rPr>
    </w:lvl>
  </w:abstractNum>
  <w:abstractNum w:abstractNumId="42">
    <w:nsid w:val="0B277EE6"/>
    <w:multiLevelType w:val="hybridMultilevel"/>
    <w:tmpl w:val="3C9A72C8"/>
    <w:lvl w:ilvl="0" w:tplc="E5EC2988">
      <w:numFmt w:val="bullet"/>
      <w:lvlText w:val="•"/>
      <w:lvlJc w:val="left"/>
      <w:pPr>
        <w:ind w:left="280" w:hanging="176"/>
      </w:pPr>
      <w:rPr>
        <w:rFonts w:ascii="Arial" w:eastAsia="Arial" w:hAnsi="Arial" w:cs="Arial" w:hint="default"/>
        <w:w w:val="142"/>
        <w:sz w:val="24"/>
        <w:szCs w:val="24"/>
        <w:lang w:val="en-US" w:eastAsia="en-US" w:bidi="en-US"/>
      </w:rPr>
    </w:lvl>
    <w:lvl w:ilvl="1" w:tplc="94D095E0">
      <w:numFmt w:val="bullet"/>
      <w:lvlText w:val="•"/>
      <w:lvlJc w:val="left"/>
      <w:pPr>
        <w:ind w:left="566" w:hanging="176"/>
      </w:pPr>
      <w:rPr>
        <w:rFonts w:hint="default"/>
        <w:lang w:val="en-US" w:eastAsia="en-US" w:bidi="en-US"/>
      </w:rPr>
    </w:lvl>
    <w:lvl w:ilvl="2" w:tplc="2354B8CA">
      <w:numFmt w:val="bullet"/>
      <w:lvlText w:val="•"/>
      <w:lvlJc w:val="left"/>
      <w:pPr>
        <w:ind w:left="852" w:hanging="176"/>
      </w:pPr>
      <w:rPr>
        <w:rFonts w:hint="default"/>
        <w:lang w:val="en-US" w:eastAsia="en-US" w:bidi="en-US"/>
      </w:rPr>
    </w:lvl>
    <w:lvl w:ilvl="3" w:tplc="C616E5E6">
      <w:numFmt w:val="bullet"/>
      <w:lvlText w:val="•"/>
      <w:lvlJc w:val="left"/>
      <w:pPr>
        <w:ind w:left="1138" w:hanging="176"/>
      </w:pPr>
      <w:rPr>
        <w:rFonts w:hint="default"/>
        <w:lang w:val="en-US" w:eastAsia="en-US" w:bidi="en-US"/>
      </w:rPr>
    </w:lvl>
    <w:lvl w:ilvl="4" w:tplc="32149EDE">
      <w:numFmt w:val="bullet"/>
      <w:lvlText w:val="•"/>
      <w:lvlJc w:val="left"/>
      <w:pPr>
        <w:ind w:left="1424" w:hanging="176"/>
      </w:pPr>
      <w:rPr>
        <w:rFonts w:hint="default"/>
        <w:lang w:val="en-US" w:eastAsia="en-US" w:bidi="en-US"/>
      </w:rPr>
    </w:lvl>
    <w:lvl w:ilvl="5" w:tplc="5454A6C2">
      <w:numFmt w:val="bullet"/>
      <w:lvlText w:val="•"/>
      <w:lvlJc w:val="left"/>
      <w:pPr>
        <w:ind w:left="1710" w:hanging="176"/>
      </w:pPr>
      <w:rPr>
        <w:rFonts w:hint="default"/>
        <w:lang w:val="en-US" w:eastAsia="en-US" w:bidi="en-US"/>
      </w:rPr>
    </w:lvl>
    <w:lvl w:ilvl="6" w:tplc="DD905BA6">
      <w:numFmt w:val="bullet"/>
      <w:lvlText w:val="•"/>
      <w:lvlJc w:val="left"/>
      <w:pPr>
        <w:ind w:left="1996" w:hanging="176"/>
      </w:pPr>
      <w:rPr>
        <w:rFonts w:hint="default"/>
        <w:lang w:val="en-US" w:eastAsia="en-US" w:bidi="en-US"/>
      </w:rPr>
    </w:lvl>
    <w:lvl w:ilvl="7" w:tplc="6FC6791C">
      <w:numFmt w:val="bullet"/>
      <w:lvlText w:val="•"/>
      <w:lvlJc w:val="left"/>
      <w:pPr>
        <w:ind w:left="2282" w:hanging="176"/>
      </w:pPr>
      <w:rPr>
        <w:rFonts w:hint="default"/>
        <w:lang w:val="en-US" w:eastAsia="en-US" w:bidi="en-US"/>
      </w:rPr>
    </w:lvl>
    <w:lvl w:ilvl="8" w:tplc="C3729E80">
      <w:numFmt w:val="bullet"/>
      <w:lvlText w:val="•"/>
      <w:lvlJc w:val="left"/>
      <w:pPr>
        <w:ind w:left="2568" w:hanging="176"/>
      </w:pPr>
      <w:rPr>
        <w:rFonts w:hint="default"/>
        <w:lang w:val="en-US" w:eastAsia="en-US" w:bidi="en-US"/>
      </w:rPr>
    </w:lvl>
  </w:abstractNum>
  <w:abstractNum w:abstractNumId="43">
    <w:nsid w:val="0B527229"/>
    <w:multiLevelType w:val="hybridMultilevel"/>
    <w:tmpl w:val="D9A67020"/>
    <w:lvl w:ilvl="0" w:tplc="E0A6F114">
      <w:numFmt w:val="bullet"/>
      <w:lvlText w:val="•"/>
      <w:lvlJc w:val="left"/>
      <w:pPr>
        <w:ind w:left="282" w:hanging="176"/>
      </w:pPr>
      <w:rPr>
        <w:rFonts w:ascii="Arial" w:eastAsia="Arial" w:hAnsi="Arial" w:cs="Arial" w:hint="default"/>
        <w:w w:val="142"/>
        <w:sz w:val="24"/>
        <w:szCs w:val="24"/>
        <w:lang w:val="en-US" w:eastAsia="en-US" w:bidi="en-US"/>
      </w:rPr>
    </w:lvl>
    <w:lvl w:ilvl="1" w:tplc="243671B2">
      <w:numFmt w:val="bullet"/>
      <w:lvlText w:val="•"/>
      <w:lvlJc w:val="left"/>
      <w:pPr>
        <w:ind w:left="534" w:hanging="176"/>
      </w:pPr>
      <w:rPr>
        <w:rFonts w:hint="default"/>
        <w:lang w:val="en-US" w:eastAsia="en-US" w:bidi="en-US"/>
      </w:rPr>
    </w:lvl>
    <w:lvl w:ilvl="2" w:tplc="5A469038">
      <w:numFmt w:val="bullet"/>
      <w:lvlText w:val="•"/>
      <w:lvlJc w:val="left"/>
      <w:pPr>
        <w:ind w:left="789" w:hanging="176"/>
      </w:pPr>
      <w:rPr>
        <w:rFonts w:hint="default"/>
        <w:lang w:val="en-US" w:eastAsia="en-US" w:bidi="en-US"/>
      </w:rPr>
    </w:lvl>
    <w:lvl w:ilvl="3" w:tplc="268C0C30">
      <w:numFmt w:val="bullet"/>
      <w:lvlText w:val="•"/>
      <w:lvlJc w:val="left"/>
      <w:pPr>
        <w:ind w:left="1044" w:hanging="176"/>
      </w:pPr>
      <w:rPr>
        <w:rFonts w:hint="default"/>
        <w:lang w:val="en-US" w:eastAsia="en-US" w:bidi="en-US"/>
      </w:rPr>
    </w:lvl>
    <w:lvl w:ilvl="4" w:tplc="F234341A">
      <w:numFmt w:val="bullet"/>
      <w:lvlText w:val="•"/>
      <w:lvlJc w:val="left"/>
      <w:pPr>
        <w:ind w:left="1298" w:hanging="176"/>
      </w:pPr>
      <w:rPr>
        <w:rFonts w:hint="default"/>
        <w:lang w:val="en-US" w:eastAsia="en-US" w:bidi="en-US"/>
      </w:rPr>
    </w:lvl>
    <w:lvl w:ilvl="5" w:tplc="370650E4">
      <w:numFmt w:val="bullet"/>
      <w:lvlText w:val="•"/>
      <w:lvlJc w:val="left"/>
      <w:pPr>
        <w:ind w:left="1553" w:hanging="176"/>
      </w:pPr>
      <w:rPr>
        <w:rFonts w:hint="default"/>
        <w:lang w:val="en-US" w:eastAsia="en-US" w:bidi="en-US"/>
      </w:rPr>
    </w:lvl>
    <w:lvl w:ilvl="6" w:tplc="AC500858">
      <w:numFmt w:val="bullet"/>
      <w:lvlText w:val="•"/>
      <w:lvlJc w:val="left"/>
      <w:pPr>
        <w:ind w:left="1808" w:hanging="176"/>
      </w:pPr>
      <w:rPr>
        <w:rFonts w:hint="default"/>
        <w:lang w:val="en-US" w:eastAsia="en-US" w:bidi="en-US"/>
      </w:rPr>
    </w:lvl>
    <w:lvl w:ilvl="7" w:tplc="8CB0C5DC">
      <w:numFmt w:val="bullet"/>
      <w:lvlText w:val="•"/>
      <w:lvlJc w:val="left"/>
      <w:pPr>
        <w:ind w:left="2062" w:hanging="176"/>
      </w:pPr>
      <w:rPr>
        <w:rFonts w:hint="default"/>
        <w:lang w:val="en-US" w:eastAsia="en-US" w:bidi="en-US"/>
      </w:rPr>
    </w:lvl>
    <w:lvl w:ilvl="8" w:tplc="1550EE78">
      <w:numFmt w:val="bullet"/>
      <w:lvlText w:val="•"/>
      <w:lvlJc w:val="left"/>
      <w:pPr>
        <w:ind w:left="2317" w:hanging="176"/>
      </w:pPr>
      <w:rPr>
        <w:rFonts w:hint="default"/>
        <w:lang w:val="en-US" w:eastAsia="en-US" w:bidi="en-US"/>
      </w:rPr>
    </w:lvl>
  </w:abstractNum>
  <w:abstractNum w:abstractNumId="44">
    <w:nsid w:val="0B7068D7"/>
    <w:multiLevelType w:val="hybridMultilevel"/>
    <w:tmpl w:val="AF80619E"/>
    <w:lvl w:ilvl="0" w:tplc="573E5EBE">
      <w:start w:val="1"/>
      <w:numFmt w:val="decimal"/>
      <w:lvlText w:val="%1."/>
      <w:lvlJc w:val="left"/>
      <w:pPr>
        <w:ind w:left="109" w:hanging="293"/>
      </w:pPr>
      <w:rPr>
        <w:rFonts w:ascii="Arial" w:eastAsia="Arial" w:hAnsi="Arial" w:cs="Arial" w:hint="default"/>
        <w:w w:val="91"/>
        <w:sz w:val="24"/>
        <w:szCs w:val="24"/>
        <w:lang w:val="en-US" w:eastAsia="en-US" w:bidi="en-US"/>
      </w:rPr>
    </w:lvl>
    <w:lvl w:ilvl="1" w:tplc="1C60107C">
      <w:numFmt w:val="bullet"/>
      <w:lvlText w:val="•"/>
      <w:lvlJc w:val="left"/>
      <w:pPr>
        <w:ind w:left="251" w:hanging="293"/>
      </w:pPr>
      <w:rPr>
        <w:rFonts w:hint="default"/>
        <w:lang w:val="en-US" w:eastAsia="en-US" w:bidi="en-US"/>
      </w:rPr>
    </w:lvl>
    <w:lvl w:ilvl="2" w:tplc="BE96F590">
      <w:numFmt w:val="bullet"/>
      <w:lvlText w:val="•"/>
      <w:lvlJc w:val="left"/>
      <w:pPr>
        <w:ind w:left="402" w:hanging="293"/>
      </w:pPr>
      <w:rPr>
        <w:rFonts w:hint="default"/>
        <w:lang w:val="en-US" w:eastAsia="en-US" w:bidi="en-US"/>
      </w:rPr>
    </w:lvl>
    <w:lvl w:ilvl="3" w:tplc="3B26A988">
      <w:numFmt w:val="bullet"/>
      <w:lvlText w:val="•"/>
      <w:lvlJc w:val="left"/>
      <w:pPr>
        <w:ind w:left="553" w:hanging="293"/>
      </w:pPr>
      <w:rPr>
        <w:rFonts w:hint="default"/>
        <w:lang w:val="en-US" w:eastAsia="en-US" w:bidi="en-US"/>
      </w:rPr>
    </w:lvl>
    <w:lvl w:ilvl="4" w:tplc="31CEF7FC">
      <w:numFmt w:val="bullet"/>
      <w:lvlText w:val="•"/>
      <w:lvlJc w:val="left"/>
      <w:pPr>
        <w:ind w:left="704" w:hanging="293"/>
      </w:pPr>
      <w:rPr>
        <w:rFonts w:hint="default"/>
        <w:lang w:val="en-US" w:eastAsia="en-US" w:bidi="en-US"/>
      </w:rPr>
    </w:lvl>
    <w:lvl w:ilvl="5" w:tplc="018004BE">
      <w:numFmt w:val="bullet"/>
      <w:lvlText w:val="•"/>
      <w:lvlJc w:val="left"/>
      <w:pPr>
        <w:ind w:left="855" w:hanging="293"/>
      </w:pPr>
      <w:rPr>
        <w:rFonts w:hint="default"/>
        <w:lang w:val="en-US" w:eastAsia="en-US" w:bidi="en-US"/>
      </w:rPr>
    </w:lvl>
    <w:lvl w:ilvl="6" w:tplc="65386BD6">
      <w:numFmt w:val="bullet"/>
      <w:lvlText w:val="•"/>
      <w:lvlJc w:val="left"/>
      <w:pPr>
        <w:ind w:left="1006" w:hanging="293"/>
      </w:pPr>
      <w:rPr>
        <w:rFonts w:hint="default"/>
        <w:lang w:val="en-US" w:eastAsia="en-US" w:bidi="en-US"/>
      </w:rPr>
    </w:lvl>
    <w:lvl w:ilvl="7" w:tplc="7DD02314">
      <w:numFmt w:val="bullet"/>
      <w:lvlText w:val="•"/>
      <w:lvlJc w:val="left"/>
      <w:pPr>
        <w:ind w:left="1157" w:hanging="293"/>
      </w:pPr>
      <w:rPr>
        <w:rFonts w:hint="default"/>
        <w:lang w:val="en-US" w:eastAsia="en-US" w:bidi="en-US"/>
      </w:rPr>
    </w:lvl>
    <w:lvl w:ilvl="8" w:tplc="F8626774">
      <w:numFmt w:val="bullet"/>
      <w:lvlText w:val="•"/>
      <w:lvlJc w:val="left"/>
      <w:pPr>
        <w:ind w:left="1308" w:hanging="293"/>
      </w:pPr>
      <w:rPr>
        <w:rFonts w:hint="default"/>
        <w:lang w:val="en-US" w:eastAsia="en-US" w:bidi="en-US"/>
      </w:rPr>
    </w:lvl>
  </w:abstractNum>
  <w:abstractNum w:abstractNumId="45">
    <w:nsid w:val="0B7945B6"/>
    <w:multiLevelType w:val="hybridMultilevel"/>
    <w:tmpl w:val="1F1CDE8A"/>
    <w:lvl w:ilvl="0" w:tplc="E4202AD6">
      <w:start w:val="1"/>
      <w:numFmt w:val="decimal"/>
      <w:lvlText w:val="%1."/>
      <w:lvlJc w:val="left"/>
      <w:pPr>
        <w:ind w:left="108" w:hanging="184"/>
      </w:pPr>
      <w:rPr>
        <w:rFonts w:ascii="Arial" w:eastAsia="Arial" w:hAnsi="Arial" w:cs="Arial" w:hint="default"/>
        <w:w w:val="91"/>
        <w:sz w:val="22"/>
        <w:szCs w:val="22"/>
        <w:lang w:val="en-US" w:eastAsia="en-US" w:bidi="en-US"/>
      </w:rPr>
    </w:lvl>
    <w:lvl w:ilvl="1" w:tplc="B1DEFEF6">
      <w:numFmt w:val="bullet"/>
      <w:lvlText w:val="•"/>
      <w:lvlJc w:val="left"/>
      <w:pPr>
        <w:ind w:left="306" w:hanging="184"/>
      </w:pPr>
      <w:rPr>
        <w:rFonts w:hint="default"/>
        <w:lang w:val="en-US" w:eastAsia="en-US" w:bidi="en-US"/>
      </w:rPr>
    </w:lvl>
    <w:lvl w:ilvl="2" w:tplc="D3F623D4">
      <w:numFmt w:val="bullet"/>
      <w:lvlText w:val="•"/>
      <w:lvlJc w:val="left"/>
      <w:pPr>
        <w:ind w:left="513" w:hanging="184"/>
      </w:pPr>
      <w:rPr>
        <w:rFonts w:hint="default"/>
        <w:lang w:val="en-US" w:eastAsia="en-US" w:bidi="en-US"/>
      </w:rPr>
    </w:lvl>
    <w:lvl w:ilvl="3" w:tplc="E1180170">
      <w:numFmt w:val="bullet"/>
      <w:lvlText w:val="•"/>
      <w:lvlJc w:val="left"/>
      <w:pPr>
        <w:ind w:left="720" w:hanging="184"/>
      </w:pPr>
      <w:rPr>
        <w:rFonts w:hint="default"/>
        <w:lang w:val="en-US" w:eastAsia="en-US" w:bidi="en-US"/>
      </w:rPr>
    </w:lvl>
    <w:lvl w:ilvl="4" w:tplc="A34C0232">
      <w:numFmt w:val="bullet"/>
      <w:lvlText w:val="•"/>
      <w:lvlJc w:val="left"/>
      <w:pPr>
        <w:ind w:left="927" w:hanging="184"/>
      </w:pPr>
      <w:rPr>
        <w:rFonts w:hint="default"/>
        <w:lang w:val="en-US" w:eastAsia="en-US" w:bidi="en-US"/>
      </w:rPr>
    </w:lvl>
    <w:lvl w:ilvl="5" w:tplc="91E6A96A">
      <w:numFmt w:val="bullet"/>
      <w:lvlText w:val="•"/>
      <w:lvlJc w:val="left"/>
      <w:pPr>
        <w:ind w:left="1134" w:hanging="184"/>
      </w:pPr>
      <w:rPr>
        <w:rFonts w:hint="default"/>
        <w:lang w:val="en-US" w:eastAsia="en-US" w:bidi="en-US"/>
      </w:rPr>
    </w:lvl>
    <w:lvl w:ilvl="6" w:tplc="D9C62FE6">
      <w:numFmt w:val="bullet"/>
      <w:lvlText w:val="•"/>
      <w:lvlJc w:val="left"/>
      <w:pPr>
        <w:ind w:left="1341" w:hanging="184"/>
      </w:pPr>
      <w:rPr>
        <w:rFonts w:hint="default"/>
        <w:lang w:val="en-US" w:eastAsia="en-US" w:bidi="en-US"/>
      </w:rPr>
    </w:lvl>
    <w:lvl w:ilvl="7" w:tplc="ECECCBFE">
      <w:numFmt w:val="bullet"/>
      <w:lvlText w:val="•"/>
      <w:lvlJc w:val="left"/>
      <w:pPr>
        <w:ind w:left="1548" w:hanging="184"/>
      </w:pPr>
      <w:rPr>
        <w:rFonts w:hint="default"/>
        <w:lang w:val="en-US" w:eastAsia="en-US" w:bidi="en-US"/>
      </w:rPr>
    </w:lvl>
    <w:lvl w:ilvl="8" w:tplc="6B70FE60">
      <w:numFmt w:val="bullet"/>
      <w:lvlText w:val="•"/>
      <w:lvlJc w:val="left"/>
      <w:pPr>
        <w:ind w:left="1755" w:hanging="184"/>
      </w:pPr>
      <w:rPr>
        <w:rFonts w:hint="default"/>
        <w:lang w:val="en-US" w:eastAsia="en-US" w:bidi="en-US"/>
      </w:rPr>
    </w:lvl>
  </w:abstractNum>
  <w:abstractNum w:abstractNumId="46">
    <w:nsid w:val="0B81064D"/>
    <w:multiLevelType w:val="hybridMultilevel"/>
    <w:tmpl w:val="F19CAA54"/>
    <w:lvl w:ilvl="0" w:tplc="EF36A6D2">
      <w:numFmt w:val="bullet"/>
      <w:lvlText w:val=""/>
      <w:lvlJc w:val="left"/>
      <w:pPr>
        <w:ind w:left="827" w:hanging="360"/>
      </w:pPr>
      <w:rPr>
        <w:rFonts w:ascii="Symbol" w:eastAsia="Symbol" w:hAnsi="Symbol" w:cs="Symbol" w:hint="default"/>
        <w:w w:val="100"/>
        <w:sz w:val="24"/>
        <w:szCs w:val="24"/>
        <w:lang w:val="en-US" w:eastAsia="en-US" w:bidi="en-US"/>
      </w:rPr>
    </w:lvl>
    <w:lvl w:ilvl="1" w:tplc="6706DDF8">
      <w:numFmt w:val="bullet"/>
      <w:lvlText w:val="•"/>
      <w:lvlJc w:val="left"/>
      <w:pPr>
        <w:ind w:left="1025" w:hanging="360"/>
      </w:pPr>
      <w:rPr>
        <w:rFonts w:hint="default"/>
        <w:lang w:val="en-US" w:eastAsia="en-US" w:bidi="en-US"/>
      </w:rPr>
    </w:lvl>
    <w:lvl w:ilvl="2" w:tplc="F9F25100">
      <w:numFmt w:val="bullet"/>
      <w:lvlText w:val="•"/>
      <w:lvlJc w:val="left"/>
      <w:pPr>
        <w:ind w:left="1230" w:hanging="360"/>
      </w:pPr>
      <w:rPr>
        <w:rFonts w:hint="default"/>
        <w:lang w:val="en-US" w:eastAsia="en-US" w:bidi="en-US"/>
      </w:rPr>
    </w:lvl>
    <w:lvl w:ilvl="3" w:tplc="DE448776">
      <w:numFmt w:val="bullet"/>
      <w:lvlText w:val="•"/>
      <w:lvlJc w:val="left"/>
      <w:pPr>
        <w:ind w:left="1435" w:hanging="360"/>
      </w:pPr>
      <w:rPr>
        <w:rFonts w:hint="default"/>
        <w:lang w:val="en-US" w:eastAsia="en-US" w:bidi="en-US"/>
      </w:rPr>
    </w:lvl>
    <w:lvl w:ilvl="4" w:tplc="47829A68">
      <w:numFmt w:val="bullet"/>
      <w:lvlText w:val="•"/>
      <w:lvlJc w:val="left"/>
      <w:pPr>
        <w:ind w:left="1640" w:hanging="360"/>
      </w:pPr>
      <w:rPr>
        <w:rFonts w:hint="default"/>
        <w:lang w:val="en-US" w:eastAsia="en-US" w:bidi="en-US"/>
      </w:rPr>
    </w:lvl>
    <w:lvl w:ilvl="5" w:tplc="16C6EC02">
      <w:numFmt w:val="bullet"/>
      <w:lvlText w:val="•"/>
      <w:lvlJc w:val="left"/>
      <w:pPr>
        <w:ind w:left="1845" w:hanging="360"/>
      </w:pPr>
      <w:rPr>
        <w:rFonts w:hint="default"/>
        <w:lang w:val="en-US" w:eastAsia="en-US" w:bidi="en-US"/>
      </w:rPr>
    </w:lvl>
    <w:lvl w:ilvl="6" w:tplc="C2ACC8C0">
      <w:numFmt w:val="bullet"/>
      <w:lvlText w:val="•"/>
      <w:lvlJc w:val="left"/>
      <w:pPr>
        <w:ind w:left="2050" w:hanging="360"/>
      </w:pPr>
      <w:rPr>
        <w:rFonts w:hint="default"/>
        <w:lang w:val="en-US" w:eastAsia="en-US" w:bidi="en-US"/>
      </w:rPr>
    </w:lvl>
    <w:lvl w:ilvl="7" w:tplc="0CC8D45E">
      <w:numFmt w:val="bullet"/>
      <w:lvlText w:val="•"/>
      <w:lvlJc w:val="left"/>
      <w:pPr>
        <w:ind w:left="2255" w:hanging="360"/>
      </w:pPr>
      <w:rPr>
        <w:rFonts w:hint="default"/>
        <w:lang w:val="en-US" w:eastAsia="en-US" w:bidi="en-US"/>
      </w:rPr>
    </w:lvl>
    <w:lvl w:ilvl="8" w:tplc="D5A47A06">
      <w:numFmt w:val="bullet"/>
      <w:lvlText w:val="•"/>
      <w:lvlJc w:val="left"/>
      <w:pPr>
        <w:ind w:left="2460" w:hanging="360"/>
      </w:pPr>
      <w:rPr>
        <w:rFonts w:hint="default"/>
        <w:lang w:val="en-US" w:eastAsia="en-US" w:bidi="en-US"/>
      </w:rPr>
    </w:lvl>
  </w:abstractNum>
  <w:abstractNum w:abstractNumId="47">
    <w:nsid w:val="0BDA4A30"/>
    <w:multiLevelType w:val="hybridMultilevel"/>
    <w:tmpl w:val="9ED620B4"/>
    <w:lvl w:ilvl="0" w:tplc="E3B4F8F4">
      <w:numFmt w:val="bullet"/>
      <w:lvlText w:val="•"/>
      <w:lvlJc w:val="left"/>
      <w:pPr>
        <w:ind w:left="107" w:hanging="322"/>
      </w:pPr>
      <w:rPr>
        <w:rFonts w:ascii="Times New Roman" w:eastAsia="Times New Roman" w:hAnsi="Times New Roman" w:cs="Times New Roman" w:hint="default"/>
        <w:spacing w:val="-3"/>
        <w:w w:val="1"/>
        <w:sz w:val="24"/>
        <w:szCs w:val="24"/>
        <w:lang w:val="en-US" w:eastAsia="en-US" w:bidi="en-US"/>
      </w:rPr>
    </w:lvl>
    <w:lvl w:ilvl="1" w:tplc="63AE8C6A">
      <w:numFmt w:val="bullet"/>
      <w:lvlText w:val="•"/>
      <w:lvlJc w:val="left"/>
      <w:pPr>
        <w:ind w:left="293" w:hanging="322"/>
      </w:pPr>
      <w:rPr>
        <w:rFonts w:hint="default"/>
        <w:lang w:val="en-US" w:eastAsia="en-US" w:bidi="en-US"/>
      </w:rPr>
    </w:lvl>
    <w:lvl w:ilvl="2" w:tplc="4A227E96">
      <w:numFmt w:val="bullet"/>
      <w:lvlText w:val="•"/>
      <w:lvlJc w:val="left"/>
      <w:pPr>
        <w:ind w:left="487" w:hanging="322"/>
      </w:pPr>
      <w:rPr>
        <w:rFonts w:hint="default"/>
        <w:lang w:val="en-US" w:eastAsia="en-US" w:bidi="en-US"/>
      </w:rPr>
    </w:lvl>
    <w:lvl w:ilvl="3" w:tplc="D734A308">
      <w:numFmt w:val="bullet"/>
      <w:lvlText w:val="•"/>
      <w:lvlJc w:val="left"/>
      <w:pPr>
        <w:ind w:left="680" w:hanging="322"/>
      </w:pPr>
      <w:rPr>
        <w:rFonts w:hint="default"/>
        <w:lang w:val="en-US" w:eastAsia="en-US" w:bidi="en-US"/>
      </w:rPr>
    </w:lvl>
    <w:lvl w:ilvl="4" w:tplc="164CDAB0">
      <w:numFmt w:val="bullet"/>
      <w:lvlText w:val="•"/>
      <w:lvlJc w:val="left"/>
      <w:pPr>
        <w:ind w:left="874" w:hanging="322"/>
      </w:pPr>
      <w:rPr>
        <w:rFonts w:hint="default"/>
        <w:lang w:val="en-US" w:eastAsia="en-US" w:bidi="en-US"/>
      </w:rPr>
    </w:lvl>
    <w:lvl w:ilvl="5" w:tplc="19704966">
      <w:numFmt w:val="bullet"/>
      <w:lvlText w:val="•"/>
      <w:lvlJc w:val="left"/>
      <w:pPr>
        <w:ind w:left="1067" w:hanging="322"/>
      </w:pPr>
      <w:rPr>
        <w:rFonts w:hint="default"/>
        <w:lang w:val="en-US" w:eastAsia="en-US" w:bidi="en-US"/>
      </w:rPr>
    </w:lvl>
    <w:lvl w:ilvl="6" w:tplc="64F6C018">
      <w:numFmt w:val="bullet"/>
      <w:lvlText w:val="•"/>
      <w:lvlJc w:val="left"/>
      <w:pPr>
        <w:ind w:left="1261" w:hanging="322"/>
      </w:pPr>
      <w:rPr>
        <w:rFonts w:hint="default"/>
        <w:lang w:val="en-US" w:eastAsia="en-US" w:bidi="en-US"/>
      </w:rPr>
    </w:lvl>
    <w:lvl w:ilvl="7" w:tplc="D6A2B25A">
      <w:numFmt w:val="bullet"/>
      <w:lvlText w:val="•"/>
      <w:lvlJc w:val="left"/>
      <w:pPr>
        <w:ind w:left="1454" w:hanging="322"/>
      </w:pPr>
      <w:rPr>
        <w:rFonts w:hint="default"/>
        <w:lang w:val="en-US" w:eastAsia="en-US" w:bidi="en-US"/>
      </w:rPr>
    </w:lvl>
    <w:lvl w:ilvl="8" w:tplc="CC406D42">
      <w:numFmt w:val="bullet"/>
      <w:lvlText w:val="•"/>
      <w:lvlJc w:val="left"/>
      <w:pPr>
        <w:ind w:left="1648" w:hanging="322"/>
      </w:pPr>
      <w:rPr>
        <w:rFonts w:hint="default"/>
        <w:lang w:val="en-US" w:eastAsia="en-US" w:bidi="en-US"/>
      </w:rPr>
    </w:lvl>
  </w:abstractNum>
  <w:abstractNum w:abstractNumId="48">
    <w:nsid w:val="0BED392A"/>
    <w:multiLevelType w:val="hybridMultilevel"/>
    <w:tmpl w:val="96F02512"/>
    <w:lvl w:ilvl="0" w:tplc="72BAD4B4">
      <w:numFmt w:val="bullet"/>
      <w:lvlText w:val="•"/>
      <w:lvlJc w:val="left"/>
      <w:pPr>
        <w:ind w:left="280" w:hanging="176"/>
      </w:pPr>
      <w:rPr>
        <w:rFonts w:ascii="Arial" w:eastAsia="Arial" w:hAnsi="Arial" w:cs="Arial" w:hint="default"/>
        <w:w w:val="142"/>
        <w:sz w:val="24"/>
        <w:szCs w:val="24"/>
        <w:lang w:val="en-US" w:eastAsia="en-US" w:bidi="en-US"/>
      </w:rPr>
    </w:lvl>
    <w:lvl w:ilvl="1" w:tplc="A8CAC5EE">
      <w:numFmt w:val="bullet"/>
      <w:lvlText w:val="•"/>
      <w:lvlJc w:val="left"/>
      <w:pPr>
        <w:ind w:left="566" w:hanging="176"/>
      </w:pPr>
      <w:rPr>
        <w:rFonts w:hint="default"/>
        <w:lang w:val="en-US" w:eastAsia="en-US" w:bidi="en-US"/>
      </w:rPr>
    </w:lvl>
    <w:lvl w:ilvl="2" w:tplc="ACF82D9C">
      <w:numFmt w:val="bullet"/>
      <w:lvlText w:val="•"/>
      <w:lvlJc w:val="left"/>
      <w:pPr>
        <w:ind w:left="852" w:hanging="176"/>
      </w:pPr>
      <w:rPr>
        <w:rFonts w:hint="default"/>
        <w:lang w:val="en-US" w:eastAsia="en-US" w:bidi="en-US"/>
      </w:rPr>
    </w:lvl>
    <w:lvl w:ilvl="3" w:tplc="2E2489C4">
      <w:numFmt w:val="bullet"/>
      <w:lvlText w:val="•"/>
      <w:lvlJc w:val="left"/>
      <w:pPr>
        <w:ind w:left="1138" w:hanging="176"/>
      </w:pPr>
      <w:rPr>
        <w:rFonts w:hint="default"/>
        <w:lang w:val="en-US" w:eastAsia="en-US" w:bidi="en-US"/>
      </w:rPr>
    </w:lvl>
    <w:lvl w:ilvl="4" w:tplc="A4A864EC">
      <w:numFmt w:val="bullet"/>
      <w:lvlText w:val="•"/>
      <w:lvlJc w:val="left"/>
      <w:pPr>
        <w:ind w:left="1424" w:hanging="176"/>
      </w:pPr>
      <w:rPr>
        <w:rFonts w:hint="default"/>
        <w:lang w:val="en-US" w:eastAsia="en-US" w:bidi="en-US"/>
      </w:rPr>
    </w:lvl>
    <w:lvl w:ilvl="5" w:tplc="28B62050">
      <w:numFmt w:val="bullet"/>
      <w:lvlText w:val="•"/>
      <w:lvlJc w:val="left"/>
      <w:pPr>
        <w:ind w:left="1710" w:hanging="176"/>
      </w:pPr>
      <w:rPr>
        <w:rFonts w:hint="default"/>
        <w:lang w:val="en-US" w:eastAsia="en-US" w:bidi="en-US"/>
      </w:rPr>
    </w:lvl>
    <w:lvl w:ilvl="6" w:tplc="24ECCBD8">
      <w:numFmt w:val="bullet"/>
      <w:lvlText w:val="•"/>
      <w:lvlJc w:val="left"/>
      <w:pPr>
        <w:ind w:left="1996" w:hanging="176"/>
      </w:pPr>
      <w:rPr>
        <w:rFonts w:hint="default"/>
        <w:lang w:val="en-US" w:eastAsia="en-US" w:bidi="en-US"/>
      </w:rPr>
    </w:lvl>
    <w:lvl w:ilvl="7" w:tplc="DAB8748C">
      <w:numFmt w:val="bullet"/>
      <w:lvlText w:val="•"/>
      <w:lvlJc w:val="left"/>
      <w:pPr>
        <w:ind w:left="2282" w:hanging="176"/>
      </w:pPr>
      <w:rPr>
        <w:rFonts w:hint="default"/>
        <w:lang w:val="en-US" w:eastAsia="en-US" w:bidi="en-US"/>
      </w:rPr>
    </w:lvl>
    <w:lvl w:ilvl="8" w:tplc="ABFA3856">
      <w:numFmt w:val="bullet"/>
      <w:lvlText w:val="•"/>
      <w:lvlJc w:val="left"/>
      <w:pPr>
        <w:ind w:left="2568" w:hanging="176"/>
      </w:pPr>
      <w:rPr>
        <w:rFonts w:hint="default"/>
        <w:lang w:val="en-US" w:eastAsia="en-US" w:bidi="en-US"/>
      </w:rPr>
    </w:lvl>
  </w:abstractNum>
  <w:abstractNum w:abstractNumId="49">
    <w:nsid w:val="0C0957B6"/>
    <w:multiLevelType w:val="hybridMultilevel"/>
    <w:tmpl w:val="42CAD3D2"/>
    <w:lvl w:ilvl="0" w:tplc="DC0A2D00">
      <w:numFmt w:val="bullet"/>
      <w:lvlText w:val="•"/>
      <w:lvlJc w:val="left"/>
      <w:pPr>
        <w:ind w:left="842" w:hanging="737"/>
      </w:pPr>
      <w:rPr>
        <w:rFonts w:ascii="Times New Roman" w:eastAsia="Times New Roman" w:hAnsi="Times New Roman" w:cs="Times New Roman" w:hint="default"/>
        <w:spacing w:val="-2"/>
        <w:w w:val="100"/>
        <w:sz w:val="24"/>
        <w:szCs w:val="24"/>
        <w:lang w:val="en-US" w:eastAsia="en-US" w:bidi="en-US"/>
      </w:rPr>
    </w:lvl>
    <w:lvl w:ilvl="1" w:tplc="C4DA704A">
      <w:numFmt w:val="bullet"/>
      <w:lvlText w:val="•"/>
      <w:lvlJc w:val="left"/>
      <w:pPr>
        <w:ind w:left="962" w:hanging="737"/>
      </w:pPr>
      <w:rPr>
        <w:rFonts w:hint="default"/>
        <w:lang w:val="en-US" w:eastAsia="en-US" w:bidi="en-US"/>
      </w:rPr>
    </w:lvl>
    <w:lvl w:ilvl="2" w:tplc="5A6EAE56">
      <w:numFmt w:val="bullet"/>
      <w:lvlText w:val="•"/>
      <w:lvlJc w:val="left"/>
      <w:pPr>
        <w:ind w:left="1084" w:hanging="737"/>
      </w:pPr>
      <w:rPr>
        <w:rFonts w:hint="default"/>
        <w:lang w:val="en-US" w:eastAsia="en-US" w:bidi="en-US"/>
      </w:rPr>
    </w:lvl>
    <w:lvl w:ilvl="3" w:tplc="C72A52FC">
      <w:numFmt w:val="bullet"/>
      <w:lvlText w:val="•"/>
      <w:lvlJc w:val="left"/>
      <w:pPr>
        <w:ind w:left="1207" w:hanging="737"/>
      </w:pPr>
      <w:rPr>
        <w:rFonts w:hint="default"/>
        <w:lang w:val="en-US" w:eastAsia="en-US" w:bidi="en-US"/>
      </w:rPr>
    </w:lvl>
    <w:lvl w:ilvl="4" w:tplc="0FEC13F0">
      <w:numFmt w:val="bullet"/>
      <w:lvlText w:val="•"/>
      <w:lvlJc w:val="left"/>
      <w:pPr>
        <w:ind w:left="1329" w:hanging="737"/>
      </w:pPr>
      <w:rPr>
        <w:rFonts w:hint="default"/>
        <w:lang w:val="en-US" w:eastAsia="en-US" w:bidi="en-US"/>
      </w:rPr>
    </w:lvl>
    <w:lvl w:ilvl="5" w:tplc="21C83A58">
      <w:numFmt w:val="bullet"/>
      <w:lvlText w:val="•"/>
      <w:lvlJc w:val="left"/>
      <w:pPr>
        <w:ind w:left="1452" w:hanging="737"/>
      </w:pPr>
      <w:rPr>
        <w:rFonts w:hint="default"/>
        <w:lang w:val="en-US" w:eastAsia="en-US" w:bidi="en-US"/>
      </w:rPr>
    </w:lvl>
    <w:lvl w:ilvl="6" w:tplc="C41296FE">
      <w:numFmt w:val="bullet"/>
      <w:lvlText w:val="•"/>
      <w:lvlJc w:val="left"/>
      <w:pPr>
        <w:ind w:left="1574" w:hanging="737"/>
      </w:pPr>
      <w:rPr>
        <w:rFonts w:hint="default"/>
        <w:lang w:val="en-US" w:eastAsia="en-US" w:bidi="en-US"/>
      </w:rPr>
    </w:lvl>
    <w:lvl w:ilvl="7" w:tplc="F48C4F0E">
      <w:numFmt w:val="bullet"/>
      <w:lvlText w:val="•"/>
      <w:lvlJc w:val="left"/>
      <w:pPr>
        <w:ind w:left="1696" w:hanging="737"/>
      </w:pPr>
      <w:rPr>
        <w:rFonts w:hint="default"/>
        <w:lang w:val="en-US" w:eastAsia="en-US" w:bidi="en-US"/>
      </w:rPr>
    </w:lvl>
    <w:lvl w:ilvl="8" w:tplc="1F462E7A">
      <w:numFmt w:val="bullet"/>
      <w:lvlText w:val="•"/>
      <w:lvlJc w:val="left"/>
      <w:pPr>
        <w:ind w:left="1819" w:hanging="737"/>
      </w:pPr>
      <w:rPr>
        <w:rFonts w:hint="default"/>
        <w:lang w:val="en-US" w:eastAsia="en-US" w:bidi="en-US"/>
      </w:rPr>
    </w:lvl>
  </w:abstractNum>
  <w:abstractNum w:abstractNumId="50">
    <w:nsid w:val="0CA835F4"/>
    <w:multiLevelType w:val="hybridMultilevel"/>
    <w:tmpl w:val="209C89C6"/>
    <w:lvl w:ilvl="0" w:tplc="F18C1AF6">
      <w:numFmt w:val="bullet"/>
      <w:lvlText w:val="•"/>
      <w:lvlJc w:val="left"/>
      <w:pPr>
        <w:ind w:left="265" w:hanging="159"/>
      </w:pPr>
      <w:rPr>
        <w:rFonts w:ascii="Georgia" w:eastAsia="Georgia" w:hAnsi="Georgia" w:cs="Georgia" w:hint="default"/>
        <w:w w:val="112"/>
        <w:sz w:val="24"/>
        <w:szCs w:val="24"/>
        <w:lang w:val="en-US" w:eastAsia="en-US" w:bidi="en-US"/>
      </w:rPr>
    </w:lvl>
    <w:lvl w:ilvl="1" w:tplc="C6DC6098">
      <w:numFmt w:val="bullet"/>
      <w:lvlText w:val="•"/>
      <w:lvlJc w:val="left"/>
      <w:pPr>
        <w:ind w:left="421" w:hanging="159"/>
      </w:pPr>
      <w:rPr>
        <w:rFonts w:hint="default"/>
        <w:lang w:val="en-US" w:eastAsia="en-US" w:bidi="en-US"/>
      </w:rPr>
    </w:lvl>
    <w:lvl w:ilvl="2" w:tplc="293A168A">
      <w:numFmt w:val="bullet"/>
      <w:lvlText w:val="•"/>
      <w:lvlJc w:val="left"/>
      <w:pPr>
        <w:ind w:left="582" w:hanging="159"/>
      </w:pPr>
      <w:rPr>
        <w:rFonts w:hint="default"/>
        <w:lang w:val="en-US" w:eastAsia="en-US" w:bidi="en-US"/>
      </w:rPr>
    </w:lvl>
    <w:lvl w:ilvl="3" w:tplc="026AD3B8">
      <w:numFmt w:val="bullet"/>
      <w:lvlText w:val="•"/>
      <w:lvlJc w:val="left"/>
      <w:pPr>
        <w:ind w:left="743" w:hanging="159"/>
      </w:pPr>
      <w:rPr>
        <w:rFonts w:hint="default"/>
        <w:lang w:val="en-US" w:eastAsia="en-US" w:bidi="en-US"/>
      </w:rPr>
    </w:lvl>
    <w:lvl w:ilvl="4" w:tplc="CD024C9C">
      <w:numFmt w:val="bullet"/>
      <w:lvlText w:val="•"/>
      <w:lvlJc w:val="left"/>
      <w:pPr>
        <w:ind w:left="905" w:hanging="159"/>
      </w:pPr>
      <w:rPr>
        <w:rFonts w:hint="default"/>
        <w:lang w:val="en-US" w:eastAsia="en-US" w:bidi="en-US"/>
      </w:rPr>
    </w:lvl>
    <w:lvl w:ilvl="5" w:tplc="5BC06308">
      <w:numFmt w:val="bullet"/>
      <w:lvlText w:val="•"/>
      <w:lvlJc w:val="left"/>
      <w:pPr>
        <w:ind w:left="1066" w:hanging="159"/>
      </w:pPr>
      <w:rPr>
        <w:rFonts w:hint="default"/>
        <w:lang w:val="en-US" w:eastAsia="en-US" w:bidi="en-US"/>
      </w:rPr>
    </w:lvl>
    <w:lvl w:ilvl="6" w:tplc="928A47C2">
      <w:numFmt w:val="bullet"/>
      <w:lvlText w:val="•"/>
      <w:lvlJc w:val="left"/>
      <w:pPr>
        <w:ind w:left="1227" w:hanging="159"/>
      </w:pPr>
      <w:rPr>
        <w:rFonts w:hint="default"/>
        <w:lang w:val="en-US" w:eastAsia="en-US" w:bidi="en-US"/>
      </w:rPr>
    </w:lvl>
    <w:lvl w:ilvl="7" w:tplc="38E2868A">
      <w:numFmt w:val="bullet"/>
      <w:lvlText w:val="•"/>
      <w:lvlJc w:val="left"/>
      <w:pPr>
        <w:ind w:left="1389" w:hanging="159"/>
      </w:pPr>
      <w:rPr>
        <w:rFonts w:hint="default"/>
        <w:lang w:val="en-US" w:eastAsia="en-US" w:bidi="en-US"/>
      </w:rPr>
    </w:lvl>
    <w:lvl w:ilvl="8" w:tplc="CD20EA8E">
      <w:numFmt w:val="bullet"/>
      <w:lvlText w:val="•"/>
      <w:lvlJc w:val="left"/>
      <w:pPr>
        <w:ind w:left="1550" w:hanging="159"/>
      </w:pPr>
      <w:rPr>
        <w:rFonts w:hint="default"/>
        <w:lang w:val="en-US" w:eastAsia="en-US" w:bidi="en-US"/>
      </w:rPr>
    </w:lvl>
  </w:abstractNum>
  <w:abstractNum w:abstractNumId="51">
    <w:nsid w:val="0D397DF1"/>
    <w:multiLevelType w:val="hybridMultilevel"/>
    <w:tmpl w:val="90963A3E"/>
    <w:lvl w:ilvl="0" w:tplc="B5C03F82">
      <w:start w:val="1"/>
      <w:numFmt w:val="decimal"/>
      <w:lvlText w:val="%1."/>
      <w:lvlJc w:val="left"/>
      <w:pPr>
        <w:ind w:left="109" w:hanging="184"/>
      </w:pPr>
      <w:rPr>
        <w:rFonts w:ascii="Arial" w:eastAsia="Arial" w:hAnsi="Arial" w:cs="Arial" w:hint="default"/>
        <w:w w:val="91"/>
        <w:sz w:val="22"/>
        <w:szCs w:val="22"/>
        <w:lang w:val="en-US" w:eastAsia="en-US" w:bidi="en-US"/>
      </w:rPr>
    </w:lvl>
    <w:lvl w:ilvl="1" w:tplc="F232211C">
      <w:numFmt w:val="bullet"/>
      <w:lvlText w:val="•"/>
      <w:lvlJc w:val="left"/>
      <w:pPr>
        <w:ind w:left="257" w:hanging="184"/>
      </w:pPr>
      <w:rPr>
        <w:rFonts w:hint="default"/>
        <w:lang w:val="en-US" w:eastAsia="en-US" w:bidi="en-US"/>
      </w:rPr>
    </w:lvl>
    <w:lvl w:ilvl="2" w:tplc="7570BB9E">
      <w:numFmt w:val="bullet"/>
      <w:lvlText w:val="•"/>
      <w:lvlJc w:val="left"/>
      <w:pPr>
        <w:ind w:left="414" w:hanging="184"/>
      </w:pPr>
      <w:rPr>
        <w:rFonts w:hint="default"/>
        <w:lang w:val="en-US" w:eastAsia="en-US" w:bidi="en-US"/>
      </w:rPr>
    </w:lvl>
    <w:lvl w:ilvl="3" w:tplc="2D3A686E">
      <w:numFmt w:val="bullet"/>
      <w:lvlText w:val="•"/>
      <w:lvlJc w:val="left"/>
      <w:pPr>
        <w:ind w:left="571" w:hanging="184"/>
      </w:pPr>
      <w:rPr>
        <w:rFonts w:hint="default"/>
        <w:lang w:val="en-US" w:eastAsia="en-US" w:bidi="en-US"/>
      </w:rPr>
    </w:lvl>
    <w:lvl w:ilvl="4" w:tplc="9E64EE18">
      <w:numFmt w:val="bullet"/>
      <w:lvlText w:val="•"/>
      <w:lvlJc w:val="left"/>
      <w:pPr>
        <w:ind w:left="728" w:hanging="184"/>
      </w:pPr>
      <w:rPr>
        <w:rFonts w:hint="default"/>
        <w:lang w:val="en-US" w:eastAsia="en-US" w:bidi="en-US"/>
      </w:rPr>
    </w:lvl>
    <w:lvl w:ilvl="5" w:tplc="A920AF0C">
      <w:numFmt w:val="bullet"/>
      <w:lvlText w:val="•"/>
      <w:lvlJc w:val="left"/>
      <w:pPr>
        <w:ind w:left="885" w:hanging="184"/>
      </w:pPr>
      <w:rPr>
        <w:rFonts w:hint="default"/>
        <w:lang w:val="en-US" w:eastAsia="en-US" w:bidi="en-US"/>
      </w:rPr>
    </w:lvl>
    <w:lvl w:ilvl="6" w:tplc="F028ED7A">
      <w:numFmt w:val="bullet"/>
      <w:lvlText w:val="•"/>
      <w:lvlJc w:val="left"/>
      <w:pPr>
        <w:ind w:left="1042" w:hanging="184"/>
      </w:pPr>
      <w:rPr>
        <w:rFonts w:hint="default"/>
        <w:lang w:val="en-US" w:eastAsia="en-US" w:bidi="en-US"/>
      </w:rPr>
    </w:lvl>
    <w:lvl w:ilvl="7" w:tplc="23CC9F88">
      <w:numFmt w:val="bullet"/>
      <w:lvlText w:val="•"/>
      <w:lvlJc w:val="left"/>
      <w:pPr>
        <w:ind w:left="1199" w:hanging="184"/>
      </w:pPr>
      <w:rPr>
        <w:rFonts w:hint="default"/>
        <w:lang w:val="en-US" w:eastAsia="en-US" w:bidi="en-US"/>
      </w:rPr>
    </w:lvl>
    <w:lvl w:ilvl="8" w:tplc="B6BAAE14">
      <w:numFmt w:val="bullet"/>
      <w:lvlText w:val="•"/>
      <w:lvlJc w:val="left"/>
      <w:pPr>
        <w:ind w:left="1356" w:hanging="184"/>
      </w:pPr>
      <w:rPr>
        <w:rFonts w:hint="default"/>
        <w:lang w:val="en-US" w:eastAsia="en-US" w:bidi="en-US"/>
      </w:rPr>
    </w:lvl>
  </w:abstractNum>
  <w:abstractNum w:abstractNumId="52">
    <w:nsid w:val="0E1F6414"/>
    <w:multiLevelType w:val="hybridMultilevel"/>
    <w:tmpl w:val="4B404CF0"/>
    <w:lvl w:ilvl="0" w:tplc="193ED996">
      <w:numFmt w:val="bullet"/>
      <w:lvlText w:val=""/>
      <w:lvlJc w:val="left"/>
      <w:pPr>
        <w:ind w:left="828" w:hanging="360"/>
      </w:pPr>
      <w:rPr>
        <w:rFonts w:ascii="Symbol" w:eastAsia="Symbol" w:hAnsi="Symbol" w:cs="Symbol" w:hint="default"/>
        <w:w w:val="100"/>
        <w:sz w:val="22"/>
        <w:szCs w:val="22"/>
        <w:lang w:val="en-US" w:eastAsia="en-US" w:bidi="en-US"/>
      </w:rPr>
    </w:lvl>
    <w:lvl w:ilvl="1" w:tplc="E5522F8E">
      <w:numFmt w:val="bullet"/>
      <w:lvlText w:val="•"/>
      <w:lvlJc w:val="left"/>
      <w:pPr>
        <w:ind w:left="996" w:hanging="360"/>
      </w:pPr>
      <w:rPr>
        <w:rFonts w:hint="default"/>
        <w:lang w:val="en-US" w:eastAsia="en-US" w:bidi="en-US"/>
      </w:rPr>
    </w:lvl>
    <w:lvl w:ilvl="2" w:tplc="D5329C46">
      <w:numFmt w:val="bullet"/>
      <w:lvlText w:val="•"/>
      <w:lvlJc w:val="left"/>
      <w:pPr>
        <w:ind w:left="1172" w:hanging="360"/>
      </w:pPr>
      <w:rPr>
        <w:rFonts w:hint="default"/>
        <w:lang w:val="en-US" w:eastAsia="en-US" w:bidi="en-US"/>
      </w:rPr>
    </w:lvl>
    <w:lvl w:ilvl="3" w:tplc="B1D4A50C">
      <w:numFmt w:val="bullet"/>
      <w:lvlText w:val="•"/>
      <w:lvlJc w:val="left"/>
      <w:pPr>
        <w:ind w:left="1348" w:hanging="360"/>
      </w:pPr>
      <w:rPr>
        <w:rFonts w:hint="default"/>
        <w:lang w:val="en-US" w:eastAsia="en-US" w:bidi="en-US"/>
      </w:rPr>
    </w:lvl>
    <w:lvl w:ilvl="4" w:tplc="5DEA405A">
      <w:numFmt w:val="bullet"/>
      <w:lvlText w:val="•"/>
      <w:lvlJc w:val="left"/>
      <w:pPr>
        <w:ind w:left="1524" w:hanging="360"/>
      </w:pPr>
      <w:rPr>
        <w:rFonts w:hint="default"/>
        <w:lang w:val="en-US" w:eastAsia="en-US" w:bidi="en-US"/>
      </w:rPr>
    </w:lvl>
    <w:lvl w:ilvl="5" w:tplc="0ED45142">
      <w:numFmt w:val="bullet"/>
      <w:lvlText w:val="•"/>
      <w:lvlJc w:val="left"/>
      <w:pPr>
        <w:ind w:left="1700" w:hanging="360"/>
      </w:pPr>
      <w:rPr>
        <w:rFonts w:hint="default"/>
        <w:lang w:val="en-US" w:eastAsia="en-US" w:bidi="en-US"/>
      </w:rPr>
    </w:lvl>
    <w:lvl w:ilvl="6" w:tplc="EAB4AA54">
      <w:numFmt w:val="bullet"/>
      <w:lvlText w:val="•"/>
      <w:lvlJc w:val="left"/>
      <w:pPr>
        <w:ind w:left="1876" w:hanging="360"/>
      </w:pPr>
      <w:rPr>
        <w:rFonts w:hint="default"/>
        <w:lang w:val="en-US" w:eastAsia="en-US" w:bidi="en-US"/>
      </w:rPr>
    </w:lvl>
    <w:lvl w:ilvl="7" w:tplc="C852ABDA">
      <w:numFmt w:val="bullet"/>
      <w:lvlText w:val="•"/>
      <w:lvlJc w:val="left"/>
      <w:pPr>
        <w:ind w:left="2052" w:hanging="360"/>
      </w:pPr>
      <w:rPr>
        <w:rFonts w:hint="default"/>
        <w:lang w:val="en-US" w:eastAsia="en-US" w:bidi="en-US"/>
      </w:rPr>
    </w:lvl>
    <w:lvl w:ilvl="8" w:tplc="48A2BDC8">
      <w:numFmt w:val="bullet"/>
      <w:lvlText w:val="•"/>
      <w:lvlJc w:val="left"/>
      <w:pPr>
        <w:ind w:left="2228" w:hanging="360"/>
      </w:pPr>
      <w:rPr>
        <w:rFonts w:hint="default"/>
        <w:lang w:val="en-US" w:eastAsia="en-US" w:bidi="en-US"/>
      </w:rPr>
    </w:lvl>
  </w:abstractNum>
  <w:abstractNum w:abstractNumId="53">
    <w:nsid w:val="0E5638F6"/>
    <w:multiLevelType w:val="hybridMultilevel"/>
    <w:tmpl w:val="F858EF50"/>
    <w:lvl w:ilvl="0" w:tplc="7E5C1A76">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6B4229D2">
      <w:numFmt w:val="bullet"/>
      <w:lvlText w:val=""/>
      <w:lvlJc w:val="left"/>
      <w:pPr>
        <w:ind w:left="827" w:hanging="360"/>
      </w:pPr>
      <w:rPr>
        <w:rFonts w:ascii="Symbol" w:eastAsia="Symbol" w:hAnsi="Symbol" w:cs="Symbol" w:hint="default"/>
        <w:w w:val="100"/>
        <w:sz w:val="24"/>
        <w:szCs w:val="24"/>
        <w:lang w:val="en-US" w:eastAsia="en-US" w:bidi="en-US"/>
      </w:rPr>
    </w:lvl>
    <w:lvl w:ilvl="2" w:tplc="A52623FA">
      <w:numFmt w:val="bullet"/>
      <w:lvlText w:val="•"/>
      <w:lvlJc w:val="left"/>
      <w:pPr>
        <w:ind w:left="1038" w:hanging="360"/>
      </w:pPr>
      <w:rPr>
        <w:rFonts w:hint="default"/>
        <w:lang w:val="en-US" w:eastAsia="en-US" w:bidi="en-US"/>
      </w:rPr>
    </w:lvl>
    <w:lvl w:ilvl="3" w:tplc="92D80F36">
      <w:numFmt w:val="bullet"/>
      <w:lvlText w:val="•"/>
      <w:lvlJc w:val="left"/>
      <w:pPr>
        <w:ind w:left="1256" w:hanging="360"/>
      </w:pPr>
      <w:rPr>
        <w:rFonts w:hint="default"/>
        <w:lang w:val="en-US" w:eastAsia="en-US" w:bidi="en-US"/>
      </w:rPr>
    </w:lvl>
    <w:lvl w:ilvl="4" w:tplc="DD90782C">
      <w:numFmt w:val="bullet"/>
      <w:lvlText w:val="•"/>
      <w:lvlJc w:val="left"/>
      <w:pPr>
        <w:ind w:left="1474" w:hanging="360"/>
      </w:pPr>
      <w:rPr>
        <w:rFonts w:hint="default"/>
        <w:lang w:val="en-US" w:eastAsia="en-US" w:bidi="en-US"/>
      </w:rPr>
    </w:lvl>
    <w:lvl w:ilvl="5" w:tplc="CD608EDC">
      <w:numFmt w:val="bullet"/>
      <w:lvlText w:val="•"/>
      <w:lvlJc w:val="left"/>
      <w:pPr>
        <w:ind w:left="1692" w:hanging="360"/>
      </w:pPr>
      <w:rPr>
        <w:rFonts w:hint="default"/>
        <w:lang w:val="en-US" w:eastAsia="en-US" w:bidi="en-US"/>
      </w:rPr>
    </w:lvl>
    <w:lvl w:ilvl="6" w:tplc="30EAF0E2">
      <w:numFmt w:val="bullet"/>
      <w:lvlText w:val="•"/>
      <w:lvlJc w:val="left"/>
      <w:pPr>
        <w:ind w:left="1910" w:hanging="360"/>
      </w:pPr>
      <w:rPr>
        <w:rFonts w:hint="default"/>
        <w:lang w:val="en-US" w:eastAsia="en-US" w:bidi="en-US"/>
      </w:rPr>
    </w:lvl>
    <w:lvl w:ilvl="7" w:tplc="9BB04792">
      <w:numFmt w:val="bullet"/>
      <w:lvlText w:val="•"/>
      <w:lvlJc w:val="left"/>
      <w:pPr>
        <w:ind w:left="2128" w:hanging="360"/>
      </w:pPr>
      <w:rPr>
        <w:rFonts w:hint="default"/>
        <w:lang w:val="en-US" w:eastAsia="en-US" w:bidi="en-US"/>
      </w:rPr>
    </w:lvl>
    <w:lvl w:ilvl="8" w:tplc="3E489C48">
      <w:numFmt w:val="bullet"/>
      <w:lvlText w:val="•"/>
      <w:lvlJc w:val="left"/>
      <w:pPr>
        <w:ind w:left="2346" w:hanging="360"/>
      </w:pPr>
      <w:rPr>
        <w:rFonts w:hint="default"/>
        <w:lang w:val="en-US" w:eastAsia="en-US" w:bidi="en-US"/>
      </w:rPr>
    </w:lvl>
  </w:abstractNum>
  <w:abstractNum w:abstractNumId="54">
    <w:nsid w:val="0EB86263"/>
    <w:multiLevelType w:val="hybridMultilevel"/>
    <w:tmpl w:val="865051BE"/>
    <w:lvl w:ilvl="0" w:tplc="783ADB1A">
      <w:numFmt w:val="bullet"/>
      <w:lvlText w:val="•"/>
      <w:lvlJc w:val="left"/>
      <w:pPr>
        <w:ind w:left="105" w:hanging="173"/>
      </w:pPr>
      <w:rPr>
        <w:rFonts w:ascii="Times New Roman" w:eastAsia="Times New Roman" w:hAnsi="Times New Roman" w:cs="Times New Roman" w:hint="default"/>
        <w:w w:val="100"/>
        <w:sz w:val="24"/>
        <w:szCs w:val="24"/>
        <w:lang w:val="en-US" w:eastAsia="en-US" w:bidi="en-US"/>
      </w:rPr>
    </w:lvl>
    <w:lvl w:ilvl="1" w:tplc="29F88ECE">
      <w:numFmt w:val="bullet"/>
      <w:lvlText w:val="•"/>
      <w:lvlJc w:val="left"/>
      <w:pPr>
        <w:ind w:left="296" w:hanging="173"/>
      </w:pPr>
      <w:rPr>
        <w:rFonts w:hint="default"/>
        <w:lang w:val="en-US" w:eastAsia="en-US" w:bidi="en-US"/>
      </w:rPr>
    </w:lvl>
    <w:lvl w:ilvl="2" w:tplc="D8E0C5D8">
      <w:numFmt w:val="bullet"/>
      <w:lvlText w:val="•"/>
      <w:lvlJc w:val="left"/>
      <w:pPr>
        <w:ind w:left="492" w:hanging="173"/>
      </w:pPr>
      <w:rPr>
        <w:rFonts w:hint="default"/>
        <w:lang w:val="en-US" w:eastAsia="en-US" w:bidi="en-US"/>
      </w:rPr>
    </w:lvl>
    <w:lvl w:ilvl="3" w:tplc="67C0B21A">
      <w:numFmt w:val="bullet"/>
      <w:lvlText w:val="•"/>
      <w:lvlJc w:val="left"/>
      <w:pPr>
        <w:ind w:left="689" w:hanging="173"/>
      </w:pPr>
      <w:rPr>
        <w:rFonts w:hint="default"/>
        <w:lang w:val="en-US" w:eastAsia="en-US" w:bidi="en-US"/>
      </w:rPr>
    </w:lvl>
    <w:lvl w:ilvl="4" w:tplc="00229230">
      <w:numFmt w:val="bullet"/>
      <w:lvlText w:val="•"/>
      <w:lvlJc w:val="left"/>
      <w:pPr>
        <w:ind w:left="885" w:hanging="173"/>
      </w:pPr>
      <w:rPr>
        <w:rFonts w:hint="default"/>
        <w:lang w:val="en-US" w:eastAsia="en-US" w:bidi="en-US"/>
      </w:rPr>
    </w:lvl>
    <w:lvl w:ilvl="5" w:tplc="D91ED8E4">
      <w:numFmt w:val="bullet"/>
      <w:lvlText w:val="•"/>
      <w:lvlJc w:val="left"/>
      <w:pPr>
        <w:ind w:left="1082" w:hanging="173"/>
      </w:pPr>
      <w:rPr>
        <w:rFonts w:hint="default"/>
        <w:lang w:val="en-US" w:eastAsia="en-US" w:bidi="en-US"/>
      </w:rPr>
    </w:lvl>
    <w:lvl w:ilvl="6" w:tplc="1DA00D08">
      <w:numFmt w:val="bullet"/>
      <w:lvlText w:val="•"/>
      <w:lvlJc w:val="left"/>
      <w:pPr>
        <w:ind w:left="1278" w:hanging="173"/>
      </w:pPr>
      <w:rPr>
        <w:rFonts w:hint="default"/>
        <w:lang w:val="en-US" w:eastAsia="en-US" w:bidi="en-US"/>
      </w:rPr>
    </w:lvl>
    <w:lvl w:ilvl="7" w:tplc="25EE667E">
      <w:numFmt w:val="bullet"/>
      <w:lvlText w:val="•"/>
      <w:lvlJc w:val="left"/>
      <w:pPr>
        <w:ind w:left="1474" w:hanging="173"/>
      </w:pPr>
      <w:rPr>
        <w:rFonts w:hint="default"/>
        <w:lang w:val="en-US" w:eastAsia="en-US" w:bidi="en-US"/>
      </w:rPr>
    </w:lvl>
    <w:lvl w:ilvl="8" w:tplc="6494DF0C">
      <w:numFmt w:val="bullet"/>
      <w:lvlText w:val="•"/>
      <w:lvlJc w:val="left"/>
      <w:pPr>
        <w:ind w:left="1671" w:hanging="173"/>
      </w:pPr>
      <w:rPr>
        <w:rFonts w:hint="default"/>
        <w:lang w:val="en-US" w:eastAsia="en-US" w:bidi="en-US"/>
      </w:rPr>
    </w:lvl>
  </w:abstractNum>
  <w:abstractNum w:abstractNumId="55">
    <w:nsid w:val="0EDC49D2"/>
    <w:multiLevelType w:val="hybridMultilevel"/>
    <w:tmpl w:val="845A0D48"/>
    <w:lvl w:ilvl="0" w:tplc="07B4E034">
      <w:numFmt w:val="bullet"/>
      <w:lvlText w:val=""/>
      <w:lvlJc w:val="left"/>
      <w:pPr>
        <w:ind w:left="828" w:hanging="360"/>
      </w:pPr>
      <w:rPr>
        <w:rFonts w:ascii="Symbol" w:eastAsia="Symbol" w:hAnsi="Symbol" w:cs="Symbol" w:hint="default"/>
        <w:w w:val="100"/>
        <w:sz w:val="24"/>
        <w:szCs w:val="24"/>
        <w:lang w:val="en-US" w:eastAsia="en-US" w:bidi="en-US"/>
      </w:rPr>
    </w:lvl>
    <w:lvl w:ilvl="1" w:tplc="A79A733E">
      <w:numFmt w:val="bullet"/>
      <w:lvlText w:val="•"/>
      <w:lvlJc w:val="left"/>
      <w:pPr>
        <w:ind w:left="996" w:hanging="360"/>
      </w:pPr>
      <w:rPr>
        <w:rFonts w:hint="default"/>
        <w:lang w:val="en-US" w:eastAsia="en-US" w:bidi="en-US"/>
      </w:rPr>
    </w:lvl>
    <w:lvl w:ilvl="2" w:tplc="8922444E">
      <w:numFmt w:val="bullet"/>
      <w:lvlText w:val="•"/>
      <w:lvlJc w:val="left"/>
      <w:pPr>
        <w:ind w:left="1172" w:hanging="360"/>
      </w:pPr>
      <w:rPr>
        <w:rFonts w:hint="default"/>
        <w:lang w:val="en-US" w:eastAsia="en-US" w:bidi="en-US"/>
      </w:rPr>
    </w:lvl>
    <w:lvl w:ilvl="3" w:tplc="F40C0264">
      <w:numFmt w:val="bullet"/>
      <w:lvlText w:val="•"/>
      <w:lvlJc w:val="left"/>
      <w:pPr>
        <w:ind w:left="1348" w:hanging="360"/>
      </w:pPr>
      <w:rPr>
        <w:rFonts w:hint="default"/>
        <w:lang w:val="en-US" w:eastAsia="en-US" w:bidi="en-US"/>
      </w:rPr>
    </w:lvl>
    <w:lvl w:ilvl="4" w:tplc="FFE0D502">
      <w:numFmt w:val="bullet"/>
      <w:lvlText w:val="•"/>
      <w:lvlJc w:val="left"/>
      <w:pPr>
        <w:ind w:left="1524" w:hanging="360"/>
      </w:pPr>
      <w:rPr>
        <w:rFonts w:hint="default"/>
        <w:lang w:val="en-US" w:eastAsia="en-US" w:bidi="en-US"/>
      </w:rPr>
    </w:lvl>
    <w:lvl w:ilvl="5" w:tplc="6750F69C">
      <w:numFmt w:val="bullet"/>
      <w:lvlText w:val="•"/>
      <w:lvlJc w:val="left"/>
      <w:pPr>
        <w:ind w:left="1700" w:hanging="360"/>
      </w:pPr>
      <w:rPr>
        <w:rFonts w:hint="default"/>
        <w:lang w:val="en-US" w:eastAsia="en-US" w:bidi="en-US"/>
      </w:rPr>
    </w:lvl>
    <w:lvl w:ilvl="6" w:tplc="4ADADAF4">
      <w:numFmt w:val="bullet"/>
      <w:lvlText w:val="•"/>
      <w:lvlJc w:val="left"/>
      <w:pPr>
        <w:ind w:left="1876" w:hanging="360"/>
      </w:pPr>
      <w:rPr>
        <w:rFonts w:hint="default"/>
        <w:lang w:val="en-US" w:eastAsia="en-US" w:bidi="en-US"/>
      </w:rPr>
    </w:lvl>
    <w:lvl w:ilvl="7" w:tplc="83F0310C">
      <w:numFmt w:val="bullet"/>
      <w:lvlText w:val="•"/>
      <w:lvlJc w:val="left"/>
      <w:pPr>
        <w:ind w:left="2052" w:hanging="360"/>
      </w:pPr>
      <w:rPr>
        <w:rFonts w:hint="default"/>
        <w:lang w:val="en-US" w:eastAsia="en-US" w:bidi="en-US"/>
      </w:rPr>
    </w:lvl>
    <w:lvl w:ilvl="8" w:tplc="1ADA6D14">
      <w:numFmt w:val="bullet"/>
      <w:lvlText w:val="•"/>
      <w:lvlJc w:val="left"/>
      <w:pPr>
        <w:ind w:left="2228" w:hanging="360"/>
      </w:pPr>
      <w:rPr>
        <w:rFonts w:hint="default"/>
        <w:lang w:val="en-US" w:eastAsia="en-US" w:bidi="en-US"/>
      </w:rPr>
    </w:lvl>
  </w:abstractNum>
  <w:abstractNum w:abstractNumId="56">
    <w:nsid w:val="0F0270A9"/>
    <w:multiLevelType w:val="hybridMultilevel"/>
    <w:tmpl w:val="84F061D4"/>
    <w:lvl w:ilvl="0" w:tplc="8752CEB0">
      <w:numFmt w:val="bullet"/>
      <w:lvlText w:val=""/>
      <w:lvlJc w:val="left"/>
      <w:pPr>
        <w:ind w:left="827" w:hanging="360"/>
      </w:pPr>
      <w:rPr>
        <w:rFonts w:ascii="Symbol" w:eastAsia="Symbol" w:hAnsi="Symbol" w:cs="Symbol" w:hint="default"/>
        <w:w w:val="100"/>
        <w:sz w:val="24"/>
        <w:szCs w:val="24"/>
        <w:lang w:val="en-US" w:eastAsia="en-US" w:bidi="en-US"/>
      </w:rPr>
    </w:lvl>
    <w:lvl w:ilvl="1" w:tplc="BE4A924A">
      <w:numFmt w:val="bullet"/>
      <w:lvlText w:val="•"/>
      <w:lvlJc w:val="left"/>
      <w:pPr>
        <w:ind w:left="1088" w:hanging="360"/>
      </w:pPr>
      <w:rPr>
        <w:rFonts w:hint="default"/>
        <w:lang w:val="en-US" w:eastAsia="en-US" w:bidi="en-US"/>
      </w:rPr>
    </w:lvl>
    <w:lvl w:ilvl="2" w:tplc="9334DC72">
      <w:numFmt w:val="bullet"/>
      <w:lvlText w:val="•"/>
      <w:lvlJc w:val="left"/>
      <w:pPr>
        <w:ind w:left="1356" w:hanging="360"/>
      </w:pPr>
      <w:rPr>
        <w:rFonts w:hint="default"/>
        <w:lang w:val="en-US" w:eastAsia="en-US" w:bidi="en-US"/>
      </w:rPr>
    </w:lvl>
    <w:lvl w:ilvl="3" w:tplc="B5CE160C">
      <w:numFmt w:val="bullet"/>
      <w:lvlText w:val="•"/>
      <w:lvlJc w:val="left"/>
      <w:pPr>
        <w:ind w:left="1624" w:hanging="360"/>
      </w:pPr>
      <w:rPr>
        <w:rFonts w:hint="default"/>
        <w:lang w:val="en-US" w:eastAsia="en-US" w:bidi="en-US"/>
      </w:rPr>
    </w:lvl>
    <w:lvl w:ilvl="4" w:tplc="403CCCEE">
      <w:numFmt w:val="bullet"/>
      <w:lvlText w:val="•"/>
      <w:lvlJc w:val="left"/>
      <w:pPr>
        <w:ind w:left="1892" w:hanging="360"/>
      </w:pPr>
      <w:rPr>
        <w:rFonts w:hint="default"/>
        <w:lang w:val="en-US" w:eastAsia="en-US" w:bidi="en-US"/>
      </w:rPr>
    </w:lvl>
    <w:lvl w:ilvl="5" w:tplc="6AAA7A3A">
      <w:numFmt w:val="bullet"/>
      <w:lvlText w:val="•"/>
      <w:lvlJc w:val="left"/>
      <w:pPr>
        <w:ind w:left="2161" w:hanging="360"/>
      </w:pPr>
      <w:rPr>
        <w:rFonts w:hint="default"/>
        <w:lang w:val="en-US" w:eastAsia="en-US" w:bidi="en-US"/>
      </w:rPr>
    </w:lvl>
    <w:lvl w:ilvl="6" w:tplc="A52C21F2">
      <w:numFmt w:val="bullet"/>
      <w:lvlText w:val="•"/>
      <w:lvlJc w:val="left"/>
      <w:pPr>
        <w:ind w:left="2429" w:hanging="360"/>
      </w:pPr>
      <w:rPr>
        <w:rFonts w:hint="default"/>
        <w:lang w:val="en-US" w:eastAsia="en-US" w:bidi="en-US"/>
      </w:rPr>
    </w:lvl>
    <w:lvl w:ilvl="7" w:tplc="B8949390">
      <w:numFmt w:val="bullet"/>
      <w:lvlText w:val="•"/>
      <w:lvlJc w:val="left"/>
      <w:pPr>
        <w:ind w:left="2697" w:hanging="360"/>
      </w:pPr>
      <w:rPr>
        <w:rFonts w:hint="default"/>
        <w:lang w:val="en-US" w:eastAsia="en-US" w:bidi="en-US"/>
      </w:rPr>
    </w:lvl>
    <w:lvl w:ilvl="8" w:tplc="A198DD6C">
      <w:numFmt w:val="bullet"/>
      <w:lvlText w:val="•"/>
      <w:lvlJc w:val="left"/>
      <w:pPr>
        <w:ind w:left="2965" w:hanging="360"/>
      </w:pPr>
      <w:rPr>
        <w:rFonts w:hint="default"/>
        <w:lang w:val="en-US" w:eastAsia="en-US" w:bidi="en-US"/>
      </w:rPr>
    </w:lvl>
  </w:abstractNum>
  <w:abstractNum w:abstractNumId="57">
    <w:nsid w:val="0F6D047D"/>
    <w:multiLevelType w:val="hybridMultilevel"/>
    <w:tmpl w:val="E0E65762"/>
    <w:lvl w:ilvl="0" w:tplc="BC244B8A">
      <w:numFmt w:val="bullet"/>
      <w:lvlText w:val=""/>
      <w:lvlJc w:val="left"/>
      <w:pPr>
        <w:ind w:left="827" w:hanging="360"/>
      </w:pPr>
      <w:rPr>
        <w:rFonts w:ascii="Symbol" w:eastAsia="Symbol" w:hAnsi="Symbol" w:cs="Symbol" w:hint="default"/>
        <w:w w:val="100"/>
        <w:sz w:val="24"/>
        <w:szCs w:val="24"/>
        <w:lang w:val="en-US" w:eastAsia="en-US" w:bidi="en-US"/>
      </w:rPr>
    </w:lvl>
    <w:lvl w:ilvl="1" w:tplc="5B74D44C">
      <w:numFmt w:val="bullet"/>
      <w:lvlText w:val="•"/>
      <w:lvlJc w:val="left"/>
      <w:pPr>
        <w:ind w:left="1079" w:hanging="360"/>
      </w:pPr>
      <w:rPr>
        <w:rFonts w:hint="default"/>
        <w:lang w:val="en-US" w:eastAsia="en-US" w:bidi="en-US"/>
      </w:rPr>
    </w:lvl>
    <w:lvl w:ilvl="2" w:tplc="DDEA018A">
      <w:numFmt w:val="bullet"/>
      <w:lvlText w:val="•"/>
      <w:lvlJc w:val="left"/>
      <w:pPr>
        <w:ind w:left="1338" w:hanging="360"/>
      </w:pPr>
      <w:rPr>
        <w:rFonts w:hint="default"/>
        <w:lang w:val="en-US" w:eastAsia="en-US" w:bidi="en-US"/>
      </w:rPr>
    </w:lvl>
    <w:lvl w:ilvl="3" w:tplc="47805F3A">
      <w:numFmt w:val="bullet"/>
      <w:lvlText w:val="•"/>
      <w:lvlJc w:val="left"/>
      <w:pPr>
        <w:ind w:left="1597" w:hanging="360"/>
      </w:pPr>
      <w:rPr>
        <w:rFonts w:hint="default"/>
        <w:lang w:val="en-US" w:eastAsia="en-US" w:bidi="en-US"/>
      </w:rPr>
    </w:lvl>
    <w:lvl w:ilvl="4" w:tplc="CD607C20">
      <w:numFmt w:val="bullet"/>
      <w:lvlText w:val="•"/>
      <w:lvlJc w:val="left"/>
      <w:pPr>
        <w:ind w:left="1856" w:hanging="360"/>
      </w:pPr>
      <w:rPr>
        <w:rFonts w:hint="default"/>
        <w:lang w:val="en-US" w:eastAsia="en-US" w:bidi="en-US"/>
      </w:rPr>
    </w:lvl>
    <w:lvl w:ilvl="5" w:tplc="3BACB206">
      <w:numFmt w:val="bullet"/>
      <w:lvlText w:val="•"/>
      <w:lvlJc w:val="left"/>
      <w:pPr>
        <w:ind w:left="2115" w:hanging="360"/>
      </w:pPr>
      <w:rPr>
        <w:rFonts w:hint="default"/>
        <w:lang w:val="en-US" w:eastAsia="en-US" w:bidi="en-US"/>
      </w:rPr>
    </w:lvl>
    <w:lvl w:ilvl="6" w:tplc="2BEA1FDC">
      <w:numFmt w:val="bullet"/>
      <w:lvlText w:val="•"/>
      <w:lvlJc w:val="left"/>
      <w:pPr>
        <w:ind w:left="2374" w:hanging="360"/>
      </w:pPr>
      <w:rPr>
        <w:rFonts w:hint="default"/>
        <w:lang w:val="en-US" w:eastAsia="en-US" w:bidi="en-US"/>
      </w:rPr>
    </w:lvl>
    <w:lvl w:ilvl="7" w:tplc="94BEBFFC">
      <w:numFmt w:val="bullet"/>
      <w:lvlText w:val="•"/>
      <w:lvlJc w:val="left"/>
      <w:pPr>
        <w:ind w:left="2633" w:hanging="360"/>
      </w:pPr>
      <w:rPr>
        <w:rFonts w:hint="default"/>
        <w:lang w:val="en-US" w:eastAsia="en-US" w:bidi="en-US"/>
      </w:rPr>
    </w:lvl>
    <w:lvl w:ilvl="8" w:tplc="A9FEFA76">
      <w:numFmt w:val="bullet"/>
      <w:lvlText w:val="•"/>
      <w:lvlJc w:val="left"/>
      <w:pPr>
        <w:ind w:left="2892" w:hanging="360"/>
      </w:pPr>
      <w:rPr>
        <w:rFonts w:hint="default"/>
        <w:lang w:val="en-US" w:eastAsia="en-US" w:bidi="en-US"/>
      </w:rPr>
    </w:lvl>
  </w:abstractNum>
  <w:abstractNum w:abstractNumId="58">
    <w:nsid w:val="0F6D6B8A"/>
    <w:multiLevelType w:val="hybridMultilevel"/>
    <w:tmpl w:val="AF328804"/>
    <w:lvl w:ilvl="0" w:tplc="86365F00">
      <w:numFmt w:val="bullet"/>
      <w:lvlText w:val="•"/>
      <w:lvlJc w:val="left"/>
      <w:pPr>
        <w:ind w:left="256" w:hanging="147"/>
      </w:pPr>
      <w:rPr>
        <w:rFonts w:ascii="Georgia" w:eastAsia="Georgia" w:hAnsi="Georgia" w:cs="Georgia" w:hint="default"/>
        <w:w w:val="113"/>
        <w:sz w:val="22"/>
        <w:szCs w:val="22"/>
        <w:lang w:val="en-US" w:eastAsia="en-US" w:bidi="en-US"/>
      </w:rPr>
    </w:lvl>
    <w:lvl w:ilvl="1" w:tplc="13E6D788">
      <w:numFmt w:val="bullet"/>
      <w:lvlText w:val="•"/>
      <w:lvlJc w:val="left"/>
      <w:pPr>
        <w:ind w:left="455" w:hanging="147"/>
      </w:pPr>
      <w:rPr>
        <w:rFonts w:hint="default"/>
        <w:lang w:val="en-US" w:eastAsia="en-US" w:bidi="en-US"/>
      </w:rPr>
    </w:lvl>
    <w:lvl w:ilvl="2" w:tplc="22F698AC">
      <w:numFmt w:val="bullet"/>
      <w:lvlText w:val="•"/>
      <w:lvlJc w:val="left"/>
      <w:pPr>
        <w:ind w:left="651" w:hanging="147"/>
      </w:pPr>
      <w:rPr>
        <w:rFonts w:hint="default"/>
        <w:lang w:val="en-US" w:eastAsia="en-US" w:bidi="en-US"/>
      </w:rPr>
    </w:lvl>
    <w:lvl w:ilvl="3" w:tplc="978A1622">
      <w:numFmt w:val="bullet"/>
      <w:lvlText w:val="•"/>
      <w:lvlJc w:val="left"/>
      <w:pPr>
        <w:ind w:left="846" w:hanging="147"/>
      </w:pPr>
      <w:rPr>
        <w:rFonts w:hint="default"/>
        <w:lang w:val="en-US" w:eastAsia="en-US" w:bidi="en-US"/>
      </w:rPr>
    </w:lvl>
    <w:lvl w:ilvl="4" w:tplc="657CCCFC">
      <w:numFmt w:val="bullet"/>
      <w:lvlText w:val="•"/>
      <w:lvlJc w:val="left"/>
      <w:pPr>
        <w:ind w:left="1042" w:hanging="147"/>
      </w:pPr>
      <w:rPr>
        <w:rFonts w:hint="default"/>
        <w:lang w:val="en-US" w:eastAsia="en-US" w:bidi="en-US"/>
      </w:rPr>
    </w:lvl>
    <w:lvl w:ilvl="5" w:tplc="8EE2F7D6">
      <w:numFmt w:val="bullet"/>
      <w:lvlText w:val="•"/>
      <w:lvlJc w:val="left"/>
      <w:pPr>
        <w:ind w:left="1237" w:hanging="147"/>
      </w:pPr>
      <w:rPr>
        <w:rFonts w:hint="default"/>
        <w:lang w:val="en-US" w:eastAsia="en-US" w:bidi="en-US"/>
      </w:rPr>
    </w:lvl>
    <w:lvl w:ilvl="6" w:tplc="759E8FE0">
      <w:numFmt w:val="bullet"/>
      <w:lvlText w:val="•"/>
      <w:lvlJc w:val="left"/>
      <w:pPr>
        <w:ind w:left="1433" w:hanging="147"/>
      </w:pPr>
      <w:rPr>
        <w:rFonts w:hint="default"/>
        <w:lang w:val="en-US" w:eastAsia="en-US" w:bidi="en-US"/>
      </w:rPr>
    </w:lvl>
    <w:lvl w:ilvl="7" w:tplc="27044310">
      <w:numFmt w:val="bullet"/>
      <w:lvlText w:val="•"/>
      <w:lvlJc w:val="left"/>
      <w:pPr>
        <w:ind w:left="1628" w:hanging="147"/>
      </w:pPr>
      <w:rPr>
        <w:rFonts w:hint="default"/>
        <w:lang w:val="en-US" w:eastAsia="en-US" w:bidi="en-US"/>
      </w:rPr>
    </w:lvl>
    <w:lvl w:ilvl="8" w:tplc="346A1D5A">
      <w:numFmt w:val="bullet"/>
      <w:lvlText w:val="•"/>
      <w:lvlJc w:val="left"/>
      <w:pPr>
        <w:ind w:left="1824" w:hanging="147"/>
      </w:pPr>
      <w:rPr>
        <w:rFonts w:hint="default"/>
        <w:lang w:val="en-US" w:eastAsia="en-US" w:bidi="en-US"/>
      </w:rPr>
    </w:lvl>
  </w:abstractNum>
  <w:abstractNum w:abstractNumId="59">
    <w:nsid w:val="0F862E58"/>
    <w:multiLevelType w:val="hybridMultilevel"/>
    <w:tmpl w:val="4122298C"/>
    <w:lvl w:ilvl="0" w:tplc="4BE04E86">
      <w:numFmt w:val="bullet"/>
      <w:lvlText w:val=""/>
      <w:lvlJc w:val="left"/>
      <w:pPr>
        <w:ind w:left="1382" w:hanging="361"/>
      </w:pPr>
      <w:rPr>
        <w:rFonts w:ascii="Symbol" w:eastAsia="Symbol" w:hAnsi="Symbol" w:cs="Symbol" w:hint="default"/>
        <w:w w:val="100"/>
        <w:sz w:val="24"/>
        <w:szCs w:val="24"/>
        <w:lang w:val="en-US" w:eastAsia="en-US" w:bidi="en-US"/>
      </w:rPr>
    </w:lvl>
    <w:lvl w:ilvl="1" w:tplc="02782808">
      <w:numFmt w:val="bullet"/>
      <w:lvlText w:val="•"/>
      <w:lvlJc w:val="left"/>
      <w:pPr>
        <w:ind w:left="2349" w:hanging="361"/>
      </w:pPr>
      <w:rPr>
        <w:rFonts w:hint="default"/>
        <w:lang w:val="en-US" w:eastAsia="en-US" w:bidi="en-US"/>
      </w:rPr>
    </w:lvl>
    <w:lvl w:ilvl="2" w:tplc="1A0E13DC">
      <w:numFmt w:val="bullet"/>
      <w:lvlText w:val="•"/>
      <w:lvlJc w:val="left"/>
      <w:pPr>
        <w:ind w:left="3319" w:hanging="361"/>
      </w:pPr>
      <w:rPr>
        <w:rFonts w:hint="default"/>
        <w:lang w:val="en-US" w:eastAsia="en-US" w:bidi="en-US"/>
      </w:rPr>
    </w:lvl>
    <w:lvl w:ilvl="3" w:tplc="2B8C17C8">
      <w:numFmt w:val="bullet"/>
      <w:lvlText w:val="•"/>
      <w:lvlJc w:val="left"/>
      <w:pPr>
        <w:ind w:left="4288" w:hanging="361"/>
      </w:pPr>
      <w:rPr>
        <w:rFonts w:hint="default"/>
        <w:lang w:val="en-US" w:eastAsia="en-US" w:bidi="en-US"/>
      </w:rPr>
    </w:lvl>
    <w:lvl w:ilvl="4" w:tplc="BADE5920">
      <w:numFmt w:val="bullet"/>
      <w:lvlText w:val="•"/>
      <w:lvlJc w:val="left"/>
      <w:pPr>
        <w:ind w:left="5258" w:hanging="361"/>
      </w:pPr>
      <w:rPr>
        <w:rFonts w:hint="default"/>
        <w:lang w:val="en-US" w:eastAsia="en-US" w:bidi="en-US"/>
      </w:rPr>
    </w:lvl>
    <w:lvl w:ilvl="5" w:tplc="B4C0AB0A">
      <w:numFmt w:val="bullet"/>
      <w:lvlText w:val="•"/>
      <w:lvlJc w:val="left"/>
      <w:pPr>
        <w:ind w:left="6227" w:hanging="361"/>
      </w:pPr>
      <w:rPr>
        <w:rFonts w:hint="default"/>
        <w:lang w:val="en-US" w:eastAsia="en-US" w:bidi="en-US"/>
      </w:rPr>
    </w:lvl>
    <w:lvl w:ilvl="6" w:tplc="303E0996">
      <w:numFmt w:val="bullet"/>
      <w:lvlText w:val="•"/>
      <w:lvlJc w:val="left"/>
      <w:pPr>
        <w:ind w:left="7197" w:hanging="361"/>
      </w:pPr>
      <w:rPr>
        <w:rFonts w:hint="default"/>
        <w:lang w:val="en-US" w:eastAsia="en-US" w:bidi="en-US"/>
      </w:rPr>
    </w:lvl>
    <w:lvl w:ilvl="7" w:tplc="3646A620">
      <w:numFmt w:val="bullet"/>
      <w:lvlText w:val="•"/>
      <w:lvlJc w:val="left"/>
      <w:pPr>
        <w:ind w:left="8166" w:hanging="361"/>
      </w:pPr>
      <w:rPr>
        <w:rFonts w:hint="default"/>
        <w:lang w:val="en-US" w:eastAsia="en-US" w:bidi="en-US"/>
      </w:rPr>
    </w:lvl>
    <w:lvl w:ilvl="8" w:tplc="B4F49E74">
      <w:numFmt w:val="bullet"/>
      <w:lvlText w:val="•"/>
      <w:lvlJc w:val="left"/>
      <w:pPr>
        <w:ind w:left="9136" w:hanging="361"/>
      </w:pPr>
      <w:rPr>
        <w:rFonts w:hint="default"/>
        <w:lang w:val="en-US" w:eastAsia="en-US" w:bidi="en-US"/>
      </w:rPr>
    </w:lvl>
  </w:abstractNum>
  <w:abstractNum w:abstractNumId="60">
    <w:nsid w:val="10136A7E"/>
    <w:multiLevelType w:val="hybridMultilevel"/>
    <w:tmpl w:val="5EFC6308"/>
    <w:lvl w:ilvl="0" w:tplc="B9DEE9CC">
      <w:start w:val="1"/>
      <w:numFmt w:val="decimal"/>
      <w:lvlText w:val="%1."/>
      <w:lvlJc w:val="left"/>
      <w:pPr>
        <w:ind w:left="108" w:hanging="184"/>
      </w:pPr>
      <w:rPr>
        <w:rFonts w:ascii="Arial" w:eastAsia="Arial" w:hAnsi="Arial" w:cs="Arial" w:hint="default"/>
        <w:w w:val="91"/>
        <w:sz w:val="22"/>
        <w:szCs w:val="22"/>
        <w:lang w:val="en-US" w:eastAsia="en-US" w:bidi="en-US"/>
      </w:rPr>
    </w:lvl>
    <w:lvl w:ilvl="1" w:tplc="FFA4F6A6">
      <w:numFmt w:val="bullet"/>
      <w:lvlText w:val="•"/>
      <w:lvlJc w:val="left"/>
      <w:pPr>
        <w:ind w:left="294" w:hanging="184"/>
      </w:pPr>
      <w:rPr>
        <w:rFonts w:hint="default"/>
        <w:lang w:val="en-US" w:eastAsia="en-US" w:bidi="en-US"/>
      </w:rPr>
    </w:lvl>
    <w:lvl w:ilvl="2" w:tplc="0868D6E6">
      <w:numFmt w:val="bullet"/>
      <w:lvlText w:val="•"/>
      <w:lvlJc w:val="left"/>
      <w:pPr>
        <w:ind w:left="488" w:hanging="184"/>
      </w:pPr>
      <w:rPr>
        <w:rFonts w:hint="default"/>
        <w:lang w:val="en-US" w:eastAsia="en-US" w:bidi="en-US"/>
      </w:rPr>
    </w:lvl>
    <w:lvl w:ilvl="3" w:tplc="D0ECA43C">
      <w:numFmt w:val="bullet"/>
      <w:lvlText w:val="•"/>
      <w:lvlJc w:val="left"/>
      <w:pPr>
        <w:ind w:left="683" w:hanging="184"/>
      </w:pPr>
      <w:rPr>
        <w:rFonts w:hint="default"/>
        <w:lang w:val="en-US" w:eastAsia="en-US" w:bidi="en-US"/>
      </w:rPr>
    </w:lvl>
    <w:lvl w:ilvl="4" w:tplc="27A67916">
      <w:numFmt w:val="bullet"/>
      <w:lvlText w:val="•"/>
      <w:lvlJc w:val="left"/>
      <w:pPr>
        <w:ind w:left="877" w:hanging="184"/>
      </w:pPr>
      <w:rPr>
        <w:rFonts w:hint="default"/>
        <w:lang w:val="en-US" w:eastAsia="en-US" w:bidi="en-US"/>
      </w:rPr>
    </w:lvl>
    <w:lvl w:ilvl="5" w:tplc="D220A3AC">
      <w:numFmt w:val="bullet"/>
      <w:lvlText w:val="•"/>
      <w:lvlJc w:val="left"/>
      <w:pPr>
        <w:ind w:left="1072" w:hanging="184"/>
      </w:pPr>
      <w:rPr>
        <w:rFonts w:hint="default"/>
        <w:lang w:val="en-US" w:eastAsia="en-US" w:bidi="en-US"/>
      </w:rPr>
    </w:lvl>
    <w:lvl w:ilvl="6" w:tplc="6A34EAEE">
      <w:numFmt w:val="bullet"/>
      <w:lvlText w:val="•"/>
      <w:lvlJc w:val="left"/>
      <w:pPr>
        <w:ind w:left="1266" w:hanging="184"/>
      </w:pPr>
      <w:rPr>
        <w:rFonts w:hint="default"/>
        <w:lang w:val="en-US" w:eastAsia="en-US" w:bidi="en-US"/>
      </w:rPr>
    </w:lvl>
    <w:lvl w:ilvl="7" w:tplc="2CB455F0">
      <w:numFmt w:val="bullet"/>
      <w:lvlText w:val="•"/>
      <w:lvlJc w:val="left"/>
      <w:pPr>
        <w:ind w:left="1460" w:hanging="184"/>
      </w:pPr>
      <w:rPr>
        <w:rFonts w:hint="default"/>
        <w:lang w:val="en-US" w:eastAsia="en-US" w:bidi="en-US"/>
      </w:rPr>
    </w:lvl>
    <w:lvl w:ilvl="8" w:tplc="4E882D92">
      <w:numFmt w:val="bullet"/>
      <w:lvlText w:val="•"/>
      <w:lvlJc w:val="left"/>
      <w:pPr>
        <w:ind w:left="1655" w:hanging="184"/>
      </w:pPr>
      <w:rPr>
        <w:rFonts w:hint="default"/>
        <w:lang w:val="en-US" w:eastAsia="en-US" w:bidi="en-US"/>
      </w:rPr>
    </w:lvl>
  </w:abstractNum>
  <w:abstractNum w:abstractNumId="61">
    <w:nsid w:val="10456B2D"/>
    <w:multiLevelType w:val="hybridMultilevel"/>
    <w:tmpl w:val="E6FC05A4"/>
    <w:lvl w:ilvl="0" w:tplc="CE345004">
      <w:numFmt w:val="bullet"/>
      <w:lvlText w:val=""/>
      <w:lvlJc w:val="left"/>
      <w:pPr>
        <w:ind w:left="827" w:hanging="416"/>
      </w:pPr>
      <w:rPr>
        <w:rFonts w:ascii="Symbol" w:eastAsia="Symbol" w:hAnsi="Symbol" w:cs="Symbol" w:hint="default"/>
        <w:w w:val="100"/>
        <w:sz w:val="22"/>
        <w:szCs w:val="22"/>
        <w:lang w:val="en-US" w:eastAsia="en-US" w:bidi="en-US"/>
      </w:rPr>
    </w:lvl>
    <w:lvl w:ilvl="1" w:tplc="155A782A">
      <w:numFmt w:val="bullet"/>
      <w:lvlText w:val="•"/>
      <w:lvlJc w:val="left"/>
      <w:pPr>
        <w:ind w:left="1547" w:hanging="360"/>
      </w:pPr>
      <w:rPr>
        <w:rFonts w:ascii="Times New Roman" w:eastAsia="Times New Roman" w:hAnsi="Times New Roman" w:cs="Times New Roman" w:hint="default"/>
        <w:w w:val="100"/>
        <w:sz w:val="22"/>
        <w:szCs w:val="22"/>
        <w:lang w:val="en-US" w:eastAsia="en-US" w:bidi="en-US"/>
      </w:rPr>
    </w:lvl>
    <w:lvl w:ilvl="2" w:tplc="5048661C">
      <w:numFmt w:val="bullet"/>
      <w:lvlText w:val="•"/>
      <w:lvlJc w:val="left"/>
      <w:pPr>
        <w:ind w:left="1658" w:hanging="360"/>
      </w:pPr>
      <w:rPr>
        <w:rFonts w:hint="default"/>
        <w:lang w:val="en-US" w:eastAsia="en-US" w:bidi="en-US"/>
      </w:rPr>
    </w:lvl>
    <w:lvl w:ilvl="3" w:tplc="B45E1068">
      <w:numFmt w:val="bullet"/>
      <w:lvlText w:val="•"/>
      <w:lvlJc w:val="left"/>
      <w:pPr>
        <w:ind w:left="1776" w:hanging="360"/>
      </w:pPr>
      <w:rPr>
        <w:rFonts w:hint="default"/>
        <w:lang w:val="en-US" w:eastAsia="en-US" w:bidi="en-US"/>
      </w:rPr>
    </w:lvl>
    <w:lvl w:ilvl="4" w:tplc="DE284004">
      <w:numFmt w:val="bullet"/>
      <w:lvlText w:val="•"/>
      <w:lvlJc w:val="left"/>
      <w:pPr>
        <w:ind w:left="1894" w:hanging="360"/>
      </w:pPr>
      <w:rPr>
        <w:rFonts w:hint="default"/>
        <w:lang w:val="en-US" w:eastAsia="en-US" w:bidi="en-US"/>
      </w:rPr>
    </w:lvl>
    <w:lvl w:ilvl="5" w:tplc="6316C540">
      <w:numFmt w:val="bullet"/>
      <w:lvlText w:val="•"/>
      <w:lvlJc w:val="left"/>
      <w:pPr>
        <w:ind w:left="2012" w:hanging="360"/>
      </w:pPr>
      <w:rPr>
        <w:rFonts w:hint="default"/>
        <w:lang w:val="en-US" w:eastAsia="en-US" w:bidi="en-US"/>
      </w:rPr>
    </w:lvl>
    <w:lvl w:ilvl="6" w:tplc="D5D86C48">
      <w:numFmt w:val="bullet"/>
      <w:lvlText w:val="•"/>
      <w:lvlJc w:val="left"/>
      <w:pPr>
        <w:ind w:left="2130" w:hanging="360"/>
      </w:pPr>
      <w:rPr>
        <w:rFonts w:hint="default"/>
        <w:lang w:val="en-US" w:eastAsia="en-US" w:bidi="en-US"/>
      </w:rPr>
    </w:lvl>
    <w:lvl w:ilvl="7" w:tplc="69D443B4">
      <w:numFmt w:val="bullet"/>
      <w:lvlText w:val="•"/>
      <w:lvlJc w:val="left"/>
      <w:pPr>
        <w:ind w:left="2248" w:hanging="360"/>
      </w:pPr>
      <w:rPr>
        <w:rFonts w:hint="default"/>
        <w:lang w:val="en-US" w:eastAsia="en-US" w:bidi="en-US"/>
      </w:rPr>
    </w:lvl>
    <w:lvl w:ilvl="8" w:tplc="B31CAE98">
      <w:numFmt w:val="bullet"/>
      <w:lvlText w:val="•"/>
      <w:lvlJc w:val="left"/>
      <w:pPr>
        <w:ind w:left="2366" w:hanging="360"/>
      </w:pPr>
      <w:rPr>
        <w:rFonts w:hint="default"/>
        <w:lang w:val="en-US" w:eastAsia="en-US" w:bidi="en-US"/>
      </w:rPr>
    </w:lvl>
  </w:abstractNum>
  <w:abstractNum w:abstractNumId="62">
    <w:nsid w:val="10652288"/>
    <w:multiLevelType w:val="hybridMultilevel"/>
    <w:tmpl w:val="D9CA9BC2"/>
    <w:lvl w:ilvl="0" w:tplc="E84EB162">
      <w:numFmt w:val="bullet"/>
      <w:lvlText w:val="•"/>
      <w:lvlJc w:val="left"/>
      <w:pPr>
        <w:ind w:left="105" w:hanging="176"/>
      </w:pPr>
      <w:rPr>
        <w:rFonts w:ascii="Arial" w:eastAsia="Arial" w:hAnsi="Arial" w:cs="Arial" w:hint="default"/>
        <w:w w:val="142"/>
        <w:sz w:val="24"/>
        <w:szCs w:val="24"/>
        <w:lang w:val="en-US" w:eastAsia="en-US" w:bidi="en-US"/>
      </w:rPr>
    </w:lvl>
    <w:lvl w:ilvl="1" w:tplc="7C289B0A">
      <w:numFmt w:val="bullet"/>
      <w:lvlText w:val="•"/>
      <w:lvlJc w:val="left"/>
      <w:pPr>
        <w:ind w:left="440" w:hanging="176"/>
      </w:pPr>
      <w:rPr>
        <w:rFonts w:hint="default"/>
        <w:lang w:val="en-US" w:eastAsia="en-US" w:bidi="en-US"/>
      </w:rPr>
    </w:lvl>
    <w:lvl w:ilvl="2" w:tplc="663EF462">
      <w:numFmt w:val="bullet"/>
      <w:lvlText w:val="•"/>
      <w:lvlJc w:val="left"/>
      <w:pPr>
        <w:ind w:left="780" w:hanging="176"/>
      </w:pPr>
      <w:rPr>
        <w:rFonts w:hint="default"/>
        <w:lang w:val="en-US" w:eastAsia="en-US" w:bidi="en-US"/>
      </w:rPr>
    </w:lvl>
    <w:lvl w:ilvl="3" w:tplc="F71A6B34">
      <w:numFmt w:val="bullet"/>
      <w:lvlText w:val="•"/>
      <w:lvlJc w:val="left"/>
      <w:pPr>
        <w:ind w:left="1120" w:hanging="176"/>
      </w:pPr>
      <w:rPr>
        <w:rFonts w:hint="default"/>
        <w:lang w:val="en-US" w:eastAsia="en-US" w:bidi="en-US"/>
      </w:rPr>
    </w:lvl>
    <w:lvl w:ilvl="4" w:tplc="38B86452">
      <w:numFmt w:val="bullet"/>
      <w:lvlText w:val="•"/>
      <w:lvlJc w:val="left"/>
      <w:pPr>
        <w:ind w:left="1460" w:hanging="176"/>
      </w:pPr>
      <w:rPr>
        <w:rFonts w:hint="default"/>
        <w:lang w:val="en-US" w:eastAsia="en-US" w:bidi="en-US"/>
      </w:rPr>
    </w:lvl>
    <w:lvl w:ilvl="5" w:tplc="1E2E2D8A">
      <w:numFmt w:val="bullet"/>
      <w:lvlText w:val="•"/>
      <w:lvlJc w:val="left"/>
      <w:pPr>
        <w:ind w:left="1800" w:hanging="176"/>
      </w:pPr>
      <w:rPr>
        <w:rFonts w:hint="default"/>
        <w:lang w:val="en-US" w:eastAsia="en-US" w:bidi="en-US"/>
      </w:rPr>
    </w:lvl>
    <w:lvl w:ilvl="6" w:tplc="7FC2C530">
      <w:numFmt w:val="bullet"/>
      <w:lvlText w:val="•"/>
      <w:lvlJc w:val="left"/>
      <w:pPr>
        <w:ind w:left="2140" w:hanging="176"/>
      </w:pPr>
      <w:rPr>
        <w:rFonts w:hint="default"/>
        <w:lang w:val="en-US" w:eastAsia="en-US" w:bidi="en-US"/>
      </w:rPr>
    </w:lvl>
    <w:lvl w:ilvl="7" w:tplc="5832CC76">
      <w:numFmt w:val="bullet"/>
      <w:lvlText w:val="•"/>
      <w:lvlJc w:val="left"/>
      <w:pPr>
        <w:ind w:left="2480" w:hanging="176"/>
      </w:pPr>
      <w:rPr>
        <w:rFonts w:hint="default"/>
        <w:lang w:val="en-US" w:eastAsia="en-US" w:bidi="en-US"/>
      </w:rPr>
    </w:lvl>
    <w:lvl w:ilvl="8" w:tplc="51AA5DBE">
      <w:numFmt w:val="bullet"/>
      <w:lvlText w:val="•"/>
      <w:lvlJc w:val="left"/>
      <w:pPr>
        <w:ind w:left="2820" w:hanging="176"/>
      </w:pPr>
      <w:rPr>
        <w:rFonts w:hint="default"/>
        <w:lang w:val="en-US" w:eastAsia="en-US" w:bidi="en-US"/>
      </w:rPr>
    </w:lvl>
  </w:abstractNum>
  <w:abstractNum w:abstractNumId="63">
    <w:nsid w:val="106C3B65"/>
    <w:multiLevelType w:val="hybridMultilevel"/>
    <w:tmpl w:val="8D66110C"/>
    <w:lvl w:ilvl="0" w:tplc="4296E890">
      <w:numFmt w:val="bullet"/>
      <w:lvlText w:val="•"/>
      <w:lvlJc w:val="left"/>
      <w:pPr>
        <w:ind w:left="842" w:hanging="360"/>
      </w:pPr>
      <w:rPr>
        <w:rFonts w:ascii="Times New Roman" w:eastAsia="Times New Roman" w:hAnsi="Times New Roman" w:cs="Times New Roman" w:hint="default"/>
        <w:spacing w:val="-9"/>
        <w:w w:val="99"/>
        <w:sz w:val="24"/>
        <w:szCs w:val="24"/>
        <w:lang w:val="en-US" w:eastAsia="en-US" w:bidi="en-US"/>
      </w:rPr>
    </w:lvl>
    <w:lvl w:ilvl="1" w:tplc="8DB60180">
      <w:numFmt w:val="bullet"/>
      <w:lvlText w:val="•"/>
      <w:lvlJc w:val="left"/>
      <w:pPr>
        <w:ind w:left="1048" w:hanging="360"/>
      </w:pPr>
      <w:rPr>
        <w:rFonts w:hint="default"/>
        <w:lang w:val="en-US" w:eastAsia="en-US" w:bidi="en-US"/>
      </w:rPr>
    </w:lvl>
    <w:lvl w:ilvl="2" w:tplc="F0AEE76E">
      <w:numFmt w:val="bullet"/>
      <w:lvlText w:val="•"/>
      <w:lvlJc w:val="left"/>
      <w:pPr>
        <w:ind w:left="1256" w:hanging="360"/>
      </w:pPr>
      <w:rPr>
        <w:rFonts w:hint="default"/>
        <w:lang w:val="en-US" w:eastAsia="en-US" w:bidi="en-US"/>
      </w:rPr>
    </w:lvl>
    <w:lvl w:ilvl="3" w:tplc="097408A8">
      <w:numFmt w:val="bullet"/>
      <w:lvlText w:val="•"/>
      <w:lvlJc w:val="left"/>
      <w:pPr>
        <w:ind w:left="1464" w:hanging="360"/>
      </w:pPr>
      <w:rPr>
        <w:rFonts w:hint="default"/>
        <w:lang w:val="en-US" w:eastAsia="en-US" w:bidi="en-US"/>
      </w:rPr>
    </w:lvl>
    <w:lvl w:ilvl="4" w:tplc="7F1A91FE">
      <w:numFmt w:val="bullet"/>
      <w:lvlText w:val="•"/>
      <w:lvlJc w:val="left"/>
      <w:pPr>
        <w:ind w:left="1673" w:hanging="360"/>
      </w:pPr>
      <w:rPr>
        <w:rFonts w:hint="default"/>
        <w:lang w:val="en-US" w:eastAsia="en-US" w:bidi="en-US"/>
      </w:rPr>
    </w:lvl>
    <w:lvl w:ilvl="5" w:tplc="43244F32">
      <w:numFmt w:val="bullet"/>
      <w:lvlText w:val="•"/>
      <w:lvlJc w:val="left"/>
      <w:pPr>
        <w:ind w:left="1881" w:hanging="360"/>
      </w:pPr>
      <w:rPr>
        <w:rFonts w:hint="default"/>
        <w:lang w:val="en-US" w:eastAsia="en-US" w:bidi="en-US"/>
      </w:rPr>
    </w:lvl>
    <w:lvl w:ilvl="6" w:tplc="8C5621BC">
      <w:numFmt w:val="bullet"/>
      <w:lvlText w:val="•"/>
      <w:lvlJc w:val="left"/>
      <w:pPr>
        <w:ind w:left="2089" w:hanging="360"/>
      </w:pPr>
      <w:rPr>
        <w:rFonts w:hint="default"/>
        <w:lang w:val="en-US" w:eastAsia="en-US" w:bidi="en-US"/>
      </w:rPr>
    </w:lvl>
    <w:lvl w:ilvl="7" w:tplc="A3C8C346">
      <w:numFmt w:val="bullet"/>
      <w:lvlText w:val="•"/>
      <w:lvlJc w:val="left"/>
      <w:pPr>
        <w:ind w:left="2298" w:hanging="360"/>
      </w:pPr>
      <w:rPr>
        <w:rFonts w:hint="default"/>
        <w:lang w:val="en-US" w:eastAsia="en-US" w:bidi="en-US"/>
      </w:rPr>
    </w:lvl>
    <w:lvl w:ilvl="8" w:tplc="1090BBB0">
      <w:numFmt w:val="bullet"/>
      <w:lvlText w:val="•"/>
      <w:lvlJc w:val="left"/>
      <w:pPr>
        <w:ind w:left="2506" w:hanging="360"/>
      </w:pPr>
      <w:rPr>
        <w:rFonts w:hint="default"/>
        <w:lang w:val="en-US" w:eastAsia="en-US" w:bidi="en-US"/>
      </w:rPr>
    </w:lvl>
  </w:abstractNum>
  <w:abstractNum w:abstractNumId="64">
    <w:nsid w:val="11302412"/>
    <w:multiLevelType w:val="hybridMultilevel"/>
    <w:tmpl w:val="1F58DFE2"/>
    <w:lvl w:ilvl="0" w:tplc="98B2706E">
      <w:numFmt w:val="bullet"/>
      <w:lvlText w:val=""/>
      <w:lvlJc w:val="left"/>
      <w:pPr>
        <w:ind w:left="827" w:hanging="360"/>
      </w:pPr>
      <w:rPr>
        <w:rFonts w:ascii="Symbol" w:eastAsia="Symbol" w:hAnsi="Symbol" w:cs="Symbol" w:hint="default"/>
        <w:w w:val="100"/>
        <w:sz w:val="22"/>
        <w:szCs w:val="22"/>
        <w:lang w:val="en-US" w:eastAsia="en-US" w:bidi="en-US"/>
      </w:rPr>
    </w:lvl>
    <w:lvl w:ilvl="1" w:tplc="AA18D9FC">
      <w:numFmt w:val="bullet"/>
      <w:lvlText w:val="•"/>
      <w:lvlJc w:val="left"/>
      <w:pPr>
        <w:ind w:left="998" w:hanging="360"/>
      </w:pPr>
      <w:rPr>
        <w:rFonts w:hint="default"/>
        <w:lang w:val="en-US" w:eastAsia="en-US" w:bidi="en-US"/>
      </w:rPr>
    </w:lvl>
    <w:lvl w:ilvl="2" w:tplc="3B36E11E">
      <w:numFmt w:val="bullet"/>
      <w:lvlText w:val="•"/>
      <w:lvlJc w:val="left"/>
      <w:pPr>
        <w:ind w:left="1176" w:hanging="360"/>
      </w:pPr>
      <w:rPr>
        <w:rFonts w:hint="default"/>
        <w:lang w:val="en-US" w:eastAsia="en-US" w:bidi="en-US"/>
      </w:rPr>
    </w:lvl>
    <w:lvl w:ilvl="3" w:tplc="D0FA8E8C">
      <w:numFmt w:val="bullet"/>
      <w:lvlText w:val="•"/>
      <w:lvlJc w:val="left"/>
      <w:pPr>
        <w:ind w:left="1354" w:hanging="360"/>
      </w:pPr>
      <w:rPr>
        <w:rFonts w:hint="default"/>
        <w:lang w:val="en-US" w:eastAsia="en-US" w:bidi="en-US"/>
      </w:rPr>
    </w:lvl>
    <w:lvl w:ilvl="4" w:tplc="3848743A">
      <w:numFmt w:val="bullet"/>
      <w:lvlText w:val="•"/>
      <w:lvlJc w:val="left"/>
      <w:pPr>
        <w:ind w:left="1532" w:hanging="360"/>
      </w:pPr>
      <w:rPr>
        <w:rFonts w:hint="default"/>
        <w:lang w:val="en-US" w:eastAsia="en-US" w:bidi="en-US"/>
      </w:rPr>
    </w:lvl>
    <w:lvl w:ilvl="5" w:tplc="351A9E3C">
      <w:numFmt w:val="bullet"/>
      <w:lvlText w:val="•"/>
      <w:lvlJc w:val="left"/>
      <w:pPr>
        <w:ind w:left="1711" w:hanging="360"/>
      </w:pPr>
      <w:rPr>
        <w:rFonts w:hint="default"/>
        <w:lang w:val="en-US" w:eastAsia="en-US" w:bidi="en-US"/>
      </w:rPr>
    </w:lvl>
    <w:lvl w:ilvl="6" w:tplc="14207B04">
      <w:numFmt w:val="bullet"/>
      <w:lvlText w:val="•"/>
      <w:lvlJc w:val="left"/>
      <w:pPr>
        <w:ind w:left="1889" w:hanging="360"/>
      </w:pPr>
      <w:rPr>
        <w:rFonts w:hint="default"/>
        <w:lang w:val="en-US" w:eastAsia="en-US" w:bidi="en-US"/>
      </w:rPr>
    </w:lvl>
    <w:lvl w:ilvl="7" w:tplc="BF2C75C2">
      <w:numFmt w:val="bullet"/>
      <w:lvlText w:val="•"/>
      <w:lvlJc w:val="left"/>
      <w:pPr>
        <w:ind w:left="2067" w:hanging="360"/>
      </w:pPr>
      <w:rPr>
        <w:rFonts w:hint="default"/>
        <w:lang w:val="en-US" w:eastAsia="en-US" w:bidi="en-US"/>
      </w:rPr>
    </w:lvl>
    <w:lvl w:ilvl="8" w:tplc="0206F0AE">
      <w:numFmt w:val="bullet"/>
      <w:lvlText w:val="•"/>
      <w:lvlJc w:val="left"/>
      <w:pPr>
        <w:ind w:left="2245" w:hanging="360"/>
      </w:pPr>
      <w:rPr>
        <w:rFonts w:hint="default"/>
        <w:lang w:val="en-US" w:eastAsia="en-US" w:bidi="en-US"/>
      </w:rPr>
    </w:lvl>
  </w:abstractNum>
  <w:abstractNum w:abstractNumId="65">
    <w:nsid w:val="115B7DAA"/>
    <w:multiLevelType w:val="hybridMultilevel"/>
    <w:tmpl w:val="53B6D556"/>
    <w:lvl w:ilvl="0" w:tplc="DD22EE2E">
      <w:numFmt w:val="bullet"/>
      <w:lvlText w:val=""/>
      <w:lvlJc w:val="left"/>
      <w:pPr>
        <w:ind w:left="827" w:hanging="360"/>
      </w:pPr>
      <w:rPr>
        <w:rFonts w:ascii="Symbol" w:eastAsia="Symbol" w:hAnsi="Symbol" w:cs="Symbol" w:hint="default"/>
        <w:w w:val="100"/>
        <w:sz w:val="24"/>
        <w:szCs w:val="24"/>
        <w:lang w:val="en-US" w:eastAsia="en-US" w:bidi="en-US"/>
      </w:rPr>
    </w:lvl>
    <w:lvl w:ilvl="1" w:tplc="E35CD50C">
      <w:numFmt w:val="bullet"/>
      <w:lvlText w:val="•"/>
      <w:lvlJc w:val="left"/>
      <w:pPr>
        <w:ind w:left="1025" w:hanging="360"/>
      </w:pPr>
      <w:rPr>
        <w:rFonts w:hint="default"/>
        <w:lang w:val="en-US" w:eastAsia="en-US" w:bidi="en-US"/>
      </w:rPr>
    </w:lvl>
    <w:lvl w:ilvl="2" w:tplc="A638388A">
      <w:numFmt w:val="bullet"/>
      <w:lvlText w:val="•"/>
      <w:lvlJc w:val="left"/>
      <w:pPr>
        <w:ind w:left="1230" w:hanging="360"/>
      </w:pPr>
      <w:rPr>
        <w:rFonts w:hint="default"/>
        <w:lang w:val="en-US" w:eastAsia="en-US" w:bidi="en-US"/>
      </w:rPr>
    </w:lvl>
    <w:lvl w:ilvl="3" w:tplc="5D4EEFDE">
      <w:numFmt w:val="bullet"/>
      <w:lvlText w:val="•"/>
      <w:lvlJc w:val="left"/>
      <w:pPr>
        <w:ind w:left="1435" w:hanging="360"/>
      </w:pPr>
      <w:rPr>
        <w:rFonts w:hint="default"/>
        <w:lang w:val="en-US" w:eastAsia="en-US" w:bidi="en-US"/>
      </w:rPr>
    </w:lvl>
    <w:lvl w:ilvl="4" w:tplc="9C668614">
      <w:numFmt w:val="bullet"/>
      <w:lvlText w:val="•"/>
      <w:lvlJc w:val="left"/>
      <w:pPr>
        <w:ind w:left="1640" w:hanging="360"/>
      </w:pPr>
      <w:rPr>
        <w:rFonts w:hint="default"/>
        <w:lang w:val="en-US" w:eastAsia="en-US" w:bidi="en-US"/>
      </w:rPr>
    </w:lvl>
    <w:lvl w:ilvl="5" w:tplc="1AD49212">
      <w:numFmt w:val="bullet"/>
      <w:lvlText w:val="•"/>
      <w:lvlJc w:val="left"/>
      <w:pPr>
        <w:ind w:left="1845" w:hanging="360"/>
      </w:pPr>
      <w:rPr>
        <w:rFonts w:hint="default"/>
        <w:lang w:val="en-US" w:eastAsia="en-US" w:bidi="en-US"/>
      </w:rPr>
    </w:lvl>
    <w:lvl w:ilvl="6" w:tplc="313AC720">
      <w:numFmt w:val="bullet"/>
      <w:lvlText w:val="•"/>
      <w:lvlJc w:val="left"/>
      <w:pPr>
        <w:ind w:left="2050" w:hanging="360"/>
      </w:pPr>
      <w:rPr>
        <w:rFonts w:hint="default"/>
        <w:lang w:val="en-US" w:eastAsia="en-US" w:bidi="en-US"/>
      </w:rPr>
    </w:lvl>
    <w:lvl w:ilvl="7" w:tplc="8EEEA546">
      <w:numFmt w:val="bullet"/>
      <w:lvlText w:val="•"/>
      <w:lvlJc w:val="left"/>
      <w:pPr>
        <w:ind w:left="2255" w:hanging="360"/>
      </w:pPr>
      <w:rPr>
        <w:rFonts w:hint="default"/>
        <w:lang w:val="en-US" w:eastAsia="en-US" w:bidi="en-US"/>
      </w:rPr>
    </w:lvl>
    <w:lvl w:ilvl="8" w:tplc="E5F2F13A">
      <w:numFmt w:val="bullet"/>
      <w:lvlText w:val="•"/>
      <w:lvlJc w:val="left"/>
      <w:pPr>
        <w:ind w:left="2460" w:hanging="360"/>
      </w:pPr>
      <w:rPr>
        <w:rFonts w:hint="default"/>
        <w:lang w:val="en-US" w:eastAsia="en-US" w:bidi="en-US"/>
      </w:rPr>
    </w:lvl>
  </w:abstractNum>
  <w:abstractNum w:abstractNumId="66">
    <w:nsid w:val="11884CE5"/>
    <w:multiLevelType w:val="hybridMultilevel"/>
    <w:tmpl w:val="5AB43504"/>
    <w:lvl w:ilvl="0" w:tplc="25EAE94E">
      <w:numFmt w:val="bullet"/>
      <w:lvlText w:val="•"/>
      <w:lvlJc w:val="left"/>
      <w:pPr>
        <w:ind w:left="108" w:hanging="147"/>
      </w:pPr>
      <w:rPr>
        <w:rFonts w:ascii="Georgia" w:eastAsia="Georgia" w:hAnsi="Georgia" w:cs="Georgia" w:hint="default"/>
        <w:w w:val="113"/>
        <w:sz w:val="22"/>
        <w:szCs w:val="22"/>
        <w:lang w:val="en-US" w:eastAsia="en-US" w:bidi="en-US"/>
      </w:rPr>
    </w:lvl>
    <w:lvl w:ilvl="1" w:tplc="1C0A1304">
      <w:numFmt w:val="bullet"/>
      <w:lvlText w:val="•"/>
      <w:lvlJc w:val="left"/>
      <w:pPr>
        <w:ind w:left="332" w:hanging="147"/>
      </w:pPr>
      <w:rPr>
        <w:rFonts w:hint="default"/>
        <w:lang w:val="en-US" w:eastAsia="en-US" w:bidi="en-US"/>
      </w:rPr>
    </w:lvl>
    <w:lvl w:ilvl="2" w:tplc="07A82498">
      <w:numFmt w:val="bullet"/>
      <w:lvlText w:val="•"/>
      <w:lvlJc w:val="left"/>
      <w:pPr>
        <w:ind w:left="564" w:hanging="147"/>
      </w:pPr>
      <w:rPr>
        <w:rFonts w:hint="default"/>
        <w:lang w:val="en-US" w:eastAsia="en-US" w:bidi="en-US"/>
      </w:rPr>
    </w:lvl>
    <w:lvl w:ilvl="3" w:tplc="5A9A5FDA">
      <w:numFmt w:val="bullet"/>
      <w:lvlText w:val="•"/>
      <w:lvlJc w:val="left"/>
      <w:pPr>
        <w:ind w:left="796" w:hanging="147"/>
      </w:pPr>
      <w:rPr>
        <w:rFonts w:hint="default"/>
        <w:lang w:val="en-US" w:eastAsia="en-US" w:bidi="en-US"/>
      </w:rPr>
    </w:lvl>
    <w:lvl w:ilvl="4" w:tplc="837CC77E">
      <w:numFmt w:val="bullet"/>
      <w:lvlText w:val="•"/>
      <w:lvlJc w:val="left"/>
      <w:pPr>
        <w:ind w:left="1028" w:hanging="147"/>
      </w:pPr>
      <w:rPr>
        <w:rFonts w:hint="default"/>
        <w:lang w:val="en-US" w:eastAsia="en-US" w:bidi="en-US"/>
      </w:rPr>
    </w:lvl>
    <w:lvl w:ilvl="5" w:tplc="9F1216D8">
      <w:numFmt w:val="bullet"/>
      <w:lvlText w:val="•"/>
      <w:lvlJc w:val="left"/>
      <w:pPr>
        <w:ind w:left="1261" w:hanging="147"/>
      </w:pPr>
      <w:rPr>
        <w:rFonts w:hint="default"/>
        <w:lang w:val="en-US" w:eastAsia="en-US" w:bidi="en-US"/>
      </w:rPr>
    </w:lvl>
    <w:lvl w:ilvl="6" w:tplc="CE94B8D6">
      <w:numFmt w:val="bullet"/>
      <w:lvlText w:val="•"/>
      <w:lvlJc w:val="left"/>
      <w:pPr>
        <w:ind w:left="1493" w:hanging="147"/>
      </w:pPr>
      <w:rPr>
        <w:rFonts w:hint="default"/>
        <w:lang w:val="en-US" w:eastAsia="en-US" w:bidi="en-US"/>
      </w:rPr>
    </w:lvl>
    <w:lvl w:ilvl="7" w:tplc="93CC98F6">
      <w:numFmt w:val="bullet"/>
      <w:lvlText w:val="•"/>
      <w:lvlJc w:val="left"/>
      <w:pPr>
        <w:ind w:left="1725" w:hanging="147"/>
      </w:pPr>
      <w:rPr>
        <w:rFonts w:hint="default"/>
        <w:lang w:val="en-US" w:eastAsia="en-US" w:bidi="en-US"/>
      </w:rPr>
    </w:lvl>
    <w:lvl w:ilvl="8" w:tplc="8F787236">
      <w:numFmt w:val="bullet"/>
      <w:lvlText w:val="•"/>
      <w:lvlJc w:val="left"/>
      <w:pPr>
        <w:ind w:left="1957" w:hanging="147"/>
      </w:pPr>
      <w:rPr>
        <w:rFonts w:hint="default"/>
        <w:lang w:val="en-US" w:eastAsia="en-US" w:bidi="en-US"/>
      </w:rPr>
    </w:lvl>
  </w:abstractNum>
  <w:abstractNum w:abstractNumId="67">
    <w:nsid w:val="11B2123A"/>
    <w:multiLevelType w:val="hybridMultilevel"/>
    <w:tmpl w:val="E8640984"/>
    <w:lvl w:ilvl="0" w:tplc="49468E5E">
      <w:numFmt w:val="bullet"/>
      <w:lvlText w:val="•"/>
      <w:lvlJc w:val="left"/>
      <w:pPr>
        <w:ind w:left="256" w:hanging="147"/>
      </w:pPr>
      <w:rPr>
        <w:rFonts w:ascii="Georgia" w:eastAsia="Georgia" w:hAnsi="Georgia" w:cs="Georgia" w:hint="default"/>
        <w:w w:val="113"/>
        <w:sz w:val="22"/>
        <w:szCs w:val="22"/>
        <w:lang w:val="en-US" w:eastAsia="en-US" w:bidi="en-US"/>
      </w:rPr>
    </w:lvl>
    <w:lvl w:ilvl="1" w:tplc="585C3674">
      <w:numFmt w:val="bullet"/>
      <w:lvlText w:val="•"/>
      <w:lvlJc w:val="left"/>
      <w:pPr>
        <w:ind w:left="455" w:hanging="147"/>
      </w:pPr>
      <w:rPr>
        <w:rFonts w:hint="default"/>
        <w:lang w:val="en-US" w:eastAsia="en-US" w:bidi="en-US"/>
      </w:rPr>
    </w:lvl>
    <w:lvl w:ilvl="2" w:tplc="8AA09AE6">
      <w:numFmt w:val="bullet"/>
      <w:lvlText w:val="•"/>
      <w:lvlJc w:val="left"/>
      <w:pPr>
        <w:ind w:left="651" w:hanging="147"/>
      </w:pPr>
      <w:rPr>
        <w:rFonts w:hint="default"/>
        <w:lang w:val="en-US" w:eastAsia="en-US" w:bidi="en-US"/>
      </w:rPr>
    </w:lvl>
    <w:lvl w:ilvl="3" w:tplc="D96452A8">
      <w:numFmt w:val="bullet"/>
      <w:lvlText w:val="•"/>
      <w:lvlJc w:val="left"/>
      <w:pPr>
        <w:ind w:left="846" w:hanging="147"/>
      </w:pPr>
      <w:rPr>
        <w:rFonts w:hint="default"/>
        <w:lang w:val="en-US" w:eastAsia="en-US" w:bidi="en-US"/>
      </w:rPr>
    </w:lvl>
    <w:lvl w:ilvl="4" w:tplc="6BAAECAA">
      <w:numFmt w:val="bullet"/>
      <w:lvlText w:val="•"/>
      <w:lvlJc w:val="left"/>
      <w:pPr>
        <w:ind w:left="1042" w:hanging="147"/>
      </w:pPr>
      <w:rPr>
        <w:rFonts w:hint="default"/>
        <w:lang w:val="en-US" w:eastAsia="en-US" w:bidi="en-US"/>
      </w:rPr>
    </w:lvl>
    <w:lvl w:ilvl="5" w:tplc="C302E032">
      <w:numFmt w:val="bullet"/>
      <w:lvlText w:val="•"/>
      <w:lvlJc w:val="left"/>
      <w:pPr>
        <w:ind w:left="1237" w:hanging="147"/>
      </w:pPr>
      <w:rPr>
        <w:rFonts w:hint="default"/>
        <w:lang w:val="en-US" w:eastAsia="en-US" w:bidi="en-US"/>
      </w:rPr>
    </w:lvl>
    <w:lvl w:ilvl="6" w:tplc="7CCE5054">
      <w:numFmt w:val="bullet"/>
      <w:lvlText w:val="•"/>
      <w:lvlJc w:val="left"/>
      <w:pPr>
        <w:ind w:left="1433" w:hanging="147"/>
      </w:pPr>
      <w:rPr>
        <w:rFonts w:hint="default"/>
        <w:lang w:val="en-US" w:eastAsia="en-US" w:bidi="en-US"/>
      </w:rPr>
    </w:lvl>
    <w:lvl w:ilvl="7" w:tplc="F9A4B74C">
      <w:numFmt w:val="bullet"/>
      <w:lvlText w:val="•"/>
      <w:lvlJc w:val="left"/>
      <w:pPr>
        <w:ind w:left="1628" w:hanging="147"/>
      </w:pPr>
      <w:rPr>
        <w:rFonts w:hint="default"/>
        <w:lang w:val="en-US" w:eastAsia="en-US" w:bidi="en-US"/>
      </w:rPr>
    </w:lvl>
    <w:lvl w:ilvl="8" w:tplc="5DBC57CC">
      <w:numFmt w:val="bullet"/>
      <w:lvlText w:val="•"/>
      <w:lvlJc w:val="left"/>
      <w:pPr>
        <w:ind w:left="1824" w:hanging="147"/>
      </w:pPr>
      <w:rPr>
        <w:rFonts w:hint="default"/>
        <w:lang w:val="en-US" w:eastAsia="en-US" w:bidi="en-US"/>
      </w:rPr>
    </w:lvl>
  </w:abstractNum>
  <w:abstractNum w:abstractNumId="68">
    <w:nsid w:val="11FC3358"/>
    <w:multiLevelType w:val="hybridMultilevel"/>
    <w:tmpl w:val="CAB4F0AA"/>
    <w:lvl w:ilvl="0" w:tplc="5E22BD1E">
      <w:numFmt w:val="bullet"/>
      <w:lvlText w:val="•"/>
      <w:lvlJc w:val="left"/>
      <w:pPr>
        <w:ind w:left="105" w:hanging="147"/>
      </w:pPr>
      <w:rPr>
        <w:rFonts w:ascii="Georgia" w:eastAsia="Georgia" w:hAnsi="Georgia" w:cs="Georgia" w:hint="default"/>
        <w:w w:val="113"/>
        <w:sz w:val="22"/>
        <w:szCs w:val="22"/>
        <w:lang w:val="en-US" w:eastAsia="en-US" w:bidi="en-US"/>
      </w:rPr>
    </w:lvl>
    <w:lvl w:ilvl="1" w:tplc="D80A97FC">
      <w:numFmt w:val="bullet"/>
      <w:lvlText w:val="•"/>
      <w:lvlJc w:val="left"/>
      <w:pPr>
        <w:ind w:left="335" w:hanging="147"/>
      </w:pPr>
      <w:rPr>
        <w:rFonts w:hint="default"/>
        <w:lang w:val="en-US" w:eastAsia="en-US" w:bidi="en-US"/>
      </w:rPr>
    </w:lvl>
    <w:lvl w:ilvl="2" w:tplc="271A911C">
      <w:numFmt w:val="bullet"/>
      <w:lvlText w:val="•"/>
      <w:lvlJc w:val="left"/>
      <w:pPr>
        <w:ind w:left="571" w:hanging="147"/>
      </w:pPr>
      <w:rPr>
        <w:rFonts w:hint="default"/>
        <w:lang w:val="en-US" w:eastAsia="en-US" w:bidi="en-US"/>
      </w:rPr>
    </w:lvl>
    <w:lvl w:ilvl="3" w:tplc="645C919E">
      <w:numFmt w:val="bullet"/>
      <w:lvlText w:val="•"/>
      <w:lvlJc w:val="left"/>
      <w:pPr>
        <w:ind w:left="807" w:hanging="147"/>
      </w:pPr>
      <w:rPr>
        <w:rFonts w:hint="default"/>
        <w:lang w:val="en-US" w:eastAsia="en-US" w:bidi="en-US"/>
      </w:rPr>
    </w:lvl>
    <w:lvl w:ilvl="4" w:tplc="DA8E181C">
      <w:numFmt w:val="bullet"/>
      <w:lvlText w:val="•"/>
      <w:lvlJc w:val="left"/>
      <w:pPr>
        <w:ind w:left="1043" w:hanging="147"/>
      </w:pPr>
      <w:rPr>
        <w:rFonts w:hint="default"/>
        <w:lang w:val="en-US" w:eastAsia="en-US" w:bidi="en-US"/>
      </w:rPr>
    </w:lvl>
    <w:lvl w:ilvl="5" w:tplc="379CCFDE">
      <w:numFmt w:val="bullet"/>
      <w:lvlText w:val="•"/>
      <w:lvlJc w:val="left"/>
      <w:pPr>
        <w:ind w:left="1279" w:hanging="147"/>
      </w:pPr>
      <w:rPr>
        <w:rFonts w:hint="default"/>
        <w:lang w:val="en-US" w:eastAsia="en-US" w:bidi="en-US"/>
      </w:rPr>
    </w:lvl>
    <w:lvl w:ilvl="6" w:tplc="075A6508">
      <w:numFmt w:val="bullet"/>
      <w:lvlText w:val="•"/>
      <w:lvlJc w:val="left"/>
      <w:pPr>
        <w:ind w:left="1515" w:hanging="147"/>
      </w:pPr>
      <w:rPr>
        <w:rFonts w:hint="default"/>
        <w:lang w:val="en-US" w:eastAsia="en-US" w:bidi="en-US"/>
      </w:rPr>
    </w:lvl>
    <w:lvl w:ilvl="7" w:tplc="436E37AC">
      <w:numFmt w:val="bullet"/>
      <w:lvlText w:val="•"/>
      <w:lvlJc w:val="left"/>
      <w:pPr>
        <w:ind w:left="1751" w:hanging="147"/>
      </w:pPr>
      <w:rPr>
        <w:rFonts w:hint="default"/>
        <w:lang w:val="en-US" w:eastAsia="en-US" w:bidi="en-US"/>
      </w:rPr>
    </w:lvl>
    <w:lvl w:ilvl="8" w:tplc="1174E176">
      <w:numFmt w:val="bullet"/>
      <w:lvlText w:val="•"/>
      <w:lvlJc w:val="left"/>
      <w:pPr>
        <w:ind w:left="1987" w:hanging="147"/>
      </w:pPr>
      <w:rPr>
        <w:rFonts w:hint="default"/>
        <w:lang w:val="en-US" w:eastAsia="en-US" w:bidi="en-US"/>
      </w:rPr>
    </w:lvl>
  </w:abstractNum>
  <w:abstractNum w:abstractNumId="69">
    <w:nsid w:val="12341B69"/>
    <w:multiLevelType w:val="hybridMultilevel"/>
    <w:tmpl w:val="84A8C7FE"/>
    <w:lvl w:ilvl="0" w:tplc="E4460F4A">
      <w:numFmt w:val="bullet"/>
      <w:lvlText w:val="•"/>
      <w:lvlJc w:val="left"/>
      <w:pPr>
        <w:ind w:left="107" w:hanging="176"/>
      </w:pPr>
      <w:rPr>
        <w:rFonts w:ascii="Arial" w:eastAsia="Arial" w:hAnsi="Arial" w:cs="Arial" w:hint="default"/>
        <w:w w:val="142"/>
        <w:sz w:val="24"/>
        <w:szCs w:val="24"/>
        <w:lang w:val="en-US" w:eastAsia="en-US" w:bidi="en-US"/>
      </w:rPr>
    </w:lvl>
    <w:lvl w:ilvl="1" w:tplc="DE7AAF02">
      <w:numFmt w:val="bullet"/>
      <w:lvlText w:val="•"/>
      <w:lvlJc w:val="left"/>
      <w:pPr>
        <w:ind w:left="372" w:hanging="176"/>
      </w:pPr>
      <w:rPr>
        <w:rFonts w:hint="default"/>
        <w:lang w:val="en-US" w:eastAsia="en-US" w:bidi="en-US"/>
      </w:rPr>
    </w:lvl>
    <w:lvl w:ilvl="2" w:tplc="5D9821D8">
      <w:numFmt w:val="bullet"/>
      <w:lvlText w:val="•"/>
      <w:lvlJc w:val="left"/>
      <w:pPr>
        <w:ind w:left="645" w:hanging="176"/>
      </w:pPr>
      <w:rPr>
        <w:rFonts w:hint="default"/>
        <w:lang w:val="en-US" w:eastAsia="en-US" w:bidi="en-US"/>
      </w:rPr>
    </w:lvl>
    <w:lvl w:ilvl="3" w:tplc="E2F47058">
      <w:numFmt w:val="bullet"/>
      <w:lvlText w:val="•"/>
      <w:lvlJc w:val="left"/>
      <w:pPr>
        <w:ind w:left="918" w:hanging="176"/>
      </w:pPr>
      <w:rPr>
        <w:rFonts w:hint="default"/>
        <w:lang w:val="en-US" w:eastAsia="en-US" w:bidi="en-US"/>
      </w:rPr>
    </w:lvl>
    <w:lvl w:ilvl="4" w:tplc="5E1E4258">
      <w:numFmt w:val="bullet"/>
      <w:lvlText w:val="•"/>
      <w:lvlJc w:val="left"/>
      <w:pPr>
        <w:ind w:left="1190" w:hanging="176"/>
      </w:pPr>
      <w:rPr>
        <w:rFonts w:hint="default"/>
        <w:lang w:val="en-US" w:eastAsia="en-US" w:bidi="en-US"/>
      </w:rPr>
    </w:lvl>
    <w:lvl w:ilvl="5" w:tplc="B900A644">
      <w:numFmt w:val="bullet"/>
      <w:lvlText w:val="•"/>
      <w:lvlJc w:val="left"/>
      <w:pPr>
        <w:ind w:left="1463" w:hanging="176"/>
      </w:pPr>
      <w:rPr>
        <w:rFonts w:hint="default"/>
        <w:lang w:val="en-US" w:eastAsia="en-US" w:bidi="en-US"/>
      </w:rPr>
    </w:lvl>
    <w:lvl w:ilvl="6" w:tplc="039CC124">
      <w:numFmt w:val="bullet"/>
      <w:lvlText w:val="•"/>
      <w:lvlJc w:val="left"/>
      <w:pPr>
        <w:ind w:left="1736" w:hanging="176"/>
      </w:pPr>
      <w:rPr>
        <w:rFonts w:hint="default"/>
        <w:lang w:val="en-US" w:eastAsia="en-US" w:bidi="en-US"/>
      </w:rPr>
    </w:lvl>
    <w:lvl w:ilvl="7" w:tplc="300A3CAE">
      <w:numFmt w:val="bullet"/>
      <w:lvlText w:val="•"/>
      <w:lvlJc w:val="left"/>
      <w:pPr>
        <w:ind w:left="2008" w:hanging="176"/>
      </w:pPr>
      <w:rPr>
        <w:rFonts w:hint="default"/>
        <w:lang w:val="en-US" w:eastAsia="en-US" w:bidi="en-US"/>
      </w:rPr>
    </w:lvl>
    <w:lvl w:ilvl="8" w:tplc="72A0D4F2">
      <w:numFmt w:val="bullet"/>
      <w:lvlText w:val="•"/>
      <w:lvlJc w:val="left"/>
      <w:pPr>
        <w:ind w:left="2281" w:hanging="176"/>
      </w:pPr>
      <w:rPr>
        <w:rFonts w:hint="default"/>
        <w:lang w:val="en-US" w:eastAsia="en-US" w:bidi="en-US"/>
      </w:rPr>
    </w:lvl>
  </w:abstractNum>
  <w:abstractNum w:abstractNumId="70">
    <w:nsid w:val="126C73A7"/>
    <w:multiLevelType w:val="hybridMultilevel"/>
    <w:tmpl w:val="62E2E5B4"/>
    <w:lvl w:ilvl="0" w:tplc="E77C447C">
      <w:numFmt w:val="bullet"/>
      <w:lvlText w:val="•"/>
      <w:lvlJc w:val="left"/>
      <w:pPr>
        <w:ind w:left="282" w:hanging="176"/>
      </w:pPr>
      <w:rPr>
        <w:rFonts w:ascii="Arial" w:eastAsia="Arial" w:hAnsi="Arial" w:cs="Arial" w:hint="default"/>
        <w:w w:val="142"/>
        <w:sz w:val="24"/>
        <w:szCs w:val="24"/>
        <w:lang w:val="en-US" w:eastAsia="en-US" w:bidi="en-US"/>
      </w:rPr>
    </w:lvl>
    <w:lvl w:ilvl="1" w:tplc="9726F5E2">
      <w:numFmt w:val="bullet"/>
      <w:lvlText w:val="•"/>
      <w:lvlJc w:val="left"/>
      <w:pPr>
        <w:ind w:left="534" w:hanging="176"/>
      </w:pPr>
      <w:rPr>
        <w:rFonts w:hint="default"/>
        <w:lang w:val="en-US" w:eastAsia="en-US" w:bidi="en-US"/>
      </w:rPr>
    </w:lvl>
    <w:lvl w:ilvl="2" w:tplc="71E856A0">
      <w:numFmt w:val="bullet"/>
      <w:lvlText w:val="•"/>
      <w:lvlJc w:val="left"/>
      <w:pPr>
        <w:ind w:left="789" w:hanging="176"/>
      </w:pPr>
      <w:rPr>
        <w:rFonts w:hint="default"/>
        <w:lang w:val="en-US" w:eastAsia="en-US" w:bidi="en-US"/>
      </w:rPr>
    </w:lvl>
    <w:lvl w:ilvl="3" w:tplc="B4CEEC5C">
      <w:numFmt w:val="bullet"/>
      <w:lvlText w:val="•"/>
      <w:lvlJc w:val="left"/>
      <w:pPr>
        <w:ind w:left="1044" w:hanging="176"/>
      </w:pPr>
      <w:rPr>
        <w:rFonts w:hint="default"/>
        <w:lang w:val="en-US" w:eastAsia="en-US" w:bidi="en-US"/>
      </w:rPr>
    </w:lvl>
    <w:lvl w:ilvl="4" w:tplc="1B642F92">
      <w:numFmt w:val="bullet"/>
      <w:lvlText w:val="•"/>
      <w:lvlJc w:val="left"/>
      <w:pPr>
        <w:ind w:left="1298" w:hanging="176"/>
      </w:pPr>
      <w:rPr>
        <w:rFonts w:hint="default"/>
        <w:lang w:val="en-US" w:eastAsia="en-US" w:bidi="en-US"/>
      </w:rPr>
    </w:lvl>
    <w:lvl w:ilvl="5" w:tplc="516AAC0A">
      <w:numFmt w:val="bullet"/>
      <w:lvlText w:val="•"/>
      <w:lvlJc w:val="left"/>
      <w:pPr>
        <w:ind w:left="1553" w:hanging="176"/>
      </w:pPr>
      <w:rPr>
        <w:rFonts w:hint="default"/>
        <w:lang w:val="en-US" w:eastAsia="en-US" w:bidi="en-US"/>
      </w:rPr>
    </w:lvl>
    <w:lvl w:ilvl="6" w:tplc="95102CB8">
      <w:numFmt w:val="bullet"/>
      <w:lvlText w:val="•"/>
      <w:lvlJc w:val="left"/>
      <w:pPr>
        <w:ind w:left="1808" w:hanging="176"/>
      </w:pPr>
      <w:rPr>
        <w:rFonts w:hint="default"/>
        <w:lang w:val="en-US" w:eastAsia="en-US" w:bidi="en-US"/>
      </w:rPr>
    </w:lvl>
    <w:lvl w:ilvl="7" w:tplc="F8349E88">
      <w:numFmt w:val="bullet"/>
      <w:lvlText w:val="•"/>
      <w:lvlJc w:val="left"/>
      <w:pPr>
        <w:ind w:left="2062" w:hanging="176"/>
      </w:pPr>
      <w:rPr>
        <w:rFonts w:hint="default"/>
        <w:lang w:val="en-US" w:eastAsia="en-US" w:bidi="en-US"/>
      </w:rPr>
    </w:lvl>
    <w:lvl w:ilvl="8" w:tplc="48929E00">
      <w:numFmt w:val="bullet"/>
      <w:lvlText w:val="•"/>
      <w:lvlJc w:val="left"/>
      <w:pPr>
        <w:ind w:left="2317" w:hanging="176"/>
      </w:pPr>
      <w:rPr>
        <w:rFonts w:hint="default"/>
        <w:lang w:val="en-US" w:eastAsia="en-US" w:bidi="en-US"/>
      </w:rPr>
    </w:lvl>
  </w:abstractNum>
  <w:abstractNum w:abstractNumId="71">
    <w:nsid w:val="12707388"/>
    <w:multiLevelType w:val="hybridMultilevel"/>
    <w:tmpl w:val="FC18AD58"/>
    <w:lvl w:ilvl="0" w:tplc="863C2116">
      <w:numFmt w:val="bullet"/>
      <w:lvlText w:val="•"/>
      <w:lvlJc w:val="left"/>
      <w:pPr>
        <w:ind w:left="107" w:hanging="176"/>
      </w:pPr>
      <w:rPr>
        <w:rFonts w:ascii="Arial" w:eastAsia="Arial" w:hAnsi="Arial" w:cs="Arial" w:hint="default"/>
        <w:w w:val="142"/>
        <w:sz w:val="24"/>
        <w:szCs w:val="24"/>
        <w:lang w:val="en-US" w:eastAsia="en-US" w:bidi="en-US"/>
      </w:rPr>
    </w:lvl>
    <w:lvl w:ilvl="1" w:tplc="D37A97AE">
      <w:numFmt w:val="bullet"/>
      <w:lvlText w:val="•"/>
      <w:lvlJc w:val="left"/>
      <w:pPr>
        <w:ind w:left="372" w:hanging="176"/>
      </w:pPr>
      <w:rPr>
        <w:rFonts w:hint="default"/>
        <w:lang w:val="en-US" w:eastAsia="en-US" w:bidi="en-US"/>
      </w:rPr>
    </w:lvl>
    <w:lvl w:ilvl="2" w:tplc="895AC712">
      <w:numFmt w:val="bullet"/>
      <w:lvlText w:val="•"/>
      <w:lvlJc w:val="left"/>
      <w:pPr>
        <w:ind w:left="645" w:hanging="176"/>
      </w:pPr>
      <w:rPr>
        <w:rFonts w:hint="default"/>
        <w:lang w:val="en-US" w:eastAsia="en-US" w:bidi="en-US"/>
      </w:rPr>
    </w:lvl>
    <w:lvl w:ilvl="3" w:tplc="82D0FE08">
      <w:numFmt w:val="bullet"/>
      <w:lvlText w:val="•"/>
      <w:lvlJc w:val="left"/>
      <w:pPr>
        <w:ind w:left="918" w:hanging="176"/>
      </w:pPr>
      <w:rPr>
        <w:rFonts w:hint="default"/>
        <w:lang w:val="en-US" w:eastAsia="en-US" w:bidi="en-US"/>
      </w:rPr>
    </w:lvl>
    <w:lvl w:ilvl="4" w:tplc="1B701DB2">
      <w:numFmt w:val="bullet"/>
      <w:lvlText w:val="•"/>
      <w:lvlJc w:val="left"/>
      <w:pPr>
        <w:ind w:left="1190" w:hanging="176"/>
      </w:pPr>
      <w:rPr>
        <w:rFonts w:hint="default"/>
        <w:lang w:val="en-US" w:eastAsia="en-US" w:bidi="en-US"/>
      </w:rPr>
    </w:lvl>
    <w:lvl w:ilvl="5" w:tplc="A3800564">
      <w:numFmt w:val="bullet"/>
      <w:lvlText w:val="•"/>
      <w:lvlJc w:val="left"/>
      <w:pPr>
        <w:ind w:left="1463" w:hanging="176"/>
      </w:pPr>
      <w:rPr>
        <w:rFonts w:hint="default"/>
        <w:lang w:val="en-US" w:eastAsia="en-US" w:bidi="en-US"/>
      </w:rPr>
    </w:lvl>
    <w:lvl w:ilvl="6" w:tplc="0BAC465E">
      <w:numFmt w:val="bullet"/>
      <w:lvlText w:val="•"/>
      <w:lvlJc w:val="left"/>
      <w:pPr>
        <w:ind w:left="1736" w:hanging="176"/>
      </w:pPr>
      <w:rPr>
        <w:rFonts w:hint="default"/>
        <w:lang w:val="en-US" w:eastAsia="en-US" w:bidi="en-US"/>
      </w:rPr>
    </w:lvl>
    <w:lvl w:ilvl="7" w:tplc="FDCAFA8A">
      <w:numFmt w:val="bullet"/>
      <w:lvlText w:val="•"/>
      <w:lvlJc w:val="left"/>
      <w:pPr>
        <w:ind w:left="2008" w:hanging="176"/>
      </w:pPr>
      <w:rPr>
        <w:rFonts w:hint="default"/>
        <w:lang w:val="en-US" w:eastAsia="en-US" w:bidi="en-US"/>
      </w:rPr>
    </w:lvl>
    <w:lvl w:ilvl="8" w:tplc="47DE8F36">
      <w:numFmt w:val="bullet"/>
      <w:lvlText w:val="•"/>
      <w:lvlJc w:val="left"/>
      <w:pPr>
        <w:ind w:left="2281" w:hanging="176"/>
      </w:pPr>
      <w:rPr>
        <w:rFonts w:hint="default"/>
        <w:lang w:val="en-US" w:eastAsia="en-US" w:bidi="en-US"/>
      </w:rPr>
    </w:lvl>
  </w:abstractNum>
  <w:abstractNum w:abstractNumId="72">
    <w:nsid w:val="12BE33DD"/>
    <w:multiLevelType w:val="hybridMultilevel"/>
    <w:tmpl w:val="BBFE8FA0"/>
    <w:lvl w:ilvl="0" w:tplc="81367B52">
      <w:numFmt w:val="bullet"/>
      <w:lvlText w:val="•"/>
      <w:lvlJc w:val="left"/>
      <w:pPr>
        <w:ind w:left="110" w:hanging="147"/>
      </w:pPr>
      <w:rPr>
        <w:rFonts w:ascii="Georgia" w:eastAsia="Georgia" w:hAnsi="Georgia" w:cs="Georgia" w:hint="default"/>
        <w:w w:val="113"/>
        <w:sz w:val="22"/>
        <w:szCs w:val="22"/>
        <w:lang w:val="en-US" w:eastAsia="en-US" w:bidi="en-US"/>
      </w:rPr>
    </w:lvl>
    <w:lvl w:ilvl="1" w:tplc="77D812EE">
      <w:numFmt w:val="bullet"/>
      <w:lvlText w:val="•"/>
      <w:lvlJc w:val="left"/>
      <w:pPr>
        <w:ind w:left="329" w:hanging="147"/>
      </w:pPr>
      <w:rPr>
        <w:rFonts w:hint="default"/>
        <w:lang w:val="en-US" w:eastAsia="en-US" w:bidi="en-US"/>
      </w:rPr>
    </w:lvl>
    <w:lvl w:ilvl="2" w:tplc="8794C944">
      <w:numFmt w:val="bullet"/>
      <w:lvlText w:val="•"/>
      <w:lvlJc w:val="left"/>
      <w:pPr>
        <w:ind w:left="539" w:hanging="147"/>
      </w:pPr>
      <w:rPr>
        <w:rFonts w:hint="default"/>
        <w:lang w:val="en-US" w:eastAsia="en-US" w:bidi="en-US"/>
      </w:rPr>
    </w:lvl>
    <w:lvl w:ilvl="3" w:tplc="E7207A68">
      <w:numFmt w:val="bullet"/>
      <w:lvlText w:val="•"/>
      <w:lvlJc w:val="left"/>
      <w:pPr>
        <w:ind w:left="748" w:hanging="147"/>
      </w:pPr>
      <w:rPr>
        <w:rFonts w:hint="default"/>
        <w:lang w:val="en-US" w:eastAsia="en-US" w:bidi="en-US"/>
      </w:rPr>
    </w:lvl>
    <w:lvl w:ilvl="4" w:tplc="54B4E98E">
      <w:numFmt w:val="bullet"/>
      <w:lvlText w:val="•"/>
      <w:lvlJc w:val="left"/>
      <w:pPr>
        <w:ind w:left="958" w:hanging="147"/>
      </w:pPr>
      <w:rPr>
        <w:rFonts w:hint="default"/>
        <w:lang w:val="en-US" w:eastAsia="en-US" w:bidi="en-US"/>
      </w:rPr>
    </w:lvl>
    <w:lvl w:ilvl="5" w:tplc="AFA6F0B0">
      <w:numFmt w:val="bullet"/>
      <w:lvlText w:val="•"/>
      <w:lvlJc w:val="left"/>
      <w:pPr>
        <w:ind w:left="1167" w:hanging="147"/>
      </w:pPr>
      <w:rPr>
        <w:rFonts w:hint="default"/>
        <w:lang w:val="en-US" w:eastAsia="en-US" w:bidi="en-US"/>
      </w:rPr>
    </w:lvl>
    <w:lvl w:ilvl="6" w:tplc="2F9CBD76">
      <w:numFmt w:val="bullet"/>
      <w:lvlText w:val="•"/>
      <w:lvlJc w:val="left"/>
      <w:pPr>
        <w:ind w:left="1377" w:hanging="147"/>
      </w:pPr>
      <w:rPr>
        <w:rFonts w:hint="default"/>
        <w:lang w:val="en-US" w:eastAsia="en-US" w:bidi="en-US"/>
      </w:rPr>
    </w:lvl>
    <w:lvl w:ilvl="7" w:tplc="FAF63DE8">
      <w:numFmt w:val="bullet"/>
      <w:lvlText w:val="•"/>
      <w:lvlJc w:val="left"/>
      <w:pPr>
        <w:ind w:left="1586" w:hanging="147"/>
      </w:pPr>
      <w:rPr>
        <w:rFonts w:hint="default"/>
        <w:lang w:val="en-US" w:eastAsia="en-US" w:bidi="en-US"/>
      </w:rPr>
    </w:lvl>
    <w:lvl w:ilvl="8" w:tplc="4120E5D8">
      <w:numFmt w:val="bullet"/>
      <w:lvlText w:val="•"/>
      <w:lvlJc w:val="left"/>
      <w:pPr>
        <w:ind w:left="1796" w:hanging="147"/>
      </w:pPr>
      <w:rPr>
        <w:rFonts w:hint="default"/>
        <w:lang w:val="en-US" w:eastAsia="en-US" w:bidi="en-US"/>
      </w:rPr>
    </w:lvl>
  </w:abstractNum>
  <w:abstractNum w:abstractNumId="73">
    <w:nsid w:val="12DE0F62"/>
    <w:multiLevelType w:val="hybridMultilevel"/>
    <w:tmpl w:val="888CF9DA"/>
    <w:lvl w:ilvl="0" w:tplc="D2A81842">
      <w:numFmt w:val="bullet"/>
      <w:lvlText w:val="•"/>
      <w:lvlJc w:val="left"/>
      <w:pPr>
        <w:ind w:left="106" w:hanging="343"/>
      </w:pPr>
      <w:rPr>
        <w:rFonts w:ascii="Times New Roman" w:eastAsia="Times New Roman" w:hAnsi="Times New Roman" w:cs="Times New Roman" w:hint="default"/>
        <w:spacing w:val="-2"/>
        <w:w w:val="3"/>
        <w:sz w:val="24"/>
        <w:szCs w:val="24"/>
        <w:lang w:val="en-US" w:eastAsia="en-US" w:bidi="en-US"/>
      </w:rPr>
    </w:lvl>
    <w:lvl w:ilvl="1" w:tplc="E9D897F6">
      <w:numFmt w:val="bullet"/>
      <w:lvlText w:val="•"/>
      <w:lvlJc w:val="left"/>
      <w:pPr>
        <w:ind w:left="331" w:hanging="343"/>
      </w:pPr>
      <w:rPr>
        <w:rFonts w:hint="default"/>
        <w:lang w:val="en-US" w:eastAsia="en-US" w:bidi="en-US"/>
      </w:rPr>
    </w:lvl>
    <w:lvl w:ilvl="2" w:tplc="1F50B2AE">
      <w:numFmt w:val="bullet"/>
      <w:lvlText w:val="•"/>
      <w:lvlJc w:val="left"/>
      <w:pPr>
        <w:ind w:left="563" w:hanging="343"/>
      </w:pPr>
      <w:rPr>
        <w:rFonts w:hint="default"/>
        <w:lang w:val="en-US" w:eastAsia="en-US" w:bidi="en-US"/>
      </w:rPr>
    </w:lvl>
    <w:lvl w:ilvl="3" w:tplc="6C6CFDAC">
      <w:numFmt w:val="bullet"/>
      <w:lvlText w:val="•"/>
      <w:lvlJc w:val="left"/>
      <w:pPr>
        <w:ind w:left="795" w:hanging="343"/>
      </w:pPr>
      <w:rPr>
        <w:rFonts w:hint="default"/>
        <w:lang w:val="en-US" w:eastAsia="en-US" w:bidi="en-US"/>
      </w:rPr>
    </w:lvl>
    <w:lvl w:ilvl="4" w:tplc="3E4A08FA">
      <w:numFmt w:val="bullet"/>
      <w:lvlText w:val="•"/>
      <w:lvlJc w:val="left"/>
      <w:pPr>
        <w:ind w:left="1027" w:hanging="343"/>
      </w:pPr>
      <w:rPr>
        <w:rFonts w:hint="default"/>
        <w:lang w:val="en-US" w:eastAsia="en-US" w:bidi="en-US"/>
      </w:rPr>
    </w:lvl>
    <w:lvl w:ilvl="5" w:tplc="A4166FB2">
      <w:numFmt w:val="bullet"/>
      <w:lvlText w:val="•"/>
      <w:lvlJc w:val="left"/>
      <w:pPr>
        <w:ind w:left="1259" w:hanging="343"/>
      </w:pPr>
      <w:rPr>
        <w:rFonts w:hint="default"/>
        <w:lang w:val="en-US" w:eastAsia="en-US" w:bidi="en-US"/>
      </w:rPr>
    </w:lvl>
    <w:lvl w:ilvl="6" w:tplc="9AAAE71C">
      <w:numFmt w:val="bullet"/>
      <w:lvlText w:val="•"/>
      <w:lvlJc w:val="left"/>
      <w:pPr>
        <w:ind w:left="1491" w:hanging="343"/>
      </w:pPr>
      <w:rPr>
        <w:rFonts w:hint="default"/>
        <w:lang w:val="en-US" w:eastAsia="en-US" w:bidi="en-US"/>
      </w:rPr>
    </w:lvl>
    <w:lvl w:ilvl="7" w:tplc="C28ADBD6">
      <w:numFmt w:val="bullet"/>
      <w:lvlText w:val="•"/>
      <w:lvlJc w:val="left"/>
      <w:pPr>
        <w:ind w:left="1723" w:hanging="343"/>
      </w:pPr>
      <w:rPr>
        <w:rFonts w:hint="default"/>
        <w:lang w:val="en-US" w:eastAsia="en-US" w:bidi="en-US"/>
      </w:rPr>
    </w:lvl>
    <w:lvl w:ilvl="8" w:tplc="4CC21530">
      <w:numFmt w:val="bullet"/>
      <w:lvlText w:val="•"/>
      <w:lvlJc w:val="left"/>
      <w:pPr>
        <w:ind w:left="1955" w:hanging="343"/>
      </w:pPr>
      <w:rPr>
        <w:rFonts w:hint="default"/>
        <w:lang w:val="en-US" w:eastAsia="en-US" w:bidi="en-US"/>
      </w:rPr>
    </w:lvl>
  </w:abstractNum>
  <w:abstractNum w:abstractNumId="74">
    <w:nsid w:val="138209D8"/>
    <w:multiLevelType w:val="hybridMultilevel"/>
    <w:tmpl w:val="CE0AECAE"/>
    <w:lvl w:ilvl="0" w:tplc="4D3C6F90">
      <w:numFmt w:val="bullet"/>
      <w:lvlText w:val="•"/>
      <w:lvlJc w:val="left"/>
      <w:pPr>
        <w:ind w:left="268" w:hanging="159"/>
      </w:pPr>
      <w:rPr>
        <w:rFonts w:ascii="Georgia" w:eastAsia="Georgia" w:hAnsi="Georgia" w:cs="Georgia" w:hint="default"/>
        <w:w w:val="112"/>
        <w:sz w:val="24"/>
        <w:szCs w:val="24"/>
        <w:lang w:val="en-US" w:eastAsia="en-US" w:bidi="en-US"/>
      </w:rPr>
    </w:lvl>
    <w:lvl w:ilvl="1" w:tplc="683C2326">
      <w:numFmt w:val="bullet"/>
      <w:lvlText w:val="•"/>
      <w:lvlJc w:val="left"/>
      <w:pPr>
        <w:ind w:left="455" w:hanging="159"/>
      </w:pPr>
      <w:rPr>
        <w:rFonts w:hint="default"/>
        <w:lang w:val="en-US" w:eastAsia="en-US" w:bidi="en-US"/>
      </w:rPr>
    </w:lvl>
    <w:lvl w:ilvl="2" w:tplc="EB70E352">
      <w:numFmt w:val="bullet"/>
      <w:lvlText w:val="•"/>
      <w:lvlJc w:val="left"/>
      <w:pPr>
        <w:ind w:left="651" w:hanging="159"/>
      </w:pPr>
      <w:rPr>
        <w:rFonts w:hint="default"/>
        <w:lang w:val="en-US" w:eastAsia="en-US" w:bidi="en-US"/>
      </w:rPr>
    </w:lvl>
    <w:lvl w:ilvl="3" w:tplc="743A5E26">
      <w:numFmt w:val="bullet"/>
      <w:lvlText w:val="•"/>
      <w:lvlJc w:val="left"/>
      <w:pPr>
        <w:ind w:left="846" w:hanging="159"/>
      </w:pPr>
      <w:rPr>
        <w:rFonts w:hint="default"/>
        <w:lang w:val="en-US" w:eastAsia="en-US" w:bidi="en-US"/>
      </w:rPr>
    </w:lvl>
    <w:lvl w:ilvl="4" w:tplc="6292F71A">
      <w:numFmt w:val="bullet"/>
      <w:lvlText w:val="•"/>
      <w:lvlJc w:val="left"/>
      <w:pPr>
        <w:ind w:left="1042" w:hanging="159"/>
      </w:pPr>
      <w:rPr>
        <w:rFonts w:hint="default"/>
        <w:lang w:val="en-US" w:eastAsia="en-US" w:bidi="en-US"/>
      </w:rPr>
    </w:lvl>
    <w:lvl w:ilvl="5" w:tplc="275071F2">
      <w:numFmt w:val="bullet"/>
      <w:lvlText w:val="•"/>
      <w:lvlJc w:val="left"/>
      <w:pPr>
        <w:ind w:left="1237" w:hanging="159"/>
      </w:pPr>
      <w:rPr>
        <w:rFonts w:hint="default"/>
        <w:lang w:val="en-US" w:eastAsia="en-US" w:bidi="en-US"/>
      </w:rPr>
    </w:lvl>
    <w:lvl w:ilvl="6" w:tplc="E3503582">
      <w:numFmt w:val="bullet"/>
      <w:lvlText w:val="•"/>
      <w:lvlJc w:val="left"/>
      <w:pPr>
        <w:ind w:left="1433" w:hanging="159"/>
      </w:pPr>
      <w:rPr>
        <w:rFonts w:hint="default"/>
        <w:lang w:val="en-US" w:eastAsia="en-US" w:bidi="en-US"/>
      </w:rPr>
    </w:lvl>
    <w:lvl w:ilvl="7" w:tplc="279C0012">
      <w:numFmt w:val="bullet"/>
      <w:lvlText w:val="•"/>
      <w:lvlJc w:val="left"/>
      <w:pPr>
        <w:ind w:left="1628" w:hanging="159"/>
      </w:pPr>
      <w:rPr>
        <w:rFonts w:hint="default"/>
        <w:lang w:val="en-US" w:eastAsia="en-US" w:bidi="en-US"/>
      </w:rPr>
    </w:lvl>
    <w:lvl w:ilvl="8" w:tplc="1C4CFE68">
      <w:numFmt w:val="bullet"/>
      <w:lvlText w:val="•"/>
      <w:lvlJc w:val="left"/>
      <w:pPr>
        <w:ind w:left="1824" w:hanging="159"/>
      </w:pPr>
      <w:rPr>
        <w:rFonts w:hint="default"/>
        <w:lang w:val="en-US" w:eastAsia="en-US" w:bidi="en-US"/>
      </w:rPr>
    </w:lvl>
  </w:abstractNum>
  <w:abstractNum w:abstractNumId="75">
    <w:nsid w:val="13972C0C"/>
    <w:multiLevelType w:val="hybridMultilevel"/>
    <w:tmpl w:val="FB04839E"/>
    <w:lvl w:ilvl="0" w:tplc="ED2A2116">
      <w:numFmt w:val="bullet"/>
      <w:lvlText w:val="•"/>
      <w:lvlJc w:val="left"/>
      <w:pPr>
        <w:ind w:left="256" w:hanging="147"/>
      </w:pPr>
      <w:rPr>
        <w:rFonts w:ascii="Georgia" w:eastAsia="Georgia" w:hAnsi="Georgia" w:cs="Georgia" w:hint="default"/>
        <w:w w:val="113"/>
        <w:sz w:val="22"/>
        <w:szCs w:val="22"/>
        <w:lang w:val="en-US" w:eastAsia="en-US" w:bidi="en-US"/>
      </w:rPr>
    </w:lvl>
    <w:lvl w:ilvl="1" w:tplc="8A822ECE">
      <w:numFmt w:val="bullet"/>
      <w:lvlText w:val="•"/>
      <w:lvlJc w:val="left"/>
      <w:pPr>
        <w:ind w:left="455" w:hanging="147"/>
      </w:pPr>
      <w:rPr>
        <w:rFonts w:hint="default"/>
        <w:lang w:val="en-US" w:eastAsia="en-US" w:bidi="en-US"/>
      </w:rPr>
    </w:lvl>
    <w:lvl w:ilvl="2" w:tplc="E7C4EC7A">
      <w:numFmt w:val="bullet"/>
      <w:lvlText w:val="•"/>
      <w:lvlJc w:val="left"/>
      <w:pPr>
        <w:ind w:left="651" w:hanging="147"/>
      </w:pPr>
      <w:rPr>
        <w:rFonts w:hint="default"/>
        <w:lang w:val="en-US" w:eastAsia="en-US" w:bidi="en-US"/>
      </w:rPr>
    </w:lvl>
    <w:lvl w:ilvl="3" w:tplc="AE02F2DC">
      <w:numFmt w:val="bullet"/>
      <w:lvlText w:val="•"/>
      <w:lvlJc w:val="left"/>
      <w:pPr>
        <w:ind w:left="846" w:hanging="147"/>
      </w:pPr>
      <w:rPr>
        <w:rFonts w:hint="default"/>
        <w:lang w:val="en-US" w:eastAsia="en-US" w:bidi="en-US"/>
      </w:rPr>
    </w:lvl>
    <w:lvl w:ilvl="4" w:tplc="749C2154">
      <w:numFmt w:val="bullet"/>
      <w:lvlText w:val="•"/>
      <w:lvlJc w:val="left"/>
      <w:pPr>
        <w:ind w:left="1042" w:hanging="147"/>
      </w:pPr>
      <w:rPr>
        <w:rFonts w:hint="default"/>
        <w:lang w:val="en-US" w:eastAsia="en-US" w:bidi="en-US"/>
      </w:rPr>
    </w:lvl>
    <w:lvl w:ilvl="5" w:tplc="FC502556">
      <w:numFmt w:val="bullet"/>
      <w:lvlText w:val="•"/>
      <w:lvlJc w:val="left"/>
      <w:pPr>
        <w:ind w:left="1237" w:hanging="147"/>
      </w:pPr>
      <w:rPr>
        <w:rFonts w:hint="default"/>
        <w:lang w:val="en-US" w:eastAsia="en-US" w:bidi="en-US"/>
      </w:rPr>
    </w:lvl>
    <w:lvl w:ilvl="6" w:tplc="D3AAAED8">
      <w:numFmt w:val="bullet"/>
      <w:lvlText w:val="•"/>
      <w:lvlJc w:val="left"/>
      <w:pPr>
        <w:ind w:left="1433" w:hanging="147"/>
      </w:pPr>
      <w:rPr>
        <w:rFonts w:hint="default"/>
        <w:lang w:val="en-US" w:eastAsia="en-US" w:bidi="en-US"/>
      </w:rPr>
    </w:lvl>
    <w:lvl w:ilvl="7" w:tplc="375071DA">
      <w:numFmt w:val="bullet"/>
      <w:lvlText w:val="•"/>
      <w:lvlJc w:val="left"/>
      <w:pPr>
        <w:ind w:left="1628" w:hanging="147"/>
      </w:pPr>
      <w:rPr>
        <w:rFonts w:hint="default"/>
        <w:lang w:val="en-US" w:eastAsia="en-US" w:bidi="en-US"/>
      </w:rPr>
    </w:lvl>
    <w:lvl w:ilvl="8" w:tplc="380C8510">
      <w:numFmt w:val="bullet"/>
      <w:lvlText w:val="•"/>
      <w:lvlJc w:val="left"/>
      <w:pPr>
        <w:ind w:left="1824" w:hanging="147"/>
      </w:pPr>
      <w:rPr>
        <w:rFonts w:hint="default"/>
        <w:lang w:val="en-US" w:eastAsia="en-US" w:bidi="en-US"/>
      </w:rPr>
    </w:lvl>
  </w:abstractNum>
  <w:abstractNum w:abstractNumId="76">
    <w:nsid w:val="139C0324"/>
    <w:multiLevelType w:val="hybridMultilevel"/>
    <w:tmpl w:val="355C6096"/>
    <w:lvl w:ilvl="0" w:tplc="BD9C890E">
      <w:numFmt w:val="bullet"/>
      <w:lvlText w:val=""/>
      <w:lvlJc w:val="left"/>
      <w:pPr>
        <w:ind w:left="828" w:hanging="360"/>
      </w:pPr>
      <w:rPr>
        <w:rFonts w:ascii="Symbol" w:eastAsia="Symbol" w:hAnsi="Symbol" w:cs="Symbol" w:hint="default"/>
        <w:w w:val="100"/>
        <w:sz w:val="22"/>
        <w:szCs w:val="22"/>
        <w:lang w:val="en-US" w:eastAsia="en-US" w:bidi="en-US"/>
      </w:rPr>
    </w:lvl>
    <w:lvl w:ilvl="1" w:tplc="4FF86446">
      <w:numFmt w:val="bullet"/>
      <w:lvlText w:val="•"/>
      <w:lvlJc w:val="left"/>
      <w:pPr>
        <w:ind w:left="1070" w:hanging="360"/>
      </w:pPr>
      <w:rPr>
        <w:rFonts w:hint="default"/>
        <w:lang w:val="en-US" w:eastAsia="en-US" w:bidi="en-US"/>
      </w:rPr>
    </w:lvl>
    <w:lvl w:ilvl="2" w:tplc="6556F090">
      <w:numFmt w:val="bullet"/>
      <w:lvlText w:val="•"/>
      <w:lvlJc w:val="left"/>
      <w:pPr>
        <w:ind w:left="1320" w:hanging="360"/>
      </w:pPr>
      <w:rPr>
        <w:rFonts w:hint="default"/>
        <w:lang w:val="en-US" w:eastAsia="en-US" w:bidi="en-US"/>
      </w:rPr>
    </w:lvl>
    <w:lvl w:ilvl="3" w:tplc="58901308">
      <w:numFmt w:val="bullet"/>
      <w:lvlText w:val="•"/>
      <w:lvlJc w:val="left"/>
      <w:pPr>
        <w:ind w:left="1570" w:hanging="360"/>
      </w:pPr>
      <w:rPr>
        <w:rFonts w:hint="default"/>
        <w:lang w:val="en-US" w:eastAsia="en-US" w:bidi="en-US"/>
      </w:rPr>
    </w:lvl>
    <w:lvl w:ilvl="4" w:tplc="562659FE">
      <w:numFmt w:val="bullet"/>
      <w:lvlText w:val="•"/>
      <w:lvlJc w:val="left"/>
      <w:pPr>
        <w:ind w:left="1820" w:hanging="360"/>
      </w:pPr>
      <w:rPr>
        <w:rFonts w:hint="default"/>
        <w:lang w:val="en-US" w:eastAsia="en-US" w:bidi="en-US"/>
      </w:rPr>
    </w:lvl>
    <w:lvl w:ilvl="5" w:tplc="F62E0774">
      <w:numFmt w:val="bullet"/>
      <w:lvlText w:val="•"/>
      <w:lvlJc w:val="left"/>
      <w:pPr>
        <w:ind w:left="2070" w:hanging="360"/>
      </w:pPr>
      <w:rPr>
        <w:rFonts w:hint="default"/>
        <w:lang w:val="en-US" w:eastAsia="en-US" w:bidi="en-US"/>
      </w:rPr>
    </w:lvl>
    <w:lvl w:ilvl="6" w:tplc="3924A83E">
      <w:numFmt w:val="bullet"/>
      <w:lvlText w:val="•"/>
      <w:lvlJc w:val="left"/>
      <w:pPr>
        <w:ind w:left="2320" w:hanging="360"/>
      </w:pPr>
      <w:rPr>
        <w:rFonts w:hint="default"/>
        <w:lang w:val="en-US" w:eastAsia="en-US" w:bidi="en-US"/>
      </w:rPr>
    </w:lvl>
    <w:lvl w:ilvl="7" w:tplc="F552D712">
      <w:numFmt w:val="bullet"/>
      <w:lvlText w:val="•"/>
      <w:lvlJc w:val="left"/>
      <w:pPr>
        <w:ind w:left="2570" w:hanging="360"/>
      </w:pPr>
      <w:rPr>
        <w:rFonts w:hint="default"/>
        <w:lang w:val="en-US" w:eastAsia="en-US" w:bidi="en-US"/>
      </w:rPr>
    </w:lvl>
    <w:lvl w:ilvl="8" w:tplc="6F24309A">
      <w:numFmt w:val="bullet"/>
      <w:lvlText w:val="•"/>
      <w:lvlJc w:val="left"/>
      <w:pPr>
        <w:ind w:left="2820" w:hanging="360"/>
      </w:pPr>
      <w:rPr>
        <w:rFonts w:hint="default"/>
        <w:lang w:val="en-US" w:eastAsia="en-US" w:bidi="en-US"/>
      </w:rPr>
    </w:lvl>
  </w:abstractNum>
  <w:abstractNum w:abstractNumId="77">
    <w:nsid w:val="13CE71E1"/>
    <w:multiLevelType w:val="hybridMultilevel"/>
    <w:tmpl w:val="2B1AE016"/>
    <w:lvl w:ilvl="0" w:tplc="4D1EEB32">
      <w:numFmt w:val="bullet"/>
      <w:lvlText w:val=""/>
      <w:lvlJc w:val="left"/>
      <w:pPr>
        <w:ind w:left="828" w:hanging="360"/>
      </w:pPr>
      <w:rPr>
        <w:rFonts w:ascii="Symbol" w:eastAsia="Symbol" w:hAnsi="Symbol" w:cs="Symbol" w:hint="default"/>
        <w:w w:val="100"/>
        <w:sz w:val="24"/>
        <w:szCs w:val="24"/>
        <w:lang w:val="en-US" w:eastAsia="en-US" w:bidi="en-US"/>
      </w:rPr>
    </w:lvl>
    <w:lvl w:ilvl="1" w:tplc="82A6945E">
      <w:numFmt w:val="bullet"/>
      <w:lvlText w:val="•"/>
      <w:lvlJc w:val="left"/>
      <w:pPr>
        <w:ind w:left="996" w:hanging="360"/>
      </w:pPr>
      <w:rPr>
        <w:rFonts w:hint="default"/>
        <w:lang w:val="en-US" w:eastAsia="en-US" w:bidi="en-US"/>
      </w:rPr>
    </w:lvl>
    <w:lvl w:ilvl="2" w:tplc="45845A56">
      <w:numFmt w:val="bullet"/>
      <w:lvlText w:val="•"/>
      <w:lvlJc w:val="left"/>
      <w:pPr>
        <w:ind w:left="1172" w:hanging="360"/>
      </w:pPr>
      <w:rPr>
        <w:rFonts w:hint="default"/>
        <w:lang w:val="en-US" w:eastAsia="en-US" w:bidi="en-US"/>
      </w:rPr>
    </w:lvl>
    <w:lvl w:ilvl="3" w:tplc="01AEC8CE">
      <w:numFmt w:val="bullet"/>
      <w:lvlText w:val="•"/>
      <w:lvlJc w:val="left"/>
      <w:pPr>
        <w:ind w:left="1348" w:hanging="360"/>
      </w:pPr>
      <w:rPr>
        <w:rFonts w:hint="default"/>
        <w:lang w:val="en-US" w:eastAsia="en-US" w:bidi="en-US"/>
      </w:rPr>
    </w:lvl>
    <w:lvl w:ilvl="4" w:tplc="0318FA2A">
      <w:numFmt w:val="bullet"/>
      <w:lvlText w:val="•"/>
      <w:lvlJc w:val="left"/>
      <w:pPr>
        <w:ind w:left="1524" w:hanging="360"/>
      </w:pPr>
      <w:rPr>
        <w:rFonts w:hint="default"/>
        <w:lang w:val="en-US" w:eastAsia="en-US" w:bidi="en-US"/>
      </w:rPr>
    </w:lvl>
    <w:lvl w:ilvl="5" w:tplc="E41ED4EA">
      <w:numFmt w:val="bullet"/>
      <w:lvlText w:val="•"/>
      <w:lvlJc w:val="left"/>
      <w:pPr>
        <w:ind w:left="1700" w:hanging="360"/>
      </w:pPr>
      <w:rPr>
        <w:rFonts w:hint="default"/>
        <w:lang w:val="en-US" w:eastAsia="en-US" w:bidi="en-US"/>
      </w:rPr>
    </w:lvl>
    <w:lvl w:ilvl="6" w:tplc="A9B65368">
      <w:numFmt w:val="bullet"/>
      <w:lvlText w:val="•"/>
      <w:lvlJc w:val="left"/>
      <w:pPr>
        <w:ind w:left="1876" w:hanging="360"/>
      </w:pPr>
      <w:rPr>
        <w:rFonts w:hint="default"/>
        <w:lang w:val="en-US" w:eastAsia="en-US" w:bidi="en-US"/>
      </w:rPr>
    </w:lvl>
    <w:lvl w:ilvl="7" w:tplc="3D0E988A">
      <w:numFmt w:val="bullet"/>
      <w:lvlText w:val="•"/>
      <w:lvlJc w:val="left"/>
      <w:pPr>
        <w:ind w:left="2052" w:hanging="360"/>
      </w:pPr>
      <w:rPr>
        <w:rFonts w:hint="default"/>
        <w:lang w:val="en-US" w:eastAsia="en-US" w:bidi="en-US"/>
      </w:rPr>
    </w:lvl>
    <w:lvl w:ilvl="8" w:tplc="6BAC1D1E">
      <w:numFmt w:val="bullet"/>
      <w:lvlText w:val="•"/>
      <w:lvlJc w:val="left"/>
      <w:pPr>
        <w:ind w:left="2228" w:hanging="360"/>
      </w:pPr>
      <w:rPr>
        <w:rFonts w:hint="default"/>
        <w:lang w:val="en-US" w:eastAsia="en-US" w:bidi="en-US"/>
      </w:rPr>
    </w:lvl>
  </w:abstractNum>
  <w:abstractNum w:abstractNumId="78">
    <w:nsid w:val="13EF6B40"/>
    <w:multiLevelType w:val="hybridMultilevel"/>
    <w:tmpl w:val="7DAA8A48"/>
    <w:lvl w:ilvl="0" w:tplc="776C0F58">
      <w:numFmt w:val="bullet"/>
      <w:lvlText w:val="•"/>
      <w:lvlJc w:val="left"/>
      <w:pPr>
        <w:ind w:left="256" w:hanging="147"/>
      </w:pPr>
      <w:rPr>
        <w:rFonts w:ascii="Georgia" w:eastAsia="Georgia" w:hAnsi="Georgia" w:cs="Georgia" w:hint="default"/>
        <w:w w:val="113"/>
        <w:sz w:val="22"/>
        <w:szCs w:val="22"/>
        <w:lang w:val="en-US" w:eastAsia="en-US" w:bidi="en-US"/>
      </w:rPr>
    </w:lvl>
    <w:lvl w:ilvl="1" w:tplc="F8F46350">
      <w:numFmt w:val="bullet"/>
      <w:lvlText w:val="•"/>
      <w:lvlJc w:val="left"/>
      <w:pPr>
        <w:ind w:left="455" w:hanging="147"/>
      </w:pPr>
      <w:rPr>
        <w:rFonts w:hint="default"/>
        <w:lang w:val="en-US" w:eastAsia="en-US" w:bidi="en-US"/>
      </w:rPr>
    </w:lvl>
    <w:lvl w:ilvl="2" w:tplc="747ADE04">
      <w:numFmt w:val="bullet"/>
      <w:lvlText w:val="•"/>
      <w:lvlJc w:val="left"/>
      <w:pPr>
        <w:ind w:left="651" w:hanging="147"/>
      </w:pPr>
      <w:rPr>
        <w:rFonts w:hint="default"/>
        <w:lang w:val="en-US" w:eastAsia="en-US" w:bidi="en-US"/>
      </w:rPr>
    </w:lvl>
    <w:lvl w:ilvl="3" w:tplc="DD7A4E44">
      <w:numFmt w:val="bullet"/>
      <w:lvlText w:val="•"/>
      <w:lvlJc w:val="left"/>
      <w:pPr>
        <w:ind w:left="846" w:hanging="147"/>
      </w:pPr>
      <w:rPr>
        <w:rFonts w:hint="default"/>
        <w:lang w:val="en-US" w:eastAsia="en-US" w:bidi="en-US"/>
      </w:rPr>
    </w:lvl>
    <w:lvl w:ilvl="4" w:tplc="0116FD9E">
      <w:numFmt w:val="bullet"/>
      <w:lvlText w:val="•"/>
      <w:lvlJc w:val="left"/>
      <w:pPr>
        <w:ind w:left="1042" w:hanging="147"/>
      </w:pPr>
      <w:rPr>
        <w:rFonts w:hint="default"/>
        <w:lang w:val="en-US" w:eastAsia="en-US" w:bidi="en-US"/>
      </w:rPr>
    </w:lvl>
    <w:lvl w:ilvl="5" w:tplc="2AA217AE">
      <w:numFmt w:val="bullet"/>
      <w:lvlText w:val="•"/>
      <w:lvlJc w:val="left"/>
      <w:pPr>
        <w:ind w:left="1237" w:hanging="147"/>
      </w:pPr>
      <w:rPr>
        <w:rFonts w:hint="default"/>
        <w:lang w:val="en-US" w:eastAsia="en-US" w:bidi="en-US"/>
      </w:rPr>
    </w:lvl>
    <w:lvl w:ilvl="6" w:tplc="C2968E8C">
      <w:numFmt w:val="bullet"/>
      <w:lvlText w:val="•"/>
      <w:lvlJc w:val="left"/>
      <w:pPr>
        <w:ind w:left="1433" w:hanging="147"/>
      </w:pPr>
      <w:rPr>
        <w:rFonts w:hint="default"/>
        <w:lang w:val="en-US" w:eastAsia="en-US" w:bidi="en-US"/>
      </w:rPr>
    </w:lvl>
    <w:lvl w:ilvl="7" w:tplc="276EF4BC">
      <w:numFmt w:val="bullet"/>
      <w:lvlText w:val="•"/>
      <w:lvlJc w:val="left"/>
      <w:pPr>
        <w:ind w:left="1628" w:hanging="147"/>
      </w:pPr>
      <w:rPr>
        <w:rFonts w:hint="default"/>
        <w:lang w:val="en-US" w:eastAsia="en-US" w:bidi="en-US"/>
      </w:rPr>
    </w:lvl>
    <w:lvl w:ilvl="8" w:tplc="6F207A66">
      <w:numFmt w:val="bullet"/>
      <w:lvlText w:val="•"/>
      <w:lvlJc w:val="left"/>
      <w:pPr>
        <w:ind w:left="1824" w:hanging="147"/>
      </w:pPr>
      <w:rPr>
        <w:rFonts w:hint="default"/>
        <w:lang w:val="en-US" w:eastAsia="en-US" w:bidi="en-US"/>
      </w:rPr>
    </w:lvl>
  </w:abstractNum>
  <w:abstractNum w:abstractNumId="79">
    <w:nsid w:val="140A73C9"/>
    <w:multiLevelType w:val="hybridMultilevel"/>
    <w:tmpl w:val="73FCE518"/>
    <w:lvl w:ilvl="0" w:tplc="7024B048">
      <w:numFmt w:val="bullet"/>
      <w:lvlText w:val="•"/>
      <w:lvlJc w:val="left"/>
      <w:pPr>
        <w:ind w:left="255" w:hanging="147"/>
      </w:pPr>
      <w:rPr>
        <w:rFonts w:ascii="Georgia" w:eastAsia="Georgia" w:hAnsi="Georgia" w:cs="Georgia" w:hint="default"/>
        <w:w w:val="113"/>
        <w:sz w:val="22"/>
        <w:szCs w:val="22"/>
        <w:lang w:val="en-US" w:eastAsia="en-US" w:bidi="en-US"/>
      </w:rPr>
    </w:lvl>
    <w:lvl w:ilvl="1" w:tplc="563EF556">
      <w:numFmt w:val="bullet"/>
      <w:lvlText w:val="•"/>
      <w:lvlJc w:val="left"/>
      <w:pPr>
        <w:ind w:left="476" w:hanging="147"/>
      </w:pPr>
      <w:rPr>
        <w:rFonts w:hint="default"/>
        <w:lang w:val="en-US" w:eastAsia="en-US" w:bidi="en-US"/>
      </w:rPr>
    </w:lvl>
    <w:lvl w:ilvl="2" w:tplc="82FEE8F8">
      <w:numFmt w:val="bullet"/>
      <w:lvlText w:val="•"/>
      <w:lvlJc w:val="left"/>
      <w:pPr>
        <w:ind w:left="692" w:hanging="147"/>
      </w:pPr>
      <w:rPr>
        <w:rFonts w:hint="default"/>
        <w:lang w:val="en-US" w:eastAsia="en-US" w:bidi="en-US"/>
      </w:rPr>
    </w:lvl>
    <w:lvl w:ilvl="3" w:tplc="15B89220">
      <w:numFmt w:val="bullet"/>
      <w:lvlText w:val="•"/>
      <w:lvlJc w:val="left"/>
      <w:pPr>
        <w:ind w:left="908" w:hanging="147"/>
      </w:pPr>
      <w:rPr>
        <w:rFonts w:hint="default"/>
        <w:lang w:val="en-US" w:eastAsia="en-US" w:bidi="en-US"/>
      </w:rPr>
    </w:lvl>
    <w:lvl w:ilvl="4" w:tplc="3A3C5AD2">
      <w:numFmt w:val="bullet"/>
      <w:lvlText w:val="•"/>
      <w:lvlJc w:val="left"/>
      <w:pPr>
        <w:ind w:left="1124" w:hanging="147"/>
      </w:pPr>
      <w:rPr>
        <w:rFonts w:hint="default"/>
        <w:lang w:val="en-US" w:eastAsia="en-US" w:bidi="en-US"/>
      </w:rPr>
    </w:lvl>
    <w:lvl w:ilvl="5" w:tplc="8062ACDE">
      <w:numFmt w:val="bullet"/>
      <w:lvlText w:val="•"/>
      <w:lvlJc w:val="left"/>
      <w:pPr>
        <w:ind w:left="1341" w:hanging="147"/>
      </w:pPr>
      <w:rPr>
        <w:rFonts w:hint="default"/>
        <w:lang w:val="en-US" w:eastAsia="en-US" w:bidi="en-US"/>
      </w:rPr>
    </w:lvl>
    <w:lvl w:ilvl="6" w:tplc="3E9095EA">
      <w:numFmt w:val="bullet"/>
      <w:lvlText w:val="•"/>
      <w:lvlJc w:val="left"/>
      <w:pPr>
        <w:ind w:left="1557" w:hanging="147"/>
      </w:pPr>
      <w:rPr>
        <w:rFonts w:hint="default"/>
        <w:lang w:val="en-US" w:eastAsia="en-US" w:bidi="en-US"/>
      </w:rPr>
    </w:lvl>
    <w:lvl w:ilvl="7" w:tplc="CDC82422">
      <w:numFmt w:val="bullet"/>
      <w:lvlText w:val="•"/>
      <w:lvlJc w:val="left"/>
      <w:pPr>
        <w:ind w:left="1773" w:hanging="147"/>
      </w:pPr>
      <w:rPr>
        <w:rFonts w:hint="default"/>
        <w:lang w:val="en-US" w:eastAsia="en-US" w:bidi="en-US"/>
      </w:rPr>
    </w:lvl>
    <w:lvl w:ilvl="8" w:tplc="B5D426E4">
      <w:numFmt w:val="bullet"/>
      <w:lvlText w:val="•"/>
      <w:lvlJc w:val="left"/>
      <w:pPr>
        <w:ind w:left="1989" w:hanging="147"/>
      </w:pPr>
      <w:rPr>
        <w:rFonts w:hint="default"/>
        <w:lang w:val="en-US" w:eastAsia="en-US" w:bidi="en-US"/>
      </w:rPr>
    </w:lvl>
  </w:abstractNum>
  <w:abstractNum w:abstractNumId="80">
    <w:nsid w:val="1417773C"/>
    <w:multiLevelType w:val="hybridMultilevel"/>
    <w:tmpl w:val="22B007A0"/>
    <w:lvl w:ilvl="0" w:tplc="D71C0620">
      <w:numFmt w:val="bullet"/>
      <w:lvlText w:val=""/>
      <w:lvlJc w:val="left"/>
      <w:pPr>
        <w:ind w:left="825" w:hanging="420"/>
      </w:pPr>
      <w:rPr>
        <w:rFonts w:ascii="Symbol" w:eastAsia="Symbol" w:hAnsi="Symbol" w:cs="Symbol" w:hint="default"/>
        <w:w w:val="100"/>
        <w:sz w:val="24"/>
        <w:szCs w:val="24"/>
        <w:lang w:val="en-US" w:eastAsia="en-US" w:bidi="en-US"/>
      </w:rPr>
    </w:lvl>
    <w:lvl w:ilvl="1" w:tplc="66BA6B0A">
      <w:numFmt w:val="bullet"/>
      <w:lvlText w:val="•"/>
      <w:lvlJc w:val="left"/>
      <w:pPr>
        <w:ind w:left="1088" w:hanging="420"/>
      </w:pPr>
      <w:rPr>
        <w:rFonts w:hint="default"/>
        <w:lang w:val="en-US" w:eastAsia="en-US" w:bidi="en-US"/>
      </w:rPr>
    </w:lvl>
    <w:lvl w:ilvl="2" w:tplc="CE4CAE46">
      <w:numFmt w:val="bullet"/>
      <w:lvlText w:val="•"/>
      <w:lvlJc w:val="left"/>
      <w:pPr>
        <w:ind w:left="1356" w:hanging="420"/>
      </w:pPr>
      <w:rPr>
        <w:rFonts w:hint="default"/>
        <w:lang w:val="en-US" w:eastAsia="en-US" w:bidi="en-US"/>
      </w:rPr>
    </w:lvl>
    <w:lvl w:ilvl="3" w:tplc="455A1292">
      <w:numFmt w:val="bullet"/>
      <w:lvlText w:val="•"/>
      <w:lvlJc w:val="left"/>
      <w:pPr>
        <w:ind w:left="1624" w:hanging="420"/>
      </w:pPr>
      <w:rPr>
        <w:rFonts w:hint="default"/>
        <w:lang w:val="en-US" w:eastAsia="en-US" w:bidi="en-US"/>
      </w:rPr>
    </w:lvl>
    <w:lvl w:ilvl="4" w:tplc="A842815A">
      <w:numFmt w:val="bullet"/>
      <w:lvlText w:val="•"/>
      <w:lvlJc w:val="left"/>
      <w:pPr>
        <w:ind w:left="1892" w:hanging="420"/>
      </w:pPr>
      <w:rPr>
        <w:rFonts w:hint="default"/>
        <w:lang w:val="en-US" w:eastAsia="en-US" w:bidi="en-US"/>
      </w:rPr>
    </w:lvl>
    <w:lvl w:ilvl="5" w:tplc="C67AE8B0">
      <w:numFmt w:val="bullet"/>
      <w:lvlText w:val="•"/>
      <w:lvlJc w:val="left"/>
      <w:pPr>
        <w:ind w:left="2160" w:hanging="420"/>
      </w:pPr>
      <w:rPr>
        <w:rFonts w:hint="default"/>
        <w:lang w:val="en-US" w:eastAsia="en-US" w:bidi="en-US"/>
      </w:rPr>
    </w:lvl>
    <w:lvl w:ilvl="6" w:tplc="2702EA6A">
      <w:numFmt w:val="bullet"/>
      <w:lvlText w:val="•"/>
      <w:lvlJc w:val="left"/>
      <w:pPr>
        <w:ind w:left="2428" w:hanging="420"/>
      </w:pPr>
      <w:rPr>
        <w:rFonts w:hint="default"/>
        <w:lang w:val="en-US" w:eastAsia="en-US" w:bidi="en-US"/>
      </w:rPr>
    </w:lvl>
    <w:lvl w:ilvl="7" w:tplc="93C2EC78">
      <w:numFmt w:val="bullet"/>
      <w:lvlText w:val="•"/>
      <w:lvlJc w:val="left"/>
      <w:pPr>
        <w:ind w:left="2696" w:hanging="420"/>
      </w:pPr>
      <w:rPr>
        <w:rFonts w:hint="default"/>
        <w:lang w:val="en-US" w:eastAsia="en-US" w:bidi="en-US"/>
      </w:rPr>
    </w:lvl>
    <w:lvl w:ilvl="8" w:tplc="7C54FEB8">
      <w:numFmt w:val="bullet"/>
      <w:lvlText w:val="•"/>
      <w:lvlJc w:val="left"/>
      <w:pPr>
        <w:ind w:left="2964" w:hanging="420"/>
      </w:pPr>
      <w:rPr>
        <w:rFonts w:hint="default"/>
        <w:lang w:val="en-US" w:eastAsia="en-US" w:bidi="en-US"/>
      </w:rPr>
    </w:lvl>
  </w:abstractNum>
  <w:abstractNum w:abstractNumId="81">
    <w:nsid w:val="143D0D65"/>
    <w:multiLevelType w:val="hybridMultilevel"/>
    <w:tmpl w:val="FFD639E0"/>
    <w:lvl w:ilvl="0" w:tplc="AA44A87C">
      <w:numFmt w:val="bullet"/>
      <w:lvlText w:val="•"/>
      <w:lvlJc w:val="left"/>
      <w:pPr>
        <w:ind w:left="282" w:hanging="176"/>
      </w:pPr>
      <w:rPr>
        <w:rFonts w:ascii="Arial" w:eastAsia="Arial" w:hAnsi="Arial" w:cs="Arial" w:hint="default"/>
        <w:w w:val="142"/>
        <w:sz w:val="24"/>
        <w:szCs w:val="24"/>
        <w:lang w:val="en-US" w:eastAsia="en-US" w:bidi="en-US"/>
      </w:rPr>
    </w:lvl>
    <w:lvl w:ilvl="1" w:tplc="41024BF0">
      <w:numFmt w:val="bullet"/>
      <w:lvlText w:val="•"/>
      <w:lvlJc w:val="left"/>
      <w:pPr>
        <w:ind w:left="534" w:hanging="176"/>
      </w:pPr>
      <w:rPr>
        <w:rFonts w:hint="default"/>
        <w:lang w:val="en-US" w:eastAsia="en-US" w:bidi="en-US"/>
      </w:rPr>
    </w:lvl>
    <w:lvl w:ilvl="2" w:tplc="C6600C98">
      <w:numFmt w:val="bullet"/>
      <w:lvlText w:val="•"/>
      <w:lvlJc w:val="left"/>
      <w:pPr>
        <w:ind w:left="789" w:hanging="176"/>
      </w:pPr>
      <w:rPr>
        <w:rFonts w:hint="default"/>
        <w:lang w:val="en-US" w:eastAsia="en-US" w:bidi="en-US"/>
      </w:rPr>
    </w:lvl>
    <w:lvl w:ilvl="3" w:tplc="78641E20">
      <w:numFmt w:val="bullet"/>
      <w:lvlText w:val="•"/>
      <w:lvlJc w:val="left"/>
      <w:pPr>
        <w:ind w:left="1044" w:hanging="176"/>
      </w:pPr>
      <w:rPr>
        <w:rFonts w:hint="default"/>
        <w:lang w:val="en-US" w:eastAsia="en-US" w:bidi="en-US"/>
      </w:rPr>
    </w:lvl>
    <w:lvl w:ilvl="4" w:tplc="09FECED0">
      <w:numFmt w:val="bullet"/>
      <w:lvlText w:val="•"/>
      <w:lvlJc w:val="left"/>
      <w:pPr>
        <w:ind w:left="1298" w:hanging="176"/>
      </w:pPr>
      <w:rPr>
        <w:rFonts w:hint="default"/>
        <w:lang w:val="en-US" w:eastAsia="en-US" w:bidi="en-US"/>
      </w:rPr>
    </w:lvl>
    <w:lvl w:ilvl="5" w:tplc="B4BAE3C2">
      <w:numFmt w:val="bullet"/>
      <w:lvlText w:val="•"/>
      <w:lvlJc w:val="left"/>
      <w:pPr>
        <w:ind w:left="1553" w:hanging="176"/>
      </w:pPr>
      <w:rPr>
        <w:rFonts w:hint="default"/>
        <w:lang w:val="en-US" w:eastAsia="en-US" w:bidi="en-US"/>
      </w:rPr>
    </w:lvl>
    <w:lvl w:ilvl="6" w:tplc="0BC86600">
      <w:numFmt w:val="bullet"/>
      <w:lvlText w:val="•"/>
      <w:lvlJc w:val="left"/>
      <w:pPr>
        <w:ind w:left="1808" w:hanging="176"/>
      </w:pPr>
      <w:rPr>
        <w:rFonts w:hint="default"/>
        <w:lang w:val="en-US" w:eastAsia="en-US" w:bidi="en-US"/>
      </w:rPr>
    </w:lvl>
    <w:lvl w:ilvl="7" w:tplc="A332275C">
      <w:numFmt w:val="bullet"/>
      <w:lvlText w:val="•"/>
      <w:lvlJc w:val="left"/>
      <w:pPr>
        <w:ind w:left="2062" w:hanging="176"/>
      </w:pPr>
      <w:rPr>
        <w:rFonts w:hint="default"/>
        <w:lang w:val="en-US" w:eastAsia="en-US" w:bidi="en-US"/>
      </w:rPr>
    </w:lvl>
    <w:lvl w:ilvl="8" w:tplc="6980F068">
      <w:numFmt w:val="bullet"/>
      <w:lvlText w:val="•"/>
      <w:lvlJc w:val="left"/>
      <w:pPr>
        <w:ind w:left="2317" w:hanging="176"/>
      </w:pPr>
      <w:rPr>
        <w:rFonts w:hint="default"/>
        <w:lang w:val="en-US" w:eastAsia="en-US" w:bidi="en-US"/>
      </w:rPr>
    </w:lvl>
  </w:abstractNum>
  <w:abstractNum w:abstractNumId="82">
    <w:nsid w:val="146A5F2A"/>
    <w:multiLevelType w:val="hybridMultilevel"/>
    <w:tmpl w:val="22081054"/>
    <w:lvl w:ilvl="0" w:tplc="B042699C">
      <w:numFmt w:val="bullet"/>
      <w:lvlText w:val="•"/>
      <w:lvlJc w:val="left"/>
      <w:pPr>
        <w:ind w:left="105" w:hanging="144"/>
      </w:pPr>
      <w:rPr>
        <w:rFonts w:ascii="Times New Roman" w:eastAsia="Times New Roman" w:hAnsi="Times New Roman" w:cs="Times New Roman" w:hint="default"/>
        <w:w w:val="100"/>
        <w:sz w:val="24"/>
        <w:szCs w:val="24"/>
        <w:lang w:val="en-US" w:eastAsia="en-US" w:bidi="en-US"/>
      </w:rPr>
    </w:lvl>
    <w:lvl w:ilvl="1" w:tplc="16CE1A2C">
      <w:numFmt w:val="bullet"/>
      <w:lvlText w:val="•"/>
      <w:lvlJc w:val="left"/>
      <w:pPr>
        <w:ind w:left="440" w:hanging="144"/>
      </w:pPr>
      <w:rPr>
        <w:rFonts w:hint="default"/>
        <w:lang w:val="en-US" w:eastAsia="en-US" w:bidi="en-US"/>
      </w:rPr>
    </w:lvl>
    <w:lvl w:ilvl="2" w:tplc="7BBE9798">
      <w:numFmt w:val="bullet"/>
      <w:lvlText w:val="•"/>
      <w:lvlJc w:val="left"/>
      <w:pPr>
        <w:ind w:left="780" w:hanging="144"/>
      </w:pPr>
      <w:rPr>
        <w:rFonts w:hint="default"/>
        <w:lang w:val="en-US" w:eastAsia="en-US" w:bidi="en-US"/>
      </w:rPr>
    </w:lvl>
    <w:lvl w:ilvl="3" w:tplc="24A2DBB6">
      <w:numFmt w:val="bullet"/>
      <w:lvlText w:val="•"/>
      <w:lvlJc w:val="left"/>
      <w:pPr>
        <w:ind w:left="1120" w:hanging="144"/>
      </w:pPr>
      <w:rPr>
        <w:rFonts w:hint="default"/>
        <w:lang w:val="en-US" w:eastAsia="en-US" w:bidi="en-US"/>
      </w:rPr>
    </w:lvl>
    <w:lvl w:ilvl="4" w:tplc="80E2EDB4">
      <w:numFmt w:val="bullet"/>
      <w:lvlText w:val="•"/>
      <w:lvlJc w:val="left"/>
      <w:pPr>
        <w:ind w:left="1460" w:hanging="144"/>
      </w:pPr>
      <w:rPr>
        <w:rFonts w:hint="default"/>
        <w:lang w:val="en-US" w:eastAsia="en-US" w:bidi="en-US"/>
      </w:rPr>
    </w:lvl>
    <w:lvl w:ilvl="5" w:tplc="A912BBF2">
      <w:numFmt w:val="bullet"/>
      <w:lvlText w:val="•"/>
      <w:lvlJc w:val="left"/>
      <w:pPr>
        <w:ind w:left="1800" w:hanging="144"/>
      </w:pPr>
      <w:rPr>
        <w:rFonts w:hint="default"/>
        <w:lang w:val="en-US" w:eastAsia="en-US" w:bidi="en-US"/>
      </w:rPr>
    </w:lvl>
    <w:lvl w:ilvl="6" w:tplc="B5F4D89C">
      <w:numFmt w:val="bullet"/>
      <w:lvlText w:val="•"/>
      <w:lvlJc w:val="left"/>
      <w:pPr>
        <w:ind w:left="2140" w:hanging="144"/>
      </w:pPr>
      <w:rPr>
        <w:rFonts w:hint="default"/>
        <w:lang w:val="en-US" w:eastAsia="en-US" w:bidi="en-US"/>
      </w:rPr>
    </w:lvl>
    <w:lvl w:ilvl="7" w:tplc="73CA80D8">
      <w:numFmt w:val="bullet"/>
      <w:lvlText w:val="•"/>
      <w:lvlJc w:val="left"/>
      <w:pPr>
        <w:ind w:left="2480" w:hanging="144"/>
      </w:pPr>
      <w:rPr>
        <w:rFonts w:hint="default"/>
        <w:lang w:val="en-US" w:eastAsia="en-US" w:bidi="en-US"/>
      </w:rPr>
    </w:lvl>
    <w:lvl w:ilvl="8" w:tplc="5EA44062">
      <w:numFmt w:val="bullet"/>
      <w:lvlText w:val="•"/>
      <w:lvlJc w:val="left"/>
      <w:pPr>
        <w:ind w:left="2820" w:hanging="144"/>
      </w:pPr>
      <w:rPr>
        <w:rFonts w:hint="default"/>
        <w:lang w:val="en-US" w:eastAsia="en-US" w:bidi="en-US"/>
      </w:rPr>
    </w:lvl>
  </w:abstractNum>
  <w:abstractNum w:abstractNumId="83">
    <w:nsid w:val="14861319"/>
    <w:multiLevelType w:val="hybridMultilevel"/>
    <w:tmpl w:val="97400A0A"/>
    <w:lvl w:ilvl="0" w:tplc="75CC8024">
      <w:numFmt w:val="bullet"/>
      <w:lvlText w:val="•"/>
      <w:lvlJc w:val="left"/>
      <w:pPr>
        <w:ind w:left="842" w:hanging="360"/>
      </w:pPr>
      <w:rPr>
        <w:rFonts w:ascii="Times New Roman" w:eastAsia="Times New Roman" w:hAnsi="Times New Roman" w:cs="Times New Roman" w:hint="default"/>
        <w:spacing w:val="-5"/>
        <w:w w:val="99"/>
        <w:sz w:val="24"/>
        <w:szCs w:val="24"/>
        <w:lang w:val="en-US" w:eastAsia="en-US" w:bidi="en-US"/>
      </w:rPr>
    </w:lvl>
    <w:lvl w:ilvl="1" w:tplc="8E084670">
      <w:numFmt w:val="bullet"/>
      <w:lvlText w:val="•"/>
      <w:lvlJc w:val="left"/>
      <w:pPr>
        <w:ind w:left="1048" w:hanging="360"/>
      </w:pPr>
      <w:rPr>
        <w:rFonts w:hint="default"/>
        <w:lang w:val="en-US" w:eastAsia="en-US" w:bidi="en-US"/>
      </w:rPr>
    </w:lvl>
    <w:lvl w:ilvl="2" w:tplc="9E907114">
      <w:numFmt w:val="bullet"/>
      <w:lvlText w:val="•"/>
      <w:lvlJc w:val="left"/>
      <w:pPr>
        <w:ind w:left="1256" w:hanging="360"/>
      </w:pPr>
      <w:rPr>
        <w:rFonts w:hint="default"/>
        <w:lang w:val="en-US" w:eastAsia="en-US" w:bidi="en-US"/>
      </w:rPr>
    </w:lvl>
    <w:lvl w:ilvl="3" w:tplc="9622429C">
      <w:numFmt w:val="bullet"/>
      <w:lvlText w:val="•"/>
      <w:lvlJc w:val="left"/>
      <w:pPr>
        <w:ind w:left="1464" w:hanging="360"/>
      </w:pPr>
      <w:rPr>
        <w:rFonts w:hint="default"/>
        <w:lang w:val="en-US" w:eastAsia="en-US" w:bidi="en-US"/>
      </w:rPr>
    </w:lvl>
    <w:lvl w:ilvl="4" w:tplc="D0AE1A4C">
      <w:numFmt w:val="bullet"/>
      <w:lvlText w:val="•"/>
      <w:lvlJc w:val="left"/>
      <w:pPr>
        <w:ind w:left="1673" w:hanging="360"/>
      </w:pPr>
      <w:rPr>
        <w:rFonts w:hint="default"/>
        <w:lang w:val="en-US" w:eastAsia="en-US" w:bidi="en-US"/>
      </w:rPr>
    </w:lvl>
    <w:lvl w:ilvl="5" w:tplc="1F9AC39C">
      <w:numFmt w:val="bullet"/>
      <w:lvlText w:val="•"/>
      <w:lvlJc w:val="left"/>
      <w:pPr>
        <w:ind w:left="1881" w:hanging="360"/>
      </w:pPr>
      <w:rPr>
        <w:rFonts w:hint="default"/>
        <w:lang w:val="en-US" w:eastAsia="en-US" w:bidi="en-US"/>
      </w:rPr>
    </w:lvl>
    <w:lvl w:ilvl="6" w:tplc="E0F0170E">
      <w:numFmt w:val="bullet"/>
      <w:lvlText w:val="•"/>
      <w:lvlJc w:val="left"/>
      <w:pPr>
        <w:ind w:left="2089" w:hanging="360"/>
      </w:pPr>
      <w:rPr>
        <w:rFonts w:hint="default"/>
        <w:lang w:val="en-US" w:eastAsia="en-US" w:bidi="en-US"/>
      </w:rPr>
    </w:lvl>
    <w:lvl w:ilvl="7" w:tplc="ECAC41F8">
      <w:numFmt w:val="bullet"/>
      <w:lvlText w:val="•"/>
      <w:lvlJc w:val="left"/>
      <w:pPr>
        <w:ind w:left="2298" w:hanging="360"/>
      </w:pPr>
      <w:rPr>
        <w:rFonts w:hint="default"/>
        <w:lang w:val="en-US" w:eastAsia="en-US" w:bidi="en-US"/>
      </w:rPr>
    </w:lvl>
    <w:lvl w:ilvl="8" w:tplc="1462308C">
      <w:numFmt w:val="bullet"/>
      <w:lvlText w:val="•"/>
      <w:lvlJc w:val="left"/>
      <w:pPr>
        <w:ind w:left="2506" w:hanging="360"/>
      </w:pPr>
      <w:rPr>
        <w:rFonts w:hint="default"/>
        <w:lang w:val="en-US" w:eastAsia="en-US" w:bidi="en-US"/>
      </w:rPr>
    </w:lvl>
  </w:abstractNum>
  <w:abstractNum w:abstractNumId="84">
    <w:nsid w:val="14B2126C"/>
    <w:multiLevelType w:val="hybridMultilevel"/>
    <w:tmpl w:val="B420AE22"/>
    <w:lvl w:ilvl="0" w:tplc="F684C73E">
      <w:numFmt w:val="bullet"/>
      <w:lvlText w:val="•"/>
      <w:lvlJc w:val="left"/>
      <w:pPr>
        <w:ind w:left="105" w:hanging="617"/>
      </w:pPr>
      <w:rPr>
        <w:rFonts w:ascii="Times New Roman" w:eastAsia="Times New Roman" w:hAnsi="Times New Roman" w:cs="Times New Roman" w:hint="default"/>
        <w:spacing w:val="-5"/>
        <w:w w:val="99"/>
        <w:sz w:val="24"/>
        <w:szCs w:val="24"/>
        <w:lang w:val="en-US" w:eastAsia="en-US" w:bidi="en-US"/>
      </w:rPr>
    </w:lvl>
    <w:lvl w:ilvl="1" w:tplc="4BBCD728">
      <w:numFmt w:val="bullet"/>
      <w:lvlText w:val="•"/>
      <w:lvlJc w:val="left"/>
      <w:pPr>
        <w:ind w:left="296" w:hanging="617"/>
      </w:pPr>
      <w:rPr>
        <w:rFonts w:hint="default"/>
        <w:lang w:val="en-US" w:eastAsia="en-US" w:bidi="en-US"/>
      </w:rPr>
    </w:lvl>
    <w:lvl w:ilvl="2" w:tplc="9ED27E76">
      <w:numFmt w:val="bullet"/>
      <w:lvlText w:val="•"/>
      <w:lvlJc w:val="left"/>
      <w:pPr>
        <w:ind w:left="492" w:hanging="617"/>
      </w:pPr>
      <w:rPr>
        <w:rFonts w:hint="default"/>
        <w:lang w:val="en-US" w:eastAsia="en-US" w:bidi="en-US"/>
      </w:rPr>
    </w:lvl>
    <w:lvl w:ilvl="3" w:tplc="E774DC84">
      <w:numFmt w:val="bullet"/>
      <w:lvlText w:val="•"/>
      <w:lvlJc w:val="left"/>
      <w:pPr>
        <w:ind w:left="689" w:hanging="617"/>
      </w:pPr>
      <w:rPr>
        <w:rFonts w:hint="default"/>
        <w:lang w:val="en-US" w:eastAsia="en-US" w:bidi="en-US"/>
      </w:rPr>
    </w:lvl>
    <w:lvl w:ilvl="4" w:tplc="4F9C8D4A">
      <w:numFmt w:val="bullet"/>
      <w:lvlText w:val="•"/>
      <w:lvlJc w:val="left"/>
      <w:pPr>
        <w:ind w:left="885" w:hanging="617"/>
      </w:pPr>
      <w:rPr>
        <w:rFonts w:hint="default"/>
        <w:lang w:val="en-US" w:eastAsia="en-US" w:bidi="en-US"/>
      </w:rPr>
    </w:lvl>
    <w:lvl w:ilvl="5" w:tplc="C994DF0E">
      <w:numFmt w:val="bullet"/>
      <w:lvlText w:val="•"/>
      <w:lvlJc w:val="left"/>
      <w:pPr>
        <w:ind w:left="1082" w:hanging="617"/>
      </w:pPr>
      <w:rPr>
        <w:rFonts w:hint="default"/>
        <w:lang w:val="en-US" w:eastAsia="en-US" w:bidi="en-US"/>
      </w:rPr>
    </w:lvl>
    <w:lvl w:ilvl="6" w:tplc="D9CA99C4">
      <w:numFmt w:val="bullet"/>
      <w:lvlText w:val="•"/>
      <w:lvlJc w:val="left"/>
      <w:pPr>
        <w:ind w:left="1278" w:hanging="617"/>
      </w:pPr>
      <w:rPr>
        <w:rFonts w:hint="default"/>
        <w:lang w:val="en-US" w:eastAsia="en-US" w:bidi="en-US"/>
      </w:rPr>
    </w:lvl>
    <w:lvl w:ilvl="7" w:tplc="62F820BC">
      <w:numFmt w:val="bullet"/>
      <w:lvlText w:val="•"/>
      <w:lvlJc w:val="left"/>
      <w:pPr>
        <w:ind w:left="1474" w:hanging="617"/>
      </w:pPr>
      <w:rPr>
        <w:rFonts w:hint="default"/>
        <w:lang w:val="en-US" w:eastAsia="en-US" w:bidi="en-US"/>
      </w:rPr>
    </w:lvl>
    <w:lvl w:ilvl="8" w:tplc="3092A314">
      <w:numFmt w:val="bullet"/>
      <w:lvlText w:val="•"/>
      <w:lvlJc w:val="left"/>
      <w:pPr>
        <w:ind w:left="1671" w:hanging="617"/>
      </w:pPr>
      <w:rPr>
        <w:rFonts w:hint="default"/>
        <w:lang w:val="en-US" w:eastAsia="en-US" w:bidi="en-US"/>
      </w:rPr>
    </w:lvl>
  </w:abstractNum>
  <w:abstractNum w:abstractNumId="85">
    <w:nsid w:val="14DC6F6C"/>
    <w:multiLevelType w:val="hybridMultilevel"/>
    <w:tmpl w:val="B25A994A"/>
    <w:lvl w:ilvl="0" w:tplc="451C9FB8">
      <w:numFmt w:val="bullet"/>
      <w:lvlText w:val="•"/>
      <w:lvlJc w:val="left"/>
      <w:pPr>
        <w:ind w:left="256" w:hanging="147"/>
      </w:pPr>
      <w:rPr>
        <w:rFonts w:ascii="Georgia" w:eastAsia="Georgia" w:hAnsi="Georgia" w:cs="Georgia" w:hint="default"/>
        <w:w w:val="113"/>
        <w:sz w:val="22"/>
        <w:szCs w:val="22"/>
        <w:lang w:val="en-US" w:eastAsia="en-US" w:bidi="en-US"/>
      </w:rPr>
    </w:lvl>
    <w:lvl w:ilvl="1" w:tplc="FABE072E">
      <w:numFmt w:val="bullet"/>
      <w:lvlText w:val="•"/>
      <w:lvlJc w:val="left"/>
      <w:pPr>
        <w:ind w:left="455" w:hanging="147"/>
      </w:pPr>
      <w:rPr>
        <w:rFonts w:hint="default"/>
        <w:lang w:val="en-US" w:eastAsia="en-US" w:bidi="en-US"/>
      </w:rPr>
    </w:lvl>
    <w:lvl w:ilvl="2" w:tplc="C5003E9E">
      <w:numFmt w:val="bullet"/>
      <w:lvlText w:val="•"/>
      <w:lvlJc w:val="left"/>
      <w:pPr>
        <w:ind w:left="651" w:hanging="147"/>
      </w:pPr>
      <w:rPr>
        <w:rFonts w:hint="default"/>
        <w:lang w:val="en-US" w:eastAsia="en-US" w:bidi="en-US"/>
      </w:rPr>
    </w:lvl>
    <w:lvl w:ilvl="3" w:tplc="7CC056BE">
      <w:numFmt w:val="bullet"/>
      <w:lvlText w:val="•"/>
      <w:lvlJc w:val="left"/>
      <w:pPr>
        <w:ind w:left="846" w:hanging="147"/>
      </w:pPr>
      <w:rPr>
        <w:rFonts w:hint="default"/>
        <w:lang w:val="en-US" w:eastAsia="en-US" w:bidi="en-US"/>
      </w:rPr>
    </w:lvl>
    <w:lvl w:ilvl="4" w:tplc="4BEAE65E">
      <w:numFmt w:val="bullet"/>
      <w:lvlText w:val="•"/>
      <w:lvlJc w:val="left"/>
      <w:pPr>
        <w:ind w:left="1042" w:hanging="147"/>
      </w:pPr>
      <w:rPr>
        <w:rFonts w:hint="default"/>
        <w:lang w:val="en-US" w:eastAsia="en-US" w:bidi="en-US"/>
      </w:rPr>
    </w:lvl>
    <w:lvl w:ilvl="5" w:tplc="22D81DDE">
      <w:numFmt w:val="bullet"/>
      <w:lvlText w:val="•"/>
      <w:lvlJc w:val="left"/>
      <w:pPr>
        <w:ind w:left="1237" w:hanging="147"/>
      </w:pPr>
      <w:rPr>
        <w:rFonts w:hint="default"/>
        <w:lang w:val="en-US" w:eastAsia="en-US" w:bidi="en-US"/>
      </w:rPr>
    </w:lvl>
    <w:lvl w:ilvl="6" w:tplc="1EA64F6A">
      <w:numFmt w:val="bullet"/>
      <w:lvlText w:val="•"/>
      <w:lvlJc w:val="left"/>
      <w:pPr>
        <w:ind w:left="1433" w:hanging="147"/>
      </w:pPr>
      <w:rPr>
        <w:rFonts w:hint="default"/>
        <w:lang w:val="en-US" w:eastAsia="en-US" w:bidi="en-US"/>
      </w:rPr>
    </w:lvl>
    <w:lvl w:ilvl="7" w:tplc="19C26970">
      <w:numFmt w:val="bullet"/>
      <w:lvlText w:val="•"/>
      <w:lvlJc w:val="left"/>
      <w:pPr>
        <w:ind w:left="1628" w:hanging="147"/>
      </w:pPr>
      <w:rPr>
        <w:rFonts w:hint="default"/>
        <w:lang w:val="en-US" w:eastAsia="en-US" w:bidi="en-US"/>
      </w:rPr>
    </w:lvl>
    <w:lvl w:ilvl="8" w:tplc="64382FDA">
      <w:numFmt w:val="bullet"/>
      <w:lvlText w:val="•"/>
      <w:lvlJc w:val="left"/>
      <w:pPr>
        <w:ind w:left="1824" w:hanging="147"/>
      </w:pPr>
      <w:rPr>
        <w:rFonts w:hint="default"/>
        <w:lang w:val="en-US" w:eastAsia="en-US" w:bidi="en-US"/>
      </w:rPr>
    </w:lvl>
  </w:abstractNum>
  <w:abstractNum w:abstractNumId="86">
    <w:nsid w:val="1502178D"/>
    <w:multiLevelType w:val="hybridMultilevel"/>
    <w:tmpl w:val="526EBC9A"/>
    <w:lvl w:ilvl="0" w:tplc="E5C8EF5A">
      <w:numFmt w:val="bullet"/>
      <w:lvlText w:val="•"/>
      <w:lvlJc w:val="left"/>
      <w:pPr>
        <w:ind w:left="268" w:hanging="159"/>
      </w:pPr>
      <w:rPr>
        <w:rFonts w:ascii="Georgia" w:eastAsia="Georgia" w:hAnsi="Georgia" w:cs="Georgia" w:hint="default"/>
        <w:w w:val="112"/>
        <w:sz w:val="24"/>
        <w:szCs w:val="24"/>
        <w:lang w:val="en-US" w:eastAsia="en-US" w:bidi="en-US"/>
      </w:rPr>
    </w:lvl>
    <w:lvl w:ilvl="1" w:tplc="D276961E">
      <w:numFmt w:val="bullet"/>
      <w:lvlText w:val="•"/>
      <w:lvlJc w:val="left"/>
      <w:pPr>
        <w:ind w:left="455" w:hanging="159"/>
      </w:pPr>
      <w:rPr>
        <w:rFonts w:hint="default"/>
        <w:lang w:val="en-US" w:eastAsia="en-US" w:bidi="en-US"/>
      </w:rPr>
    </w:lvl>
    <w:lvl w:ilvl="2" w:tplc="744290D2">
      <w:numFmt w:val="bullet"/>
      <w:lvlText w:val="•"/>
      <w:lvlJc w:val="left"/>
      <w:pPr>
        <w:ind w:left="651" w:hanging="159"/>
      </w:pPr>
      <w:rPr>
        <w:rFonts w:hint="default"/>
        <w:lang w:val="en-US" w:eastAsia="en-US" w:bidi="en-US"/>
      </w:rPr>
    </w:lvl>
    <w:lvl w:ilvl="3" w:tplc="68D66C0C">
      <w:numFmt w:val="bullet"/>
      <w:lvlText w:val="•"/>
      <w:lvlJc w:val="left"/>
      <w:pPr>
        <w:ind w:left="846" w:hanging="159"/>
      </w:pPr>
      <w:rPr>
        <w:rFonts w:hint="default"/>
        <w:lang w:val="en-US" w:eastAsia="en-US" w:bidi="en-US"/>
      </w:rPr>
    </w:lvl>
    <w:lvl w:ilvl="4" w:tplc="6316E00E">
      <w:numFmt w:val="bullet"/>
      <w:lvlText w:val="•"/>
      <w:lvlJc w:val="left"/>
      <w:pPr>
        <w:ind w:left="1042" w:hanging="159"/>
      </w:pPr>
      <w:rPr>
        <w:rFonts w:hint="default"/>
        <w:lang w:val="en-US" w:eastAsia="en-US" w:bidi="en-US"/>
      </w:rPr>
    </w:lvl>
    <w:lvl w:ilvl="5" w:tplc="0BAE530C">
      <w:numFmt w:val="bullet"/>
      <w:lvlText w:val="•"/>
      <w:lvlJc w:val="left"/>
      <w:pPr>
        <w:ind w:left="1237" w:hanging="159"/>
      </w:pPr>
      <w:rPr>
        <w:rFonts w:hint="default"/>
        <w:lang w:val="en-US" w:eastAsia="en-US" w:bidi="en-US"/>
      </w:rPr>
    </w:lvl>
    <w:lvl w:ilvl="6" w:tplc="4B1827CE">
      <w:numFmt w:val="bullet"/>
      <w:lvlText w:val="•"/>
      <w:lvlJc w:val="left"/>
      <w:pPr>
        <w:ind w:left="1433" w:hanging="159"/>
      </w:pPr>
      <w:rPr>
        <w:rFonts w:hint="default"/>
        <w:lang w:val="en-US" w:eastAsia="en-US" w:bidi="en-US"/>
      </w:rPr>
    </w:lvl>
    <w:lvl w:ilvl="7" w:tplc="529CC324">
      <w:numFmt w:val="bullet"/>
      <w:lvlText w:val="•"/>
      <w:lvlJc w:val="left"/>
      <w:pPr>
        <w:ind w:left="1628" w:hanging="159"/>
      </w:pPr>
      <w:rPr>
        <w:rFonts w:hint="default"/>
        <w:lang w:val="en-US" w:eastAsia="en-US" w:bidi="en-US"/>
      </w:rPr>
    </w:lvl>
    <w:lvl w:ilvl="8" w:tplc="F0767604">
      <w:numFmt w:val="bullet"/>
      <w:lvlText w:val="•"/>
      <w:lvlJc w:val="left"/>
      <w:pPr>
        <w:ind w:left="1824" w:hanging="159"/>
      </w:pPr>
      <w:rPr>
        <w:rFonts w:hint="default"/>
        <w:lang w:val="en-US" w:eastAsia="en-US" w:bidi="en-US"/>
      </w:rPr>
    </w:lvl>
  </w:abstractNum>
  <w:abstractNum w:abstractNumId="87">
    <w:nsid w:val="151B4F0C"/>
    <w:multiLevelType w:val="hybridMultilevel"/>
    <w:tmpl w:val="A46C5AD4"/>
    <w:lvl w:ilvl="0" w:tplc="094C0C40">
      <w:numFmt w:val="bullet"/>
      <w:lvlText w:val="•"/>
      <w:lvlJc w:val="left"/>
      <w:pPr>
        <w:ind w:left="110" w:hanging="147"/>
      </w:pPr>
      <w:rPr>
        <w:rFonts w:ascii="Georgia" w:eastAsia="Georgia" w:hAnsi="Georgia" w:cs="Georgia" w:hint="default"/>
        <w:w w:val="113"/>
        <w:sz w:val="22"/>
        <w:szCs w:val="22"/>
        <w:lang w:val="en-US" w:eastAsia="en-US" w:bidi="en-US"/>
      </w:rPr>
    </w:lvl>
    <w:lvl w:ilvl="1" w:tplc="71D2EDB4">
      <w:numFmt w:val="bullet"/>
      <w:lvlText w:val="•"/>
      <w:lvlJc w:val="left"/>
      <w:pPr>
        <w:ind w:left="329" w:hanging="147"/>
      </w:pPr>
      <w:rPr>
        <w:rFonts w:hint="default"/>
        <w:lang w:val="en-US" w:eastAsia="en-US" w:bidi="en-US"/>
      </w:rPr>
    </w:lvl>
    <w:lvl w:ilvl="2" w:tplc="AA2E3D20">
      <w:numFmt w:val="bullet"/>
      <w:lvlText w:val="•"/>
      <w:lvlJc w:val="left"/>
      <w:pPr>
        <w:ind w:left="539" w:hanging="147"/>
      </w:pPr>
      <w:rPr>
        <w:rFonts w:hint="default"/>
        <w:lang w:val="en-US" w:eastAsia="en-US" w:bidi="en-US"/>
      </w:rPr>
    </w:lvl>
    <w:lvl w:ilvl="3" w:tplc="4F3AD184">
      <w:numFmt w:val="bullet"/>
      <w:lvlText w:val="•"/>
      <w:lvlJc w:val="left"/>
      <w:pPr>
        <w:ind w:left="748" w:hanging="147"/>
      </w:pPr>
      <w:rPr>
        <w:rFonts w:hint="default"/>
        <w:lang w:val="en-US" w:eastAsia="en-US" w:bidi="en-US"/>
      </w:rPr>
    </w:lvl>
    <w:lvl w:ilvl="4" w:tplc="42B8E4B0">
      <w:numFmt w:val="bullet"/>
      <w:lvlText w:val="•"/>
      <w:lvlJc w:val="left"/>
      <w:pPr>
        <w:ind w:left="958" w:hanging="147"/>
      </w:pPr>
      <w:rPr>
        <w:rFonts w:hint="default"/>
        <w:lang w:val="en-US" w:eastAsia="en-US" w:bidi="en-US"/>
      </w:rPr>
    </w:lvl>
    <w:lvl w:ilvl="5" w:tplc="F6D4C25C">
      <w:numFmt w:val="bullet"/>
      <w:lvlText w:val="•"/>
      <w:lvlJc w:val="left"/>
      <w:pPr>
        <w:ind w:left="1167" w:hanging="147"/>
      </w:pPr>
      <w:rPr>
        <w:rFonts w:hint="default"/>
        <w:lang w:val="en-US" w:eastAsia="en-US" w:bidi="en-US"/>
      </w:rPr>
    </w:lvl>
    <w:lvl w:ilvl="6" w:tplc="D64A890E">
      <w:numFmt w:val="bullet"/>
      <w:lvlText w:val="•"/>
      <w:lvlJc w:val="left"/>
      <w:pPr>
        <w:ind w:left="1377" w:hanging="147"/>
      </w:pPr>
      <w:rPr>
        <w:rFonts w:hint="default"/>
        <w:lang w:val="en-US" w:eastAsia="en-US" w:bidi="en-US"/>
      </w:rPr>
    </w:lvl>
    <w:lvl w:ilvl="7" w:tplc="52341466">
      <w:numFmt w:val="bullet"/>
      <w:lvlText w:val="•"/>
      <w:lvlJc w:val="left"/>
      <w:pPr>
        <w:ind w:left="1586" w:hanging="147"/>
      </w:pPr>
      <w:rPr>
        <w:rFonts w:hint="default"/>
        <w:lang w:val="en-US" w:eastAsia="en-US" w:bidi="en-US"/>
      </w:rPr>
    </w:lvl>
    <w:lvl w:ilvl="8" w:tplc="10B0B5F4">
      <w:numFmt w:val="bullet"/>
      <w:lvlText w:val="•"/>
      <w:lvlJc w:val="left"/>
      <w:pPr>
        <w:ind w:left="1796" w:hanging="147"/>
      </w:pPr>
      <w:rPr>
        <w:rFonts w:hint="default"/>
        <w:lang w:val="en-US" w:eastAsia="en-US" w:bidi="en-US"/>
      </w:rPr>
    </w:lvl>
  </w:abstractNum>
  <w:abstractNum w:abstractNumId="88">
    <w:nsid w:val="15593BCB"/>
    <w:multiLevelType w:val="hybridMultilevel"/>
    <w:tmpl w:val="53763BE8"/>
    <w:lvl w:ilvl="0" w:tplc="C3A64D4C">
      <w:numFmt w:val="bullet"/>
      <w:lvlText w:val="•"/>
      <w:lvlJc w:val="left"/>
      <w:pPr>
        <w:ind w:left="255" w:hanging="147"/>
      </w:pPr>
      <w:rPr>
        <w:rFonts w:ascii="Georgia" w:eastAsia="Georgia" w:hAnsi="Georgia" w:cs="Georgia" w:hint="default"/>
        <w:w w:val="113"/>
        <w:sz w:val="22"/>
        <w:szCs w:val="22"/>
        <w:lang w:val="en-US" w:eastAsia="en-US" w:bidi="en-US"/>
      </w:rPr>
    </w:lvl>
    <w:lvl w:ilvl="1" w:tplc="D0864C60">
      <w:numFmt w:val="bullet"/>
      <w:lvlText w:val="•"/>
      <w:lvlJc w:val="left"/>
      <w:pPr>
        <w:ind w:left="476" w:hanging="147"/>
      </w:pPr>
      <w:rPr>
        <w:rFonts w:hint="default"/>
        <w:lang w:val="en-US" w:eastAsia="en-US" w:bidi="en-US"/>
      </w:rPr>
    </w:lvl>
    <w:lvl w:ilvl="2" w:tplc="93861C58">
      <w:numFmt w:val="bullet"/>
      <w:lvlText w:val="•"/>
      <w:lvlJc w:val="left"/>
      <w:pPr>
        <w:ind w:left="692" w:hanging="147"/>
      </w:pPr>
      <w:rPr>
        <w:rFonts w:hint="default"/>
        <w:lang w:val="en-US" w:eastAsia="en-US" w:bidi="en-US"/>
      </w:rPr>
    </w:lvl>
    <w:lvl w:ilvl="3" w:tplc="A2F89C82">
      <w:numFmt w:val="bullet"/>
      <w:lvlText w:val="•"/>
      <w:lvlJc w:val="left"/>
      <w:pPr>
        <w:ind w:left="908" w:hanging="147"/>
      </w:pPr>
      <w:rPr>
        <w:rFonts w:hint="default"/>
        <w:lang w:val="en-US" w:eastAsia="en-US" w:bidi="en-US"/>
      </w:rPr>
    </w:lvl>
    <w:lvl w:ilvl="4" w:tplc="9C7EF51C">
      <w:numFmt w:val="bullet"/>
      <w:lvlText w:val="•"/>
      <w:lvlJc w:val="left"/>
      <w:pPr>
        <w:ind w:left="1124" w:hanging="147"/>
      </w:pPr>
      <w:rPr>
        <w:rFonts w:hint="default"/>
        <w:lang w:val="en-US" w:eastAsia="en-US" w:bidi="en-US"/>
      </w:rPr>
    </w:lvl>
    <w:lvl w:ilvl="5" w:tplc="CF8A746E">
      <w:numFmt w:val="bullet"/>
      <w:lvlText w:val="•"/>
      <w:lvlJc w:val="left"/>
      <w:pPr>
        <w:ind w:left="1341" w:hanging="147"/>
      </w:pPr>
      <w:rPr>
        <w:rFonts w:hint="default"/>
        <w:lang w:val="en-US" w:eastAsia="en-US" w:bidi="en-US"/>
      </w:rPr>
    </w:lvl>
    <w:lvl w:ilvl="6" w:tplc="FB7E9D00">
      <w:numFmt w:val="bullet"/>
      <w:lvlText w:val="•"/>
      <w:lvlJc w:val="left"/>
      <w:pPr>
        <w:ind w:left="1557" w:hanging="147"/>
      </w:pPr>
      <w:rPr>
        <w:rFonts w:hint="default"/>
        <w:lang w:val="en-US" w:eastAsia="en-US" w:bidi="en-US"/>
      </w:rPr>
    </w:lvl>
    <w:lvl w:ilvl="7" w:tplc="7CFEB9D2">
      <w:numFmt w:val="bullet"/>
      <w:lvlText w:val="•"/>
      <w:lvlJc w:val="left"/>
      <w:pPr>
        <w:ind w:left="1773" w:hanging="147"/>
      </w:pPr>
      <w:rPr>
        <w:rFonts w:hint="default"/>
        <w:lang w:val="en-US" w:eastAsia="en-US" w:bidi="en-US"/>
      </w:rPr>
    </w:lvl>
    <w:lvl w:ilvl="8" w:tplc="2C564A80">
      <w:numFmt w:val="bullet"/>
      <w:lvlText w:val="•"/>
      <w:lvlJc w:val="left"/>
      <w:pPr>
        <w:ind w:left="1989" w:hanging="147"/>
      </w:pPr>
      <w:rPr>
        <w:rFonts w:hint="default"/>
        <w:lang w:val="en-US" w:eastAsia="en-US" w:bidi="en-US"/>
      </w:rPr>
    </w:lvl>
  </w:abstractNum>
  <w:abstractNum w:abstractNumId="89">
    <w:nsid w:val="157858CD"/>
    <w:multiLevelType w:val="hybridMultilevel"/>
    <w:tmpl w:val="EAFA29C8"/>
    <w:lvl w:ilvl="0" w:tplc="4BDCCAE0">
      <w:numFmt w:val="bullet"/>
      <w:lvlText w:val="•"/>
      <w:lvlJc w:val="left"/>
      <w:pPr>
        <w:ind w:left="282" w:hanging="176"/>
      </w:pPr>
      <w:rPr>
        <w:rFonts w:ascii="Arial" w:eastAsia="Arial" w:hAnsi="Arial" w:cs="Arial" w:hint="default"/>
        <w:w w:val="142"/>
        <w:sz w:val="24"/>
        <w:szCs w:val="24"/>
        <w:lang w:val="en-US" w:eastAsia="en-US" w:bidi="en-US"/>
      </w:rPr>
    </w:lvl>
    <w:lvl w:ilvl="1" w:tplc="801AE128">
      <w:numFmt w:val="bullet"/>
      <w:lvlText w:val="•"/>
      <w:lvlJc w:val="left"/>
      <w:pPr>
        <w:ind w:left="534" w:hanging="176"/>
      </w:pPr>
      <w:rPr>
        <w:rFonts w:hint="default"/>
        <w:lang w:val="en-US" w:eastAsia="en-US" w:bidi="en-US"/>
      </w:rPr>
    </w:lvl>
    <w:lvl w:ilvl="2" w:tplc="3B580BA6">
      <w:numFmt w:val="bullet"/>
      <w:lvlText w:val="•"/>
      <w:lvlJc w:val="left"/>
      <w:pPr>
        <w:ind w:left="789" w:hanging="176"/>
      </w:pPr>
      <w:rPr>
        <w:rFonts w:hint="default"/>
        <w:lang w:val="en-US" w:eastAsia="en-US" w:bidi="en-US"/>
      </w:rPr>
    </w:lvl>
    <w:lvl w:ilvl="3" w:tplc="1E947824">
      <w:numFmt w:val="bullet"/>
      <w:lvlText w:val="•"/>
      <w:lvlJc w:val="left"/>
      <w:pPr>
        <w:ind w:left="1044" w:hanging="176"/>
      </w:pPr>
      <w:rPr>
        <w:rFonts w:hint="default"/>
        <w:lang w:val="en-US" w:eastAsia="en-US" w:bidi="en-US"/>
      </w:rPr>
    </w:lvl>
    <w:lvl w:ilvl="4" w:tplc="7690E400">
      <w:numFmt w:val="bullet"/>
      <w:lvlText w:val="•"/>
      <w:lvlJc w:val="left"/>
      <w:pPr>
        <w:ind w:left="1298" w:hanging="176"/>
      </w:pPr>
      <w:rPr>
        <w:rFonts w:hint="default"/>
        <w:lang w:val="en-US" w:eastAsia="en-US" w:bidi="en-US"/>
      </w:rPr>
    </w:lvl>
    <w:lvl w:ilvl="5" w:tplc="520CE5A0">
      <w:numFmt w:val="bullet"/>
      <w:lvlText w:val="•"/>
      <w:lvlJc w:val="left"/>
      <w:pPr>
        <w:ind w:left="1553" w:hanging="176"/>
      </w:pPr>
      <w:rPr>
        <w:rFonts w:hint="default"/>
        <w:lang w:val="en-US" w:eastAsia="en-US" w:bidi="en-US"/>
      </w:rPr>
    </w:lvl>
    <w:lvl w:ilvl="6" w:tplc="D2DE4172">
      <w:numFmt w:val="bullet"/>
      <w:lvlText w:val="•"/>
      <w:lvlJc w:val="left"/>
      <w:pPr>
        <w:ind w:left="1808" w:hanging="176"/>
      </w:pPr>
      <w:rPr>
        <w:rFonts w:hint="default"/>
        <w:lang w:val="en-US" w:eastAsia="en-US" w:bidi="en-US"/>
      </w:rPr>
    </w:lvl>
    <w:lvl w:ilvl="7" w:tplc="3D52D672">
      <w:numFmt w:val="bullet"/>
      <w:lvlText w:val="•"/>
      <w:lvlJc w:val="left"/>
      <w:pPr>
        <w:ind w:left="2062" w:hanging="176"/>
      </w:pPr>
      <w:rPr>
        <w:rFonts w:hint="default"/>
        <w:lang w:val="en-US" w:eastAsia="en-US" w:bidi="en-US"/>
      </w:rPr>
    </w:lvl>
    <w:lvl w:ilvl="8" w:tplc="58D4307C">
      <w:numFmt w:val="bullet"/>
      <w:lvlText w:val="•"/>
      <w:lvlJc w:val="left"/>
      <w:pPr>
        <w:ind w:left="2317" w:hanging="176"/>
      </w:pPr>
      <w:rPr>
        <w:rFonts w:hint="default"/>
        <w:lang w:val="en-US" w:eastAsia="en-US" w:bidi="en-US"/>
      </w:rPr>
    </w:lvl>
  </w:abstractNum>
  <w:abstractNum w:abstractNumId="90">
    <w:nsid w:val="159C42A7"/>
    <w:multiLevelType w:val="hybridMultilevel"/>
    <w:tmpl w:val="9684EA18"/>
    <w:lvl w:ilvl="0" w:tplc="32961F38">
      <w:numFmt w:val="bullet"/>
      <w:lvlText w:val="•"/>
      <w:lvlJc w:val="left"/>
      <w:pPr>
        <w:ind w:left="369" w:hanging="264"/>
      </w:pPr>
      <w:rPr>
        <w:rFonts w:ascii="Times New Roman" w:eastAsia="Times New Roman" w:hAnsi="Times New Roman" w:cs="Times New Roman" w:hint="default"/>
        <w:spacing w:val="-2"/>
        <w:w w:val="100"/>
        <w:sz w:val="24"/>
        <w:szCs w:val="24"/>
        <w:lang w:val="en-US" w:eastAsia="en-US" w:bidi="en-US"/>
      </w:rPr>
    </w:lvl>
    <w:lvl w:ilvl="1" w:tplc="EDDA8848">
      <w:numFmt w:val="bullet"/>
      <w:lvlText w:val="•"/>
      <w:lvlJc w:val="left"/>
      <w:pPr>
        <w:ind w:left="530" w:hanging="264"/>
      </w:pPr>
      <w:rPr>
        <w:rFonts w:hint="default"/>
        <w:lang w:val="en-US" w:eastAsia="en-US" w:bidi="en-US"/>
      </w:rPr>
    </w:lvl>
    <w:lvl w:ilvl="2" w:tplc="C4986E78">
      <w:numFmt w:val="bullet"/>
      <w:lvlText w:val="•"/>
      <w:lvlJc w:val="left"/>
      <w:pPr>
        <w:ind w:left="700" w:hanging="264"/>
      </w:pPr>
      <w:rPr>
        <w:rFonts w:hint="default"/>
        <w:lang w:val="en-US" w:eastAsia="en-US" w:bidi="en-US"/>
      </w:rPr>
    </w:lvl>
    <w:lvl w:ilvl="3" w:tplc="5D4A4924">
      <w:numFmt w:val="bullet"/>
      <w:lvlText w:val="•"/>
      <w:lvlJc w:val="left"/>
      <w:pPr>
        <w:ind w:left="871" w:hanging="264"/>
      </w:pPr>
      <w:rPr>
        <w:rFonts w:hint="default"/>
        <w:lang w:val="en-US" w:eastAsia="en-US" w:bidi="en-US"/>
      </w:rPr>
    </w:lvl>
    <w:lvl w:ilvl="4" w:tplc="64020848">
      <w:numFmt w:val="bullet"/>
      <w:lvlText w:val="•"/>
      <w:lvlJc w:val="left"/>
      <w:pPr>
        <w:ind w:left="1041" w:hanging="264"/>
      </w:pPr>
      <w:rPr>
        <w:rFonts w:hint="default"/>
        <w:lang w:val="en-US" w:eastAsia="en-US" w:bidi="en-US"/>
      </w:rPr>
    </w:lvl>
    <w:lvl w:ilvl="5" w:tplc="2DFECED6">
      <w:numFmt w:val="bullet"/>
      <w:lvlText w:val="•"/>
      <w:lvlJc w:val="left"/>
      <w:pPr>
        <w:ind w:left="1212" w:hanging="264"/>
      </w:pPr>
      <w:rPr>
        <w:rFonts w:hint="default"/>
        <w:lang w:val="en-US" w:eastAsia="en-US" w:bidi="en-US"/>
      </w:rPr>
    </w:lvl>
    <w:lvl w:ilvl="6" w:tplc="95963AE4">
      <w:numFmt w:val="bullet"/>
      <w:lvlText w:val="•"/>
      <w:lvlJc w:val="left"/>
      <w:pPr>
        <w:ind w:left="1382" w:hanging="264"/>
      </w:pPr>
      <w:rPr>
        <w:rFonts w:hint="default"/>
        <w:lang w:val="en-US" w:eastAsia="en-US" w:bidi="en-US"/>
      </w:rPr>
    </w:lvl>
    <w:lvl w:ilvl="7" w:tplc="B908201C">
      <w:numFmt w:val="bullet"/>
      <w:lvlText w:val="•"/>
      <w:lvlJc w:val="left"/>
      <w:pPr>
        <w:ind w:left="1552" w:hanging="264"/>
      </w:pPr>
      <w:rPr>
        <w:rFonts w:hint="default"/>
        <w:lang w:val="en-US" w:eastAsia="en-US" w:bidi="en-US"/>
      </w:rPr>
    </w:lvl>
    <w:lvl w:ilvl="8" w:tplc="5B22B3AA">
      <w:numFmt w:val="bullet"/>
      <w:lvlText w:val="•"/>
      <w:lvlJc w:val="left"/>
      <w:pPr>
        <w:ind w:left="1723" w:hanging="264"/>
      </w:pPr>
      <w:rPr>
        <w:rFonts w:hint="default"/>
        <w:lang w:val="en-US" w:eastAsia="en-US" w:bidi="en-US"/>
      </w:rPr>
    </w:lvl>
  </w:abstractNum>
  <w:abstractNum w:abstractNumId="91">
    <w:nsid w:val="160B602C"/>
    <w:multiLevelType w:val="hybridMultilevel"/>
    <w:tmpl w:val="666C97C4"/>
    <w:lvl w:ilvl="0" w:tplc="C822356E">
      <w:numFmt w:val="bullet"/>
      <w:lvlText w:val=""/>
      <w:lvlJc w:val="left"/>
      <w:pPr>
        <w:ind w:left="827" w:hanging="360"/>
      </w:pPr>
      <w:rPr>
        <w:rFonts w:ascii="Symbol" w:eastAsia="Symbol" w:hAnsi="Symbol" w:cs="Symbol" w:hint="default"/>
        <w:w w:val="100"/>
        <w:sz w:val="22"/>
        <w:szCs w:val="22"/>
        <w:lang w:val="en-US" w:eastAsia="en-US" w:bidi="en-US"/>
      </w:rPr>
    </w:lvl>
    <w:lvl w:ilvl="1" w:tplc="275E98D8">
      <w:numFmt w:val="bullet"/>
      <w:lvlText w:val="•"/>
      <w:lvlJc w:val="left"/>
      <w:pPr>
        <w:ind w:left="998" w:hanging="360"/>
      </w:pPr>
      <w:rPr>
        <w:rFonts w:hint="default"/>
        <w:lang w:val="en-US" w:eastAsia="en-US" w:bidi="en-US"/>
      </w:rPr>
    </w:lvl>
    <w:lvl w:ilvl="2" w:tplc="2820C50E">
      <w:numFmt w:val="bullet"/>
      <w:lvlText w:val="•"/>
      <w:lvlJc w:val="left"/>
      <w:pPr>
        <w:ind w:left="1176" w:hanging="360"/>
      </w:pPr>
      <w:rPr>
        <w:rFonts w:hint="default"/>
        <w:lang w:val="en-US" w:eastAsia="en-US" w:bidi="en-US"/>
      </w:rPr>
    </w:lvl>
    <w:lvl w:ilvl="3" w:tplc="2A264F8A">
      <w:numFmt w:val="bullet"/>
      <w:lvlText w:val="•"/>
      <w:lvlJc w:val="left"/>
      <w:pPr>
        <w:ind w:left="1354" w:hanging="360"/>
      </w:pPr>
      <w:rPr>
        <w:rFonts w:hint="default"/>
        <w:lang w:val="en-US" w:eastAsia="en-US" w:bidi="en-US"/>
      </w:rPr>
    </w:lvl>
    <w:lvl w:ilvl="4" w:tplc="EEF6D7B4">
      <w:numFmt w:val="bullet"/>
      <w:lvlText w:val="•"/>
      <w:lvlJc w:val="left"/>
      <w:pPr>
        <w:ind w:left="1532" w:hanging="360"/>
      </w:pPr>
      <w:rPr>
        <w:rFonts w:hint="default"/>
        <w:lang w:val="en-US" w:eastAsia="en-US" w:bidi="en-US"/>
      </w:rPr>
    </w:lvl>
    <w:lvl w:ilvl="5" w:tplc="D2C46038">
      <w:numFmt w:val="bullet"/>
      <w:lvlText w:val="•"/>
      <w:lvlJc w:val="left"/>
      <w:pPr>
        <w:ind w:left="1711" w:hanging="360"/>
      </w:pPr>
      <w:rPr>
        <w:rFonts w:hint="default"/>
        <w:lang w:val="en-US" w:eastAsia="en-US" w:bidi="en-US"/>
      </w:rPr>
    </w:lvl>
    <w:lvl w:ilvl="6" w:tplc="C18A7D1C">
      <w:numFmt w:val="bullet"/>
      <w:lvlText w:val="•"/>
      <w:lvlJc w:val="left"/>
      <w:pPr>
        <w:ind w:left="1889" w:hanging="360"/>
      </w:pPr>
      <w:rPr>
        <w:rFonts w:hint="default"/>
        <w:lang w:val="en-US" w:eastAsia="en-US" w:bidi="en-US"/>
      </w:rPr>
    </w:lvl>
    <w:lvl w:ilvl="7" w:tplc="29061502">
      <w:numFmt w:val="bullet"/>
      <w:lvlText w:val="•"/>
      <w:lvlJc w:val="left"/>
      <w:pPr>
        <w:ind w:left="2067" w:hanging="360"/>
      </w:pPr>
      <w:rPr>
        <w:rFonts w:hint="default"/>
        <w:lang w:val="en-US" w:eastAsia="en-US" w:bidi="en-US"/>
      </w:rPr>
    </w:lvl>
    <w:lvl w:ilvl="8" w:tplc="43A447BA">
      <w:numFmt w:val="bullet"/>
      <w:lvlText w:val="•"/>
      <w:lvlJc w:val="left"/>
      <w:pPr>
        <w:ind w:left="2245" w:hanging="360"/>
      </w:pPr>
      <w:rPr>
        <w:rFonts w:hint="default"/>
        <w:lang w:val="en-US" w:eastAsia="en-US" w:bidi="en-US"/>
      </w:rPr>
    </w:lvl>
  </w:abstractNum>
  <w:abstractNum w:abstractNumId="92">
    <w:nsid w:val="16574C92"/>
    <w:multiLevelType w:val="hybridMultilevel"/>
    <w:tmpl w:val="94EA47DE"/>
    <w:lvl w:ilvl="0" w:tplc="803C1BF8">
      <w:numFmt w:val="bullet"/>
      <w:lvlText w:val=""/>
      <w:lvlJc w:val="left"/>
      <w:pPr>
        <w:ind w:left="825" w:hanging="360"/>
      </w:pPr>
      <w:rPr>
        <w:rFonts w:ascii="Symbol" w:eastAsia="Symbol" w:hAnsi="Symbol" w:cs="Symbol" w:hint="default"/>
        <w:w w:val="100"/>
        <w:sz w:val="24"/>
        <w:szCs w:val="24"/>
        <w:lang w:val="en-US" w:eastAsia="en-US" w:bidi="en-US"/>
      </w:rPr>
    </w:lvl>
    <w:lvl w:ilvl="1" w:tplc="667C39D8">
      <w:numFmt w:val="bullet"/>
      <w:lvlText w:val="•"/>
      <w:lvlJc w:val="left"/>
      <w:pPr>
        <w:ind w:left="1061" w:hanging="360"/>
      </w:pPr>
      <w:rPr>
        <w:rFonts w:hint="default"/>
        <w:lang w:val="en-US" w:eastAsia="en-US" w:bidi="en-US"/>
      </w:rPr>
    </w:lvl>
    <w:lvl w:ilvl="2" w:tplc="7534B0F4">
      <w:numFmt w:val="bullet"/>
      <w:lvlText w:val="•"/>
      <w:lvlJc w:val="left"/>
      <w:pPr>
        <w:ind w:left="1302" w:hanging="360"/>
      </w:pPr>
      <w:rPr>
        <w:rFonts w:hint="default"/>
        <w:lang w:val="en-US" w:eastAsia="en-US" w:bidi="en-US"/>
      </w:rPr>
    </w:lvl>
    <w:lvl w:ilvl="3" w:tplc="33383314">
      <w:numFmt w:val="bullet"/>
      <w:lvlText w:val="•"/>
      <w:lvlJc w:val="left"/>
      <w:pPr>
        <w:ind w:left="1543" w:hanging="360"/>
      </w:pPr>
      <w:rPr>
        <w:rFonts w:hint="default"/>
        <w:lang w:val="en-US" w:eastAsia="en-US" w:bidi="en-US"/>
      </w:rPr>
    </w:lvl>
    <w:lvl w:ilvl="4" w:tplc="DD908052">
      <w:numFmt w:val="bullet"/>
      <w:lvlText w:val="•"/>
      <w:lvlJc w:val="left"/>
      <w:pPr>
        <w:ind w:left="1784" w:hanging="360"/>
      </w:pPr>
      <w:rPr>
        <w:rFonts w:hint="default"/>
        <w:lang w:val="en-US" w:eastAsia="en-US" w:bidi="en-US"/>
      </w:rPr>
    </w:lvl>
    <w:lvl w:ilvl="5" w:tplc="326E26F4">
      <w:numFmt w:val="bullet"/>
      <w:lvlText w:val="•"/>
      <w:lvlJc w:val="left"/>
      <w:pPr>
        <w:ind w:left="2025" w:hanging="360"/>
      </w:pPr>
      <w:rPr>
        <w:rFonts w:hint="default"/>
        <w:lang w:val="en-US" w:eastAsia="en-US" w:bidi="en-US"/>
      </w:rPr>
    </w:lvl>
    <w:lvl w:ilvl="6" w:tplc="B85E7470">
      <w:numFmt w:val="bullet"/>
      <w:lvlText w:val="•"/>
      <w:lvlJc w:val="left"/>
      <w:pPr>
        <w:ind w:left="2266" w:hanging="360"/>
      </w:pPr>
      <w:rPr>
        <w:rFonts w:hint="default"/>
        <w:lang w:val="en-US" w:eastAsia="en-US" w:bidi="en-US"/>
      </w:rPr>
    </w:lvl>
    <w:lvl w:ilvl="7" w:tplc="7110D7CA">
      <w:numFmt w:val="bullet"/>
      <w:lvlText w:val="•"/>
      <w:lvlJc w:val="left"/>
      <w:pPr>
        <w:ind w:left="2507" w:hanging="360"/>
      </w:pPr>
      <w:rPr>
        <w:rFonts w:hint="default"/>
        <w:lang w:val="en-US" w:eastAsia="en-US" w:bidi="en-US"/>
      </w:rPr>
    </w:lvl>
    <w:lvl w:ilvl="8" w:tplc="FB128AF4">
      <w:numFmt w:val="bullet"/>
      <w:lvlText w:val="•"/>
      <w:lvlJc w:val="left"/>
      <w:pPr>
        <w:ind w:left="2748" w:hanging="360"/>
      </w:pPr>
      <w:rPr>
        <w:rFonts w:hint="default"/>
        <w:lang w:val="en-US" w:eastAsia="en-US" w:bidi="en-US"/>
      </w:rPr>
    </w:lvl>
  </w:abstractNum>
  <w:abstractNum w:abstractNumId="93">
    <w:nsid w:val="169C0802"/>
    <w:multiLevelType w:val="hybridMultilevel"/>
    <w:tmpl w:val="D5DA92F6"/>
    <w:lvl w:ilvl="0" w:tplc="610A1E2A">
      <w:numFmt w:val="bullet"/>
      <w:lvlText w:val="•"/>
      <w:lvlJc w:val="left"/>
      <w:pPr>
        <w:ind w:left="256" w:hanging="147"/>
      </w:pPr>
      <w:rPr>
        <w:rFonts w:ascii="Georgia" w:eastAsia="Georgia" w:hAnsi="Georgia" w:cs="Georgia" w:hint="default"/>
        <w:w w:val="113"/>
        <w:sz w:val="22"/>
        <w:szCs w:val="22"/>
        <w:lang w:val="en-US" w:eastAsia="en-US" w:bidi="en-US"/>
      </w:rPr>
    </w:lvl>
    <w:lvl w:ilvl="1" w:tplc="B4408D6A">
      <w:numFmt w:val="bullet"/>
      <w:lvlText w:val="•"/>
      <w:lvlJc w:val="left"/>
      <w:pPr>
        <w:ind w:left="455" w:hanging="147"/>
      </w:pPr>
      <w:rPr>
        <w:rFonts w:hint="default"/>
        <w:lang w:val="en-US" w:eastAsia="en-US" w:bidi="en-US"/>
      </w:rPr>
    </w:lvl>
    <w:lvl w:ilvl="2" w:tplc="C832DE02">
      <w:numFmt w:val="bullet"/>
      <w:lvlText w:val="•"/>
      <w:lvlJc w:val="left"/>
      <w:pPr>
        <w:ind w:left="651" w:hanging="147"/>
      </w:pPr>
      <w:rPr>
        <w:rFonts w:hint="default"/>
        <w:lang w:val="en-US" w:eastAsia="en-US" w:bidi="en-US"/>
      </w:rPr>
    </w:lvl>
    <w:lvl w:ilvl="3" w:tplc="B3C65CB6">
      <w:numFmt w:val="bullet"/>
      <w:lvlText w:val="•"/>
      <w:lvlJc w:val="left"/>
      <w:pPr>
        <w:ind w:left="846" w:hanging="147"/>
      </w:pPr>
      <w:rPr>
        <w:rFonts w:hint="default"/>
        <w:lang w:val="en-US" w:eastAsia="en-US" w:bidi="en-US"/>
      </w:rPr>
    </w:lvl>
    <w:lvl w:ilvl="4" w:tplc="2FE248CE">
      <w:numFmt w:val="bullet"/>
      <w:lvlText w:val="•"/>
      <w:lvlJc w:val="left"/>
      <w:pPr>
        <w:ind w:left="1042" w:hanging="147"/>
      </w:pPr>
      <w:rPr>
        <w:rFonts w:hint="default"/>
        <w:lang w:val="en-US" w:eastAsia="en-US" w:bidi="en-US"/>
      </w:rPr>
    </w:lvl>
    <w:lvl w:ilvl="5" w:tplc="9738C7FC">
      <w:numFmt w:val="bullet"/>
      <w:lvlText w:val="•"/>
      <w:lvlJc w:val="left"/>
      <w:pPr>
        <w:ind w:left="1237" w:hanging="147"/>
      </w:pPr>
      <w:rPr>
        <w:rFonts w:hint="default"/>
        <w:lang w:val="en-US" w:eastAsia="en-US" w:bidi="en-US"/>
      </w:rPr>
    </w:lvl>
    <w:lvl w:ilvl="6" w:tplc="CD221FD4">
      <w:numFmt w:val="bullet"/>
      <w:lvlText w:val="•"/>
      <w:lvlJc w:val="left"/>
      <w:pPr>
        <w:ind w:left="1433" w:hanging="147"/>
      </w:pPr>
      <w:rPr>
        <w:rFonts w:hint="default"/>
        <w:lang w:val="en-US" w:eastAsia="en-US" w:bidi="en-US"/>
      </w:rPr>
    </w:lvl>
    <w:lvl w:ilvl="7" w:tplc="8036273E">
      <w:numFmt w:val="bullet"/>
      <w:lvlText w:val="•"/>
      <w:lvlJc w:val="left"/>
      <w:pPr>
        <w:ind w:left="1628" w:hanging="147"/>
      </w:pPr>
      <w:rPr>
        <w:rFonts w:hint="default"/>
        <w:lang w:val="en-US" w:eastAsia="en-US" w:bidi="en-US"/>
      </w:rPr>
    </w:lvl>
    <w:lvl w:ilvl="8" w:tplc="E9446F36">
      <w:numFmt w:val="bullet"/>
      <w:lvlText w:val="•"/>
      <w:lvlJc w:val="left"/>
      <w:pPr>
        <w:ind w:left="1824" w:hanging="147"/>
      </w:pPr>
      <w:rPr>
        <w:rFonts w:hint="default"/>
        <w:lang w:val="en-US" w:eastAsia="en-US" w:bidi="en-US"/>
      </w:rPr>
    </w:lvl>
  </w:abstractNum>
  <w:abstractNum w:abstractNumId="94">
    <w:nsid w:val="16C25851"/>
    <w:multiLevelType w:val="hybridMultilevel"/>
    <w:tmpl w:val="C8307320"/>
    <w:lvl w:ilvl="0" w:tplc="07F6D27A">
      <w:numFmt w:val="bullet"/>
      <w:lvlText w:val="•"/>
      <w:lvlJc w:val="left"/>
      <w:pPr>
        <w:ind w:left="283" w:hanging="176"/>
      </w:pPr>
      <w:rPr>
        <w:rFonts w:ascii="Arial" w:eastAsia="Arial" w:hAnsi="Arial" w:cs="Arial" w:hint="default"/>
        <w:w w:val="142"/>
        <w:sz w:val="24"/>
        <w:szCs w:val="24"/>
        <w:lang w:val="en-US" w:eastAsia="en-US" w:bidi="en-US"/>
      </w:rPr>
    </w:lvl>
    <w:lvl w:ilvl="1" w:tplc="4412B9D4">
      <w:numFmt w:val="bullet"/>
      <w:lvlText w:val="•"/>
      <w:lvlJc w:val="left"/>
      <w:pPr>
        <w:ind w:left="477" w:hanging="176"/>
      </w:pPr>
      <w:rPr>
        <w:rFonts w:hint="default"/>
        <w:lang w:val="en-US" w:eastAsia="en-US" w:bidi="en-US"/>
      </w:rPr>
    </w:lvl>
    <w:lvl w:ilvl="2" w:tplc="69E87ED6">
      <w:numFmt w:val="bullet"/>
      <w:lvlText w:val="•"/>
      <w:lvlJc w:val="left"/>
      <w:pPr>
        <w:ind w:left="674" w:hanging="176"/>
      </w:pPr>
      <w:rPr>
        <w:rFonts w:hint="default"/>
        <w:lang w:val="en-US" w:eastAsia="en-US" w:bidi="en-US"/>
      </w:rPr>
    </w:lvl>
    <w:lvl w:ilvl="3" w:tplc="665060C2">
      <w:numFmt w:val="bullet"/>
      <w:lvlText w:val="•"/>
      <w:lvlJc w:val="left"/>
      <w:pPr>
        <w:ind w:left="871" w:hanging="176"/>
      </w:pPr>
      <w:rPr>
        <w:rFonts w:hint="default"/>
        <w:lang w:val="en-US" w:eastAsia="en-US" w:bidi="en-US"/>
      </w:rPr>
    </w:lvl>
    <w:lvl w:ilvl="4" w:tplc="909C3AF8">
      <w:numFmt w:val="bullet"/>
      <w:lvlText w:val="•"/>
      <w:lvlJc w:val="left"/>
      <w:pPr>
        <w:ind w:left="1068" w:hanging="176"/>
      </w:pPr>
      <w:rPr>
        <w:rFonts w:hint="default"/>
        <w:lang w:val="en-US" w:eastAsia="en-US" w:bidi="en-US"/>
      </w:rPr>
    </w:lvl>
    <w:lvl w:ilvl="5" w:tplc="AAFAAB10">
      <w:numFmt w:val="bullet"/>
      <w:lvlText w:val="•"/>
      <w:lvlJc w:val="left"/>
      <w:pPr>
        <w:ind w:left="1265" w:hanging="176"/>
      </w:pPr>
      <w:rPr>
        <w:rFonts w:hint="default"/>
        <w:lang w:val="en-US" w:eastAsia="en-US" w:bidi="en-US"/>
      </w:rPr>
    </w:lvl>
    <w:lvl w:ilvl="6" w:tplc="FC30749C">
      <w:numFmt w:val="bullet"/>
      <w:lvlText w:val="•"/>
      <w:lvlJc w:val="left"/>
      <w:pPr>
        <w:ind w:left="1462" w:hanging="176"/>
      </w:pPr>
      <w:rPr>
        <w:rFonts w:hint="default"/>
        <w:lang w:val="en-US" w:eastAsia="en-US" w:bidi="en-US"/>
      </w:rPr>
    </w:lvl>
    <w:lvl w:ilvl="7" w:tplc="FF4E1B6A">
      <w:numFmt w:val="bullet"/>
      <w:lvlText w:val="•"/>
      <w:lvlJc w:val="left"/>
      <w:pPr>
        <w:ind w:left="1659" w:hanging="176"/>
      </w:pPr>
      <w:rPr>
        <w:rFonts w:hint="default"/>
        <w:lang w:val="en-US" w:eastAsia="en-US" w:bidi="en-US"/>
      </w:rPr>
    </w:lvl>
    <w:lvl w:ilvl="8" w:tplc="0626557E">
      <w:numFmt w:val="bullet"/>
      <w:lvlText w:val="•"/>
      <w:lvlJc w:val="left"/>
      <w:pPr>
        <w:ind w:left="1856" w:hanging="176"/>
      </w:pPr>
      <w:rPr>
        <w:rFonts w:hint="default"/>
        <w:lang w:val="en-US" w:eastAsia="en-US" w:bidi="en-US"/>
      </w:rPr>
    </w:lvl>
  </w:abstractNum>
  <w:abstractNum w:abstractNumId="95">
    <w:nsid w:val="16C538E4"/>
    <w:multiLevelType w:val="hybridMultilevel"/>
    <w:tmpl w:val="A6A45434"/>
    <w:lvl w:ilvl="0" w:tplc="B7920A26">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A26A4C8E">
      <w:numFmt w:val="bullet"/>
      <w:lvlText w:val="•"/>
      <w:lvlJc w:val="left"/>
      <w:pPr>
        <w:ind w:left="368" w:hanging="144"/>
      </w:pPr>
      <w:rPr>
        <w:rFonts w:hint="default"/>
        <w:lang w:val="en-US" w:eastAsia="en-US" w:bidi="en-US"/>
      </w:rPr>
    </w:lvl>
    <w:lvl w:ilvl="2" w:tplc="37C6FDC8">
      <w:numFmt w:val="bullet"/>
      <w:lvlText w:val="•"/>
      <w:lvlJc w:val="left"/>
      <w:pPr>
        <w:ind w:left="636" w:hanging="144"/>
      </w:pPr>
      <w:rPr>
        <w:rFonts w:hint="default"/>
        <w:lang w:val="en-US" w:eastAsia="en-US" w:bidi="en-US"/>
      </w:rPr>
    </w:lvl>
    <w:lvl w:ilvl="3" w:tplc="69B25630">
      <w:numFmt w:val="bullet"/>
      <w:lvlText w:val="•"/>
      <w:lvlJc w:val="left"/>
      <w:pPr>
        <w:ind w:left="904" w:hanging="144"/>
      </w:pPr>
      <w:rPr>
        <w:rFonts w:hint="default"/>
        <w:lang w:val="en-US" w:eastAsia="en-US" w:bidi="en-US"/>
      </w:rPr>
    </w:lvl>
    <w:lvl w:ilvl="4" w:tplc="C128D416">
      <w:numFmt w:val="bullet"/>
      <w:lvlText w:val="•"/>
      <w:lvlJc w:val="left"/>
      <w:pPr>
        <w:ind w:left="1172" w:hanging="144"/>
      </w:pPr>
      <w:rPr>
        <w:rFonts w:hint="default"/>
        <w:lang w:val="en-US" w:eastAsia="en-US" w:bidi="en-US"/>
      </w:rPr>
    </w:lvl>
    <w:lvl w:ilvl="5" w:tplc="DF10E726">
      <w:numFmt w:val="bullet"/>
      <w:lvlText w:val="•"/>
      <w:lvlJc w:val="left"/>
      <w:pPr>
        <w:ind w:left="1441" w:hanging="144"/>
      </w:pPr>
      <w:rPr>
        <w:rFonts w:hint="default"/>
        <w:lang w:val="en-US" w:eastAsia="en-US" w:bidi="en-US"/>
      </w:rPr>
    </w:lvl>
    <w:lvl w:ilvl="6" w:tplc="1DF4591E">
      <w:numFmt w:val="bullet"/>
      <w:lvlText w:val="•"/>
      <w:lvlJc w:val="left"/>
      <w:pPr>
        <w:ind w:left="1709" w:hanging="144"/>
      </w:pPr>
      <w:rPr>
        <w:rFonts w:hint="default"/>
        <w:lang w:val="en-US" w:eastAsia="en-US" w:bidi="en-US"/>
      </w:rPr>
    </w:lvl>
    <w:lvl w:ilvl="7" w:tplc="42DC6C40">
      <w:numFmt w:val="bullet"/>
      <w:lvlText w:val="•"/>
      <w:lvlJc w:val="left"/>
      <w:pPr>
        <w:ind w:left="1977" w:hanging="144"/>
      </w:pPr>
      <w:rPr>
        <w:rFonts w:hint="default"/>
        <w:lang w:val="en-US" w:eastAsia="en-US" w:bidi="en-US"/>
      </w:rPr>
    </w:lvl>
    <w:lvl w:ilvl="8" w:tplc="3BEAF7F2">
      <w:numFmt w:val="bullet"/>
      <w:lvlText w:val="•"/>
      <w:lvlJc w:val="left"/>
      <w:pPr>
        <w:ind w:left="2245" w:hanging="144"/>
      </w:pPr>
      <w:rPr>
        <w:rFonts w:hint="default"/>
        <w:lang w:val="en-US" w:eastAsia="en-US" w:bidi="en-US"/>
      </w:rPr>
    </w:lvl>
  </w:abstractNum>
  <w:abstractNum w:abstractNumId="96">
    <w:nsid w:val="17124E81"/>
    <w:multiLevelType w:val="hybridMultilevel"/>
    <w:tmpl w:val="CCC898B4"/>
    <w:lvl w:ilvl="0" w:tplc="D586F90E">
      <w:start w:val="1"/>
      <w:numFmt w:val="decimal"/>
      <w:lvlText w:val="%1."/>
      <w:lvlJc w:val="left"/>
      <w:pPr>
        <w:ind w:left="105" w:hanging="240"/>
      </w:pPr>
      <w:rPr>
        <w:rFonts w:ascii="Times New Roman" w:eastAsia="Times New Roman" w:hAnsi="Times New Roman" w:cs="Times New Roman" w:hint="default"/>
        <w:spacing w:val="-5"/>
        <w:w w:val="99"/>
        <w:sz w:val="24"/>
        <w:szCs w:val="24"/>
        <w:lang w:val="en-US" w:eastAsia="en-US" w:bidi="en-US"/>
      </w:rPr>
    </w:lvl>
    <w:lvl w:ilvl="1" w:tplc="20BE7C16">
      <w:numFmt w:val="bullet"/>
      <w:lvlText w:val="•"/>
      <w:lvlJc w:val="left"/>
      <w:pPr>
        <w:ind w:left="295" w:hanging="240"/>
      </w:pPr>
      <w:rPr>
        <w:rFonts w:hint="default"/>
        <w:lang w:val="en-US" w:eastAsia="en-US" w:bidi="en-US"/>
      </w:rPr>
    </w:lvl>
    <w:lvl w:ilvl="2" w:tplc="C67C3EBA">
      <w:numFmt w:val="bullet"/>
      <w:lvlText w:val="•"/>
      <w:lvlJc w:val="left"/>
      <w:pPr>
        <w:ind w:left="491" w:hanging="240"/>
      </w:pPr>
      <w:rPr>
        <w:rFonts w:hint="default"/>
        <w:lang w:val="en-US" w:eastAsia="en-US" w:bidi="en-US"/>
      </w:rPr>
    </w:lvl>
    <w:lvl w:ilvl="3" w:tplc="C1EE453C">
      <w:numFmt w:val="bullet"/>
      <w:lvlText w:val="•"/>
      <w:lvlJc w:val="left"/>
      <w:pPr>
        <w:ind w:left="687" w:hanging="240"/>
      </w:pPr>
      <w:rPr>
        <w:rFonts w:hint="default"/>
        <w:lang w:val="en-US" w:eastAsia="en-US" w:bidi="en-US"/>
      </w:rPr>
    </w:lvl>
    <w:lvl w:ilvl="4" w:tplc="78CA6CD0">
      <w:numFmt w:val="bullet"/>
      <w:lvlText w:val="•"/>
      <w:lvlJc w:val="left"/>
      <w:pPr>
        <w:ind w:left="883" w:hanging="240"/>
      </w:pPr>
      <w:rPr>
        <w:rFonts w:hint="default"/>
        <w:lang w:val="en-US" w:eastAsia="en-US" w:bidi="en-US"/>
      </w:rPr>
    </w:lvl>
    <w:lvl w:ilvl="5" w:tplc="F738BA88">
      <w:numFmt w:val="bullet"/>
      <w:lvlText w:val="•"/>
      <w:lvlJc w:val="left"/>
      <w:pPr>
        <w:ind w:left="1079" w:hanging="240"/>
      </w:pPr>
      <w:rPr>
        <w:rFonts w:hint="default"/>
        <w:lang w:val="en-US" w:eastAsia="en-US" w:bidi="en-US"/>
      </w:rPr>
    </w:lvl>
    <w:lvl w:ilvl="6" w:tplc="A6827DBC">
      <w:numFmt w:val="bullet"/>
      <w:lvlText w:val="•"/>
      <w:lvlJc w:val="left"/>
      <w:pPr>
        <w:ind w:left="1275" w:hanging="240"/>
      </w:pPr>
      <w:rPr>
        <w:rFonts w:hint="default"/>
        <w:lang w:val="en-US" w:eastAsia="en-US" w:bidi="en-US"/>
      </w:rPr>
    </w:lvl>
    <w:lvl w:ilvl="7" w:tplc="0C2AEAE8">
      <w:numFmt w:val="bullet"/>
      <w:lvlText w:val="•"/>
      <w:lvlJc w:val="left"/>
      <w:pPr>
        <w:ind w:left="1471" w:hanging="240"/>
      </w:pPr>
      <w:rPr>
        <w:rFonts w:hint="default"/>
        <w:lang w:val="en-US" w:eastAsia="en-US" w:bidi="en-US"/>
      </w:rPr>
    </w:lvl>
    <w:lvl w:ilvl="8" w:tplc="73D09600">
      <w:numFmt w:val="bullet"/>
      <w:lvlText w:val="•"/>
      <w:lvlJc w:val="left"/>
      <w:pPr>
        <w:ind w:left="1667" w:hanging="240"/>
      </w:pPr>
      <w:rPr>
        <w:rFonts w:hint="default"/>
        <w:lang w:val="en-US" w:eastAsia="en-US" w:bidi="en-US"/>
      </w:rPr>
    </w:lvl>
  </w:abstractNum>
  <w:abstractNum w:abstractNumId="97">
    <w:nsid w:val="17641608"/>
    <w:multiLevelType w:val="hybridMultilevel"/>
    <w:tmpl w:val="C9F2DB4E"/>
    <w:lvl w:ilvl="0" w:tplc="D64EE7A4">
      <w:start w:val="1"/>
      <w:numFmt w:val="decimal"/>
      <w:lvlText w:val="%1."/>
      <w:lvlJc w:val="left"/>
      <w:pPr>
        <w:ind w:left="105" w:hanging="181"/>
      </w:pPr>
      <w:rPr>
        <w:rFonts w:ascii="Times New Roman" w:eastAsia="Times New Roman" w:hAnsi="Times New Roman" w:cs="Times New Roman" w:hint="default"/>
        <w:spacing w:val="-3"/>
        <w:w w:val="99"/>
        <w:sz w:val="22"/>
        <w:szCs w:val="22"/>
        <w:lang w:val="en-US" w:eastAsia="en-US" w:bidi="en-US"/>
      </w:rPr>
    </w:lvl>
    <w:lvl w:ilvl="1" w:tplc="1374B66E">
      <w:numFmt w:val="bullet"/>
      <w:lvlText w:val="•"/>
      <w:lvlJc w:val="left"/>
      <w:pPr>
        <w:ind w:left="295" w:hanging="181"/>
      </w:pPr>
      <w:rPr>
        <w:rFonts w:hint="default"/>
        <w:lang w:val="en-US" w:eastAsia="en-US" w:bidi="en-US"/>
      </w:rPr>
    </w:lvl>
    <w:lvl w:ilvl="2" w:tplc="22569FEC">
      <w:numFmt w:val="bullet"/>
      <w:lvlText w:val="•"/>
      <w:lvlJc w:val="left"/>
      <w:pPr>
        <w:ind w:left="491" w:hanging="181"/>
      </w:pPr>
      <w:rPr>
        <w:rFonts w:hint="default"/>
        <w:lang w:val="en-US" w:eastAsia="en-US" w:bidi="en-US"/>
      </w:rPr>
    </w:lvl>
    <w:lvl w:ilvl="3" w:tplc="A5B81E5E">
      <w:numFmt w:val="bullet"/>
      <w:lvlText w:val="•"/>
      <w:lvlJc w:val="left"/>
      <w:pPr>
        <w:ind w:left="687" w:hanging="181"/>
      </w:pPr>
      <w:rPr>
        <w:rFonts w:hint="default"/>
        <w:lang w:val="en-US" w:eastAsia="en-US" w:bidi="en-US"/>
      </w:rPr>
    </w:lvl>
    <w:lvl w:ilvl="4" w:tplc="6096FA32">
      <w:numFmt w:val="bullet"/>
      <w:lvlText w:val="•"/>
      <w:lvlJc w:val="left"/>
      <w:pPr>
        <w:ind w:left="883" w:hanging="181"/>
      </w:pPr>
      <w:rPr>
        <w:rFonts w:hint="default"/>
        <w:lang w:val="en-US" w:eastAsia="en-US" w:bidi="en-US"/>
      </w:rPr>
    </w:lvl>
    <w:lvl w:ilvl="5" w:tplc="0B4A8C8E">
      <w:numFmt w:val="bullet"/>
      <w:lvlText w:val="•"/>
      <w:lvlJc w:val="left"/>
      <w:pPr>
        <w:ind w:left="1079" w:hanging="181"/>
      </w:pPr>
      <w:rPr>
        <w:rFonts w:hint="default"/>
        <w:lang w:val="en-US" w:eastAsia="en-US" w:bidi="en-US"/>
      </w:rPr>
    </w:lvl>
    <w:lvl w:ilvl="6" w:tplc="94447334">
      <w:numFmt w:val="bullet"/>
      <w:lvlText w:val="•"/>
      <w:lvlJc w:val="left"/>
      <w:pPr>
        <w:ind w:left="1275" w:hanging="181"/>
      </w:pPr>
      <w:rPr>
        <w:rFonts w:hint="default"/>
        <w:lang w:val="en-US" w:eastAsia="en-US" w:bidi="en-US"/>
      </w:rPr>
    </w:lvl>
    <w:lvl w:ilvl="7" w:tplc="1C182E66">
      <w:numFmt w:val="bullet"/>
      <w:lvlText w:val="•"/>
      <w:lvlJc w:val="left"/>
      <w:pPr>
        <w:ind w:left="1471" w:hanging="181"/>
      </w:pPr>
      <w:rPr>
        <w:rFonts w:hint="default"/>
        <w:lang w:val="en-US" w:eastAsia="en-US" w:bidi="en-US"/>
      </w:rPr>
    </w:lvl>
    <w:lvl w:ilvl="8" w:tplc="5A96C276">
      <w:numFmt w:val="bullet"/>
      <w:lvlText w:val="•"/>
      <w:lvlJc w:val="left"/>
      <w:pPr>
        <w:ind w:left="1667" w:hanging="181"/>
      </w:pPr>
      <w:rPr>
        <w:rFonts w:hint="default"/>
        <w:lang w:val="en-US" w:eastAsia="en-US" w:bidi="en-US"/>
      </w:rPr>
    </w:lvl>
  </w:abstractNum>
  <w:abstractNum w:abstractNumId="98">
    <w:nsid w:val="17ED104E"/>
    <w:multiLevelType w:val="hybridMultilevel"/>
    <w:tmpl w:val="82F434CE"/>
    <w:lvl w:ilvl="0" w:tplc="4684C8DE">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672222F2">
      <w:numFmt w:val="bullet"/>
      <w:lvlText w:val="•"/>
      <w:lvlJc w:val="left"/>
      <w:pPr>
        <w:ind w:left="368" w:hanging="144"/>
      </w:pPr>
      <w:rPr>
        <w:rFonts w:hint="default"/>
        <w:lang w:val="en-US" w:eastAsia="en-US" w:bidi="en-US"/>
      </w:rPr>
    </w:lvl>
    <w:lvl w:ilvl="2" w:tplc="156E9838">
      <w:numFmt w:val="bullet"/>
      <w:lvlText w:val="•"/>
      <w:lvlJc w:val="left"/>
      <w:pPr>
        <w:ind w:left="636" w:hanging="144"/>
      </w:pPr>
      <w:rPr>
        <w:rFonts w:hint="default"/>
        <w:lang w:val="en-US" w:eastAsia="en-US" w:bidi="en-US"/>
      </w:rPr>
    </w:lvl>
    <w:lvl w:ilvl="3" w:tplc="360CC5CC">
      <w:numFmt w:val="bullet"/>
      <w:lvlText w:val="•"/>
      <w:lvlJc w:val="left"/>
      <w:pPr>
        <w:ind w:left="904" w:hanging="144"/>
      </w:pPr>
      <w:rPr>
        <w:rFonts w:hint="default"/>
        <w:lang w:val="en-US" w:eastAsia="en-US" w:bidi="en-US"/>
      </w:rPr>
    </w:lvl>
    <w:lvl w:ilvl="4" w:tplc="973EAD00">
      <w:numFmt w:val="bullet"/>
      <w:lvlText w:val="•"/>
      <w:lvlJc w:val="left"/>
      <w:pPr>
        <w:ind w:left="1172" w:hanging="144"/>
      </w:pPr>
      <w:rPr>
        <w:rFonts w:hint="default"/>
        <w:lang w:val="en-US" w:eastAsia="en-US" w:bidi="en-US"/>
      </w:rPr>
    </w:lvl>
    <w:lvl w:ilvl="5" w:tplc="5290F488">
      <w:numFmt w:val="bullet"/>
      <w:lvlText w:val="•"/>
      <w:lvlJc w:val="left"/>
      <w:pPr>
        <w:ind w:left="1441" w:hanging="144"/>
      </w:pPr>
      <w:rPr>
        <w:rFonts w:hint="default"/>
        <w:lang w:val="en-US" w:eastAsia="en-US" w:bidi="en-US"/>
      </w:rPr>
    </w:lvl>
    <w:lvl w:ilvl="6" w:tplc="C04CD2F0">
      <w:numFmt w:val="bullet"/>
      <w:lvlText w:val="•"/>
      <w:lvlJc w:val="left"/>
      <w:pPr>
        <w:ind w:left="1709" w:hanging="144"/>
      </w:pPr>
      <w:rPr>
        <w:rFonts w:hint="default"/>
        <w:lang w:val="en-US" w:eastAsia="en-US" w:bidi="en-US"/>
      </w:rPr>
    </w:lvl>
    <w:lvl w:ilvl="7" w:tplc="CF069202">
      <w:numFmt w:val="bullet"/>
      <w:lvlText w:val="•"/>
      <w:lvlJc w:val="left"/>
      <w:pPr>
        <w:ind w:left="1977" w:hanging="144"/>
      </w:pPr>
      <w:rPr>
        <w:rFonts w:hint="default"/>
        <w:lang w:val="en-US" w:eastAsia="en-US" w:bidi="en-US"/>
      </w:rPr>
    </w:lvl>
    <w:lvl w:ilvl="8" w:tplc="F14483D4">
      <w:numFmt w:val="bullet"/>
      <w:lvlText w:val="•"/>
      <w:lvlJc w:val="left"/>
      <w:pPr>
        <w:ind w:left="2245" w:hanging="144"/>
      </w:pPr>
      <w:rPr>
        <w:rFonts w:hint="default"/>
        <w:lang w:val="en-US" w:eastAsia="en-US" w:bidi="en-US"/>
      </w:rPr>
    </w:lvl>
  </w:abstractNum>
  <w:abstractNum w:abstractNumId="99">
    <w:nsid w:val="190D4315"/>
    <w:multiLevelType w:val="hybridMultilevel"/>
    <w:tmpl w:val="5F14F832"/>
    <w:lvl w:ilvl="0" w:tplc="39665C84">
      <w:numFmt w:val="bullet"/>
      <w:lvlText w:val=""/>
      <w:lvlJc w:val="left"/>
      <w:pPr>
        <w:ind w:left="827" w:hanging="360"/>
      </w:pPr>
      <w:rPr>
        <w:rFonts w:ascii="Symbol" w:eastAsia="Symbol" w:hAnsi="Symbol" w:cs="Symbol" w:hint="default"/>
        <w:w w:val="100"/>
        <w:sz w:val="24"/>
        <w:szCs w:val="24"/>
        <w:lang w:val="en-US" w:eastAsia="en-US" w:bidi="en-US"/>
      </w:rPr>
    </w:lvl>
    <w:lvl w:ilvl="1" w:tplc="9C04EE66">
      <w:numFmt w:val="bullet"/>
      <w:lvlText w:val="•"/>
      <w:lvlJc w:val="left"/>
      <w:pPr>
        <w:ind w:left="1079" w:hanging="360"/>
      </w:pPr>
      <w:rPr>
        <w:rFonts w:hint="default"/>
        <w:lang w:val="en-US" w:eastAsia="en-US" w:bidi="en-US"/>
      </w:rPr>
    </w:lvl>
    <w:lvl w:ilvl="2" w:tplc="61A6B672">
      <w:numFmt w:val="bullet"/>
      <w:lvlText w:val="•"/>
      <w:lvlJc w:val="left"/>
      <w:pPr>
        <w:ind w:left="1338" w:hanging="360"/>
      </w:pPr>
      <w:rPr>
        <w:rFonts w:hint="default"/>
        <w:lang w:val="en-US" w:eastAsia="en-US" w:bidi="en-US"/>
      </w:rPr>
    </w:lvl>
    <w:lvl w:ilvl="3" w:tplc="D2107168">
      <w:numFmt w:val="bullet"/>
      <w:lvlText w:val="•"/>
      <w:lvlJc w:val="left"/>
      <w:pPr>
        <w:ind w:left="1597" w:hanging="360"/>
      </w:pPr>
      <w:rPr>
        <w:rFonts w:hint="default"/>
        <w:lang w:val="en-US" w:eastAsia="en-US" w:bidi="en-US"/>
      </w:rPr>
    </w:lvl>
    <w:lvl w:ilvl="4" w:tplc="189A17C4">
      <w:numFmt w:val="bullet"/>
      <w:lvlText w:val="•"/>
      <w:lvlJc w:val="left"/>
      <w:pPr>
        <w:ind w:left="1856" w:hanging="360"/>
      </w:pPr>
      <w:rPr>
        <w:rFonts w:hint="default"/>
        <w:lang w:val="en-US" w:eastAsia="en-US" w:bidi="en-US"/>
      </w:rPr>
    </w:lvl>
    <w:lvl w:ilvl="5" w:tplc="05E69A46">
      <w:numFmt w:val="bullet"/>
      <w:lvlText w:val="•"/>
      <w:lvlJc w:val="left"/>
      <w:pPr>
        <w:ind w:left="2115" w:hanging="360"/>
      </w:pPr>
      <w:rPr>
        <w:rFonts w:hint="default"/>
        <w:lang w:val="en-US" w:eastAsia="en-US" w:bidi="en-US"/>
      </w:rPr>
    </w:lvl>
    <w:lvl w:ilvl="6" w:tplc="15F4AFE2">
      <w:numFmt w:val="bullet"/>
      <w:lvlText w:val="•"/>
      <w:lvlJc w:val="left"/>
      <w:pPr>
        <w:ind w:left="2374" w:hanging="360"/>
      </w:pPr>
      <w:rPr>
        <w:rFonts w:hint="default"/>
        <w:lang w:val="en-US" w:eastAsia="en-US" w:bidi="en-US"/>
      </w:rPr>
    </w:lvl>
    <w:lvl w:ilvl="7" w:tplc="EAE0594C">
      <w:numFmt w:val="bullet"/>
      <w:lvlText w:val="•"/>
      <w:lvlJc w:val="left"/>
      <w:pPr>
        <w:ind w:left="2633" w:hanging="360"/>
      </w:pPr>
      <w:rPr>
        <w:rFonts w:hint="default"/>
        <w:lang w:val="en-US" w:eastAsia="en-US" w:bidi="en-US"/>
      </w:rPr>
    </w:lvl>
    <w:lvl w:ilvl="8" w:tplc="1960BBCE">
      <w:numFmt w:val="bullet"/>
      <w:lvlText w:val="•"/>
      <w:lvlJc w:val="left"/>
      <w:pPr>
        <w:ind w:left="2892" w:hanging="360"/>
      </w:pPr>
      <w:rPr>
        <w:rFonts w:hint="default"/>
        <w:lang w:val="en-US" w:eastAsia="en-US" w:bidi="en-US"/>
      </w:rPr>
    </w:lvl>
  </w:abstractNum>
  <w:abstractNum w:abstractNumId="100">
    <w:nsid w:val="19563750"/>
    <w:multiLevelType w:val="hybridMultilevel"/>
    <w:tmpl w:val="93B2831A"/>
    <w:lvl w:ilvl="0" w:tplc="1666CCB4">
      <w:numFmt w:val="bullet"/>
      <w:lvlText w:val="•"/>
      <w:lvlJc w:val="left"/>
      <w:pPr>
        <w:ind w:left="282" w:hanging="176"/>
      </w:pPr>
      <w:rPr>
        <w:rFonts w:ascii="Arial" w:eastAsia="Arial" w:hAnsi="Arial" w:cs="Arial" w:hint="default"/>
        <w:w w:val="142"/>
        <w:sz w:val="24"/>
        <w:szCs w:val="24"/>
        <w:lang w:val="en-US" w:eastAsia="en-US" w:bidi="en-US"/>
      </w:rPr>
    </w:lvl>
    <w:lvl w:ilvl="1" w:tplc="AB8EDF3C">
      <w:numFmt w:val="bullet"/>
      <w:lvlText w:val="•"/>
      <w:lvlJc w:val="left"/>
      <w:pPr>
        <w:ind w:left="534" w:hanging="176"/>
      </w:pPr>
      <w:rPr>
        <w:rFonts w:hint="default"/>
        <w:lang w:val="en-US" w:eastAsia="en-US" w:bidi="en-US"/>
      </w:rPr>
    </w:lvl>
    <w:lvl w:ilvl="2" w:tplc="A27AC4F2">
      <w:numFmt w:val="bullet"/>
      <w:lvlText w:val="•"/>
      <w:lvlJc w:val="left"/>
      <w:pPr>
        <w:ind w:left="789" w:hanging="176"/>
      </w:pPr>
      <w:rPr>
        <w:rFonts w:hint="default"/>
        <w:lang w:val="en-US" w:eastAsia="en-US" w:bidi="en-US"/>
      </w:rPr>
    </w:lvl>
    <w:lvl w:ilvl="3" w:tplc="01B6207E">
      <w:numFmt w:val="bullet"/>
      <w:lvlText w:val="•"/>
      <w:lvlJc w:val="left"/>
      <w:pPr>
        <w:ind w:left="1044" w:hanging="176"/>
      </w:pPr>
      <w:rPr>
        <w:rFonts w:hint="default"/>
        <w:lang w:val="en-US" w:eastAsia="en-US" w:bidi="en-US"/>
      </w:rPr>
    </w:lvl>
    <w:lvl w:ilvl="4" w:tplc="082CCD30">
      <w:numFmt w:val="bullet"/>
      <w:lvlText w:val="•"/>
      <w:lvlJc w:val="left"/>
      <w:pPr>
        <w:ind w:left="1298" w:hanging="176"/>
      </w:pPr>
      <w:rPr>
        <w:rFonts w:hint="default"/>
        <w:lang w:val="en-US" w:eastAsia="en-US" w:bidi="en-US"/>
      </w:rPr>
    </w:lvl>
    <w:lvl w:ilvl="5" w:tplc="658048B4">
      <w:numFmt w:val="bullet"/>
      <w:lvlText w:val="•"/>
      <w:lvlJc w:val="left"/>
      <w:pPr>
        <w:ind w:left="1553" w:hanging="176"/>
      </w:pPr>
      <w:rPr>
        <w:rFonts w:hint="default"/>
        <w:lang w:val="en-US" w:eastAsia="en-US" w:bidi="en-US"/>
      </w:rPr>
    </w:lvl>
    <w:lvl w:ilvl="6" w:tplc="9F5286E8">
      <w:numFmt w:val="bullet"/>
      <w:lvlText w:val="•"/>
      <w:lvlJc w:val="left"/>
      <w:pPr>
        <w:ind w:left="1808" w:hanging="176"/>
      </w:pPr>
      <w:rPr>
        <w:rFonts w:hint="default"/>
        <w:lang w:val="en-US" w:eastAsia="en-US" w:bidi="en-US"/>
      </w:rPr>
    </w:lvl>
    <w:lvl w:ilvl="7" w:tplc="F788D450">
      <w:numFmt w:val="bullet"/>
      <w:lvlText w:val="•"/>
      <w:lvlJc w:val="left"/>
      <w:pPr>
        <w:ind w:left="2062" w:hanging="176"/>
      </w:pPr>
      <w:rPr>
        <w:rFonts w:hint="default"/>
        <w:lang w:val="en-US" w:eastAsia="en-US" w:bidi="en-US"/>
      </w:rPr>
    </w:lvl>
    <w:lvl w:ilvl="8" w:tplc="8E2CCD1A">
      <w:numFmt w:val="bullet"/>
      <w:lvlText w:val="•"/>
      <w:lvlJc w:val="left"/>
      <w:pPr>
        <w:ind w:left="2317" w:hanging="176"/>
      </w:pPr>
      <w:rPr>
        <w:rFonts w:hint="default"/>
        <w:lang w:val="en-US" w:eastAsia="en-US" w:bidi="en-US"/>
      </w:rPr>
    </w:lvl>
  </w:abstractNum>
  <w:abstractNum w:abstractNumId="101">
    <w:nsid w:val="19B14A08"/>
    <w:multiLevelType w:val="hybridMultilevel"/>
    <w:tmpl w:val="96360B2A"/>
    <w:lvl w:ilvl="0" w:tplc="8B56FCAC">
      <w:numFmt w:val="bullet"/>
      <w:lvlText w:val="•"/>
      <w:lvlJc w:val="left"/>
      <w:pPr>
        <w:ind w:left="253" w:hanging="147"/>
      </w:pPr>
      <w:rPr>
        <w:rFonts w:ascii="Georgia" w:eastAsia="Georgia" w:hAnsi="Georgia" w:cs="Georgia" w:hint="default"/>
        <w:w w:val="113"/>
        <w:sz w:val="22"/>
        <w:szCs w:val="22"/>
        <w:lang w:val="en-US" w:eastAsia="en-US" w:bidi="en-US"/>
      </w:rPr>
    </w:lvl>
    <w:lvl w:ilvl="1" w:tplc="0B925DD2">
      <w:numFmt w:val="bullet"/>
      <w:lvlText w:val="•"/>
      <w:lvlJc w:val="left"/>
      <w:pPr>
        <w:ind w:left="421" w:hanging="147"/>
      </w:pPr>
      <w:rPr>
        <w:rFonts w:hint="default"/>
        <w:lang w:val="en-US" w:eastAsia="en-US" w:bidi="en-US"/>
      </w:rPr>
    </w:lvl>
    <w:lvl w:ilvl="2" w:tplc="CAE2FABA">
      <w:numFmt w:val="bullet"/>
      <w:lvlText w:val="•"/>
      <w:lvlJc w:val="left"/>
      <w:pPr>
        <w:ind w:left="582" w:hanging="147"/>
      </w:pPr>
      <w:rPr>
        <w:rFonts w:hint="default"/>
        <w:lang w:val="en-US" w:eastAsia="en-US" w:bidi="en-US"/>
      </w:rPr>
    </w:lvl>
    <w:lvl w:ilvl="3" w:tplc="5E2C2512">
      <w:numFmt w:val="bullet"/>
      <w:lvlText w:val="•"/>
      <w:lvlJc w:val="left"/>
      <w:pPr>
        <w:ind w:left="743" w:hanging="147"/>
      </w:pPr>
      <w:rPr>
        <w:rFonts w:hint="default"/>
        <w:lang w:val="en-US" w:eastAsia="en-US" w:bidi="en-US"/>
      </w:rPr>
    </w:lvl>
    <w:lvl w:ilvl="4" w:tplc="A580C234">
      <w:numFmt w:val="bullet"/>
      <w:lvlText w:val="•"/>
      <w:lvlJc w:val="left"/>
      <w:pPr>
        <w:ind w:left="905" w:hanging="147"/>
      </w:pPr>
      <w:rPr>
        <w:rFonts w:hint="default"/>
        <w:lang w:val="en-US" w:eastAsia="en-US" w:bidi="en-US"/>
      </w:rPr>
    </w:lvl>
    <w:lvl w:ilvl="5" w:tplc="BE84667A">
      <w:numFmt w:val="bullet"/>
      <w:lvlText w:val="•"/>
      <w:lvlJc w:val="left"/>
      <w:pPr>
        <w:ind w:left="1066" w:hanging="147"/>
      </w:pPr>
      <w:rPr>
        <w:rFonts w:hint="default"/>
        <w:lang w:val="en-US" w:eastAsia="en-US" w:bidi="en-US"/>
      </w:rPr>
    </w:lvl>
    <w:lvl w:ilvl="6" w:tplc="B27CF512">
      <w:numFmt w:val="bullet"/>
      <w:lvlText w:val="•"/>
      <w:lvlJc w:val="left"/>
      <w:pPr>
        <w:ind w:left="1227" w:hanging="147"/>
      </w:pPr>
      <w:rPr>
        <w:rFonts w:hint="default"/>
        <w:lang w:val="en-US" w:eastAsia="en-US" w:bidi="en-US"/>
      </w:rPr>
    </w:lvl>
    <w:lvl w:ilvl="7" w:tplc="4E36D5D2">
      <w:numFmt w:val="bullet"/>
      <w:lvlText w:val="•"/>
      <w:lvlJc w:val="left"/>
      <w:pPr>
        <w:ind w:left="1389" w:hanging="147"/>
      </w:pPr>
      <w:rPr>
        <w:rFonts w:hint="default"/>
        <w:lang w:val="en-US" w:eastAsia="en-US" w:bidi="en-US"/>
      </w:rPr>
    </w:lvl>
    <w:lvl w:ilvl="8" w:tplc="658AFE16">
      <w:numFmt w:val="bullet"/>
      <w:lvlText w:val="•"/>
      <w:lvlJc w:val="left"/>
      <w:pPr>
        <w:ind w:left="1550" w:hanging="147"/>
      </w:pPr>
      <w:rPr>
        <w:rFonts w:hint="default"/>
        <w:lang w:val="en-US" w:eastAsia="en-US" w:bidi="en-US"/>
      </w:rPr>
    </w:lvl>
  </w:abstractNum>
  <w:abstractNum w:abstractNumId="102">
    <w:nsid w:val="19D35D56"/>
    <w:multiLevelType w:val="hybridMultilevel"/>
    <w:tmpl w:val="EFBEE000"/>
    <w:lvl w:ilvl="0" w:tplc="0AF6DFA6">
      <w:numFmt w:val="bullet"/>
      <w:lvlText w:val="•"/>
      <w:lvlJc w:val="left"/>
      <w:pPr>
        <w:ind w:left="251" w:hanging="144"/>
      </w:pPr>
      <w:rPr>
        <w:rFonts w:ascii="Times New Roman" w:eastAsia="Times New Roman" w:hAnsi="Times New Roman" w:cs="Times New Roman" w:hint="default"/>
        <w:w w:val="100"/>
        <w:sz w:val="24"/>
        <w:szCs w:val="24"/>
        <w:lang w:val="en-US" w:eastAsia="en-US" w:bidi="en-US"/>
      </w:rPr>
    </w:lvl>
    <w:lvl w:ilvl="1" w:tplc="777A20D4">
      <w:numFmt w:val="bullet"/>
      <w:lvlText w:val="•"/>
      <w:lvlJc w:val="left"/>
      <w:pPr>
        <w:ind w:left="512" w:hanging="144"/>
      </w:pPr>
      <w:rPr>
        <w:rFonts w:hint="default"/>
        <w:lang w:val="en-US" w:eastAsia="en-US" w:bidi="en-US"/>
      </w:rPr>
    </w:lvl>
    <w:lvl w:ilvl="2" w:tplc="D10412F6">
      <w:numFmt w:val="bullet"/>
      <w:lvlText w:val="•"/>
      <w:lvlJc w:val="left"/>
      <w:pPr>
        <w:ind w:left="764" w:hanging="144"/>
      </w:pPr>
      <w:rPr>
        <w:rFonts w:hint="default"/>
        <w:lang w:val="en-US" w:eastAsia="en-US" w:bidi="en-US"/>
      </w:rPr>
    </w:lvl>
    <w:lvl w:ilvl="3" w:tplc="CF8268F6">
      <w:numFmt w:val="bullet"/>
      <w:lvlText w:val="•"/>
      <w:lvlJc w:val="left"/>
      <w:pPr>
        <w:ind w:left="1016" w:hanging="144"/>
      </w:pPr>
      <w:rPr>
        <w:rFonts w:hint="default"/>
        <w:lang w:val="en-US" w:eastAsia="en-US" w:bidi="en-US"/>
      </w:rPr>
    </w:lvl>
    <w:lvl w:ilvl="4" w:tplc="28804566">
      <w:numFmt w:val="bullet"/>
      <w:lvlText w:val="•"/>
      <w:lvlJc w:val="left"/>
      <w:pPr>
        <w:ind w:left="1268" w:hanging="144"/>
      </w:pPr>
      <w:rPr>
        <w:rFonts w:hint="default"/>
        <w:lang w:val="en-US" w:eastAsia="en-US" w:bidi="en-US"/>
      </w:rPr>
    </w:lvl>
    <w:lvl w:ilvl="5" w:tplc="B0DEDB12">
      <w:numFmt w:val="bullet"/>
      <w:lvlText w:val="•"/>
      <w:lvlJc w:val="left"/>
      <w:pPr>
        <w:ind w:left="1521" w:hanging="144"/>
      </w:pPr>
      <w:rPr>
        <w:rFonts w:hint="default"/>
        <w:lang w:val="en-US" w:eastAsia="en-US" w:bidi="en-US"/>
      </w:rPr>
    </w:lvl>
    <w:lvl w:ilvl="6" w:tplc="D522F292">
      <w:numFmt w:val="bullet"/>
      <w:lvlText w:val="•"/>
      <w:lvlJc w:val="left"/>
      <w:pPr>
        <w:ind w:left="1773" w:hanging="144"/>
      </w:pPr>
      <w:rPr>
        <w:rFonts w:hint="default"/>
        <w:lang w:val="en-US" w:eastAsia="en-US" w:bidi="en-US"/>
      </w:rPr>
    </w:lvl>
    <w:lvl w:ilvl="7" w:tplc="86D2AF3A">
      <w:numFmt w:val="bullet"/>
      <w:lvlText w:val="•"/>
      <w:lvlJc w:val="left"/>
      <w:pPr>
        <w:ind w:left="2025" w:hanging="144"/>
      </w:pPr>
      <w:rPr>
        <w:rFonts w:hint="default"/>
        <w:lang w:val="en-US" w:eastAsia="en-US" w:bidi="en-US"/>
      </w:rPr>
    </w:lvl>
    <w:lvl w:ilvl="8" w:tplc="E332A004">
      <w:numFmt w:val="bullet"/>
      <w:lvlText w:val="•"/>
      <w:lvlJc w:val="left"/>
      <w:pPr>
        <w:ind w:left="2277" w:hanging="144"/>
      </w:pPr>
      <w:rPr>
        <w:rFonts w:hint="default"/>
        <w:lang w:val="en-US" w:eastAsia="en-US" w:bidi="en-US"/>
      </w:rPr>
    </w:lvl>
  </w:abstractNum>
  <w:abstractNum w:abstractNumId="103">
    <w:nsid w:val="1A7C2A75"/>
    <w:multiLevelType w:val="hybridMultilevel"/>
    <w:tmpl w:val="FF10A3B8"/>
    <w:lvl w:ilvl="0" w:tplc="7ACAFA22">
      <w:numFmt w:val="bullet"/>
      <w:lvlText w:val=""/>
      <w:lvlJc w:val="left"/>
      <w:pPr>
        <w:ind w:left="827" w:hanging="360"/>
      </w:pPr>
      <w:rPr>
        <w:rFonts w:ascii="Symbol" w:eastAsia="Symbol" w:hAnsi="Symbol" w:cs="Symbol" w:hint="default"/>
        <w:w w:val="100"/>
        <w:sz w:val="24"/>
        <w:szCs w:val="24"/>
        <w:lang w:val="en-US" w:eastAsia="en-US" w:bidi="en-US"/>
      </w:rPr>
    </w:lvl>
    <w:lvl w:ilvl="1" w:tplc="AB289156">
      <w:numFmt w:val="bullet"/>
      <w:lvlText w:val="•"/>
      <w:lvlJc w:val="left"/>
      <w:pPr>
        <w:ind w:left="1079" w:hanging="360"/>
      </w:pPr>
      <w:rPr>
        <w:rFonts w:hint="default"/>
        <w:lang w:val="en-US" w:eastAsia="en-US" w:bidi="en-US"/>
      </w:rPr>
    </w:lvl>
    <w:lvl w:ilvl="2" w:tplc="32122800">
      <w:numFmt w:val="bullet"/>
      <w:lvlText w:val="•"/>
      <w:lvlJc w:val="left"/>
      <w:pPr>
        <w:ind w:left="1338" w:hanging="360"/>
      </w:pPr>
      <w:rPr>
        <w:rFonts w:hint="default"/>
        <w:lang w:val="en-US" w:eastAsia="en-US" w:bidi="en-US"/>
      </w:rPr>
    </w:lvl>
    <w:lvl w:ilvl="3" w:tplc="0B6C9E0A">
      <w:numFmt w:val="bullet"/>
      <w:lvlText w:val="•"/>
      <w:lvlJc w:val="left"/>
      <w:pPr>
        <w:ind w:left="1597" w:hanging="360"/>
      </w:pPr>
      <w:rPr>
        <w:rFonts w:hint="default"/>
        <w:lang w:val="en-US" w:eastAsia="en-US" w:bidi="en-US"/>
      </w:rPr>
    </w:lvl>
    <w:lvl w:ilvl="4" w:tplc="8FE26AD2">
      <w:numFmt w:val="bullet"/>
      <w:lvlText w:val="•"/>
      <w:lvlJc w:val="left"/>
      <w:pPr>
        <w:ind w:left="1856" w:hanging="360"/>
      </w:pPr>
      <w:rPr>
        <w:rFonts w:hint="default"/>
        <w:lang w:val="en-US" w:eastAsia="en-US" w:bidi="en-US"/>
      </w:rPr>
    </w:lvl>
    <w:lvl w:ilvl="5" w:tplc="86A84B20">
      <w:numFmt w:val="bullet"/>
      <w:lvlText w:val="•"/>
      <w:lvlJc w:val="left"/>
      <w:pPr>
        <w:ind w:left="2115" w:hanging="360"/>
      </w:pPr>
      <w:rPr>
        <w:rFonts w:hint="default"/>
        <w:lang w:val="en-US" w:eastAsia="en-US" w:bidi="en-US"/>
      </w:rPr>
    </w:lvl>
    <w:lvl w:ilvl="6" w:tplc="79B81F2E">
      <w:numFmt w:val="bullet"/>
      <w:lvlText w:val="•"/>
      <w:lvlJc w:val="left"/>
      <w:pPr>
        <w:ind w:left="2374" w:hanging="360"/>
      </w:pPr>
      <w:rPr>
        <w:rFonts w:hint="default"/>
        <w:lang w:val="en-US" w:eastAsia="en-US" w:bidi="en-US"/>
      </w:rPr>
    </w:lvl>
    <w:lvl w:ilvl="7" w:tplc="A3FA3438">
      <w:numFmt w:val="bullet"/>
      <w:lvlText w:val="•"/>
      <w:lvlJc w:val="left"/>
      <w:pPr>
        <w:ind w:left="2633" w:hanging="360"/>
      </w:pPr>
      <w:rPr>
        <w:rFonts w:hint="default"/>
        <w:lang w:val="en-US" w:eastAsia="en-US" w:bidi="en-US"/>
      </w:rPr>
    </w:lvl>
    <w:lvl w:ilvl="8" w:tplc="CC80F994">
      <w:numFmt w:val="bullet"/>
      <w:lvlText w:val="•"/>
      <w:lvlJc w:val="left"/>
      <w:pPr>
        <w:ind w:left="2892" w:hanging="360"/>
      </w:pPr>
      <w:rPr>
        <w:rFonts w:hint="default"/>
        <w:lang w:val="en-US" w:eastAsia="en-US" w:bidi="en-US"/>
      </w:rPr>
    </w:lvl>
  </w:abstractNum>
  <w:abstractNum w:abstractNumId="104">
    <w:nsid w:val="1A7C4F46"/>
    <w:multiLevelType w:val="hybridMultilevel"/>
    <w:tmpl w:val="DC100838"/>
    <w:lvl w:ilvl="0" w:tplc="B6124E0A">
      <w:numFmt w:val="bullet"/>
      <w:lvlText w:val="•"/>
      <w:lvlJc w:val="left"/>
      <w:pPr>
        <w:ind w:left="256" w:hanging="147"/>
      </w:pPr>
      <w:rPr>
        <w:rFonts w:ascii="Georgia" w:eastAsia="Georgia" w:hAnsi="Georgia" w:cs="Georgia" w:hint="default"/>
        <w:w w:val="113"/>
        <w:sz w:val="22"/>
        <w:szCs w:val="22"/>
        <w:lang w:val="en-US" w:eastAsia="en-US" w:bidi="en-US"/>
      </w:rPr>
    </w:lvl>
    <w:lvl w:ilvl="1" w:tplc="3C0A9736">
      <w:numFmt w:val="bullet"/>
      <w:lvlText w:val="•"/>
      <w:lvlJc w:val="left"/>
      <w:pPr>
        <w:ind w:left="455" w:hanging="147"/>
      </w:pPr>
      <w:rPr>
        <w:rFonts w:hint="default"/>
        <w:lang w:val="en-US" w:eastAsia="en-US" w:bidi="en-US"/>
      </w:rPr>
    </w:lvl>
    <w:lvl w:ilvl="2" w:tplc="7950949C">
      <w:numFmt w:val="bullet"/>
      <w:lvlText w:val="•"/>
      <w:lvlJc w:val="left"/>
      <w:pPr>
        <w:ind w:left="651" w:hanging="147"/>
      </w:pPr>
      <w:rPr>
        <w:rFonts w:hint="default"/>
        <w:lang w:val="en-US" w:eastAsia="en-US" w:bidi="en-US"/>
      </w:rPr>
    </w:lvl>
    <w:lvl w:ilvl="3" w:tplc="BEEE2EF6">
      <w:numFmt w:val="bullet"/>
      <w:lvlText w:val="•"/>
      <w:lvlJc w:val="left"/>
      <w:pPr>
        <w:ind w:left="846" w:hanging="147"/>
      </w:pPr>
      <w:rPr>
        <w:rFonts w:hint="default"/>
        <w:lang w:val="en-US" w:eastAsia="en-US" w:bidi="en-US"/>
      </w:rPr>
    </w:lvl>
    <w:lvl w:ilvl="4" w:tplc="14349252">
      <w:numFmt w:val="bullet"/>
      <w:lvlText w:val="•"/>
      <w:lvlJc w:val="left"/>
      <w:pPr>
        <w:ind w:left="1042" w:hanging="147"/>
      </w:pPr>
      <w:rPr>
        <w:rFonts w:hint="default"/>
        <w:lang w:val="en-US" w:eastAsia="en-US" w:bidi="en-US"/>
      </w:rPr>
    </w:lvl>
    <w:lvl w:ilvl="5" w:tplc="D6C281DC">
      <w:numFmt w:val="bullet"/>
      <w:lvlText w:val="•"/>
      <w:lvlJc w:val="left"/>
      <w:pPr>
        <w:ind w:left="1237" w:hanging="147"/>
      </w:pPr>
      <w:rPr>
        <w:rFonts w:hint="default"/>
        <w:lang w:val="en-US" w:eastAsia="en-US" w:bidi="en-US"/>
      </w:rPr>
    </w:lvl>
    <w:lvl w:ilvl="6" w:tplc="330A805C">
      <w:numFmt w:val="bullet"/>
      <w:lvlText w:val="•"/>
      <w:lvlJc w:val="left"/>
      <w:pPr>
        <w:ind w:left="1433" w:hanging="147"/>
      </w:pPr>
      <w:rPr>
        <w:rFonts w:hint="default"/>
        <w:lang w:val="en-US" w:eastAsia="en-US" w:bidi="en-US"/>
      </w:rPr>
    </w:lvl>
    <w:lvl w:ilvl="7" w:tplc="CF92CE36">
      <w:numFmt w:val="bullet"/>
      <w:lvlText w:val="•"/>
      <w:lvlJc w:val="left"/>
      <w:pPr>
        <w:ind w:left="1628" w:hanging="147"/>
      </w:pPr>
      <w:rPr>
        <w:rFonts w:hint="default"/>
        <w:lang w:val="en-US" w:eastAsia="en-US" w:bidi="en-US"/>
      </w:rPr>
    </w:lvl>
    <w:lvl w:ilvl="8" w:tplc="8ACE9460">
      <w:numFmt w:val="bullet"/>
      <w:lvlText w:val="•"/>
      <w:lvlJc w:val="left"/>
      <w:pPr>
        <w:ind w:left="1824" w:hanging="147"/>
      </w:pPr>
      <w:rPr>
        <w:rFonts w:hint="default"/>
        <w:lang w:val="en-US" w:eastAsia="en-US" w:bidi="en-US"/>
      </w:rPr>
    </w:lvl>
  </w:abstractNum>
  <w:abstractNum w:abstractNumId="105">
    <w:nsid w:val="1A903B6D"/>
    <w:multiLevelType w:val="hybridMultilevel"/>
    <w:tmpl w:val="FB1E34A8"/>
    <w:lvl w:ilvl="0" w:tplc="7556D5A0">
      <w:start w:val="1"/>
      <w:numFmt w:val="decimal"/>
      <w:lvlText w:val="%1."/>
      <w:lvlJc w:val="left"/>
      <w:pPr>
        <w:ind w:left="109" w:hanging="238"/>
      </w:pPr>
      <w:rPr>
        <w:rFonts w:ascii="Arial" w:eastAsia="Arial" w:hAnsi="Arial" w:cs="Arial" w:hint="default"/>
        <w:w w:val="91"/>
        <w:sz w:val="24"/>
        <w:szCs w:val="24"/>
        <w:lang w:val="en-US" w:eastAsia="en-US" w:bidi="en-US"/>
      </w:rPr>
    </w:lvl>
    <w:lvl w:ilvl="1" w:tplc="F092CCAA">
      <w:numFmt w:val="bullet"/>
      <w:lvlText w:val="•"/>
      <w:lvlJc w:val="left"/>
      <w:pPr>
        <w:ind w:left="244" w:hanging="238"/>
      </w:pPr>
      <w:rPr>
        <w:rFonts w:hint="default"/>
        <w:lang w:val="en-US" w:eastAsia="en-US" w:bidi="en-US"/>
      </w:rPr>
    </w:lvl>
    <w:lvl w:ilvl="2" w:tplc="0A32A10C">
      <w:numFmt w:val="bullet"/>
      <w:lvlText w:val="•"/>
      <w:lvlJc w:val="left"/>
      <w:pPr>
        <w:ind w:left="388" w:hanging="238"/>
      </w:pPr>
      <w:rPr>
        <w:rFonts w:hint="default"/>
        <w:lang w:val="en-US" w:eastAsia="en-US" w:bidi="en-US"/>
      </w:rPr>
    </w:lvl>
    <w:lvl w:ilvl="3" w:tplc="EFC2A0A2">
      <w:numFmt w:val="bullet"/>
      <w:lvlText w:val="•"/>
      <w:lvlJc w:val="left"/>
      <w:pPr>
        <w:ind w:left="532" w:hanging="238"/>
      </w:pPr>
      <w:rPr>
        <w:rFonts w:hint="default"/>
        <w:lang w:val="en-US" w:eastAsia="en-US" w:bidi="en-US"/>
      </w:rPr>
    </w:lvl>
    <w:lvl w:ilvl="4" w:tplc="F62A69DA">
      <w:numFmt w:val="bullet"/>
      <w:lvlText w:val="•"/>
      <w:lvlJc w:val="left"/>
      <w:pPr>
        <w:ind w:left="676" w:hanging="238"/>
      </w:pPr>
      <w:rPr>
        <w:rFonts w:hint="default"/>
        <w:lang w:val="en-US" w:eastAsia="en-US" w:bidi="en-US"/>
      </w:rPr>
    </w:lvl>
    <w:lvl w:ilvl="5" w:tplc="4808BA7C">
      <w:numFmt w:val="bullet"/>
      <w:lvlText w:val="•"/>
      <w:lvlJc w:val="left"/>
      <w:pPr>
        <w:ind w:left="821" w:hanging="238"/>
      </w:pPr>
      <w:rPr>
        <w:rFonts w:hint="default"/>
        <w:lang w:val="en-US" w:eastAsia="en-US" w:bidi="en-US"/>
      </w:rPr>
    </w:lvl>
    <w:lvl w:ilvl="6" w:tplc="B5C49E0C">
      <w:numFmt w:val="bullet"/>
      <w:lvlText w:val="•"/>
      <w:lvlJc w:val="left"/>
      <w:pPr>
        <w:ind w:left="965" w:hanging="238"/>
      </w:pPr>
      <w:rPr>
        <w:rFonts w:hint="default"/>
        <w:lang w:val="en-US" w:eastAsia="en-US" w:bidi="en-US"/>
      </w:rPr>
    </w:lvl>
    <w:lvl w:ilvl="7" w:tplc="A49C69A8">
      <w:numFmt w:val="bullet"/>
      <w:lvlText w:val="•"/>
      <w:lvlJc w:val="left"/>
      <w:pPr>
        <w:ind w:left="1109" w:hanging="238"/>
      </w:pPr>
      <w:rPr>
        <w:rFonts w:hint="default"/>
        <w:lang w:val="en-US" w:eastAsia="en-US" w:bidi="en-US"/>
      </w:rPr>
    </w:lvl>
    <w:lvl w:ilvl="8" w:tplc="E8D0F86A">
      <w:numFmt w:val="bullet"/>
      <w:lvlText w:val="•"/>
      <w:lvlJc w:val="left"/>
      <w:pPr>
        <w:ind w:left="1253" w:hanging="238"/>
      </w:pPr>
      <w:rPr>
        <w:rFonts w:hint="default"/>
        <w:lang w:val="en-US" w:eastAsia="en-US" w:bidi="en-US"/>
      </w:rPr>
    </w:lvl>
  </w:abstractNum>
  <w:abstractNum w:abstractNumId="106">
    <w:nsid w:val="1A9C1599"/>
    <w:multiLevelType w:val="hybridMultilevel"/>
    <w:tmpl w:val="A03467B6"/>
    <w:lvl w:ilvl="0" w:tplc="37646E9C">
      <w:numFmt w:val="bullet"/>
      <w:lvlText w:val="•"/>
      <w:lvlJc w:val="left"/>
      <w:pPr>
        <w:ind w:left="108" w:hanging="159"/>
      </w:pPr>
      <w:rPr>
        <w:rFonts w:ascii="Georgia" w:eastAsia="Georgia" w:hAnsi="Georgia" w:cs="Georgia" w:hint="default"/>
        <w:w w:val="112"/>
        <w:sz w:val="24"/>
        <w:szCs w:val="24"/>
        <w:lang w:val="en-US" w:eastAsia="en-US" w:bidi="en-US"/>
      </w:rPr>
    </w:lvl>
    <w:lvl w:ilvl="1" w:tplc="F4EA7484">
      <w:numFmt w:val="bullet"/>
      <w:lvlText w:val="•"/>
      <w:lvlJc w:val="left"/>
      <w:pPr>
        <w:ind w:left="311" w:hanging="159"/>
      </w:pPr>
      <w:rPr>
        <w:rFonts w:hint="default"/>
        <w:lang w:val="en-US" w:eastAsia="en-US" w:bidi="en-US"/>
      </w:rPr>
    </w:lvl>
    <w:lvl w:ilvl="2" w:tplc="78AE3660">
      <w:numFmt w:val="bullet"/>
      <w:lvlText w:val="•"/>
      <w:lvlJc w:val="left"/>
      <w:pPr>
        <w:ind w:left="523" w:hanging="159"/>
      </w:pPr>
      <w:rPr>
        <w:rFonts w:hint="default"/>
        <w:lang w:val="en-US" w:eastAsia="en-US" w:bidi="en-US"/>
      </w:rPr>
    </w:lvl>
    <w:lvl w:ilvl="3" w:tplc="660440B8">
      <w:numFmt w:val="bullet"/>
      <w:lvlText w:val="•"/>
      <w:lvlJc w:val="left"/>
      <w:pPr>
        <w:ind w:left="734" w:hanging="159"/>
      </w:pPr>
      <w:rPr>
        <w:rFonts w:hint="default"/>
        <w:lang w:val="en-US" w:eastAsia="en-US" w:bidi="en-US"/>
      </w:rPr>
    </w:lvl>
    <w:lvl w:ilvl="4" w:tplc="3BE89242">
      <w:numFmt w:val="bullet"/>
      <w:lvlText w:val="•"/>
      <w:lvlJc w:val="left"/>
      <w:pPr>
        <w:ind w:left="946" w:hanging="159"/>
      </w:pPr>
      <w:rPr>
        <w:rFonts w:hint="default"/>
        <w:lang w:val="en-US" w:eastAsia="en-US" w:bidi="en-US"/>
      </w:rPr>
    </w:lvl>
    <w:lvl w:ilvl="5" w:tplc="85F45B24">
      <w:numFmt w:val="bullet"/>
      <w:lvlText w:val="•"/>
      <w:lvlJc w:val="left"/>
      <w:pPr>
        <w:ind w:left="1157" w:hanging="159"/>
      </w:pPr>
      <w:rPr>
        <w:rFonts w:hint="default"/>
        <w:lang w:val="en-US" w:eastAsia="en-US" w:bidi="en-US"/>
      </w:rPr>
    </w:lvl>
    <w:lvl w:ilvl="6" w:tplc="E9A4ED26">
      <w:numFmt w:val="bullet"/>
      <w:lvlText w:val="•"/>
      <w:lvlJc w:val="left"/>
      <w:pPr>
        <w:ind w:left="1369" w:hanging="159"/>
      </w:pPr>
      <w:rPr>
        <w:rFonts w:hint="default"/>
        <w:lang w:val="en-US" w:eastAsia="en-US" w:bidi="en-US"/>
      </w:rPr>
    </w:lvl>
    <w:lvl w:ilvl="7" w:tplc="616827F0">
      <w:numFmt w:val="bullet"/>
      <w:lvlText w:val="•"/>
      <w:lvlJc w:val="left"/>
      <w:pPr>
        <w:ind w:left="1580" w:hanging="159"/>
      </w:pPr>
      <w:rPr>
        <w:rFonts w:hint="default"/>
        <w:lang w:val="en-US" w:eastAsia="en-US" w:bidi="en-US"/>
      </w:rPr>
    </w:lvl>
    <w:lvl w:ilvl="8" w:tplc="9EE42278">
      <w:numFmt w:val="bullet"/>
      <w:lvlText w:val="•"/>
      <w:lvlJc w:val="left"/>
      <w:pPr>
        <w:ind w:left="1792" w:hanging="159"/>
      </w:pPr>
      <w:rPr>
        <w:rFonts w:hint="default"/>
        <w:lang w:val="en-US" w:eastAsia="en-US" w:bidi="en-US"/>
      </w:rPr>
    </w:lvl>
  </w:abstractNum>
  <w:abstractNum w:abstractNumId="107">
    <w:nsid w:val="1AB1333A"/>
    <w:multiLevelType w:val="hybridMultilevel"/>
    <w:tmpl w:val="CAC45A9A"/>
    <w:lvl w:ilvl="0" w:tplc="5082F60E">
      <w:numFmt w:val="bullet"/>
      <w:lvlText w:val=""/>
      <w:lvlJc w:val="left"/>
      <w:pPr>
        <w:ind w:left="827" w:hanging="360"/>
      </w:pPr>
      <w:rPr>
        <w:rFonts w:ascii="Symbol" w:eastAsia="Symbol" w:hAnsi="Symbol" w:cs="Symbol" w:hint="default"/>
        <w:w w:val="100"/>
        <w:sz w:val="24"/>
        <w:szCs w:val="24"/>
        <w:lang w:val="en-US" w:eastAsia="en-US" w:bidi="en-US"/>
      </w:rPr>
    </w:lvl>
    <w:lvl w:ilvl="1" w:tplc="089493F0">
      <w:numFmt w:val="bullet"/>
      <w:lvlText w:val="•"/>
      <w:lvlJc w:val="left"/>
      <w:pPr>
        <w:ind w:left="1025" w:hanging="360"/>
      </w:pPr>
      <w:rPr>
        <w:rFonts w:hint="default"/>
        <w:lang w:val="en-US" w:eastAsia="en-US" w:bidi="en-US"/>
      </w:rPr>
    </w:lvl>
    <w:lvl w:ilvl="2" w:tplc="0B18EB3C">
      <w:numFmt w:val="bullet"/>
      <w:lvlText w:val="•"/>
      <w:lvlJc w:val="left"/>
      <w:pPr>
        <w:ind w:left="1230" w:hanging="360"/>
      </w:pPr>
      <w:rPr>
        <w:rFonts w:hint="default"/>
        <w:lang w:val="en-US" w:eastAsia="en-US" w:bidi="en-US"/>
      </w:rPr>
    </w:lvl>
    <w:lvl w:ilvl="3" w:tplc="E8746B8A">
      <w:numFmt w:val="bullet"/>
      <w:lvlText w:val="•"/>
      <w:lvlJc w:val="left"/>
      <w:pPr>
        <w:ind w:left="1435" w:hanging="360"/>
      </w:pPr>
      <w:rPr>
        <w:rFonts w:hint="default"/>
        <w:lang w:val="en-US" w:eastAsia="en-US" w:bidi="en-US"/>
      </w:rPr>
    </w:lvl>
    <w:lvl w:ilvl="4" w:tplc="219A9348">
      <w:numFmt w:val="bullet"/>
      <w:lvlText w:val="•"/>
      <w:lvlJc w:val="left"/>
      <w:pPr>
        <w:ind w:left="1640" w:hanging="360"/>
      </w:pPr>
      <w:rPr>
        <w:rFonts w:hint="default"/>
        <w:lang w:val="en-US" w:eastAsia="en-US" w:bidi="en-US"/>
      </w:rPr>
    </w:lvl>
    <w:lvl w:ilvl="5" w:tplc="BBAC6488">
      <w:numFmt w:val="bullet"/>
      <w:lvlText w:val="•"/>
      <w:lvlJc w:val="left"/>
      <w:pPr>
        <w:ind w:left="1845" w:hanging="360"/>
      </w:pPr>
      <w:rPr>
        <w:rFonts w:hint="default"/>
        <w:lang w:val="en-US" w:eastAsia="en-US" w:bidi="en-US"/>
      </w:rPr>
    </w:lvl>
    <w:lvl w:ilvl="6" w:tplc="2604ED30">
      <w:numFmt w:val="bullet"/>
      <w:lvlText w:val="•"/>
      <w:lvlJc w:val="left"/>
      <w:pPr>
        <w:ind w:left="2050" w:hanging="360"/>
      </w:pPr>
      <w:rPr>
        <w:rFonts w:hint="default"/>
        <w:lang w:val="en-US" w:eastAsia="en-US" w:bidi="en-US"/>
      </w:rPr>
    </w:lvl>
    <w:lvl w:ilvl="7" w:tplc="0DE218FE">
      <w:numFmt w:val="bullet"/>
      <w:lvlText w:val="•"/>
      <w:lvlJc w:val="left"/>
      <w:pPr>
        <w:ind w:left="2255" w:hanging="360"/>
      </w:pPr>
      <w:rPr>
        <w:rFonts w:hint="default"/>
        <w:lang w:val="en-US" w:eastAsia="en-US" w:bidi="en-US"/>
      </w:rPr>
    </w:lvl>
    <w:lvl w:ilvl="8" w:tplc="4754B1C8">
      <w:numFmt w:val="bullet"/>
      <w:lvlText w:val="•"/>
      <w:lvlJc w:val="left"/>
      <w:pPr>
        <w:ind w:left="2460" w:hanging="360"/>
      </w:pPr>
      <w:rPr>
        <w:rFonts w:hint="default"/>
        <w:lang w:val="en-US" w:eastAsia="en-US" w:bidi="en-US"/>
      </w:rPr>
    </w:lvl>
  </w:abstractNum>
  <w:abstractNum w:abstractNumId="108">
    <w:nsid w:val="1AB37471"/>
    <w:multiLevelType w:val="hybridMultilevel"/>
    <w:tmpl w:val="C3B239F6"/>
    <w:lvl w:ilvl="0" w:tplc="1C7293A2">
      <w:numFmt w:val="bullet"/>
      <w:lvlText w:val=""/>
      <w:lvlJc w:val="left"/>
      <w:pPr>
        <w:ind w:left="825" w:hanging="360"/>
      </w:pPr>
      <w:rPr>
        <w:rFonts w:ascii="Symbol" w:eastAsia="Symbol" w:hAnsi="Symbol" w:cs="Symbol" w:hint="default"/>
        <w:w w:val="100"/>
        <w:sz w:val="24"/>
        <w:szCs w:val="24"/>
        <w:lang w:val="en-US" w:eastAsia="en-US" w:bidi="en-US"/>
      </w:rPr>
    </w:lvl>
    <w:lvl w:ilvl="1" w:tplc="4DF2A2AE">
      <w:numFmt w:val="bullet"/>
      <w:lvlText w:val="•"/>
      <w:lvlJc w:val="left"/>
      <w:pPr>
        <w:ind w:left="1088" w:hanging="360"/>
      </w:pPr>
      <w:rPr>
        <w:rFonts w:hint="default"/>
        <w:lang w:val="en-US" w:eastAsia="en-US" w:bidi="en-US"/>
      </w:rPr>
    </w:lvl>
    <w:lvl w:ilvl="2" w:tplc="6388D14E">
      <w:numFmt w:val="bullet"/>
      <w:lvlText w:val="•"/>
      <w:lvlJc w:val="left"/>
      <w:pPr>
        <w:ind w:left="1356" w:hanging="360"/>
      </w:pPr>
      <w:rPr>
        <w:rFonts w:hint="default"/>
        <w:lang w:val="en-US" w:eastAsia="en-US" w:bidi="en-US"/>
      </w:rPr>
    </w:lvl>
    <w:lvl w:ilvl="3" w:tplc="2446DD58">
      <w:numFmt w:val="bullet"/>
      <w:lvlText w:val="•"/>
      <w:lvlJc w:val="left"/>
      <w:pPr>
        <w:ind w:left="1624" w:hanging="360"/>
      </w:pPr>
      <w:rPr>
        <w:rFonts w:hint="default"/>
        <w:lang w:val="en-US" w:eastAsia="en-US" w:bidi="en-US"/>
      </w:rPr>
    </w:lvl>
    <w:lvl w:ilvl="4" w:tplc="2BA0E8B0">
      <w:numFmt w:val="bullet"/>
      <w:lvlText w:val="•"/>
      <w:lvlJc w:val="left"/>
      <w:pPr>
        <w:ind w:left="1892" w:hanging="360"/>
      </w:pPr>
      <w:rPr>
        <w:rFonts w:hint="default"/>
        <w:lang w:val="en-US" w:eastAsia="en-US" w:bidi="en-US"/>
      </w:rPr>
    </w:lvl>
    <w:lvl w:ilvl="5" w:tplc="5A7E06D2">
      <w:numFmt w:val="bullet"/>
      <w:lvlText w:val="•"/>
      <w:lvlJc w:val="left"/>
      <w:pPr>
        <w:ind w:left="2160" w:hanging="360"/>
      </w:pPr>
      <w:rPr>
        <w:rFonts w:hint="default"/>
        <w:lang w:val="en-US" w:eastAsia="en-US" w:bidi="en-US"/>
      </w:rPr>
    </w:lvl>
    <w:lvl w:ilvl="6" w:tplc="16DAF6F0">
      <w:numFmt w:val="bullet"/>
      <w:lvlText w:val="•"/>
      <w:lvlJc w:val="left"/>
      <w:pPr>
        <w:ind w:left="2428" w:hanging="360"/>
      </w:pPr>
      <w:rPr>
        <w:rFonts w:hint="default"/>
        <w:lang w:val="en-US" w:eastAsia="en-US" w:bidi="en-US"/>
      </w:rPr>
    </w:lvl>
    <w:lvl w:ilvl="7" w:tplc="04BCEB08">
      <w:numFmt w:val="bullet"/>
      <w:lvlText w:val="•"/>
      <w:lvlJc w:val="left"/>
      <w:pPr>
        <w:ind w:left="2696" w:hanging="360"/>
      </w:pPr>
      <w:rPr>
        <w:rFonts w:hint="default"/>
        <w:lang w:val="en-US" w:eastAsia="en-US" w:bidi="en-US"/>
      </w:rPr>
    </w:lvl>
    <w:lvl w:ilvl="8" w:tplc="35707CF8">
      <w:numFmt w:val="bullet"/>
      <w:lvlText w:val="•"/>
      <w:lvlJc w:val="left"/>
      <w:pPr>
        <w:ind w:left="2964" w:hanging="360"/>
      </w:pPr>
      <w:rPr>
        <w:rFonts w:hint="default"/>
        <w:lang w:val="en-US" w:eastAsia="en-US" w:bidi="en-US"/>
      </w:rPr>
    </w:lvl>
  </w:abstractNum>
  <w:abstractNum w:abstractNumId="109">
    <w:nsid w:val="1B012F4A"/>
    <w:multiLevelType w:val="hybridMultilevel"/>
    <w:tmpl w:val="E4620FCA"/>
    <w:lvl w:ilvl="0" w:tplc="1378207A">
      <w:numFmt w:val="bullet"/>
      <w:lvlText w:val="•"/>
      <w:lvlJc w:val="left"/>
      <w:pPr>
        <w:ind w:left="284" w:hanging="175"/>
      </w:pPr>
      <w:rPr>
        <w:rFonts w:ascii="Arial" w:eastAsia="Arial" w:hAnsi="Arial" w:cs="Arial" w:hint="default"/>
        <w:w w:val="142"/>
        <w:sz w:val="24"/>
        <w:szCs w:val="24"/>
        <w:lang w:val="en-US" w:eastAsia="en-US" w:bidi="en-US"/>
      </w:rPr>
    </w:lvl>
    <w:lvl w:ilvl="1" w:tplc="376EC6AC">
      <w:numFmt w:val="bullet"/>
      <w:lvlText w:val="•"/>
      <w:lvlJc w:val="left"/>
      <w:pPr>
        <w:ind w:left="495" w:hanging="175"/>
      </w:pPr>
      <w:rPr>
        <w:rFonts w:hint="default"/>
        <w:lang w:val="en-US" w:eastAsia="en-US" w:bidi="en-US"/>
      </w:rPr>
    </w:lvl>
    <w:lvl w:ilvl="2" w:tplc="674C5A9C">
      <w:numFmt w:val="bullet"/>
      <w:lvlText w:val="•"/>
      <w:lvlJc w:val="left"/>
      <w:pPr>
        <w:ind w:left="710" w:hanging="175"/>
      </w:pPr>
      <w:rPr>
        <w:rFonts w:hint="default"/>
        <w:lang w:val="en-US" w:eastAsia="en-US" w:bidi="en-US"/>
      </w:rPr>
    </w:lvl>
    <w:lvl w:ilvl="3" w:tplc="8B4E990A">
      <w:numFmt w:val="bullet"/>
      <w:lvlText w:val="•"/>
      <w:lvlJc w:val="left"/>
      <w:pPr>
        <w:ind w:left="925" w:hanging="175"/>
      </w:pPr>
      <w:rPr>
        <w:rFonts w:hint="default"/>
        <w:lang w:val="en-US" w:eastAsia="en-US" w:bidi="en-US"/>
      </w:rPr>
    </w:lvl>
    <w:lvl w:ilvl="4" w:tplc="8DEC4200">
      <w:numFmt w:val="bullet"/>
      <w:lvlText w:val="•"/>
      <w:lvlJc w:val="left"/>
      <w:pPr>
        <w:ind w:left="1140" w:hanging="175"/>
      </w:pPr>
      <w:rPr>
        <w:rFonts w:hint="default"/>
        <w:lang w:val="en-US" w:eastAsia="en-US" w:bidi="en-US"/>
      </w:rPr>
    </w:lvl>
    <w:lvl w:ilvl="5" w:tplc="89A885D6">
      <w:numFmt w:val="bullet"/>
      <w:lvlText w:val="•"/>
      <w:lvlJc w:val="left"/>
      <w:pPr>
        <w:ind w:left="1355" w:hanging="175"/>
      </w:pPr>
      <w:rPr>
        <w:rFonts w:hint="default"/>
        <w:lang w:val="en-US" w:eastAsia="en-US" w:bidi="en-US"/>
      </w:rPr>
    </w:lvl>
    <w:lvl w:ilvl="6" w:tplc="DF765FC0">
      <w:numFmt w:val="bullet"/>
      <w:lvlText w:val="•"/>
      <w:lvlJc w:val="left"/>
      <w:pPr>
        <w:ind w:left="1570" w:hanging="175"/>
      </w:pPr>
      <w:rPr>
        <w:rFonts w:hint="default"/>
        <w:lang w:val="en-US" w:eastAsia="en-US" w:bidi="en-US"/>
      </w:rPr>
    </w:lvl>
    <w:lvl w:ilvl="7" w:tplc="C3A29F28">
      <w:numFmt w:val="bullet"/>
      <w:lvlText w:val="•"/>
      <w:lvlJc w:val="left"/>
      <w:pPr>
        <w:ind w:left="1785" w:hanging="175"/>
      </w:pPr>
      <w:rPr>
        <w:rFonts w:hint="default"/>
        <w:lang w:val="en-US" w:eastAsia="en-US" w:bidi="en-US"/>
      </w:rPr>
    </w:lvl>
    <w:lvl w:ilvl="8" w:tplc="582AAA1A">
      <w:numFmt w:val="bullet"/>
      <w:lvlText w:val="•"/>
      <w:lvlJc w:val="left"/>
      <w:pPr>
        <w:ind w:left="2000" w:hanging="175"/>
      </w:pPr>
      <w:rPr>
        <w:rFonts w:hint="default"/>
        <w:lang w:val="en-US" w:eastAsia="en-US" w:bidi="en-US"/>
      </w:rPr>
    </w:lvl>
  </w:abstractNum>
  <w:abstractNum w:abstractNumId="110">
    <w:nsid w:val="1B3E52F4"/>
    <w:multiLevelType w:val="hybridMultilevel"/>
    <w:tmpl w:val="61E051B4"/>
    <w:lvl w:ilvl="0" w:tplc="E5B86392">
      <w:numFmt w:val="bullet"/>
      <w:lvlText w:val=""/>
      <w:lvlJc w:val="left"/>
      <w:pPr>
        <w:ind w:left="827" w:hanging="360"/>
      </w:pPr>
      <w:rPr>
        <w:rFonts w:ascii="Symbol" w:eastAsia="Symbol" w:hAnsi="Symbol" w:cs="Symbol" w:hint="default"/>
        <w:w w:val="100"/>
        <w:sz w:val="24"/>
        <w:szCs w:val="24"/>
        <w:lang w:val="en-US" w:eastAsia="en-US" w:bidi="en-US"/>
      </w:rPr>
    </w:lvl>
    <w:lvl w:ilvl="1" w:tplc="332A5126">
      <w:numFmt w:val="bullet"/>
      <w:lvlText w:val="•"/>
      <w:lvlJc w:val="left"/>
      <w:pPr>
        <w:ind w:left="1025" w:hanging="360"/>
      </w:pPr>
      <w:rPr>
        <w:rFonts w:hint="default"/>
        <w:lang w:val="en-US" w:eastAsia="en-US" w:bidi="en-US"/>
      </w:rPr>
    </w:lvl>
    <w:lvl w:ilvl="2" w:tplc="A05C67CC">
      <w:numFmt w:val="bullet"/>
      <w:lvlText w:val="•"/>
      <w:lvlJc w:val="left"/>
      <w:pPr>
        <w:ind w:left="1230" w:hanging="360"/>
      </w:pPr>
      <w:rPr>
        <w:rFonts w:hint="default"/>
        <w:lang w:val="en-US" w:eastAsia="en-US" w:bidi="en-US"/>
      </w:rPr>
    </w:lvl>
    <w:lvl w:ilvl="3" w:tplc="5F4201E8">
      <w:numFmt w:val="bullet"/>
      <w:lvlText w:val="•"/>
      <w:lvlJc w:val="left"/>
      <w:pPr>
        <w:ind w:left="1435" w:hanging="360"/>
      </w:pPr>
      <w:rPr>
        <w:rFonts w:hint="default"/>
        <w:lang w:val="en-US" w:eastAsia="en-US" w:bidi="en-US"/>
      </w:rPr>
    </w:lvl>
    <w:lvl w:ilvl="4" w:tplc="656C746C">
      <w:numFmt w:val="bullet"/>
      <w:lvlText w:val="•"/>
      <w:lvlJc w:val="left"/>
      <w:pPr>
        <w:ind w:left="1640" w:hanging="360"/>
      </w:pPr>
      <w:rPr>
        <w:rFonts w:hint="default"/>
        <w:lang w:val="en-US" w:eastAsia="en-US" w:bidi="en-US"/>
      </w:rPr>
    </w:lvl>
    <w:lvl w:ilvl="5" w:tplc="B9E03842">
      <w:numFmt w:val="bullet"/>
      <w:lvlText w:val="•"/>
      <w:lvlJc w:val="left"/>
      <w:pPr>
        <w:ind w:left="1845" w:hanging="360"/>
      </w:pPr>
      <w:rPr>
        <w:rFonts w:hint="default"/>
        <w:lang w:val="en-US" w:eastAsia="en-US" w:bidi="en-US"/>
      </w:rPr>
    </w:lvl>
    <w:lvl w:ilvl="6" w:tplc="964439C6">
      <w:numFmt w:val="bullet"/>
      <w:lvlText w:val="•"/>
      <w:lvlJc w:val="left"/>
      <w:pPr>
        <w:ind w:left="2050" w:hanging="360"/>
      </w:pPr>
      <w:rPr>
        <w:rFonts w:hint="default"/>
        <w:lang w:val="en-US" w:eastAsia="en-US" w:bidi="en-US"/>
      </w:rPr>
    </w:lvl>
    <w:lvl w:ilvl="7" w:tplc="C8363F18">
      <w:numFmt w:val="bullet"/>
      <w:lvlText w:val="•"/>
      <w:lvlJc w:val="left"/>
      <w:pPr>
        <w:ind w:left="2255" w:hanging="360"/>
      </w:pPr>
      <w:rPr>
        <w:rFonts w:hint="default"/>
        <w:lang w:val="en-US" w:eastAsia="en-US" w:bidi="en-US"/>
      </w:rPr>
    </w:lvl>
    <w:lvl w:ilvl="8" w:tplc="CA7EF748">
      <w:numFmt w:val="bullet"/>
      <w:lvlText w:val="•"/>
      <w:lvlJc w:val="left"/>
      <w:pPr>
        <w:ind w:left="2460" w:hanging="360"/>
      </w:pPr>
      <w:rPr>
        <w:rFonts w:hint="default"/>
        <w:lang w:val="en-US" w:eastAsia="en-US" w:bidi="en-US"/>
      </w:rPr>
    </w:lvl>
  </w:abstractNum>
  <w:abstractNum w:abstractNumId="111">
    <w:nsid w:val="1B4D0820"/>
    <w:multiLevelType w:val="hybridMultilevel"/>
    <w:tmpl w:val="E130A06C"/>
    <w:lvl w:ilvl="0" w:tplc="DC4C0FBC">
      <w:numFmt w:val="bullet"/>
      <w:lvlText w:val="•"/>
      <w:lvlJc w:val="left"/>
      <w:pPr>
        <w:ind w:left="254" w:hanging="147"/>
      </w:pPr>
      <w:rPr>
        <w:rFonts w:ascii="Georgia" w:eastAsia="Georgia" w:hAnsi="Georgia" w:cs="Georgia" w:hint="default"/>
        <w:w w:val="113"/>
        <w:sz w:val="22"/>
        <w:szCs w:val="22"/>
        <w:lang w:val="en-US" w:eastAsia="en-US" w:bidi="en-US"/>
      </w:rPr>
    </w:lvl>
    <w:lvl w:ilvl="1" w:tplc="E50CA4BA">
      <w:numFmt w:val="bullet"/>
      <w:lvlText w:val="•"/>
      <w:lvlJc w:val="left"/>
      <w:pPr>
        <w:ind w:left="455" w:hanging="147"/>
      </w:pPr>
      <w:rPr>
        <w:rFonts w:hint="default"/>
        <w:lang w:val="en-US" w:eastAsia="en-US" w:bidi="en-US"/>
      </w:rPr>
    </w:lvl>
    <w:lvl w:ilvl="2" w:tplc="14C8B3E0">
      <w:numFmt w:val="bullet"/>
      <w:lvlText w:val="•"/>
      <w:lvlJc w:val="left"/>
      <w:pPr>
        <w:ind w:left="651" w:hanging="147"/>
      </w:pPr>
      <w:rPr>
        <w:rFonts w:hint="default"/>
        <w:lang w:val="en-US" w:eastAsia="en-US" w:bidi="en-US"/>
      </w:rPr>
    </w:lvl>
    <w:lvl w:ilvl="3" w:tplc="082E3DCA">
      <w:numFmt w:val="bullet"/>
      <w:lvlText w:val="•"/>
      <w:lvlJc w:val="left"/>
      <w:pPr>
        <w:ind w:left="846" w:hanging="147"/>
      </w:pPr>
      <w:rPr>
        <w:rFonts w:hint="default"/>
        <w:lang w:val="en-US" w:eastAsia="en-US" w:bidi="en-US"/>
      </w:rPr>
    </w:lvl>
    <w:lvl w:ilvl="4" w:tplc="E4841F70">
      <w:numFmt w:val="bullet"/>
      <w:lvlText w:val="•"/>
      <w:lvlJc w:val="left"/>
      <w:pPr>
        <w:ind w:left="1042" w:hanging="147"/>
      </w:pPr>
      <w:rPr>
        <w:rFonts w:hint="default"/>
        <w:lang w:val="en-US" w:eastAsia="en-US" w:bidi="en-US"/>
      </w:rPr>
    </w:lvl>
    <w:lvl w:ilvl="5" w:tplc="97481B0E">
      <w:numFmt w:val="bullet"/>
      <w:lvlText w:val="•"/>
      <w:lvlJc w:val="left"/>
      <w:pPr>
        <w:ind w:left="1237" w:hanging="147"/>
      </w:pPr>
      <w:rPr>
        <w:rFonts w:hint="default"/>
        <w:lang w:val="en-US" w:eastAsia="en-US" w:bidi="en-US"/>
      </w:rPr>
    </w:lvl>
    <w:lvl w:ilvl="6" w:tplc="4D0E7E54">
      <w:numFmt w:val="bullet"/>
      <w:lvlText w:val="•"/>
      <w:lvlJc w:val="left"/>
      <w:pPr>
        <w:ind w:left="1433" w:hanging="147"/>
      </w:pPr>
      <w:rPr>
        <w:rFonts w:hint="default"/>
        <w:lang w:val="en-US" w:eastAsia="en-US" w:bidi="en-US"/>
      </w:rPr>
    </w:lvl>
    <w:lvl w:ilvl="7" w:tplc="D794E1BE">
      <w:numFmt w:val="bullet"/>
      <w:lvlText w:val="•"/>
      <w:lvlJc w:val="left"/>
      <w:pPr>
        <w:ind w:left="1628" w:hanging="147"/>
      </w:pPr>
      <w:rPr>
        <w:rFonts w:hint="default"/>
        <w:lang w:val="en-US" w:eastAsia="en-US" w:bidi="en-US"/>
      </w:rPr>
    </w:lvl>
    <w:lvl w:ilvl="8" w:tplc="E1561BC4">
      <w:numFmt w:val="bullet"/>
      <w:lvlText w:val="•"/>
      <w:lvlJc w:val="left"/>
      <w:pPr>
        <w:ind w:left="1824" w:hanging="147"/>
      </w:pPr>
      <w:rPr>
        <w:rFonts w:hint="default"/>
        <w:lang w:val="en-US" w:eastAsia="en-US" w:bidi="en-US"/>
      </w:rPr>
    </w:lvl>
  </w:abstractNum>
  <w:abstractNum w:abstractNumId="112">
    <w:nsid w:val="1B7F160D"/>
    <w:multiLevelType w:val="hybridMultilevel"/>
    <w:tmpl w:val="3BF0F6E6"/>
    <w:lvl w:ilvl="0" w:tplc="6C929380">
      <w:numFmt w:val="bullet"/>
      <w:lvlText w:val="•"/>
      <w:lvlJc w:val="left"/>
      <w:pPr>
        <w:ind w:left="268" w:hanging="159"/>
      </w:pPr>
      <w:rPr>
        <w:rFonts w:ascii="Georgia" w:eastAsia="Georgia" w:hAnsi="Georgia" w:cs="Georgia" w:hint="default"/>
        <w:w w:val="112"/>
        <w:sz w:val="24"/>
        <w:szCs w:val="24"/>
        <w:lang w:val="en-US" w:eastAsia="en-US" w:bidi="en-US"/>
      </w:rPr>
    </w:lvl>
    <w:lvl w:ilvl="1" w:tplc="30C43264">
      <w:numFmt w:val="bullet"/>
      <w:lvlText w:val="•"/>
      <w:lvlJc w:val="left"/>
      <w:pPr>
        <w:ind w:left="455" w:hanging="159"/>
      </w:pPr>
      <w:rPr>
        <w:rFonts w:hint="default"/>
        <w:lang w:val="en-US" w:eastAsia="en-US" w:bidi="en-US"/>
      </w:rPr>
    </w:lvl>
    <w:lvl w:ilvl="2" w:tplc="743A6036">
      <w:numFmt w:val="bullet"/>
      <w:lvlText w:val="•"/>
      <w:lvlJc w:val="left"/>
      <w:pPr>
        <w:ind w:left="651" w:hanging="159"/>
      </w:pPr>
      <w:rPr>
        <w:rFonts w:hint="default"/>
        <w:lang w:val="en-US" w:eastAsia="en-US" w:bidi="en-US"/>
      </w:rPr>
    </w:lvl>
    <w:lvl w:ilvl="3" w:tplc="62E41E0A">
      <w:numFmt w:val="bullet"/>
      <w:lvlText w:val="•"/>
      <w:lvlJc w:val="left"/>
      <w:pPr>
        <w:ind w:left="846" w:hanging="159"/>
      </w:pPr>
      <w:rPr>
        <w:rFonts w:hint="default"/>
        <w:lang w:val="en-US" w:eastAsia="en-US" w:bidi="en-US"/>
      </w:rPr>
    </w:lvl>
    <w:lvl w:ilvl="4" w:tplc="DAEE9E0C">
      <w:numFmt w:val="bullet"/>
      <w:lvlText w:val="•"/>
      <w:lvlJc w:val="left"/>
      <w:pPr>
        <w:ind w:left="1042" w:hanging="159"/>
      </w:pPr>
      <w:rPr>
        <w:rFonts w:hint="default"/>
        <w:lang w:val="en-US" w:eastAsia="en-US" w:bidi="en-US"/>
      </w:rPr>
    </w:lvl>
    <w:lvl w:ilvl="5" w:tplc="A3D49A3C">
      <w:numFmt w:val="bullet"/>
      <w:lvlText w:val="•"/>
      <w:lvlJc w:val="left"/>
      <w:pPr>
        <w:ind w:left="1237" w:hanging="159"/>
      </w:pPr>
      <w:rPr>
        <w:rFonts w:hint="default"/>
        <w:lang w:val="en-US" w:eastAsia="en-US" w:bidi="en-US"/>
      </w:rPr>
    </w:lvl>
    <w:lvl w:ilvl="6" w:tplc="6D6AEE2A">
      <w:numFmt w:val="bullet"/>
      <w:lvlText w:val="•"/>
      <w:lvlJc w:val="left"/>
      <w:pPr>
        <w:ind w:left="1433" w:hanging="159"/>
      </w:pPr>
      <w:rPr>
        <w:rFonts w:hint="default"/>
        <w:lang w:val="en-US" w:eastAsia="en-US" w:bidi="en-US"/>
      </w:rPr>
    </w:lvl>
    <w:lvl w:ilvl="7" w:tplc="7CCC37AA">
      <w:numFmt w:val="bullet"/>
      <w:lvlText w:val="•"/>
      <w:lvlJc w:val="left"/>
      <w:pPr>
        <w:ind w:left="1628" w:hanging="159"/>
      </w:pPr>
      <w:rPr>
        <w:rFonts w:hint="default"/>
        <w:lang w:val="en-US" w:eastAsia="en-US" w:bidi="en-US"/>
      </w:rPr>
    </w:lvl>
    <w:lvl w:ilvl="8" w:tplc="C7B0577A">
      <w:numFmt w:val="bullet"/>
      <w:lvlText w:val="•"/>
      <w:lvlJc w:val="left"/>
      <w:pPr>
        <w:ind w:left="1824" w:hanging="159"/>
      </w:pPr>
      <w:rPr>
        <w:rFonts w:hint="default"/>
        <w:lang w:val="en-US" w:eastAsia="en-US" w:bidi="en-US"/>
      </w:rPr>
    </w:lvl>
  </w:abstractNum>
  <w:abstractNum w:abstractNumId="113">
    <w:nsid w:val="1B8D3032"/>
    <w:multiLevelType w:val="hybridMultilevel"/>
    <w:tmpl w:val="58D44364"/>
    <w:lvl w:ilvl="0" w:tplc="DED4EB22">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014E5858">
      <w:numFmt w:val="bullet"/>
      <w:lvlText w:val="•"/>
      <w:lvlJc w:val="left"/>
      <w:pPr>
        <w:ind w:left="368" w:hanging="144"/>
      </w:pPr>
      <w:rPr>
        <w:rFonts w:hint="default"/>
        <w:lang w:val="en-US" w:eastAsia="en-US" w:bidi="en-US"/>
      </w:rPr>
    </w:lvl>
    <w:lvl w:ilvl="2" w:tplc="871E070A">
      <w:numFmt w:val="bullet"/>
      <w:lvlText w:val="•"/>
      <w:lvlJc w:val="left"/>
      <w:pPr>
        <w:ind w:left="636" w:hanging="144"/>
      </w:pPr>
      <w:rPr>
        <w:rFonts w:hint="default"/>
        <w:lang w:val="en-US" w:eastAsia="en-US" w:bidi="en-US"/>
      </w:rPr>
    </w:lvl>
    <w:lvl w:ilvl="3" w:tplc="58286046">
      <w:numFmt w:val="bullet"/>
      <w:lvlText w:val="•"/>
      <w:lvlJc w:val="left"/>
      <w:pPr>
        <w:ind w:left="904" w:hanging="144"/>
      </w:pPr>
      <w:rPr>
        <w:rFonts w:hint="default"/>
        <w:lang w:val="en-US" w:eastAsia="en-US" w:bidi="en-US"/>
      </w:rPr>
    </w:lvl>
    <w:lvl w:ilvl="4" w:tplc="D04C9666">
      <w:numFmt w:val="bullet"/>
      <w:lvlText w:val="•"/>
      <w:lvlJc w:val="left"/>
      <w:pPr>
        <w:ind w:left="1172" w:hanging="144"/>
      </w:pPr>
      <w:rPr>
        <w:rFonts w:hint="default"/>
        <w:lang w:val="en-US" w:eastAsia="en-US" w:bidi="en-US"/>
      </w:rPr>
    </w:lvl>
    <w:lvl w:ilvl="5" w:tplc="49F8124E">
      <w:numFmt w:val="bullet"/>
      <w:lvlText w:val="•"/>
      <w:lvlJc w:val="left"/>
      <w:pPr>
        <w:ind w:left="1441" w:hanging="144"/>
      </w:pPr>
      <w:rPr>
        <w:rFonts w:hint="default"/>
        <w:lang w:val="en-US" w:eastAsia="en-US" w:bidi="en-US"/>
      </w:rPr>
    </w:lvl>
    <w:lvl w:ilvl="6" w:tplc="BC28F4A8">
      <w:numFmt w:val="bullet"/>
      <w:lvlText w:val="•"/>
      <w:lvlJc w:val="left"/>
      <w:pPr>
        <w:ind w:left="1709" w:hanging="144"/>
      </w:pPr>
      <w:rPr>
        <w:rFonts w:hint="default"/>
        <w:lang w:val="en-US" w:eastAsia="en-US" w:bidi="en-US"/>
      </w:rPr>
    </w:lvl>
    <w:lvl w:ilvl="7" w:tplc="8FC6243E">
      <w:numFmt w:val="bullet"/>
      <w:lvlText w:val="•"/>
      <w:lvlJc w:val="left"/>
      <w:pPr>
        <w:ind w:left="1977" w:hanging="144"/>
      </w:pPr>
      <w:rPr>
        <w:rFonts w:hint="default"/>
        <w:lang w:val="en-US" w:eastAsia="en-US" w:bidi="en-US"/>
      </w:rPr>
    </w:lvl>
    <w:lvl w:ilvl="8" w:tplc="E502FBC8">
      <w:numFmt w:val="bullet"/>
      <w:lvlText w:val="•"/>
      <w:lvlJc w:val="left"/>
      <w:pPr>
        <w:ind w:left="2245" w:hanging="144"/>
      </w:pPr>
      <w:rPr>
        <w:rFonts w:hint="default"/>
        <w:lang w:val="en-US" w:eastAsia="en-US" w:bidi="en-US"/>
      </w:rPr>
    </w:lvl>
  </w:abstractNum>
  <w:abstractNum w:abstractNumId="114">
    <w:nsid w:val="1BB40444"/>
    <w:multiLevelType w:val="hybridMultilevel"/>
    <w:tmpl w:val="83E0C61C"/>
    <w:lvl w:ilvl="0" w:tplc="9F2A7F72">
      <w:start w:val="1"/>
      <w:numFmt w:val="decimal"/>
      <w:lvlText w:val="%1."/>
      <w:lvlJc w:val="left"/>
      <w:pPr>
        <w:ind w:left="108" w:hanging="184"/>
      </w:pPr>
      <w:rPr>
        <w:rFonts w:ascii="Arial" w:eastAsia="Arial" w:hAnsi="Arial" w:cs="Arial" w:hint="default"/>
        <w:w w:val="91"/>
        <w:sz w:val="22"/>
        <w:szCs w:val="22"/>
        <w:lang w:val="en-US" w:eastAsia="en-US" w:bidi="en-US"/>
      </w:rPr>
    </w:lvl>
    <w:lvl w:ilvl="1" w:tplc="BB065CEA">
      <w:numFmt w:val="bullet"/>
      <w:lvlText w:val="•"/>
      <w:lvlJc w:val="left"/>
      <w:pPr>
        <w:ind w:left="330" w:hanging="184"/>
      </w:pPr>
      <w:rPr>
        <w:rFonts w:hint="default"/>
        <w:lang w:val="en-US" w:eastAsia="en-US" w:bidi="en-US"/>
      </w:rPr>
    </w:lvl>
    <w:lvl w:ilvl="2" w:tplc="07D4A556">
      <w:numFmt w:val="bullet"/>
      <w:lvlText w:val="•"/>
      <w:lvlJc w:val="left"/>
      <w:pPr>
        <w:ind w:left="561" w:hanging="184"/>
      </w:pPr>
      <w:rPr>
        <w:rFonts w:hint="default"/>
        <w:lang w:val="en-US" w:eastAsia="en-US" w:bidi="en-US"/>
      </w:rPr>
    </w:lvl>
    <w:lvl w:ilvl="3" w:tplc="548C1430">
      <w:numFmt w:val="bullet"/>
      <w:lvlText w:val="•"/>
      <w:lvlJc w:val="left"/>
      <w:pPr>
        <w:ind w:left="792" w:hanging="184"/>
      </w:pPr>
      <w:rPr>
        <w:rFonts w:hint="default"/>
        <w:lang w:val="en-US" w:eastAsia="en-US" w:bidi="en-US"/>
      </w:rPr>
    </w:lvl>
    <w:lvl w:ilvl="4" w:tplc="CF5E076A">
      <w:numFmt w:val="bullet"/>
      <w:lvlText w:val="•"/>
      <w:lvlJc w:val="left"/>
      <w:pPr>
        <w:ind w:left="1022" w:hanging="184"/>
      </w:pPr>
      <w:rPr>
        <w:rFonts w:hint="default"/>
        <w:lang w:val="en-US" w:eastAsia="en-US" w:bidi="en-US"/>
      </w:rPr>
    </w:lvl>
    <w:lvl w:ilvl="5" w:tplc="C128C0EC">
      <w:numFmt w:val="bullet"/>
      <w:lvlText w:val="•"/>
      <w:lvlJc w:val="left"/>
      <w:pPr>
        <w:ind w:left="1253" w:hanging="184"/>
      </w:pPr>
      <w:rPr>
        <w:rFonts w:hint="default"/>
        <w:lang w:val="en-US" w:eastAsia="en-US" w:bidi="en-US"/>
      </w:rPr>
    </w:lvl>
    <w:lvl w:ilvl="6" w:tplc="BEDA3618">
      <w:numFmt w:val="bullet"/>
      <w:lvlText w:val="•"/>
      <w:lvlJc w:val="left"/>
      <w:pPr>
        <w:ind w:left="1484" w:hanging="184"/>
      </w:pPr>
      <w:rPr>
        <w:rFonts w:hint="default"/>
        <w:lang w:val="en-US" w:eastAsia="en-US" w:bidi="en-US"/>
      </w:rPr>
    </w:lvl>
    <w:lvl w:ilvl="7" w:tplc="B25AAC30">
      <w:numFmt w:val="bullet"/>
      <w:lvlText w:val="•"/>
      <w:lvlJc w:val="left"/>
      <w:pPr>
        <w:ind w:left="1714" w:hanging="184"/>
      </w:pPr>
      <w:rPr>
        <w:rFonts w:hint="default"/>
        <w:lang w:val="en-US" w:eastAsia="en-US" w:bidi="en-US"/>
      </w:rPr>
    </w:lvl>
    <w:lvl w:ilvl="8" w:tplc="2DD81412">
      <w:numFmt w:val="bullet"/>
      <w:lvlText w:val="•"/>
      <w:lvlJc w:val="left"/>
      <w:pPr>
        <w:ind w:left="1945" w:hanging="184"/>
      </w:pPr>
      <w:rPr>
        <w:rFonts w:hint="default"/>
        <w:lang w:val="en-US" w:eastAsia="en-US" w:bidi="en-US"/>
      </w:rPr>
    </w:lvl>
  </w:abstractNum>
  <w:abstractNum w:abstractNumId="115">
    <w:nsid w:val="1BCF7E55"/>
    <w:multiLevelType w:val="hybridMultilevel"/>
    <w:tmpl w:val="9C86398E"/>
    <w:lvl w:ilvl="0" w:tplc="58C27450">
      <w:start w:val="2"/>
      <w:numFmt w:val="decimal"/>
      <w:lvlText w:val="%1."/>
      <w:lvlJc w:val="left"/>
      <w:pPr>
        <w:ind w:left="109" w:hanging="238"/>
      </w:pPr>
      <w:rPr>
        <w:rFonts w:ascii="Arial" w:eastAsia="Arial" w:hAnsi="Arial" w:cs="Arial" w:hint="default"/>
        <w:w w:val="91"/>
        <w:sz w:val="24"/>
        <w:szCs w:val="24"/>
        <w:lang w:val="en-US" w:eastAsia="en-US" w:bidi="en-US"/>
      </w:rPr>
    </w:lvl>
    <w:lvl w:ilvl="1" w:tplc="BACCD374">
      <w:numFmt w:val="bullet"/>
      <w:lvlText w:val="•"/>
      <w:lvlJc w:val="left"/>
      <w:pPr>
        <w:ind w:left="250" w:hanging="238"/>
      </w:pPr>
      <w:rPr>
        <w:rFonts w:hint="default"/>
        <w:lang w:val="en-US" w:eastAsia="en-US" w:bidi="en-US"/>
      </w:rPr>
    </w:lvl>
    <w:lvl w:ilvl="2" w:tplc="BD366E38">
      <w:numFmt w:val="bullet"/>
      <w:lvlText w:val="•"/>
      <w:lvlJc w:val="left"/>
      <w:pPr>
        <w:ind w:left="400" w:hanging="238"/>
      </w:pPr>
      <w:rPr>
        <w:rFonts w:hint="default"/>
        <w:lang w:val="en-US" w:eastAsia="en-US" w:bidi="en-US"/>
      </w:rPr>
    </w:lvl>
    <w:lvl w:ilvl="3" w:tplc="E4EA726E">
      <w:numFmt w:val="bullet"/>
      <w:lvlText w:val="•"/>
      <w:lvlJc w:val="left"/>
      <w:pPr>
        <w:ind w:left="550" w:hanging="238"/>
      </w:pPr>
      <w:rPr>
        <w:rFonts w:hint="default"/>
        <w:lang w:val="en-US" w:eastAsia="en-US" w:bidi="en-US"/>
      </w:rPr>
    </w:lvl>
    <w:lvl w:ilvl="4" w:tplc="6D8AE34E">
      <w:numFmt w:val="bullet"/>
      <w:lvlText w:val="•"/>
      <w:lvlJc w:val="left"/>
      <w:pPr>
        <w:ind w:left="700" w:hanging="238"/>
      </w:pPr>
      <w:rPr>
        <w:rFonts w:hint="default"/>
        <w:lang w:val="en-US" w:eastAsia="en-US" w:bidi="en-US"/>
      </w:rPr>
    </w:lvl>
    <w:lvl w:ilvl="5" w:tplc="C9B827F2">
      <w:numFmt w:val="bullet"/>
      <w:lvlText w:val="•"/>
      <w:lvlJc w:val="left"/>
      <w:pPr>
        <w:ind w:left="850" w:hanging="238"/>
      </w:pPr>
      <w:rPr>
        <w:rFonts w:hint="default"/>
        <w:lang w:val="en-US" w:eastAsia="en-US" w:bidi="en-US"/>
      </w:rPr>
    </w:lvl>
    <w:lvl w:ilvl="6" w:tplc="CEB44F10">
      <w:numFmt w:val="bullet"/>
      <w:lvlText w:val="•"/>
      <w:lvlJc w:val="left"/>
      <w:pPr>
        <w:ind w:left="1000" w:hanging="238"/>
      </w:pPr>
      <w:rPr>
        <w:rFonts w:hint="default"/>
        <w:lang w:val="en-US" w:eastAsia="en-US" w:bidi="en-US"/>
      </w:rPr>
    </w:lvl>
    <w:lvl w:ilvl="7" w:tplc="6F463B3C">
      <w:numFmt w:val="bullet"/>
      <w:lvlText w:val="•"/>
      <w:lvlJc w:val="left"/>
      <w:pPr>
        <w:ind w:left="1150" w:hanging="238"/>
      </w:pPr>
      <w:rPr>
        <w:rFonts w:hint="default"/>
        <w:lang w:val="en-US" w:eastAsia="en-US" w:bidi="en-US"/>
      </w:rPr>
    </w:lvl>
    <w:lvl w:ilvl="8" w:tplc="C7B051DE">
      <w:numFmt w:val="bullet"/>
      <w:lvlText w:val="•"/>
      <w:lvlJc w:val="left"/>
      <w:pPr>
        <w:ind w:left="1300" w:hanging="238"/>
      </w:pPr>
      <w:rPr>
        <w:rFonts w:hint="default"/>
        <w:lang w:val="en-US" w:eastAsia="en-US" w:bidi="en-US"/>
      </w:rPr>
    </w:lvl>
  </w:abstractNum>
  <w:abstractNum w:abstractNumId="116">
    <w:nsid w:val="1BEB4093"/>
    <w:multiLevelType w:val="hybridMultilevel"/>
    <w:tmpl w:val="F834AA74"/>
    <w:lvl w:ilvl="0" w:tplc="C04CA73C">
      <w:numFmt w:val="bullet"/>
      <w:lvlText w:val=""/>
      <w:lvlJc w:val="left"/>
      <w:pPr>
        <w:ind w:left="827" w:hanging="360"/>
      </w:pPr>
      <w:rPr>
        <w:rFonts w:ascii="Symbol" w:eastAsia="Symbol" w:hAnsi="Symbol" w:cs="Symbol" w:hint="default"/>
        <w:w w:val="100"/>
        <w:sz w:val="24"/>
        <w:szCs w:val="24"/>
        <w:lang w:val="en-US" w:eastAsia="en-US" w:bidi="en-US"/>
      </w:rPr>
    </w:lvl>
    <w:lvl w:ilvl="1" w:tplc="13FE531C">
      <w:numFmt w:val="bullet"/>
      <w:lvlText w:val="•"/>
      <w:lvlJc w:val="left"/>
      <w:pPr>
        <w:ind w:left="1088" w:hanging="360"/>
      </w:pPr>
      <w:rPr>
        <w:rFonts w:hint="default"/>
        <w:lang w:val="en-US" w:eastAsia="en-US" w:bidi="en-US"/>
      </w:rPr>
    </w:lvl>
    <w:lvl w:ilvl="2" w:tplc="E77AB202">
      <w:numFmt w:val="bullet"/>
      <w:lvlText w:val="•"/>
      <w:lvlJc w:val="left"/>
      <w:pPr>
        <w:ind w:left="1356" w:hanging="360"/>
      </w:pPr>
      <w:rPr>
        <w:rFonts w:hint="default"/>
        <w:lang w:val="en-US" w:eastAsia="en-US" w:bidi="en-US"/>
      </w:rPr>
    </w:lvl>
    <w:lvl w:ilvl="3" w:tplc="9F589786">
      <w:numFmt w:val="bullet"/>
      <w:lvlText w:val="•"/>
      <w:lvlJc w:val="left"/>
      <w:pPr>
        <w:ind w:left="1624" w:hanging="360"/>
      </w:pPr>
      <w:rPr>
        <w:rFonts w:hint="default"/>
        <w:lang w:val="en-US" w:eastAsia="en-US" w:bidi="en-US"/>
      </w:rPr>
    </w:lvl>
    <w:lvl w:ilvl="4" w:tplc="71A2CFBC">
      <w:numFmt w:val="bullet"/>
      <w:lvlText w:val="•"/>
      <w:lvlJc w:val="left"/>
      <w:pPr>
        <w:ind w:left="1892" w:hanging="360"/>
      </w:pPr>
      <w:rPr>
        <w:rFonts w:hint="default"/>
        <w:lang w:val="en-US" w:eastAsia="en-US" w:bidi="en-US"/>
      </w:rPr>
    </w:lvl>
    <w:lvl w:ilvl="5" w:tplc="107EF1BC">
      <w:numFmt w:val="bullet"/>
      <w:lvlText w:val="•"/>
      <w:lvlJc w:val="left"/>
      <w:pPr>
        <w:ind w:left="2161" w:hanging="360"/>
      </w:pPr>
      <w:rPr>
        <w:rFonts w:hint="default"/>
        <w:lang w:val="en-US" w:eastAsia="en-US" w:bidi="en-US"/>
      </w:rPr>
    </w:lvl>
    <w:lvl w:ilvl="6" w:tplc="6AD043FA">
      <w:numFmt w:val="bullet"/>
      <w:lvlText w:val="•"/>
      <w:lvlJc w:val="left"/>
      <w:pPr>
        <w:ind w:left="2429" w:hanging="360"/>
      </w:pPr>
      <w:rPr>
        <w:rFonts w:hint="default"/>
        <w:lang w:val="en-US" w:eastAsia="en-US" w:bidi="en-US"/>
      </w:rPr>
    </w:lvl>
    <w:lvl w:ilvl="7" w:tplc="35AC713E">
      <w:numFmt w:val="bullet"/>
      <w:lvlText w:val="•"/>
      <w:lvlJc w:val="left"/>
      <w:pPr>
        <w:ind w:left="2697" w:hanging="360"/>
      </w:pPr>
      <w:rPr>
        <w:rFonts w:hint="default"/>
        <w:lang w:val="en-US" w:eastAsia="en-US" w:bidi="en-US"/>
      </w:rPr>
    </w:lvl>
    <w:lvl w:ilvl="8" w:tplc="E8BAC00C">
      <w:numFmt w:val="bullet"/>
      <w:lvlText w:val="•"/>
      <w:lvlJc w:val="left"/>
      <w:pPr>
        <w:ind w:left="2965" w:hanging="360"/>
      </w:pPr>
      <w:rPr>
        <w:rFonts w:hint="default"/>
        <w:lang w:val="en-US" w:eastAsia="en-US" w:bidi="en-US"/>
      </w:rPr>
    </w:lvl>
  </w:abstractNum>
  <w:abstractNum w:abstractNumId="117">
    <w:nsid w:val="1C3B2EBB"/>
    <w:multiLevelType w:val="hybridMultilevel"/>
    <w:tmpl w:val="DC5AF764"/>
    <w:lvl w:ilvl="0" w:tplc="3AF6654E">
      <w:numFmt w:val="bullet"/>
      <w:lvlText w:val="•"/>
      <w:lvlJc w:val="left"/>
      <w:pPr>
        <w:ind w:left="107" w:hanging="176"/>
      </w:pPr>
      <w:rPr>
        <w:rFonts w:ascii="Arial" w:eastAsia="Arial" w:hAnsi="Arial" w:cs="Arial" w:hint="default"/>
        <w:w w:val="142"/>
        <w:sz w:val="24"/>
        <w:szCs w:val="24"/>
        <w:lang w:val="en-US" w:eastAsia="en-US" w:bidi="en-US"/>
      </w:rPr>
    </w:lvl>
    <w:lvl w:ilvl="1" w:tplc="C944C2CE">
      <w:numFmt w:val="bullet"/>
      <w:lvlText w:val="•"/>
      <w:lvlJc w:val="left"/>
      <w:pPr>
        <w:ind w:left="317" w:hanging="176"/>
      </w:pPr>
      <w:rPr>
        <w:rFonts w:hint="default"/>
        <w:lang w:val="en-US" w:eastAsia="en-US" w:bidi="en-US"/>
      </w:rPr>
    </w:lvl>
    <w:lvl w:ilvl="2" w:tplc="0C2EA5BA">
      <w:numFmt w:val="bullet"/>
      <w:lvlText w:val="•"/>
      <w:lvlJc w:val="left"/>
      <w:pPr>
        <w:ind w:left="535" w:hanging="176"/>
      </w:pPr>
      <w:rPr>
        <w:rFonts w:hint="default"/>
        <w:lang w:val="en-US" w:eastAsia="en-US" w:bidi="en-US"/>
      </w:rPr>
    </w:lvl>
    <w:lvl w:ilvl="3" w:tplc="66AEABCA">
      <w:numFmt w:val="bullet"/>
      <w:lvlText w:val="•"/>
      <w:lvlJc w:val="left"/>
      <w:pPr>
        <w:ind w:left="752" w:hanging="176"/>
      </w:pPr>
      <w:rPr>
        <w:rFonts w:hint="default"/>
        <w:lang w:val="en-US" w:eastAsia="en-US" w:bidi="en-US"/>
      </w:rPr>
    </w:lvl>
    <w:lvl w:ilvl="4" w:tplc="DA3CB1F2">
      <w:numFmt w:val="bullet"/>
      <w:lvlText w:val="•"/>
      <w:lvlJc w:val="left"/>
      <w:pPr>
        <w:ind w:left="970" w:hanging="176"/>
      </w:pPr>
      <w:rPr>
        <w:rFonts w:hint="default"/>
        <w:lang w:val="en-US" w:eastAsia="en-US" w:bidi="en-US"/>
      </w:rPr>
    </w:lvl>
    <w:lvl w:ilvl="5" w:tplc="32D22CBE">
      <w:numFmt w:val="bullet"/>
      <w:lvlText w:val="•"/>
      <w:lvlJc w:val="left"/>
      <w:pPr>
        <w:ind w:left="1188" w:hanging="176"/>
      </w:pPr>
      <w:rPr>
        <w:rFonts w:hint="default"/>
        <w:lang w:val="en-US" w:eastAsia="en-US" w:bidi="en-US"/>
      </w:rPr>
    </w:lvl>
    <w:lvl w:ilvl="6" w:tplc="F4749D6C">
      <w:numFmt w:val="bullet"/>
      <w:lvlText w:val="•"/>
      <w:lvlJc w:val="left"/>
      <w:pPr>
        <w:ind w:left="1405" w:hanging="176"/>
      </w:pPr>
      <w:rPr>
        <w:rFonts w:hint="default"/>
        <w:lang w:val="en-US" w:eastAsia="en-US" w:bidi="en-US"/>
      </w:rPr>
    </w:lvl>
    <w:lvl w:ilvl="7" w:tplc="CD0CEADA">
      <w:numFmt w:val="bullet"/>
      <w:lvlText w:val="•"/>
      <w:lvlJc w:val="left"/>
      <w:pPr>
        <w:ind w:left="1623" w:hanging="176"/>
      </w:pPr>
      <w:rPr>
        <w:rFonts w:hint="default"/>
        <w:lang w:val="en-US" w:eastAsia="en-US" w:bidi="en-US"/>
      </w:rPr>
    </w:lvl>
    <w:lvl w:ilvl="8" w:tplc="4C12DC10">
      <w:numFmt w:val="bullet"/>
      <w:lvlText w:val="•"/>
      <w:lvlJc w:val="left"/>
      <w:pPr>
        <w:ind w:left="1840" w:hanging="176"/>
      </w:pPr>
      <w:rPr>
        <w:rFonts w:hint="default"/>
        <w:lang w:val="en-US" w:eastAsia="en-US" w:bidi="en-US"/>
      </w:rPr>
    </w:lvl>
  </w:abstractNum>
  <w:abstractNum w:abstractNumId="118">
    <w:nsid w:val="1C4A058C"/>
    <w:multiLevelType w:val="hybridMultilevel"/>
    <w:tmpl w:val="0CBABEB4"/>
    <w:lvl w:ilvl="0" w:tplc="A218E0E4">
      <w:numFmt w:val="bullet"/>
      <w:lvlText w:val=""/>
      <w:lvlJc w:val="left"/>
      <w:pPr>
        <w:ind w:left="828" w:hanging="360"/>
      </w:pPr>
      <w:rPr>
        <w:rFonts w:ascii="Symbol" w:eastAsia="Symbol" w:hAnsi="Symbol" w:cs="Symbol" w:hint="default"/>
        <w:w w:val="100"/>
        <w:sz w:val="24"/>
        <w:szCs w:val="24"/>
        <w:lang w:val="en-US" w:eastAsia="en-US" w:bidi="en-US"/>
      </w:rPr>
    </w:lvl>
    <w:lvl w:ilvl="1" w:tplc="23F00DE2">
      <w:numFmt w:val="bullet"/>
      <w:lvlText w:val="•"/>
      <w:lvlJc w:val="left"/>
      <w:pPr>
        <w:ind w:left="996" w:hanging="360"/>
      </w:pPr>
      <w:rPr>
        <w:rFonts w:hint="default"/>
        <w:lang w:val="en-US" w:eastAsia="en-US" w:bidi="en-US"/>
      </w:rPr>
    </w:lvl>
    <w:lvl w:ilvl="2" w:tplc="11646964">
      <w:numFmt w:val="bullet"/>
      <w:lvlText w:val="•"/>
      <w:lvlJc w:val="left"/>
      <w:pPr>
        <w:ind w:left="1172" w:hanging="360"/>
      </w:pPr>
      <w:rPr>
        <w:rFonts w:hint="default"/>
        <w:lang w:val="en-US" w:eastAsia="en-US" w:bidi="en-US"/>
      </w:rPr>
    </w:lvl>
    <w:lvl w:ilvl="3" w:tplc="93021A0C">
      <w:numFmt w:val="bullet"/>
      <w:lvlText w:val="•"/>
      <w:lvlJc w:val="left"/>
      <w:pPr>
        <w:ind w:left="1348" w:hanging="360"/>
      </w:pPr>
      <w:rPr>
        <w:rFonts w:hint="default"/>
        <w:lang w:val="en-US" w:eastAsia="en-US" w:bidi="en-US"/>
      </w:rPr>
    </w:lvl>
    <w:lvl w:ilvl="4" w:tplc="AB241D1E">
      <w:numFmt w:val="bullet"/>
      <w:lvlText w:val="•"/>
      <w:lvlJc w:val="left"/>
      <w:pPr>
        <w:ind w:left="1524" w:hanging="360"/>
      </w:pPr>
      <w:rPr>
        <w:rFonts w:hint="default"/>
        <w:lang w:val="en-US" w:eastAsia="en-US" w:bidi="en-US"/>
      </w:rPr>
    </w:lvl>
    <w:lvl w:ilvl="5" w:tplc="65F6213C">
      <w:numFmt w:val="bullet"/>
      <w:lvlText w:val="•"/>
      <w:lvlJc w:val="left"/>
      <w:pPr>
        <w:ind w:left="1700" w:hanging="360"/>
      </w:pPr>
      <w:rPr>
        <w:rFonts w:hint="default"/>
        <w:lang w:val="en-US" w:eastAsia="en-US" w:bidi="en-US"/>
      </w:rPr>
    </w:lvl>
    <w:lvl w:ilvl="6" w:tplc="3F16B794">
      <w:numFmt w:val="bullet"/>
      <w:lvlText w:val="•"/>
      <w:lvlJc w:val="left"/>
      <w:pPr>
        <w:ind w:left="1876" w:hanging="360"/>
      </w:pPr>
      <w:rPr>
        <w:rFonts w:hint="default"/>
        <w:lang w:val="en-US" w:eastAsia="en-US" w:bidi="en-US"/>
      </w:rPr>
    </w:lvl>
    <w:lvl w:ilvl="7" w:tplc="3CD4E8EA">
      <w:numFmt w:val="bullet"/>
      <w:lvlText w:val="•"/>
      <w:lvlJc w:val="left"/>
      <w:pPr>
        <w:ind w:left="2052" w:hanging="360"/>
      </w:pPr>
      <w:rPr>
        <w:rFonts w:hint="default"/>
        <w:lang w:val="en-US" w:eastAsia="en-US" w:bidi="en-US"/>
      </w:rPr>
    </w:lvl>
    <w:lvl w:ilvl="8" w:tplc="D6980FA2">
      <w:numFmt w:val="bullet"/>
      <w:lvlText w:val="•"/>
      <w:lvlJc w:val="left"/>
      <w:pPr>
        <w:ind w:left="2228" w:hanging="360"/>
      </w:pPr>
      <w:rPr>
        <w:rFonts w:hint="default"/>
        <w:lang w:val="en-US" w:eastAsia="en-US" w:bidi="en-US"/>
      </w:rPr>
    </w:lvl>
  </w:abstractNum>
  <w:abstractNum w:abstractNumId="119">
    <w:nsid w:val="1CC606C5"/>
    <w:multiLevelType w:val="hybridMultilevel"/>
    <w:tmpl w:val="BA90A432"/>
    <w:lvl w:ilvl="0" w:tplc="C3E6D242">
      <w:numFmt w:val="bullet"/>
      <w:lvlText w:val="•"/>
      <w:lvlJc w:val="left"/>
      <w:pPr>
        <w:ind w:left="266" w:hanging="159"/>
      </w:pPr>
      <w:rPr>
        <w:rFonts w:ascii="Georgia" w:eastAsia="Georgia" w:hAnsi="Georgia" w:cs="Georgia" w:hint="default"/>
        <w:w w:val="112"/>
        <w:sz w:val="24"/>
        <w:szCs w:val="24"/>
        <w:lang w:val="en-US" w:eastAsia="en-US" w:bidi="en-US"/>
      </w:rPr>
    </w:lvl>
    <w:lvl w:ilvl="1" w:tplc="E9A63BA4">
      <w:numFmt w:val="bullet"/>
      <w:lvlText w:val="•"/>
      <w:lvlJc w:val="left"/>
      <w:pPr>
        <w:ind w:left="457" w:hanging="159"/>
      </w:pPr>
      <w:rPr>
        <w:rFonts w:hint="default"/>
        <w:lang w:val="en-US" w:eastAsia="en-US" w:bidi="en-US"/>
      </w:rPr>
    </w:lvl>
    <w:lvl w:ilvl="2" w:tplc="7CAAF33C">
      <w:numFmt w:val="bullet"/>
      <w:lvlText w:val="•"/>
      <w:lvlJc w:val="left"/>
      <w:pPr>
        <w:ind w:left="655" w:hanging="159"/>
      </w:pPr>
      <w:rPr>
        <w:rFonts w:hint="default"/>
        <w:lang w:val="en-US" w:eastAsia="en-US" w:bidi="en-US"/>
      </w:rPr>
    </w:lvl>
    <w:lvl w:ilvl="3" w:tplc="019AC21C">
      <w:numFmt w:val="bullet"/>
      <w:lvlText w:val="•"/>
      <w:lvlJc w:val="left"/>
      <w:pPr>
        <w:ind w:left="853" w:hanging="159"/>
      </w:pPr>
      <w:rPr>
        <w:rFonts w:hint="default"/>
        <w:lang w:val="en-US" w:eastAsia="en-US" w:bidi="en-US"/>
      </w:rPr>
    </w:lvl>
    <w:lvl w:ilvl="4" w:tplc="39F61872">
      <w:numFmt w:val="bullet"/>
      <w:lvlText w:val="•"/>
      <w:lvlJc w:val="left"/>
      <w:pPr>
        <w:ind w:left="1051" w:hanging="159"/>
      </w:pPr>
      <w:rPr>
        <w:rFonts w:hint="default"/>
        <w:lang w:val="en-US" w:eastAsia="en-US" w:bidi="en-US"/>
      </w:rPr>
    </w:lvl>
    <w:lvl w:ilvl="5" w:tplc="0FF448A0">
      <w:numFmt w:val="bullet"/>
      <w:lvlText w:val="•"/>
      <w:lvlJc w:val="left"/>
      <w:pPr>
        <w:ind w:left="1249" w:hanging="159"/>
      </w:pPr>
      <w:rPr>
        <w:rFonts w:hint="default"/>
        <w:lang w:val="en-US" w:eastAsia="en-US" w:bidi="en-US"/>
      </w:rPr>
    </w:lvl>
    <w:lvl w:ilvl="6" w:tplc="7E14641A">
      <w:numFmt w:val="bullet"/>
      <w:lvlText w:val="•"/>
      <w:lvlJc w:val="left"/>
      <w:pPr>
        <w:ind w:left="1447" w:hanging="159"/>
      </w:pPr>
      <w:rPr>
        <w:rFonts w:hint="default"/>
        <w:lang w:val="en-US" w:eastAsia="en-US" w:bidi="en-US"/>
      </w:rPr>
    </w:lvl>
    <w:lvl w:ilvl="7" w:tplc="9A763CF0">
      <w:numFmt w:val="bullet"/>
      <w:lvlText w:val="•"/>
      <w:lvlJc w:val="left"/>
      <w:pPr>
        <w:ind w:left="1645" w:hanging="159"/>
      </w:pPr>
      <w:rPr>
        <w:rFonts w:hint="default"/>
        <w:lang w:val="en-US" w:eastAsia="en-US" w:bidi="en-US"/>
      </w:rPr>
    </w:lvl>
    <w:lvl w:ilvl="8" w:tplc="4062480C">
      <w:numFmt w:val="bullet"/>
      <w:lvlText w:val="•"/>
      <w:lvlJc w:val="left"/>
      <w:pPr>
        <w:ind w:left="1843" w:hanging="159"/>
      </w:pPr>
      <w:rPr>
        <w:rFonts w:hint="default"/>
        <w:lang w:val="en-US" w:eastAsia="en-US" w:bidi="en-US"/>
      </w:rPr>
    </w:lvl>
  </w:abstractNum>
  <w:abstractNum w:abstractNumId="120">
    <w:nsid w:val="1CDB273A"/>
    <w:multiLevelType w:val="hybridMultilevel"/>
    <w:tmpl w:val="3F447908"/>
    <w:lvl w:ilvl="0" w:tplc="C7B854A0">
      <w:numFmt w:val="bullet"/>
      <w:lvlText w:val=""/>
      <w:lvlJc w:val="left"/>
      <w:pPr>
        <w:ind w:left="825" w:hanging="360"/>
      </w:pPr>
      <w:rPr>
        <w:rFonts w:ascii="Symbol" w:eastAsia="Symbol" w:hAnsi="Symbol" w:cs="Symbol" w:hint="default"/>
        <w:w w:val="100"/>
        <w:sz w:val="24"/>
        <w:szCs w:val="24"/>
        <w:lang w:val="en-US" w:eastAsia="en-US" w:bidi="en-US"/>
      </w:rPr>
    </w:lvl>
    <w:lvl w:ilvl="1" w:tplc="E1807462">
      <w:numFmt w:val="bullet"/>
      <w:lvlText w:val="•"/>
      <w:lvlJc w:val="left"/>
      <w:pPr>
        <w:ind w:left="1088" w:hanging="360"/>
      </w:pPr>
      <w:rPr>
        <w:rFonts w:hint="default"/>
        <w:lang w:val="en-US" w:eastAsia="en-US" w:bidi="en-US"/>
      </w:rPr>
    </w:lvl>
    <w:lvl w:ilvl="2" w:tplc="6846A8BE">
      <w:numFmt w:val="bullet"/>
      <w:lvlText w:val="•"/>
      <w:lvlJc w:val="left"/>
      <w:pPr>
        <w:ind w:left="1356" w:hanging="360"/>
      </w:pPr>
      <w:rPr>
        <w:rFonts w:hint="default"/>
        <w:lang w:val="en-US" w:eastAsia="en-US" w:bidi="en-US"/>
      </w:rPr>
    </w:lvl>
    <w:lvl w:ilvl="3" w:tplc="EAB6CA5A">
      <w:numFmt w:val="bullet"/>
      <w:lvlText w:val="•"/>
      <w:lvlJc w:val="left"/>
      <w:pPr>
        <w:ind w:left="1624" w:hanging="360"/>
      </w:pPr>
      <w:rPr>
        <w:rFonts w:hint="default"/>
        <w:lang w:val="en-US" w:eastAsia="en-US" w:bidi="en-US"/>
      </w:rPr>
    </w:lvl>
    <w:lvl w:ilvl="4" w:tplc="6D40D39C">
      <w:numFmt w:val="bullet"/>
      <w:lvlText w:val="•"/>
      <w:lvlJc w:val="left"/>
      <w:pPr>
        <w:ind w:left="1892" w:hanging="360"/>
      </w:pPr>
      <w:rPr>
        <w:rFonts w:hint="default"/>
        <w:lang w:val="en-US" w:eastAsia="en-US" w:bidi="en-US"/>
      </w:rPr>
    </w:lvl>
    <w:lvl w:ilvl="5" w:tplc="85940792">
      <w:numFmt w:val="bullet"/>
      <w:lvlText w:val="•"/>
      <w:lvlJc w:val="left"/>
      <w:pPr>
        <w:ind w:left="2160" w:hanging="360"/>
      </w:pPr>
      <w:rPr>
        <w:rFonts w:hint="default"/>
        <w:lang w:val="en-US" w:eastAsia="en-US" w:bidi="en-US"/>
      </w:rPr>
    </w:lvl>
    <w:lvl w:ilvl="6" w:tplc="BF3E529C">
      <w:numFmt w:val="bullet"/>
      <w:lvlText w:val="•"/>
      <w:lvlJc w:val="left"/>
      <w:pPr>
        <w:ind w:left="2428" w:hanging="360"/>
      </w:pPr>
      <w:rPr>
        <w:rFonts w:hint="default"/>
        <w:lang w:val="en-US" w:eastAsia="en-US" w:bidi="en-US"/>
      </w:rPr>
    </w:lvl>
    <w:lvl w:ilvl="7" w:tplc="9CE22B4E">
      <w:numFmt w:val="bullet"/>
      <w:lvlText w:val="•"/>
      <w:lvlJc w:val="left"/>
      <w:pPr>
        <w:ind w:left="2696" w:hanging="360"/>
      </w:pPr>
      <w:rPr>
        <w:rFonts w:hint="default"/>
        <w:lang w:val="en-US" w:eastAsia="en-US" w:bidi="en-US"/>
      </w:rPr>
    </w:lvl>
    <w:lvl w:ilvl="8" w:tplc="DD50E30C">
      <w:numFmt w:val="bullet"/>
      <w:lvlText w:val="•"/>
      <w:lvlJc w:val="left"/>
      <w:pPr>
        <w:ind w:left="2964" w:hanging="360"/>
      </w:pPr>
      <w:rPr>
        <w:rFonts w:hint="default"/>
        <w:lang w:val="en-US" w:eastAsia="en-US" w:bidi="en-US"/>
      </w:rPr>
    </w:lvl>
  </w:abstractNum>
  <w:abstractNum w:abstractNumId="121">
    <w:nsid w:val="1D2664FD"/>
    <w:multiLevelType w:val="hybridMultilevel"/>
    <w:tmpl w:val="21089E32"/>
    <w:lvl w:ilvl="0" w:tplc="8CD64E34">
      <w:numFmt w:val="bullet"/>
      <w:lvlText w:val="•"/>
      <w:lvlJc w:val="left"/>
      <w:pPr>
        <w:ind w:left="256" w:hanging="147"/>
      </w:pPr>
      <w:rPr>
        <w:rFonts w:ascii="Georgia" w:eastAsia="Georgia" w:hAnsi="Georgia" w:cs="Georgia" w:hint="default"/>
        <w:w w:val="113"/>
        <w:sz w:val="22"/>
        <w:szCs w:val="22"/>
        <w:lang w:val="en-US" w:eastAsia="en-US" w:bidi="en-US"/>
      </w:rPr>
    </w:lvl>
    <w:lvl w:ilvl="1" w:tplc="9EFE0DEC">
      <w:numFmt w:val="bullet"/>
      <w:lvlText w:val="•"/>
      <w:lvlJc w:val="left"/>
      <w:pPr>
        <w:ind w:left="455" w:hanging="147"/>
      </w:pPr>
      <w:rPr>
        <w:rFonts w:hint="default"/>
        <w:lang w:val="en-US" w:eastAsia="en-US" w:bidi="en-US"/>
      </w:rPr>
    </w:lvl>
    <w:lvl w:ilvl="2" w:tplc="6B306F02">
      <w:numFmt w:val="bullet"/>
      <w:lvlText w:val="•"/>
      <w:lvlJc w:val="left"/>
      <w:pPr>
        <w:ind w:left="651" w:hanging="147"/>
      </w:pPr>
      <w:rPr>
        <w:rFonts w:hint="default"/>
        <w:lang w:val="en-US" w:eastAsia="en-US" w:bidi="en-US"/>
      </w:rPr>
    </w:lvl>
    <w:lvl w:ilvl="3" w:tplc="0C5803B8">
      <w:numFmt w:val="bullet"/>
      <w:lvlText w:val="•"/>
      <w:lvlJc w:val="left"/>
      <w:pPr>
        <w:ind w:left="846" w:hanging="147"/>
      </w:pPr>
      <w:rPr>
        <w:rFonts w:hint="default"/>
        <w:lang w:val="en-US" w:eastAsia="en-US" w:bidi="en-US"/>
      </w:rPr>
    </w:lvl>
    <w:lvl w:ilvl="4" w:tplc="FDEA91EA">
      <w:numFmt w:val="bullet"/>
      <w:lvlText w:val="•"/>
      <w:lvlJc w:val="left"/>
      <w:pPr>
        <w:ind w:left="1042" w:hanging="147"/>
      </w:pPr>
      <w:rPr>
        <w:rFonts w:hint="default"/>
        <w:lang w:val="en-US" w:eastAsia="en-US" w:bidi="en-US"/>
      </w:rPr>
    </w:lvl>
    <w:lvl w:ilvl="5" w:tplc="66C4F10A">
      <w:numFmt w:val="bullet"/>
      <w:lvlText w:val="•"/>
      <w:lvlJc w:val="left"/>
      <w:pPr>
        <w:ind w:left="1237" w:hanging="147"/>
      </w:pPr>
      <w:rPr>
        <w:rFonts w:hint="default"/>
        <w:lang w:val="en-US" w:eastAsia="en-US" w:bidi="en-US"/>
      </w:rPr>
    </w:lvl>
    <w:lvl w:ilvl="6" w:tplc="AEA8050C">
      <w:numFmt w:val="bullet"/>
      <w:lvlText w:val="•"/>
      <w:lvlJc w:val="left"/>
      <w:pPr>
        <w:ind w:left="1433" w:hanging="147"/>
      </w:pPr>
      <w:rPr>
        <w:rFonts w:hint="default"/>
        <w:lang w:val="en-US" w:eastAsia="en-US" w:bidi="en-US"/>
      </w:rPr>
    </w:lvl>
    <w:lvl w:ilvl="7" w:tplc="E96A2C84">
      <w:numFmt w:val="bullet"/>
      <w:lvlText w:val="•"/>
      <w:lvlJc w:val="left"/>
      <w:pPr>
        <w:ind w:left="1628" w:hanging="147"/>
      </w:pPr>
      <w:rPr>
        <w:rFonts w:hint="default"/>
        <w:lang w:val="en-US" w:eastAsia="en-US" w:bidi="en-US"/>
      </w:rPr>
    </w:lvl>
    <w:lvl w:ilvl="8" w:tplc="091A7E0E">
      <w:numFmt w:val="bullet"/>
      <w:lvlText w:val="•"/>
      <w:lvlJc w:val="left"/>
      <w:pPr>
        <w:ind w:left="1824" w:hanging="147"/>
      </w:pPr>
      <w:rPr>
        <w:rFonts w:hint="default"/>
        <w:lang w:val="en-US" w:eastAsia="en-US" w:bidi="en-US"/>
      </w:rPr>
    </w:lvl>
  </w:abstractNum>
  <w:abstractNum w:abstractNumId="122">
    <w:nsid w:val="1D7E1D23"/>
    <w:multiLevelType w:val="hybridMultilevel"/>
    <w:tmpl w:val="1390C402"/>
    <w:lvl w:ilvl="0" w:tplc="1324ABC8">
      <w:numFmt w:val="bullet"/>
      <w:lvlText w:val="•"/>
      <w:lvlJc w:val="left"/>
      <w:pPr>
        <w:ind w:left="108" w:hanging="223"/>
      </w:pPr>
      <w:rPr>
        <w:rFonts w:ascii="Times New Roman" w:eastAsia="Times New Roman" w:hAnsi="Times New Roman" w:cs="Times New Roman" w:hint="default"/>
        <w:spacing w:val="-22"/>
        <w:w w:val="100"/>
        <w:sz w:val="24"/>
        <w:szCs w:val="24"/>
        <w:lang w:val="en-US" w:eastAsia="en-US" w:bidi="en-US"/>
      </w:rPr>
    </w:lvl>
    <w:lvl w:ilvl="1" w:tplc="B2BC5C46">
      <w:numFmt w:val="bullet"/>
      <w:lvlText w:val="•"/>
      <w:lvlJc w:val="left"/>
      <w:pPr>
        <w:ind w:left="378" w:hanging="223"/>
      </w:pPr>
      <w:rPr>
        <w:rFonts w:hint="default"/>
        <w:lang w:val="en-US" w:eastAsia="en-US" w:bidi="en-US"/>
      </w:rPr>
    </w:lvl>
    <w:lvl w:ilvl="2" w:tplc="721E497E">
      <w:numFmt w:val="bullet"/>
      <w:lvlText w:val="•"/>
      <w:lvlJc w:val="left"/>
      <w:pPr>
        <w:ind w:left="656" w:hanging="223"/>
      </w:pPr>
      <w:rPr>
        <w:rFonts w:hint="default"/>
        <w:lang w:val="en-US" w:eastAsia="en-US" w:bidi="en-US"/>
      </w:rPr>
    </w:lvl>
    <w:lvl w:ilvl="3" w:tplc="CF8A5D02">
      <w:numFmt w:val="bullet"/>
      <w:lvlText w:val="•"/>
      <w:lvlJc w:val="left"/>
      <w:pPr>
        <w:ind w:left="934" w:hanging="223"/>
      </w:pPr>
      <w:rPr>
        <w:rFonts w:hint="default"/>
        <w:lang w:val="en-US" w:eastAsia="en-US" w:bidi="en-US"/>
      </w:rPr>
    </w:lvl>
    <w:lvl w:ilvl="4" w:tplc="A8EC112A">
      <w:numFmt w:val="bullet"/>
      <w:lvlText w:val="•"/>
      <w:lvlJc w:val="left"/>
      <w:pPr>
        <w:ind w:left="1213" w:hanging="223"/>
      </w:pPr>
      <w:rPr>
        <w:rFonts w:hint="default"/>
        <w:lang w:val="en-US" w:eastAsia="en-US" w:bidi="en-US"/>
      </w:rPr>
    </w:lvl>
    <w:lvl w:ilvl="5" w:tplc="FC168086">
      <w:numFmt w:val="bullet"/>
      <w:lvlText w:val="•"/>
      <w:lvlJc w:val="left"/>
      <w:pPr>
        <w:ind w:left="1491" w:hanging="223"/>
      </w:pPr>
      <w:rPr>
        <w:rFonts w:hint="default"/>
        <w:lang w:val="en-US" w:eastAsia="en-US" w:bidi="en-US"/>
      </w:rPr>
    </w:lvl>
    <w:lvl w:ilvl="6" w:tplc="0CDA7E5C">
      <w:numFmt w:val="bullet"/>
      <w:lvlText w:val="•"/>
      <w:lvlJc w:val="left"/>
      <w:pPr>
        <w:ind w:left="1769" w:hanging="223"/>
      </w:pPr>
      <w:rPr>
        <w:rFonts w:hint="default"/>
        <w:lang w:val="en-US" w:eastAsia="en-US" w:bidi="en-US"/>
      </w:rPr>
    </w:lvl>
    <w:lvl w:ilvl="7" w:tplc="0B18D43E">
      <w:numFmt w:val="bullet"/>
      <w:lvlText w:val="•"/>
      <w:lvlJc w:val="left"/>
      <w:pPr>
        <w:ind w:left="2048" w:hanging="223"/>
      </w:pPr>
      <w:rPr>
        <w:rFonts w:hint="default"/>
        <w:lang w:val="en-US" w:eastAsia="en-US" w:bidi="en-US"/>
      </w:rPr>
    </w:lvl>
    <w:lvl w:ilvl="8" w:tplc="0958E362">
      <w:numFmt w:val="bullet"/>
      <w:lvlText w:val="•"/>
      <w:lvlJc w:val="left"/>
      <w:pPr>
        <w:ind w:left="2326" w:hanging="223"/>
      </w:pPr>
      <w:rPr>
        <w:rFonts w:hint="default"/>
        <w:lang w:val="en-US" w:eastAsia="en-US" w:bidi="en-US"/>
      </w:rPr>
    </w:lvl>
  </w:abstractNum>
  <w:abstractNum w:abstractNumId="123">
    <w:nsid w:val="1D8E0F53"/>
    <w:multiLevelType w:val="hybridMultilevel"/>
    <w:tmpl w:val="1872499E"/>
    <w:lvl w:ilvl="0" w:tplc="C3AE9992">
      <w:numFmt w:val="bullet"/>
      <w:lvlText w:val="•"/>
      <w:lvlJc w:val="left"/>
      <w:pPr>
        <w:ind w:left="538" w:hanging="432"/>
      </w:pPr>
      <w:rPr>
        <w:rFonts w:ascii="Georgia" w:eastAsia="Georgia" w:hAnsi="Georgia" w:cs="Georgia" w:hint="default"/>
        <w:w w:val="112"/>
        <w:sz w:val="20"/>
        <w:szCs w:val="20"/>
        <w:lang w:val="en-US" w:eastAsia="en-US" w:bidi="en-US"/>
      </w:rPr>
    </w:lvl>
    <w:lvl w:ilvl="1" w:tplc="0F64BEE2">
      <w:numFmt w:val="bullet"/>
      <w:lvlText w:val="•"/>
      <w:lvlJc w:val="left"/>
      <w:pPr>
        <w:ind w:left="670" w:hanging="432"/>
      </w:pPr>
      <w:rPr>
        <w:rFonts w:hint="default"/>
        <w:lang w:val="en-US" w:eastAsia="en-US" w:bidi="en-US"/>
      </w:rPr>
    </w:lvl>
    <w:lvl w:ilvl="2" w:tplc="79C4DA7E">
      <w:numFmt w:val="bullet"/>
      <w:lvlText w:val="•"/>
      <w:lvlJc w:val="left"/>
      <w:pPr>
        <w:ind w:left="800" w:hanging="432"/>
      </w:pPr>
      <w:rPr>
        <w:rFonts w:hint="default"/>
        <w:lang w:val="en-US" w:eastAsia="en-US" w:bidi="en-US"/>
      </w:rPr>
    </w:lvl>
    <w:lvl w:ilvl="3" w:tplc="B7E680A2">
      <w:numFmt w:val="bullet"/>
      <w:lvlText w:val="•"/>
      <w:lvlJc w:val="left"/>
      <w:pPr>
        <w:ind w:left="930" w:hanging="432"/>
      </w:pPr>
      <w:rPr>
        <w:rFonts w:hint="default"/>
        <w:lang w:val="en-US" w:eastAsia="en-US" w:bidi="en-US"/>
      </w:rPr>
    </w:lvl>
    <w:lvl w:ilvl="4" w:tplc="586693BA">
      <w:numFmt w:val="bullet"/>
      <w:lvlText w:val="•"/>
      <w:lvlJc w:val="left"/>
      <w:pPr>
        <w:ind w:left="1060" w:hanging="432"/>
      </w:pPr>
      <w:rPr>
        <w:rFonts w:hint="default"/>
        <w:lang w:val="en-US" w:eastAsia="en-US" w:bidi="en-US"/>
      </w:rPr>
    </w:lvl>
    <w:lvl w:ilvl="5" w:tplc="CEBE0F58">
      <w:numFmt w:val="bullet"/>
      <w:lvlText w:val="•"/>
      <w:lvlJc w:val="left"/>
      <w:pPr>
        <w:ind w:left="1191" w:hanging="432"/>
      </w:pPr>
      <w:rPr>
        <w:rFonts w:hint="default"/>
        <w:lang w:val="en-US" w:eastAsia="en-US" w:bidi="en-US"/>
      </w:rPr>
    </w:lvl>
    <w:lvl w:ilvl="6" w:tplc="0318EE20">
      <w:numFmt w:val="bullet"/>
      <w:lvlText w:val="•"/>
      <w:lvlJc w:val="left"/>
      <w:pPr>
        <w:ind w:left="1321" w:hanging="432"/>
      </w:pPr>
      <w:rPr>
        <w:rFonts w:hint="default"/>
        <w:lang w:val="en-US" w:eastAsia="en-US" w:bidi="en-US"/>
      </w:rPr>
    </w:lvl>
    <w:lvl w:ilvl="7" w:tplc="F800C0BA">
      <w:numFmt w:val="bullet"/>
      <w:lvlText w:val="•"/>
      <w:lvlJc w:val="left"/>
      <w:pPr>
        <w:ind w:left="1451" w:hanging="432"/>
      </w:pPr>
      <w:rPr>
        <w:rFonts w:hint="default"/>
        <w:lang w:val="en-US" w:eastAsia="en-US" w:bidi="en-US"/>
      </w:rPr>
    </w:lvl>
    <w:lvl w:ilvl="8" w:tplc="291461FC">
      <w:numFmt w:val="bullet"/>
      <w:lvlText w:val="•"/>
      <w:lvlJc w:val="left"/>
      <w:pPr>
        <w:ind w:left="1581" w:hanging="432"/>
      </w:pPr>
      <w:rPr>
        <w:rFonts w:hint="default"/>
        <w:lang w:val="en-US" w:eastAsia="en-US" w:bidi="en-US"/>
      </w:rPr>
    </w:lvl>
  </w:abstractNum>
  <w:abstractNum w:abstractNumId="124">
    <w:nsid w:val="1DC41EDF"/>
    <w:multiLevelType w:val="hybridMultilevel"/>
    <w:tmpl w:val="35984F74"/>
    <w:lvl w:ilvl="0" w:tplc="75024264">
      <w:numFmt w:val="bullet"/>
      <w:lvlText w:val="•"/>
      <w:lvlJc w:val="left"/>
      <w:pPr>
        <w:ind w:left="328" w:hanging="223"/>
      </w:pPr>
      <w:rPr>
        <w:rFonts w:ascii="Times New Roman" w:eastAsia="Times New Roman" w:hAnsi="Times New Roman" w:cs="Times New Roman" w:hint="default"/>
        <w:spacing w:val="-1"/>
        <w:w w:val="100"/>
        <w:sz w:val="24"/>
        <w:szCs w:val="24"/>
        <w:lang w:val="en-US" w:eastAsia="en-US" w:bidi="en-US"/>
      </w:rPr>
    </w:lvl>
    <w:lvl w:ilvl="1" w:tplc="72327FEA">
      <w:numFmt w:val="bullet"/>
      <w:lvlText w:val="•"/>
      <w:lvlJc w:val="left"/>
      <w:pPr>
        <w:ind w:left="494" w:hanging="223"/>
      </w:pPr>
      <w:rPr>
        <w:rFonts w:hint="default"/>
        <w:lang w:val="en-US" w:eastAsia="en-US" w:bidi="en-US"/>
      </w:rPr>
    </w:lvl>
    <w:lvl w:ilvl="2" w:tplc="AF60A5E2">
      <w:numFmt w:val="bullet"/>
      <w:lvlText w:val="•"/>
      <w:lvlJc w:val="left"/>
      <w:pPr>
        <w:ind w:left="668" w:hanging="223"/>
      </w:pPr>
      <w:rPr>
        <w:rFonts w:hint="default"/>
        <w:lang w:val="en-US" w:eastAsia="en-US" w:bidi="en-US"/>
      </w:rPr>
    </w:lvl>
    <w:lvl w:ilvl="3" w:tplc="7DB87C6C">
      <w:numFmt w:val="bullet"/>
      <w:lvlText w:val="•"/>
      <w:lvlJc w:val="left"/>
      <w:pPr>
        <w:ind w:left="843" w:hanging="223"/>
      </w:pPr>
      <w:rPr>
        <w:rFonts w:hint="default"/>
        <w:lang w:val="en-US" w:eastAsia="en-US" w:bidi="en-US"/>
      </w:rPr>
    </w:lvl>
    <w:lvl w:ilvl="4" w:tplc="B3347896">
      <w:numFmt w:val="bullet"/>
      <w:lvlText w:val="•"/>
      <w:lvlJc w:val="left"/>
      <w:pPr>
        <w:ind w:left="1017" w:hanging="223"/>
      </w:pPr>
      <w:rPr>
        <w:rFonts w:hint="default"/>
        <w:lang w:val="en-US" w:eastAsia="en-US" w:bidi="en-US"/>
      </w:rPr>
    </w:lvl>
    <w:lvl w:ilvl="5" w:tplc="9C18AFBE">
      <w:numFmt w:val="bullet"/>
      <w:lvlText w:val="•"/>
      <w:lvlJc w:val="left"/>
      <w:pPr>
        <w:ind w:left="1192" w:hanging="223"/>
      </w:pPr>
      <w:rPr>
        <w:rFonts w:hint="default"/>
        <w:lang w:val="en-US" w:eastAsia="en-US" w:bidi="en-US"/>
      </w:rPr>
    </w:lvl>
    <w:lvl w:ilvl="6" w:tplc="BD948EC6">
      <w:numFmt w:val="bullet"/>
      <w:lvlText w:val="•"/>
      <w:lvlJc w:val="left"/>
      <w:pPr>
        <w:ind w:left="1366" w:hanging="223"/>
      </w:pPr>
      <w:rPr>
        <w:rFonts w:hint="default"/>
        <w:lang w:val="en-US" w:eastAsia="en-US" w:bidi="en-US"/>
      </w:rPr>
    </w:lvl>
    <w:lvl w:ilvl="7" w:tplc="BC1C3916">
      <w:numFmt w:val="bullet"/>
      <w:lvlText w:val="•"/>
      <w:lvlJc w:val="left"/>
      <w:pPr>
        <w:ind w:left="1540" w:hanging="223"/>
      </w:pPr>
      <w:rPr>
        <w:rFonts w:hint="default"/>
        <w:lang w:val="en-US" w:eastAsia="en-US" w:bidi="en-US"/>
      </w:rPr>
    </w:lvl>
    <w:lvl w:ilvl="8" w:tplc="57D88C10">
      <w:numFmt w:val="bullet"/>
      <w:lvlText w:val="•"/>
      <w:lvlJc w:val="left"/>
      <w:pPr>
        <w:ind w:left="1715" w:hanging="223"/>
      </w:pPr>
      <w:rPr>
        <w:rFonts w:hint="default"/>
        <w:lang w:val="en-US" w:eastAsia="en-US" w:bidi="en-US"/>
      </w:rPr>
    </w:lvl>
  </w:abstractNum>
  <w:abstractNum w:abstractNumId="125">
    <w:nsid w:val="1DC66F07"/>
    <w:multiLevelType w:val="hybridMultilevel"/>
    <w:tmpl w:val="731EEAC8"/>
    <w:lvl w:ilvl="0" w:tplc="BB08C28A">
      <w:numFmt w:val="bullet"/>
      <w:lvlText w:val=""/>
      <w:lvlJc w:val="left"/>
      <w:pPr>
        <w:ind w:left="825" w:hanging="360"/>
      </w:pPr>
      <w:rPr>
        <w:rFonts w:ascii="Symbol" w:eastAsia="Symbol" w:hAnsi="Symbol" w:cs="Symbol" w:hint="default"/>
        <w:w w:val="100"/>
        <w:sz w:val="24"/>
        <w:szCs w:val="24"/>
        <w:lang w:val="en-US" w:eastAsia="en-US" w:bidi="en-US"/>
      </w:rPr>
    </w:lvl>
    <w:lvl w:ilvl="1" w:tplc="A72CDCCE">
      <w:numFmt w:val="bullet"/>
      <w:lvlText w:val="•"/>
      <w:lvlJc w:val="left"/>
      <w:pPr>
        <w:ind w:left="1061" w:hanging="360"/>
      </w:pPr>
      <w:rPr>
        <w:rFonts w:hint="default"/>
        <w:lang w:val="en-US" w:eastAsia="en-US" w:bidi="en-US"/>
      </w:rPr>
    </w:lvl>
    <w:lvl w:ilvl="2" w:tplc="5580874A">
      <w:numFmt w:val="bullet"/>
      <w:lvlText w:val="•"/>
      <w:lvlJc w:val="left"/>
      <w:pPr>
        <w:ind w:left="1302" w:hanging="360"/>
      </w:pPr>
      <w:rPr>
        <w:rFonts w:hint="default"/>
        <w:lang w:val="en-US" w:eastAsia="en-US" w:bidi="en-US"/>
      </w:rPr>
    </w:lvl>
    <w:lvl w:ilvl="3" w:tplc="BE881B1E">
      <w:numFmt w:val="bullet"/>
      <w:lvlText w:val="•"/>
      <w:lvlJc w:val="left"/>
      <w:pPr>
        <w:ind w:left="1543" w:hanging="360"/>
      </w:pPr>
      <w:rPr>
        <w:rFonts w:hint="default"/>
        <w:lang w:val="en-US" w:eastAsia="en-US" w:bidi="en-US"/>
      </w:rPr>
    </w:lvl>
    <w:lvl w:ilvl="4" w:tplc="AA2CFF6C">
      <w:numFmt w:val="bullet"/>
      <w:lvlText w:val="•"/>
      <w:lvlJc w:val="left"/>
      <w:pPr>
        <w:ind w:left="1784" w:hanging="360"/>
      </w:pPr>
      <w:rPr>
        <w:rFonts w:hint="default"/>
        <w:lang w:val="en-US" w:eastAsia="en-US" w:bidi="en-US"/>
      </w:rPr>
    </w:lvl>
    <w:lvl w:ilvl="5" w:tplc="9020BD0A">
      <w:numFmt w:val="bullet"/>
      <w:lvlText w:val="•"/>
      <w:lvlJc w:val="left"/>
      <w:pPr>
        <w:ind w:left="2025" w:hanging="360"/>
      </w:pPr>
      <w:rPr>
        <w:rFonts w:hint="default"/>
        <w:lang w:val="en-US" w:eastAsia="en-US" w:bidi="en-US"/>
      </w:rPr>
    </w:lvl>
    <w:lvl w:ilvl="6" w:tplc="C270F364">
      <w:numFmt w:val="bullet"/>
      <w:lvlText w:val="•"/>
      <w:lvlJc w:val="left"/>
      <w:pPr>
        <w:ind w:left="2266" w:hanging="360"/>
      </w:pPr>
      <w:rPr>
        <w:rFonts w:hint="default"/>
        <w:lang w:val="en-US" w:eastAsia="en-US" w:bidi="en-US"/>
      </w:rPr>
    </w:lvl>
    <w:lvl w:ilvl="7" w:tplc="05A280EC">
      <w:numFmt w:val="bullet"/>
      <w:lvlText w:val="•"/>
      <w:lvlJc w:val="left"/>
      <w:pPr>
        <w:ind w:left="2507" w:hanging="360"/>
      </w:pPr>
      <w:rPr>
        <w:rFonts w:hint="default"/>
        <w:lang w:val="en-US" w:eastAsia="en-US" w:bidi="en-US"/>
      </w:rPr>
    </w:lvl>
    <w:lvl w:ilvl="8" w:tplc="441C7338">
      <w:numFmt w:val="bullet"/>
      <w:lvlText w:val="•"/>
      <w:lvlJc w:val="left"/>
      <w:pPr>
        <w:ind w:left="2748" w:hanging="360"/>
      </w:pPr>
      <w:rPr>
        <w:rFonts w:hint="default"/>
        <w:lang w:val="en-US" w:eastAsia="en-US" w:bidi="en-US"/>
      </w:rPr>
    </w:lvl>
  </w:abstractNum>
  <w:abstractNum w:abstractNumId="126">
    <w:nsid w:val="1E445868"/>
    <w:multiLevelType w:val="hybridMultilevel"/>
    <w:tmpl w:val="B2562A1A"/>
    <w:lvl w:ilvl="0" w:tplc="8A706A8E">
      <w:numFmt w:val="bullet"/>
      <w:lvlText w:val=""/>
      <w:lvlJc w:val="left"/>
      <w:pPr>
        <w:ind w:left="828" w:hanging="360"/>
      </w:pPr>
      <w:rPr>
        <w:rFonts w:ascii="Symbol" w:eastAsia="Symbol" w:hAnsi="Symbol" w:cs="Symbol" w:hint="default"/>
        <w:w w:val="100"/>
        <w:sz w:val="22"/>
        <w:szCs w:val="22"/>
        <w:lang w:val="en-US" w:eastAsia="en-US" w:bidi="en-US"/>
      </w:rPr>
    </w:lvl>
    <w:lvl w:ilvl="1" w:tplc="43880A6C">
      <w:numFmt w:val="bullet"/>
      <w:lvlText w:val="•"/>
      <w:lvlJc w:val="left"/>
      <w:pPr>
        <w:ind w:left="996" w:hanging="360"/>
      </w:pPr>
      <w:rPr>
        <w:rFonts w:hint="default"/>
        <w:lang w:val="en-US" w:eastAsia="en-US" w:bidi="en-US"/>
      </w:rPr>
    </w:lvl>
    <w:lvl w:ilvl="2" w:tplc="3C641672">
      <w:numFmt w:val="bullet"/>
      <w:lvlText w:val="•"/>
      <w:lvlJc w:val="left"/>
      <w:pPr>
        <w:ind w:left="1172" w:hanging="360"/>
      </w:pPr>
      <w:rPr>
        <w:rFonts w:hint="default"/>
        <w:lang w:val="en-US" w:eastAsia="en-US" w:bidi="en-US"/>
      </w:rPr>
    </w:lvl>
    <w:lvl w:ilvl="3" w:tplc="89D41316">
      <w:numFmt w:val="bullet"/>
      <w:lvlText w:val="•"/>
      <w:lvlJc w:val="left"/>
      <w:pPr>
        <w:ind w:left="1348" w:hanging="360"/>
      </w:pPr>
      <w:rPr>
        <w:rFonts w:hint="default"/>
        <w:lang w:val="en-US" w:eastAsia="en-US" w:bidi="en-US"/>
      </w:rPr>
    </w:lvl>
    <w:lvl w:ilvl="4" w:tplc="70FE2F22">
      <w:numFmt w:val="bullet"/>
      <w:lvlText w:val="•"/>
      <w:lvlJc w:val="left"/>
      <w:pPr>
        <w:ind w:left="1524" w:hanging="360"/>
      </w:pPr>
      <w:rPr>
        <w:rFonts w:hint="default"/>
        <w:lang w:val="en-US" w:eastAsia="en-US" w:bidi="en-US"/>
      </w:rPr>
    </w:lvl>
    <w:lvl w:ilvl="5" w:tplc="A30698D8">
      <w:numFmt w:val="bullet"/>
      <w:lvlText w:val="•"/>
      <w:lvlJc w:val="left"/>
      <w:pPr>
        <w:ind w:left="1700" w:hanging="360"/>
      </w:pPr>
      <w:rPr>
        <w:rFonts w:hint="default"/>
        <w:lang w:val="en-US" w:eastAsia="en-US" w:bidi="en-US"/>
      </w:rPr>
    </w:lvl>
    <w:lvl w:ilvl="6" w:tplc="1AC42B18">
      <w:numFmt w:val="bullet"/>
      <w:lvlText w:val="•"/>
      <w:lvlJc w:val="left"/>
      <w:pPr>
        <w:ind w:left="1876" w:hanging="360"/>
      </w:pPr>
      <w:rPr>
        <w:rFonts w:hint="default"/>
        <w:lang w:val="en-US" w:eastAsia="en-US" w:bidi="en-US"/>
      </w:rPr>
    </w:lvl>
    <w:lvl w:ilvl="7" w:tplc="866A0BA8">
      <w:numFmt w:val="bullet"/>
      <w:lvlText w:val="•"/>
      <w:lvlJc w:val="left"/>
      <w:pPr>
        <w:ind w:left="2052" w:hanging="360"/>
      </w:pPr>
      <w:rPr>
        <w:rFonts w:hint="default"/>
        <w:lang w:val="en-US" w:eastAsia="en-US" w:bidi="en-US"/>
      </w:rPr>
    </w:lvl>
    <w:lvl w:ilvl="8" w:tplc="7F00A530">
      <w:numFmt w:val="bullet"/>
      <w:lvlText w:val="•"/>
      <w:lvlJc w:val="left"/>
      <w:pPr>
        <w:ind w:left="2228" w:hanging="360"/>
      </w:pPr>
      <w:rPr>
        <w:rFonts w:hint="default"/>
        <w:lang w:val="en-US" w:eastAsia="en-US" w:bidi="en-US"/>
      </w:rPr>
    </w:lvl>
  </w:abstractNum>
  <w:abstractNum w:abstractNumId="127">
    <w:nsid w:val="1F303242"/>
    <w:multiLevelType w:val="hybridMultilevel"/>
    <w:tmpl w:val="8C460036"/>
    <w:lvl w:ilvl="0" w:tplc="8DD82504">
      <w:numFmt w:val="bullet"/>
      <w:lvlText w:val="•"/>
      <w:lvlJc w:val="left"/>
      <w:pPr>
        <w:ind w:left="256" w:hanging="147"/>
      </w:pPr>
      <w:rPr>
        <w:rFonts w:ascii="Georgia" w:eastAsia="Georgia" w:hAnsi="Georgia" w:cs="Georgia" w:hint="default"/>
        <w:w w:val="113"/>
        <w:sz w:val="22"/>
        <w:szCs w:val="22"/>
        <w:lang w:val="en-US" w:eastAsia="en-US" w:bidi="en-US"/>
      </w:rPr>
    </w:lvl>
    <w:lvl w:ilvl="1" w:tplc="57A83E18">
      <w:numFmt w:val="bullet"/>
      <w:lvlText w:val="•"/>
      <w:lvlJc w:val="left"/>
      <w:pPr>
        <w:ind w:left="455" w:hanging="147"/>
      </w:pPr>
      <w:rPr>
        <w:rFonts w:hint="default"/>
        <w:lang w:val="en-US" w:eastAsia="en-US" w:bidi="en-US"/>
      </w:rPr>
    </w:lvl>
    <w:lvl w:ilvl="2" w:tplc="90B868DC">
      <w:numFmt w:val="bullet"/>
      <w:lvlText w:val="•"/>
      <w:lvlJc w:val="left"/>
      <w:pPr>
        <w:ind w:left="651" w:hanging="147"/>
      </w:pPr>
      <w:rPr>
        <w:rFonts w:hint="default"/>
        <w:lang w:val="en-US" w:eastAsia="en-US" w:bidi="en-US"/>
      </w:rPr>
    </w:lvl>
    <w:lvl w:ilvl="3" w:tplc="2E56ED40">
      <w:numFmt w:val="bullet"/>
      <w:lvlText w:val="•"/>
      <w:lvlJc w:val="left"/>
      <w:pPr>
        <w:ind w:left="846" w:hanging="147"/>
      </w:pPr>
      <w:rPr>
        <w:rFonts w:hint="default"/>
        <w:lang w:val="en-US" w:eastAsia="en-US" w:bidi="en-US"/>
      </w:rPr>
    </w:lvl>
    <w:lvl w:ilvl="4" w:tplc="7390F724">
      <w:numFmt w:val="bullet"/>
      <w:lvlText w:val="•"/>
      <w:lvlJc w:val="left"/>
      <w:pPr>
        <w:ind w:left="1042" w:hanging="147"/>
      </w:pPr>
      <w:rPr>
        <w:rFonts w:hint="default"/>
        <w:lang w:val="en-US" w:eastAsia="en-US" w:bidi="en-US"/>
      </w:rPr>
    </w:lvl>
    <w:lvl w:ilvl="5" w:tplc="CFBE3DA8">
      <w:numFmt w:val="bullet"/>
      <w:lvlText w:val="•"/>
      <w:lvlJc w:val="left"/>
      <w:pPr>
        <w:ind w:left="1237" w:hanging="147"/>
      </w:pPr>
      <w:rPr>
        <w:rFonts w:hint="default"/>
        <w:lang w:val="en-US" w:eastAsia="en-US" w:bidi="en-US"/>
      </w:rPr>
    </w:lvl>
    <w:lvl w:ilvl="6" w:tplc="E7962540">
      <w:numFmt w:val="bullet"/>
      <w:lvlText w:val="•"/>
      <w:lvlJc w:val="left"/>
      <w:pPr>
        <w:ind w:left="1433" w:hanging="147"/>
      </w:pPr>
      <w:rPr>
        <w:rFonts w:hint="default"/>
        <w:lang w:val="en-US" w:eastAsia="en-US" w:bidi="en-US"/>
      </w:rPr>
    </w:lvl>
    <w:lvl w:ilvl="7" w:tplc="6F72FC32">
      <w:numFmt w:val="bullet"/>
      <w:lvlText w:val="•"/>
      <w:lvlJc w:val="left"/>
      <w:pPr>
        <w:ind w:left="1628" w:hanging="147"/>
      </w:pPr>
      <w:rPr>
        <w:rFonts w:hint="default"/>
        <w:lang w:val="en-US" w:eastAsia="en-US" w:bidi="en-US"/>
      </w:rPr>
    </w:lvl>
    <w:lvl w:ilvl="8" w:tplc="BB123C8E">
      <w:numFmt w:val="bullet"/>
      <w:lvlText w:val="•"/>
      <w:lvlJc w:val="left"/>
      <w:pPr>
        <w:ind w:left="1824" w:hanging="147"/>
      </w:pPr>
      <w:rPr>
        <w:rFonts w:hint="default"/>
        <w:lang w:val="en-US" w:eastAsia="en-US" w:bidi="en-US"/>
      </w:rPr>
    </w:lvl>
  </w:abstractNum>
  <w:abstractNum w:abstractNumId="128">
    <w:nsid w:val="1F386D08"/>
    <w:multiLevelType w:val="hybridMultilevel"/>
    <w:tmpl w:val="1BEC9254"/>
    <w:lvl w:ilvl="0" w:tplc="2B862D14">
      <w:numFmt w:val="bullet"/>
      <w:lvlText w:val=""/>
      <w:lvlJc w:val="left"/>
      <w:pPr>
        <w:ind w:left="847" w:hanging="360"/>
      </w:pPr>
      <w:rPr>
        <w:rFonts w:ascii="Symbol" w:eastAsia="Symbol" w:hAnsi="Symbol" w:cs="Symbol" w:hint="default"/>
        <w:w w:val="98"/>
        <w:sz w:val="24"/>
        <w:szCs w:val="24"/>
        <w:lang w:val="en-US" w:eastAsia="en-US" w:bidi="en-US"/>
      </w:rPr>
    </w:lvl>
    <w:lvl w:ilvl="1" w:tplc="E34688D2">
      <w:numFmt w:val="bullet"/>
      <w:lvlText w:val="•"/>
      <w:lvlJc w:val="left"/>
      <w:pPr>
        <w:ind w:left="1014" w:hanging="360"/>
      </w:pPr>
      <w:rPr>
        <w:rFonts w:hint="default"/>
        <w:lang w:val="en-US" w:eastAsia="en-US" w:bidi="en-US"/>
      </w:rPr>
    </w:lvl>
    <w:lvl w:ilvl="2" w:tplc="7640183A">
      <w:numFmt w:val="bullet"/>
      <w:lvlText w:val="•"/>
      <w:lvlJc w:val="left"/>
      <w:pPr>
        <w:ind w:left="1188" w:hanging="360"/>
      </w:pPr>
      <w:rPr>
        <w:rFonts w:hint="default"/>
        <w:lang w:val="en-US" w:eastAsia="en-US" w:bidi="en-US"/>
      </w:rPr>
    </w:lvl>
    <w:lvl w:ilvl="3" w:tplc="D4F41BDA">
      <w:numFmt w:val="bullet"/>
      <w:lvlText w:val="•"/>
      <w:lvlJc w:val="left"/>
      <w:pPr>
        <w:ind w:left="1362" w:hanging="360"/>
      </w:pPr>
      <w:rPr>
        <w:rFonts w:hint="default"/>
        <w:lang w:val="en-US" w:eastAsia="en-US" w:bidi="en-US"/>
      </w:rPr>
    </w:lvl>
    <w:lvl w:ilvl="4" w:tplc="C644D800">
      <w:numFmt w:val="bullet"/>
      <w:lvlText w:val="•"/>
      <w:lvlJc w:val="left"/>
      <w:pPr>
        <w:ind w:left="1536" w:hanging="360"/>
      </w:pPr>
      <w:rPr>
        <w:rFonts w:hint="default"/>
        <w:lang w:val="en-US" w:eastAsia="en-US" w:bidi="en-US"/>
      </w:rPr>
    </w:lvl>
    <w:lvl w:ilvl="5" w:tplc="074C5220">
      <w:numFmt w:val="bullet"/>
      <w:lvlText w:val="•"/>
      <w:lvlJc w:val="left"/>
      <w:pPr>
        <w:ind w:left="1710" w:hanging="360"/>
      </w:pPr>
      <w:rPr>
        <w:rFonts w:hint="default"/>
        <w:lang w:val="en-US" w:eastAsia="en-US" w:bidi="en-US"/>
      </w:rPr>
    </w:lvl>
    <w:lvl w:ilvl="6" w:tplc="FDD0BFAC">
      <w:numFmt w:val="bullet"/>
      <w:lvlText w:val="•"/>
      <w:lvlJc w:val="left"/>
      <w:pPr>
        <w:ind w:left="1884" w:hanging="360"/>
      </w:pPr>
      <w:rPr>
        <w:rFonts w:hint="default"/>
        <w:lang w:val="en-US" w:eastAsia="en-US" w:bidi="en-US"/>
      </w:rPr>
    </w:lvl>
    <w:lvl w:ilvl="7" w:tplc="D2A003CE">
      <w:numFmt w:val="bullet"/>
      <w:lvlText w:val="•"/>
      <w:lvlJc w:val="left"/>
      <w:pPr>
        <w:ind w:left="2058" w:hanging="360"/>
      </w:pPr>
      <w:rPr>
        <w:rFonts w:hint="default"/>
        <w:lang w:val="en-US" w:eastAsia="en-US" w:bidi="en-US"/>
      </w:rPr>
    </w:lvl>
    <w:lvl w:ilvl="8" w:tplc="6478BA84">
      <w:numFmt w:val="bullet"/>
      <w:lvlText w:val="•"/>
      <w:lvlJc w:val="left"/>
      <w:pPr>
        <w:ind w:left="2232" w:hanging="360"/>
      </w:pPr>
      <w:rPr>
        <w:rFonts w:hint="default"/>
        <w:lang w:val="en-US" w:eastAsia="en-US" w:bidi="en-US"/>
      </w:rPr>
    </w:lvl>
  </w:abstractNum>
  <w:abstractNum w:abstractNumId="129">
    <w:nsid w:val="1F6404A4"/>
    <w:multiLevelType w:val="hybridMultilevel"/>
    <w:tmpl w:val="6914BB4E"/>
    <w:lvl w:ilvl="0" w:tplc="3E6E795A">
      <w:numFmt w:val="bullet"/>
      <w:lvlText w:val="•"/>
      <w:lvlJc w:val="left"/>
      <w:pPr>
        <w:ind w:left="254" w:hanging="147"/>
      </w:pPr>
      <w:rPr>
        <w:rFonts w:ascii="Georgia" w:eastAsia="Georgia" w:hAnsi="Georgia" w:cs="Georgia" w:hint="default"/>
        <w:w w:val="113"/>
        <w:sz w:val="22"/>
        <w:szCs w:val="22"/>
        <w:lang w:val="en-US" w:eastAsia="en-US" w:bidi="en-US"/>
      </w:rPr>
    </w:lvl>
    <w:lvl w:ilvl="1" w:tplc="EA6258A2">
      <w:numFmt w:val="bullet"/>
      <w:lvlText w:val="•"/>
      <w:lvlJc w:val="left"/>
      <w:pPr>
        <w:ind w:left="455" w:hanging="147"/>
      </w:pPr>
      <w:rPr>
        <w:rFonts w:hint="default"/>
        <w:lang w:val="en-US" w:eastAsia="en-US" w:bidi="en-US"/>
      </w:rPr>
    </w:lvl>
    <w:lvl w:ilvl="2" w:tplc="9E546604">
      <w:numFmt w:val="bullet"/>
      <w:lvlText w:val="•"/>
      <w:lvlJc w:val="left"/>
      <w:pPr>
        <w:ind w:left="651" w:hanging="147"/>
      </w:pPr>
      <w:rPr>
        <w:rFonts w:hint="default"/>
        <w:lang w:val="en-US" w:eastAsia="en-US" w:bidi="en-US"/>
      </w:rPr>
    </w:lvl>
    <w:lvl w:ilvl="3" w:tplc="440005BA">
      <w:numFmt w:val="bullet"/>
      <w:lvlText w:val="•"/>
      <w:lvlJc w:val="left"/>
      <w:pPr>
        <w:ind w:left="846" w:hanging="147"/>
      </w:pPr>
      <w:rPr>
        <w:rFonts w:hint="default"/>
        <w:lang w:val="en-US" w:eastAsia="en-US" w:bidi="en-US"/>
      </w:rPr>
    </w:lvl>
    <w:lvl w:ilvl="4" w:tplc="0E2ACF5A">
      <w:numFmt w:val="bullet"/>
      <w:lvlText w:val="•"/>
      <w:lvlJc w:val="left"/>
      <w:pPr>
        <w:ind w:left="1042" w:hanging="147"/>
      </w:pPr>
      <w:rPr>
        <w:rFonts w:hint="default"/>
        <w:lang w:val="en-US" w:eastAsia="en-US" w:bidi="en-US"/>
      </w:rPr>
    </w:lvl>
    <w:lvl w:ilvl="5" w:tplc="67FA39BC">
      <w:numFmt w:val="bullet"/>
      <w:lvlText w:val="•"/>
      <w:lvlJc w:val="left"/>
      <w:pPr>
        <w:ind w:left="1237" w:hanging="147"/>
      </w:pPr>
      <w:rPr>
        <w:rFonts w:hint="default"/>
        <w:lang w:val="en-US" w:eastAsia="en-US" w:bidi="en-US"/>
      </w:rPr>
    </w:lvl>
    <w:lvl w:ilvl="6" w:tplc="59326B12">
      <w:numFmt w:val="bullet"/>
      <w:lvlText w:val="•"/>
      <w:lvlJc w:val="left"/>
      <w:pPr>
        <w:ind w:left="1433" w:hanging="147"/>
      </w:pPr>
      <w:rPr>
        <w:rFonts w:hint="default"/>
        <w:lang w:val="en-US" w:eastAsia="en-US" w:bidi="en-US"/>
      </w:rPr>
    </w:lvl>
    <w:lvl w:ilvl="7" w:tplc="10EA28B0">
      <w:numFmt w:val="bullet"/>
      <w:lvlText w:val="•"/>
      <w:lvlJc w:val="left"/>
      <w:pPr>
        <w:ind w:left="1628" w:hanging="147"/>
      </w:pPr>
      <w:rPr>
        <w:rFonts w:hint="default"/>
        <w:lang w:val="en-US" w:eastAsia="en-US" w:bidi="en-US"/>
      </w:rPr>
    </w:lvl>
    <w:lvl w:ilvl="8" w:tplc="56380736">
      <w:numFmt w:val="bullet"/>
      <w:lvlText w:val="•"/>
      <w:lvlJc w:val="left"/>
      <w:pPr>
        <w:ind w:left="1824" w:hanging="147"/>
      </w:pPr>
      <w:rPr>
        <w:rFonts w:hint="default"/>
        <w:lang w:val="en-US" w:eastAsia="en-US" w:bidi="en-US"/>
      </w:rPr>
    </w:lvl>
  </w:abstractNum>
  <w:abstractNum w:abstractNumId="130">
    <w:nsid w:val="201A3908"/>
    <w:multiLevelType w:val="hybridMultilevel"/>
    <w:tmpl w:val="5DFCE1B8"/>
    <w:lvl w:ilvl="0" w:tplc="DDACD3F6">
      <w:numFmt w:val="bullet"/>
      <w:lvlText w:val=""/>
      <w:lvlJc w:val="left"/>
      <w:pPr>
        <w:ind w:left="450" w:hanging="360"/>
      </w:pPr>
      <w:rPr>
        <w:rFonts w:ascii="Symbol" w:eastAsia="Symbol" w:hAnsi="Symbol" w:cs="Symbol" w:hint="default"/>
        <w:w w:val="100"/>
        <w:sz w:val="22"/>
        <w:szCs w:val="22"/>
        <w:lang w:val="en-US" w:eastAsia="en-US" w:bidi="en-US"/>
      </w:rPr>
    </w:lvl>
    <w:lvl w:ilvl="1" w:tplc="20D2899C">
      <w:numFmt w:val="bullet"/>
      <w:lvlText w:val="•"/>
      <w:lvlJc w:val="left"/>
      <w:pPr>
        <w:ind w:left="673" w:hanging="360"/>
      </w:pPr>
      <w:rPr>
        <w:rFonts w:hint="default"/>
        <w:lang w:val="en-US" w:eastAsia="en-US" w:bidi="en-US"/>
      </w:rPr>
    </w:lvl>
    <w:lvl w:ilvl="2" w:tplc="D012CB46">
      <w:numFmt w:val="bullet"/>
      <w:lvlText w:val="•"/>
      <w:lvlJc w:val="left"/>
      <w:pPr>
        <w:ind w:left="887" w:hanging="360"/>
      </w:pPr>
      <w:rPr>
        <w:rFonts w:hint="default"/>
        <w:lang w:val="en-US" w:eastAsia="en-US" w:bidi="en-US"/>
      </w:rPr>
    </w:lvl>
    <w:lvl w:ilvl="3" w:tplc="B2CA80C2">
      <w:numFmt w:val="bullet"/>
      <w:lvlText w:val="•"/>
      <w:lvlJc w:val="left"/>
      <w:pPr>
        <w:ind w:left="1101" w:hanging="360"/>
      </w:pPr>
      <w:rPr>
        <w:rFonts w:hint="default"/>
        <w:lang w:val="en-US" w:eastAsia="en-US" w:bidi="en-US"/>
      </w:rPr>
    </w:lvl>
    <w:lvl w:ilvl="4" w:tplc="28546A24">
      <w:numFmt w:val="bullet"/>
      <w:lvlText w:val="•"/>
      <w:lvlJc w:val="left"/>
      <w:pPr>
        <w:ind w:left="1314" w:hanging="360"/>
      </w:pPr>
      <w:rPr>
        <w:rFonts w:hint="default"/>
        <w:lang w:val="en-US" w:eastAsia="en-US" w:bidi="en-US"/>
      </w:rPr>
    </w:lvl>
    <w:lvl w:ilvl="5" w:tplc="70086640">
      <w:numFmt w:val="bullet"/>
      <w:lvlText w:val="•"/>
      <w:lvlJc w:val="left"/>
      <w:pPr>
        <w:ind w:left="1528" w:hanging="360"/>
      </w:pPr>
      <w:rPr>
        <w:rFonts w:hint="default"/>
        <w:lang w:val="en-US" w:eastAsia="en-US" w:bidi="en-US"/>
      </w:rPr>
    </w:lvl>
    <w:lvl w:ilvl="6" w:tplc="370404DE">
      <w:numFmt w:val="bullet"/>
      <w:lvlText w:val="•"/>
      <w:lvlJc w:val="left"/>
      <w:pPr>
        <w:ind w:left="1742" w:hanging="360"/>
      </w:pPr>
      <w:rPr>
        <w:rFonts w:hint="default"/>
        <w:lang w:val="en-US" w:eastAsia="en-US" w:bidi="en-US"/>
      </w:rPr>
    </w:lvl>
    <w:lvl w:ilvl="7" w:tplc="111E25F2">
      <w:numFmt w:val="bullet"/>
      <w:lvlText w:val="•"/>
      <w:lvlJc w:val="left"/>
      <w:pPr>
        <w:ind w:left="1955" w:hanging="360"/>
      </w:pPr>
      <w:rPr>
        <w:rFonts w:hint="default"/>
        <w:lang w:val="en-US" w:eastAsia="en-US" w:bidi="en-US"/>
      </w:rPr>
    </w:lvl>
    <w:lvl w:ilvl="8" w:tplc="0C14BF98">
      <w:numFmt w:val="bullet"/>
      <w:lvlText w:val="•"/>
      <w:lvlJc w:val="left"/>
      <w:pPr>
        <w:ind w:left="2169" w:hanging="360"/>
      </w:pPr>
      <w:rPr>
        <w:rFonts w:hint="default"/>
        <w:lang w:val="en-US" w:eastAsia="en-US" w:bidi="en-US"/>
      </w:rPr>
    </w:lvl>
  </w:abstractNum>
  <w:abstractNum w:abstractNumId="131">
    <w:nsid w:val="204D4F39"/>
    <w:multiLevelType w:val="hybridMultilevel"/>
    <w:tmpl w:val="F8BE2BC2"/>
    <w:lvl w:ilvl="0" w:tplc="0A141DB0">
      <w:start w:val="2"/>
      <w:numFmt w:val="decimal"/>
      <w:lvlText w:val="%1."/>
      <w:lvlJc w:val="left"/>
      <w:pPr>
        <w:ind w:left="108" w:hanging="181"/>
      </w:pPr>
      <w:rPr>
        <w:rFonts w:ascii="Times New Roman" w:eastAsia="Times New Roman" w:hAnsi="Times New Roman" w:cs="Times New Roman" w:hint="default"/>
        <w:w w:val="100"/>
        <w:sz w:val="22"/>
        <w:szCs w:val="22"/>
        <w:lang w:val="en-US" w:eastAsia="en-US" w:bidi="en-US"/>
      </w:rPr>
    </w:lvl>
    <w:lvl w:ilvl="1" w:tplc="48208064">
      <w:numFmt w:val="bullet"/>
      <w:lvlText w:val="•"/>
      <w:lvlJc w:val="left"/>
      <w:pPr>
        <w:ind w:left="260" w:hanging="181"/>
      </w:pPr>
      <w:rPr>
        <w:rFonts w:hint="default"/>
        <w:lang w:val="en-US" w:eastAsia="en-US" w:bidi="en-US"/>
      </w:rPr>
    </w:lvl>
    <w:lvl w:ilvl="2" w:tplc="F7C4C076">
      <w:numFmt w:val="bullet"/>
      <w:lvlText w:val="•"/>
      <w:lvlJc w:val="left"/>
      <w:pPr>
        <w:ind w:left="420" w:hanging="181"/>
      </w:pPr>
      <w:rPr>
        <w:rFonts w:hint="default"/>
        <w:lang w:val="en-US" w:eastAsia="en-US" w:bidi="en-US"/>
      </w:rPr>
    </w:lvl>
    <w:lvl w:ilvl="3" w:tplc="E89411CC">
      <w:numFmt w:val="bullet"/>
      <w:lvlText w:val="•"/>
      <w:lvlJc w:val="left"/>
      <w:pPr>
        <w:ind w:left="580" w:hanging="181"/>
      </w:pPr>
      <w:rPr>
        <w:rFonts w:hint="default"/>
        <w:lang w:val="en-US" w:eastAsia="en-US" w:bidi="en-US"/>
      </w:rPr>
    </w:lvl>
    <w:lvl w:ilvl="4" w:tplc="46407CE6">
      <w:numFmt w:val="bullet"/>
      <w:lvlText w:val="•"/>
      <w:lvlJc w:val="left"/>
      <w:pPr>
        <w:ind w:left="740" w:hanging="181"/>
      </w:pPr>
      <w:rPr>
        <w:rFonts w:hint="default"/>
        <w:lang w:val="en-US" w:eastAsia="en-US" w:bidi="en-US"/>
      </w:rPr>
    </w:lvl>
    <w:lvl w:ilvl="5" w:tplc="24344DC8">
      <w:numFmt w:val="bullet"/>
      <w:lvlText w:val="•"/>
      <w:lvlJc w:val="left"/>
      <w:pPr>
        <w:ind w:left="900" w:hanging="181"/>
      </w:pPr>
      <w:rPr>
        <w:rFonts w:hint="default"/>
        <w:lang w:val="en-US" w:eastAsia="en-US" w:bidi="en-US"/>
      </w:rPr>
    </w:lvl>
    <w:lvl w:ilvl="6" w:tplc="717E76E4">
      <w:numFmt w:val="bullet"/>
      <w:lvlText w:val="•"/>
      <w:lvlJc w:val="left"/>
      <w:pPr>
        <w:ind w:left="1060" w:hanging="181"/>
      </w:pPr>
      <w:rPr>
        <w:rFonts w:hint="default"/>
        <w:lang w:val="en-US" w:eastAsia="en-US" w:bidi="en-US"/>
      </w:rPr>
    </w:lvl>
    <w:lvl w:ilvl="7" w:tplc="A48041CC">
      <w:numFmt w:val="bullet"/>
      <w:lvlText w:val="•"/>
      <w:lvlJc w:val="left"/>
      <w:pPr>
        <w:ind w:left="1220" w:hanging="181"/>
      </w:pPr>
      <w:rPr>
        <w:rFonts w:hint="default"/>
        <w:lang w:val="en-US" w:eastAsia="en-US" w:bidi="en-US"/>
      </w:rPr>
    </w:lvl>
    <w:lvl w:ilvl="8" w:tplc="8F7E3F8C">
      <w:numFmt w:val="bullet"/>
      <w:lvlText w:val="•"/>
      <w:lvlJc w:val="left"/>
      <w:pPr>
        <w:ind w:left="1380" w:hanging="181"/>
      </w:pPr>
      <w:rPr>
        <w:rFonts w:hint="default"/>
        <w:lang w:val="en-US" w:eastAsia="en-US" w:bidi="en-US"/>
      </w:rPr>
    </w:lvl>
  </w:abstractNum>
  <w:abstractNum w:abstractNumId="132">
    <w:nsid w:val="20BC093B"/>
    <w:multiLevelType w:val="hybridMultilevel"/>
    <w:tmpl w:val="A0E4B71E"/>
    <w:lvl w:ilvl="0" w:tplc="9C12DBD8">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7F149844">
      <w:numFmt w:val="bullet"/>
      <w:lvlText w:val="•"/>
      <w:lvlJc w:val="left"/>
      <w:pPr>
        <w:ind w:left="368" w:hanging="144"/>
      </w:pPr>
      <w:rPr>
        <w:rFonts w:hint="default"/>
        <w:lang w:val="en-US" w:eastAsia="en-US" w:bidi="en-US"/>
      </w:rPr>
    </w:lvl>
    <w:lvl w:ilvl="2" w:tplc="FC3AC736">
      <w:numFmt w:val="bullet"/>
      <w:lvlText w:val="•"/>
      <w:lvlJc w:val="left"/>
      <w:pPr>
        <w:ind w:left="636" w:hanging="144"/>
      </w:pPr>
      <w:rPr>
        <w:rFonts w:hint="default"/>
        <w:lang w:val="en-US" w:eastAsia="en-US" w:bidi="en-US"/>
      </w:rPr>
    </w:lvl>
    <w:lvl w:ilvl="3" w:tplc="03C2A66E">
      <w:numFmt w:val="bullet"/>
      <w:lvlText w:val="•"/>
      <w:lvlJc w:val="left"/>
      <w:pPr>
        <w:ind w:left="904" w:hanging="144"/>
      </w:pPr>
      <w:rPr>
        <w:rFonts w:hint="default"/>
        <w:lang w:val="en-US" w:eastAsia="en-US" w:bidi="en-US"/>
      </w:rPr>
    </w:lvl>
    <w:lvl w:ilvl="4" w:tplc="45A89092">
      <w:numFmt w:val="bullet"/>
      <w:lvlText w:val="•"/>
      <w:lvlJc w:val="left"/>
      <w:pPr>
        <w:ind w:left="1172" w:hanging="144"/>
      </w:pPr>
      <w:rPr>
        <w:rFonts w:hint="default"/>
        <w:lang w:val="en-US" w:eastAsia="en-US" w:bidi="en-US"/>
      </w:rPr>
    </w:lvl>
    <w:lvl w:ilvl="5" w:tplc="D248B042">
      <w:numFmt w:val="bullet"/>
      <w:lvlText w:val="•"/>
      <w:lvlJc w:val="left"/>
      <w:pPr>
        <w:ind w:left="1441" w:hanging="144"/>
      </w:pPr>
      <w:rPr>
        <w:rFonts w:hint="default"/>
        <w:lang w:val="en-US" w:eastAsia="en-US" w:bidi="en-US"/>
      </w:rPr>
    </w:lvl>
    <w:lvl w:ilvl="6" w:tplc="74FA2652">
      <w:numFmt w:val="bullet"/>
      <w:lvlText w:val="•"/>
      <w:lvlJc w:val="left"/>
      <w:pPr>
        <w:ind w:left="1709" w:hanging="144"/>
      </w:pPr>
      <w:rPr>
        <w:rFonts w:hint="default"/>
        <w:lang w:val="en-US" w:eastAsia="en-US" w:bidi="en-US"/>
      </w:rPr>
    </w:lvl>
    <w:lvl w:ilvl="7" w:tplc="9C5ABE26">
      <w:numFmt w:val="bullet"/>
      <w:lvlText w:val="•"/>
      <w:lvlJc w:val="left"/>
      <w:pPr>
        <w:ind w:left="1977" w:hanging="144"/>
      </w:pPr>
      <w:rPr>
        <w:rFonts w:hint="default"/>
        <w:lang w:val="en-US" w:eastAsia="en-US" w:bidi="en-US"/>
      </w:rPr>
    </w:lvl>
    <w:lvl w:ilvl="8" w:tplc="47CE1EAA">
      <w:numFmt w:val="bullet"/>
      <w:lvlText w:val="•"/>
      <w:lvlJc w:val="left"/>
      <w:pPr>
        <w:ind w:left="2245" w:hanging="144"/>
      </w:pPr>
      <w:rPr>
        <w:rFonts w:hint="default"/>
        <w:lang w:val="en-US" w:eastAsia="en-US" w:bidi="en-US"/>
      </w:rPr>
    </w:lvl>
  </w:abstractNum>
  <w:abstractNum w:abstractNumId="133">
    <w:nsid w:val="20D41034"/>
    <w:multiLevelType w:val="hybridMultilevel"/>
    <w:tmpl w:val="89761BF4"/>
    <w:lvl w:ilvl="0" w:tplc="A39406A4">
      <w:numFmt w:val="bullet"/>
      <w:lvlText w:val="•"/>
      <w:lvlJc w:val="left"/>
      <w:pPr>
        <w:ind w:left="283" w:hanging="173"/>
      </w:pPr>
      <w:rPr>
        <w:rFonts w:ascii="Georgia" w:eastAsia="Georgia" w:hAnsi="Georgia" w:cs="Georgia" w:hint="default"/>
        <w:w w:val="112"/>
        <w:sz w:val="26"/>
        <w:szCs w:val="26"/>
        <w:lang w:val="en-US" w:eastAsia="en-US" w:bidi="en-US"/>
      </w:rPr>
    </w:lvl>
    <w:lvl w:ilvl="1" w:tplc="409C22DC">
      <w:numFmt w:val="bullet"/>
      <w:lvlText w:val="•"/>
      <w:lvlJc w:val="left"/>
      <w:pPr>
        <w:ind w:left="473" w:hanging="173"/>
      </w:pPr>
      <w:rPr>
        <w:rFonts w:hint="default"/>
        <w:lang w:val="en-US" w:eastAsia="en-US" w:bidi="en-US"/>
      </w:rPr>
    </w:lvl>
    <w:lvl w:ilvl="2" w:tplc="D3947702">
      <w:numFmt w:val="bullet"/>
      <w:lvlText w:val="•"/>
      <w:lvlJc w:val="left"/>
      <w:pPr>
        <w:ind w:left="667" w:hanging="173"/>
      </w:pPr>
      <w:rPr>
        <w:rFonts w:hint="default"/>
        <w:lang w:val="en-US" w:eastAsia="en-US" w:bidi="en-US"/>
      </w:rPr>
    </w:lvl>
    <w:lvl w:ilvl="3" w:tplc="F3DC0854">
      <w:numFmt w:val="bullet"/>
      <w:lvlText w:val="•"/>
      <w:lvlJc w:val="left"/>
      <w:pPr>
        <w:ind w:left="860" w:hanging="173"/>
      </w:pPr>
      <w:rPr>
        <w:rFonts w:hint="default"/>
        <w:lang w:val="en-US" w:eastAsia="en-US" w:bidi="en-US"/>
      </w:rPr>
    </w:lvl>
    <w:lvl w:ilvl="4" w:tplc="E996B7C6">
      <w:numFmt w:val="bullet"/>
      <w:lvlText w:val="•"/>
      <w:lvlJc w:val="left"/>
      <w:pPr>
        <w:ind w:left="1054" w:hanging="173"/>
      </w:pPr>
      <w:rPr>
        <w:rFonts w:hint="default"/>
        <w:lang w:val="en-US" w:eastAsia="en-US" w:bidi="en-US"/>
      </w:rPr>
    </w:lvl>
    <w:lvl w:ilvl="5" w:tplc="B5B46FE0">
      <w:numFmt w:val="bullet"/>
      <w:lvlText w:val="•"/>
      <w:lvlJc w:val="left"/>
      <w:pPr>
        <w:ind w:left="1247" w:hanging="173"/>
      </w:pPr>
      <w:rPr>
        <w:rFonts w:hint="default"/>
        <w:lang w:val="en-US" w:eastAsia="en-US" w:bidi="en-US"/>
      </w:rPr>
    </w:lvl>
    <w:lvl w:ilvl="6" w:tplc="76900D1E">
      <w:numFmt w:val="bullet"/>
      <w:lvlText w:val="•"/>
      <w:lvlJc w:val="left"/>
      <w:pPr>
        <w:ind w:left="1441" w:hanging="173"/>
      </w:pPr>
      <w:rPr>
        <w:rFonts w:hint="default"/>
        <w:lang w:val="en-US" w:eastAsia="en-US" w:bidi="en-US"/>
      </w:rPr>
    </w:lvl>
    <w:lvl w:ilvl="7" w:tplc="844CD342">
      <w:numFmt w:val="bullet"/>
      <w:lvlText w:val="•"/>
      <w:lvlJc w:val="left"/>
      <w:pPr>
        <w:ind w:left="1634" w:hanging="173"/>
      </w:pPr>
      <w:rPr>
        <w:rFonts w:hint="default"/>
        <w:lang w:val="en-US" w:eastAsia="en-US" w:bidi="en-US"/>
      </w:rPr>
    </w:lvl>
    <w:lvl w:ilvl="8" w:tplc="123852A4">
      <w:numFmt w:val="bullet"/>
      <w:lvlText w:val="•"/>
      <w:lvlJc w:val="left"/>
      <w:pPr>
        <w:ind w:left="1828" w:hanging="173"/>
      </w:pPr>
      <w:rPr>
        <w:rFonts w:hint="default"/>
        <w:lang w:val="en-US" w:eastAsia="en-US" w:bidi="en-US"/>
      </w:rPr>
    </w:lvl>
  </w:abstractNum>
  <w:abstractNum w:abstractNumId="134">
    <w:nsid w:val="20F521F9"/>
    <w:multiLevelType w:val="hybridMultilevel"/>
    <w:tmpl w:val="27A8AB3A"/>
    <w:lvl w:ilvl="0" w:tplc="432EB59C">
      <w:numFmt w:val="bullet"/>
      <w:lvlText w:val=""/>
      <w:lvlJc w:val="left"/>
      <w:pPr>
        <w:ind w:left="825" w:hanging="360"/>
      </w:pPr>
      <w:rPr>
        <w:rFonts w:ascii="Symbol" w:eastAsia="Symbol" w:hAnsi="Symbol" w:cs="Symbol" w:hint="default"/>
        <w:w w:val="100"/>
        <w:sz w:val="24"/>
        <w:szCs w:val="24"/>
        <w:lang w:val="en-US" w:eastAsia="en-US" w:bidi="en-US"/>
      </w:rPr>
    </w:lvl>
    <w:lvl w:ilvl="1" w:tplc="D784901A">
      <w:numFmt w:val="bullet"/>
      <w:lvlText w:val="•"/>
      <w:lvlJc w:val="left"/>
      <w:pPr>
        <w:ind w:left="1061" w:hanging="360"/>
      </w:pPr>
      <w:rPr>
        <w:rFonts w:hint="default"/>
        <w:lang w:val="en-US" w:eastAsia="en-US" w:bidi="en-US"/>
      </w:rPr>
    </w:lvl>
    <w:lvl w:ilvl="2" w:tplc="A9B640F6">
      <w:numFmt w:val="bullet"/>
      <w:lvlText w:val="•"/>
      <w:lvlJc w:val="left"/>
      <w:pPr>
        <w:ind w:left="1302" w:hanging="360"/>
      </w:pPr>
      <w:rPr>
        <w:rFonts w:hint="default"/>
        <w:lang w:val="en-US" w:eastAsia="en-US" w:bidi="en-US"/>
      </w:rPr>
    </w:lvl>
    <w:lvl w:ilvl="3" w:tplc="9D728E22">
      <w:numFmt w:val="bullet"/>
      <w:lvlText w:val="•"/>
      <w:lvlJc w:val="left"/>
      <w:pPr>
        <w:ind w:left="1543" w:hanging="360"/>
      </w:pPr>
      <w:rPr>
        <w:rFonts w:hint="default"/>
        <w:lang w:val="en-US" w:eastAsia="en-US" w:bidi="en-US"/>
      </w:rPr>
    </w:lvl>
    <w:lvl w:ilvl="4" w:tplc="26F8568C">
      <w:numFmt w:val="bullet"/>
      <w:lvlText w:val="•"/>
      <w:lvlJc w:val="left"/>
      <w:pPr>
        <w:ind w:left="1784" w:hanging="360"/>
      </w:pPr>
      <w:rPr>
        <w:rFonts w:hint="default"/>
        <w:lang w:val="en-US" w:eastAsia="en-US" w:bidi="en-US"/>
      </w:rPr>
    </w:lvl>
    <w:lvl w:ilvl="5" w:tplc="D51043E4">
      <w:numFmt w:val="bullet"/>
      <w:lvlText w:val="•"/>
      <w:lvlJc w:val="left"/>
      <w:pPr>
        <w:ind w:left="2025" w:hanging="360"/>
      </w:pPr>
      <w:rPr>
        <w:rFonts w:hint="default"/>
        <w:lang w:val="en-US" w:eastAsia="en-US" w:bidi="en-US"/>
      </w:rPr>
    </w:lvl>
    <w:lvl w:ilvl="6" w:tplc="DD022AAA">
      <w:numFmt w:val="bullet"/>
      <w:lvlText w:val="•"/>
      <w:lvlJc w:val="left"/>
      <w:pPr>
        <w:ind w:left="2266" w:hanging="360"/>
      </w:pPr>
      <w:rPr>
        <w:rFonts w:hint="default"/>
        <w:lang w:val="en-US" w:eastAsia="en-US" w:bidi="en-US"/>
      </w:rPr>
    </w:lvl>
    <w:lvl w:ilvl="7" w:tplc="4A8410DE">
      <w:numFmt w:val="bullet"/>
      <w:lvlText w:val="•"/>
      <w:lvlJc w:val="left"/>
      <w:pPr>
        <w:ind w:left="2507" w:hanging="360"/>
      </w:pPr>
      <w:rPr>
        <w:rFonts w:hint="default"/>
        <w:lang w:val="en-US" w:eastAsia="en-US" w:bidi="en-US"/>
      </w:rPr>
    </w:lvl>
    <w:lvl w:ilvl="8" w:tplc="91525D56">
      <w:numFmt w:val="bullet"/>
      <w:lvlText w:val="•"/>
      <w:lvlJc w:val="left"/>
      <w:pPr>
        <w:ind w:left="2748" w:hanging="360"/>
      </w:pPr>
      <w:rPr>
        <w:rFonts w:hint="default"/>
        <w:lang w:val="en-US" w:eastAsia="en-US" w:bidi="en-US"/>
      </w:rPr>
    </w:lvl>
  </w:abstractNum>
  <w:abstractNum w:abstractNumId="135">
    <w:nsid w:val="21934A44"/>
    <w:multiLevelType w:val="hybridMultilevel"/>
    <w:tmpl w:val="91C0111A"/>
    <w:lvl w:ilvl="0" w:tplc="7CE03D48">
      <w:numFmt w:val="bullet"/>
      <w:lvlText w:val=""/>
      <w:lvlJc w:val="left"/>
      <w:pPr>
        <w:ind w:left="827" w:hanging="360"/>
      </w:pPr>
      <w:rPr>
        <w:rFonts w:ascii="Symbol" w:eastAsia="Symbol" w:hAnsi="Symbol" w:cs="Symbol" w:hint="default"/>
        <w:w w:val="100"/>
        <w:sz w:val="24"/>
        <w:szCs w:val="24"/>
        <w:lang w:val="en-US" w:eastAsia="en-US" w:bidi="en-US"/>
      </w:rPr>
    </w:lvl>
    <w:lvl w:ilvl="1" w:tplc="3DAC4248">
      <w:numFmt w:val="bullet"/>
      <w:lvlText w:val="–"/>
      <w:lvlJc w:val="left"/>
      <w:pPr>
        <w:ind w:left="827" w:hanging="197"/>
      </w:pPr>
      <w:rPr>
        <w:rFonts w:ascii="Times New Roman" w:eastAsia="Times New Roman" w:hAnsi="Times New Roman" w:cs="Times New Roman" w:hint="default"/>
        <w:w w:val="100"/>
        <w:sz w:val="24"/>
        <w:szCs w:val="24"/>
        <w:lang w:val="en-US" w:eastAsia="en-US" w:bidi="en-US"/>
      </w:rPr>
    </w:lvl>
    <w:lvl w:ilvl="2" w:tplc="1C2298C0">
      <w:numFmt w:val="bullet"/>
      <w:lvlText w:val="•"/>
      <w:lvlJc w:val="left"/>
      <w:pPr>
        <w:ind w:left="1334" w:hanging="197"/>
      </w:pPr>
      <w:rPr>
        <w:rFonts w:hint="default"/>
        <w:lang w:val="en-US" w:eastAsia="en-US" w:bidi="en-US"/>
      </w:rPr>
    </w:lvl>
    <w:lvl w:ilvl="3" w:tplc="94F035DE">
      <w:numFmt w:val="bullet"/>
      <w:lvlText w:val="•"/>
      <w:lvlJc w:val="left"/>
      <w:pPr>
        <w:ind w:left="1591" w:hanging="197"/>
      </w:pPr>
      <w:rPr>
        <w:rFonts w:hint="default"/>
        <w:lang w:val="en-US" w:eastAsia="en-US" w:bidi="en-US"/>
      </w:rPr>
    </w:lvl>
    <w:lvl w:ilvl="4" w:tplc="1228E58A">
      <w:numFmt w:val="bullet"/>
      <w:lvlText w:val="•"/>
      <w:lvlJc w:val="left"/>
      <w:pPr>
        <w:ind w:left="1848" w:hanging="197"/>
      </w:pPr>
      <w:rPr>
        <w:rFonts w:hint="default"/>
        <w:lang w:val="en-US" w:eastAsia="en-US" w:bidi="en-US"/>
      </w:rPr>
    </w:lvl>
    <w:lvl w:ilvl="5" w:tplc="605E6CC4">
      <w:numFmt w:val="bullet"/>
      <w:lvlText w:val="•"/>
      <w:lvlJc w:val="left"/>
      <w:pPr>
        <w:ind w:left="2106" w:hanging="197"/>
      </w:pPr>
      <w:rPr>
        <w:rFonts w:hint="default"/>
        <w:lang w:val="en-US" w:eastAsia="en-US" w:bidi="en-US"/>
      </w:rPr>
    </w:lvl>
    <w:lvl w:ilvl="6" w:tplc="0BFAFA72">
      <w:numFmt w:val="bullet"/>
      <w:lvlText w:val="•"/>
      <w:lvlJc w:val="left"/>
      <w:pPr>
        <w:ind w:left="2363" w:hanging="197"/>
      </w:pPr>
      <w:rPr>
        <w:rFonts w:hint="default"/>
        <w:lang w:val="en-US" w:eastAsia="en-US" w:bidi="en-US"/>
      </w:rPr>
    </w:lvl>
    <w:lvl w:ilvl="7" w:tplc="7D2462C0">
      <w:numFmt w:val="bullet"/>
      <w:lvlText w:val="•"/>
      <w:lvlJc w:val="left"/>
      <w:pPr>
        <w:ind w:left="2620" w:hanging="197"/>
      </w:pPr>
      <w:rPr>
        <w:rFonts w:hint="default"/>
        <w:lang w:val="en-US" w:eastAsia="en-US" w:bidi="en-US"/>
      </w:rPr>
    </w:lvl>
    <w:lvl w:ilvl="8" w:tplc="C9D6D4A2">
      <w:numFmt w:val="bullet"/>
      <w:lvlText w:val="•"/>
      <w:lvlJc w:val="left"/>
      <w:pPr>
        <w:ind w:left="2877" w:hanging="197"/>
      </w:pPr>
      <w:rPr>
        <w:rFonts w:hint="default"/>
        <w:lang w:val="en-US" w:eastAsia="en-US" w:bidi="en-US"/>
      </w:rPr>
    </w:lvl>
  </w:abstractNum>
  <w:abstractNum w:abstractNumId="136">
    <w:nsid w:val="21E21158"/>
    <w:multiLevelType w:val="hybridMultilevel"/>
    <w:tmpl w:val="0E6A3A34"/>
    <w:lvl w:ilvl="0" w:tplc="4754CC0A">
      <w:numFmt w:val="bullet"/>
      <w:lvlText w:val="•"/>
      <w:lvlJc w:val="left"/>
      <w:pPr>
        <w:ind w:left="109" w:hanging="161"/>
      </w:pPr>
      <w:rPr>
        <w:rFonts w:ascii="Arial" w:eastAsia="Arial" w:hAnsi="Arial" w:cs="Arial" w:hint="default"/>
        <w:w w:val="142"/>
        <w:sz w:val="22"/>
        <w:szCs w:val="22"/>
        <w:lang w:val="en-US" w:eastAsia="en-US" w:bidi="en-US"/>
      </w:rPr>
    </w:lvl>
    <w:lvl w:ilvl="1" w:tplc="574A128E">
      <w:numFmt w:val="bullet"/>
      <w:lvlText w:val="•"/>
      <w:lvlJc w:val="left"/>
      <w:pPr>
        <w:ind w:left="287" w:hanging="161"/>
      </w:pPr>
      <w:rPr>
        <w:rFonts w:hint="default"/>
        <w:lang w:val="en-US" w:eastAsia="en-US" w:bidi="en-US"/>
      </w:rPr>
    </w:lvl>
    <w:lvl w:ilvl="2" w:tplc="1C0AFB2A">
      <w:numFmt w:val="bullet"/>
      <w:lvlText w:val="•"/>
      <w:lvlJc w:val="left"/>
      <w:pPr>
        <w:ind w:left="475" w:hanging="161"/>
      </w:pPr>
      <w:rPr>
        <w:rFonts w:hint="default"/>
        <w:lang w:val="en-US" w:eastAsia="en-US" w:bidi="en-US"/>
      </w:rPr>
    </w:lvl>
    <w:lvl w:ilvl="3" w:tplc="02ACDE94">
      <w:numFmt w:val="bullet"/>
      <w:lvlText w:val="•"/>
      <w:lvlJc w:val="left"/>
      <w:pPr>
        <w:ind w:left="662" w:hanging="161"/>
      </w:pPr>
      <w:rPr>
        <w:rFonts w:hint="default"/>
        <w:lang w:val="en-US" w:eastAsia="en-US" w:bidi="en-US"/>
      </w:rPr>
    </w:lvl>
    <w:lvl w:ilvl="4" w:tplc="86AAA59E">
      <w:numFmt w:val="bullet"/>
      <w:lvlText w:val="•"/>
      <w:lvlJc w:val="left"/>
      <w:pPr>
        <w:ind w:left="850" w:hanging="161"/>
      </w:pPr>
      <w:rPr>
        <w:rFonts w:hint="default"/>
        <w:lang w:val="en-US" w:eastAsia="en-US" w:bidi="en-US"/>
      </w:rPr>
    </w:lvl>
    <w:lvl w:ilvl="5" w:tplc="2A624774">
      <w:numFmt w:val="bullet"/>
      <w:lvlText w:val="•"/>
      <w:lvlJc w:val="left"/>
      <w:pPr>
        <w:ind w:left="1037" w:hanging="161"/>
      </w:pPr>
      <w:rPr>
        <w:rFonts w:hint="default"/>
        <w:lang w:val="en-US" w:eastAsia="en-US" w:bidi="en-US"/>
      </w:rPr>
    </w:lvl>
    <w:lvl w:ilvl="6" w:tplc="95A6738C">
      <w:numFmt w:val="bullet"/>
      <w:lvlText w:val="•"/>
      <w:lvlJc w:val="left"/>
      <w:pPr>
        <w:ind w:left="1225" w:hanging="161"/>
      </w:pPr>
      <w:rPr>
        <w:rFonts w:hint="default"/>
        <w:lang w:val="en-US" w:eastAsia="en-US" w:bidi="en-US"/>
      </w:rPr>
    </w:lvl>
    <w:lvl w:ilvl="7" w:tplc="1F543726">
      <w:numFmt w:val="bullet"/>
      <w:lvlText w:val="•"/>
      <w:lvlJc w:val="left"/>
      <w:pPr>
        <w:ind w:left="1412" w:hanging="161"/>
      </w:pPr>
      <w:rPr>
        <w:rFonts w:hint="default"/>
        <w:lang w:val="en-US" w:eastAsia="en-US" w:bidi="en-US"/>
      </w:rPr>
    </w:lvl>
    <w:lvl w:ilvl="8" w:tplc="0DBAEA88">
      <w:numFmt w:val="bullet"/>
      <w:lvlText w:val="•"/>
      <w:lvlJc w:val="left"/>
      <w:pPr>
        <w:ind w:left="1600" w:hanging="161"/>
      </w:pPr>
      <w:rPr>
        <w:rFonts w:hint="default"/>
        <w:lang w:val="en-US" w:eastAsia="en-US" w:bidi="en-US"/>
      </w:rPr>
    </w:lvl>
  </w:abstractNum>
  <w:abstractNum w:abstractNumId="137">
    <w:nsid w:val="22030431"/>
    <w:multiLevelType w:val="hybridMultilevel"/>
    <w:tmpl w:val="1AC207D6"/>
    <w:lvl w:ilvl="0" w:tplc="F9D052D4">
      <w:numFmt w:val="bullet"/>
      <w:lvlText w:val=""/>
      <w:lvlJc w:val="left"/>
      <w:pPr>
        <w:ind w:left="828" w:hanging="360"/>
      </w:pPr>
      <w:rPr>
        <w:rFonts w:ascii="Symbol" w:eastAsia="Symbol" w:hAnsi="Symbol" w:cs="Symbol" w:hint="default"/>
        <w:w w:val="100"/>
        <w:sz w:val="24"/>
        <w:szCs w:val="24"/>
        <w:lang w:val="en-US" w:eastAsia="en-US" w:bidi="en-US"/>
      </w:rPr>
    </w:lvl>
    <w:lvl w:ilvl="1" w:tplc="E61A2668">
      <w:numFmt w:val="bullet"/>
      <w:lvlText w:val="•"/>
      <w:lvlJc w:val="left"/>
      <w:pPr>
        <w:ind w:left="955" w:hanging="360"/>
      </w:pPr>
      <w:rPr>
        <w:rFonts w:hint="default"/>
        <w:lang w:val="en-US" w:eastAsia="en-US" w:bidi="en-US"/>
      </w:rPr>
    </w:lvl>
    <w:lvl w:ilvl="2" w:tplc="A586B802">
      <w:numFmt w:val="bullet"/>
      <w:lvlText w:val="•"/>
      <w:lvlJc w:val="left"/>
      <w:pPr>
        <w:ind w:left="1091" w:hanging="360"/>
      </w:pPr>
      <w:rPr>
        <w:rFonts w:hint="default"/>
        <w:lang w:val="en-US" w:eastAsia="en-US" w:bidi="en-US"/>
      </w:rPr>
    </w:lvl>
    <w:lvl w:ilvl="3" w:tplc="AE14D022">
      <w:numFmt w:val="bullet"/>
      <w:lvlText w:val="•"/>
      <w:lvlJc w:val="left"/>
      <w:pPr>
        <w:ind w:left="1227" w:hanging="360"/>
      </w:pPr>
      <w:rPr>
        <w:rFonts w:hint="default"/>
        <w:lang w:val="en-US" w:eastAsia="en-US" w:bidi="en-US"/>
      </w:rPr>
    </w:lvl>
    <w:lvl w:ilvl="4" w:tplc="22BA9AF8">
      <w:numFmt w:val="bullet"/>
      <w:lvlText w:val="•"/>
      <w:lvlJc w:val="left"/>
      <w:pPr>
        <w:ind w:left="1362" w:hanging="360"/>
      </w:pPr>
      <w:rPr>
        <w:rFonts w:hint="default"/>
        <w:lang w:val="en-US" w:eastAsia="en-US" w:bidi="en-US"/>
      </w:rPr>
    </w:lvl>
    <w:lvl w:ilvl="5" w:tplc="85440DF4">
      <w:numFmt w:val="bullet"/>
      <w:lvlText w:val="•"/>
      <w:lvlJc w:val="left"/>
      <w:pPr>
        <w:ind w:left="1498" w:hanging="360"/>
      </w:pPr>
      <w:rPr>
        <w:rFonts w:hint="default"/>
        <w:lang w:val="en-US" w:eastAsia="en-US" w:bidi="en-US"/>
      </w:rPr>
    </w:lvl>
    <w:lvl w:ilvl="6" w:tplc="86EA30A6">
      <w:numFmt w:val="bullet"/>
      <w:lvlText w:val="•"/>
      <w:lvlJc w:val="left"/>
      <w:pPr>
        <w:ind w:left="1634" w:hanging="360"/>
      </w:pPr>
      <w:rPr>
        <w:rFonts w:hint="default"/>
        <w:lang w:val="en-US" w:eastAsia="en-US" w:bidi="en-US"/>
      </w:rPr>
    </w:lvl>
    <w:lvl w:ilvl="7" w:tplc="C486CDCE">
      <w:numFmt w:val="bullet"/>
      <w:lvlText w:val="•"/>
      <w:lvlJc w:val="left"/>
      <w:pPr>
        <w:ind w:left="1769" w:hanging="360"/>
      </w:pPr>
      <w:rPr>
        <w:rFonts w:hint="default"/>
        <w:lang w:val="en-US" w:eastAsia="en-US" w:bidi="en-US"/>
      </w:rPr>
    </w:lvl>
    <w:lvl w:ilvl="8" w:tplc="E9B692CE">
      <w:numFmt w:val="bullet"/>
      <w:lvlText w:val="•"/>
      <w:lvlJc w:val="left"/>
      <w:pPr>
        <w:ind w:left="1905" w:hanging="360"/>
      </w:pPr>
      <w:rPr>
        <w:rFonts w:hint="default"/>
        <w:lang w:val="en-US" w:eastAsia="en-US" w:bidi="en-US"/>
      </w:rPr>
    </w:lvl>
  </w:abstractNum>
  <w:abstractNum w:abstractNumId="138">
    <w:nsid w:val="22717E0B"/>
    <w:multiLevelType w:val="hybridMultilevel"/>
    <w:tmpl w:val="8702FBBE"/>
    <w:lvl w:ilvl="0" w:tplc="65B67130">
      <w:start w:val="1"/>
      <w:numFmt w:val="lowerRoman"/>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2BB2275"/>
    <w:multiLevelType w:val="hybridMultilevel"/>
    <w:tmpl w:val="52A0140A"/>
    <w:lvl w:ilvl="0" w:tplc="1AEC436A">
      <w:numFmt w:val="bullet"/>
      <w:lvlText w:val=""/>
      <w:lvlJc w:val="left"/>
      <w:pPr>
        <w:ind w:left="825" w:hanging="360"/>
      </w:pPr>
      <w:rPr>
        <w:rFonts w:ascii="Symbol" w:eastAsia="Symbol" w:hAnsi="Symbol" w:cs="Symbol" w:hint="default"/>
        <w:w w:val="100"/>
        <w:sz w:val="24"/>
        <w:szCs w:val="24"/>
        <w:lang w:val="en-US" w:eastAsia="en-US" w:bidi="en-US"/>
      </w:rPr>
    </w:lvl>
    <w:lvl w:ilvl="1" w:tplc="B8727464">
      <w:numFmt w:val="bullet"/>
      <w:lvlText w:val="•"/>
      <w:lvlJc w:val="left"/>
      <w:pPr>
        <w:ind w:left="1061" w:hanging="360"/>
      </w:pPr>
      <w:rPr>
        <w:rFonts w:hint="default"/>
        <w:lang w:val="en-US" w:eastAsia="en-US" w:bidi="en-US"/>
      </w:rPr>
    </w:lvl>
    <w:lvl w:ilvl="2" w:tplc="96CECF3E">
      <w:numFmt w:val="bullet"/>
      <w:lvlText w:val="•"/>
      <w:lvlJc w:val="left"/>
      <w:pPr>
        <w:ind w:left="1302" w:hanging="360"/>
      </w:pPr>
      <w:rPr>
        <w:rFonts w:hint="default"/>
        <w:lang w:val="en-US" w:eastAsia="en-US" w:bidi="en-US"/>
      </w:rPr>
    </w:lvl>
    <w:lvl w:ilvl="3" w:tplc="17BA8602">
      <w:numFmt w:val="bullet"/>
      <w:lvlText w:val="•"/>
      <w:lvlJc w:val="left"/>
      <w:pPr>
        <w:ind w:left="1543" w:hanging="360"/>
      </w:pPr>
      <w:rPr>
        <w:rFonts w:hint="default"/>
        <w:lang w:val="en-US" w:eastAsia="en-US" w:bidi="en-US"/>
      </w:rPr>
    </w:lvl>
    <w:lvl w:ilvl="4" w:tplc="7A14CC2A">
      <w:numFmt w:val="bullet"/>
      <w:lvlText w:val="•"/>
      <w:lvlJc w:val="left"/>
      <w:pPr>
        <w:ind w:left="1784" w:hanging="360"/>
      </w:pPr>
      <w:rPr>
        <w:rFonts w:hint="default"/>
        <w:lang w:val="en-US" w:eastAsia="en-US" w:bidi="en-US"/>
      </w:rPr>
    </w:lvl>
    <w:lvl w:ilvl="5" w:tplc="E11A400C">
      <w:numFmt w:val="bullet"/>
      <w:lvlText w:val="•"/>
      <w:lvlJc w:val="left"/>
      <w:pPr>
        <w:ind w:left="2025" w:hanging="360"/>
      </w:pPr>
      <w:rPr>
        <w:rFonts w:hint="default"/>
        <w:lang w:val="en-US" w:eastAsia="en-US" w:bidi="en-US"/>
      </w:rPr>
    </w:lvl>
    <w:lvl w:ilvl="6" w:tplc="7690D4F0">
      <w:numFmt w:val="bullet"/>
      <w:lvlText w:val="•"/>
      <w:lvlJc w:val="left"/>
      <w:pPr>
        <w:ind w:left="2266" w:hanging="360"/>
      </w:pPr>
      <w:rPr>
        <w:rFonts w:hint="default"/>
        <w:lang w:val="en-US" w:eastAsia="en-US" w:bidi="en-US"/>
      </w:rPr>
    </w:lvl>
    <w:lvl w:ilvl="7" w:tplc="7A0CACF8">
      <w:numFmt w:val="bullet"/>
      <w:lvlText w:val="•"/>
      <w:lvlJc w:val="left"/>
      <w:pPr>
        <w:ind w:left="2507" w:hanging="360"/>
      </w:pPr>
      <w:rPr>
        <w:rFonts w:hint="default"/>
        <w:lang w:val="en-US" w:eastAsia="en-US" w:bidi="en-US"/>
      </w:rPr>
    </w:lvl>
    <w:lvl w:ilvl="8" w:tplc="3684F4A8">
      <w:numFmt w:val="bullet"/>
      <w:lvlText w:val="•"/>
      <w:lvlJc w:val="left"/>
      <w:pPr>
        <w:ind w:left="2748" w:hanging="360"/>
      </w:pPr>
      <w:rPr>
        <w:rFonts w:hint="default"/>
        <w:lang w:val="en-US" w:eastAsia="en-US" w:bidi="en-US"/>
      </w:rPr>
    </w:lvl>
  </w:abstractNum>
  <w:abstractNum w:abstractNumId="140">
    <w:nsid w:val="235A67C5"/>
    <w:multiLevelType w:val="hybridMultilevel"/>
    <w:tmpl w:val="7FF0B298"/>
    <w:lvl w:ilvl="0" w:tplc="F30CA64C">
      <w:numFmt w:val="bullet"/>
      <w:lvlText w:val="•"/>
      <w:lvlJc w:val="left"/>
      <w:pPr>
        <w:ind w:left="109" w:hanging="175"/>
      </w:pPr>
      <w:rPr>
        <w:rFonts w:ascii="Arial" w:eastAsia="Arial" w:hAnsi="Arial" w:cs="Arial" w:hint="default"/>
        <w:w w:val="142"/>
        <w:sz w:val="24"/>
        <w:szCs w:val="24"/>
        <w:lang w:val="en-US" w:eastAsia="en-US" w:bidi="en-US"/>
      </w:rPr>
    </w:lvl>
    <w:lvl w:ilvl="1" w:tplc="60AC3404">
      <w:numFmt w:val="bullet"/>
      <w:lvlText w:val="•"/>
      <w:lvlJc w:val="left"/>
      <w:pPr>
        <w:ind w:left="333" w:hanging="175"/>
      </w:pPr>
      <w:rPr>
        <w:rFonts w:hint="default"/>
        <w:lang w:val="en-US" w:eastAsia="en-US" w:bidi="en-US"/>
      </w:rPr>
    </w:lvl>
    <w:lvl w:ilvl="2" w:tplc="F1BC3A3C">
      <w:numFmt w:val="bullet"/>
      <w:lvlText w:val="•"/>
      <w:lvlJc w:val="left"/>
      <w:pPr>
        <w:ind w:left="566" w:hanging="175"/>
      </w:pPr>
      <w:rPr>
        <w:rFonts w:hint="default"/>
        <w:lang w:val="en-US" w:eastAsia="en-US" w:bidi="en-US"/>
      </w:rPr>
    </w:lvl>
    <w:lvl w:ilvl="3" w:tplc="57BE98FA">
      <w:numFmt w:val="bullet"/>
      <w:lvlText w:val="•"/>
      <w:lvlJc w:val="left"/>
      <w:pPr>
        <w:ind w:left="799" w:hanging="175"/>
      </w:pPr>
      <w:rPr>
        <w:rFonts w:hint="default"/>
        <w:lang w:val="en-US" w:eastAsia="en-US" w:bidi="en-US"/>
      </w:rPr>
    </w:lvl>
    <w:lvl w:ilvl="4" w:tplc="17FED0CC">
      <w:numFmt w:val="bullet"/>
      <w:lvlText w:val="•"/>
      <w:lvlJc w:val="left"/>
      <w:pPr>
        <w:ind w:left="1032" w:hanging="175"/>
      </w:pPr>
      <w:rPr>
        <w:rFonts w:hint="default"/>
        <w:lang w:val="en-US" w:eastAsia="en-US" w:bidi="en-US"/>
      </w:rPr>
    </w:lvl>
    <w:lvl w:ilvl="5" w:tplc="C890F26E">
      <w:numFmt w:val="bullet"/>
      <w:lvlText w:val="•"/>
      <w:lvlJc w:val="left"/>
      <w:pPr>
        <w:ind w:left="1265" w:hanging="175"/>
      </w:pPr>
      <w:rPr>
        <w:rFonts w:hint="default"/>
        <w:lang w:val="en-US" w:eastAsia="en-US" w:bidi="en-US"/>
      </w:rPr>
    </w:lvl>
    <w:lvl w:ilvl="6" w:tplc="1E0C1AAC">
      <w:numFmt w:val="bullet"/>
      <w:lvlText w:val="•"/>
      <w:lvlJc w:val="left"/>
      <w:pPr>
        <w:ind w:left="1498" w:hanging="175"/>
      </w:pPr>
      <w:rPr>
        <w:rFonts w:hint="default"/>
        <w:lang w:val="en-US" w:eastAsia="en-US" w:bidi="en-US"/>
      </w:rPr>
    </w:lvl>
    <w:lvl w:ilvl="7" w:tplc="9E6AE37C">
      <w:numFmt w:val="bullet"/>
      <w:lvlText w:val="•"/>
      <w:lvlJc w:val="left"/>
      <w:pPr>
        <w:ind w:left="1731" w:hanging="175"/>
      </w:pPr>
      <w:rPr>
        <w:rFonts w:hint="default"/>
        <w:lang w:val="en-US" w:eastAsia="en-US" w:bidi="en-US"/>
      </w:rPr>
    </w:lvl>
    <w:lvl w:ilvl="8" w:tplc="9C4EE1B2">
      <w:numFmt w:val="bullet"/>
      <w:lvlText w:val="•"/>
      <w:lvlJc w:val="left"/>
      <w:pPr>
        <w:ind w:left="1964" w:hanging="175"/>
      </w:pPr>
      <w:rPr>
        <w:rFonts w:hint="default"/>
        <w:lang w:val="en-US" w:eastAsia="en-US" w:bidi="en-US"/>
      </w:rPr>
    </w:lvl>
  </w:abstractNum>
  <w:abstractNum w:abstractNumId="141">
    <w:nsid w:val="23E41746"/>
    <w:multiLevelType w:val="hybridMultilevel"/>
    <w:tmpl w:val="3EF8094E"/>
    <w:lvl w:ilvl="0" w:tplc="770EF6A4">
      <w:numFmt w:val="bullet"/>
      <w:lvlText w:val=""/>
      <w:lvlJc w:val="left"/>
      <w:pPr>
        <w:ind w:left="825" w:hanging="360"/>
      </w:pPr>
      <w:rPr>
        <w:rFonts w:ascii="Symbol" w:eastAsia="Symbol" w:hAnsi="Symbol" w:cs="Symbol" w:hint="default"/>
        <w:w w:val="100"/>
        <w:sz w:val="22"/>
        <w:szCs w:val="22"/>
        <w:lang w:val="en-US" w:eastAsia="en-US" w:bidi="en-US"/>
      </w:rPr>
    </w:lvl>
    <w:lvl w:ilvl="1" w:tplc="9BDAAB9C">
      <w:numFmt w:val="bullet"/>
      <w:lvlText w:val="•"/>
      <w:lvlJc w:val="left"/>
      <w:pPr>
        <w:ind w:left="976" w:hanging="360"/>
      </w:pPr>
      <w:rPr>
        <w:rFonts w:hint="default"/>
        <w:lang w:val="en-US" w:eastAsia="en-US" w:bidi="en-US"/>
      </w:rPr>
    </w:lvl>
    <w:lvl w:ilvl="2" w:tplc="18A4BD6A">
      <w:numFmt w:val="bullet"/>
      <w:lvlText w:val="•"/>
      <w:lvlJc w:val="left"/>
      <w:pPr>
        <w:ind w:left="1132" w:hanging="360"/>
      </w:pPr>
      <w:rPr>
        <w:rFonts w:hint="default"/>
        <w:lang w:val="en-US" w:eastAsia="en-US" w:bidi="en-US"/>
      </w:rPr>
    </w:lvl>
    <w:lvl w:ilvl="3" w:tplc="08724B3C">
      <w:numFmt w:val="bullet"/>
      <w:lvlText w:val="•"/>
      <w:lvlJc w:val="left"/>
      <w:pPr>
        <w:ind w:left="1288" w:hanging="360"/>
      </w:pPr>
      <w:rPr>
        <w:rFonts w:hint="default"/>
        <w:lang w:val="en-US" w:eastAsia="en-US" w:bidi="en-US"/>
      </w:rPr>
    </w:lvl>
    <w:lvl w:ilvl="4" w:tplc="8E1C41B2">
      <w:numFmt w:val="bullet"/>
      <w:lvlText w:val="•"/>
      <w:lvlJc w:val="left"/>
      <w:pPr>
        <w:ind w:left="1445" w:hanging="360"/>
      </w:pPr>
      <w:rPr>
        <w:rFonts w:hint="default"/>
        <w:lang w:val="en-US" w:eastAsia="en-US" w:bidi="en-US"/>
      </w:rPr>
    </w:lvl>
    <w:lvl w:ilvl="5" w:tplc="D292BA2A">
      <w:numFmt w:val="bullet"/>
      <w:lvlText w:val="•"/>
      <w:lvlJc w:val="left"/>
      <w:pPr>
        <w:ind w:left="1601" w:hanging="360"/>
      </w:pPr>
      <w:rPr>
        <w:rFonts w:hint="default"/>
        <w:lang w:val="en-US" w:eastAsia="en-US" w:bidi="en-US"/>
      </w:rPr>
    </w:lvl>
    <w:lvl w:ilvl="6" w:tplc="6C6872BE">
      <w:numFmt w:val="bullet"/>
      <w:lvlText w:val="•"/>
      <w:lvlJc w:val="left"/>
      <w:pPr>
        <w:ind w:left="1757" w:hanging="360"/>
      </w:pPr>
      <w:rPr>
        <w:rFonts w:hint="default"/>
        <w:lang w:val="en-US" w:eastAsia="en-US" w:bidi="en-US"/>
      </w:rPr>
    </w:lvl>
    <w:lvl w:ilvl="7" w:tplc="878A4C72">
      <w:numFmt w:val="bullet"/>
      <w:lvlText w:val="•"/>
      <w:lvlJc w:val="left"/>
      <w:pPr>
        <w:ind w:left="1914" w:hanging="360"/>
      </w:pPr>
      <w:rPr>
        <w:rFonts w:hint="default"/>
        <w:lang w:val="en-US" w:eastAsia="en-US" w:bidi="en-US"/>
      </w:rPr>
    </w:lvl>
    <w:lvl w:ilvl="8" w:tplc="2C8070C6">
      <w:numFmt w:val="bullet"/>
      <w:lvlText w:val="•"/>
      <w:lvlJc w:val="left"/>
      <w:pPr>
        <w:ind w:left="2070" w:hanging="360"/>
      </w:pPr>
      <w:rPr>
        <w:rFonts w:hint="default"/>
        <w:lang w:val="en-US" w:eastAsia="en-US" w:bidi="en-US"/>
      </w:rPr>
    </w:lvl>
  </w:abstractNum>
  <w:abstractNum w:abstractNumId="142">
    <w:nsid w:val="24435A40"/>
    <w:multiLevelType w:val="hybridMultilevel"/>
    <w:tmpl w:val="15EEA238"/>
    <w:lvl w:ilvl="0" w:tplc="AC2EE92C">
      <w:numFmt w:val="bullet"/>
      <w:lvlText w:val="•"/>
      <w:lvlJc w:val="left"/>
      <w:pPr>
        <w:ind w:left="109" w:hanging="161"/>
      </w:pPr>
      <w:rPr>
        <w:rFonts w:ascii="Arial" w:eastAsia="Arial" w:hAnsi="Arial" w:cs="Arial" w:hint="default"/>
        <w:w w:val="142"/>
        <w:sz w:val="22"/>
        <w:szCs w:val="22"/>
        <w:lang w:val="en-US" w:eastAsia="en-US" w:bidi="en-US"/>
      </w:rPr>
    </w:lvl>
    <w:lvl w:ilvl="1" w:tplc="C08681EE">
      <w:numFmt w:val="bullet"/>
      <w:lvlText w:val="•"/>
      <w:lvlJc w:val="left"/>
      <w:pPr>
        <w:ind w:left="295" w:hanging="161"/>
      </w:pPr>
      <w:rPr>
        <w:rFonts w:hint="default"/>
        <w:lang w:val="en-US" w:eastAsia="en-US" w:bidi="en-US"/>
      </w:rPr>
    </w:lvl>
    <w:lvl w:ilvl="2" w:tplc="1346B004">
      <w:numFmt w:val="bullet"/>
      <w:lvlText w:val="•"/>
      <w:lvlJc w:val="left"/>
      <w:pPr>
        <w:ind w:left="491" w:hanging="161"/>
      </w:pPr>
      <w:rPr>
        <w:rFonts w:hint="default"/>
        <w:lang w:val="en-US" w:eastAsia="en-US" w:bidi="en-US"/>
      </w:rPr>
    </w:lvl>
    <w:lvl w:ilvl="3" w:tplc="3B0EFF32">
      <w:numFmt w:val="bullet"/>
      <w:lvlText w:val="•"/>
      <w:lvlJc w:val="left"/>
      <w:pPr>
        <w:ind w:left="687" w:hanging="161"/>
      </w:pPr>
      <w:rPr>
        <w:rFonts w:hint="default"/>
        <w:lang w:val="en-US" w:eastAsia="en-US" w:bidi="en-US"/>
      </w:rPr>
    </w:lvl>
    <w:lvl w:ilvl="4" w:tplc="DCDA5B46">
      <w:numFmt w:val="bullet"/>
      <w:lvlText w:val="•"/>
      <w:lvlJc w:val="left"/>
      <w:pPr>
        <w:ind w:left="883" w:hanging="161"/>
      </w:pPr>
      <w:rPr>
        <w:rFonts w:hint="default"/>
        <w:lang w:val="en-US" w:eastAsia="en-US" w:bidi="en-US"/>
      </w:rPr>
    </w:lvl>
    <w:lvl w:ilvl="5" w:tplc="E8E407DA">
      <w:numFmt w:val="bullet"/>
      <w:lvlText w:val="•"/>
      <w:lvlJc w:val="left"/>
      <w:pPr>
        <w:ind w:left="1079" w:hanging="161"/>
      </w:pPr>
      <w:rPr>
        <w:rFonts w:hint="default"/>
        <w:lang w:val="en-US" w:eastAsia="en-US" w:bidi="en-US"/>
      </w:rPr>
    </w:lvl>
    <w:lvl w:ilvl="6" w:tplc="866A2AF0">
      <w:numFmt w:val="bullet"/>
      <w:lvlText w:val="•"/>
      <w:lvlJc w:val="left"/>
      <w:pPr>
        <w:ind w:left="1275" w:hanging="161"/>
      </w:pPr>
      <w:rPr>
        <w:rFonts w:hint="default"/>
        <w:lang w:val="en-US" w:eastAsia="en-US" w:bidi="en-US"/>
      </w:rPr>
    </w:lvl>
    <w:lvl w:ilvl="7" w:tplc="8A6858F8">
      <w:numFmt w:val="bullet"/>
      <w:lvlText w:val="•"/>
      <w:lvlJc w:val="left"/>
      <w:pPr>
        <w:ind w:left="1471" w:hanging="161"/>
      </w:pPr>
      <w:rPr>
        <w:rFonts w:hint="default"/>
        <w:lang w:val="en-US" w:eastAsia="en-US" w:bidi="en-US"/>
      </w:rPr>
    </w:lvl>
    <w:lvl w:ilvl="8" w:tplc="A6C2E37E">
      <w:numFmt w:val="bullet"/>
      <w:lvlText w:val="•"/>
      <w:lvlJc w:val="left"/>
      <w:pPr>
        <w:ind w:left="1667" w:hanging="161"/>
      </w:pPr>
      <w:rPr>
        <w:rFonts w:hint="default"/>
        <w:lang w:val="en-US" w:eastAsia="en-US" w:bidi="en-US"/>
      </w:rPr>
    </w:lvl>
  </w:abstractNum>
  <w:abstractNum w:abstractNumId="143">
    <w:nsid w:val="24C54AA6"/>
    <w:multiLevelType w:val="hybridMultilevel"/>
    <w:tmpl w:val="13D051DC"/>
    <w:lvl w:ilvl="0" w:tplc="CF240D02">
      <w:numFmt w:val="bullet"/>
      <w:lvlText w:val=""/>
      <w:lvlJc w:val="left"/>
      <w:pPr>
        <w:ind w:left="451" w:hanging="360"/>
      </w:pPr>
      <w:rPr>
        <w:rFonts w:ascii="Symbol" w:eastAsia="Symbol" w:hAnsi="Symbol" w:cs="Symbol" w:hint="default"/>
        <w:w w:val="100"/>
        <w:sz w:val="22"/>
        <w:szCs w:val="22"/>
        <w:lang w:val="en-US" w:eastAsia="en-US" w:bidi="en-US"/>
      </w:rPr>
    </w:lvl>
    <w:lvl w:ilvl="1" w:tplc="4254F780">
      <w:numFmt w:val="bullet"/>
      <w:lvlText w:val="•"/>
      <w:lvlJc w:val="left"/>
      <w:pPr>
        <w:ind w:left="746" w:hanging="360"/>
      </w:pPr>
      <w:rPr>
        <w:rFonts w:hint="default"/>
        <w:lang w:val="en-US" w:eastAsia="en-US" w:bidi="en-US"/>
      </w:rPr>
    </w:lvl>
    <w:lvl w:ilvl="2" w:tplc="7E589018">
      <w:numFmt w:val="bullet"/>
      <w:lvlText w:val="•"/>
      <w:lvlJc w:val="left"/>
      <w:pPr>
        <w:ind w:left="1032" w:hanging="360"/>
      </w:pPr>
      <w:rPr>
        <w:rFonts w:hint="default"/>
        <w:lang w:val="en-US" w:eastAsia="en-US" w:bidi="en-US"/>
      </w:rPr>
    </w:lvl>
    <w:lvl w:ilvl="3" w:tplc="55E464E8">
      <w:numFmt w:val="bullet"/>
      <w:lvlText w:val="•"/>
      <w:lvlJc w:val="left"/>
      <w:pPr>
        <w:ind w:left="1318" w:hanging="360"/>
      </w:pPr>
      <w:rPr>
        <w:rFonts w:hint="default"/>
        <w:lang w:val="en-US" w:eastAsia="en-US" w:bidi="en-US"/>
      </w:rPr>
    </w:lvl>
    <w:lvl w:ilvl="4" w:tplc="94309F7C">
      <w:numFmt w:val="bullet"/>
      <w:lvlText w:val="•"/>
      <w:lvlJc w:val="left"/>
      <w:pPr>
        <w:ind w:left="1604" w:hanging="360"/>
      </w:pPr>
      <w:rPr>
        <w:rFonts w:hint="default"/>
        <w:lang w:val="en-US" w:eastAsia="en-US" w:bidi="en-US"/>
      </w:rPr>
    </w:lvl>
    <w:lvl w:ilvl="5" w:tplc="09C41A66">
      <w:numFmt w:val="bullet"/>
      <w:lvlText w:val="•"/>
      <w:lvlJc w:val="left"/>
      <w:pPr>
        <w:ind w:left="1890" w:hanging="360"/>
      </w:pPr>
      <w:rPr>
        <w:rFonts w:hint="default"/>
        <w:lang w:val="en-US" w:eastAsia="en-US" w:bidi="en-US"/>
      </w:rPr>
    </w:lvl>
    <w:lvl w:ilvl="6" w:tplc="34109652">
      <w:numFmt w:val="bullet"/>
      <w:lvlText w:val="•"/>
      <w:lvlJc w:val="left"/>
      <w:pPr>
        <w:ind w:left="2176" w:hanging="360"/>
      </w:pPr>
      <w:rPr>
        <w:rFonts w:hint="default"/>
        <w:lang w:val="en-US" w:eastAsia="en-US" w:bidi="en-US"/>
      </w:rPr>
    </w:lvl>
    <w:lvl w:ilvl="7" w:tplc="758E397A">
      <w:numFmt w:val="bullet"/>
      <w:lvlText w:val="•"/>
      <w:lvlJc w:val="left"/>
      <w:pPr>
        <w:ind w:left="2462" w:hanging="360"/>
      </w:pPr>
      <w:rPr>
        <w:rFonts w:hint="default"/>
        <w:lang w:val="en-US" w:eastAsia="en-US" w:bidi="en-US"/>
      </w:rPr>
    </w:lvl>
    <w:lvl w:ilvl="8" w:tplc="74402DF0">
      <w:numFmt w:val="bullet"/>
      <w:lvlText w:val="•"/>
      <w:lvlJc w:val="left"/>
      <w:pPr>
        <w:ind w:left="2748" w:hanging="360"/>
      </w:pPr>
      <w:rPr>
        <w:rFonts w:hint="default"/>
        <w:lang w:val="en-US" w:eastAsia="en-US" w:bidi="en-US"/>
      </w:rPr>
    </w:lvl>
  </w:abstractNum>
  <w:abstractNum w:abstractNumId="144">
    <w:nsid w:val="24D7798A"/>
    <w:multiLevelType w:val="hybridMultilevel"/>
    <w:tmpl w:val="F9D60A0C"/>
    <w:lvl w:ilvl="0" w:tplc="DF3EF714">
      <w:start w:val="1"/>
      <w:numFmt w:val="decimal"/>
      <w:lvlText w:val="%1."/>
      <w:lvlJc w:val="left"/>
      <w:pPr>
        <w:ind w:left="105" w:hanging="181"/>
      </w:pPr>
      <w:rPr>
        <w:rFonts w:ascii="Times New Roman" w:eastAsia="Times New Roman" w:hAnsi="Times New Roman" w:cs="Times New Roman" w:hint="default"/>
        <w:w w:val="100"/>
        <w:sz w:val="22"/>
        <w:szCs w:val="22"/>
        <w:lang w:val="en-US" w:eastAsia="en-US" w:bidi="en-US"/>
      </w:rPr>
    </w:lvl>
    <w:lvl w:ilvl="1" w:tplc="6D2C9AA4">
      <w:numFmt w:val="bullet"/>
      <w:lvlText w:val="•"/>
      <w:lvlJc w:val="left"/>
      <w:pPr>
        <w:ind w:left="295" w:hanging="181"/>
      </w:pPr>
      <w:rPr>
        <w:rFonts w:hint="default"/>
        <w:lang w:val="en-US" w:eastAsia="en-US" w:bidi="en-US"/>
      </w:rPr>
    </w:lvl>
    <w:lvl w:ilvl="2" w:tplc="1610D26A">
      <w:numFmt w:val="bullet"/>
      <w:lvlText w:val="•"/>
      <w:lvlJc w:val="left"/>
      <w:pPr>
        <w:ind w:left="491" w:hanging="181"/>
      </w:pPr>
      <w:rPr>
        <w:rFonts w:hint="default"/>
        <w:lang w:val="en-US" w:eastAsia="en-US" w:bidi="en-US"/>
      </w:rPr>
    </w:lvl>
    <w:lvl w:ilvl="3" w:tplc="A9B896AA">
      <w:numFmt w:val="bullet"/>
      <w:lvlText w:val="•"/>
      <w:lvlJc w:val="left"/>
      <w:pPr>
        <w:ind w:left="687" w:hanging="181"/>
      </w:pPr>
      <w:rPr>
        <w:rFonts w:hint="default"/>
        <w:lang w:val="en-US" w:eastAsia="en-US" w:bidi="en-US"/>
      </w:rPr>
    </w:lvl>
    <w:lvl w:ilvl="4" w:tplc="5DA28316">
      <w:numFmt w:val="bullet"/>
      <w:lvlText w:val="•"/>
      <w:lvlJc w:val="left"/>
      <w:pPr>
        <w:ind w:left="883" w:hanging="181"/>
      </w:pPr>
      <w:rPr>
        <w:rFonts w:hint="default"/>
        <w:lang w:val="en-US" w:eastAsia="en-US" w:bidi="en-US"/>
      </w:rPr>
    </w:lvl>
    <w:lvl w:ilvl="5" w:tplc="5E3C7822">
      <w:numFmt w:val="bullet"/>
      <w:lvlText w:val="•"/>
      <w:lvlJc w:val="left"/>
      <w:pPr>
        <w:ind w:left="1079" w:hanging="181"/>
      </w:pPr>
      <w:rPr>
        <w:rFonts w:hint="default"/>
        <w:lang w:val="en-US" w:eastAsia="en-US" w:bidi="en-US"/>
      </w:rPr>
    </w:lvl>
    <w:lvl w:ilvl="6" w:tplc="1FEC0DEE">
      <w:numFmt w:val="bullet"/>
      <w:lvlText w:val="•"/>
      <w:lvlJc w:val="left"/>
      <w:pPr>
        <w:ind w:left="1275" w:hanging="181"/>
      </w:pPr>
      <w:rPr>
        <w:rFonts w:hint="default"/>
        <w:lang w:val="en-US" w:eastAsia="en-US" w:bidi="en-US"/>
      </w:rPr>
    </w:lvl>
    <w:lvl w:ilvl="7" w:tplc="C5D0711E">
      <w:numFmt w:val="bullet"/>
      <w:lvlText w:val="•"/>
      <w:lvlJc w:val="left"/>
      <w:pPr>
        <w:ind w:left="1471" w:hanging="181"/>
      </w:pPr>
      <w:rPr>
        <w:rFonts w:hint="default"/>
        <w:lang w:val="en-US" w:eastAsia="en-US" w:bidi="en-US"/>
      </w:rPr>
    </w:lvl>
    <w:lvl w:ilvl="8" w:tplc="16D40BDE">
      <w:numFmt w:val="bullet"/>
      <w:lvlText w:val="•"/>
      <w:lvlJc w:val="left"/>
      <w:pPr>
        <w:ind w:left="1667" w:hanging="181"/>
      </w:pPr>
      <w:rPr>
        <w:rFonts w:hint="default"/>
        <w:lang w:val="en-US" w:eastAsia="en-US" w:bidi="en-US"/>
      </w:rPr>
    </w:lvl>
  </w:abstractNum>
  <w:abstractNum w:abstractNumId="145">
    <w:nsid w:val="253C268F"/>
    <w:multiLevelType w:val="hybridMultilevel"/>
    <w:tmpl w:val="E7F41ABA"/>
    <w:lvl w:ilvl="0" w:tplc="D996098C">
      <w:numFmt w:val="bullet"/>
      <w:lvlText w:val=""/>
      <w:lvlJc w:val="left"/>
      <w:pPr>
        <w:ind w:left="825" w:hanging="360"/>
      </w:pPr>
      <w:rPr>
        <w:rFonts w:ascii="Symbol" w:eastAsia="Symbol" w:hAnsi="Symbol" w:cs="Symbol" w:hint="default"/>
        <w:w w:val="100"/>
        <w:sz w:val="24"/>
        <w:szCs w:val="24"/>
        <w:lang w:val="en-US" w:eastAsia="en-US" w:bidi="en-US"/>
      </w:rPr>
    </w:lvl>
    <w:lvl w:ilvl="1" w:tplc="A2BA4976">
      <w:numFmt w:val="bullet"/>
      <w:lvlText w:val="•"/>
      <w:lvlJc w:val="left"/>
      <w:pPr>
        <w:ind w:left="1061" w:hanging="360"/>
      </w:pPr>
      <w:rPr>
        <w:rFonts w:hint="default"/>
        <w:lang w:val="en-US" w:eastAsia="en-US" w:bidi="en-US"/>
      </w:rPr>
    </w:lvl>
    <w:lvl w:ilvl="2" w:tplc="C1682E70">
      <w:numFmt w:val="bullet"/>
      <w:lvlText w:val="•"/>
      <w:lvlJc w:val="left"/>
      <w:pPr>
        <w:ind w:left="1302" w:hanging="360"/>
      </w:pPr>
      <w:rPr>
        <w:rFonts w:hint="default"/>
        <w:lang w:val="en-US" w:eastAsia="en-US" w:bidi="en-US"/>
      </w:rPr>
    </w:lvl>
    <w:lvl w:ilvl="3" w:tplc="FE52296C">
      <w:numFmt w:val="bullet"/>
      <w:lvlText w:val="•"/>
      <w:lvlJc w:val="left"/>
      <w:pPr>
        <w:ind w:left="1543" w:hanging="360"/>
      </w:pPr>
      <w:rPr>
        <w:rFonts w:hint="default"/>
        <w:lang w:val="en-US" w:eastAsia="en-US" w:bidi="en-US"/>
      </w:rPr>
    </w:lvl>
    <w:lvl w:ilvl="4" w:tplc="61CE7A9A">
      <w:numFmt w:val="bullet"/>
      <w:lvlText w:val="•"/>
      <w:lvlJc w:val="left"/>
      <w:pPr>
        <w:ind w:left="1784" w:hanging="360"/>
      </w:pPr>
      <w:rPr>
        <w:rFonts w:hint="default"/>
        <w:lang w:val="en-US" w:eastAsia="en-US" w:bidi="en-US"/>
      </w:rPr>
    </w:lvl>
    <w:lvl w:ilvl="5" w:tplc="0066B2EA">
      <w:numFmt w:val="bullet"/>
      <w:lvlText w:val="•"/>
      <w:lvlJc w:val="left"/>
      <w:pPr>
        <w:ind w:left="2025" w:hanging="360"/>
      </w:pPr>
      <w:rPr>
        <w:rFonts w:hint="default"/>
        <w:lang w:val="en-US" w:eastAsia="en-US" w:bidi="en-US"/>
      </w:rPr>
    </w:lvl>
    <w:lvl w:ilvl="6" w:tplc="53F8B100">
      <w:numFmt w:val="bullet"/>
      <w:lvlText w:val="•"/>
      <w:lvlJc w:val="left"/>
      <w:pPr>
        <w:ind w:left="2266" w:hanging="360"/>
      </w:pPr>
      <w:rPr>
        <w:rFonts w:hint="default"/>
        <w:lang w:val="en-US" w:eastAsia="en-US" w:bidi="en-US"/>
      </w:rPr>
    </w:lvl>
    <w:lvl w:ilvl="7" w:tplc="CE92728E">
      <w:numFmt w:val="bullet"/>
      <w:lvlText w:val="•"/>
      <w:lvlJc w:val="left"/>
      <w:pPr>
        <w:ind w:left="2507" w:hanging="360"/>
      </w:pPr>
      <w:rPr>
        <w:rFonts w:hint="default"/>
        <w:lang w:val="en-US" w:eastAsia="en-US" w:bidi="en-US"/>
      </w:rPr>
    </w:lvl>
    <w:lvl w:ilvl="8" w:tplc="47563224">
      <w:numFmt w:val="bullet"/>
      <w:lvlText w:val="•"/>
      <w:lvlJc w:val="left"/>
      <w:pPr>
        <w:ind w:left="2748" w:hanging="360"/>
      </w:pPr>
      <w:rPr>
        <w:rFonts w:hint="default"/>
        <w:lang w:val="en-US" w:eastAsia="en-US" w:bidi="en-US"/>
      </w:rPr>
    </w:lvl>
  </w:abstractNum>
  <w:abstractNum w:abstractNumId="146">
    <w:nsid w:val="25851B87"/>
    <w:multiLevelType w:val="hybridMultilevel"/>
    <w:tmpl w:val="9E28CA8C"/>
    <w:lvl w:ilvl="0" w:tplc="08E699EA">
      <w:numFmt w:val="bullet"/>
      <w:lvlText w:val="•"/>
      <w:lvlJc w:val="left"/>
      <w:pPr>
        <w:ind w:left="282" w:hanging="176"/>
      </w:pPr>
      <w:rPr>
        <w:rFonts w:ascii="Arial" w:eastAsia="Arial" w:hAnsi="Arial" w:cs="Arial" w:hint="default"/>
        <w:w w:val="142"/>
        <w:sz w:val="24"/>
        <w:szCs w:val="24"/>
        <w:lang w:val="en-US" w:eastAsia="en-US" w:bidi="en-US"/>
      </w:rPr>
    </w:lvl>
    <w:lvl w:ilvl="1" w:tplc="0D582F66">
      <w:numFmt w:val="bullet"/>
      <w:lvlText w:val="•"/>
      <w:lvlJc w:val="left"/>
      <w:pPr>
        <w:ind w:left="534" w:hanging="176"/>
      </w:pPr>
      <w:rPr>
        <w:rFonts w:hint="default"/>
        <w:lang w:val="en-US" w:eastAsia="en-US" w:bidi="en-US"/>
      </w:rPr>
    </w:lvl>
    <w:lvl w:ilvl="2" w:tplc="BA46B8FE">
      <w:numFmt w:val="bullet"/>
      <w:lvlText w:val="•"/>
      <w:lvlJc w:val="left"/>
      <w:pPr>
        <w:ind w:left="789" w:hanging="176"/>
      </w:pPr>
      <w:rPr>
        <w:rFonts w:hint="default"/>
        <w:lang w:val="en-US" w:eastAsia="en-US" w:bidi="en-US"/>
      </w:rPr>
    </w:lvl>
    <w:lvl w:ilvl="3" w:tplc="8088547E">
      <w:numFmt w:val="bullet"/>
      <w:lvlText w:val="•"/>
      <w:lvlJc w:val="left"/>
      <w:pPr>
        <w:ind w:left="1044" w:hanging="176"/>
      </w:pPr>
      <w:rPr>
        <w:rFonts w:hint="default"/>
        <w:lang w:val="en-US" w:eastAsia="en-US" w:bidi="en-US"/>
      </w:rPr>
    </w:lvl>
    <w:lvl w:ilvl="4" w:tplc="DBFC093C">
      <w:numFmt w:val="bullet"/>
      <w:lvlText w:val="•"/>
      <w:lvlJc w:val="left"/>
      <w:pPr>
        <w:ind w:left="1298" w:hanging="176"/>
      </w:pPr>
      <w:rPr>
        <w:rFonts w:hint="default"/>
        <w:lang w:val="en-US" w:eastAsia="en-US" w:bidi="en-US"/>
      </w:rPr>
    </w:lvl>
    <w:lvl w:ilvl="5" w:tplc="C1FA24FA">
      <w:numFmt w:val="bullet"/>
      <w:lvlText w:val="•"/>
      <w:lvlJc w:val="left"/>
      <w:pPr>
        <w:ind w:left="1553" w:hanging="176"/>
      </w:pPr>
      <w:rPr>
        <w:rFonts w:hint="default"/>
        <w:lang w:val="en-US" w:eastAsia="en-US" w:bidi="en-US"/>
      </w:rPr>
    </w:lvl>
    <w:lvl w:ilvl="6" w:tplc="15A4860A">
      <w:numFmt w:val="bullet"/>
      <w:lvlText w:val="•"/>
      <w:lvlJc w:val="left"/>
      <w:pPr>
        <w:ind w:left="1808" w:hanging="176"/>
      </w:pPr>
      <w:rPr>
        <w:rFonts w:hint="default"/>
        <w:lang w:val="en-US" w:eastAsia="en-US" w:bidi="en-US"/>
      </w:rPr>
    </w:lvl>
    <w:lvl w:ilvl="7" w:tplc="8E3E6AB4">
      <w:numFmt w:val="bullet"/>
      <w:lvlText w:val="•"/>
      <w:lvlJc w:val="left"/>
      <w:pPr>
        <w:ind w:left="2062" w:hanging="176"/>
      </w:pPr>
      <w:rPr>
        <w:rFonts w:hint="default"/>
        <w:lang w:val="en-US" w:eastAsia="en-US" w:bidi="en-US"/>
      </w:rPr>
    </w:lvl>
    <w:lvl w:ilvl="8" w:tplc="DE0E4790">
      <w:numFmt w:val="bullet"/>
      <w:lvlText w:val="•"/>
      <w:lvlJc w:val="left"/>
      <w:pPr>
        <w:ind w:left="2317" w:hanging="176"/>
      </w:pPr>
      <w:rPr>
        <w:rFonts w:hint="default"/>
        <w:lang w:val="en-US" w:eastAsia="en-US" w:bidi="en-US"/>
      </w:rPr>
    </w:lvl>
  </w:abstractNum>
  <w:abstractNum w:abstractNumId="147">
    <w:nsid w:val="25B41EA5"/>
    <w:multiLevelType w:val="hybridMultilevel"/>
    <w:tmpl w:val="B56C77F4"/>
    <w:lvl w:ilvl="0" w:tplc="66FE8354">
      <w:numFmt w:val="bullet"/>
      <w:lvlText w:val="•"/>
      <w:lvlJc w:val="left"/>
      <w:pPr>
        <w:ind w:left="255" w:hanging="147"/>
      </w:pPr>
      <w:rPr>
        <w:rFonts w:ascii="Georgia" w:eastAsia="Georgia" w:hAnsi="Georgia" w:cs="Georgia" w:hint="default"/>
        <w:w w:val="113"/>
        <w:sz w:val="22"/>
        <w:szCs w:val="22"/>
        <w:lang w:val="en-US" w:eastAsia="en-US" w:bidi="en-US"/>
      </w:rPr>
    </w:lvl>
    <w:lvl w:ilvl="1" w:tplc="B2CE134C">
      <w:numFmt w:val="bullet"/>
      <w:lvlText w:val="•"/>
      <w:lvlJc w:val="left"/>
      <w:pPr>
        <w:ind w:left="476" w:hanging="147"/>
      </w:pPr>
      <w:rPr>
        <w:rFonts w:hint="default"/>
        <w:lang w:val="en-US" w:eastAsia="en-US" w:bidi="en-US"/>
      </w:rPr>
    </w:lvl>
    <w:lvl w:ilvl="2" w:tplc="8C56595E">
      <w:numFmt w:val="bullet"/>
      <w:lvlText w:val="•"/>
      <w:lvlJc w:val="left"/>
      <w:pPr>
        <w:ind w:left="692" w:hanging="147"/>
      </w:pPr>
      <w:rPr>
        <w:rFonts w:hint="default"/>
        <w:lang w:val="en-US" w:eastAsia="en-US" w:bidi="en-US"/>
      </w:rPr>
    </w:lvl>
    <w:lvl w:ilvl="3" w:tplc="EAA41BC2">
      <w:numFmt w:val="bullet"/>
      <w:lvlText w:val="•"/>
      <w:lvlJc w:val="left"/>
      <w:pPr>
        <w:ind w:left="908" w:hanging="147"/>
      </w:pPr>
      <w:rPr>
        <w:rFonts w:hint="default"/>
        <w:lang w:val="en-US" w:eastAsia="en-US" w:bidi="en-US"/>
      </w:rPr>
    </w:lvl>
    <w:lvl w:ilvl="4" w:tplc="390E5D06">
      <w:numFmt w:val="bullet"/>
      <w:lvlText w:val="•"/>
      <w:lvlJc w:val="left"/>
      <w:pPr>
        <w:ind w:left="1124" w:hanging="147"/>
      </w:pPr>
      <w:rPr>
        <w:rFonts w:hint="default"/>
        <w:lang w:val="en-US" w:eastAsia="en-US" w:bidi="en-US"/>
      </w:rPr>
    </w:lvl>
    <w:lvl w:ilvl="5" w:tplc="300A4D1E">
      <w:numFmt w:val="bullet"/>
      <w:lvlText w:val="•"/>
      <w:lvlJc w:val="left"/>
      <w:pPr>
        <w:ind w:left="1341" w:hanging="147"/>
      </w:pPr>
      <w:rPr>
        <w:rFonts w:hint="default"/>
        <w:lang w:val="en-US" w:eastAsia="en-US" w:bidi="en-US"/>
      </w:rPr>
    </w:lvl>
    <w:lvl w:ilvl="6" w:tplc="E1FC1C60">
      <w:numFmt w:val="bullet"/>
      <w:lvlText w:val="•"/>
      <w:lvlJc w:val="left"/>
      <w:pPr>
        <w:ind w:left="1557" w:hanging="147"/>
      </w:pPr>
      <w:rPr>
        <w:rFonts w:hint="default"/>
        <w:lang w:val="en-US" w:eastAsia="en-US" w:bidi="en-US"/>
      </w:rPr>
    </w:lvl>
    <w:lvl w:ilvl="7" w:tplc="DC1CB6A6">
      <w:numFmt w:val="bullet"/>
      <w:lvlText w:val="•"/>
      <w:lvlJc w:val="left"/>
      <w:pPr>
        <w:ind w:left="1773" w:hanging="147"/>
      </w:pPr>
      <w:rPr>
        <w:rFonts w:hint="default"/>
        <w:lang w:val="en-US" w:eastAsia="en-US" w:bidi="en-US"/>
      </w:rPr>
    </w:lvl>
    <w:lvl w:ilvl="8" w:tplc="9296FE9E">
      <w:numFmt w:val="bullet"/>
      <w:lvlText w:val="•"/>
      <w:lvlJc w:val="left"/>
      <w:pPr>
        <w:ind w:left="1989" w:hanging="147"/>
      </w:pPr>
      <w:rPr>
        <w:rFonts w:hint="default"/>
        <w:lang w:val="en-US" w:eastAsia="en-US" w:bidi="en-US"/>
      </w:rPr>
    </w:lvl>
  </w:abstractNum>
  <w:abstractNum w:abstractNumId="148">
    <w:nsid w:val="25D91E9C"/>
    <w:multiLevelType w:val="hybridMultilevel"/>
    <w:tmpl w:val="DE68DA1E"/>
    <w:lvl w:ilvl="0" w:tplc="326CD736">
      <w:numFmt w:val="bullet"/>
      <w:lvlText w:val="•"/>
      <w:lvlJc w:val="left"/>
      <w:pPr>
        <w:ind w:left="105" w:hanging="147"/>
      </w:pPr>
      <w:rPr>
        <w:rFonts w:ascii="Georgia" w:eastAsia="Georgia" w:hAnsi="Georgia" w:cs="Georgia" w:hint="default"/>
        <w:w w:val="113"/>
        <w:sz w:val="22"/>
        <w:szCs w:val="22"/>
        <w:lang w:val="en-US" w:eastAsia="en-US" w:bidi="en-US"/>
      </w:rPr>
    </w:lvl>
    <w:lvl w:ilvl="1" w:tplc="B478E28C">
      <w:numFmt w:val="bullet"/>
      <w:lvlText w:val="•"/>
      <w:lvlJc w:val="left"/>
      <w:pPr>
        <w:ind w:left="335" w:hanging="147"/>
      </w:pPr>
      <w:rPr>
        <w:rFonts w:hint="default"/>
        <w:lang w:val="en-US" w:eastAsia="en-US" w:bidi="en-US"/>
      </w:rPr>
    </w:lvl>
    <w:lvl w:ilvl="2" w:tplc="BEAC6D84">
      <w:numFmt w:val="bullet"/>
      <w:lvlText w:val="•"/>
      <w:lvlJc w:val="left"/>
      <w:pPr>
        <w:ind w:left="571" w:hanging="147"/>
      </w:pPr>
      <w:rPr>
        <w:rFonts w:hint="default"/>
        <w:lang w:val="en-US" w:eastAsia="en-US" w:bidi="en-US"/>
      </w:rPr>
    </w:lvl>
    <w:lvl w:ilvl="3" w:tplc="ECB0C43A">
      <w:numFmt w:val="bullet"/>
      <w:lvlText w:val="•"/>
      <w:lvlJc w:val="left"/>
      <w:pPr>
        <w:ind w:left="807" w:hanging="147"/>
      </w:pPr>
      <w:rPr>
        <w:rFonts w:hint="default"/>
        <w:lang w:val="en-US" w:eastAsia="en-US" w:bidi="en-US"/>
      </w:rPr>
    </w:lvl>
    <w:lvl w:ilvl="4" w:tplc="90E2B61A">
      <w:numFmt w:val="bullet"/>
      <w:lvlText w:val="•"/>
      <w:lvlJc w:val="left"/>
      <w:pPr>
        <w:ind w:left="1043" w:hanging="147"/>
      </w:pPr>
      <w:rPr>
        <w:rFonts w:hint="default"/>
        <w:lang w:val="en-US" w:eastAsia="en-US" w:bidi="en-US"/>
      </w:rPr>
    </w:lvl>
    <w:lvl w:ilvl="5" w:tplc="825A25A8">
      <w:numFmt w:val="bullet"/>
      <w:lvlText w:val="•"/>
      <w:lvlJc w:val="left"/>
      <w:pPr>
        <w:ind w:left="1279" w:hanging="147"/>
      </w:pPr>
      <w:rPr>
        <w:rFonts w:hint="default"/>
        <w:lang w:val="en-US" w:eastAsia="en-US" w:bidi="en-US"/>
      </w:rPr>
    </w:lvl>
    <w:lvl w:ilvl="6" w:tplc="E9DE8F5E">
      <w:numFmt w:val="bullet"/>
      <w:lvlText w:val="•"/>
      <w:lvlJc w:val="left"/>
      <w:pPr>
        <w:ind w:left="1515" w:hanging="147"/>
      </w:pPr>
      <w:rPr>
        <w:rFonts w:hint="default"/>
        <w:lang w:val="en-US" w:eastAsia="en-US" w:bidi="en-US"/>
      </w:rPr>
    </w:lvl>
    <w:lvl w:ilvl="7" w:tplc="6FCEBC5A">
      <w:numFmt w:val="bullet"/>
      <w:lvlText w:val="•"/>
      <w:lvlJc w:val="left"/>
      <w:pPr>
        <w:ind w:left="1751" w:hanging="147"/>
      </w:pPr>
      <w:rPr>
        <w:rFonts w:hint="default"/>
        <w:lang w:val="en-US" w:eastAsia="en-US" w:bidi="en-US"/>
      </w:rPr>
    </w:lvl>
    <w:lvl w:ilvl="8" w:tplc="7D9A0036">
      <w:numFmt w:val="bullet"/>
      <w:lvlText w:val="•"/>
      <w:lvlJc w:val="left"/>
      <w:pPr>
        <w:ind w:left="1987" w:hanging="147"/>
      </w:pPr>
      <w:rPr>
        <w:rFonts w:hint="default"/>
        <w:lang w:val="en-US" w:eastAsia="en-US" w:bidi="en-US"/>
      </w:rPr>
    </w:lvl>
  </w:abstractNum>
  <w:abstractNum w:abstractNumId="149">
    <w:nsid w:val="265E25C9"/>
    <w:multiLevelType w:val="hybridMultilevel"/>
    <w:tmpl w:val="B3846EF6"/>
    <w:lvl w:ilvl="0" w:tplc="56E64DBC">
      <w:numFmt w:val="bullet"/>
      <w:lvlText w:val=""/>
      <w:lvlJc w:val="left"/>
      <w:pPr>
        <w:ind w:left="861" w:hanging="360"/>
      </w:pPr>
      <w:rPr>
        <w:rFonts w:ascii="Symbol" w:eastAsia="Symbol" w:hAnsi="Symbol" w:cs="Symbol" w:hint="default"/>
        <w:w w:val="100"/>
        <w:sz w:val="24"/>
        <w:szCs w:val="24"/>
        <w:lang w:val="en-US" w:eastAsia="en-US" w:bidi="en-US"/>
      </w:rPr>
    </w:lvl>
    <w:lvl w:ilvl="1" w:tplc="907A1CF2">
      <w:numFmt w:val="bullet"/>
      <w:lvlText w:val="•"/>
      <w:lvlJc w:val="left"/>
      <w:pPr>
        <w:ind w:left="1124" w:hanging="360"/>
      </w:pPr>
      <w:rPr>
        <w:rFonts w:hint="default"/>
        <w:lang w:val="en-US" w:eastAsia="en-US" w:bidi="en-US"/>
      </w:rPr>
    </w:lvl>
    <w:lvl w:ilvl="2" w:tplc="E416DB62">
      <w:numFmt w:val="bullet"/>
      <w:lvlText w:val="•"/>
      <w:lvlJc w:val="left"/>
      <w:pPr>
        <w:ind w:left="1388" w:hanging="360"/>
      </w:pPr>
      <w:rPr>
        <w:rFonts w:hint="default"/>
        <w:lang w:val="en-US" w:eastAsia="en-US" w:bidi="en-US"/>
      </w:rPr>
    </w:lvl>
    <w:lvl w:ilvl="3" w:tplc="F79E21D6">
      <w:numFmt w:val="bullet"/>
      <w:lvlText w:val="•"/>
      <w:lvlJc w:val="left"/>
      <w:pPr>
        <w:ind w:left="1652" w:hanging="360"/>
      </w:pPr>
      <w:rPr>
        <w:rFonts w:hint="default"/>
        <w:lang w:val="en-US" w:eastAsia="en-US" w:bidi="en-US"/>
      </w:rPr>
    </w:lvl>
    <w:lvl w:ilvl="4" w:tplc="8A484FD0">
      <w:numFmt w:val="bullet"/>
      <w:lvlText w:val="•"/>
      <w:lvlJc w:val="left"/>
      <w:pPr>
        <w:ind w:left="1916" w:hanging="360"/>
      </w:pPr>
      <w:rPr>
        <w:rFonts w:hint="default"/>
        <w:lang w:val="en-US" w:eastAsia="en-US" w:bidi="en-US"/>
      </w:rPr>
    </w:lvl>
    <w:lvl w:ilvl="5" w:tplc="49BAC236">
      <w:numFmt w:val="bullet"/>
      <w:lvlText w:val="•"/>
      <w:lvlJc w:val="left"/>
      <w:pPr>
        <w:ind w:left="2180" w:hanging="360"/>
      </w:pPr>
      <w:rPr>
        <w:rFonts w:hint="default"/>
        <w:lang w:val="en-US" w:eastAsia="en-US" w:bidi="en-US"/>
      </w:rPr>
    </w:lvl>
    <w:lvl w:ilvl="6" w:tplc="28A0CEE6">
      <w:numFmt w:val="bullet"/>
      <w:lvlText w:val="•"/>
      <w:lvlJc w:val="left"/>
      <w:pPr>
        <w:ind w:left="2444" w:hanging="360"/>
      </w:pPr>
      <w:rPr>
        <w:rFonts w:hint="default"/>
        <w:lang w:val="en-US" w:eastAsia="en-US" w:bidi="en-US"/>
      </w:rPr>
    </w:lvl>
    <w:lvl w:ilvl="7" w:tplc="D890C7D8">
      <w:numFmt w:val="bullet"/>
      <w:lvlText w:val="•"/>
      <w:lvlJc w:val="left"/>
      <w:pPr>
        <w:ind w:left="2708" w:hanging="360"/>
      </w:pPr>
      <w:rPr>
        <w:rFonts w:hint="default"/>
        <w:lang w:val="en-US" w:eastAsia="en-US" w:bidi="en-US"/>
      </w:rPr>
    </w:lvl>
    <w:lvl w:ilvl="8" w:tplc="52329BDE">
      <w:numFmt w:val="bullet"/>
      <w:lvlText w:val="•"/>
      <w:lvlJc w:val="left"/>
      <w:pPr>
        <w:ind w:left="2972" w:hanging="360"/>
      </w:pPr>
      <w:rPr>
        <w:rFonts w:hint="default"/>
        <w:lang w:val="en-US" w:eastAsia="en-US" w:bidi="en-US"/>
      </w:rPr>
    </w:lvl>
  </w:abstractNum>
  <w:abstractNum w:abstractNumId="150">
    <w:nsid w:val="26647985"/>
    <w:multiLevelType w:val="hybridMultilevel"/>
    <w:tmpl w:val="73388EC0"/>
    <w:lvl w:ilvl="0" w:tplc="E9FE3E78">
      <w:numFmt w:val="bullet"/>
      <w:lvlText w:val="•"/>
      <w:lvlJc w:val="left"/>
      <w:pPr>
        <w:ind w:left="106" w:hanging="497"/>
      </w:pPr>
      <w:rPr>
        <w:rFonts w:ascii="Times New Roman" w:eastAsia="Times New Roman" w:hAnsi="Times New Roman" w:cs="Times New Roman" w:hint="default"/>
        <w:spacing w:val="-8"/>
        <w:w w:val="99"/>
        <w:sz w:val="24"/>
        <w:szCs w:val="24"/>
        <w:lang w:val="en-US" w:eastAsia="en-US" w:bidi="en-US"/>
      </w:rPr>
    </w:lvl>
    <w:lvl w:ilvl="1" w:tplc="12F20D8C">
      <w:numFmt w:val="bullet"/>
      <w:lvlText w:val="•"/>
      <w:lvlJc w:val="left"/>
      <w:pPr>
        <w:ind w:left="331" w:hanging="497"/>
      </w:pPr>
      <w:rPr>
        <w:rFonts w:hint="default"/>
        <w:lang w:val="en-US" w:eastAsia="en-US" w:bidi="en-US"/>
      </w:rPr>
    </w:lvl>
    <w:lvl w:ilvl="2" w:tplc="12187542">
      <w:numFmt w:val="bullet"/>
      <w:lvlText w:val="•"/>
      <w:lvlJc w:val="left"/>
      <w:pPr>
        <w:ind w:left="563" w:hanging="497"/>
      </w:pPr>
      <w:rPr>
        <w:rFonts w:hint="default"/>
        <w:lang w:val="en-US" w:eastAsia="en-US" w:bidi="en-US"/>
      </w:rPr>
    </w:lvl>
    <w:lvl w:ilvl="3" w:tplc="EA7C3312">
      <w:numFmt w:val="bullet"/>
      <w:lvlText w:val="•"/>
      <w:lvlJc w:val="left"/>
      <w:pPr>
        <w:ind w:left="795" w:hanging="497"/>
      </w:pPr>
      <w:rPr>
        <w:rFonts w:hint="default"/>
        <w:lang w:val="en-US" w:eastAsia="en-US" w:bidi="en-US"/>
      </w:rPr>
    </w:lvl>
    <w:lvl w:ilvl="4" w:tplc="9A1CB624">
      <w:numFmt w:val="bullet"/>
      <w:lvlText w:val="•"/>
      <w:lvlJc w:val="left"/>
      <w:pPr>
        <w:ind w:left="1027" w:hanging="497"/>
      </w:pPr>
      <w:rPr>
        <w:rFonts w:hint="default"/>
        <w:lang w:val="en-US" w:eastAsia="en-US" w:bidi="en-US"/>
      </w:rPr>
    </w:lvl>
    <w:lvl w:ilvl="5" w:tplc="08A28920">
      <w:numFmt w:val="bullet"/>
      <w:lvlText w:val="•"/>
      <w:lvlJc w:val="left"/>
      <w:pPr>
        <w:ind w:left="1259" w:hanging="497"/>
      </w:pPr>
      <w:rPr>
        <w:rFonts w:hint="default"/>
        <w:lang w:val="en-US" w:eastAsia="en-US" w:bidi="en-US"/>
      </w:rPr>
    </w:lvl>
    <w:lvl w:ilvl="6" w:tplc="21006108">
      <w:numFmt w:val="bullet"/>
      <w:lvlText w:val="•"/>
      <w:lvlJc w:val="left"/>
      <w:pPr>
        <w:ind w:left="1491" w:hanging="497"/>
      </w:pPr>
      <w:rPr>
        <w:rFonts w:hint="default"/>
        <w:lang w:val="en-US" w:eastAsia="en-US" w:bidi="en-US"/>
      </w:rPr>
    </w:lvl>
    <w:lvl w:ilvl="7" w:tplc="025A95C4">
      <w:numFmt w:val="bullet"/>
      <w:lvlText w:val="•"/>
      <w:lvlJc w:val="left"/>
      <w:pPr>
        <w:ind w:left="1723" w:hanging="497"/>
      </w:pPr>
      <w:rPr>
        <w:rFonts w:hint="default"/>
        <w:lang w:val="en-US" w:eastAsia="en-US" w:bidi="en-US"/>
      </w:rPr>
    </w:lvl>
    <w:lvl w:ilvl="8" w:tplc="EA345F1E">
      <w:numFmt w:val="bullet"/>
      <w:lvlText w:val="•"/>
      <w:lvlJc w:val="left"/>
      <w:pPr>
        <w:ind w:left="1955" w:hanging="497"/>
      </w:pPr>
      <w:rPr>
        <w:rFonts w:hint="default"/>
        <w:lang w:val="en-US" w:eastAsia="en-US" w:bidi="en-US"/>
      </w:rPr>
    </w:lvl>
  </w:abstractNum>
  <w:abstractNum w:abstractNumId="151">
    <w:nsid w:val="26722F19"/>
    <w:multiLevelType w:val="hybridMultilevel"/>
    <w:tmpl w:val="1E62E3C6"/>
    <w:lvl w:ilvl="0" w:tplc="AECEBF4A">
      <w:numFmt w:val="bullet"/>
      <w:lvlText w:val="•"/>
      <w:lvlJc w:val="left"/>
      <w:pPr>
        <w:ind w:left="108" w:hanging="447"/>
      </w:pPr>
      <w:rPr>
        <w:rFonts w:ascii="Times New Roman" w:eastAsia="Times New Roman" w:hAnsi="Times New Roman" w:cs="Times New Roman" w:hint="default"/>
        <w:spacing w:val="-25"/>
        <w:w w:val="99"/>
        <w:sz w:val="24"/>
        <w:szCs w:val="24"/>
        <w:lang w:val="en-US" w:eastAsia="en-US" w:bidi="en-US"/>
      </w:rPr>
    </w:lvl>
    <w:lvl w:ilvl="1" w:tplc="0002C14C">
      <w:numFmt w:val="bullet"/>
      <w:lvlText w:val="•"/>
      <w:lvlJc w:val="left"/>
      <w:pPr>
        <w:ind w:left="378" w:hanging="447"/>
      </w:pPr>
      <w:rPr>
        <w:rFonts w:hint="default"/>
        <w:lang w:val="en-US" w:eastAsia="en-US" w:bidi="en-US"/>
      </w:rPr>
    </w:lvl>
    <w:lvl w:ilvl="2" w:tplc="3A16C20A">
      <w:numFmt w:val="bullet"/>
      <w:lvlText w:val="•"/>
      <w:lvlJc w:val="left"/>
      <w:pPr>
        <w:ind w:left="656" w:hanging="447"/>
      </w:pPr>
      <w:rPr>
        <w:rFonts w:hint="default"/>
        <w:lang w:val="en-US" w:eastAsia="en-US" w:bidi="en-US"/>
      </w:rPr>
    </w:lvl>
    <w:lvl w:ilvl="3" w:tplc="7666AF38">
      <w:numFmt w:val="bullet"/>
      <w:lvlText w:val="•"/>
      <w:lvlJc w:val="left"/>
      <w:pPr>
        <w:ind w:left="934" w:hanging="447"/>
      </w:pPr>
      <w:rPr>
        <w:rFonts w:hint="default"/>
        <w:lang w:val="en-US" w:eastAsia="en-US" w:bidi="en-US"/>
      </w:rPr>
    </w:lvl>
    <w:lvl w:ilvl="4" w:tplc="71A89E0C">
      <w:numFmt w:val="bullet"/>
      <w:lvlText w:val="•"/>
      <w:lvlJc w:val="left"/>
      <w:pPr>
        <w:ind w:left="1213" w:hanging="447"/>
      </w:pPr>
      <w:rPr>
        <w:rFonts w:hint="default"/>
        <w:lang w:val="en-US" w:eastAsia="en-US" w:bidi="en-US"/>
      </w:rPr>
    </w:lvl>
    <w:lvl w:ilvl="5" w:tplc="D4FEC6CA">
      <w:numFmt w:val="bullet"/>
      <w:lvlText w:val="•"/>
      <w:lvlJc w:val="left"/>
      <w:pPr>
        <w:ind w:left="1491" w:hanging="447"/>
      </w:pPr>
      <w:rPr>
        <w:rFonts w:hint="default"/>
        <w:lang w:val="en-US" w:eastAsia="en-US" w:bidi="en-US"/>
      </w:rPr>
    </w:lvl>
    <w:lvl w:ilvl="6" w:tplc="DF66EA78">
      <w:numFmt w:val="bullet"/>
      <w:lvlText w:val="•"/>
      <w:lvlJc w:val="left"/>
      <w:pPr>
        <w:ind w:left="1769" w:hanging="447"/>
      </w:pPr>
      <w:rPr>
        <w:rFonts w:hint="default"/>
        <w:lang w:val="en-US" w:eastAsia="en-US" w:bidi="en-US"/>
      </w:rPr>
    </w:lvl>
    <w:lvl w:ilvl="7" w:tplc="BF3AC5B0">
      <w:numFmt w:val="bullet"/>
      <w:lvlText w:val="•"/>
      <w:lvlJc w:val="left"/>
      <w:pPr>
        <w:ind w:left="2048" w:hanging="447"/>
      </w:pPr>
      <w:rPr>
        <w:rFonts w:hint="default"/>
        <w:lang w:val="en-US" w:eastAsia="en-US" w:bidi="en-US"/>
      </w:rPr>
    </w:lvl>
    <w:lvl w:ilvl="8" w:tplc="78386FDE">
      <w:numFmt w:val="bullet"/>
      <w:lvlText w:val="•"/>
      <w:lvlJc w:val="left"/>
      <w:pPr>
        <w:ind w:left="2326" w:hanging="447"/>
      </w:pPr>
      <w:rPr>
        <w:rFonts w:hint="default"/>
        <w:lang w:val="en-US" w:eastAsia="en-US" w:bidi="en-US"/>
      </w:rPr>
    </w:lvl>
  </w:abstractNum>
  <w:abstractNum w:abstractNumId="152">
    <w:nsid w:val="26A96D52"/>
    <w:multiLevelType w:val="hybridMultilevel"/>
    <w:tmpl w:val="7624E3F8"/>
    <w:lvl w:ilvl="0" w:tplc="3AB0CDFC">
      <w:numFmt w:val="bullet"/>
      <w:lvlText w:val="•"/>
      <w:lvlJc w:val="left"/>
      <w:pPr>
        <w:ind w:left="108" w:hanging="161"/>
      </w:pPr>
      <w:rPr>
        <w:rFonts w:ascii="Arial" w:eastAsia="Arial" w:hAnsi="Arial" w:cs="Arial" w:hint="default"/>
        <w:w w:val="142"/>
        <w:sz w:val="22"/>
        <w:szCs w:val="22"/>
        <w:lang w:val="en-US" w:eastAsia="en-US" w:bidi="en-US"/>
      </w:rPr>
    </w:lvl>
    <w:lvl w:ilvl="1" w:tplc="EC260186">
      <w:numFmt w:val="bullet"/>
      <w:lvlText w:val="•"/>
      <w:lvlJc w:val="left"/>
      <w:pPr>
        <w:ind w:left="281" w:hanging="161"/>
      </w:pPr>
      <w:rPr>
        <w:rFonts w:hint="default"/>
        <w:lang w:val="en-US" w:eastAsia="en-US" w:bidi="en-US"/>
      </w:rPr>
    </w:lvl>
    <w:lvl w:ilvl="2" w:tplc="F0DCDA16">
      <w:numFmt w:val="bullet"/>
      <w:lvlText w:val="•"/>
      <w:lvlJc w:val="left"/>
      <w:pPr>
        <w:ind w:left="462" w:hanging="161"/>
      </w:pPr>
      <w:rPr>
        <w:rFonts w:hint="default"/>
        <w:lang w:val="en-US" w:eastAsia="en-US" w:bidi="en-US"/>
      </w:rPr>
    </w:lvl>
    <w:lvl w:ilvl="3" w:tplc="2FBEE450">
      <w:numFmt w:val="bullet"/>
      <w:lvlText w:val="•"/>
      <w:lvlJc w:val="left"/>
      <w:pPr>
        <w:ind w:left="643" w:hanging="161"/>
      </w:pPr>
      <w:rPr>
        <w:rFonts w:hint="default"/>
        <w:lang w:val="en-US" w:eastAsia="en-US" w:bidi="en-US"/>
      </w:rPr>
    </w:lvl>
    <w:lvl w:ilvl="4" w:tplc="8EA614B4">
      <w:numFmt w:val="bullet"/>
      <w:lvlText w:val="•"/>
      <w:lvlJc w:val="left"/>
      <w:pPr>
        <w:ind w:left="824" w:hanging="161"/>
      </w:pPr>
      <w:rPr>
        <w:rFonts w:hint="default"/>
        <w:lang w:val="en-US" w:eastAsia="en-US" w:bidi="en-US"/>
      </w:rPr>
    </w:lvl>
    <w:lvl w:ilvl="5" w:tplc="948A0E6A">
      <w:numFmt w:val="bullet"/>
      <w:lvlText w:val="•"/>
      <w:lvlJc w:val="left"/>
      <w:pPr>
        <w:ind w:left="1005" w:hanging="161"/>
      </w:pPr>
      <w:rPr>
        <w:rFonts w:hint="default"/>
        <w:lang w:val="en-US" w:eastAsia="en-US" w:bidi="en-US"/>
      </w:rPr>
    </w:lvl>
    <w:lvl w:ilvl="6" w:tplc="535C5F8C">
      <w:numFmt w:val="bullet"/>
      <w:lvlText w:val="•"/>
      <w:lvlJc w:val="left"/>
      <w:pPr>
        <w:ind w:left="1186" w:hanging="161"/>
      </w:pPr>
      <w:rPr>
        <w:rFonts w:hint="default"/>
        <w:lang w:val="en-US" w:eastAsia="en-US" w:bidi="en-US"/>
      </w:rPr>
    </w:lvl>
    <w:lvl w:ilvl="7" w:tplc="0A1E87B4">
      <w:numFmt w:val="bullet"/>
      <w:lvlText w:val="•"/>
      <w:lvlJc w:val="left"/>
      <w:pPr>
        <w:ind w:left="1367" w:hanging="161"/>
      </w:pPr>
      <w:rPr>
        <w:rFonts w:hint="default"/>
        <w:lang w:val="en-US" w:eastAsia="en-US" w:bidi="en-US"/>
      </w:rPr>
    </w:lvl>
    <w:lvl w:ilvl="8" w:tplc="7CEAA0E2">
      <w:numFmt w:val="bullet"/>
      <w:lvlText w:val="•"/>
      <w:lvlJc w:val="left"/>
      <w:pPr>
        <w:ind w:left="1548" w:hanging="161"/>
      </w:pPr>
      <w:rPr>
        <w:rFonts w:hint="default"/>
        <w:lang w:val="en-US" w:eastAsia="en-US" w:bidi="en-US"/>
      </w:rPr>
    </w:lvl>
  </w:abstractNum>
  <w:abstractNum w:abstractNumId="153">
    <w:nsid w:val="27115E28"/>
    <w:multiLevelType w:val="hybridMultilevel"/>
    <w:tmpl w:val="DFCE8D9C"/>
    <w:lvl w:ilvl="0" w:tplc="80D6F3FE">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nsid w:val="27301885"/>
    <w:multiLevelType w:val="hybridMultilevel"/>
    <w:tmpl w:val="B55896EA"/>
    <w:lvl w:ilvl="0" w:tplc="FCA8767A">
      <w:numFmt w:val="bullet"/>
      <w:lvlText w:val="•"/>
      <w:lvlJc w:val="left"/>
      <w:pPr>
        <w:ind w:left="107" w:hanging="133"/>
      </w:pPr>
      <w:rPr>
        <w:rFonts w:ascii="Times New Roman" w:eastAsia="Times New Roman" w:hAnsi="Times New Roman" w:cs="Times New Roman" w:hint="default"/>
        <w:w w:val="100"/>
        <w:sz w:val="22"/>
        <w:szCs w:val="22"/>
        <w:lang w:val="en-US" w:eastAsia="en-US" w:bidi="en-US"/>
      </w:rPr>
    </w:lvl>
    <w:lvl w:ilvl="1" w:tplc="B212E2B0">
      <w:numFmt w:val="bullet"/>
      <w:lvlText w:val="•"/>
      <w:lvlJc w:val="left"/>
      <w:pPr>
        <w:ind w:left="350" w:hanging="133"/>
      </w:pPr>
      <w:rPr>
        <w:rFonts w:hint="default"/>
        <w:lang w:val="en-US" w:eastAsia="en-US" w:bidi="en-US"/>
      </w:rPr>
    </w:lvl>
    <w:lvl w:ilvl="2" w:tplc="3468E682">
      <w:numFmt w:val="bullet"/>
      <w:lvlText w:val="•"/>
      <w:lvlJc w:val="left"/>
      <w:pPr>
        <w:ind w:left="600" w:hanging="133"/>
      </w:pPr>
      <w:rPr>
        <w:rFonts w:hint="default"/>
        <w:lang w:val="en-US" w:eastAsia="en-US" w:bidi="en-US"/>
      </w:rPr>
    </w:lvl>
    <w:lvl w:ilvl="3" w:tplc="B9BCE046">
      <w:numFmt w:val="bullet"/>
      <w:lvlText w:val="•"/>
      <w:lvlJc w:val="left"/>
      <w:pPr>
        <w:ind w:left="850" w:hanging="133"/>
      </w:pPr>
      <w:rPr>
        <w:rFonts w:hint="default"/>
        <w:lang w:val="en-US" w:eastAsia="en-US" w:bidi="en-US"/>
      </w:rPr>
    </w:lvl>
    <w:lvl w:ilvl="4" w:tplc="5CB4DF30">
      <w:numFmt w:val="bullet"/>
      <w:lvlText w:val="•"/>
      <w:lvlJc w:val="left"/>
      <w:pPr>
        <w:ind w:left="1100" w:hanging="133"/>
      </w:pPr>
      <w:rPr>
        <w:rFonts w:hint="default"/>
        <w:lang w:val="en-US" w:eastAsia="en-US" w:bidi="en-US"/>
      </w:rPr>
    </w:lvl>
    <w:lvl w:ilvl="5" w:tplc="BA946DC2">
      <w:numFmt w:val="bullet"/>
      <w:lvlText w:val="•"/>
      <w:lvlJc w:val="left"/>
      <w:pPr>
        <w:ind w:left="1351" w:hanging="133"/>
      </w:pPr>
      <w:rPr>
        <w:rFonts w:hint="default"/>
        <w:lang w:val="en-US" w:eastAsia="en-US" w:bidi="en-US"/>
      </w:rPr>
    </w:lvl>
    <w:lvl w:ilvl="6" w:tplc="3F200236">
      <w:numFmt w:val="bullet"/>
      <w:lvlText w:val="•"/>
      <w:lvlJc w:val="left"/>
      <w:pPr>
        <w:ind w:left="1601" w:hanging="133"/>
      </w:pPr>
      <w:rPr>
        <w:rFonts w:hint="default"/>
        <w:lang w:val="en-US" w:eastAsia="en-US" w:bidi="en-US"/>
      </w:rPr>
    </w:lvl>
    <w:lvl w:ilvl="7" w:tplc="2E969340">
      <w:numFmt w:val="bullet"/>
      <w:lvlText w:val="•"/>
      <w:lvlJc w:val="left"/>
      <w:pPr>
        <w:ind w:left="1851" w:hanging="133"/>
      </w:pPr>
      <w:rPr>
        <w:rFonts w:hint="default"/>
        <w:lang w:val="en-US" w:eastAsia="en-US" w:bidi="en-US"/>
      </w:rPr>
    </w:lvl>
    <w:lvl w:ilvl="8" w:tplc="8D128AF2">
      <w:numFmt w:val="bullet"/>
      <w:lvlText w:val="•"/>
      <w:lvlJc w:val="left"/>
      <w:pPr>
        <w:ind w:left="2101" w:hanging="133"/>
      </w:pPr>
      <w:rPr>
        <w:rFonts w:hint="default"/>
        <w:lang w:val="en-US" w:eastAsia="en-US" w:bidi="en-US"/>
      </w:rPr>
    </w:lvl>
  </w:abstractNum>
  <w:abstractNum w:abstractNumId="155">
    <w:nsid w:val="27604078"/>
    <w:multiLevelType w:val="hybridMultilevel"/>
    <w:tmpl w:val="0F907CF6"/>
    <w:lvl w:ilvl="0" w:tplc="46D6144E">
      <w:numFmt w:val="bullet"/>
      <w:lvlText w:val="•"/>
      <w:lvlJc w:val="left"/>
      <w:pPr>
        <w:ind w:left="255" w:hanging="147"/>
      </w:pPr>
      <w:rPr>
        <w:rFonts w:ascii="Georgia" w:eastAsia="Georgia" w:hAnsi="Georgia" w:cs="Georgia" w:hint="default"/>
        <w:w w:val="113"/>
        <w:sz w:val="22"/>
        <w:szCs w:val="22"/>
        <w:lang w:val="en-US" w:eastAsia="en-US" w:bidi="en-US"/>
      </w:rPr>
    </w:lvl>
    <w:lvl w:ilvl="1" w:tplc="565A4660">
      <w:numFmt w:val="bullet"/>
      <w:lvlText w:val="•"/>
      <w:lvlJc w:val="left"/>
      <w:pPr>
        <w:ind w:left="476" w:hanging="147"/>
      </w:pPr>
      <w:rPr>
        <w:rFonts w:hint="default"/>
        <w:lang w:val="en-US" w:eastAsia="en-US" w:bidi="en-US"/>
      </w:rPr>
    </w:lvl>
    <w:lvl w:ilvl="2" w:tplc="53288962">
      <w:numFmt w:val="bullet"/>
      <w:lvlText w:val="•"/>
      <w:lvlJc w:val="left"/>
      <w:pPr>
        <w:ind w:left="692" w:hanging="147"/>
      </w:pPr>
      <w:rPr>
        <w:rFonts w:hint="default"/>
        <w:lang w:val="en-US" w:eastAsia="en-US" w:bidi="en-US"/>
      </w:rPr>
    </w:lvl>
    <w:lvl w:ilvl="3" w:tplc="0CC43C5A">
      <w:numFmt w:val="bullet"/>
      <w:lvlText w:val="•"/>
      <w:lvlJc w:val="left"/>
      <w:pPr>
        <w:ind w:left="908" w:hanging="147"/>
      </w:pPr>
      <w:rPr>
        <w:rFonts w:hint="default"/>
        <w:lang w:val="en-US" w:eastAsia="en-US" w:bidi="en-US"/>
      </w:rPr>
    </w:lvl>
    <w:lvl w:ilvl="4" w:tplc="C07E2298">
      <w:numFmt w:val="bullet"/>
      <w:lvlText w:val="•"/>
      <w:lvlJc w:val="left"/>
      <w:pPr>
        <w:ind w:left="1124" w:hanging="147"/>
      </w:pPr>
      <w:rPr>
        <w:rFonts w:hint="default"/>
        <w:lang w:val="en-US" w:eastAsia="en-US" w:bidi="en-US"/>
      </w:rPr>
    </w:lvl>
    <w:lvl w:ilvl="5" w:tplc="76F4F012">
      <w:numFmt w:val="bullet"/>
      <w:lvlText w:val="•"/>
      <w:lvlJc w:val="left"/>
      <w:pPr>
        <w:ind w:left="1341" w:hanging="147"/>
      </w:pPr>
      <w:rPr>
        <w:rFonts w:hint="default"/>
        <w:lang w:val="en-US" w:eastAsia="en-US" w:bidi="en-US"/>
      </w:rPr>
    </w:lvl>
    <w:lvl w:ilvl="6" w:tplc="8ACE96A8">
      <w:numFmt w:val="bullet"/>
      <w:lvlText w:val="•"/>
      <w:lvlJc w:val="left"/>
      <w:pPr>
        <w:ind w:left="1557" w:hanging="147"/>
      </w:pPr>
      <w:rPr>
        <w:rFonts w:hint="default"/>
        <w:lang w:val="en-US" w:eastAsia="en-US" w:bidi="en-US"/>
      </w:rPr>
    </w:lvl>
    <w:lvl w:ilvl="7" w:tplc="49DA821A">
      <w:numFmt w:val="bullet"/>
      <w:lvlText w:val="•"/>
      <w:lvlJc w:val="left"/>
      <w:pPr>
        <w:ind w:left="1773" w:hanging="147"/>
      </w:pPr>
      <w:rPr>
        <w:rFonts w:hint="default"/>
        <w:lang w:val="en-US" w:eastAsia="en-US" w:bidi="en-US"/>
      </w:rPr>
    </w:lvl>
    <w:lvl w:ilvl="8" w:tplc="BEBA7626">
      <w:numFmt w:val="bullet"/>
      <w:lvlText w:val="•"/>
      <w:lvlJc w:val="left"/>
      <w:pPr>
        <w:ind w:left="1989" w:hanging="147"/>
      </w:pPr>
      <w:rPr>
        <w:rFonts w:hint="default"/>
        <w:lang w:val="en-US" w:eastAsia="en-US" w:bidi="en-US"/>
      </w:rPr>
    </w:lvl>
  </w:abstractNum>
  <w:abstractNum w:abstractNumId="156">
    <w:nsid w:val="27C56881"/>
    <w:multiLevelType w:val="hybridMultilevel"/>
    <w:tmpl w:val="EE1E9748"/>
    <w:lvl w:ilvl="0" w:tplc="251C1544">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28C2FCF4">
      <w:numFmt w:val="bullet"/>
      <w:lvlText w:val="•"/>
      <w:lvlJc w:val="left"/>
      <w:pPr>
        <w:ind w:left="368" w:hanging="144"/>
      </w:pPr>
      <w:rPr>
        <w:rFonts w:hint="default"/>
        <w:lang w:val="en-US" w:eastAsia="en-US" w:bidi="en-US"/>
      </w:rPr>
    </w:lvl>
    <w:lvl w:ilvl="2" w:tplc="A8600CFE">
      <w:numFmt w:val="bullet"/>
      <w:lvlText w:val="•"/>
      <w:lvlJc w:val="left"/>
      <w:pPr>
        <w:ind w:left="636" w:hanging="144"/>
      </w:pPr>
      <w:rPr>
        <w:rFonts w:hint="default"/>
        <w:lang w:val="en-US" w:eastAsia="en-US" w:bidi="en-US"/>
      </w:rPr>
    </w:lvl>
    <w:lvl w:ilvl="3" w:tplc="F2D0A71C">
      <w:numFmt w:val="bullet"/>
      <w:lvlText w:val="•"/>
      <w:lvlJc w:val="left"/>
      <w:pPr>
        <w:ind w:left="904" w:hanging="144"/>
      </w:pPr>
      <w:rPr>
        <w:rFonts w:hint="default"/>
        <w:lang w:val="en-US" w:eastAsia="en-US" w:bidi="en-US"/>
      </w:rPr>
    </w:lvl>
    <w:lvl w:ilvl="4" w:tplc="7986A292">
      <w:numFmt w:val="bullet"/>
      <w:lvlText w:val="•"/>
      <w:lvlJc w:val="left"/>
      <w:pPr>
        <w:ind w:left="1172" w:hanging="144"/>
      </w:pPr>
      <w:rPr>
        <w:rFonts w:hint="default"/>
        <w:lang w:val="en-US" w:eastAsia="en-US" w:bidi="en-US"/>
      </w:rPr>
    </w:lvl>
    <w:lvl w:ilvl="5" w:tplc="2F926D16">
      <w:numFmt w:val="bullet"/>
      <w:lvlText w:val="•"/>
      <w:lvlJc w:val="left"/>
      <w:pPr>
        <w:ind w:left="1441" w:hanging="144"/>
      </w:pPr>
      <w:rPr>
        <w:rFonts w:hint="default"/>
        <w:lang w:val="en-US" w:eastAsia="en-US" w:bidi="en-US"/>
      </w:rPr>
    </w:lvl>
    <w:lvl w:ilvl="6" w:tplc="4F20027A">
      <w:numFmt w:val="bullet"/>
      <w:lvlText w:val="•"/>
      <w:lvlJc w:val="left"/>
      <w:pPr>
        <w:ind w:left="1709" w:hanging="144"/>
      </w:pPr>
      <w:rPr>
        <w:rFonts w:hint="default"/>
        <w:lang w:val="en-US" w:eastAsia="en-US" w:bidi="en-US"/>
      </w:rPr>
    </w:lvl>
    <w:lvl w:ilvl="7" w:tplc="5DA0496E">
      <w:numFmt w:val="bullet"/>
      <w:lvlText w:val="•"/>
      <w:lvlJc w:val="left"/>
      <w:pPr>
        <w:ind w:left="1977" w:hanging="144"/>
      </w:pPr>
      <w:rPr>
        <w:rFonts w:hint="default"/>
        <w:lang w:val="en-US" w:eastAsia="en-US" w:bidi="en-US"/>
      </w:rPr>
    </w:lvl>
    <w:lvl w:ilvl="8" w:tplc="8CE6C5CA">
      <w:numFmt w:val="bullet"/>
      <w:lvlText w:val="•"/>
      <w:lvlJc w:val="left"/>
      <w:pPr>
        <w:ind w:left="2245" w:hanging="144"/>
      </w:pPr>
      <w:rPr>
        <w:rFonts w:hint="default"/>
        <w:lang w:val="en-US" w:eastAsia="en-US" w:bidi="en-US"/>
      </w:rPr>
    </w:lvl>
  </w:abstractNum>
  <w:abstractNum w:abstractNumId="157">
    <w:nsid w:val="2841019C"/>
    <w:multiLevelType w:val="hybridMultilevel"/>
    <w:tmpl w:val="D4403D8C"/>
    <w:lvl w:ilvl="0" w:tplc="8982A87C">
      <w:numFmt w:val="bullet"/>
      <w:lvlText w:val="•"/>
      <w:lvlJc w:val="left"/>
      <w:pPr>
        <w:ind w:left="427" w:hanging="322"/>
      </w:pPr>
      <w:rPr>
        <w:rFonts w:ascii="Georgia" w:eastAsia="Georgia" w:hAnsi="Georgia" w:cs="Georgia" w:hint="default"/>
        <w:w w:val="112"/>
        <w:sz w:val="20"/>
        <w:szCs w:val="20"/>
        <w:lang w:val="en-US" w:eastAsia="en-US" w:bidi="en-US"/>
      </w:rPr>
    </w:lvl>
    <w:lvl w:ilvl="1" w:tplc="428A1540">
      <w:numFmt w:val="bullet"/>
      <w:lvlText w:val="•"/>
      <w:lvlJc w:val="left"/>
      <w:pPr>
        <w:ind w:left="562" w:hanging="322"/>
      </w:pPr>
      <w:rPr>
        <w:rFonts w:hint="default"/>
        <w:lang w:val="en-US" w:eastAsia="en-US" w:bidi="en-US"/>
      </w:rPr>
    </w:lvl>
    <w:lvl w:ilvl="2" w:tplc="82381DDA">
      <w:numFmt w:val="bullet"/>
      <w:lvlText w:val="•"/>
      <w:lvlJc w:val="left"/>
      <w:pPr>
        <w:ind w:left="704" w:hanging="322"/>
      </w:pPr>
      <w:rPr>
        <w:rFonts w:hint="default"/>
        <w:lang w:val="en-US" w:eastAsia="en-US" w:bidi="en-US"/>
      </w:rPr>
    </w:lvl>
    <w:lvl w:ilvl="3" w:tplc="9AA8A770">
      <w:numFmt w:val="bullet"/>
      <w:lvlText w:val="•"/>
      <w:lvlJc w:val="left"/>
      <w:pPr>
        <w:ind w:left="846" w:hanging="322"/>
      </w:pPr>
      <w:rPr>
        <w:rFonts w:hint="default"/>
        <w:lang w:val="en-US" w:eastAsia="en-US" w:bidi="en-US"/>
      </w:rPr>
    </w:lvl>
    <w:lvl w:ilvl="4" w:tplc="1AF8F52E">
      <w:numFmt w:val="bullet"/>
      <w:lvlText w:val="•"/>
      <w:lvlJc w:val="left"/>
      <w:pPr>
        <w:ind w:left="988" w:hanging="322"/>
      </w:pPr>
      <w:rPr>
        <w:rFonts w:hint="default"/>
        <w:lang w:val="en-US" w:eastAsia="en-US" w:bidi="en-US"/>
      </w:rPr>
    </w:lvl>
    <w:lvl w:ilvl="5" w:tplc="9EBC2170">
      <w:numFmt w:val="bullet"/>
      <w:lvlText w:val="•"/>
      <w:lvlJc w:val="left"/>
      <w:pPr>
        <w:ind w:left="1131" w:hanging="322"/>
      </w:pPr>
      <w:rPr>
        <w:rFonts w:hint="default"/>
        <w:lang w:val="en-US" w:eastAsia="en-US" w:bidi="en-US"/>
      </w:rPr>
    </w:lvl>
    <w:lvl w:ilvl="6" w:tplc="229ACFDA">
      <w:numFmt w:val="bullet"/>
      <w:lvlText w:val="•"/>
      <w:lvlJc w:val="left"/>
      <w:pPr>
        <w:ind w:left="1273" w:hanging="322"/>
      </w:pPr>
      <w:rPr>
        <w:rFonts w:hint="default"/>
        <w:lang w:val="en-US" w:eastAsia="en-US" w:bidi="en-US"/>
      </w:rPr>
    </w:lvl>
    <w:lvl w:ilvl="7" w:tplc="87F4268A">
      <w:numFmt w:val="bullet"/>
      <w:lvlText w:val="•"/>
      <w:lvlJc w:val="left"/>
      <w:pPr>
        <w:ind w:left="1415" w:hanging="322"/>
      </w:pPr>
      <w:rPr>
        <w:rFonts w:hint="default"/>
        <w:lang w:val="en-US" w:eastAsia="en-US" w:bidi="en-US"/>
      </w:rPr>
    </w:lvl>
    <w:lvl w:ilvl="8" w:tplc="D46A874C">
      <w:numFmt w:val="bullet"/>
      <w:lvlText w:val="•"/>
      <w:lvlJc w:val="left"/>
      <w:pPr>
        <w:ind w:left="1557" w:hanging="322"/>
      </w:pPr>
      <w:rPr>
        <w:rFonts w:hint="default"/>
        <w:lang w:val="en-US" w:eastAsia="en-US" w:bidi="en-US"/>
      </w:rPr>
    </w:lvl>
  </w:abstractNum>
  <w:abstractNum w:abstractNumId="158">
    <w:nsid w:val="284C2436"/>
    <w:multiLevelType w:val="hybridMultilevel"/>
    <w:tmpl w:val="AE685F0A"/>
    <w:lvl w:ilvl="0" w:tplc="5F666020">
      <w:numFmt w:val="bullet"/>
      <w:lvlText w:val="•"/>
      <w:lvlJc w:val="left"/>
      <w:pPr>
        <w:ind w:left="104" w:hanging="176"/>
      </w:pPr>
      <w:rPr>
        <w:rFonts w:ascii="Arial" w:eastAsia="Arial" w:hAnsi="Arial" w:cs="Arial" w:hint="default"/>
        <w:w w:val="142"/>
        <w:sz w:val="24"/>
        <w:szCs w:val="24"/>
        <w:lang w:val="en-US" w:eastAsia="en-US" w:bidi="en-US"/>
      </w:rPr>
    </w:lvl>
    <w:lvl w:ilvl="1" w:tplc="02305068">
      <w:numFmt w:val="bullet"/>
      <w:lvlText w:val="•"/>
      <w:lvlJc w:val="left"/>
      <w:pPr>
        <w:ind w:left="404" w:hanging="176"/>
      </w:pPr>
      <w:rPr>
        <w:rFonts w:hint="default"/>
        <w:lang w:val="en-US" w:eastAsia="en-US" w:bidi="en-US"/>
      </w:rPr>
    </w:lvl>
    <w:lvl w:ilvl="2" w:tplc="0F826DA2">
      <w:numFmt w:val="bullet"/>
      <w:lvlText w:val="•"/>
      <w:lvlJc w:val="left"/>
      <w:pPr>
        <w:ind w:left="708" w:hanging="176"/>
      </w:pPr>
      <w:rPr>
        <w:rFonts w:hint="default"/>
        <w:lang w:val="en-US" w:eastAsia="en-US" w:bidi="en-US"/>
      </w:rPr>
    </w:lvl>
    <w:lvl w:ilvl="3" w:tplc="632E4584">
      <w:numFmt w:val="bullet"/>
      <w:lvlText w:val="•"/>
      <w:lvlJc w:val="left"/>
      <w:pPr>
        <w:ind w:left="1012" w:hanging="176"/>
      </w:pPr>
      <w:rPr>
        <w:rFonts w:hint="default"/>
        <w:lang w:val="en-US" w:eastAsia="en-US" w:bidi="en-US"/>
      </w:rPr>
    </w:lvl>
    <w:lvl w:ilvl="4" w:tplc="691239D2">
      <w:numFmt w:val="bullet"/>
      <w:lvlText w:val="•"/>
      <w:lvlJc w:val="left"/>
      <w:pPr>
        <w:ind w:left="1316" w:hanging="176"/>
      </w:pPr>
      <w:rPr>
        <w:rFonts w:hint="default"/>
        <w:lang w:val="en-US" w:eastAsia="en-US" w:bidi="en-US"/>
      </w:rPr>
    </w:lvl>
    <w:lvl w:ilvl="5" w:tplc="85FC80D0">
      <w:numFmt w:val="bullet"/>
      <w:lvlText w:val="•"/>
      <w:lvlJc w:val="left"/>
      <w:pPr>
        <w:ind w:left="1620" w:hanging="176"/>
      </w:pPr>
      <w:rPr>
        <w:rFonts w:hint="default"/>
        <w:lang w:val="en-US" w:eastAsia="en-US" w:bidi="en-US"/>
      </w:rPr>
    </w:lvl>
    <w:lvl w:ilvl="6" w:tplc="3CBC4A4C">
      <w:numFmt w:val="bullet"/>
      <w:lvlText w:val="•"/>
      <w:lvlJc w:val="left"/>
      <w:pPr>
        <w:ind w:left="1924" w:hanging="176"/>
      </w:pPr>
      <w:rPr>
        <w:rFonts w:hint="default"/>
        <w:lang w:val="en-US" w:eastAsia="en-US" w:bidi="en-US"/>
      </w:rPr>
    </w:lvl>
    <w:lvl w:ilvl="7" w:tplc="93525464">
      <w:numFmt w:val="bullet"/>
      <w:lvlText w:val="•"/>
      <w:lvlJc w:val="left"/>
      <w:pPr>
        <w:ind w:left="2228" w:hanging="176"/>
      </w:pPr>
      <w:rPr>
        <w:rFonts w:hint="default"/>
        <w:lang w:val="en-US" w:eastAsia="en-US" w:bidi="en-US"/>
      </w:rPr>
    </w:lvl>
    <w:lvl w:ilvl="8" w:tplc="11DA3EB2">
      <w:numFmt w:val="bullet"/>
      <w:lvlText w:val="•"/>
      <w:lvlJc w:val="left"/>
      <w:pPr>
        <w:ind w:left="2532" w:hanging="176"/>
      </w:pPr>
      <w:rPr>
        <w:rFonts w:hint="default"/>
        <w:lang w:val="en-US" w:eastAsia="en-US" w:bidi="en-US"/>
      </w:rPr>
    </w:lvl>
  </w:abstractNum>
  <w:abstractNum w:abstractNumId="159">
    <w:nsid w:val="28864D78"/>
    <w:multiLevelType w:val="hybridMultilevel"/>
    <w:tmpl w:val="712E4CC4"/>
    <w:lvl w:ilvl="0" w:tplc="763E9690">
      <w:numFmt w:val="bullet"/>
      <w:lvlText w:val=""/>
      <w:lvlJc w:val="left"/>
      <w:pPr>
        <w:ind w:left="827" w:hanging="360"/>
      </w:pPr>
      <w:rPr>
        <w:rFonts w:ascii="Symbol" w:eastAsia="Symbol" w:hAnsi="Symbol" w:cs="Symbol" w:hint="default"/>
        <w:w w:val="100"/>
        <w:sz w:val="24"/>
        <w:szCs w:val="24"/>
        <w:lang w:val="en-US" w:eastAsia="en-US" w:bidi="en-US"/>
      </w:rPr>
    </w:lvl>
    <w:lvl w:ilvl="1" w:tplc="8F205634">
      <w:numFmt w:val="bullet"/>
      <w:lvlText w:val="•"/>
      <w:lvlJc w:val="left"/>
      <w:pPr>
        <w:ind w:left="1077" w:hanging="360"/>
      </w:pPr>
      <w:rPr>
        <w:rFonts w:hint="default"/>
        <w:lang w:val="en-US" w:eastAsia="en-US" w:bidi="en-US"/>
      </w:rPr>
    </w:lvl>
    <w:lvl w:ilvl="2" w:tplc="86D4EC7C">
      <w:numFmt w:val="bullet"/>
      <w:lvlText w:val="•"/>
      <w:lvlJc w:val="left"/>
      <w:pPr>
        <w:ind w:left="1334" w:hanging="360"/>
      </w:pPr>
      <w:rPr>
        <w:rFonts w:hint="default"/>
        <w:lang w:val="en-US" w:eastAsia="en-US" w:bidi="en-US"/>
      </w:rPr>
    </w:lvl>
    <w:lvl w:ilvl="3" w:tplc="12CEA5BA">
      <w:numFmt w:val="bullet"/>
      <w:lvlText w:val="•"/>
      <w:lvlJc w:val="left"/>
      <w:pPr>
        <w:ind w:left="1591" w:hanging="360"/>
      </w:pPr>
      <w:rPr>
        <w:rFonts w:hint="default"/>
        <w:lang w:val="en-US" w:eastAsia="en-US" w:bidi="en-US"/>
      </w:rPr>
    </w:lvl>
    <w:lvl w:ilvl="4" w:tplc="7EF84DD6">
      <w:numFmt w:val="bullet"/>
      <w:lvlText w:val="•"/>
      <w:lvlJc w:val="left"/>
      <w:pPr>
        <w:ind w:left="1848" w:hanging="360"/>
      </w:pPr>
      <w:rPr>
        <w:rFonts w:hint="default"/>
        <w:lang w:val="en-US" w:eastAsia="en-US" w:bidi="en-US"/>
      </w:rPr>
    </w:lvl>
    <w:lvl w:ilvl="5" w:tplc="8B4457FC">
      <w:numFmt w:val="bullet"/>
      <w:lvlText w:val="•"/>
      <w:lvlJc w:val="left"/>
      <w:pPr>
        <w:ind w:left="2106" w:hanging="360"/>
      </w:pPr>
      <w:rPr>
        <w:rFonts w:hint="default"/>
        <w:lang w:val="en-US" w:eastAsia="en-US" w:bidi="en-US"/>
      </w:rPr>
    </w:lvl>
    <w:lvl w:ilvl="6" w:tplc="E81AC858">
      <w:numFmt w:val="bullet"/>
      <w:lvlText w:val="•"/>
      <w:lvlJc w:val="left"/>
      <w:pPr>
        <w:ind w:left="2363" w:hanging="360"/>
      </w:pPr>
      <w:rPr>
        <w:rFonts w:hint="default"/>
        <w:lang w:val="en-US" w:eastAsia="en-US" w:bidi="en-US"/>
      </w:rPr>
    </w:lvl>
    <w:lvl w:ilvl="7" w:tplc="5238B41C">
      <w:numFmt w:val="bullet"/>
      <w:lvlText w:val="•"/>
      <w:lvlJc w:val="left"/>
      <w:pPr>
        <w:ind w:left="2620" w:hanging="360"/>
      </w:pPr>
      <w:rPr>
        <w:rFonts w:hint="default"/>
        <w:lang w:val="en-US" w:eastAsia="en-US" w:bidi="en-US"/>
      </w:rPr>
    </w:lvl>
    <w:lvl w:ilvl="8" w:tplc="29609E22">
      <w:numFmt w:val="bullet"/>
      <w:lvlText w:val="•"/>
      <w:lvlJc w:val="left"/>
      <w:pPr>
        <w:ind w:left="2877" w:hanging="360"/>
      </w:pPr>
      <w:rPr>
        <w:rFonts w:hint="default"/>
        <w:lang w:val="en-US" w:eastAsia="en-US" w:bidi="en-US"/>
      </w:rPr>
    </w:lvl>
  </w:abstractNum>
  <w:abstractNum w:abstractNumId="160">
    <w:nsid w:val="293E6D3B"/>
    <w:multiLevelType w:val="hybridMultilevel"/>
    <w:tmpl w:val="7B2016B4"/>
    <w:lvl w:ilvl="0" w:tplc="6200F796">
      <w:numFmt w:val="bullet"/>
      <w:lvlText w:val="•"/>
      <w:lvlJc w:val="left"/>
      <w:pPr>
        <w:ind w:left="255" w:hanging="147"/>
      </w:pPr>
      <w:rPr>
        <w:rFonts w:ascii="Georgia" w:eastAsia="Georgia" w:hAnsi="Georgia" w:cs="Georgia" w:hint="default"/>
        <w:w w:val="113"/>
        <w:sz w:val="22"/>
        <w:szCs w:val="22"/>
        <w:lang w:val="en-US" w:eastAsia="en-US" w:bidi="en-US"/>
      </w:rPr>
    </w:lvl>
    <w:lvl w:ilvl="1" w:tplc="D9AE7AD4">
      <w:numFmt w:val="bullet"/>
      <w:lvlText w:val="•"/>
      <w:lvlJc w:val="left"/>
      <w:pPr>
        <w:ind w:left="476" w:hanging="147"/>
      </w:pPr>
      <w:rPr>
        <w:rFonts w:hint="default"/>
        <w:lang w:val="en-US" w:eastAsia="en-US" w:bidi="en-US"/>
      </w:rPr>
    </w:lvl>
    <w:lvl w:ilvl="2" w:tplc="B9069A18">
      <w:numFmt w:val="bullet"/>
      <w:lvlText w:val="•"/>
      <w:lvlJc w:val="left"/>
      <w:pPr>
        <w:ind w:left="692" w:hanging="147"/>
      </w:pPr>
      <w:rPr>
        <w:rFonts w:hint="default"/>
        <w:lang w:val="en-US" w:eastAsia="en-US" w:bidi="en-US"/>
      </w:rPr>
    </w:lvl>
    <w:lvl w:ilvl="3" w:tplc="0FA6BE32">
      <w:numFmt w:val="bullet"/>
      <w:lvlText w:val="•"/>
      <w:lvlJc w:val="left"/>
      <w:pPr>
        <w:ind w:left="908" w:hanging="147"/>
      </w:pPr>
      <w:rPr>
        <w:rFonts w:hint="default"/>
        <w:lang w:val="en-US" w:eastAsia="en-US" w:bidi="en-US"/>
      </w:rPr>
    </w:lvl>
    <w:lvl w:ilvl="4" w:tplc="24540AEE">
      <w:numFmt w:val="bullet"/>
      <w:lvlText w:val="•"/>
      <w:lvlJc w:val="left"/>
      <w:pPr>
        <w:ind w:left="1124" w:hanging="147"/>
      </w:pPr>
      <w:rPr>
        <w:rFonts w:hint="default"/>
        <w:lang w:val="en-US" w:eastAsia="en-US" w:bidi="en-US"/>
      </w:rPr>
    </w:lvl>
    <w:lvl w:ilvl="5" w:tplc="ACA4A974">
      <w:numFmt w:val="bullet"/>
      <w:lvlText w:val="•"/>
      <w:lvlJc w:val="left"/>
      <w:pPr>
        <w:ind w:left="1341" w:hanging="147"/>
      </w:pPr>
      <w:rPr>
        <w:rFonts w:hint="default"/>
        <w:lang w:val="en-US" w:eastAsia="en-US" w:bidi="en-US"/>
      </w:rPr>
    </w:lvl>
    <w:lvl w:ilvl="6" w:tplc="42DEAD2A">
      <w:numFmt w:val="bullet"/>
      <w:lvlText w:val="•"/>
      <w:lvlJc w:val="left"/>
      <w:pPr>
        <w:ind w:left="1557" w:hanging="147"/>
      </w:pPr>
      <w:rPr>
        <w:rFonts w:hint="default"/>
        <w:lang w:val="en-US" w:eastAsia="en-US" w:bidi="en-US"/>
      </w:rPr>
    </w:lvl>
    <w:lvl w:ilvl="7" w:tplc="95B24FC6">
      <w:numFmt w:val="bullet"/>
      <w:lvlText w:val="•"/>
      <w:lvlJc w:val="left"/>
      <w:pPr>
        <w:ind w:left="1773" w:hanging="147"/>
      </w:pPr>
      <w:rPr>
        <w:rFonts w:hint="default"/>
        <w:lang w:val="en-US" w:eastAsia="en-US" w:bidi="en-US"/>
      </w:rPr>
    </w:lvl>
    <w:lvl w:ilvl="8" w:tplc="F282F596">
      <w:numFmt w:val="bullet"/>
      <w:lvlText w:val="•"/>
      <w:lvlJc w:val="left"/>
      <w:pPr>
        <w:ind w:left="1989" w:hanging="147"/>
      </w:pPr>
      <w:rPr>
        <w:rFonts w:hint="default"/>
        <w:lang w:val="en-US" w:eastAsia="en-US" w:bidi="en-US"/>
      </w:rPr>
    </w:lvl>
  </w:abstractNum>
  <w:abstractNum w:abstractNumId="161">
    <w:nsid w:val="294D319A"/>
    <w:multiLevelType w:val="hybridMultilevel"/>
    <w:tmpl w:val="53124B6E"/>
    <w:lvl w:ilvl="0" w:tplc="502405D8">
      <w:numFmt w:val="bullet"/>
      <w:lvlText w:val="•"/>
      <w:lvlJc w:val="left"/>
      <w:pPr>
        <w:ind w:left="251" w:hanging="144"/>
      </w:pPr>
      <w:rPr>
        <w:rFonts w:ascii="Times New Roman" w:eastAsia="Times New Roman" w:hAnsi="Times New Roman" w:cs="Times New Roman" w:hint="default"/>
        <w:w w:val="100"/>
        <w:sz w:val="24"/>
        <w:szCs w:val="24"/>
        <w:lang w:val="en-US" w:eastAsia="en-US" w:bidi="en-US"/>
      </w:rPr>
    </w:lvl>
    <w:lvl w:ilvl="1" w:tplc="927882D2">
      <w:numFmt w:val="bullet"/>
      <w:lvlText w:val="•"/>
      <w:lvlJc w:val="left"/>
      <w:pPr>
        <w:ind w:left="584" w:hanging="144"/>
      </w:pPr>
      <w:rPr>
        <w:rFonts w:hint="default"/>
        <w:lang w:val="en-US" w:eastAsia="en-US" w:bidi="en-US"/>
      </w:rPr>
    </w:lvl>
    <w:lvl w:ilvl="2" w:tplc="290AEA48">
      <w:numFmt w:val="bullet"/>
      <w:lvlText w:val="•"/>
      <w:lvlJc w:val="left"/>
      <w:pPr>
        <w:ind w:left="908" w:hanging="144"/>
      </w:pPr>
      <w:rPr>
        <w:rFonts w:hint="default"/>
        <w:lang w:val="en-US" w:eastAsia="en-US" w:bidi="en-US"/>
      </w:rPr>
    </w:lvl>
    <w:lvl w:ilvl="3" w:tplc="859AD0A8">
      <w:numFmt w:val="bullet"/>
      <w:lvlText w:val="•"/>
      <w:lvlJc w:val="left"/>
      <w:pPr>
        <w:ind w:left="1232" w:hanging="144"/>
      </w:pPr>
      <w:rPr>
        <w:rFonts w:hint="default"/>
        <w:lang w:val="en-US" w:eastAsia="en-US" w:bidi="en-US"/>
      </w:rPr>
    </w:lvl>
    <w:lvl w:ilvl="4" w:tplc="5106AD66">
      <w:numFmt w:val="bullet"/>
      <w:lvlText w:val="•"/>
      <w:lvlJc w:val="left"/>
      <w:pPr>
        <w:ind w:left="1556" w:hanging="144"/>
      </w:pPr>
      <w:rPr>
        <w:rFonts w:hint="default"/>
        <w:lang w:val="en-US" w:eastAsia="en-US" w:bidi="en-US"/>
      </w:rPr>
    </w:lvl>
    <w:lvl w:ilvl="5" w:tplc="B16CF1E2">
      <w:numFmt w:val="bullet"/>
      <w:lvlText w:val="•"/>
      <w:lvlJc w:val="left"/>
      <w:pPr>
        <w:ind w:left="1881" w:hanging="144"/>
      </w:pPr>
      <w:rPr>
        <w:rFonts w:hint="default"/>
        <w:lang w:val="en-US" w:eastAsia="en-US" w:bidi="en-US"/>
      </w:rPr>
    </w:lvl>
    <w:lvl w:ilvl="6" w:tplc="F47E419C">
      <w:numFmt w:val="bullet"/>
      <w:lvlText w:val="•"/>
      <w:lvlJc w:val="left"/>
      <w:pPr>
        <w:ind w:left="2205" w:hanging="144"/>
      </w:pPr>
      <w:rPr>
        <w:rFonts w:hint="default"/>
        <w:lang w:val="en-US" w:eastAsia="en-US" w:bidi="en-US"/>
      </w:rPr>
    </w:lvl>
    <w:lvl w:ilvl="7" w:tplc="6520F8EC">
      <w:numFmt w:val="bullet"/>
      <w:lvlText w:val="•"/>
      <w:lvlJc w:val="left"/>
      <w:pPr>
        <w:ind w:left="2529" w:hanging="144"/>
      </w:pPr>
      <w:rPr>
        <w:rFonts w:hint="default"/>
        <w:lang w:val="en-US" w:eastAsia="en-US" w:bidi="en-US"/>
      </w:rPr>
    </w:lvl>
    <w:lvl w:ilvl="8" w:tplc="18E09020">
      <w:numFmt w:val="bullet"/>
      <w:lvlText w:val="•"/>
      <w:lvlJc w:val="left"/>
      <w:pPr>
        <w:ind w:left="2853" w:hanging="144"/>
      </w:pPr>
      <w:rPr>
        <w:rFonts w:hint="default"/>
        <w:lang w:val="en-US" w:eastAsia="en-US" w:bidi="en-US"/>
      </w:rPr>
    </w:lvl>
  </w:abstractNum>
  <w:abstractNum w:abstractNumId="162">
    <w:nsid w:val="29AB4A17"/>
    <w:multiLevelType w:val="hybridMultilevel"/>
    <w:tmpl w:val="4408346A"/>
    <w:lvl w:ilvl="0" w:tplc="3D204D98">
      <w:numFmt w:val="bullet"/>
      <w:lvlText w:val="•"/>
      <w:lvlJc w:val="left"/>
      <w:pPr>
        <w:ind w:left="268" w:hanging="159"/>
      </w:pPr>
      <w:rPr>
        <w:rFonts w:ascii="Georgia" w:eastAsia="Georgia" w:hAnsi="Georgia" w:cs="Georgia" w:hint="default"/>
        <w:w w:val="112"/>
        <w:sz w:val="24"/>
        <w:szCs w:val="24"/>
        <w:lang w:val="en-US" w:eastAsia="en-US" w:bidi="en-US"/>
      </w:rPr>
    </w:lvl>
    <w:lvl w:ilvl="1" w:tplc="47921EFA">
      <w:numFmt w:val="bullet"/>
      <w:lvlText w:val="•"/>
      <w:lvlJc w:val="left"/>
      <w:pPr>
        <w:ind w:left="455" w:hanging="159"/>
      </w:pPr>
      <w:rPr>
        <w:rFonts w:hint="default"/>
        <w:lang w:val="en-US" w:eastAsia="en-US" w:bidi="en-US"/>
      </w:rPr>
    </w:lvl>
    <w:lvl w:ilvl="2" w:tplc="9DE4B02A">
      <w:numFmt w:val="bullet"/>
      <w:lvlText w:val="•"/>
      <w:lvlJc w:val="left"/>
      <w:pPr>
        <w:ind w:left="651" w:hanging="159"/>
      </w:pPr>
      <w:rPr>
        <w:rFonts w:hint="default"/>
        <w:lang w:val="en-US" w:eastAsia="en-US" w:bidi="en-US"/>
      </w:rPr>
    </w:lvl>
    <w:lvl w:ilvl="3" w:tplc="A9C6A886">
      <w:numFmt w:val="bullet"/>
      <w:lvlText w:val="•"/>
      <w:lvlJc w:val="left"/>
      <w:pPr>
        <w:ind w:left="846" w:hanging="159"/>
      </w:pPr>
      <w:rPr>
        <w:rFonts w:hint="default"/>
        <w:lang w:val="en-US" w:eastAsia="en-US" w:bidi="en-US"/>
      </w:rPr>
    </w:lvl>
    <w:lvl w:ilvl="4" w:tplc="8CE4887E">
      <w:numFmt w:val="bullet"/>
      <w:lvlText w:val="•"/>
      <w:lvlJc w:val="left"/>
      <w:pPr>
        <w:ind w:left="1042" w:hanging="159"/>
      </w:pPr>
      <w:rPr>
        <w:rFonts w:hint="default"/>
        <w:lang w:val="en-US" w:eastAsia="en-US" w:bidi="en-US"/>
      </w:rPr>
    </w:lvl>
    <w:lvl w:ilvl="5" w:tplc="EFDC6BCE">
      <w:numFmt w:val="bullet"/>
      <w:lvlText w:val="•"/>
      <w:lvlJc w:val="left"/>
      <w:pPr>
        <w:ind w:left="1237" w:hanging="159"/>
      </w:pPr>
      <w:rPr>
        <w:rFonts w:hint="default"/>
        <w:lang w:val="en-US" w:eastAsia="en-US" w:bidi="en-US"/>
      </w:rPr>
    </w:lvl>
    <w:lvl w:ilvl="6" w:tplc="4404BF94">
      <w:numFmt w:val="bullet"/>
      <w:lvlText w:val="•"/>
      <w:lvlJc w:val="left"/>
      <w:pPr>
        <w:ind w:left="1433" w:hanging="159"/>
      </w:pPr>
      <w:rPr>
        <w:rFonts w:hint="default"/>
        <w:lang w:val="en-US" w:eastAsia="en-US" w:bidi="en-US"/>
      </w:rPr>
    </w:lvl>
    <w:lvl w:ilvl="7" w:tplc="050C217C">
      <w:numFmt w:val="bullet"/>
      <w:lvlText w:val="•"/>
      <w:lvlJc w:val="left"/>
      <w:pPr>
        <w:ind w:left="1628" w:hanging="159"/>
      </w:pPr>
      <w:rPr>
        <w:rFonts w:hint="default"/>
        <w:lang w:val="en-US" w:eastAsia="en-US" w:bidi="en-US"/>
      </w:rPr>
    </w:lvl>
    <w:lvl w:ilvl="8" w:tplc="E7AA2228">
      <w:numFmt w:val="bullet"/>
      <w:lvlText w:val="•"/>
      <w:lvlJc w:val="left"/>
      <w:pPr>
        <w:ind w:left="1824" w:hanging="159"/>
      </w:pPr>
      <w:rPr>
        <w:rFonts w:hint="default"/>
        <w:lang w:val="en-US" w:eastAsia="en-US" w:bidi="en-US"/>
      </w:rPr>
    </w:lvl>
  </w:abstractNum>
  <w:abstractNum w:abstractNumId="163">
    <w:nsid w:val="29B255B9"/>
    <w:multiLevelType w:val="hybridMultilevel"/>
    <w:tmpl w:val="AC5AAC10"/>
    <w:lvl w:ilvl="0" w:tplc="87B6E642">
      <w:numFmt w:val="bullet"/>
      <w:lvlText w:val=""/>
      <w:lvlJc w:val="left"/>
      <w:pPr>
        <w:ind w:left="827" w:hanging="360"/>
      </w:pPr>
      <w:rPr>
        <w:rFonts w:ascii="Symbol" w:eastAsia="Symbol" w:hAnsi="Symbol" w:cs="Symbol" w:hint="default"/>
        <w:w w:val="100"/>
        <w:sz w:val="24"/>
        <w:szCs w:val="24"/>
        <w:lang w:val="en-US" w:eastAsia="en-US" w:bidi="en-US"/>
      </w:rPr>
    </w:lvl>
    <w:lvl w:ilvl="1" w:tplc="368642F4">
      <w:numFmt w:val="bullet"/>
      <w:lvlText w:val="•"/>
      <w:lvlJc w:val="left"/>
      <w:pPr>
        <w:ind w:left="1079" w:hanging="360"/>
      </w:pPr>
      <w:rPr>
        <w:rFonts w:hint="default"/>
        <w:lang w:val="en-US" w:eastAsia="en-US" w:bidi="en-US"/>
      </w:rPr>
    </w:lvl>
    <w:lvl w:ilvl="2" w:tplc="F1A25C6C">
      <w:numFmt w:val="bullet"/>
      <w:lvlText w:val="•"/>
      <w:lvlJc w:val="left"/>
      <w:pPr>
        <w:ind w:left="1338" w:hanging="360"/>
      </w:pPr>
      <w:rPr>
        <w:rFonts w:hint="default"/>
        <w:lang w:val="en-US" w:eastAsia="en-US" w:bidi="en-US"/>
      </w:rPr>
    </w:lvl>
    <w:lvl w:ilvl="3" w:tplc="26062B9A">
      <w:numFmt w:val="bullet"/>
      <w:lvlText w:val="•"/>
      <w:lvlJc w:val="left"/>
      <w:pPr>
        <w:ind w:left="1597" w:hanging="360"/>
      </w:pPr>
      <w:rPr>
        <w:rFonts w:hint="default"/>
        <w:lang w:val="en-US" w:eastAsia="en-US" w:bidi="en-US"/>
      </w:rPr>
    </w:lvl>
    <w:lvl w:ilvl="4" w:tplc="1766F8B4">
      <w:numFmt w:val="bullet"/>
      <w:lvlText w:val="•"/>
      <w:lvlJc w:val="left"/>
      <w:pPr>
        <w:ind w:left="1856" w:hanging="360"/>
      </w:pPr>
      <w:rPr>
        <w:rFonts w:hint="default"/>
        <w:lang w:val="en-US" w:eastAsia="en-US" w:bidi="en-US"/>
      </w:rPr>
    </w:lvl>
    <w:lvl w:ilvl="5" w:tplc="C1E271DE">
      <w:numFmt w:val="bullet"/>
      <w:lvlText w:val="•"/>
      <w:lvlJc w:val="left"/>
      <w:pPr>
        <w:ind w:left="2115" w:hanging="360"/>
      </w:pPr>
      <w:rPr>
        <w:rFonts w:hint="default"/>
        <w:lang w:val="en-US" w:eastAsia="en-US" w:bidi="en-US"/>
      </w:rPr>
    </w:lvl>
    <w:lvl w:ilvl="6" w:tplc="AB7C3688">
      <w:numFmt w:val="bullet"/>
      <w:lvlText w:val="•"/>
      <w:lvlJc w:val="left"/>
      <w:pPr>
        <w:ind w:left="2374" w:hanging="360"/>
      </w:pPr>
      <w:rPr>
        <w:rFonts w:hint="default"/>
        <w:lang w:val="en-US" w:eastAsia="en-US" w:bidi="en-US"/>
      </w:rPr>
    </w:lvl>
    <w:lvl w:ilvl="7" w:tplc="875C4166">
      <w:numFmt w:val="bullet"/>
      <w:lvlText w:val="•"/>
      <w:lvlJc w:val="left"/>
      <w:pPr>
        <w:ind w:left="2633" w:hanging="360"/>
      </w:pPr>
      <w:rPr>
        <w:rFonts w:hint="default"/>
        <w:lang w:val="en-US" w:eastAsia="en-US" w:bidi="en-US"/>
      </w:rPr>
    </w:lvl>
    <w:lvl w:ilvl="8" w:tplc="55BA2A94">
      <w:numFmt w:val="bullet"/>
      <w:lvlText w:val="•"/>
      <w:lvlJc w:val="left"/>
      <w:pPr>
        <w:ind w:left="2892" w:hanging="360"/>
      </w:pPr>
      <w:rPr>
        <w:rFonts w:hint="default"/>
        <w:lang w:val="en-US" w:eastAsia="en-US" w:bidi="en-US"/>
      </w:rPr>
    </w:lvl>
  </w:abstractNum>
  <w:abstractNum w:abstractNumId="164">
    <w:nsid w:val="29CD5DAE"/>
    <w:multiLevelType w:val="hybridMultilevel"/>
    <w:tmpl w:val="32A2E36A"/>
    <w:lvl w:ilvl="0" w:tplc="04A46DCE">
      <w:numFmt w:val="bullet"/>
      <w:lvlText w:val="•"/>
      <w:lvlJc w:val="left"/>
      <w:pPr>
        <w:ind w:left="265" w:hanging="159"/>
      </w:pPr>
      <w:rPr>
        <w:rFonts w:ascii="Georgia" w:eastAsia="Georgia" w:hAnsi="Georgia" w:cs="Georgia" w:hint="default"/>
        <w:w w:val="112"/>
        <w:sz w:val="24"/>
        <w:szCs w:val="24"/>
        <w:lang w:val="en-US" w:eastAsia="en-US" w:bidi="en-US"/>
      </w:rPr>
    </w:lvl>
    <w:lvl w:ilvl="1" w:tplc="17161F8E">
      <w:numFmt w:val="bullet"/>
      <w:lvlText w:val="•"/>
      <w:lvlJc w:val="left"/>
      <w:pPr>
        <w:ind w:left="421" w:hanging="159"/>
      </w:pPr>
      <w:rPr>
        <w:rFonts w:hint="default"/>
        <w:lang w:val="en-US" w:eastAsia="en-US" w:bidi="en-US"/>
      </w:rPr>
    </w:lvl>
    <w:lvl w:ilvl="2" w:tplc="E0441264">
      <w:numFmt w:val="bullet"/>
      <w:lvlText w:val="•"/>
      <w:lvlJc w:val="left"/>
      <w:pPr>
        <w:ind w:left="582" w:hanging="159"/>
      </w:pPr>
      <w:rPr>
        <w:rFonts w:hint="default"/>
        <w:lang w:val="en-US" w:eastAsia="en-US" w:bidi="en-US"/>
      </w:rPr>
    </w:lvl>
    <w:lvl w:ilvl="3" w:tplc="F1502364">
      <w:numFmt w:val="bullet"/>
      <w:lvlText w:val="•"/>
      <w:lvlJc w:val="left"/>
      <w:pPr>
        <w:ind w:left="743" w:hanging="159"/>
      </w:pPr>
      <w:rPr>
        <w:rFonts w:hint="default"/>
        <w:lang w:val="en-US" w:eastAsia="en-US" w:bidi="en-US"/>
      </w:rPr>
    </w:lvl>
    <w:lvl w:ilvl="4" w:tplc="3F3AEC10">
      <w:numFmt w:val="bullet"/>
      <w:lvlText w:val="•"/>
      <w:lvlJc w:val="left"/>
      <w:pPr>
        <w:ind w:left="905" w:hanging="159"/>
      </w:pPr>
      <w:rPr>
        <w:rFonts w:hint="default"/>
        <w:lang w:val="en-US" w:eastAsia="en-US" w:bidi="en-US"/>
      </w:rPr>
    </w:lvl>
    <w:lvl w:ilvl="5" w:tplc="C8ACE488">
      <w:numFmt w:val="bullet"/>
      <w:lvlText w:val="•"/>
      <w:lvlJc w:val="left"/>
      <w:pPr>
        <w:ind w:left="1066" w:hanging="159"/>
      </w:pPr>
      <w:rPr>
        <w:rFonts w:hint="default"/>
        <w:lang w:val="en-US" w:eastAsia="en-US" w:bidi="en-US"/>
      </w:rPr>
    </w:lvl>
    <w:lvl w:ilvl="6" w:tplc="C284CF08">
      <w:numFmt w:val="bullet"/>
      <w:lvlText w:val="•"/>
      <w:lvlJc w:val="left"/>
      <w:pPr>
        <w:ind w:left="1227" w:hanging="159"/>
      </w:pPr>
      <w:rPr>
        <w:rFonts w:hint="default"/>
        <w:lang w:val="en-US" w:eastAsia="en-US" w:bidi="en-US"/>
      </w:rPr>
    </w:lvl>
    <w:lvl w:ilvl="7" w:tplc="1864287C">
      <w:numFmt w:val="bullet"/>
      <w:lvlText w:val="•"/>
      <w:lvlJc w:val="left"/>
      <w:pPr>
        <w:ind w:left="1389" w:hanging="159"/>
      </w:pPr>
      <w:rPr>
        <w:rFonts w:hint="default"/>
        <w:lang w:val="en-US" w:eastAsia="en-US" w:bidi="en-US"/>
      </w:rPr>
    </w:lvl>
    <w:lvl w:ilvl="8" w:tplc="8E40AC6C">
      <w:numFmt w:val="bullet"/>
      <w:lvlText w:val="•"/>
      <w:lvlJc w:val="left"/>
      <w:pPr>
        <w:ind w:left="1550" w:hanging="159"/>
      </w:pPr>
      <w:rPr>
        <w:rFonts w:hint="default"/>
        <w:lang w:val="en-US" w:eastAsia="en-US" w:bidi="en-US"/>
      </w:rPr>
    </w:lvl>
  </w:abstractNum>
  <w:abstractNum w:abstractNumId="165">
    <w:nsid w:val="29CF1DDD"/>
    <w:multiLevelType w:val="hybridMultilevel"/>
    <w:tmpl w:val="C492B8C0"/>
    <w:lvl w:ilvl="0" w:tplc="4F166524">
      <w:numFmt w:val="bullet"/>
      <w:lvlText w:val="•"/>
      <w:lvlJc w:val="left"/>
      <w:pPr>
        <w:ind w:left="108" w:hanging="147"/>
      </w:pPr>
      <w:rPr>
        <w:rFonts w:ascii="Georgia" w:eastAsia="Georgia" w:hAnsi="Georgia" w:cs="Georgia" w:hint="default"/>
        <w:w w:val="113"/>
        <w:sz w:val="22"/>
        <w:szCs w:val="22"/>
        <w:lang w:val="en-US" w:eastAsia="en-US" w:bidi="en-US"/>
      </w:rPr>
    </w:lvl>
    <w:lvl w:ilvl="1" w:tplc="8A148554">
      <w:numFmt w:val="bullet"/>
      <w:lvlText w:val="•"/>
      <w:lvlJc w:val="left"/>
      <w:pPr>
        <w:ind w:left="332" w:hanging="147"/>
      </w:pPr>
      <w:rPr>
        <w:rFonts w:hint="default"/>
        <w:lang w:val="en-US" w:eastAsia="en-US" w:bidi="en-US"/>
      </w:rPr>
    </w:lvl>
    <w:lvl w:ilvl="2" w:tplc="887A40D4">
      <w:numFmt w:val="bullet"/>
      <w:lvlText w:val="•"/>
      <w:lvlJc w:val="left"/>
      <w:pPr>
        <w:ind w:left="564" w:hanging="147"/>
      </w:pPr>
      <w:rPr>
        <w:rFonts w:hint="default"/>
        <w:lang w:val="en-US" w:eastAsia="en-US" w:bidi="en-US"/>
      </w:rPr>
    </w:lvl>
    <w:lvl w:ilvl="3" w:tplc="8AE883F4">
      <w:numFmt w:val="bullet"/>
      <w:lvlText w:val="•"/>
      <w:lvlJc w:val="left"/>
      <w:pPr>
        <w:ind w:left="796" w:hanging="147"/>
      </w:pPr>
      <w:rPr>
        <w:rFonts w:hint="default"/>
        <w:lang w:val="en-US" w:eastAsia="en-US" w:bidi="en-US"/>
      </w:rPr>
    </w:lvl>
    <w:lvl w:ilvl="4" w:tplc="AFA82FB0">
      <w:numFmt w:val="bullet"/>
      <w:lvlText w:val="•"/>
      <w:lvlJc w:val="left"/>
      <w:pPr>
        <w:ind w:left="1028" w:hanging="147"/>
      </w:pPr>
      <w:rPr>
        <w:rFonts w:hint="default"/>
        <w:lang w:val="en-US" w:eastAsia="en-US" w:bidi="en-US"/>
      </w:rPr>
    </w:lvl>
    <w:lvl w:ilvl="5" w:tplc="C65C2A92">
      <w:numFmt w:val="bullet"/>
      <w:lvlText w:val="•"/>
      <w:lvlJc w:val="left"/>
      <w:pPr>
        <w:ind w:left="1261" w:hanging="147"/>
      </w:pPr>
      <w:rPr>
        <w:rFonts w:hint="default"/>
        <w:lang w:val="en-US" w:eastAsia="en-US" w:bidi="en-US"/>
      </w:rPr>
    </w:lvl>
    <w:lvl w:ilvl="6" w:tplc="7BFAA118">
      <w:numFmt w:val="bullet"/>
      <w:lvlText w:val="•"/>
      <w:lvlJc w:val="left"/>
      <w:pPr>
        <w:ind w:left="1493" w:hanging="147"/>
      </w:pPr>
      <w:rPr>
        <w:rFonts w:hint="default"/>
        <w:lang w:val="en-US" w:eastAsia="en-US" w:bidi="en-US"/>
      </w:rPr>
    </w:lvl>
    <w:lvl w:ilvl="7" w:tplc="BC7C5992">
      <w:numFmt w:val="bullet"/>
      <w:lvlText w:val="•"/>
      <w:lvlJc w:val="left"/>
      <w:pPr>
        <w:ind w:left="1725" w:hanging="147"/>
      </w:pPr>
      <w:rPr>
        <w:rFonts w:hint="default"/>
        <w:lang w:val="en-US" w:eastAsia="en-US" w:bidi="en-US"/>
      </w:rPr>
    </w:lvl>
    <w:lvl w:ilvl="8" w:tplc="B2586618">
      <w:numFmt w:val="bullet"/>
      <w:lvlText w:val="•"/>
      <w:lvlJc w:val="left"/>
      <w:pPr>
        <w:ind w:left="1957" w:hanging="147"/>
      </w:pPr>
      <w:rPr>
        <w:rFonts w:hint="default"/>
        <w:lang w:val="en-US" w:eastAsia="en-US" w:bidi="en-US"/>
      </w:rPr>
    </w:lvl>
  </w:abstractNum>
  <w:abstractNum w:abstractNumId="166">
    <w:nsid w:val="2A135550"/>
    <w:multiLevelType w:val="hybridMultilevel"/>
    <w:tmpl w:val="61904FBE"/>
    <w:lvl w:ilvl="0" w:tplc="B4B4FC3E">
      <w:numFmt w:val="bullet"/>
      <w:lvlText w:val="•"/>
      <w:lvlJc w:val="left"/>
      <w:pPr>
        <w:ind w:left="1125" w:hanging="1018"/>
      </w:pPr>
      <w:rPr>
        <w:rFonts w:ascii="Times New Roman" w:eastAsia="Times New Roman" w:hAnsi="Times New Roman" w:cs="Times New Roman" w:hint="default"/>
        <w:w w:val="100"/>
        <w:sz w:val="24"/>
        <w:szCs w:val="24"/>
        <w:lang w:val="en-US" w:eastAsia="en-US" w:bidi="en-US"/>
      </w:rPr>
    </w:lvl>
    <w:lvl w:ilvl="1" w:tplc="7E9ED206">
      <w:numFmt w:val="bullet"/>
      <w:lvlText w:val="•"/>
      <w:lvlJc w:val="left"/>
      <w:pPr>
        <w:ind w:left="1203" w:hanging="1018"/>
      </w:pPr>
      <w:rPr>
        <w:rFonts w:hint="default"/>
        <w:lang w:val="en-US" w:eastAsia="en-US" w:bidi="en-US"/>
      </w:rPr>
    </w:lvl>
    <w:lvl w:ilvl="2" w:tplc="D5CEF1EE">
      <w:numFmt w:val="bullet"/>
      <w:lvlText w:val="•"/>
      <w:lvlJc w:val="left"/>
      <w:pPr>
        <w:ind w:left="1287" w:hanging="1018"/>
      </w:pPr>
      <w:rPr>
        <w:rFonts w:hint="default"/>
        <w:lang w:val="en-US" w:eastAsia="en-US" w:bidi="en-US"/>
      </w:rPr>
    </w:lvl>
    <w:lvl w:ilvl="3" w:tplc="C3204568">
      <w:numFmt w:val="bullet"/>
      <w:lvlText w:val="•"/>
      <w:lvlJc w:val="left"/>
      <w:pPr>
        <w:ind w:left="1371" w:hanging="1018"/>
      </w:pPr>
      <w:rPr>
        <w:rFonts w:hint="default"/>
        <w:lang w:val="en-US" w:eastAsia="en-US" w:bidi="en-US"/>
      </w:rPr>
    </w:lvl>
    <w:lvl w:ilvl="4" w:tplc="086EB206">
      <w:numFmt w:val="bullet"/>
      <w:lvlText w:val="•"/>
      <w:lvlJc w:val="left"/>
      <w:pPr>
        <w:ind w:left="1455" w:hanging="1018"/>
      </w:pPr>
      <w:rPr>
        <w:rFonts w:hint="default"/>
        <w:lang w:val="en-US" w:eastAsia="en-US" w:bidi="en-US"/>
      </w:rPr>
    </w:lvl>
    <w:lvl w:ilvl="5" w:tplc="1310D03C">
      <w:numFmt w:val="bullet"/>
      <w:lvlText w:val="•"/>
      <w:lvlJc w:val="left"/>
      <w:pPr>
        <w:ind w:left="1539" w:hanging="1018"/>
      </w:pPr>
      <w:rPr>
        <w:rFonts w:hint="default"/>
        <w:lang w:val="en-US" w:eastAsia="en-US" w:bidi="en-US"/>
      </w:rPr>
    </w:lvl>
    <w:lvl w:ilvl="6" w:tplc="1D62B598">
      <w:numFmt w:val="bullet"/>
      <w:lvlText w:val="•"/>
      <w:lvlJc w:val="left"/>
      <w:pPr>
        <w:ind w:left="1622" w:hanging="1018"/>
      </w:pPr>
      <w:rPr>
        <w:rFonts w:hint="default"/>
        <w:lang w:val="en-US" w:eastAsia="en-US" w:bidi="en-US"/>
      </w:rPr>
    </w:lvl>
    <w:lvl w:ilvl="7" w:tplc="38822A86">
      <w:numFmt w:val="bullet"/>
      <w:lvlText w:val="•"/>
      <w:lvlJc w:val="left"/>
      <w:pPr>
        <w:ind w:left="1706" w:hanging="1018"/>
      </w:pPr>
      <w:rPr>
        <w:rFonts w:hint="default"/>
        <w:lang w:val="en-US" w:eastAsia="en-US" w:bidi="en-US"/>
      </w:rPr>
    </w:lvl>
    <w:lvl w:ilvl="8" w:tplc="9A26516E">
      <w:numFmt w:val="bullet"/>
      <w:lvlText w:val="•"/>
      <w:lvlJc w:val="left"/>
      <w:pPr>
        <w:ind w:left="1790" w:hanging="1018"/>
      </w:pPr>
      <w:rPr>
        <w:rFonts w:hint="default"/>
        <w:lang w:val="en-US" w:eastAsia="en-US" w:bidi="en-US"/>
      </w:rPr>
    </w:lvl>
  </w:abstractNum>
  <w:abstractNum w:abstractNumId="167">
    <w:nsid w:val="2A373C82"/>
    <w:multiLevelType w:val="hybridMultilevel"/>
    <w:tmpl w:val="F8986E7C"/>
    <w:lvl w:ilvl="0" w:tplc="0472EAD4">
      <w:numFmt w:val="bullet"/>
      <w:lvlText w:val="•"/>
      <w:lvlJc w:val="left"/>
      <w:pPr>
        <w:ind w:left="253" w:hanging="147"/>
      </w:pPr>
      <w:rPr>
        <w:rFonts w:ascii="Georgia" w:eastAsia="Georgia" w:hAnsi="Georgia" w:cs="Georgia" w:hint="default"/>
        <w:w w:val="113"/>
        <w:sz w:val="22"/>
        <w:szCs w:val="22"/>
        <w:lang w:val="en-US" w:eastAsia="en-US" w:bidi="en-US"/>
      </w:rPr>
    </w:lvl>
    <w:lvl w:ilvl="1" w:tplc="7CD462EE">
      <w:numFmt w:val="bullet"/>
      <w:lvlText w:val="•"/>
      <w:lvlJc w:val="left"/>
      <w:pPr>
        <w:ind w:left="421" w:hanging="147"/>
      </w:pPr>
      <w:rPr>
        <w:rFonts w:hint="default"/>
        <w:lang w:val="en-US" w:eastAsia="en-US" w:bidi="en-US"/>
      </w:rPr>
    </w:lvl>
    <w:lvl w:ilvl="2" w:tplc="DDAA57B8">
      <w:numFmt w:val="bullet"/>
      <w:lvlText w:val="•"/>
      <w:lvlJc w:val="left"/>
      <w:pPr>
        <w:ind w:left="582" w:hanging="147"/>
      </w:pPr>
      <w:rPr>
        <w:rFonts w:hint="default"/>
        <w:lang w:val="en-US" w:eastAsia="en-US" w:bidi="en-US"/>
      </w:rPr>
    </w:lvl>
    <w:lvl w:ilvl="3" w:tplc="923A40B6">
      <w:numFmt w:val="bullet"/>
      <w:lvlText w:val="•"/>
      <w:lvlJc w:val="left"/>
      <w:pPr>
        <w:ind w:left="743" w:hanging="147"/>
      </w:pPr>
      <w:rPr>
        <w:rFonts w:hint="default"/>
        <w:lang w:val="en-US" w:eastAsia="en-US" w:bidi="en-US"/>
      </w:rPr>
    </w:lvl>
    <w:lvl w:ilvl="4" w:tplc="0B08702E">
      <w:numFmt w:val="bullet"/>
      <w:lvlText w:val="•"/>
      <w:lvlJc w:val="left"/>
      <w:pPr>
        <w:ind w:left="905" w:hanging="147"/>
      </w:pPr>
      <w:rPr>
        <w:rFonts w:hint="default"/>
        <w:lang w:val="en-US" w:eastAsia="en-US" w:bidi="en-US"/>
      </w:rPr>
    </w:lvl>
    <w:lvl w:ilvl="5" w:tplc="317A6174">
      <w:numFmt w:val="bullet"/>
      <w:lvlText w:val="•"/>
      <w:lvlJc w:val="left"/>
      <w:pPr>
        <w:ind w:left="1066" w:hanging="147"/>
      </w:pPr>
      <w:rPr>
        <w:rFonts w:hint="default"/>
        <w:lang w:val="en-US" w:eastAsia="en-US" w:bidi="en-US"/>
      </w:rPr>
    </w:lvl>
    <w:lvl w:ilvl="6" w:tplc="39F28870">
      <w:numFmt w:val="bullet"/>
      <w:lvlText w:val="•"/>
      <w:lvlJc w:val="left"/>
      <w:pPr>
        <w:ind w:left="1227" w:hanging="147"/>
      </w:pPr>
      <w:rPr>
        <w:rFonts w:hint="default"/>
        <w:lang w:val="en-US" w:eastAsia="en-US" w:bidi="en-US"/>
      </w:rPr>
    </w:lvl>
    <w:lvl w:ilvl="7" w:tplc="A1FA9664">
      <w:numFmt w:val="bullet"/>
      <w:lvlText w:val="•"/>
      <w:lvlJc w:val="left"/>
      <w:pPr>
        <w:ind w:left="1389" w:hanging="147"/>
      </w:pPr>
      <w:rPr>
        <w:rFonts w:hint="default"/>
        <w:lang w:val="en-US" w:eastAsia="en-US" w:bidi="en-US"/>
      </w:rPr>
    </w:lvl>
    <w:lvl w:ilvl="8" w:tplc="FF9CBF12">
      <w:numFmt w:val="bullet"/>
      <w:lvlText w:val="•"/>
      <w:lvlJc w:val="left"/>
      <w:pPr>
        <w:ind w:left="1550" w:hanging="147"/>
      </w:pPr>
      <w:rPr>
        <w:rFonts w:hint="default"/>
        <w:lang w:val="en-US" w:eastAsia="en-US" w:bidi="en-US"/>
      </w:rPr>
    </w:lvl>
  </w:abstractNum>
  <w:abstractNum w:abstractNumId="168">
    <w:nsid w:val="2A5E0787"/>
    <w:multiLevelType w:val="hybridMultilevel"/>
    <w:tmpl w:val="E332B4A2"/>
    <w:lvl w:ilvl="0" w:tplc="1FAA2E72">
      <w:numFmt w:val="bullet"/>
      <w:lvlText w:val="•"/>
      <w:lvlJc w:val="left"/>
      <w:pPr>
        <w:ind w:left="841" w:hanging="360"/>
      </w:pPr>
      <w:rPr>
        <w:rFonts w:ascii="Times New Roman" w:eastAsia="Times New Roman" w:hAnsi="Times New Roman" w:cs="Times New Roman" w:hint="default"/>
        <w:spacing w:val="-4"/>
        <w:w w:val="92"/>
        <w:sz w:val="24"/>
        <w:szCs w:val="24"/>
        <w:lang w:val="en-US" w:eastAsia="en-US" w:bidi="en-US"/>
      </w:rPr>
    </w:lvl>
    <w:lvl w:ilvl="1" w:tplc="4B02F518">
      <w:numFmt w:val="bullet"/>
      <w:lvlText w:val="•"/>
      <w:lvlJc w:val="left"/>
      <w:pPr>
        <w:ind w:left="1034" w:hanging="360"/>
      </w:pPr>
      <w:rPr>
        <w:rFonts w:hint="default"/>
        <w:lang w:val="en-US" w:eastAsia="en-US" w:bidi="en-US"/>
      </w:rPr>
    </w:lvl>
    <w:lvl w:ilvl="2" w:tplc="1E32C01E">
      <w:numFmt w:val="bullet"/>
      <w:lvlText w:val="•"/>
      <w:lvlJc w:val="left"/>
      <w:pPr>
        <w:ind w:left="1228" w:hanging="360"/>
      </w:pPr>
      <w:rPr>
        <w:rFonts w:hint="default"/>
        <w:lang w:val="en-US" w:eastAsia="en-US" w:bidi="en-US"/>
      </w:rPr>
    </w:lvl>
    <w:lvl w:ilvl="3" w:tplc="DAC41DB4">
      <w:numFmt w:val="bullet"/>
      <w:lvlText w:val="•"/>
      <w:lvlJc w:val="left"/>
      <w:pPr>
        <w:ind w:left="1422" w:hanging="360"/>
      </w:pPr>
      <w:rPr>
        <w:rFonts w:hint="default"/>
        <w:lang w:val="en-US" w:eastAsia="en-US" w:bidi="en-US"/>
      </w:rPr>
    </w:lvl>
    <w:lvl w:ilvl="4" w:tplc="F06E5AB2">
      <w:numFmt w:val="bullet"/>
      <w:lvlText w:val="•"/>
      <w:lvlJc w:val="left"/>
      <w:pPr>
        <w:ind w:left="1616" w:hanging="360"/>
      </w:pPr>
      <w:rPr>
        <w:rFonts w:hint="default"/>
        <w:lang w:val="en-US" w:eastAsia="en-US" w:bidi="en-US"/>
      </w:rPr>
    </w:lvl>
    <w:lvl w:ilvl="5" w:tplc="F664FF8E">
      <w:numFmt w:val="bullet"/>
      <w:lvlText w:val="•"/>
      <w:lvlJc w:val="left"/>
      <w:pPr>
        <w:ind w:left="1811" w:hanging="360"/>
      </w:pPr>
      <w:rPr>
        <w:rFonts w:hint="default"/>
        <w:lang w:val="en-US" w:eastAsia="en-US" w:bidi="en-US"/>
      </w:rPr>
    </w:lvl>
    <w:lvl w:ilvl="6" w:tplc="7332BA8C">
      <w:numFmt w:val="bullet"/>
      <w:lvlText w:val="•"/>
      <w:lvlJc w:val="left"/>
      <w:pPr>
        <w:ind w:left="2005" w:hanging="360"/>
      </w:pPr>
      <w:rPr>
        <w:rFonts w:hint="default"/>
        <w:lang w:val="en-US" w:eastAsia="en-US" w:bidi="en-US"/>
      </w:rPr>
    </w:lvl>
    <w:lvl w:ilvl="7" w:tplc="326E05BC">
      <w:numFmt w:val="bullet"/>
      <w:lvlText w:val="•"/>
      <w:lvlJc w:val="left"/>
      <w:pPr>
        <w:ind w:left="2199" w:hanging="360"/>
      </w:pPr>
      <w:rPr>
        <w:rFonts w:hint="default"/>
        <w:lang w:val="en-US" w:eastAsia="en-US" w:bidi="en-US"/>
      </w:rPr>
    </w:lvl>
    <w:lvl w:ilvl="8" w:tplc="70B65476">
      <w:numFmt w:val="bullet"/>
      <w:lvlText w:val="•"/>
      <w:lvlJc w:val="left"/>
      <w:pPr>
        <w:ind w:left="2393" w:hanging="360"/>
      </w:pPr>
      <w:rPr>
        <w:rFonts w:hint="default"/>
        <w:lang w:val="en-US" w:eastAsia="en-US" w:bidi="en-US"/>
      </w:rPr>
    </w:lvl>
  </w:abstractNum>
  <w:abstractNum w:abstractNumId="169">
    <w:nsid w:val="2A717E61"/>
    <w:multiLevelType w:val="hybridMultilevel"/>
    <w:tmpl w:val="5080CDEC"/>
    <w:lvl w:ilvl="0" w:tplc="88D004B2">
      <w:numFmt w:val="bullet"/>
      <w:lvlText w:val="•"/>
      <w:lvlJc w:val="left"/>
      <w:pPr>
        <w:ind w:left="841" w:hanging="360"/>
      </w:pPr>
      <w:rPr>
        <w:rFonts w:ascii="Times New Roman" w:eastAsia="Times New Roman" w:hAnsi="Times New Roman" w:cs="Times New Roman" w:hint="default"/>
        <w:spacing w:val="-11"/>
        <w:w w:val="84"/>
        <w:sz w:val="24"/>
        <w:szCs w:val="24"/>
        <w:lang w:val="en-US" w:eastAsia="en-US" w:bidi="en-US"/>
      </w:rPr>
    </w:lvl>
    <w:lvl w:ilvl="1" w:tplc="70DC49D2">
      <w:numFmt w:val="bullet"/>
      <w:lvlText w:val="•"/>
      <w:lvlJc w:val="left"/>
      <w:pPr>
        <w:ind w:left="1034" w:hanging="360"/>
      </w:pPr>
      <w:rPr>
        <w:rFonts w:hint="default"/>
        <w:lang w:val="en-US" w:eastAsia="en-US" w:bidi="en-US"/>
      </w:rPr>
    </w:lvl>
    <w:lvl w:ilvl="2" w:tplc="7F382DB8">
      <w:numFmt w:val="bullet"/>
      <w:lvlText w:val="•"/>
      <w:lvlJc w:val="left"/>
      <w:pPr>
        <w:ind w:left="1228" w:hanging="360"/>
      </w:pPr>
      <w:rPr>
        <w:rFonts w:hint="default"/>
        <w:lang w:val="en-US" w:eastAsia="en-US" w:bidi="en-US"/>
      </w:rPr>
    </w:lvl>
    <w:lvl w:ilvl="3" w:tplc="4E2EBAC4">
      <w:numFmt w:val="bullet"/>
      <w:lvlText w:val="•"/>
      <w:lvlJc w:val="left"/>
      <w:pPr>
        <w:ind w:left="1422" w:hanging="360"/>
      </w:pPr>
      <w:rPr>
        <w:rFonts w:hint="default"/>
        <w:lang w:val="en-US" w:eastAsia="en-US" w:bidi="en-US"/>
      </w:rPr>
    </w:lvl>
    <w:lvl w:ilvl="4" w:tplc="7CBEF80C">
      <w:numFmt w:val="bullet"/>
      <w:lvlText w:val="•"/>
      <w:lvlJc w:val="left"/>
      <w:pPr>
        <w:ind w:left="1616" w:hanging="360"/>
      </w:pPr>
      <w:rPr>
        <w:rFonts w:hint="default"/>
        <w:lang w:val="en-US" w:eastAsia="en-US" w:bidi="en-US"/>
      </w:rPr>
    </w:lvl>
    <w:lvl w:ilvl="5" w:tplc="7AEE92EE">
      <w:numFmt w:val="bullet"/>
      <w:lvlText w:val="•"/>
      <w:lvlJc w:val="left"/>
      <w:pPr>
        <w:ind w:left="1811" w:hanging="360"/>
      </w:pPr>
      <w:rPr>
        <w:rFonts w:hint="default"/>
        <w:lang w:val="en-US" w:eastAsia="en-US" w:bidi="en-US"/>
      </w:rPr>
    </w:lvl>
    <w:lvl w:ilvl="6" w:tplc="3F586058">
      <w:numFmt w:val="bullet"/>
      <w:lvlText w:val="•"/>
      <w:lvlJc w:val="left"/>
      <w:pPr>
        <w:ind w:left="2005" w:hanging="360"/>
      </w:pPr>
      <w:rPr>
        <w:rFonts w:hint="default"/>
        <w:lang w:val="en-US" w:eastAsia="en-US" w:bidi="en-US"/>
      </w:rPr>
    </w:lvl>
    <w:lvl w:ilvl="7" w:tplc="8FF4F042">
      <w:numFmt w:val="bullet"/>
      <w:lvlText w:val="•"/>
      <w:lvlJc w:val="left"/>
      <w:pPr>
        <w:ind w:left="2199" w:hanging="360"/>
      </w:pPr>
      <w:rPr>
        <w:rFonts w:hint="default"/>
        <w:lang w:val="en-US" w:eastAsia="en-US" w:bidi="en-US"/>
      </w:rPr>
    </w:lvl>
    <w:lvl w:ilvl="8" w:tplc="D2246FC6">
      <w:numFmt w:val="bullet"/>
      <w:lvlText w:val="•"/>
      <w:lvlJc w:val="left"/>
      <w:pPr>
        <w:ind w:left="2393" w:hanging="360"/>
      </w:pPr>
      <w:rPr>
        <w:rFonts w:hint="default"/>
        <w:lang w:val="en-US" w:eastAsia="en-US" w:bidi="en-US"/>
      </w:rPr>
    </w:lvl>
  </w:abstractNum>
  <w:abstractNum w:abstractNumId="170">
    <w:nsid w:val="2AB04B29"/>
    <w:multiLevelType w:val="hybridMultilevel"/>
    <w:tmpl w:val="753036A6"/>
    <w:lvl w:ilvl="0" w:tplc="DD3CC540">
      <w:numFmt w:val="bullet"/>
      <w:lvlText w:val="•"/>
      <w:lvlJc w:val="left"/>
      <w:pPr>
        <w:ind w:left="104" w:hanging="176"/>
      </w:pPr>
      <w:rPr>
        <w:rFonts w:ascii="Arial" w:eastAsia="Arial" w:hAnsi="Arial" w:cs="Arial" w:hint="default"/>
        <w:w w:val="142"/>
        <w:sz w:val="24"/>
        <w:szCs w:val="24"/>
        <w:lang w:val="en-US" w:eastAsia="en-US" w:bidi="en-US"/>
      </w:rPr>
    </w:lvl>
    <w:lvl w:ilvl="1" w:tplc="C2BE9574">
      <w:numFmt w:val="bullet"/>
      <w:lvlText w:val="•"/>
      <w:lvlJc w:val="left"/>
      <w:pPr>
        <w:ind w:left="404" w:hanging="176"/>
      </w:pPr>
      <w:rPr>
        <w:rFonts w:hint="default"/>
        <w:lang w:val="en-US" w:eastAsia="en-US" w:bidi="en-US"/>
      </w:rPr>
    </w:lvl>
    <w:lvl w:ilvl="2" w:tplc="10667F30">
      <w:numFmt w:val="bullet"/>
      <w:lvlText w:val="•"/>
      <w:lvlJc w:val="left"/>
      <w:pPr>
        <w:ind w:left="708" w:hanging="176"/>
      </w:pPr>
      <w:rPr>
        <w:rFonts w:hint="default"/>
        <w:lang w:val="en-US" w:eastAsia="en-US" w:bidi="en-US"/>
      </w:rPr>
    </w:lvl>
    <w:lvl w:ilvl="3" w:tplc="DD467F84">
      <w:numFmt w:val="bullet"/>
      <w:lvlText w:val="•"/>
      <w:lvlJc w:val="left"/>
      <w:pPr>
        <w:ind w:left="1012" w:hanging="176"/>
      </w:pPr>
      <w:rPr>
        <w:rFonts w:hint="default"/>
        <w:lang w:val="en-US" w:eastAsia="en-US" w:bidi="en-US"/>
      </w:rPr>
    </w:lvl>
    <w:lvl w:ilvl="4" w:tplc="643E2FE0">
      <w:numFmt w:val="bullet"/>
      <w:lvlText w:val="•"/>
      <w:lvlJc w:val="left"/>
      <w:pPr>
        <w:ind w:left="1316" w:hanging="176"/>
      </w:pPr>
      <w:rPr>
        <w:rFonts w:hint="default"/>
        <w:lang w:val="en-US" w:eastAsia="en-US" w:bidi="en-US"/>
      </w:rPr>
    </w:lvl>
    <w:lvl w:ilvl="5" w:tplc="2738096E">
      <w:numFmt w:val="bullet"/>
      <w:lvlText w:val="•"/>
      <w:lvlJc w:val="left"/>
      <w:pPr>
        <w:ind w:left="1620" w:hanging="176"/>
      </w:pPr>
      <w:rPr>
        <w:rFonts w:hint="default"/>
        <w:lang w:val="en-US" w:eastAsia="en-US" w:bidi="en-US"/>
      </w:rPr>
    </w:lvl>
    <w:lvl w:ilvl="6" w:tplc="145447B8">
      <w:numFmt w:val="bullet"/>
      <w:lvlText w:val="•"/>
      <w:lvlJc w:val="left"/>
      <w:pPr>
        <w:ind w:left="1924" w:hanging="176"/>
      </w:pPr>
      <w:rPr>
        <w:rFonts w:hint="default"/>
        <w:lang w:val="en-US" w:eastAsia="en-US" w:bidi="en-US"/>
      </w:rPr>
    </w:lvl>
    <w:lvl w:ilvl="7" w:tplc="AA90C88E">
      <w:numFmt w:val="bullet"/>
      <w:lvlText w:val="•"/>
      <w:lvlJc w:val="left"/>
      <w:pPr>
        <w:ind w:left="2228" w:hanging="176"/>
      </w:pPr>
      <w:rPr>
        <w:rFonts w:hint="default"/>
        <w:lang w:val="en-US" w:eastAsia="en-US" w:bidi="en-US"/>
      </w:rPr>
    </w:lvl>
    <w:lvl w:ilvl="8" w:tplc="AC34B684">
      <w:numFmt w:val="bullet"/>
      <w:lvlText w:val="•"/>
      <w:lvlJc w:val="left"/>
      <w:pPr>
        <w:ind w:left="2532" w:hanging="176"/>
      </w:pPr>
      <w:rPr>
        <w:rFonts w:hint="default"/>
        <w:lang w:val="en-US" w:eastAsia="en-US" w:bidi="en-US"/>
      </w:rPr>
    </w:lvl>
  </w:abstractNum>
  <w:abstractNum w:abstractNumId="171">
    <w:nsid w:val="2B0D41C3"/>
    <w:multiLevelType w:val="hybridMultilevel"/>
    <w:tmpl w:val="2CB2F438"/>
    <w:lvl w:ilvl="0" w:tplc="C960267C">
      <w:start w:val="1"/>
      <w:numFmt w:val="decimal"/>
      <w:lvlText w:val="%1."/>
      <w:lvlJc w:val="left"/>
      <w:pPr>
        <w:ind w:left="108" w:hanging="181"/>
      </w:pPr>
      <w:rPr>
        <w:rFonts w:ascii="Times New Roman" w:eastAsia="Times New Roman" w:hAnsi="Times New Roman" w:cs="Times New Roman" w:hint="default"/>
        <w:w w:val="100"/>
        <w:sz w:val="22"/>
        <w:szCs w:val="22"/>
        <w:lang w:val="en-US" w:eastAsia="en-US" w:bidi="en-US"/>
      </w:rPr>
    </w:lvl>
    <w:lvl w:ilvl="1" w:tplc="A600F7BE">
      <w:numFmt w:val="bullet"/>
      <w:lvlText w:val="•"/>
      <w:lvlJc w:val="left"/>
      <w:pPr>
        <w:ind w:left="265" w:hanging="181"/>
      </w:pPr>
      <w:rPr>
        <w:rFonts w:hint="default"/>
        <w:lang w:val="en-US" w:eastAsia="en-US" w:bidi="en-US"/>
      </w:rPr>
    </w:lvl>
    <w:lvl w:ilvl="2" w:tplc="F9E444DC">
      <w:numFmt w:val="bullet"/>
      <w:lvlText w:val="•"/>
      <w:lvlJc w:val="left"/>
      <w:pPr>
        <w:ind w:left="431" w:hanging="181"/>
      </w:pPr>
      <w:rPr>
        <w:rFonts w:hint="default"/>
        <w:lang w:val="en-US" w:eastAsia="en-US" w:bidi="en-US"/>
      </w:rPr>
    </w:lvl>
    <w:lvl w:ilvl="3" w:tplc="401E488A">
      <w:numFmt w:val="bullet"/>
      <w:lvlText w:val="•"/>
      <w:lvlJc w:val="left"/>
      <w:pPr>
        <w:ind w:left="597" w:hanging="181"/>
      </w:pPr>
      <w:rPr>
        <w:rFonts w:hint="default"/>
        <w:lang w:val="en-US" w:eastAsia="en-US" w:bidi="en-US"/>
      </w:rPr>
    </w:lvl>
    <w:lvl w:ilvl="4" w:tplc="26C60256">
      <w:numFmt w:val="bullet"/>
      <w:lvlText w:val="•"/>
      <w:lvlJc w:val="left"/>
      <w:pPr>
        <w:ind w:left="762" w:hanging="181"/>
      </w:pPr>
      <w:rPr>
        <w:rFonts w:hint="default"/>
        <w:lang w:val="en-US" w:eastAsia="en-US" w:bidi="en-US"/>
      </w:rPr>
    </w:lvl>
    <w:lvl w:ilvl="5" w:tplc="111E1A94">
      <w:numFmt w:val="bullet"/>
      <w:lvlText w:val="•"/>
      <w:lvlJc w:val="left"/>
      <w:pPr>
        <w:ind w:left="928" w:hanging="181"/>
      </w:pPr>
      <w:rPr>
        <w:rFonts w:hint="default"/>
        <w:lang w:val="en-US" w:eastAsia="en-US" w:bidi="en-US"/>
      </w:rPr>
    </w:lvl>
    <w:lvl w:ilvl="6" w:tplc="1A885C5C">
      <w:numFmt w:val="bullet"/>
      <w:lvlText w:val="•"/>
      <w:lvlJc w:val="left"/>
      <w:pPr>
        <w:ind w:left="1094" w:hanging="181"/>
      </w:pPr>
      <w:rPr>
        <w:rFonts w:hint="default"/>
        <w:lang w:val="en-US" w:eastAsia="en-US" w:bidi="en-US"/>
      </w:rPr>
    </w:lvl>
    <w:lvl w:ilvl="7" w:tplc="BB3442A8">
      <w:numFmt w:val="bullet"/>
      <w:lvlText w:val="•"/>
      <w:lvlJc w:val="left"/>
      <w:pPr>
        <w:ind w:left="1259" w:hanging="181"/>
      </w:pPr>
      <w:rPr>
        <w:rFonts w:hint="default"/>
        <w:lang w:val="en-US" w:eastAsia="en-US" w:bidi="en-US"/>
      </w:rPr>
    </w:lvl>
    <w:lvl w:ilvl="8" w:tplc="8E306C06">
      <w:numFmt w:val="bullet"/>
      <w:lvlText w:val="•"/>
      <w:lvlJc w:val="left"/>
      <w:pPr>
        <w:ind w:left="1425" w:hanging="181"/>
      </w:pPr>
      <w:rPr>
        <w:rFonts w:hint="default"/>
        <w:lang w:val="en-US" w:eastAsia="en-US" w:bidi="en-US"/>
      </w:rPr>
    </w:lvl>
  </w:abstractNum>
  <w:abstractNum w:abstractNumId="172">
    <w:nsid w:val="2B1617AA"/>
    <w:multiLevelType w:val="hybridMultilevel"/>
    <w:tmpl w:val="FBC8AB92"/>
    <w:lvl w:ilvl="0" w:tplc="97E49BE2">
      <w:numFmt w:val="bullet"/>
      <w:lvlText w:val="•"/>
      <w:lvlJc w:val="left"/>
      <w:pPr>
        <w:ind w:left="282" w:hanging="176"/>
      </w:pPr>
      <w:rPr>
        <w:rFonts w:ascii="Arial" w:eastAsia="Arial" w:hAnsi="Arial" w:cs="Arial" w:hint="default"/>
        <w:w w:val="142"/>
        <w:sz w:val="24"/>
        <w:szCs w:val="24"/>
        <w:lang w:val="en-US" w:eastAsia="en-US" w:bidi="en-US"/>
      </w:rPr>
    </w:lvl>
    <w:lvl w:ilvl="1" w:tplc="B3D20218">
      <w:numFmt w:val="bullet"/>
      <w:lvlText w:val="•"/>
      <w:lvlJc w:val="left"/>
      <w:pPr>
        <w:ind w:left="534" w:hanging="176"/>
      </w:pPr>
      <w:rPr>
        <w:rFonts w:hint="default"/>
        <w:lang w:val="en-US" w:eastAsia="en-US" w:bidi="en-US"/>
      </w:rPr>
    </w:lvl>
    <w:lvl w:ilvl="2" w:tplc="A308DF62">
      <w:numFmt w:val="bullet"/>
      <w:lvlText w:val="•"/>
      <w:lvlJc w:val="left"/>
      <w:pPr>
        <w:ind w:left="789" w:hanging="176"/>
      </w:pPr>
      <w:rPr>
        <w:rFonts w:hint="default"/>
        <w:lang w:val="en-US" w:eastAsia="en-US" w:bidi="en-US"/>
      </w:rPr>
    </w:lvl>
    <w:lvl w:ilvl="3" w:tplc="46849DC8">
      <w:numFmt w:val="bullet"/>
      <w:lvlText w:val="•"/>
      <w:lvlJc w:val="left"/>
      <w:pPr>
        <w:ind w:left="1044" w:hanging="176"/>
      </w:pPr>
      <w:rPr>
        <w:rFonts w:hint="default"/>
        <w:lang w:val="en-US" w:eastAsia="en-US" w:bidi="en-US"/>
      </w:rPr>
    </w:lvl>
    <w:lvl w:ilvl="4" w:tplc="8D7A1558">
      <w:numFmt w:val="bullet"/>
      <w:lvlText w:val="•"/>
      <w:lvlJc w:val="left"/>
      <w:pPr>
        <w:ind w:left="1298" w:hanging="176"/>
      </w:pPr>
      <w:rPr>
        <w:rFonts w:hint="default"/>
        <w:lang w:val="en-US" w:eastAsia="en-US" w:bidi="en-US"/>
      </w:rPr>
    </w:lvl>
    <w:lvl w:ilvl="5" w:tplc="541E9620">
      <w:numFmt w:val="bullet"/>
      <w:lvlText w:val="•"/>
      <w:lvlJc w:val="left"/>
      <w:pPr>
        <w:ind w:left="1553" w:hanging="176"/>
      </w:pPr>
      <w:rPr>
        <w:rFonts w:hint="default"/>
        <w:lang w:val="en-US" w:eastAsia="en-US" w:bidi="en-US"/>
      </w:rPr>
    </w:lvl>
    <w:lvl w:ilvl="6" w:tplc="AFD40DF8">
      <w:numFmt w:val="bullet"/>
      <w:lvlText w:val="•"/>
      <w:lvlJc w:val="left"/>
      <w:pPr>
        <w:ind w:left="1808" w:hanging="176"/>
      </w:pPr>
      <w:rPr>
        <w:rFonts w:hint="default"/>
        <w:lang w:val="en-US" w:eastAsia="en-US" w:bidi="en-US"/>
      </w:rPr>
    </w:lvl>
    <w:lvl w:ilvl="7" w:tplc="388A7556">
      <w:numFmt w:val="bullet"/>
      <w:lvlText w:val="•"/>
      <w:lvlJc w:val="left"/>
      <w:pPr>
        <w:ind w:left="2062" w:hanging="176"/>
      </w:pPr>
      <w:rPr>
        <w:rFonts w:hint="default"/>
        <w:lang w:val="en-US" w:eastAsia="en-US" w:bidi="en-US"/>
      </w:rPr>
    </w:lvl>
    <w:lvl w:ilvl="8" w:tplc="E7D43834">
      <w:numFmt w:val="bullet"/>
      <w:lvlText w:val="•"/>
      <w:lvlJc w:val="left"/>
      <w:pPr>
        <w:ind w:left="2317" w:hanging="176"/>
      </w:pPr>
      <w:rPr>
        <w:rFonts w:hint="default"/>
        <w:lang w:val="en-US" w:eastAsia="en-US" w:bidi="en-US"/>
      </w:rPr>
    </w:lvl>
  </w:abstractNum>
  <w:abstractNum w:abstractNumId="173">
    <w:nsid w:val="2B2D1702"/>
    <w:multiLevelType w:val="hybridMultilevel"/>
    <w:tmpl w:val="BE30DBF8"/>
    <w:lvl w:ilvl="0" w:tplc="3CF4C620">
      <w:numFmt w:val="bullet"/>
      <w:lvlText w:val="•"/>
      <w:lvlJc w:val="left"/>
      <w:pPr>
        <w:ind w:left="256" w:hanging="147"/>
      </w:pPr>
      <w:rPr>
        <w:rFonts w:ascii="Georgia" w:eastAsia="Georgia" w:hAnsi="Georgia" w:cs="Georgia" w:hint="default"/>
        <w:w w:val="113"/>
        <w:sz w:val="22"/>
        <w:szCs w:val="22"/>
        <w:lang w:val="en-US" w:eastAsia="en-US" w:bidi="en-US"/>
      </w:rPr>
    </w:lvl>
    <w:lvl w:ilvl="1" w:tplc="3C7CBEA6">
      <w:numFmt w:val="bullet"/>
      <w:lvlText w:val="•"/>
      <w:lvlJc w:val="left"/>
      <w:pPr>
        <w:ind w:left="455" w:hanging="147"/>
      </w:pPr>
      <w:rPr>
        <w:rFonts w:hint="default"/>
        <w:lang w:val="en-US" w:eastAsia="en-US" w:bidi="en-US"/>
      </w:rPr>
    </w:lvl>
    <w:lvl w:ilvl="2" w:tplc="64EC15CE">
      <w:numFmt w:val="bullet"/>
      <w:lvlText w:val="•"/>
      <w:lvlJc w:val="left"/>
      <w:pPr>
        <w:ind w:left="651" w:hanging="147"/>
      </w:pPr>
      <w:rPr>
        <w:rFonts w:hint="default"/>
        <w:lang w:val="en-US" w:eastAsia="en-US" w:bidi="en-US"/>
      </w:rPr>
    </w:lvl>
    <w:lvl w:ilvl="3" w:tplc="F0A222CA">
      <w:numFmt w:val="bullet"/>
      <w:lvlText w:val="•"/>
      <w:lvlJc w:val="left"/>
      <w:pPr>
        <w:ind w:left="846" w:hanging="147"/>
      </w:pPr>
      <w:rPr>
        <w:rFonts w:hint="default"/>
        <w:lang w:val="en-US" w:eastAsia="en-US" w:bidi="en-US"/>
      </w:rPr>
    </w:lvl>
    <w:lvl w:ilvl="4" w:tplc="E39C9C4E">
      <w:numFmt w:val="bullet"/>
      <w:lvlText w:val="•"/>
      <w:lvlJc w:val="left"/>
      <w:pPr>
        <w:ind w:left="1042" w:hanging="147"/>
      </w:pPr>
      <w:rPr>
        <w:rFonts w:hint="default"/>
        <w:lang w:val="en-US" w:eastAsia="en-US" w:bidi="en-US"/>
      </w:rPr>
    </w:lvl>
    <w:lvl w:ilvl="5" w:tplc="E384F034">
      <w:numFmt w:val="bullet"/>
      <w:lvlText w:val="•"/>
      <w:lvlJc w:val="left"/>
      <w:pPr>
        <w:ind w:left="1237" w:hanging="147"/>
      </w:pPr>
      <w:rPr>
        <w:rFonts w:hint="default"/>
        <w:lang w:val="en-US" w:eastAsia="en-US" w:bidi="en-US"/>
      </w:rPr>
    </w:lvl>
    <w:lvl w:ilvl="6" w:tplc="A13CF20C">
      <w:numFmt w:val="bullet"/>
      <w:lvlText w:val="•"/>
      <w:lvlJc w:val="left"/>
      <w:pPr>
        <w:ind w:left="1433" w:hanging="147"/>
      </w:pPr>
      <w:rPr>
        <w:rFonts w:hint="default"/>
        <w:lang w:val="en-US" w:eastAsia="en-US" w:bidi="en-US"/>
      </w:rPr>
    </w:lvl>
    <w:lvl w:ilvl="7" w:tplc="4E1CD872">
      <w:numFmt w:val="bullet"/>
      <w:lvlText w:val="•"/>
      <w:lvlJc w:val="left"/>
      <w:pPr>
        <w:ind w:left="1628" w:hanging="147"/>
      </w:pPr>
      <w:rPr>
        <w:rFonts w:hint="default"/>
        <w:lang w:val="en-US" w:eastAsia="en-US" w:bidi="en-US"/>
      </w:rPr>
    </w:lvl>
    <w:lvl w:ilvl="8" w:tplc="318ADBB0">
      <w:numFmt w:val="bullet"/>
      <w:lvlText w:val="•"/>
      <w:lvlJc w:val="left"/>
      <w:pPr>
        <w:ind w:left="1824" w:hanging="147"/>
      </w:pPr>
      <w:rPr>
        <w:rFonts w:hint="default"/>
        <w:lang w:val="en-US" w:eastAsia="en-US" w:bidi="en-US"/>
      </w:rPr>
    </w:lvl>
  </w:abstractNum>
  <w:abstractNum w:abstractNumId="174">
    <w:nsid w:val="2BC021DF"/>
    <w:multiLevelType w:val="hybridMultilevel"/>
    <w:tmpl w:val="62D4ED0C"/>
    <w:lvl w:ilvl="0" w:tplc="82FA1D26">
      <w:start w:val="1"/>
      <w:numFmt w:val="decimal"/>
      <w:lvlText w:val="%1."/>
      <w:lvlJc w:val="left"/>
      <w:pPr>
        <w:ind w:left="1742" w:hanging="721"/>
        <w:jc w:val="left"/>
      </w:pPr>
      <w:rPr>
        <w:rFonts w:ascii="Bookman Old Style" w:eastAsia="Bookman Old Style" w:hAnsi="Bookman Old Style" w:cs="Bookman Old Style" w:hint="default"/>
        <w:spacing w:val="-31"/>
        <w:w w:val="100"/>
        <w:sz w:val="24"/>
        <w:szCs w:val="24"/>
        <w:lang w:val="en-US" w:eastAsia="en-US" w:bidi="en-US"/>
      </w:rPr>
    </w:lvl>
    <w:lvl w:ilvl="1" w:tplc="C3CC1B14">
      <w:start w:val="1"/>
      <w:numFmt w:val="upperLetter"/>
      <w:lvlText w:val="%2."/>
      <w:lvlJc w:val="left"/>
      <w:pPr>
        <w:ind w:left="1742" w:hanging="721"/>
        <w:jc w:val="left"/>
      </w:pPr>
      <w:rPr>
        <w:rFonts w:ascii="Bookman Old Style" w:eastAsia="Bookman Old Style" w:hAnsi="Bookman Old Style" w:cs="Bookman Old Style" w:hint="default"/>
        <w:spacing w:val="-9"/>
        <w:w w:val="100"/>
        <w:sz w:val="24"/>
        <w:szCs w:val="24"/>
        <w:lang w:val="en-US" w:eastAsia="en-US" w:bidi="en-US"/>
      </w:rPr>
    </w:lvl>
    <w:lvl w:ilvl="2" w:tplc="358CA00C">
      <w:start w:val="1"/>
      <w:numFmt w:val="lowerLetter"/>
      <w:lvlText w:val="%3)"/>
      <w:lvlJc w:val="left"/>
      <w:pPr>
        <w:ind w:left="2118" w:hanging="376"/>
        <w:jc w:val="left"/>
      </w:pPr>
      <w:rPr>
        <w:rFonts w:ascii="Bookman Old Style" w:eastAsia="Bookman Old Style" w:hAnsi="Bookman Old Style" w:cs="Bookman Old Style" w:hint="default"/>
        <w:i/>
        <w:spacing w:val="-23"/>
        <w:w w:val="100"/>
        <w:sz w:val="24"/>
        <w:szCs w:val="24"/>
        <w:lang w:val="en-US" w:eastAsia="en-US" w:bidi="en-US"/>
      </w:rPr>
    </w:lvl>
    <w:lvl w:ilvl="3" w:tplc="60A4FB94">
      <w:numFmt w:val="bullet"/>
      <w:lvlText w:val="•"/>
      <w:lvlJc w:val="left"/>
      <w:pPr>
        <w:ind w:left="4110" w:hanging="376"/>
      </w:pPr>
      <w:rPr>
        <w:rFonts w:hint="default"/>
        <w:lang w:val="en-US" w:eastAsia="en-US" w:bidi="en-US"/>
      </w:rPr>
    </w:lvl>
    <w:lvl w:ilvl="4" w:tplc="15302144">
      <w:numFmt w:val="bullet"/>
      <w:lvlText w:val="•"/>
      <w:lvlJc w:val="left"/>
      <w:pPr>
        <w:ind w:left="5105" w:hanging="376"/>
      </w:pPr>
      <w:rPr>
        <w:rFonts w:hint="default"/>
        <w:lang w:val="en-US" w:eastAsia="en-US" w:bidi="en-US"/>
      </w:rPr>
    </w:lvl>
    <w:lvl w:ilvl="5" w:tplc="921EFC0C">
      <w:numFmt w:val="bullet"/>
      <w:lvlText w:val="•"/>
      <w:lvlJc w:val="left"/>
      <w:pPr>
        <w:ind w:left="6100" w:hanging="376"/>
      </w:pPr>
      <w:rPr>
        <w:rFonts w:hint="default"/>
        <w:lang w:val="en-US" w:eastAsia="en-US" w:bidi="en-US"/>
      </w:rPr>
    </w:lvl>
    <w:lvl w:ilvl="6" w:tplc="E7C63A72">
      <w:numFmt w:val="bullet"/>
      <w:lvlText w:val="•"/>
      <w:lvlJc w:val="left"/>
      <w:pPr>
        <w:ind w:left="7095" w:hanging="376"/>
      </w:pPr>
      <w:rPr>
        <w:rFonts w:hint="default"/>
        <w:lang w:val="en-US" w:eastAsia="en-US" w:bidi="en-US"/>
      </w:rPr>
    </w:lvl>
    <w:lvl w:ilvl="7" w:tplc="A63E14A4">
      <w:numFmt w:val="bullet"/>
      <w:lvlText w:val="•"/>
      <w:lvlJc w:val="left"/>
      <w:pPr>
        <w:ind w:left="8090" w:hanging="376"/>
      </w:pPr>
      <w:rPr>
        <w:rFonts w:hint="default"/>
        <w:lang w:val="en-US" w:eastAsia="en-US" w:bidi="en-US"/>
      </w:rPr>
    </w:lvl>
    <w:lvl w:ilvl="8" w:tplc="4704C6E4">
      <w:numFmt w:val="bullet"/>
      <w:lvlText w:val="•"/>
      <w:lvlJc w:val="left"/>
      <w:pPr>
        <w:ind w:left="9085" w:hanging="376"/>
      </w:pPr>
      <w:rPr>
        <w:rFonts w:hint="default"/>
        <w:lang w:val="en-US" w:eastAsia="en-US" w:bidi="en-US"/>
      </w:rPr>
    </w:lvl>
  </w:abstractNum>
  <w:abstractNum w:abstractNumId="175">
    <w:nsid w:val="2C3E73B3"/>
    <w:multiLevelType w:val="hybridMultilevel"/>
    <w:tmpl w:val="E228BB92"/>
    <w:lvl w:ilvl="0" w:tplc="5C6642EA">
      <w:numFmt w:val="bullet"/>
      <w:lvlText w:val="•"/>
      <w:lvlJc w:val="left"/>
      <w:pPr>
        <w:ind w:left="106" w:hanging="176"/>
      </w:pPr>
      <w:rPr>
        <w:rFonts w:ascii="Arial" w:eastAsia="Arial" w:hAnsi="Arial" w:cs="Arial" w:hint="default"/>
        <w:w w:val="142"/>
        <w:sz w:val="24"/>
        <w:szCs w:val="24"/>
        <w:lang w:val="en-US" w:eastAsia="en-US" w:bidi="en-US"/>
      </w:rPr>
    </w:lvl>
    <w:lvl w:ilvl="1" w:tplc="9B326B48">
      <w:numFmt w:val="bullet"/>
      <w:lvlText w:val="•"/>
      <w:lvlJc w:val="left"/>
      <w:pPr>
        <w:ind w:left="315" w:hanging="176"/>
      </w:pPr>
      <w:rPr>
        <w:rFonts w:hint="default"/>
        <w:lang w:val="en-US" w:eastAsia="en-US" w:bidi="en-US"/>
      </w:rPr>
    </w:lvl>
    <w:lvl w:ilvl="2" w:tplc="1E3C6070">
      <w:numFmt w:val="bullet"/>
      <w:lvlText w:val="•"/>
      <w:lvlJc w:val="left"/>
      <w:pPr>
        <w:ind w:left="531" w:hanging="176"/>
      </w:pPr>
      <w:rPr>
        <w:rFonts w:hint="default"/>
        <w:lang w:val="en-US" w:eastAsia="en-US" w:bidi="en-US"/>
      </w:rPr>
    </w:lvl>
    <w:lvl w:ilvl="3" w:tplc="07489042">
      <w:numFmt w:val="bullet"/>
      <w:lvlText w:val="•"/>
      <w:lvlJc w:val="left"/>
      <w:pPr>
        <w:ind w:left="747" w:hanging="176"/>
      </w:pPr>
      <w:rPr>
        <w:rFonts w:hint="default"/>
        <w:lang w:val="en-US" w:eastAsia="en-US" w:bidi="en-US"/>
      </w:rPr>
    </w:lvl>
    <w:lvl w:ilvl="4" w:tplc="C3924194">
      <w:numFmt w:val="bullet"/>
      <w:lvlText w:val="•"/>
      <w:lvlJc w:val="left"/>
      <w:pPr>
        <w:ind w:left="963" w:hanging="176"/>
      </w:pPr>
      <w:rPr>
        <w:rFonts w:hint="default"/>
        <w:lang w:val="en-US" w:eastAsia="en-US" w:bidi="en-US"/>
      </w:rPr>
    </w:lvl>
    <w:lvl w:ilvl="5" w:tplc="374CC54C">
      <w:numFmt w:val="bullet"/>
      <w:lvlText w:val="•"/>
      <w:lvlJc w:val="left"/>
      <w:pPr>
        <w:ind w:left="1179" w:hanging="176"/>
      </w:pPr>
      <w:rPr>
        <w:rFonts w:hint="default"/>
        <w:lang w:val="en-US" w:eastAsia="en-US" w:bidi="en-US"/>
      </w:rPr>
    </w:lvl>
    <w:lvl w:ilvl="6" w:tplc="9E9649B4">
      <w:numFmt w:val="bullet"/>
      <w:lvlText w:val="•"/>
      <w:lvlJc w:val="left"/>
      <w:pPr>
        <w:ind w:left="1395" w:hanging="176"/>
      </w:pPr>
      <w:rPr>
        <w:rFonts w:hint="default"/>
        <w:lang w:val="en-US" w:eastAsia="en-US" w:bidi="en-US"/>
      </w:rPr>
    </w:lvl>
    <w:lvl w:ilvl="7" w:tplc="146E1252">
      <w:numFmt w:val="bullet"/>
      <w:lvlText w:val="•"/>
      <w:lvlJc w:val="left"/>
      <w:pPr>
        <w:ind w:left="1611" w:hanging="176"/>
      </w:pPr>
      <w:rPr>
        <w:rFonts w:hint="default"/>
        <w:lang w:val="en-US" w:eastAsia="en-US" w:bidi="en-US"/>
      </w:rPr>
    </w:lvl>
    <w:lvl w:ilvl="8" w:tplc="1D6E57B2">
      <w:numFmt w:val="bullet"/>
      <w:lvlText w:val="•"/>
      <w:lvlJc w:val="left"/>
      <w:pPr>
        <w:ind w:left="1827" w:hanging="176"/>
      </w:pPr>
      <w:rPr>
        <w:rFonts w:hint="default"/>
        <w:lang w:val="en-US" w:eastAsia="en-US" w:bidi="en-US"/>
      </w:rPr>
    </w:lvl>
  </w:abstractNum>
  <w:abstractNum w:abstractNumId="176">
    <w:nsid w:val="2C3E7A4C"/>
    <w:multiLevelType w:val="hybridMultilevel"/>
    <w:tmpl w:val="13F0412C"/>
    <w:lvl w:ilvl="0" w:tplc="B9CE9690">
      <w:numFmt w:val="bullet"/>
      <w:lvlText w:val="•"/>
      <w:lvlJc w:val="left"/>
      <w:pPr>
        <w:ind w:left="108" w:hanging="159"/>
      </w:pPr>
      <w:rPr>
        <w:rFonts w:ascii="Georgia" w:eastAsia="Georgia" w:hAnsi="Georgia" w:cs="Georgia" w:hint="default"/>
        <w:w w:val="112"/>
        <w:sz w:val="24"/>
        <w:szCs w:val="24"/>
        <w:lang w:val="en-US" w:eastAsia="en-US" w:bidi="en-US"/>
      </w:rPr>
    </w:lvl>
    <w:lvl w:ilvl="1" w:tplc="B2AE5F80">
      <w:numFmt w:val="bullet"/>
      <w:lvlText w:val="•"/>
      <w:lvlJc w:val="left"/>
      <w:pPr>
        <w:ind w:left="332" w:hanging="159"/>
      </w:pPr>
      <w:rPr>
        <w:rFonts w:hint="default"/>
        <w:lang w:val="en-US" w:eastAsia="en-US" w:bidi="en-US"/>
      </w:rPr>
    </w:lvl>
    <w:lvl w:ilvl="2" w:tplc="13029444">
      <w:numFmt w:val="bullet"/>
      <w:lvlText w:val="•"/>
      <w:lvlJc w:val="left"/>
      <w:pPr>
        <w:ind w:left="564" w:hanging="159"/>
      </w:pPr>
      <w:rPr>
        <w:rFonts w:hint="default"/>
        <w:lang w:val="en-US" w:eastAsia="en-US" w:bidi="en-US"/>
      </w:rPr>
    </w:lvl>
    <w:lvl w:ilvl="3" w:tplc="83445EF2">
      <w:numFmt w:val="bullet"/>
      <w:lvlText w:val="•"/>
      <w:lvlJc w:val="left"/>
      <w:pPr>
        <w:ind w:left="796" w:hanging="159"/>
      </w:pPr>
      <w:rPr>
        <w:rFonts w:hint="default"/>
        <w:lang w:val="en-US" w:eastAsia="en-US" w:bidi="en-US"/>
      </w:rPr>
    </w:lvl>
    <w:lvl w:ilvl="4" w:tplc="E1CE26DE">
      <w:numFmt w:val="bullet"/>
      <w:lvlText w:val="•"/>
      <w:lvlJc w:val="left"/>
      <w:pPr>
        <w:ind w:left="1028" w:hanging="159"/>
      </w:pPr>
      <w:rPr>
        <w:rFonts w:hint="default"/>
        <w:lang w:val="en-US" w:eastAsia="en-US" w:bidi="en-US"/>
      </w:rPr>
    </w:lvl>
    <w:lvl w:ilvl="5" w:tplc="800A74F8">
      <w:numFmt w:val="bullet"/>
      <w:lvlText w:val="•"/>
      <w:lvlJc w:val="left"/>
      <w:pPr>
        <w:ind w:left="1261" w:hanging="159"/>
      </w:pPr>
      <w:rPr>
        <w:rFonts w:hint="default"/>
        <w:lang w:val="en-US" w:eastAsia="en-US" w:bidi="en-US"/>
      </w:rPr>
    </w:lvl>
    <w:lvl w:ilvl="6" w:tplc="B008BC66">
      <w:numFmt w:val="bullet"/>
      <w:lvlText w:val="•"/>
      <w:lvlJc w:val="left"/>
      <w:pPr>
        <w:ind w:left="1493" w:hanging="159"/>
      </w:pPr>
      <w:rPr>
        <w:rFonts w:hint="default"/>
        <w:lang w:val="en-US" w:eastAsia="en-US" w:bidi="en-US"/>
      </w:rPr>
    </w:lvl>
    <w:lvl w:ilvl="7" w:tplc="09DA5D26">
      <w:numFmt w:val="bullet"/>
      <w:lvlText w:val="•"/>
      <w:lvlJc w:val="left"/>
      <w:pPr>
        <w:ind w:left="1725" w:hanging="159"/>
      </w:pPr>
      <w:rPr>
        <w:rFonts w:hint="default"/>
        <w:lang w:val="en-US" w:eastAsia="en-US" w:bidi="en-US"/>
      </w:rPr>
    </w:lvl>
    <w:lvl w:ilvl="8" w:tplc="FEE2A87E">
      <w:numFmt w:val="bullet"/>
      <w:lvlText w:val="•"/>
      <w:lvlJc w:val="left"/>
      <w:pPr>
        <w:ind w:left="1957" w:hanging="159"/>
      </w:pPr>
      <w:rPr>
        <w:rFonts w:hint="default"/>
        <w:lang w:val="en-US" w:eastAsia="en-US" w:bidi="en-US"/>
      </w:rPr>
    </w:lvl>
  </w:abstractNum>
  <w:abstractNum w:abstractNumId="177">
    <w:nsid w:val="2C6009B9"/>
    <w:multiLevelType w:val="hybridMultilevel"/>
    <w:tmpl w:val="8376D1A4"/>
    <w:lvl w:ilvl="0" w:tplc="2B8620FE">
      <w:numFmt w:val="bullet"/>
      <w:lvlText w:val="•"/>
      <w:lvlJc w:val="left"/>
      <w:pPr>
        <w:ind w:left="256" w:hanging="147"/>
      </w:pPr>
      <w:rPr>
        <w:rFonts w:ascii="Georgia" w:eastAsia="Georgia" w:hAnsi="Georgia" w:cs="Georgia" w:hint="default"/>
        <w:w w:val="113"/>
        <w:sz w:val="22"/>
        <w:szCs w:val="22"/>
        <w:lang w:val="en-US" w:eastAsia="en-US" w:bidi="en-US"/>
      </w:rPr>
    </w:lvl>
    <w:lvl w:ilvl="1" w:tplc="33D86924">
      <w:numFmt w:val="bullet"/>
      <w:lvlText w:val="•"/>
      <w:lvlJc w:val="left"/>
      <w:pPr>
        <w:ind w:left="455" w:hanging="147"/>
      </w:pPr>
      <w:rPr>
        <w:rFonts w:hint="default"/>
        <w:lang w:val="en-US" w:eastAsia="en-US" w:bidi="en-US"/>
      </w:rPr>
    </w:lvl>
    <w:lvl w:ilvl="2" w:tplc="21DC51FE">
      <w:numFmt w:val="bullet"/>
      <w:lvlText w:val="•"/>
      <w:lvlJc w:val="left"/>
      <w:pPr>
        <w:ind w:left="651" w:hanging="147"/>
      </w:pPr>
      <w:rPr>
        <w:rFonts w:hint="default"/>
        <w:lang w:val="en-US" w:eastAsia="en-US" w:bidi="en-US"/>
      </w:rPr>
    </w:lvl>
    <w:lvl w:ilvl="3" w:tplc="EC46D4A6">
      <w:numFmt w:val="bullet"/>
      <w:lvlText w:val="•"/>
      <w:lvlJc w:val="left"/>
      <w:pPr>
        <w:ind w:left="846" w:hanging="147"/>
      </w:pPr>
      <w:rPr>
        <w:rFonts w:hint="default"/>
        <w:lang w:val="en-US" w:eastAsia="en-US" w:bidi="en-US"/>
      </w:rPr>
    </w:lvl>
    <w:lvl w:ilvl="4" w:tplc="A3AA3120">
      <w:numFmt w:val="bullet"/>
      <w:lvlText w:val="•"/>
      <w:lvlJc w:val="left"/>
      <w:pPr>
        <w:ind w:left="1042" w:hanging="147"/>
      </w:pPr>
      <w:rPr>
        <w:rFonts w:hint="default"/>
        <w:lang w:val="en-US" w:eastAsia="en-US" w:bidi="en-US"/>
      </w:rPr>
    </w:lvl>
    <w:lvl w:ilvl="5" w:tplc="EFBE0348">
      <w:numFmt w:val="bullet"/>
      <w:lvlText w:val="•"/>
      <w:lvlJc w:val="left"/>
      <w:pPr>
        <w:ind w:left="1237" w:hanging="147"/>
      </w:pPr>
      <w:rPr>
        <w:rFonts w:hint="default"/>
        <w:lang w:val="en-US" w:eastAsia="en-US" w:bidi="en-US"/>
      </w:rPr>
    </w:lvl>
    <w:lvl w:ilvl="6" w:tplc="5C64DA1E">
      <w:numFmt w:val="bullet"/>
      <w:lvlText w:val="•"/>
      <w:lvlJc w:val="left"/>
      <w:pPr>
        <w:ind w:left="1433" w:hanging="147"/>
      </w:pPr>
      <w:rPr>
        <w:rFonts w:hint="default"/>
        <w:lang w:val="en-US" w:eastAsia="en-US" w:bidi="en-US"/>
      </w:rPr>
    </w:lvl>
    <w:lvl w:ilvl="7" w:tplc="2EEC9B32">
      <w:numFmt w:val="bullet"/>
      <w:lvlText w:val="•"/>
      <w:lvlJc w:val="left"/>
      <w:pPr>
        <w:ind w:left="1628" w:hanging="147"/>
      </w:pPr>
      <w:rPr>
        <w:rFonts w:hint="default"/>
        <w:lang w:val="en-US" w:eastAsia="en-US" w:bidi="en-US"/>
      </w:rPr>
    </w:lvl>
    <w:lvl w:ilvl="8" w:tplc="6980B39E">
      <w:numFmt w:val="bullet"/>
      <w:lvlText w:val="•"/>
      <w:lvlJc w:val="left"/>
      <w:pPr>
        <w:ind w:left="1824" w:hanging="147"/>
      </w:pPr>
      <w:rPr>
        <w:rFonts w:hint="default"/>
        <w:lang w:val="en-US" w:eastAsia="en-US" w:bidi="en-US"/>
      </w:rPr>
    </w:lvl>
  </w:abstractNum>
  <w:abstractNum w:abstractNumId="178">
    <w:nsid w:val="2CF3303E"/>
    <w:multiLevelType w:val="hybridMultilevel"/>
    <w:tmpl w:val="01F43D2A"/>
    <w:lvl w:ilvl="0" w:tplc="D1400516">
      <w:numFmt w:val="bullet"/>
      <w:lvlText w:val="•"/>
      <w:lvlJc w:val="left"/>
      <w:pPr>
        <w:ind w:left="842" w:hanging="360"/>
      </w:pPr>
      <w:rPr>
        <w:rFonts w:ascii="Times New Roman" w:eastAsia="Times New Roman" w:hAnsi="Times New Roman" w:cs="Times New Roman" w:hint="default"/>
        <w:spacing w:val="-4"/>
        <w:w w:val="99"/>
        <w:sz w:val="24"/>
        <w:szCs w:val="24"/>
        <w:lang w:val="en-US" w:eastAsia="en-US" w:bidi="en-US"/>
      </w:rPr>
    </w:lvl>
    <w:lvl w:ilvl="1" w:tplc="8A78AE78">
      <w:numFmt w:val="bullet"/>
      <w:lvlText w:val="•"/>
      <w:lvlJc w:val="left"/>
      <w:pPr>
        <w:ind w:left="1048" w:hanging="360"/>
      </w:pPr>
      <w:rPr>
        <w:rFonts w:hint="default"/>
        <w:lang w:val="en-US" w:eastAsia="en-US" w:bidi="en-US"/>
      </w:rPr>
    </w:lvl>
    <w:lvl w:ilvl="2" w:tplc="A836AED8">
      <w:numFmt w:val="bullet"/>
      <w:lvlText w:val="•"/>
      <w:lvlJc w:val="left"/>
      <w:pPr>
        <w:ind w:left="1256" w:hanging="360"/>
      </w:pPr>
      <w:rPr>
        <w:rFonts w:hint="default"/>
        <w:lang w:val="en-US" w:eastAsia="en-US" w:bidi="en-US"/>
      </w:rPr>
    </w:lvl>
    <w:lvl w:ilvl="3" w:tplc="0AE8A6D0">
      <w:numFmt w:val="bullet"/>
      <w:lvlText w:val="•"/>
      <w:lvlJc w:val="left"/>
      <w:pPr>
        <w:ind w:left="1464" w:hanging="360"/>
      </w:pPr>
      <w:rPr>
        <w:rFonts w:hint="default"/>
        <w:lang w:val="en-US" w:eastAsia="en-US" w:bidi="en-US"/>
      </w:rPr>
    </w:lvl>
    <w:lvl w:ilvl="4" w:tplc="00BC85B6">
      <w:numFmt w:val="bullet"/>
      <w:lvlText w:val="•"/>
      <w:lvlJc w:val="left"/>
      <w:pPr>
        <w:ind w:left="1673" w:hanging="360"/>
      </w:pPr>
      <w:rPr>
        <w:rFonts w:hint="default"/>
        <w:lang w:val="en-US" w:eastAsia="en-US" w:bidi="en-US"/>
      </w:rPr>
    </w:lvl>
    <w:lvl w:ilvl="5" w:tplc="26980334">
      <w:numFmt w:val="bullet"/>
      <w:lvlText w:val="•"/>
      <w:lvlJc w:val="left"/>
      <w:pPr>
        <w:ind w:left="1881" w:hanging="360"/>
      </w:pPr>
      <w:rPr>
        <w:rFonts w:hint="default"/>
        <w:lang w:val="en-US" w:eastAsia="en-US" w:bidi="en-US"/>
      </w:rPr>
    </w:lvl>
    <w:lvl w:ilvl="6" w:tplc="537C2090">
      <w:numFmt w:val="bullet"/>
      <w:lvlText w:val="•"/>
      <w:lvlJc w:val="left"/>
      <w:pPr>
        <w:ind w:left="2089" w:hanging="360"/>
      </w:pPr>
      <w:rPr>
        <w:rFonts w:hint="default"/>
        <w:lang w:val="en-US" w:eastAsia="en-US" w:bidi="en-US"/>
      </w:rPr>
    </w:lvl>
    <w:lvl w:ilvl="7" w:tplc="998AF2C8">
      <w:numFmt w:val="bullet"/>
      <w:lvlText w:val="•"/>
      <w:lvlJc w:val="left"/>
      <w:pPr>
        <w:ind w:left="2298" w:hanging="360"/>
      </w:pPr>
      <w:rPr>
        <w:rFonts w:hint="default"/>
        <w:lang w:val="en-US" w:eastAsia="en-US" w:bidi="en-US"/>
      </w:rPr>
    </w:lvl>
    <w:lvl w:ilvl="8" w:tplc="77ACA170">
      <w:numFmt w:val="bullet"/>
      <w:lvlText w:val="•"/>
      <w:lvlJc w:val="left"/>
      <w:pPr>
        <w:ind w:left="2506" w:hanging="360"/>
      </w:pPr>
      <w:rPr>
        <w:rFonts w:hint="default"/>
        <w:lang w:val="en-US" w:eastAsia="en-US" w:bidi="en-US"/>
      </w:rPr>
    </w:lvl>
  </w:abstractNum>
  <w:abstractNum w:abstractNumId="179">
    <w:nsid w:val="2CFC71F4"/>
    <w:multiLevelType w:val="hybridMultilevel"/>
    <w:tmpl w:val="CD90A826"/>
    <w:lvl w:ilvl="0" w:tplc="5F6AF196">
      <w:numFmt w:val="bullet"/>
      <w:lvlText w:val="•"/>
      <w:lvlJc w:val="left"/>
      <w:pPr>
        <w:ind w:left="266" w:hanging="159"/>
      </w:pPr>
      <w:rPr>
        <w:rFonts w:ascii="Georgia" w:eastAsia="Georgia" w:hAnsi="Georgia" w:cs="Georgia" w:hint="default"/>
        <w:w w:val="112"/>
        <w:sz w:val="24"/>
        <w:szCs w:val="24"/>
        <w:lang w:val="en-US" w:eastAsia="en-US" w:bidi="en-US"/>
      </w:rPr>
    </w:lvl>
    <w:lvl w:ilvl="1" w:tplc="978C4654">
      <w:numFmt w:val="bullet"/>
      <w:lvlText w:val="•"/>
      <w:lvlJc w:val="left"/>
      <w:pPr>
        <w:ind w:left="457" w:hanging="159"/>
      </w:pPr>
      <w:rPr>
        <w:rFonts w:hint="default"/>
        <w:lang w:val="en-US" w:eastAsia="en-US" w:bidi="en-US"/>
      </w:rPr>
    </w:lvl>
    <w:lvl w:ilvl="2" w:tplc="65F03C70">
      <w:numFmt w:val="bullet"/>
      <w:lvlText w:val="•"/>
      <w:lvlJc w:val="left"/>
      <w:pPr>
        <w:ind w:left="655" w:hanging="159"/>
      </w:pPr>
      <w:rPr>
        <w:rFonts w:hint="default"/>
        <w:lang w:val="en-US" w:eastAsia="en-US" w:bidi="en-US"/>
      </w:rPr>
    </w:lvl>
    <w:lvl w:ilvl="3" w:tplc="15A8142C">
      <w:numFmt w:val="bullet"/>
      <w:lvlText w:val="•"/>
      <w:lvlJc w:val="left"/>
      <w:pPr>
        <w:ind w:left="853" w:hanging="159"/>
      </w:pPr>
      <w:rPr>
        <w:rFonts w:hint="default"/>
        <w:lang w:val="en-US" w:eastAsia="en-US" w:bidi="en-US"/>
      </w:rPr>
    </w:lvl>
    <w:lvl w:ilvl="4" w:tplc="5832D7C8">
      <w:numFmt w:val="bullet"/>
      <w:lvlText w:val="•"/>
      <w:lvlJc w:val="left"/>
      <w:pPr>
        <w:ind w:left="1051" w:hanging="159"/>
      </w:pPr>
      <w:rPr>
        <w:rFonts w:hint="default"/>
        <w:lang w:val="en-US" w:eastAsia="en-US" w:bidi="en-US"/>
      </w:rPr>
    </w:lvl>
    <w:lvl w:ilvl="5" w:tplc="A40ABFB6">
      <w:numFmt w:val="bullet"/>
      <w:lvlText w:val="•"/>
      <w:lvlJc w:val="left"/>
      <w:pPr>
        <w:ind w:left="1249" w:hanging="159"/>
      </w:pPr>
      <w:rPr>
        <w:rFonts w:hint="default"/>
        <w:lang w:val="en-US" w:eastAsia="en-US" w:bidi="en-US"/>
      </w:rPr>
    </w:lvl>
    <w:lvl w:ilvl="6" w:tplc="641618BC">
      <w:numFmt w:val="bullet"/>
      <w:lvlText w:val="•"/>
      <w:lvlJc w:val="left"/>
      <w:pPr>
        <w:ind w:left="1447" w:hanging="159"/>
      </w:pPr>
      <w:rPr>
        <w:rFonts w:hint="default"/>
        <w:lang w:val="en-US" w:eastAsia="en-US" w:bidi="en-US"/>
      </w:rPr>
    </w:lvl>
    <w:lvl w:ilvl="7" w:tplc="2C88CA58">
      <w:numFmt w:val="bullet"/>
      <w:lvlText w:val="•"/>
      <w:lvlJc w:val="left"/>
      <w:pPr>
        <w:ind w:left="1645" w:hanging="159"/>
      </w:pPr>
      <w:rPr>
        <w:rFonts w:hint="default"/>
        <w:lang w:val="en-US" w:eastAsia="en-US" w:bidi="en-US"/>
      </w:rPr>
    </w:lvl>
    <w:lvl w:ilvl="8" w:tplc="2598A7B0">
      <w:numFmt w:val="bullet"/>
      <w:lvlText w:val="•"/>
      <w:lvlJc w:val="left"/>
      <w:pPr>
        <w:ind w:left="1843" w:hanging="159"/>
      </w:pPr>
      <w:rPr>
        <w:rFonts w:hint="default"/>
        <w:lang w:val="en-US" w:eastAsia="en-US" w:bidi="en-US"/>
      </w:rPr>
    </w:lvl>
  </w:abstractNum>
  <w:abstractNum w:abstractNumId="180">
    <w:nsid w:val="2D060757"/>
    <w:multiLevelType w:val="hybridMultilevel"/>
    <w:tmpl w:val="852A1C94"/>
    <w:lvl w:ilvl="0" w:tplc="99248C22">
      <w:numFmt w:val="bullet"/>
      <w:lvlText w:val="•"/>
      <w:lvlJc w:val="left"/>
      <w:pPr>
        <w:ind w:left="283" w:hanging="176"/>
      </w:pPr>
      <w:rPr>
        <w:rFonts w:ascii="Arial" w:eastAsia="Arial" w:hAnsi="Arial" w:cs="Arial" w:hint="default"/>
        <w:w w:val="142"/>
        <w:sz w:val="24"/>
        <w:szCs w:val="24"/>
        <w:lang w:val="en-US" w:eastAsia="en-US" w:bidi="en-US"/>
      </w:rPr>
    </w:lvl>
    <w:lvl w:ilvl="1" w:tplc="83A851B0">
      <w:numFmt w:val="bullet"/>
      <w:lvlText w:val="•"/>
      <w:lvlJc w:val="left"/>
      <w:pPr>
        <w:ind w:left="469" w:hanging="176"/>
      </w:pPr>
      <w:rPr>
        <w:rFonts w:hint="default"/>
        <w:lang w:val="en-US" w:eastAsia="en-US" w:bidi="en-US"/>
      </w:rPr>
    </w:lvl>
    <w:lvl w:ilvl="2" w:tplc="1E2C0290">
      <w:numFmt w:val="bullet"/>
      <w:lvlText w:val="•"/>
      <w:lvlJc w:val="left"/>
      <w:pPr>
        <w:ind w:left="659" w:hanging="176"/>
      </w:pPr>
      <w:rPr>
        <w:rFonts w:hint="default"/>
        <w:lang w:val="en-US" w:eastAsia="en-US" w:bidi="en-US"/>
      </w:rPr>
    </w:lvl>
    <w:lvl w:ilvl="3" w:tplc="9E8C0284">
      <w:numFmt w:val="bullet"/>
      <w:lvlText w:val="•"/>
      <w:lvlJc w:val="left"/>
      <w:pPr>
        <w:ind w:left="849" w:hanging="176"/>
      </w:pPr>
      <w:rPr>
        <w:rFonts w:hint="default"/>
        <w:lang w:val="en-US" w:eastAsia="en-US" w:bidi="en-US"/>
      </w:rPr>
    </w:lvl>
    <w:lvl w:ilvl="4" w:tplc="D3FAA0C8">
      <w:numFmt w:val="bullet"/>
      <w:lvlText w:val="•"/>
      <w:lvlJc w:val="left"/>
      <w:pPr>
        <w:ind w:left="1038" w:hanging="176"/>
      </w:pPr>
      <w:rPr>
        <w:rFonts w:hint="default"/>
        <w:lang w:val="en-US" w:eastAsia="en-US" w:bidi="en-US"/>
      </w:rPr>
    </w:lvl>
    <w:lvl w:ilvl="5" w:tplc="BC30382E">
      <w:numFmt w:val="bullet"/>
      <w:lvlText w:val="•"/>
      <w:lvlJc w:val="left"/>
      <w:pPr>
        <w:ind w:left="1228" w:hanging="176"/>
      </w:pPr>
      <w:rPr>
        <w:rFonts w:hint="default"/>
        <w:lang w:val="en-US" w:eastAsia="en-US" w:bidi="en-US"/>
      </w:rPr>
    </w:lvl>
    <w:lvl w:ilvl="6" w:tplc="98381192">
      <w:numFmt w:val="bullet"/>
      <w:lvlText w:val="•"/>
      <w:lvlJc w:val="left"/>
      <w:pPr>
        <w:ind w:left="1418" w:hanging="176"/>
      </w:pPr>
      <w:rPr>
        <w:rFonts w:hint="default"/>
        <w:lang w:val="en-US" w:eastAsia="en-US" w:bidi="en-US"/>
      </w:rPr>
    </w:lvl>
    <w:lvl w:ilvl="7" w:tplc="7DD84C04">
      <w:numFmt w:val="bullet"/>
      <w:lvlText w:val="•"/>
      <w:lvlJc w:val="left"/>
      <w:pPr>
        <w:ind w:left="1607" w:hanging="176"/>
      </w:pPr>
      <w:rPr>
        <w:rFonts w:hint="default"/>
        <w:lang w:val="en-US" w:eastAsia="en-US" w:bidi="en-US"/>
      </w:rPr>
    </w:lvl>
    <w:lvl w:ilvl="8" w:tplc="B9EE92AA">
      <w:numFmt w:val="bullet"/>
      <w:lvlText w:val="•"/>
      <w:lvlJc w:val="left"/>
      <w:pPr>
        <w:ind w:left="1797" w:hanging="176"/>
      </w:pPr>
      <w:rPr>
        <w:rFonts w:hint="default"/>
        <w:lang w:val="en-US" w:eastAsia="en-US" w:bidi="en-US"/>
      </w:rPr>
    </w:lvl>
  </w:abstractNum>
  <w:abstractNum w:abstractNumId="181">
    <w:nsid w:val="2D6B0EEF"/>
    <w:multiLevelType w:val="hybridMultilevel"/>
    <w:tmpl w:val="2C44A6D8"/>
    <w:lvl w:ilvl="0" w:tplc="517698EE">
      <w:numFmt w:val="bullet"/>
      <w:lvlText w:val="•"/>
      <w:lvlJc w:val="left"/>
      <w:pPr>
        <w:ind w:left="265" w:hanging="159"/>
      </w:pPr>
      <w:rPr>
        <w:rFonts w:ascii="Georgia" w:eastAsia="Georgia" w:hAnsi="Georgia" w:cs="Georgia" w:hint="default"/>
        <w:w w:val="112"/>
        <w:sz w:val="24"/>
        <w:szCs w:val="24"/>
        <w:lang w:val="en-US" w:eastAsia="en-US" w:bidi="en-US"/>
      </w:rPr>
    </w:lvl>
    <w:lvl w:ilvl="1" w:tplc="8132F480">
      <w:numFmt w:val="bullet"/>
      <w:lvlText w:val="•"/>
      <w:lvlJc w:val="left"/>
      <w:pPr>
        <w:ind w:left="421" w:hanging="159"/>
      </w:pPr>
      <w:rPr>
        <w:rFonts w:hint="default"/>
        <w:lang w:val="en-US" w:eastAsia="en-US" w:bidi="en-US"/>
      </w:rPr>
    </w:lvl>
    <w:lvl w:ilvl="2" w:tplc="555410E8">
      <w:numFmt w:val="bullet"/>
      <w:lvlText w:val="•"/>
      <w:lvlJc w:val="left"/>
      <w:pPr>
        <w:ind w:left="582" w:hanging="159"/>
      </w:pPr>
      <w:rPr>
        <w:rFonts w:hint="default"/>
        <w:lang w:val="en-US" w:eastAsia="en-US" w:bidi="en-US"/>
      </w:rPr>
    </w:lvl>
    <w:lvl w:ilvl="3" w:tplc="1778C2B8">
      <w:numFmt w:val="bullet"/>
      <w:lvlText w:val="•"/>
      <w:lvlJc w:val="left"/>
      <w:pPr>
        <w:ind w:left="743" w:hanging="159"/>
      </w:pPr>
      <w:rPr>
        <w:rFonts w:hint="default"/>
        <w:lang w:val="en-US" w:eastAsia="en-US" w:bidi="en-US"/>
      </w:rPr>
    </w:lvl>
    <w:lvl w:ilvl="4" w:tplc="9962AD64">
      <w:numFmt w:val="bullet"/>
      <w:lvlText w:val="•"/>
      <w:lvlJc w:val="left"/>
      <w:pPr>
        <w:ind w:left="905" w:hanging="159"/>
      </w:pPr>
      <w:rPr>
        <w:rFonts w:hint="default"/>
        <w:lang w:val="en-US" w:eastAsia="en-US" w:bidi="en-US"/>
      </w:rPr>
    </w:lvl>
    <w:lvl w:ilvl="5" w:tplc="5330C760">
      <w:numFmt w:val="bullet"/>
      <w:lvlText w:val="•"/>
      <w:lvlJc w:val="left"/>
      <w:pPr>
        <w:ind w:left="1066" w:hanging="159"/>
      </w:pPr>
      <w:rPr>
        <w:rFonts w:hint="default"/>
        <w:lang w:val="en-US" w:eastAsia="en-US" w:bidi="en-US"/>
      </w:rPr>
    </w:lvl>
    <w:lvl w:ilvl="6" w:tplc="65CCB89C">
      <w:numFmt w:val="bullet"/>
      <w:lvlText w:val="•"/>
      <w:lvlJc w:val="left"/>
      <w:pPr>
        <w:ind w:left="1227" w:hanging="159"/>
      </w:pPr>
      <w:rPr>
        <w:rFonts w:hint="default"/>
        <w:lang w:val="en-US" w:eastAsia="en-US" w:bidi="en-US"/>
      </w:rPr>
    </w:lvl>
    <w:lvl w:ilvl="7" w:tplc="F0FCAE7C">
      <w:numFmt w:val="bullet"/>
      <w:lvlText w:val="•"/>
      <w:lvlJc w:val="left"/>
      <w:pPr>
        <w:ind w:left="1389" w:hanging="159"/>
      </w:pPr>
      <w:rPr>
        <w:rFonts w:hint="default"/>
        <w:lang w:val="en-US" w:eastAsia="en-US" w:bidi="en-US"/>
      </w:rPr>
    </w:lvl>
    <w:lvl w:ilvl="8" w:tplc="7ACA1C60">
      <w:numFmt w:val="bullet"/>
      <w:lvlText w:val="•"/>
      <w:lvlJc w:val="left"/>
      <w:pPr>
        <w:ind w:left="1550" w:hanging="159"/>
      </w:pPr>
      <w:rPr>
        <w:rFonts w:hint="default"/>
        <w:lang w:val="en-US" w:eastAsia="en-US" w:bidi="en-US"/>
      </w:rPr>
    </w:lvl>
  </w:abstractNum>
  <w:abstractNum w:abstractNumId="182">
    <w:nsid w:val="2E5F26FC"/>
    <w:multiLevelType w:val="hybridMultilevel"/>
    <w:tmpl w:val="8926E6F0"/>
    <w:lvl w:ilvl="0" w:tplc="4350B8EE">
      <w:start w:val="3"/>
      <w:numFmt w:val="decimal"/>
      <w:lvlText w:val="%1."/>
      <w:lvlJc w:val="left"/>
      <w:pPr>
        <w:ind w:left="108" w:hanging="238"/>
      </w:pPr>
      <w:rPr>
        <w:rFonts w:ascii="Arial" w:eastAsia="Arial" w:hAnsi="Arial" w:cs="Arial" w:hint="default"/>
        <w:w w:val="91"/>
        <w:sz w:val="24"/>
        <w:szCs w:val="24"/>
        <w:lang w:val="en-US" w:eastAsia="en-US" w:bidi="en-US"/>
      </w:rPr>
    </w:lvl>
    <w:lvl w:ilvl="1" w:tplc="35B6E2C6">
      <w:numFmt w:val="bullet"/>
      <w:lvlText w:val="•"/>
      <w:lvlJc w:val="left"/>
      <w:pPr>
        <w:ind w:left="294" w:hanging="238"/>
      </w:pPr>
      <w:rPr>
        <w:rFonts w:hint="default"/>
        <w:lang w:val="en-US" w:eastAsia="en-US" w:bidi="en-US"/>
      </w:rPr>
    </w:lvl>
    <w:lvl w:ilvl="2" w:tplc="561857CC">
      <w:numFmt w:val="bullet"/>
      <w:lvlText w:val="•"/>
      <w:lvlJc w:val="left"/>
      <w:pPr>
        <w:ind w:left="488" w:hanging="238"/>
      </w:pPr>
      <w:rPr>
        <w:rFonts w:hint="default"/>
        <w:lang w:val="en-US" w:eastAsia="en-US" w:bidi="en-US"/>
      </w:rPr>
    </w:lvl>
    <w:lvl w:ilvl="3" w:tplc="8BA6FB22">
      <w:numFmt w:val="bullet"/>
      <w:lvlText w:val="•"/>
      <w:lvlJc w:val="left"/>
      <w:pPr>
        <w:ind w:left="683" w:hanging="238"/>
      </w:pPr>
      <w:rPr>
        <w:rFonts w:hint="default"/>
        <w:lang w:val="en-US" w:eastAsia="en-US" w:bidi="en-US"/>
      </w:rPr>
    </w:lvl>
    <w:lvl w:ilvl="4" w:tplc="D954F6D8">
      <w:numFmt w:val="bullet"/>
      <w:lvlText w:val="•"/>
      <w:lvlJc w:val="left"/>
      <w:pPr>
        <w:ind w:left="877" w:hanging="238"/>
      </w:pPr>
      <w:rPr>
        <w:rFonts w:hint="default"/>
        <w:lang w:val="en-US" w:eastAsia="en-US" w:bidi="en-US"/>
      </w:rPr>
    </w:lvl>
    <w:lvl w:ilvl="5" w:tplc="5B566B5A">
      <w:numFmt w:val="bullet"/>
      <w:lvlText w:val="•"/>
      <w:lvlJc w:val="left"/>
      <w:pPr>
        <w:ind w:left="1072" w:hanging="238"/>
      </w:pPr>
      <w:rPr>
        <w:rFonts w:hint="default"/>
        <w:lang w:val="en-US" w:eastAsia="en-US" w:bidi="en-US"/>
      </w:rPr>
    </w:lvl>
    <w:lvl w:ilvl="6" w:tplc="B8CE564E">
      <w:numFmt w:val="bullet"/>
      <w:lvlText w:val="•"/>
      <w:lvlJc w:val="left"/>
      <w:pPr>
        <w:ind w:left="1266" w:hanging="238"/>
      </w:pPr>
      <w:rPr>
        <w:rFonts w:hint="default"/>
        <w:lang w:val="en-US" w:eastAsia="en-US" w:bidi="en-US"/>
      </w:rPr>
    </w:lvl>
    <w:lvl w:ilvl="7" w:tplc="48B81AF8">
      <w:numFmt w:val="bullet"/>
      <w:lvlText w:val="•"/>
      <w:lvlJc w:val="left"/>
      <w:pPr>
        <w:ind w:left="1460" w:hanging="238"/>
      </w:pPr>
      <w:rPr>
        <w:rFonts w:hint="default"/>
        <w:lang w:val="en-US" w:eastAsia="en-US" w:bidi="en-US"/>
      </w:rPr>
    </w:lvl>
    <w:lvl w:ilvl="8" w:tplc="2076BC76">
      <w:numFmt w:val="bullet"/>
      <w:lvlText w:val="•"/>
      <w:lvlJc w:val="left"/>
      <w:pPr>
        <w:ind w:left="1655" w:hanging="238"/>
      </w:pPr>
      <w:rPr>
        <w:rFonts w:hint="default"/>
        <w:lang w:val="en-US" w:eastAsia="en-US" w:bidi="en-US"/>
      </w:rPr>
    </w:lvl>
  </w:abstractNum>
  <w:abstractNum w:abstractNumId="183">
    <w:nsid w:val="2EC31B4F"/>
    <w:multiLevelType w:val="hybridMultilevel"/>
    <w:tmpl w:val="9E30076A"/>
    <w:lvl w:ilvl="0" w:tplc="A9D4B0A2">
      <w:numFmt w:val="bullet"/>
      <w:lvlText w:val="•"/>
      <w:lvlJc w:val="left"/>
      <w:pPr>
        <w:ind w:left="251" w:hanging="144"/>
      </w:pPr>
      <w:rPr>
        <w:rFonts w:ascii="Times New Roman" w:eastAsia="Times New Roman" w:hAnsi="Times New Roman" w:cs="Times New Roman" w:hint="default"/>
        <w:w w:val="100"/>
        <w:sz w:val="24"/>
        <w:szCs w:val="24"/>
        <w:lang w:val="en-US" w:eastAsia="en-US" w:bidi="en-US"/>
      </w:rPr>
    </w:lvl>
    <w:lvl w:ilvl="1" w:tplc="CF78EDEC">
      <w:numFmt w:val="bullet"/>
      <w:lvlText w:val="•"/>
      <w:lvlJc w:val="left"/>
      <w:pPr>
        <w:ind w:left="512" w:hanging="144"/>
      </w:pPr>
      <w:rPr>
        <w:rFonts w:hint="default"/>
        <w:lang w:val="en-US" w:eastAsia="en-US" w:bidi="en-US"/>
      </w:rPr>
    </w:lvl>
    <w:lvl w:ilvl="2" w:tplc="3AC03904">
      <w:numFmt w:val="bullet"/>
      <w:lvlText w:val="•"/>
      <w:lvlJc w:val="left"/>
      <w:pPr>
        <w:ind w:left="764" w:hanging="144"/>
      </w:pPr>
      <w:rPr>
        <w:rFonts w:hint="default"/>
        <w:lang w:val="en-US" w:eastAsia="en-US" w:bidi="en-US"/>
      </w:rPr>
    </w:lvl>
    <w:lvl w:ilvl="3" w:tplc="C2D61548">
      <w:numFmt w:val="bullet"/>
      <w:lvlText w:val="•"/>
      <w:lvlJc w:val="left"/>
      <w:pPr>
        <w:ind w:left="1016" w:hanging="144"/>
      </w:pPr>
      <w:rPr>
        <w:rFonts w:hint="default"/>
        <w:lang w:val="en-US" w:eastAsia="en-US" w:bidi="en-US"/>
      </w:rPr>
    </w:lvl>
    <w:lvl w:ilvl="4" w:tplc="D8F6FCFC">
      <w:numFmt w:val="bullet"/>
      <w:lvlText w:val="•"/>
      <w:lvlJc w:val="left"/>
      <w:pPr>
        <w:ind w:left="1268" w:hanging="144"/>
      </w:pPr>
      <w:rPr>
        <w:rFonts w:hint="default"/>
        <w:lang w:val="en-US" w:eastAsia="en-US" w:bidi="en-US"/>
      </w:rPr>
    </w:lvl>
    <w:lvl w:ilvl="5" w:tplc="D9147F4E">
      <w:numFmt w:val="bullet"/>
      <w:lvlText w:val="•"/>
      <w:lvlJc w:val="left"/>
      <w:pPr>
        <w:ind w:left="1521" w:hanging="144"/>
      </w:pPr>
      <w:rPr>
        <w:rFonts w:hint="default"/>
        <w:lang w:val="en-US" w:eastAsia="en-US" w:bidi="en-US"/>
      </w:rPr>
    </w:lvl>
    <w:lvl w:ilvl="6" w:tplc="5C2EB14C">
      <w:numFmt w:val="bullet"/>
      <w:lvlText w:val="•"/>
      <w:lvlJc w:val="left"/>
      <w:pPr>
        <w:ind w:left="1773" w:hanging="144"/>
      </w:pPr>
      <w:rPr>
        <w:rFonts w:hint="default"/>
        <w:lang w:val="en-US" w:eastAsia="en-US" w:bidi="en-US"/>
      </w:rPr>
    </w:lvl>
    <w:lvl w:ilvl="7" w:tplc="6494D9EA">
      <w:numFmt w:val="bullet"/>
      <w:lvlText w:val="•"/>
      <w:lvlJc w:val="left"/>
      <w:pPr>
        <w:ind w:left="2025" w:hanging="144"/>
      </w:pPr>
      <w:rPr>
        <w:rFonts w:hint="default"/>
        <w:lang w:val="en-US" w:eastAsia="en-US" w:bidi="en-US"/>
      </w:rPr>
    </w:lvl>
    <w:lvl w:ilvl="8" w:tplc="6F72FC86">
      <w:numFmt w:val="bullet"/>
      <w:lvlText w:val="•"/>
      <w:lvlJc w:val="left"/>
      <w:pPr>
        <w:ind w:left="2277" w:hanging="144"/>
      </w:pPr>
      <w:rPr>
        <w:rFonts w:hint="default"/>
        <w:lang w:val="en-US" w:eastAsia="en-US" w:bidi="en-US"/>
      </w:rPr>
    </w:lvl>
  </w:abstractNum>
  <w:abstractNum w:abstractNumId="184">
    <w:nsid w:val="2EC463B9"/>
    <w:multiLevelType w:val="hybridMultilevel"/>
    <w:tmpl w:val="D71AA572"/>
    <w:lvl w:ilvl="0" w:tplc="849CE9BA">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19F40992">
      <w:numFmt w:val="bullet"/>
      <w:lvlText w:val="•"/>
      <w:lvlJc w:val="left"/>
      <w:pPr>
        <w:ind w:left="368" w:hanging="144"/>
      </w:pPr>
      <w:rPr>
        <w:rFonts w:hint="default"/>
        <w:lang w:val="en-US" w:eastAsia="en-US" w:bidi="en-US"/>
      </w:rPr>
    </w:lvl>
    <w:lvl w:ilvl="2" w:tplc="767A9C3C">
      <w:numFmt w:val="bullet"/>
      <w:lvlText w:val="•"/>
      <w:lvlJc w:val="left"/>
      <w:pPr>
        <w:ind w:left="636" w:hanging="144"/>
      </w:pPr>
      <w:rPr>
        <w:rFonts w:hint="default"/>
        <w:lang w:val="en-US" w:eastAsia="en-US" w:bidi="en-US"/>
      </w:rPr>
    </w:lvl>
    <w:lvl w:ilvl="3" w:tplc="2A7AD402">
      <w:numFmt w:val="bullet"/>
      <w:lvlText w:val="•"/>
      <w:lvlJc w:val="left"/>
      <w:pPr>
        <w:ind w:left="904" w:hanging="144"/>
      </w:pPr>
      <w:rPr>
        <w:rFonts w:hint="default"/>
        <w:lang w:val="en-US" w:eastAsia="en-US" w:bidi="en-US"/>
      </w:rPr>
    </w:lvl>
    <w:lvl w:ilvl="4" w:tplc="08EEF7CE">
      <w:numFmt w:val="bullet"/>
      <w:lvlText w:val="•"/>
      <w:lvlJc w:val="left"/>
      <w:pPr>
        <w:ind w:left="1172" w:hanging="144"/>
      </w:pPr>
      <w:rPr>
        <w:rFonts w:hint="default"/>
        <w:lang w:val="en-US" w:eastAsia="en-US" w:bidi="en-US"/>
      </w:rPr>
    </w:lvl>
    <w:lvl w:ilvl="5" w:tplc="2A16D698">
      <w:numFmt w:val="bullet"/>
      <w:lvlText w:val="•"/>
      <w:lvlJc w:val="left"/>
      <w:pPr>
        <w:ind w:left="1441" w:hanging="144"/>
      </w:pPr>
      <w:rPr>
        <w:rFonts w:hint="default"/>
        <w:lang w:val="en-US" w:eastAsia="en-US" w:bidi="en-US"/>
      </w:rPr>
    </w:lvl>
    <w:lvl w:ilvl="6" w:tplc="1FF2F21E">
      <w:numFmt w:val="bullet"/>
      <w:lvlText w:val="•"/>
      <w:lvlJc w:val="left"/>
      <w:pPr>
        <w:ind w:left="1709" w:hanging="144"/>
      </w:pPr>
      <w:rPr>
        <w:rFonts w:hint="default"/>
        <w:lang w:val="en-US" w:eastAsia="en-US" w:bidi="en-US"/>
      </w:rPr>
    </w:lvl>
    <w:lvl w:ilvl="7" w:tplc="23446E24">
      <w:numFmt w:val="bullet"/>
      <w:lvlText w:val="•"/>
      <w:lvlJc w:val="left"/>
      <w:pPr>
        <w:ind w:left="1977" w:hanging="144"/>
      </w:pPr>
      <w:rPr>
        <w:rFonts w:hint="default"/>
        <w:lang w:val="en-US" w:eastAsia="en-US" w:bidi="en-US"/>
      </w:rPr>
    </w:lvl>
    <w:lvl w:ilvl="8" w:tplc="F73EA790">
      <w:numFmt w:val="bullet"/>
      <w:lvlText w:val="•"/>
      <w:lvlJc w:val="left"/>
      <w:pPr>
        <w:ind w:left="2245" w:hanging="144"/>
      </w:pPr>
      <w:rPr>
        <w:rFonts w:hint="default"/>
        <w:lang w:val="en-US" w:eastAsia="en-US" w:bidi="en-US"/>
      </w:rPr>
    </w:lvl>
  </w:abstractNum>
  <w:abstractNum w:abstractNumId="185">
    <w:nsid w:val="2F6207F2"/>
    <w:multiLevelType w:val="hybridMultilevel"/>
    <w:tmpl w:val="0F4C23CE"/>
    <w:lvl w:ilvl="0" w:tplc="05DAD06E">
      <w:numFmt w:val="bullet"/>
      <w:lvlText w:val="•"/>
      <w:lvlJc w:val="left"/>
      <w:pPr>
        <w:ind w:left="105" w:hanging="161"/>
      </w:pPr>
      <w:rPr>
        <w:rFonts w:ascii="Arial" w:eastAsia="Arial" w:hAnsi="Arial" w:cs="Arial" w:hint="default"/>
        <w:w w:val="142"/>
        <w:sz w:val="22"/>
        <w:szCs w:val="22"/>
        <w:lang w:val="en-US" w:eastAsia="en-US" w:bidi="en-US"/>
      </w:rPr>
    </w:lvl>
    <w:lvl w:ilvl="1" w:tplc="AC0E1344">
      <w:numFmt w:val="bullet"/>
      <w:lvlText w:val="•"/>
      <w:lvlJc w:val="left"/>
      <w:pPr>
        <w:ind w:left="402" w:hanging="161"/>
      </w:pPr>
      <w:rPr>
        <w:rFonts w:hint="default"/>
        <w:lang w:val="en-US" w:eastAsia="en-US" w:bidi="en-US"/>
      </w:rPr>
    </w:lvl>
    <w:lvl w:ilvl="2" w:tplc="746006CE">
      <w:numFmt w:val="bullet"/>
      <w:lvlText w:val="•"/>
      <w:lvlJc w:val="left"/>
      <w:pPr>
        <w:ind w:left="704" w:hanging="161"/>
      </w:pPr>
      <w:rPr>
        <w:rFonts w:hint="default"/>
        <w:lang w:val="en-US" w:eastAsia="en-US" w:bidi="en-US"/>
      </w:rPr>
    </w:lvl>
    <w:lvl w:ilvl="3" w:tplc="700E4776">
      <w:numFmt w:val="bullet"/>
      <w:lvlText w:val="•"/>
      <w:lvlJc w:val="left"/>
      <w:pPr>
        <w:ind w:left="1006" w:hanging="161"/>
      </w:pPr>
      <w:rPr>
        <w:rFonts w:hint="default"/>
        <w:lang w:val="en-US" w:eastAsia="en-US" w:bidi="en-US"/>
      </w:rPr>
    </w:lvl>
    <w:lvl w:ilvl="4" w:tplc="FBD6E7E0">
      <w:numFmt w:val="bullet"/>
      <w:lvlText w:val="•"/>
      <w:lvlJc w:val="left"/>
      <w:pPr>
        <w:ind w:left="1308" w:hanging="161"/>
      </w:pPr>
      <w:rPr>
        <w:rFonts w:hint="default"/>
        <w:lang w:val="en-US" w:eastAsia="en-US" w:bidi="en-US"/>
      </w:rPr>
    </w:lvl>
    <w:lvl w:ilvl="5" w:tplc="1690D4CA">
      <w:numFmt w:val="bullet"/>
      <w:lvlText w:val="•"/>
      <w:lvlJc w:val="left"/>
      <w:pPr>
        <w:ind w:left="1611" w:hanging="161"/>
      </w:pPr>
      <w:rPr>
        <w:rFonts w:hint="default"/>
        <w:lang w:val="en-US" w:eastAsia="en-US" w:bidi="en-US"/>
      </w:rPr>
    </w:lvl>
    <w:lvl w:ilvl="6" w:tplc="FAE49B44">
      <w:numFmt w:val="bullet"/>
      <w:lvlText w:val="•"/>
      <w:lvlJc w:val="left"/>
      <w:pPr>
        <w:ind w:left="1913" w:hanging="161"/>
      </w:pPr>
      <w:rPr>
        <w:rFonts w:hint="default"/>
        <w:lang w:val="en-US" w:eastAsia="en-US" w:bidi="en-US"/>
      </w:rPr>
    </w:lvl>
    <w:lvl w:ilvl="7" w:tplc="2E26C360">
      <w:numFmt w:val="bullet"/>
      <w:lvlText w:val="•"/>
      <w:lvlJc w:val="left"/>
      <w:pPr>
        <w:ind w:left="2215" w:hanging="161"/>
      </w:pPr>
      <w:rPr>
        <w:rFonts w:hint="default"/>
        <w:lang w:val="en-US" w:eastAsia="en-US" w:bidi="en-US"/>
      </w:rPr>
    </w:lvl>
    <w:lvl w:ilvl="8" w:tplc="D2CA09E0">
      <w:numFmt w:val="bullet"/>
      <w:lvlText w:val="•"/>
      <w:lvlJc w:val="left"/>
      <w:pPr>
        <w:ind w:left="2517" w:hanging="161"/>
      </w:pPr>
      <w:rPr>
        <w:rFonts w:hint="default"/>
        <w:lang w:val="en-US" w:eastAsia="en-US" w:bidi="en-US"/>
      </w:rPr>
    </w:lvl>
  </w:abstractNum>
  <w:abstractNum w:abstractNumId="186">
    <w:nsid w:val="2FA16CD1"/>
    <w:multiLevelType w:val="hybridMultilevel"/>
    <w:tmpl w:val="C8529BC2"/>
    <w:lvl w:ilvl="0" w:tplc="D6F640BC">
      <w:start w:val="1"/>
      <w:numFmt w:val="decimal"/>
      <w:lvlText w:val="%1."/>
      <w:lvlJc w:val="left"/>
      <w:pPr>
        <w:ind w:left="105" w:hanging="181"/>
      </w:pPr>
      <w:rPr>
        <w:rFonts w:ascii="Times New Roman" w:eastAsia="Times New Roman" w:hAnsi="Times New Roman" w:cs="Times New Roman" w:hint="default"/>
        <w:w w:val="100"/>
        <w:sz w:val="22"/>
        <w:szCs w:val="22"/>
        <w:lang w:val="en-US" w:eastAsia="en-US" w:bidi="en-US"/>
      </w:rPr>
    </w:lvl>
    <w:lvl w:ilvl="1" w:tplc="0122B3A4">
      <w:numFmt w:val="bullet"/>
      <w:lvlText w:val="•"/>
      <w:lvlJc w:val="left"/>
      <w:pPr>
        <w:ind w:left="295" w:hanging="181"/>
      </w:pPr>
      <w:rPr>
        <w:rFonts w:hint="default"/>
        <w:lang w:val="en-US" w:eastAsia="en-US" w:bidi="en-US"/>
      </w:rPr>
    </w:lvl>
    <w:lvl w:ilvl="2" w:tplc="0AF00F48">
      <w:numFmt w:val="bullet"/>
      <w:lvlText w:val="•"/>
      <w:lvlJc w:val="left"/>
      <w:pPr>
        <w:ind w:left="491" w:hanging="181"/>
      </w:pPr>
      <w:rPr>
        <w:rFonts w:hint="default"/>
        <w:lang w:val="en-US" w:eastAsia="en-US" w:bidi="en-US"/>
      </w:rPr>
    </w:lvl>
    <w:lvl w:ilvl="3" w:tplc="BDBEBC96">
      <w:numFmt w:val="bullet"/>
      <w:lvlText w:val="•"/>
      <w:lvlJc w:val="left"/>
      <w:pPr>
        <w:ind w:left="687" w:hanging="181"/>
      </w:pPr>
      <w:rPr>
        <w:rFonts w:hint="default"/>
        <w:lang w:val="en-US" w:eastAsia="en-US" w:bidi="en-US"/>
      </w:rPr>
    </w:lvl>
    <w:lvl w:ilvl="4" w:tplc="63481C02">
      <w:numFmt w:val="bullet"/>
      <w:lvlText w:val="•"/>
      <w:lvlJc w:val="left"/>
      <w:pPr>
        <w:ind w:left="883" w:hanging="181"/>
      </w:pPr>
      <w:rPr>
        <w:rFonts w:hint="default"/>
        <w:lang w:val="en-US" w:eastAsia="en-US" w:bidi="en-US"/>
      </w:rPr>
    </w:lvl>
    <w:lvl w:ilvl="5" w:tplc="E2E2BCE0">
      <w:numFmt w:val="bullet"/>
      <w:lvlText w:val="•"/>
      <w:lvlJc w:val="left"/>
      <w:pPr>
        <w:ind w:left="1079" w:hanging="181"/>
      </w:pPr>
      <w:rPr>
        <w:rFonts w:hint="default"/>
        <w:lang w:val="en-US" w:eastAsia="en-US" w:bidi="en-US"/>
      </w:rPr>
    </w:lvl>
    <w:lvl w:ilvl="6" w:tplc="7130A4C2">
      <w:numFmt w:val="bullet"/>
      <w:lvlText w:val="•"/>
      <w:lvlJc w:val="left"/>
      <w:pPr>
        <w:ind w:left="1275" w:hanging="181"/>
      </w:pPr>
      <w:rPr>
        <w:rFonts w:hint="default"/>
        <w:lang w:val="en-US" w:eastAsia="en-US" w:bidi="en-US"/>
      </w:rPr>
    </w:lvl>
    <w:lvl w:ilvl="7" w:tplc="268E708E">
      <w:numFmt w:val="bullet"/>
      <w:lvlText w:val="•"/>
      <w:lvlJc w:val="left"/>
      <w:pPr>
        <w:ind w:left="1471" w:hanging="181"/>
      </w:pPr>
      <w:rPr>
        <w:rFonts w:hint="default"/>
        <w:lang w:val="en-US" w:eastAsia="en-US" w:bidi="en-US"/>
      </w:rPr>
    </w:lvl>
    <w:lvl w:ilvl="8" w:tplc="6DA61536">
      <w:numFmt w:val="bullet"/>
      <w:lvlText w:val="•"/>
      <w:lvlJc w:val="left"/>
      <w:pPr>
        <w:ind w:left="1667" w:hanging="181"/>
      </w:pPr>
      <w:rPr>
        <w:rFonts w:hint="default"/>
        <w:lang w:val="en-US" w:eastAsia="en-US" w:bidi="en-US"/>
      </w:rPr>
    </w:lvl>
  </w:abstractNum>
  <w:abstractNum w:abstractNumId="187">
    <w:nsid w:val="2FC95EB9"/>
    <w:multiLevelType w:val="hybridMultilevel"/>
    <w:tmpl w:val="36547C9A"/>
    <w:lvl w:ilvl="0" w:tplc="C3426734">
      <w:numFmt w:val="bullet"/>
      <w:lvlText w:val="•"/>
      <w:lvlJc w:val="left"/>
      <w:pPr>
        <w:ind w:left="107" w:hanging="176"/>
      </w:pPr>
      <w:rPr>
        <w:rFonts w:ascii="Arial" w:eastAsia="Arial" w:hAnsi="Arial" w:cs="Arial" w:hint="default"/>
        <w:w w:val="142"/>
        <w:sz w:val="24"/>
        <w:szCs w:val="24"/>
        <w:lang w:val="en-US" w:eastAsia="en-US" w:bidi="en-US"/>
      </w:rPr>
    </w:lvl>
    <w:lvl w:ilvl="1" w:tplc="BA026FA0">
      <w:numFmt w:val="bullet"/>
      <w:lvlText w:val="•"/>
      <w:lvlJc w:val="left"/>
      <w:pPr>
        <w:ind w:left="580" w:hanging="176"/>
      </w:pPr>
      <w:rPr>
        <w:rFonts w:ascii="Arial" w:eastAsia="Arial" w:hAnsi="Arial" w:cs="Arial" w:hint="default"/>
        <w:w w:val="142"/>
        <w:sz w:val="24"/>
        <w:szCs w:val="24"/>
        <w:lang w:val="en-US" w:eastAsia="en-US" w:bidi="en-US"/>
      </w:rPr>
    </w:lvl>
    <w:lvl w:ilvl="2" w:tplc="E580E30A">
      <w:numFmt w:val="bullet"/>
      <w:lvlText w:val="•"/>
      <w:lvlJc w:val="left"/>
      <w:pPr>
        <w:ind w:left="829" w:hanging="176"/>
      </w:pPr>
      <w:rPr>
        <w:rFonts w:hint="default"/>
        <w:lang w:val="en-US" w:eastAsia="en-US" w:bidi="en-US"/>
      </w:rPr>
    </w:lvl>
    <w:lvl w:ilvl="3" w:tplc="B8CAB508">
      <w:numFmt w:val="bullet"/>
      <w:lvlText w:val="•"/>
      <w:lvlJc w:val="left"/>
      <w:pPr>
        <w:ind w:left="1079" w:hanging="176"/>
      </w:pPr>
      <w:rPr>
        <w:rFonts w:hint="default"/>
        <w:lang w:val="en-US" w:eastAsia="en-US" w:bidi="en-US"/>
      </w:rPr>
    </w:lvl>
    <w:lvl w:ilvl="4" w:tplc="9D2290A4">
      <w:numFmt w:val="bullet"/>
      <w:lvlText w:val="•"/>
      <w:lvlJc w:val="left"/>
      <w:pPr>
        <w:ind w:left="1329" w:hanging="176"/>
      </w:pPr>
      <w:rPr>
        <w:rFonts w:hint="default"/>
        <w:lang w:val="en-US" w:eastAsia="en-US" w:bidi="en-US"/>
      </w:rPr>
    </w:lvl>
    <w:lvl w:ilvl="5" w:tplc="748A3124">
      <w:numFmt w:val="bullet"/>
      <w:lvlText w:val="•"/>
      <w:lvlJc w:val="left"/>
      <w:pPr>
        <w:ind w:left="1578" w:hanging="176"/>
      </w:pPr>
      <w:rPr>
        <w:rFonts w:hint="default"/>
        <w:lang w:val="en-US" w:eastAsia="en-US" w:bidi="en-US"/>
      </w:rPr>
    </w:lvl>
    <w:lvl w:ilvl="6" w:tplc="7AC091A2">
      <w:numFmt w:val="bullet"/>
      <w:lvlText w:val="•"/>
      <w:lvlJc w:val="left"/>
      <w:pPr>
        <w:ind w:left="1828" w:hanging="176"/>
      </w:pPr>
      <w:rPr>
        <w:rFonts w:hint="default"/>
        <w:lang w:val="en-US" w:eastAsia="en-US" w:bidi="en-US"/>
      </w:rPr>
    </w:lvl>
    <w:lvl w:ilvl="7" w:tplc="785E267E">
      <w:numFmt w:val="bullet"/>
      <w:lvlText w:val="•"/>
      <w:lvlJc w:val="left"/>
      <w:pPr>
        <w:ind w:left="2078" w:hanging="176"/>
      </w:pPr>
      <w:rPr>
        <w:rFonts w:hint="default"/>
        <w:lang w:val="en-US" w:eastAsia="en-US" w:bidi="en-US"/>
      </w:rPr>
    </w:lvl>
    <w:lvl w:ilvl="8" w:tplc="1A405040">
      <w:numFmt w:val="bullet"/>
      <w:lvlText w:val="•"/>
      <w:lvlJc w:val="left"/>
      <w:pPr>
        <w:ind w:left="2327" w:hanging="176"/>
      </w:pPr>
      <w:rPr>
        <w:rFonts w:hint="default"/>
        <w:lang w:val="en-US" w:eastAsia="en-US" w:bidi="en-US"/>
      </w:rPr>
    </w:lvl>
  </w:abstractNum>
  <w:abstractNum w:abstractNumId="188">
    <w:nsid w:val="2FD07A9B"/>
    <w:multiLevelType w:val="hybridMultilevel"/>
    <w:tmpl w:val="B768A6E0"/>
    <w:lvl w:ilvl="0" w:tplc="87DEE47E">
      <w:numFmt w:val="bullet"/>
      <w:lvlText w:val="•"/>
      <w:lvlJc w:val="left"/>
      <w:pPr>
        <w:ind w:left="105" w:hanging="819"/>
      </w:pPr>
      <w:rPr>
        <w:rFonts w:ascii="Times New Roman" w:eastAsia="Times New Roman" w:hAnsi="Times New Roman" w:cs="Times New Roman" w:hint="default"/>
        <w:spacing w:val="-2"/>
        <w:w w:val="99"/>
        <w:sz w:val="24"/>
        <w:szCs w:val="24"/>
        <w:lang w:val="en-US" w:eastAsia="en-US" w:bidi="en-US"/>
      </w:rPr>
    </w:lvl>
    <w:lvl w:ilvl="1" w:tplc="65527C80">
      <w:numFmt w:val="bullet"/>
      <w:lvlText w:val="•"/>
      <w:lvlJc w:val="left"/>
      <w:pPr>
        <w:ind w:left="296" w:hanging="819"/>
      </w:pPr>
      <w:rPr>
        <w:rFonts w:hint="default"/>
        <w:lang w:val="en-US" w:eastAsia="en-US" w:bidi="en-US"/>
      </w:rPr>
    </w:lvl>
    <w:lvl w:ilvl="2" w:tplc="CBDEA364">
      <w:numFmt w:val="bullet"/>
      <w:lvlText w:val="•"/>
      <w:lvlJc w:val="left"/>
      <w:pPr>
        <w:ind w:left="492" w:hanging="819"/>
      </w:pPr>
      <w:rPr>
        <w:rFonts w:hint="default"/>
        <w:lang w:val="en-US" w:eastAsia="en-US" w:bidi="en-US"/>
      </w:rPr>
    </w:lvl>
    <w:lvl w:ilvl="3" w:tplc="A594A954">
      <w:numFmt w:val="bullet"/>
      <w:lvlText w:val="•"/>
      <w:lvlJc w:val="left"/>
      <w:pPr>
        <w:ind w:left="689" w:hanging="819"/>
      </w:pPr>
      <w:rPr>
        <w:rFonts w:hint="default"/>
        <w:lang w:val="en-US" w:eastAsia="en-US" w:bidi="en-US"/>
      </w:rPr>
    </w:lvl>
    <w:lvl w:ilvl="4" w:tplc="B02E8036">
      <w:numFmt w:val="bullet"/>
      <w:lvlText w:val="•"/>
      <w:lvlJc w:val="left"/>
      <w:pPr>
        <w:ind w:left="885" w:hanging="819"/>
      </w:pPr>
      <w:rPr>
        <w:rFonts w:hint="default"/>
        <w:lang w:val="en-US" w:eastAsia="en-US" w:bidi="en-US"/>
      </w:rPr>
    </w:lvl>
    <w:lvl w:ilvl="5" w:tplc="18585020">
      <w:numFmt w:val="bullet"/>
      <w:lvlText w:val="•"/>
      <w:lvlJc w:val="left"/>
      <w:pPr>
        <w:ind w:left="1082" w:hanging="819"/>
      </w:pPr>
      <w:rPr>
        <w:rFonts w:hint="default"/>
        <w:lang w:val="en-US" w:eastAsia="en-US" w:bidi="en-US"/>
      </w:rPr>
    </w:lvl>
    <w:lvl w:ilvl="6" w:tplc="43F0D366">
      <w:numFmt w:val="bullet"/>
      <w:lvlText w:val="•"/>
      <w:lvlJc w:val="left"/>
      <w:pPr>
        <w:ind w:left="1278" w:hanging="819"/>
      </w:pPr>
      <w:rPr>
        <w:rFonts w:hint="default"/>
        <w:lang w:val="en-US" w:eastAsia="en-US" w:bidi="en-US"/>
      </w:rPr>
    </w:lvl>
    <w:lvl w:ilvl="7" w:tplc="982C6F24">
      <w:numFmt w:val="bullet"/>
      <w:lvlText w:val="•"/>
      <w:lvlJc w:val="left"/>
      <w:pPr>
        <w:ind w:left="1474" w:hanging="819"/>
      </w:pPr>
      <w:rPr>
        <w:rFonts w:hint="default"/>
        <w:lang w:val="en-US" w:eastAsia="en-US" w:bidi="en-US"/>
      </w:rPr>
    </w:lvl>
    <w:lvl w:ilvl="8" w:tplc="109EF6F0">
      <w:numFmt w:val="bullet"/>
      <w:lvlText w:val="•"/>
      <w:lvlJc w:val="left"/>
      <w:pPr>
        <w:ind w:left="1671" w:hanging="819"/>
      </w:pPr>
      <w:rPr>
        <w:rFonts w:hint="default"/>
        <w:lang w:val="en-US" w:eastAsia="en-US" w:bidi="en-US"/>
      </w:rPr>
    </w:lvl>
  </w:abstractNum>
  <w:abstractNum w:abstractNumId="189">
    <w:nsid w:val="30A4439D"/>
    <w:multiLevelType w:val="hybridMultilevel"/>
    <w:tmpl w:val="2CF8AE02"/>
    <w:lvl w:ilvl="0" w:tplc="09E4C5DE">
      <w:numFmt w:val="bullet"/>
      <w:lvlText w:val="•"/>
      <w:lvlJc w:val="left"/>
      <w:pPr>
        <w:ind w:left="105" w:hanging="425"/>
      </w:pPr>
      <w:rPr>
        <w:rFonts w:ascii="Times New Roman" w:eastAsia="Times New Roman" w:hAnsi="Times New Roman" w:cs="Times New Roman" w:hint="default"/>
        <w:spacing w:val="-3"/>
        <w:w w:val="3"/>
        <w:sz w:val="24"/>
        <w:szCs w:val="24"/>
        <w:lang w:val="en-US" w:eastAsia="en-US" w:bidi="en-US"/>
      </w:rPr>
    </w:lvl>
    <w:lvl w:ilvl="1" w:tplc="4C561864">
      <w:numFmt w:val="bullet"/>
      <w:lvlText w:val="•"/>
      <w:lvlJc w:val="left"/>
      <w:pPr>
        <w:ind w:left="296" w:hanging="425"/>
      </w:pPr>
      <w:rPr>
        <w:rFonts w:hint="default"/>
        <w:lang w:val="en-US" w:eastAsia="en-US" w:bidi="en-US"/>
      </w:rPr>
    </w:lvl>
    <w:lvl w:ilvl="2" w:tplc="FA427916">
      <w:numFmt w:val="bullet"/>
      <w:lvlText w:val="•"/>
      <w:lvlJc w:val="left"/>
      <w:pPr>
        <w:ind w:left="492" w:hanging="425"/>
      </w:pPr>
      <w:rPr>
        <w:rFonts w:hint="default"/>
        <w:lang w:val="en-US" w:eastAsia="en-US" w:bidi="en-US"/>
      </w:rPr>
    </w:lvl>
    <w:lvl w:ilvl="3" w:tplc="BFEAF5B4">
      <w:numFmt w:val="bullet"/>
      <w:lvlText w:val="•"/>
      <w:lvlJc w:val="left"/>
      <w:pPr>
        <w:ind w:left="689" w:hanging="425"/>
      </w:pPr>
      <w:rPr>
        <w:rFonts w:hint="default"/>
        <w:lang w:val="en-US" w:eastAsia="en-US" w:bidi="en-US"/>
      </w:rPr>
    </w:lvl>
    <w:lvl w:ilvl="4" w:tplc="C302B6BE">
      <w:numFmt w:val="bullet"/>
      <w:lvlText w:val="•"/>
      <w:lvlJc w:val="left"/>
      <w:pPr>
        <w:ind w:left="885" w:hanging="425"/>
      </w:pPr>
      <w:rPr>
        <w:rFonts w:hint="default"/>
        <w:lang w:val="en-US" w:eastAsia="en-US" w:bidi="en-US"/>
      </w:rPr>
    </w:lvl>
    <w:lvl w:ilvl="5" w:tplc="1686919C">
      <w:numFmt w:val="bullet"/>
      <w:lvlText w:val="•"/>
      <w:lvlJc w:val="left"/>
      <w:pPr>
        <w:ind w:left="1082" w:hanging="425"/>
      </w:pPr>
      <w:rPr>
        <w:rFonts w:hint="default"/>
        <w:lang w:val="en-US" w:eastAsia="en-US" w:bidi="en-US"/>
      </w:rPr>
    </w:lvl>
    <w:lvl w:ilvl="6" w:tplc="99F6F102">
      <w:numFmt w:val="bullet"/>
      <w:lvlText w:val="•"/>
      <w:lvlJc w:val="left"/>
      <w:pPr>
        <w:ind w:left="1278" w:hanging="425"/>
      </w:pPr>
      <w:rPr>
        <w:rFonts w:hint="default"/>
        <w:lang w:val="en-US" w:eastAsia="en-US" w:bidi="en-US"/>
      </w:rPr>
    </w:lvl>
    <w:lvl w:ilvl="7" w:tplc="7D326CBE">
      <w:numFmt w:val="bullet"/>
      <w:lvlText w:val="•"/>
      <w:lvlJc w:val="left"/>
      <w:pPr>
        <w:ind w:left="1474" w:hanging="425"/>
      </w:pPr>
      <w:rPr>
        <w:rFonts w:hint="default"/>
        <w:lang w:val="en-US" w:eastAsia="en-US" w:bidi="en-US"/>
      </w:rPr>
    </w:lvl>
    <w:lvl w:ilvl="8" w:tplc="3730A3DA">
      <w:numFmt w:val="bullet"/>
      <w:lvlText w:val="•"/>
      <w:lvlJc w:val="left"/>
      <w:pPr>
        <w:ind w:left="1671" w:hanging="425"/>
      </w:pPr>
      <w:rPr>
        <w:rFonts w:hint="default"/>
        <w:lang w:val="en-US" w:eastAsia="en-US" w:bidi="en-US"/>
      </w:rPr>
    </w:lvl>
  </w:abstractNum>
  <w:abstractNum w:abstractNumId="190">
    <w:nsid w:val="30AD0EAF"/>
    <w:multiLevelType w:val="hybridMultilevel"/>
    <w:tmpl w:val="E73A1D2E"/>
    <w:lvl w:ilvl="0" w:tplc="CCDE15FC">
      <w:start w:val="1"/>
      <w:numFmt w:val="decimal"/>
      <w:lvlText w:val="%1."/>
      <w:lvlJc w:val="left"/>
      <w:pPr>
        <w:ind w:left="108" w:hanging="181"/>
      </w:pPr>
      <w:rPr>
        <w:rFonts w:ascii="Times New Roman" w:eastAsia="Times New Roman" w:hAnsi="Times New Roman" w:cs="Times New Roman" w:hint="default"/>
        <w:w w:val="100"/>
        <w:sz w:val="22"/>
        <w:szCs w:val="22"/>
        <w:lang w:val="en-US" w:eastAsia="en-US" w:bidi="en-US"/>
      </w:rPr>
    </w:lvl>
    <w:lvl w:ilvl="1" w:tplc="B8F8716C">
      <w:numFmt w:val="bullet"/>
      <w:lvlText w:val="•"/>
      <w:lvlJc w:val="left"/>
      <w:pPr>
        <w:ind w:left="260" w:hanging="181"/>
      </w:pPr>
      <w:rPr>
        <w:rFonts w:hint="default"/>
        <w:lang w:val="en-US" w:eastAsia="en-US" w:bidi="en-US"/>
      </w:rPr>
    </w:lvl>
    <w:lvl w:ilvl="2" w:tplc="D14621E8">
      <w:numFmt w:val="bullet"/>
      <w:lvlText w:val="•"/>
      <w:lvlJc w:val="left"/>
      <w:pPr>
        <w:ind w:left="420" w:hanging="181"/>
      </w:pPr>
      <w:rPr>
        <w:rFonts w:hint="default"/>
        <w:lang w:val="en-US" w:eastAsia="en-US" w:bidi="en-US"/>
      </w:rPr>
    </w:lvl>
    <w:lvl w:ilvl="3" w:tplc="29D0897A">
      <w:numFmt w:val="bullet"/>
      <w:lvlText w:val="•"/>
      <w:lvlJc w:val="left"/>
      <w:pPr>
        <w:ind w:left="580" w:hanging="181"/>
      </w:pPr>
      <w:rPr>
        <w:rFonts w:hint="default"/>
        <w:lang w:val="en-US" w:eastAsia="en-US" w:bidi="en-US"/>
      </w:rPr>
    </w:lvl>
    <w:lvl w:ilvl="4" w:tplc="8190FDF0">
      <w:numFmt w:val="bullet"/>
      <w:lvlText w:val="•"/>
      <w:lvlJc w:val="left"/>
      <w:pPr>
        <w:ind w:left="740" w:hanging="181"/>
      </w:pPr>
      <w:rPr>
        <w:rFonts w:hint="default"/>
        <w:lang w:val="en-US" w:eastAsia="en-US" w:bidi="en-US"/>
      </w:rPr>
    </w:lvl>
    <w:lvl w:ilvl="5" w:tplc="A42E1A0C">
      <w:numFmt w:val="bullet"/>
      <w:lvlText w:val="•"/>
      <w:lvlJc w:val="left"/>
      <w:pPr>
        <w:ind w:left="900" w:hanging="181"/>
      </w:pPr>
      <w:rPr>
        <w:rFonts w:hint="default"/>
        <w:lang w:val="en-US" w:eastAsia="en-US" w:bidi="en-US"/>
      </w:rPr>
    </w:lvl>
    <w:lvl w:ilvl="6" w:tplc="81CC0906">
      <w:numFmt w:val="bullet"/>
      <w:lvlText w:val="•"/>
      <w:lvlJc w:val="left"/>
      <w:pPr>
        <w:ind w:left="1060" w:hanging="181"/>
      </w:pPr>
      <w:rPr>
        <w:rFonts w:hint="default"/>
        <w:lang w:val="en-US" w:eastAsia="en-US" w:bidi="en-US"/>
      </w:rPr>
    </w:lvl>
    <w:lvl w:ilvl="7" w:tplc="9866F50A">
      <w:numFmt w:val="bullet"/>
      <w:lvlText w:val="•"/>
      <w:lvlJc w:val="left"/>
      <w:pPr>
        <w:ind w:left="1220" w:hanging="181"/>
      </w:pPr>
      <w:rPr>
        <w:rFonts w:hint="default"/>
        <w:lang w:val="en-US" w:eastAsia="en-US" w:bidi="en-US"/>
      </w:rPr>
    </w:lvl>
    <w:lvl w:ilvl="8" w:tplc="390E3018">
      <w:numFmt w:val="bullet"/>
      <w:lvlText w:val="•"/>
      <w:lvlJc w:val="left"/>
      <w:pPr>
        <w:ind w:left="1380" w:hanging="181"/>
      </w:pPr>
      <w:rPr>
        <w:rFonts w:hint="default"/>
        <w:lang w:val="en-US" w:eastAsia="en-US" w:bidi="en-US"/>
      </w:rPr>
    </w:lvl>
  </w:abstractNum>
  <w:abstractNum w:abstractNumId="191">
    <w:nsid w:val="311233CF"/>
    <w:multiLevelType w:val="hybridMultilevel"/>
    <w:tmpl w:val="838E593C"/>
    <w:lvl w:ilvl="0" w:tplc="D2AA5F28">
      <w:numFmt w:val="bullet"/>
      <w:lvlText w:val=""/>
      <w:lvlJc w:val="left"/>
      <w:pPr>
        <w:ind w:left="827" w:hanging="360"/>
      </w:pPr>
      <w:rPr>
        <w:rFonts w:ascii="Symbol" w:eastAsia="Symbol" w:hAnsi="Symbol" w:cs="Symbol" w:hint="default"/>
        <w:w w:val="100"/>
        <w:sz w:val="24"/>
        <w:szCs w:val="24"/>
        <w:lang w:val="en-US" w:eastAsia="en-US" w:bidi="en-US"/>
      </w:rPr>
    </w:lvl>
    <w:lvl w:ilvl="1" w:tplc="20108944">
      <w:numFmt w:val="bullet"/>
      <w:lvlText w:val="•"/>
      <w:lvlJc w:val="left"/>
      <w:pPr>
        <w:ind w:left="1088" w:hanging="360"/>
      </w:pPr>
      <w:rPr>
        <w:rFonts w:hint="default"/>
        <w:lang w:val="en-US" w:eastAsia="en-US" w:bidi="en-US"/>
      </w:rPr>
    </w:lvl>
    <w:lvl w:ilvl="2" w:tplc="81984224">
      <w:numFmt w:val="bullet"/>
      <w:lvlText w:val="•"/>
      <w:lvlJc w:val="left"/>
      <w:pPr>
        <w:ind w:left="1356" w:hanging="360"/>
      </w:pPr>
      <w:rPr>
        <w:rFonts w:hint="default"/>
        <w:lang w:val="en-US" w:eastAsia="en-US" w:bidi="en-US"/>
      </w:rPr>
    </w:lvl>
    <w:lvl w:ilvl="3" w:tplc="BB5C61C2">
      <w:numFmt w:val="bullet"/>
      <w:lvlText w:val="•"/>
      <w:lvlJc w:val="left"/>
      <w:pPr>
        <w:ind w:left="1624" w:hanging="360"/>
      </w:pPr>
      <w:rPr>
        <w:rFonts w:hint="default"/>
        <w:lang w:val="en-US" w:eastAsia="en-US" w:bidi="en-US"/>
      </w:rPr>
    </w:lvl>
    <w:lvl w:ilvl="4" w:tplc="E220834A">
      <w:numFmt w:val="bullet"/>
      <w:lvlText w:val="•"/>
      <w:lvlJc w:val="left"/>
      <w:pPr>
        <w:ind w:left="1892" w:hanging="360"/>
      </w:pPr>
      <w:rPr>
        <w:rFonts w:hint="default"/>
        <w:lang w:val="en-US" w:eastAsia="en-US" w:bidi="en-US"/>
      </w:rPr>
    </w:lvl>
    <w:lvl w:ilvl="5" w:tplc="320C7E04">
      <w:numFmt w:val="bullet"/>
      <w:lvlText w:val="•"/>
      <w:lvlJc w:val="left"/>
      <w:pPr>
        <w:ind w:left="2161" w:hanging="360"/>
      </w:pPr>
      <w:rPr>
        <w:rFonts w:hint="default"/>
        <w:lang w:val="en-US" w:eastAsia="en-US" w:bidi="en-US"/>
      </w:rPr>
    </w:lvl>
    <w:lvl w:ilvl="6" w:tplc="EC78436C">
      <w:numFmt w:val="bullet"/>
      <w:lvlText w:val="•"/>
      <w:lvlJc w:val="left"/>
      <w:pPr>
        <w:ind w:left="2429" w:hanging="360"/>
      </w:pPr>
      <w:rPr>
        <w:rFonts w:hint="default"/>
        <w:lang w:val="en-US" w:eastAsia="en-US" w:bidi="en-US"/>
      </w:rPr>
    </w:lvl>
    <w:lvl w:ilvl="7" w:tplc="1B3083D4">
      <w:numFmt w:val="bullet"/>
      <w:lvlText w:val="•"/>
      <w:lvlJc w:val="left"/>
      <w:pPr>
        <w:ind w:left="2697" w:hanging="360"/>
      </w:pPr>
      <w:rPr>
        <w:rFonts w:hint="default"/>
        <w:lang w:val="en-US" w:eastAsia="en-US" w:bidi="en-US"/>
      </w:rPr>
    </w:lvl>
    <w:lvl w:ilvl="8" w:tplc="BD76D9FE">
      <w:numFmt w:val="bullet"/>
      <w:lvlText w:val="•"/>
      <w:lvlJc w:val="left"/>
      <w:pPr>
        <w:ind w:left="2965" w:hanging="360"/>
      </w:pPr>
      <w:rPr>
        <w:rFonts w:hint="default"/>
        <w:lang w:val="en-US" w:eastAsia="en-US" w:bidi="en-US"/>
      </w:rPr>
    </w:lvl>
  </w:abstractNum>
  <w:abstractNum w:abstractNumId="192">
    <w:nsid w:val="314B4008"/>
    <w:multiLevelType w:val="hybridMultilevel"/>
    <w:tmpl w:val="6EFE9EB8"/>
    <w:lvl w:ilvl="0" w:tplc="7ED40CD2">
      <w:numFmt w:val="bullet"/>
      <w:lvlText w:val=""/>
      <w:lvlJc w:val="left"/>
      <w:pPr>
        <w:ind w:left="825" w:hanging="360"/>
      </w:pPr>
      <w:rPr>
        <w:rFonts w:ascii="Symbol" w:eastAsia="Symbol" w:hAnsi="Symbol" w:cs="Symbol" w:hint="default"/>
        <w:w w:val="100"/>
        <w:sz w:val="24"/>
        <w:szCs w:val="24"/>
        <w:lang w:val="en-US" w:eastAsia="en-US" w:bidi="en-US"/>
      </w:rPr>
    </w:lvl>
    <w:lvl w:ilvl="1" w:tplc="1C3EFE72">
      <w:numFmt w:val="bullet"/>
      <w:lvlText w:val="•"/>
      <w:lvlJc w:val="left"/>
      <w:pPr>
        <w:ind w:left="1061" w:hanging="360"/>
      </w:pPr>
      <w:rPr>
        <w:rFonts w:hint="default"/>
        <w:lang w:val="en-US" w:eastAsia="en-US" w:bidi="en-US"/>
      </w:rPr>
    </w:lvl>
    <w:lvl w:ilvl="2" w:tplc="F13E892A">
      <w:numFmt w:val="bullet"/>
      <w:lvlText w:val="•"/>
      <w:lvlJc w:val="left"/>
      <w:pPr>
        <w:ind w:left="1302" w:hanging="360"/>
      </w:pPr>
      <w:rPr>
        <w:rFonts w:hint="default"/>
        <w:lang w:val="en-US" w:eastAsia="en-US" w:bidi="en-US"/>
      </w:rPr>
    </w:lvl>
    <w:lvl w:ilvl="3" w:tplc="AD0E7F90">
      <w:numFmt w:val="bullet"/>
      <w:lvlText w:val="•"/>
      <w:lvlJc w:val="left"/>
      <w:pPr>
        <w:ind w:left="1543" w:hanging="360"/>
      </w:pPr>
      <w:rPr>
        <w:rFonts w:hint="default"/>
        <w:lang w:val="en-US" w:eastAsia="en-US" w:bidi="en-US"/>
      </w:rPr>
    </w:lvl>
    <w:lvl w:ilvl="4" w:tplc="35706CBE">
      <w:numFmt w:val="bullet"/>
      <w:lvlText w:val="•"/>
      <w:lvlJc w:val="left"/>
      <w:pPr>
        <w:ind w:left="1784" w:hanging="360"/>
      </w:pPr>
      <w:rPr>
        <w:rFonts w:hint="default"/>
        <w:lang w:val="en-US" w:eastAsia="en-US" w:bidi="en-US"/>
      </w:rPr>
    </w:lvl>
    <w:lvl w:ilvl="5" w:tplc="303A81D8">
      <w:numFmt w:val="bullet"/>
      <w:lvlText w:val="•"/>
      <w:lvlJc w:val="left"/>
      <w:pPr>
        <w:ind w:left="2025" w:hanging="360"/>
      </w:pPr>
      <w:rPr>
        <w:rFonts w:hint="default"/>
        <w:lang w:val="en-US" w:eastAsia="en-US" w:bidi="en-US"/>
      </w:rPr>
    </w:lvl>
    <w:lvl w:ilvl="6" w:tplc="CF7C8388">
      <w:numFmt w:val="bullet"/>
      <w:lvlText w:val="•"/>
      <w:lvlJc w:val="left"/>
      <w:pPr>
        <w:ind w:left="2266" w:hanging="360"/>
      </w:pPr>
      <w:rPr>
        <w:rFonts w:hint="default"/>
        <w:lang w:val="en-US" w:eastAsia="en-US" w:bidi="en-US"/>
      </w:rPr>
    </w:lvl>
    <w:lvl w:ilvl="7" w:tplc="88769D3A">
      <w:numFmt w:val="bullet"/>
      <w:lvlText w:val="•"/>
      <w:lvlJc w:val="left"/>
      <w:pPr>
        <w:ind w:left="2507" w:hanging="360"/>
      </w:pPr>
      <w:rPr>
        <w:rFonts w:hint="default"/>
        <w:lang w:val="en-US" w:eastAsia="en-US" w:bidi="en-US"/>
      </w:rPr>
    </w:lvl>
    <w:lvl w:ilvl="8" w:tplc="4C06E04C">
      <w:numFmt w:val="bullet"/>
      <w:lvlText w:val="•"/>
      <w:lvlJc w:val="left"/>
      <w:pPr>
        <w:ind w:left="2748" w:hanging="360"/>
      </w:pPr>
      <w:rPr>
        <w:rFonts w:hint="default"/>
        <w:lang w:val="en-US" w:eastAsia="en-US" w:bidi="en-US"/>
      </w:rPr>
    </w:lvl>
  </w:abstractNum>
  <w:abstractNum w:abstractNumId="193">
    <w:nsid w:val="31553A05"/>
    <w:multiLevelType w:val="hybridMultilevel"/>
    <w:tmpl w:val="01A09BEE"/>
    <w:lvl w:ilvl="0" w:tplc="AA4CC764">
      <w:numFmt w:val="bullet"/>
      <w:lvlText w:val="•"/>
      <w:lvlJc w:val="left"/>
      <w:pPr>
        <w:ind w:left="254" w:hanging="147"/>
      </w:pPr>
      <w:rPr>
        <w:rFonts w:ascii="Georgia" w:eastAsia="Georgia" w:hAnsi="Georgia" w:cs="Georgia" w:hint="default"/>
        <w:w w:val="113"/>
        <w:sz w:val="22"/>
        <w:szCs w:val="22"/>
        <w:lang w:val="en-US" w:eastAsia="en-US" w:bidi="en-US"/>
      </w:rPr>
    </w:lvl>
    <w:lvl w:ilvl="1" w:tplc="BE8C9732">
      <w:numFmt w:val="bullet"/>
      <w:lvlText w:val="•"/>
      <w:lvlJc w:val="left"/>
      <w:pPr>
        <w:ind w:left="455" w:hanging="147"/>
      </w:pPr>
      <w:rPr>
        <w:rFonts w:hint="default"/>
        <w:lang w:val="en-US" w:eastAsia="en-US" w:bidi="en-US"/>
      </w:rPr>
    </w:lvl>
    <w:lvl w:ilvl="2" w:tplc="FAD0B0F2">
      <w:numFmt w:val="bullet"/>
      <w:lvlText w:val="•"/>
      <w:lvlJc w:val="left"/>
      <w:pPr>
        <w:ind w:left="651" w:hanging="147"/>
      </w:pPr>
      <w:rPr>
        <w:rFonts w:hint="default"/>
        <w:lang w:val="en-US" w:eastAsia="en-US" w:bidi="en-US"/>
      </w:rPr>
    </w:lvl>
    <w:lvl w:ilvl="3" w:tplc="E622637A">
      <w:numFmt w:val="bullet"/>
      <w:lvlText w:val="•"/>
      <w:lvlJc w:val="left"/>
      <w:pPr>
        <w:ind w:left="846" w:hanging="147"/>
      </w:pPr>
      <w:rPr>
        <w:rFonts w:hint="default"/>
        <w:lang w:val="en-US" w:eastAsia="en-US" w:bidi="en-US"/>
      </w:rPr>
    </w:lvl>
    <w:lvl w:ilvl="4" w:tplc="D08AD8DA">
      <w:numFmt w:val="bullet"/>
      <w:lvlText w:val="•"/>
      <w:lvlJc w:val="left"/>
      <w:pPr>
        <w:ind w:left="1042" w:hanging="147"/>
      </w:pPr>
      <w:rPr>
        <w:rFonts w:hint="default"/>
        <w:lang w:val="en-US" w:eastAsia="en-US" w:bidi="en-US"/>
      </w:rPr>
    </w:lvl>
    <w:lvl w:ilvl="5" w:tplc="AB126BB8">
      <w:numFmt w:val="bullet"/>
      <w:lvlText w:val="•"/>
      <w:lvlJc w:val="left"/>
      <w:pPr>
        <w:ind w:left="1237" w:hanging="147"/>
      </w:pPr>
      <w:rPr>
        <w:rFonts w:hint="default"/>
        <w:lang w:val="en-US" w:eastAsia="en-US" w:bidi="en-US"/>
      </w:rPr>
    </w:lvl>
    <w:lvl w:ilvl="6" w:tplc="FDC4128A">
      <w:numFmt w:val="bullet"/>
      <w:lvlText w:val="•"/>
      <w:lvlJc w:val="left"/>
      <w:pPr>
        <w:ind w:left="1433" w:hanging="147"/>
      </w:pPr>
      <w:rPr>
        <w:rFonts w:hint="default"/>
        <w:lang w:val="en-US" w:eastAsia="en-US" w:bidi="en-US"/>
      </w:rPr>
    </w:lvl>
    <w:lvl w:ilvl="7" w:tplc="757E0568">
      <w:numFmt w:val="bullet"/>
      <w:lvlText w:val="•"/>
      <w:lvlJc w:val="left"/>
      <w:pPr>
        <w:ind w:left="1628" w:hanging="147"/>
      </w:pPr>
      <w:rPr>
        <w:rFonts w:hint="default"/>
        <w:lang w:val="en-US" w:eastAsia="en-US" w:bidi="en-US"/>
      </w:rPr>
    </w:lvl>
    <w:lvl w:ilvl="8" w:tplc="ADE47978">
      <w:numFmt w:val="bullet"/>
      <w:lvlText w:val="•"/>
      <w:lvlJc w:val="left"/>
      <w:pPr>
        <w:ind w:left="1824" w:hanging="147"/>
      </w:pPr>
      <w:rPr>
        <w:rFonts w:hint="default"/>
        <w:lang w:val="en-US" w:eastAsia="en-US" w:bidi="en-US"/>
      </w:rPr>
    </w:lvl>
  </w:abstractNum>
  <w:abstractNum w:abstractNumId="194">
    <w:nsid w:val="31887E3B"/>
    <w:multiLevelType w:val="hybridMultilevel"/>
    <w:tmpl w:val="C55AA50E"/>
    <w:lvl w:ilvl="0" w:tplc="A5CCFF1E">
      <w:numFmt w:val="bullet"/>
      <w:lvlText w:val=""/>
      <w:lvlJc w:val="left"/>
      <w:pPr>
        <w:ind w:left="827" w:hanging="360"/>
      </w:pPr>
      <w:rPr>
        <w:rFonts w:ascii="Symbol" w:eastAsia="Symbol" w:hAnsi="Symbol" w:cs="Symbol" w:hint="default"/>
        <w:w w:val="100"/>
        <w:sz w:val="24"/>
        <w:szCs w:val="24"/>
        <w:lang w:val="en-US" w:eastAsia="en-US" w:bidi="en-US"/>
      </w:rPr>
    </w:lvl>
    <w:lvl w:ilvl="1" w:tplc="E7763DA2">
      <w:numFmt w:val="bullet"/>
      <w:lvlText w:val="•"/>
      <w:lvlJc w:val="left"/>
      <w:pPr>
        <w:ind w:left="1088" w:hanging="360"/>
      </w:pPr>
      <w:rPr>
        <w:rFonts w:hint="default"/>
        <w:lang w:val="en-US" w:eastAsia="en-US" w:bidi="en-US"/>
      </w:rPr>
    </w:lvl>
    <w:lvl w:ilvl="2" w:tplc="D1982A64">
      <w:numFmt w:val="bullet"/>
      <w:lvlText w:val="•"/>
      <w:lvlJc w:val="left"/>
      <w:pPr>
        <w:ind w:left="1356" w:hanging="360"/>
      </w:pPr>
      <w:rPr>
        <w:rFonts w:hint="default"/>
        <w:lang w:val="en-US" w:eastAsia="en-US" w:bidi="en-US"/>
      </w:rPr>
    </w:lvl>
    <w:lvl w:ilvl="3" w:tplc="888037E8">
      <w:numFmt w:val="bullet"/>
      <w:lvlText w:val="•"/>
      <w:lvlJc w:val="left"/>
      <w:pPr>
        <w:ind w:left="1624" w:hanging="360"/>
      </w:pPr>
      <w:rPr>
        <w:rFonts w:hint="default"/>
        <w:lang w:val="en-US" w:eastAsia="en-US" w:bidi="en-US"/>
      </w:rPr>
    </w:lvl>
    <w:lvl w:ilvl="4" w:tplc="118A28EC">
      <w:numFmt w:val="bullet"/>
      <w:lvlText w:val="•"/>
      <w:lvlJc w:val="left"/>
      <w:pPr>
        <w:ind w:left="1892" w:hanging="360"/>
      </w:pPr>
      <w:rPr>
        <w:rFonts w:hint="default"/>
        <w:lang w:val="en-US" w:eastAsia="en-US" w:bidi="en-US"/>
      </w:rPr>
    </w:lvl>
    <w:lvl w:ilvl="5" w:tplc="495004A6">
      <w:numFmt w:val="bullet"/>
      <w:lvlText w:val="•"/>
      <w:lvlJc w:val="left"/>
      <w:pPr>
        <w:ind w:left="2161" w:hanging="360"/>
      </w:pPr>
      <w:rPr>
        <w:rFonts w:hint="default"/>
        <w:lang w:val="en-US" w:eastAsia="en-US" w:bidi="en-US"/>
      </w:rPr>
    </w:lvl>
    <w:lvl w:ilvl="6" w:tplc="BA3C32A8">
      <w:numFmt w:val="bullet"/>
      <w:lvlText w:val="•"/>
      <w:lvlJc w:val="left"/>
      <w:pPr>
        <w:ind w:left="2429" w:hanging="360"/>
      </w:pPr>
      <w:rPr>
        <w:rFonts w:hint="default"/>
        <w:lang w:val="en-US" w:eastAsia="en-US" w:bidi="en-US"/>
      </w:rPr>
    </w:lvl>
    <w:lvl w:ilvl="7" w:tplc="E3468EF4">
      <w:numFmt w:val="bullet"/>
      <w:lvlText w:val="•"/>
      <w:lvlJc w:val="left"/>
      <w:pPr>
        <w:ind w:left="2697" w:hanging="360"/>
      </w:pPr>
      <w:rPr>
        <w:rFonts w:hint="default"/>
        <w:lang w:val="en-US" w:eastAsia="en-US" w:bidi="en-US"/>
      </w:rPr>
    </w:lvl>
    <w:lvl w:ilvl="8" w:tplc="C87A85FC">
      <w:numFmt w:val="bullet"/>
      <w:lvlText w:val="•"/>
      <w:lvlJc w:val="left"/>
      <w:pPr>
        <w:ind w:left="2965" w:hanging="360"/>
      </w:pPr>
      <w:rPr>
        <w:rFonts w:hint="default"/>
        <w:lang w:val="en-US" w:eastAsia="en-US" w:bidi="en-US"/>
      </w:rPr>
    </w:lvl>
  </w:abstractNum>
  <w:abstractNum w:abstractNumId="195">
    <w:nsid w:val="31AB28ED"/>
    <w:multiLevelType w:val="hybridMultilevel"/>
    <w:tmpl w:val="8DE869F0"/>
    <w:lvl w:ilvl="0" w:tplc="9BAEEBAA">
      <w:numFmt w:val="bullet"/>
      <w:lvlText w:val="•"/>
      <w:lvlJc w:val="left"/>
      <w:pPr>
        <w:ind w:left="108" w:hanging="173"/>
      </w:pPr>
      <w:rPr>
        <w:rFonts w:ascii="Times New Roman" w:eastAsia="Times New Roman" w:hAnsi="Times New Roman" w:cs="Times New Roman" w:hint="default"/>
        <w:w w:val="100"/>
        <w:sz w:val="24"/>
        <w:szCs w:val="24"/>
        <w:lang w:val="en-US" w:eastAsia="en-US" w:bidi="en-US"/>
      </w:rPr>
    </w:lvl>
    <w:lvl w:ilvl="1" w:tplc="643A653E">
      <w:numFmt w:val="bullet"/>
      <w:lvlText w:val="•"/>
      <w:lvlJc w:val="left"/>
      <w:pPr>
        <w:ind w:left="378" w:hanging="173"/>
      </w:pPr>
      <w:rPr>
        <w:rFonts w:hint="default"/>
        <w:lang w:val="en-US" w:eastAsia="en-US" w:bidi="en-US"/>
      </w:rPr>
    </w:lvl>
    <w:lvl w:ilvl="2" w:tplc="7228D284">
      <w:numFmt w:val="bullet"/>
      <w:lvlText w:val="•"/>
      <w:lvlJc w:val="left"/>
      <w:pPr>
        <w:ind w:left="656" w:hanging="173"/>
      </w:pPr>
      <w:rPr>
        <w:rFonts w:hint="default"/>
        <w:lang w:val="en-US" w:eastAsia="en-US" w:bidi="en-US"/>
      </w:rPr>
    </w:lvl>
    <w:lvl w:ilvl="3" w:tplc="AF92DFC8">
      <w:numFmt w:val="bullet"/>
      <w:lvlText w:val="•"/>
      <w:lvlJc w:val="left"/>
      <w:pPr>
        <w:ind w:left="934" w:hanging="173"/>
      </w:pPr>
      <w:rPr>
        <w:rFonts w:hint="default"/>
        <w:lang w:val="en-US" w:eastAsia="en-US" w:bidi="en-US"/>
      </w:rPr>
    </w:lvl>
    <w:lvl w:ilvl="4" w:tplc="98CC5572">
      <w:numFmt w:val="bullet"/>
      <w:lvlText w:val="•"/>
      <w:lvlJc w:val="left"/>
      <w:pPr>
        <w:ind w:left="1213" w:hanging="173"/>
      </w:pPr>
      <w:rPr>
        <w:rFonts w:hint="default"/>
        <w:lang w:val="en-US" w:eastAsia="en-US" w:bidi="en-US"/>
      </w:rPr>
    </w:lvl>
    <w:lvl w:ilvl="5" w:tplc="5FD27294">
      <w:numFmt w:val="bullet"/>
      <w:lvlText w:val="•"/>
      <w:lvlJc w:val="left"/>
      <w:pPr>
        <w:ind w:left="1491" w:hanging="173"/>
      </w:pPr>
      <w:rPr>
        <w:rFonts w:hint="default"/>
        <w:lang w:val="en-US" w:eastAsia="en-US" w:bidi="en-US"/>
      </w:rPr>
    </w:lvl>
    <w:lvl w:ilvl="6" w:tplc="26DE7B0E">
      <w:numFmt w:val="bullet"/>
      <w:lvlText w:val="•"/>
      <w:lvlJc w:val="left"/>
      <w:pPr>
        <w:ind w:left="1769" w:hanging="173"/>
      </w:pPr>
      <w:rPr>
        <w:rFonts w:hint="default"/>
        <w:lang w:val="en-US" w:eastAsia="en-US" w:bidi="en-US"/>
      </w:rPr>
    </w:lvl>
    <w:lvl w:ilvl="7" w:tplc="634269B6">
      <w:numFmt w:val="bullet"/>
      <w:lvlText w:val="•"/>
      <w:lvlJc w:val="left"/>
      <w:pPr>
        <w:ind w:left="2048" w:hanging="173"/>
      </w:pPr>
      <w:rPr>
        <w:rFonts w:hint="default"/>
        <w:lang w:val="en-US" w:eastAsia="en-US" w:bidi="en-US"/>
      </w:rPr>
    </w:lvl>
    <w:lvl w:ilvl="8" w:tplc="CAD61DAA">
      <w:numFmt w:val="bullet"/>
      <w:lvlText w:val="•"/>
      <w:lvlJc w:val="left"/>
      <w:pPr>
        <w:ind w:left="2326" w:hanging="173"/>
      </w:pPr>
      <w:rPr>
        <w:rFonts w:hint="default"/>
        <w:lang w:val="en-US" w:eastAsia="en-US" w:bidi="en-US"/>
      </w:rPr>
    </w:lvl>
  </w:abstractNum>
  <w:abstractNum w:abstractNumId="196">
    <w:nsid w:val="31B93A09"/>
    <w:multiLevelType w:val="hybridMultilevel"/>
    <w:tmpl w:val="3F10D478"/>
    <w:lvl w:ilvl="0" w:tplc="780270DA">
      <w:start w:val="1"/>
      <w:numFmt w:val="decimal"/>
      <w:lvlText w:val="%1."/>
      <w:lvlJc w:val="left"/>
      <w:pPr>
        <w:ind w:left="108" w:hanging="184"/>
      </w:pPr>
      <w:rPr>
        <w:rFonts w:ascii="Arial" w:eastAsia="Arial" w:hAnsi="Arial" w:cs="Arial" w:hint="default"/>
        <w:w w:val="91"/>
        <w:sz w:val="22"/>
        <w:szCs w:val="22"/>
        <w:lang w:val="en-US" w:eastAsia="en-US" w:bidi="en-US"/>
      </w:rPr>
    </w:lvl>
    <w:lvl w:ilvl="1" w:tplc="D898D156">
      <w:numFmt w:val="bullet"/>
      <w:lvlText w:val="•"/>
      <w:lvlJc w:val="left"/>
      <w:pPr>
        <w:ind w:left="330" w:hanging="184"/>
      </w:pPr>
      <w:rPr>
        <w:rFonts w:hint="default"/>
        <w:lang w:val="en-US" w:eastAsia="en-US" w:bidi="en-US"/>
      </w:rPr>
    </w:lvl>
    <w:lvl w:ilvl="2" w:tplc="6EA428B0">
      <w:numFmt w:val="bullet"/>
      <w:lvlText w:val="•"/>
      <w:lvlJc w:val="left"/>
      <w:pPr>
        <w:ind w:left="561" w:hanging="184"/>
      </w:pPr>
      <w:rPr>
        <w:rFonts w:hint="default"/>
        <w:lang w:val="en-US" w:eastAsia="en-US" w:bidi="en-US"/>
      </w:rPr>
    </w:lvl>
    <w:lvl w:ilvl="3" w:tplc="2E642344">
      <w:numFmt w:val="bullet"/>
      <w:lvlText w:val="•"/>
      <w:lvlJc w:val="left"/>
      <w:pPr>
        <w:ind w:left="792" w:hanging="184"/>
      </w:pPr>
      <w:rPr>
        <w:rFonts w:hint="default"/>
        <w:lang w:val="en-US" w:eastAsia="en-US" w:bidi="en-US"/>
      </w:rPr>
    </w:lvl>
    <w:lvl w:ilvl="4" w:tplc="468CCD08">
      <w:numFmt w:val="bullet"/>
      <w:lvlText w:val="•"/>
      <w:lvlJc w:val="left"/>
      <w:pPr>
        <w:ind w:left="1022" w:hanging="184"/>
      </w:pPr>
      <w:rPr>
        <w:rFonts w:hint="default"/>
        <w:lang w:val="en-US" w:eastAsia="en-US" w:bidi="en-US"/>
      </w:rPr>
    </w:lvl>
    <w:lvl w:ilvl="5" w:tplc="2F8ECDFA">
      <w:numFmt w:val="bullet"/>
      <w:lvlText w:val="•"/>
      <w:lvlJc w:val="left"/>
      <w:pPr>
        <w:ind w:left="1253" w:hanging="184"/>
      </w:pPr>
      <w:rPr>
        <w:rFonts w:hint="default"/>
        <w:lang w:val="en-US" w:eastAsia="en-US" w:bidi="en-US"/>
      </w:rPr>
    </w:lvl>
    <w:lvl w:ilvl="6" w:tplc="862A739A">
      <w:numFmt w:val="bullet"/>
      <w:lvlText w:val="•"/>
      <w:lvlJc w:val="left"/>
      <w:pPr>
        <w:ind w:left="1484" w:hanging="184"/>
      </w:pPr>
      <w:rPr>
        <w:rFonts w:hint="default"/>
        <w:lang w:val="en-US" w:eastAsia="en-US" w:bidi="en-US"/>
      </w:rPr>
    </w:lvl>
    <w:lvl w:ilvl="7" w:tplc="3A94AE36">
      <w:numFmt w:val="bullet"/>
      <w:lvlText w:val="•"/>
      <w:lvlJc w:val="left"/>
      <w:pPr>
        <w:ind w:left="1714" w:hanging="184"/>
      </w:pPr>
      <w:rPr>
        <w:rFonts w:hint="default"/>
        <w:lang w:val="en-US" w:eastAsia="en-US" w:bidi="en-US"/>
      </w:rPr>
    </w:lvl>
    <w:lvl w:ilvl="8" w:tplc="B9BE28BC">
      <w:numFmt w:val="bullet"/>
      <w:lvlText w:val="•"/>
      <w:lvlJc w:val="left"/>
      <w:pPr>
        <w:ind w:left="1945" w:hanging="184"/>
      </w:pPr>
      <w:rPr>
        <w:rFonts w:hint="default"/>
        <w:lang w:val="en-US" w:eastAsia="en-US" w:bidi="en-US"/>
      </w:rPr>
    </w:lvl>
  </w:abstractNum>
  <w:abstractNum w:abstractNumId="197">
    <w:nsid w:val="31F126C3"/>
    <w:multiLevelType w:val="hybridMultilevel"/>
    <w:tmpl w:val="97C006C6"/>
    <w:lvl w:ilvl="0" w:tplc="393C39E2">
      <w:numFmt w:val="bullet"/>
      <w:lvlText w:val=""/>
      <w:lvlJc w:val="left"/>
      <w:pPr>
        <w:ind w:left="825" w:hanging="360"/>
      </w:pPr>
      <w:rPr>
        <w:rFonts w:ascii="Symbol" w:eastAsia="Symbol" w:hAnsi="Symbol" w:cs="Symbol" w:hint="default"/>
        <w:w w:val="100"/>
        <w:sz w:val="24"/>
        <w:szCs w:val="24"/>
        <w:lang w:val="en-US" w:eastAsia="en-US" w:bidi="en-US"/>
      </w:rPr>
    </w:lvl>
    <w:lvl w:ilvl="1" w:tplc="FA6EE11C">
      <w:numFmt w:val="bullet"/>
      <w:lvlText w:val="•"/>
      <w:lvlJc w:val="left"/>
      <w:pPr>
        <w:ind w:left="1088" w:hanging="360"/>
      </w:pPr>
      <w:rPr>
        <w:rFonts w:hint="default"/>
        <w:lang w:val="en-US" w:eastAsia="en-US" w:bidi="en-US"/>
      </w:rPr>
    </w:lvl>
    <w:lvl w:ilvl="2" w:tplc="9A1E1A82">
      <w:numFmt w:val="bullet"/>
      <w:lvlText w:val="•"/>
      <w:lvlJc w:val="left"/>
      <w:pPr>
        <w:ind w:left="1356" w:hanging="360"/>
      </w:pPr>
      <w:rPr>
        <w:rFonts w:hint="default"/>
        <w:lang w:val="en-US" w:eastAsia="en-US" w:bidi="en-US"/>
      </w:rPr>
    </w:lvl>
    <w:lvl w:ilvl="3" w:tplc="72405D74">
      <w:numFmt w:val="bullet"/>
      <w:lvlText w:val="•"/>
      <w:lvlJc w:val="left"/>
      <w:pPr>
        <w:ind w:left="1624" w:hanging="360"/>
      </w:pPr>
      <w:rPr>
        <w:rFonts w:hint="default"/>
        <w:lang w:val="en-US" w:eastAsia="en-US" w:bidi="en-US"/>
      </w:rPr>
    </w:lvl>
    <w:lvl w:ilvl="4" w:tplc="A4721310">
      <w:numFmt w:val="bullet"/>
      <w:lvlText w:val="•"/>
      <w:lvlJc w:val="left"/>
      <w:pPr>
        <w:ind w:left="1892" w:hanging="360"/>
      </w:pPr>
      <w:rPr>
        <w:rFonts w:hint="default"/>
        <w:lang w:val="en-US" w:eastAsia="en-US" w:bidi="en-US"/>
      </w:rPr>
    </w:lvl>
    <w:lvl w:ilvl="5" w:tplc="9B324C1A">
      <w:numFmt w:val="bullet"/>
      <w:lvlText w:val="•"/>
      <w:lvlJc w:val="left"/>
      <w:pPr>
        <w:ind w:left="2160" w:hanging="360"/>
      </w:pPr>
      <w:rPr>
        <w:rFonts w:hint="default"/>
        <w:lang w:val="en-US" w:eastAsia="en-US" w:bidi="en-US"/>
      </w:rPr>
    </w:lvl>
    <w:lvl w:ilvl="6" w:tplc="140ED2AA">
      <w:numFmt w:val="bullet"/>
      <w:lvlText w:val="•"/>
      <w:lvlJc w:val="left"/>
      <w:pPr>
        <w:ind w:left="2428" w:hanging="360"/>
      </w:pPr>
      <w:rPr>
        <w:rFonts w:hint="default"/>
        <w:lang w:val="en-US" w:eastAsia="en-US" w:bidi="en-US"/>
      </w:rPr>
    </w:lvl>
    <w:lvl w:ilvl="7" w:tplc="4A5C0ECA">
      <w:numFmt w:val="bullet"/>
      <w:lvlText w:val="•"/>
      <w:lvlJc w:val="left"/>
      <w:pPr>
        <w:ind w:left="2696" w:hanging="360"/>
      </w:pPr>
      <w:rPr>
        <w:rFonts w:hint="default"/>
        <w:lang w:val="en-US" w:eastAsia="en-US" w:bidi="en-US"/>
      </w:rPr>
    </w:lvl>
    <w:lvl w:ilvl="8" w:tplc="96607D76">
      <w:numFmt w:val="bullet"/>
      <w:lvlText w:val="•"/>
      <w:lvlJc w:val="left"/>
      <w:pPr>
        <w:ind w:left="2964" w:hanging="360"/>
      </w:pPr>
      <w:rPr>
        <w:rFonts w:hint="default"/>
        <w:lang w:val="en-US" w:eastAsia="en-US" w:bidi="en-US"/>
      </w:rPr>
    </w:lvl>
  </w:abstractNum>
  <w:abstractNum w:abstractNumId="198">
    <w:nsid w:val="32580D59"/>
    <w:multiLevelType w:val="hybridMultilevel"/>
    <w:tmpl w:val="6F6E52DC"/>
    <w:lvl w:ilvl="0" w:tplc="51742324">
      <w:numFmt w:val="bullet"/>
      <w:lvlText w:val="•"/>
      <w:lvlJc w:val="left"/>
      <w:pPr>
        <w:ind w:left="348" w:hanging="240"/>
      </w:pPr>
      <w:rPr>
        <w:rFonts w:ascii="Times New Roman" w:eastAsia="Times New Roman" w:hAnsi="Times New Roman" w:cs="Times New Roman" w:hint="default"/>
        <w:spacing w:val="-26"/>
        <w:w w:val="100"/>
        <w:sz w:val="24"/>
        <w:szCs w:val="24"/>
        <w:lang w:val="en-US" w:eastAsia="en-US" w:bidi="en-US"/>
      </w:rPr>
    </w:lvl>
    <w:lvl w:ilvl="1" w:tplc="6CCAE7D2">
      <w:numFmt w:val="bullet"/>
      <w:lvlText w:val="•"/>
      <w:lvlJc w:val="left"/>
      <w:pPr>
        <w:ind w:left="594" w:hanging="240"/>
      </w:pPr>
      <w:rPr>
        <w:rFonts w:hint="default"/>
        <w:lang w:val="en-US" w:eastAsia="en-US" w:bidi="en-US"/>
      </w:rPr>
    </w:lvl>
    <w:lvl w:ilvl="2" w:tplc="0598DD54">
      <w:numFmt w:val="bullet"/>
      <w:lvlText w:val="•"/>
      <w:lvlJc w:val="left"/>
      <w:pPr>
        <w:ind w:left="848" w:hanging="240"/>
      </w:pPr>
      <w:rPr>
        <w:rFonts w:hint="default"/>
        <w:lang w:val="en-US" w:eastAsia="en-US" w:bidi="en-US"/>
      </w:rPr>
    </w:lvl>
    <w:lvl w:ilvl="3" w:tplc="9184DFE2">
      <w:numFmt w:val="bullet"/>
      <w:lvlText w:val="•"/>
      <w:lvlJc w:val="left"/>
      <w:pPr>
        <w:ind w:left="1102" w:hanging="240"/>
      </w:pPr>
      <w:rPr>
        <w:rFonts w:hint="default"/>
        <w:lang w:val="en-US" w:eastAsia="en-US" w:bidi="en-US"/>
      </w:rPr>
    </w:lvl>
    <w:lvl w:ilvl="4" w:tplc="6A0A9CEC">
      <w:numFmt w:val="bullet"/>
      <w:lvlText w:val="•"/>
      <w:lvlJc w:val="left"/>
      <w:pPr>
        <w:ind w:left="1357" w:hanging="240"/>
      </w:pPr>
      <w:rPr>
        <w:rFonts w:hint="default"/>
        <w:lang w:val="en-US" w:eastAsia="en-US" w:bidi="en-US"/>
      </w:rPr>
    </w:lvl>
    <w:lvl w:ilvl="5" w:tplc="8B42FEB4">
      <w:numFmt w:val="bullet"/>
      <w:lvlText w:val="•"/>
      <w:lvlJc w:val="left"/>
      <w:pPr>
        <w:ind w:left="1611" w:hanging="240"/>
      </w:pPr>
      <w:rPr>
        <w:rFonts w:hint="default"/>
        <w:lang w:val="en-US" w:eastAsia="en-US" w:bidi="en-US"/>
      </w:rPr>
    </w:lvl>
    <w:lvl w:ilvl="6" w:tplc="F75C1626">
      <w:numFmt w:val="bullet"/>
      <w:lvlText w:val="•"/>
      <w:lvlJc w:val="left"/>
      <w:pPr>
        <w:ind w:left="1865" w:hanging="240"/>
      </w:pPr>
      <w:rPr>
        <w:rFonts w:hint="default"/>
        <w:lang w:val="en-US" w:eastAsia="en-US" w:bidi="en-US"/>
      </w:rPr>
    </w:lvl>
    <w:lvl w:ilvl="7" w:tplc="F5BE38F8">
      <w:numFmt w:val="bullet"/>
      <w:lvlText w:val="•"/>
      <w:lvlJc w:val="left"/>
      <w:pPr>
        <w:ind w:left="2120" w:hanging="240"/>
      </w:pPr>
      <w:rPr>
        <w:rFonts w:hint="default"/>
        <w:lang w:val="en-US" w:eastAsia="en-US" w:bidi="en-US"/>
      </w:rPr>
    </w:lvl>
    <w:lvl w:ilvl="8" w:tplc="DA186F6E">
      <w:numFmt w:val="bullet"/>
      <w:lvlText w:val="•"/>
      <w:lvlJc w:val="left"/>
      <w:pPr>
        <w:ind w:left="2374" w:hanging="240"/>
      </w:pPr>
      <w:rPr>
        <w:rFonts w:hint="default"/>
        <w:lang w:val="en-US" w:eastAsia="en-US" w:bidi="en-US"/>
      </w:rPr>
    </w:lvl>
  </w:abstractNum>
  <w:abstractNum w:abstractNumId="199">
    <w:nsid w:val="328609FA"/>
    <w:multiLevelType w:val="hybridMultilevel"/>
    <w:tmpl w:val="F06C0FAC"/>
    <w:lvl w:ilvl="0" w:tplc="8BA6C50E">
      <w:numFmt w:val="bullet"/>
      <w:lvlText w:val=""/>
      <w:lvlJc w:val="left"/>
      <w:pPr>
        <w:ind w:left="825" w:hanging="360"/>
      </w:pPr>
      <w:rPr>
        <w:rFonts w:ascii="Symbol" w:eastAsia="Symbol" w:hAnsi="Symbol" w:cs="Symbol" w:hint="default"/>
        <w:w w:val="100"/>
        <w:sz w:val="24"/>
        <w:szCs w:val="24"/>
        <w:lang w:val="en-US" w:eastAsia="en-US" w:bidi="en-US"/>
      </w:rPr>
    </w:lvl>
    <w:lvl w:ilvl="1" w:tplc="414A204E">
      <w:numFmt w:val="bullet"/>
      <w:lvlText w:val="•"/>
      <w:lvlJc w:val="left"/>
      <w:pPr>
        <w:ind w:left="1088" w:hanging="360"/>
      </w:pPr>
      <w:rPr>
        <w:rFonts w:hint="default"/>
        <w:lang w:val="en-US" w:eastAsia="en-US" w:bidi="en-US"/>
      </w:rPr>
    </w:lvl>
    <w:lvl w:ilvl="2" w:tplc="993C2674">
      <w:numFmt w:val="bullet"/>
      <w:lvlText w:val="•"/>
      <w:lvlJc w:val="left"/>
      <w:pPr>
        <w:ind w:left="1356" w:hanging="360"/>
      </w:pPr>
      <w:rPr>
        <w:rFonts w:hint="default"/>
        <w:lang w:val="en-US" w:eastAsia="en-US" w:bidi="en-US"/>
      </w:rPr>
    </w:lvl>
    <w:lvl w:ilvl="3" w:tplc="A0D0D810">
      <w:numFmt w:val="bullet"/>
      <w:lvlText w:val="•"/>
      <w:lvlJc w:val="left"/>
      <w:pPr>
        <w:ind w:left="1624" w:hanging="360"/>
      </w:pPr>
      <w:rPr>
        <w:rFonts w:hint="default"/>
        <w:lang w:val="en-US" w:eastAsia="en-US" w:bidi="en-US"/>
      </w:rPr>
    </w:lvl>
    <w:lvl w:ilvl="4" w:tplc="912265FE">
      <w:numFmt w:val="bullet"/>
      <w:lvlText w:val="•"/>
      <w:lvlJc w:val="left"/>
      <w:pPr>
        <w:ind w:left="1892" w:hanging="360"/>
      </w:pPr>
      <w:rPr>
        <w:rFonts w:hint="default"/>
        <w:lang w:val="en-US" w:eastAsia="en-US" w:bidi="en-US"/>
      </w:rPr>
    </w:lvl>
    <w:lvl w:ilvl="5" w:tplc="1AF0BF1A">
      <w:numFmt w:val="bullet"/>
      <w:lvlText w:val="•"/>
      <w:lvlJc w:val="left"/>
      <w:pPr>
        <w:ind w:left="2160" w:hanging="360"/>
      </w:pPr>
      <w:rPr>
        <w:rFonts w:hint="default"/>
        <w:lang w:val="en-US" w:eastAsia="en-US" w:bidi="en-US"/>
      </w:rPr>
    </w:lvl>
    <w:lvl w:ilvl="6" w:tplc="BB448EE0">
      <w:numFmt w:val="bullet"/>
      <w:lvlText w:val="•"/>
      <w:lvlJc w:val="left"/>
      <w:pPr>
        <w:ind w:left="2428" w:hanging="360"/>
      </w:pPr>
      <w:rPr>
        <w:rFonts w:hint="default"/>
        <w:lang w:val="en-US" w:eastAsia="en-US" w:bidi="en-US"/>
      </w:rPr>
    </w:lvl>
    <w:lvl w:ilvl="7" w:tplc="BEC65D46">
      <w:numFmt w:val="bullet"/>
      <w:lvlText w:val="•"/>
      <w:lvlJc w:val="left"/>
      <w:pPr>
        <w:ind w:left="2696" w:hanging="360"/>
      </w:pPr>
      <w:rPr>
        <w:rFonts w:hint="default"/>
        <w:lang w:val="en-US" w:eastAsia="en-US" w:bidi="en-US"/>
      </w:rPr>
    </w:lvl>
    <w:lvl w:ilvl="8" w:tplc="A71671AA">
      <w:numFmt w:val="bullet"/>
      <w:lvlText w:val="•"/>
      <w:lvlJc w:val="left"/>
      <w:pPr>
        <w:ind w:left="2964" w:hanging="360"/>
      </w:pPr>
      <w:rPr>
        <w:rFonts w:hint="default"/>
        <w:lang w:val="en-US" w:eastAsia="en-US" w:bidi="en-US"/>
      </w:rPr>
    </w:lvl>
  </w:abstractNum>
  <w:abstractNum w:abstractNumId="200">
    <w:nsid w:val="32971416"/>
    <w:multiLevelType w:val="hybridMultilevel"/>
    <w:tmpl w:val="918E5F1E"/>
    <w:lvl w:ilvl="0" w:tplc="573AB290">
      <w:numFmt w:val="bullet"/>
      <w:lvlText w:val="•"/>
      <w:lvlJc w:val="left"/>
      <w:pPr>
        <w:ind w:left="255" w:hanging="147"/>
      </w:pPr>
      <w:rPr>
        <w:rFonts w:ascii="Georgia" w:eastAsia="Georgia" w:hAnsi="Georgia" w:cs="Georgia" w:hint="default"/>
        <w:w w:val="113"/>
        <w:sz w:val="22"/>
        <w:szCs w:val="22"/>
        <w:lang w:val="en-US" w:eastAsia="en-US" w:bidi="en-US"/>
      </w:rPr>
    </w:lvl>
    <w:lvl w:ilvl="1" w:tplc="ABB8425E">
      <w:numFmt w:val="bullet"/>
      <w:lvlText w:val="•"/>
      <w:lvlJc w:val="left"/>
      <w:pPr>
        <w:ind w:left="476" w:hanging="147"/>
      </w:pPr>
      <w:rPr>
        <w:rFonts w:hint="default"/>
        <w:lang w:val="en-US" w:eastAsia="en-US" w:bidi="en-US"/>
      </w:rPr>
    </w:lvl>
    <w:lvl w:ilvl="2" w:tplc="9392AA88">
      <w:numFmt w:val="bullet"/>
      <w:lvlText w:val="•"/>
      <w:lvlJc w:val="left"/>
      <w:pPr>
        <w:ind w:left="692" w:hanging="147"/>
      </w:pPr>
      <w:rPr>
        <w:rFonts w:hint="default"/>
        <w:lang w:val="en-US" w:eastAsia="en-US" w:bidi="en-US"/>
      </w:rPr>
    </w:lvl>
    <w:lvl w:ilvl="3" w:tplc="A1827C04">
      <w:numFmt w:val="bullet"/>
      <w:lvlText w:val="•"/>
      <w:lvlJc w:val="left"/>
      <w:pPr>
        <w:ind w:left="908" w:hanging="147"/>
      </w:pPr>
      <w:rPr>
        <w:rFonts w:hint="default"/>
        <w:lang w:val="en-US" w:eastAsia="en-US" w:bidi="en-US"/>
      </w:rPr>
    </w:lvl>
    <w:lvl w:ilvl="4" w:tplc="4288D48A">
      <w:numFmt w:val="bullet"/>
      <w:lvlText w:val="•"/>
      <w:lvlJc w:val="left"/>
      <w:pPr>
        <w:ind w:left="1124" w:hanging="147"/>
      </w:pPr>
      <w:rPr>
        <w:rFonts w:hint="default"/>
        <w:lang w:val="en-US" w:eastAsia="en-US" w:bidi="en-US"/>
      </w:rPr>
    </w:lvl>
    <w:lvl w:ilvl="5" w:tplc="6F4C45AE">
      <w:numFmt w:val="bullet"/>
      <w:lvlText w:val="•"/>
      <w:lvlJc w:val="left"/>
      <w:pPr>
        <w:ind w:left="1341" w:hanging="147"/>
      </w:pPr>
      <w:rPr>
        <w:rFonts w:hint="default"/>
        <w:lang w:val="en-US" w:eastAsia="en-US" w:bidi="en-US"/>
      </w:rPr>
    </w:lvl>
    <w:lvl w:ilvl="6" w:tplc="75801E7E">
      <w:numFmt w:val="bullet"/>
      <w:lvlText w:val="•"/>
      <w:lvlJc w:val="left"/>
      <w:pPr>
        <w:ind w:left="1557" w:hanging="147"/>
      </w:pPr>
      <w:rPr>
        <w:rFonts w:hint="default"/>
        <w:lang w:val="en-US" w:eastAsia="en-US" w:bidi="en-US"/>
      </w:rPr>
    </w:lvl>
    <w:lvl w:ilvl="7" w:tplc="1A36DE98">
      <w:numFmt w:val="bullet"/>
      <w:lvlText w:val="•"/>
      <w:lvlJc w:val="left"/>
      <w:pPr>
        <w:ind w:left="1773" w:hanging="147"/>
      </w:pPr>
      <w:rPr>
        <w:rFonts w:hint="default"/>
        <w:lang w:val="en-US" w:eastAsia="en-US" w:bidi="en-US"/>
      </w:rPr>
    </w:lvl>
    <w:lvl w:ilvl="8" w:tplc="EEBEA44A">
      <w:numFmt w:val="bullet"/>
      <w:lvlText w:val="•"/>
      <w:lvlJc w:val="left"/>
      <w:pPr>
        <w:ind w:left="1989" w:hanging="147"/>
      </w:pPr>
      <w:rPr>
        <w:rFonts w:hint="default"/>
        <w:lang w:val="en-US" w:eastAsia="en-US" w:bidi="en-US"/>
      </w:rPr>
    </w:lvl>
  </w:abstractNum>
  <w:abstractNum w:abstractNumId="201">
    <w:nsid w:val="329B1443"/>
    <w:multiLevelType w:val="hybridMultilevel"/>
    <w:tmpl w:val="012E8C62"/>
    <w:lvl w:ilvl="0" w:tplc="EEE0A146">
      <w:numFmt w:val="bullet"/>
      <w:lvlText w:val=""/>
      <w:lvlJc w:val="left"/>
      <w:pPr>
        <w:ind w:left="827" w:hanging="360"/>
      </w:pPr>
      <w:rPr>
        <w:rFonts w:ascii="Symbol" w:eastAsia="Symbol" w:hAnsi="Symbol" w:cs="Symbol" w:hint="default"/>
        <w:w w:val="100"/>
        <w:sz w:val="24"/>
        <w:szCs w:val="24"/>
        <w:lang w:val="en-US" w:eastAsia="en-US" w:bidi="en-US"/>
      </w:rPr>
    </w:lvl>
    <w:lvl w:ilvl="1" w:tplc="A9F2237A">
      <w:numFmt w:val="bullet"/>
      <w:lvlText w:val="•"/>
      <w:lvlJc w:val="left"/>
      <w:pPr>
        <w:ind w:left="1088" w:hanging="360"/>
      </w:pPr>
      <w:rPr>
        <w:rFonts w:hint="default"/>
        <w:lang w:val="en-US" w:eastAsia="en-US" w:bidi="en-US"/>
      </w:rPr>
    </w:lvl>
    <w:lvl w:ilvl="2" w:tplc="528AE2D8">
      <w:numFmt w:val="bullet"/>
      <w:lvlText w:val="•"/>
      <w:lvlJc w:val="left"/>
      <w:pPr>
        <w:ind w:left="1356" w:hanging="360"/>
      </w:pPr>
      <w:rPr>
        <w:rFonts w:hint="default"/>
        <w:lang w:val="en-US" w:eastAsia="en-US" w:bidi="en-US"/>
      </w:rPr>
    </w:lvl>
    <w:lvl w:ilvl="3" w:tplc="19926404">
      <w:numFmt w:val="bullet"/>
      <w:lvlText w:val="•"/>
      <w:lvlJc w:val="left"/>
      <w:pPr>
        <w:ind w:left="1624" w:hanging="360"/>
      </w:pPr>
      <w:rPr>
        <w:rFonts w:hint="default"/>
        <w:lang w:val="en-US" w:eastAsia="en-US" w:bidi="en-US"/>
      </w:rPr>
    </w:lvl>
    <w:lvl w:ilvl="4" w:tplc="5372CFDE">
      <w:numFmt w:val="bullet"/>
      <w:lvlText w:val="•"/>
      <w:lvlJc w:val="left"/>
      <w:pPr>
        <w:ind w:left="1892" w:hanging="360"/>
      </w:pPr>
      <w:rPr>
        <w:rFonts w:hint="default"/>
        <w:lang w:val="en-US" w:eastAsia="en-US" w:bidi="en-US"/>
      </w:rPr>
    </w:lvl>
    <w:lvl w:ilvl="5" w:tplc="36CECEAE">
      <w:numFmt w:val="bullet"/>
      <w:lvlText w:val="•"/>
      <w:lvlJc w:val="left"/>
      <w:pPr>
        <w:ind w:left="2161" w:hanging="360"/>
      </w:pPr>
      <w:rPr>
        <w:rFonts w:hint="default"/>
        <w:lang w:val="en-US" w:eastAsia="en-US" w:bidi="en-US"/>
      </w:rPr>
    </w:lvl>
    <w:lvl w:ilvl="6" w:tplc="7D8265DA">
      <w:numFmt w:val="bullet"/>
      <w:lvlText w:val="•"/>
      <w:lvlJc w:val="left"/>
      <w:pPr>
        <w:ind w:left="2429" w:hanging="360"/>
      </w:pPr>
      <w:rPr>
        <w:rFonts w:hint="default"/>
        <w:lang w:val="en-US" w:eastAsia="en-US" w:bidi="en-US"/>
      </w:rPr>
    </w:lvl>
    <w:lvl w:ilvl="7" w:tplc="C90442A6">
      <w:numFmt w:val="bullet"/>
      <w:lvlText w:val="•"/>
      <w:lvlJc w:val="left"/>
      <w:pPr>
        <w:ind w:left="2697" w:hanging="360"/>
      </w:pPr>
      <w:rPr>
        <w:rFonts w:hint="default"/>
        <w:lang w:val="en-US" w:eastAsia="en-US" w:bidi="en-US"/>
      </w:rPr>
    </w:lvl>
    <w:lvl w:ilvl="8" w:tplc="67DCDF8E">
      <w:numFmt w:val="bullet"/>
      <w:lvlText w:val="•"/>
      <w:lvlJc w:val="left"/>
      <w:pPr>
        <w:ind w:left="2965" w:hanging="360"/>
      </w:pPr>
      <w:rPr>
        <w:rFonts w:hint="default"/>
        <w:lang w:val="en-US" w:eastAsia="en-US" w:bidi="en-US"/>
      </w:rPr>
    </w:lvl>
  </w:abstractNum>
  <w:abstractNum w:abstractNumId="202">
    <w:nsid w:val="3342309A"/>
    <w:multiLevelType w:val="hybridMultilevel"/>
    <w:tmpl w:val="71321E52"/>
    <w:lvl w:ilvl="0" w:tplc="A6CEAB9C">
      <w:numFmt w:val="bullet"/>
      <w:lvlText w:val="*"/>
      <w:lvlJc w:val="left"/>
      <w:pPr>
        <w:ind w:left="676" w:hanging="181"/>
      </w:pPr>
      <w:rPr>
        <w:rFonts w:ascii="Bookman Old Style" w:eastAsia="Bookman Old Style" w:hAnsi="Bookman Old Style" w:cs="Bookman Old Style" w:hint="default"/>
        <w:w w:val="100"/>
        <w:sz w:val="24"/>
        <w:szCs w:val="24"/>
        <w:lang w:val="en-US" w:eastAsia="en-US" w:bidi="en-US"/>
      </w:rPr>
    </w:lvl>
    <w:lvl w:ilvl="1" w:tplc="FD56826C">
      <w:numFmt w:val="bullet"/>
      <w:lvlText w:val=""/>
      <w:lvlJc w:val="left"/>
      <w:pPr>
        <w:ind w:left="1382" w:hanging="361"/>
      </w:pPr>
      <w:rPr>
        <w:rFonts w:ascii="Symbol" w:eastAsia="Symbol" w:hAnsi="Symbol" w:cs="Symbol" w:hint="default"/>
        <w:w w:val="100"/>
        <w:sz w:val="24"/>
        <w:szCs w:val="24"/>
        <w:lang w:val="en-US" w:eastAsia="en-US" w:bidi="en-US"/>
      </w:rPr>
    </w:lvl>
    <w:lvl w:ilvl="2" w:tplc="CE7AB14C">
      <w:numFmt w:val="bullet"/>
      <w:lvlText w:val="-"/>
      <w:lvlJc w:val="left"/>
      <w:pPr>
        <w:ind w:left="2103" w:hanging="361"/>
      </w:pPr>
      <w:rPr>
        <w:rFonts w:ascii="Courier New" w:eastAsia="Courier New" w:hAnsi="Courier New" w:cs="Courier New" w:hint="default"/>
        <w:w w:val="85"/>
        <w:sz w:val="18"/>
        <w:szCs w:val="18"/>
        <w:lang w:val="en-US" w:eastAsia="en-US" w:bidi="en-US"/>
      </w:rPr>
    </w:lvl>
    <w:lvl w:ilvl="3" w:tplc="4FA4B5D6">
      <w:numFmt w:val="bullet"/>
      <w:lvlText w:val="•"/>
      <w:lvlJc w:val="left"/>
      <w:pPr>
        <w:ind w:left="3221" w:hanging="361"/>
      </w:pPr>
      <w:rPr>
        <w:rFonts w:hint="default"/>
        <w:lang w:val="en-US" w:eastAsia="en-US" w:bidi="en-US"/>
      </w:rPr>
    </w:lvl>
    <w:lvl w:ilvl="4" w:tplc="4126C54E">
      <w:numFmt w:val="bullet"/>
      <w:lvlText w:val="•"/>
      <w:lvlJc w:val="left"/>
      <w:pPr>
        <w:ind w:left="4343" w:hanging="361"/>
      </w:pPr>
      <w:rPr>
        <w:rFonts w:hint="default"/>
        <w:lang w:val="en-US" w:eastAsia="en-US" w:bidi="en-US"/>
      </w:rPr>
    </w:lvl>
    <w:lvl w:ilvl="5" w:tplc="BDB2EDCC">
      <w:numFmt w:val="bullet"/>
      <w:lvlText w:val="•"/>
      <w:lvlJc w:val="left"/>
      <w:pPr>
        <w:ind w:left="5465" w:hanging="361"/>
      </w:pPr>
      <w:rPr>
        <w:rFonts w:hint="default"/>
        <w:lang w:val="en-US" w:eastAsia="en-US" w:bidi="en-US"/>
      </w:rPr>
    </w:lvl>
    <w:lvl w:ilvl="6" w:tplc="43883A36">
      <w:numFmt w:val="bullet"/>
      <w:lvlText w:val="•"/>
      <w:lvlJc w:val="left"/>
      <w:pPr>
        <w:ind w:left="6587" w:hanging="361"/>
      </w:pPr>
      <w:rPr>
        <w:rFonts w:hint="default"/>
        <w:lang w:val="en-US" w:eastAsia="en-US" w:bidi="en-US"/>
      </w:rPr>
    </w:lvl>
    <w:lvl w:ilvl="7" w:tplc="99F27B0E">
      <w:numFmt w:val="bullet"/>
      <w:lvlText w:val="•"/>
      <w:lvlJc w:val="left"/>
      <w:pPr>
        <w:ind w:left="7709" w:hanging="361"/>
      </w:pPr>
      <w:rPr>
        <w:rFonts w:hint="default"/>
        <w:lang w:val="en-US" w:eastAsia="en-US" w:bidi="en-US"/>
      </w:rPr>
    </w:lvl>
    <w:lvl w:ilvl="8" w:tplc="482AEF20">
      <w:numFmt w:val="bullet"/>
      <w:lvlText w:val="•"/>
      <w:lvlJc w:val="left"/>
      <w:pPr>
        <w:ind w:left="8831" w:hanging="361"/>
      </w:pPr>
      <w:rPr>
        <w:rFonts w:hint="default"/>
        <w:lang w:val="en-US" w:eastAsia="en-US" w:bidi="en-US"/>
      </w:rPr>
    </w:lvl>
  </w:abstractNum>
  <w:abstractNum w:abstractNumId="203">
    <w:nsid w:val="334D3E18"/>
    <w:multiLevelType w:val="hybridMultilevel"/>
    <w:tmpl w:val="BF9A08E8"/>
    <w:lvl w:ilvl="0" w:tplc="12CA40A0">
      <w:start w:val="1"/>
      <w:numFmt w:val="decimal"/>
      <w:lvlText w:val="%1."/>
      <w:lvlJc w:val="left"/>
      <w:pPr>
        <w:ind w:left="109" w:hanging="238"/>
      </w:pPr>
      <w:rPr>
        <w:rFonts w:hint="default"/>
        <w:w w:val="91"/>
        <w:lang w:val="en-US" w:eastAsia="en-US" w:bidi="en-US"/>
      </w:rPr>
    </w:lvl>
    <w:lvl w:ilvl="1" w:tplc="C7B61C64">
      <w:numFmt w:val="bullet"/>
      <w:lvlText w:val="•"/>
      <w:lvlJc w:val="left"/>
      <w:pPr>
        <w:ind w:left="257" w:hanging="238"/>
      </w:pPr>
      <w:rPr>
        <w:rFonts w:hint="default"/>
        <w:lang w:val="en-US" w:eastAsia="en-US" w:bidi="en-US"/>
      </w:rPr>
    </w:lvl>
    <w:lvl w:ilvl="2" w:tplc="A1A6F71C">
      <w:numFmt w:val="bullet"/>
      <w:lvlText w:val="•"/>
      <w:lvlJc w:val="left"/>
      <w:pPr>
        <w:ind w:left="414" w:hanging="238"/>
      </w:pPr>
      <w:rPr>
        <w:rFonts w:hint="default"/>
        <w:lang w:val="en-US" w:eastAsia="en-US" w:bidi="en-US"/>
      </w:rPr>
    </w:lvl>
    <w:lvl w:ilvl="3" w:tplc="98BC12B4">
      <w:numFmt w:val="bullet"/>
      <w:lvlText w:val="•"/>
      <w:lvlJc w:val="left"/>
      <w:pPr>
        <w:ind w:left="571" w:hanging="238"/>
      </w:pPr>
      <w:rPr>
        <w:rFonts w:hint="default"/>
        <w:lang w:val="en-US" w:eastAsia="en-US" w:bidi="en-US"/>
      </w:rPr>
    </w:lvl>
    <w:lvl w:ilvl="4" w:tplc="01C09CC6">
      <w:numFmt w:val="bullet"/>
      <w:lvlText w:val="•"/>
      <w:lvlJc w:val="left"/>
      <w:pPr>
        <w:ind w:left="728" w:hanging="238"/>
      </w:pPr>
      <w:rPr>
        <w:rFonts w:hint="default"/>
        <w:lang w:val="en-US" w:eastAsia="en-US" w:bidi="en-US"/>
      </w:rPr>
    </w:lvl>
    <w:lvl w:ilvl="5" w:tplc="FF807B36">
      <w:numFmt w:val="bullet"/>
      <w:lvlText w:val="•"/>
      <w:lvlJc w:val="left"/>
      <w:pPr>
        <w:ind w:left="885" w:hanging="238"/>
      </w:pPr>
      <w:rPr>
        <w:rFonts w:hint="default"/>
        <w:lang w:val="en-US" w:eastAsia="en-US" w:bidi="en-US"/>
      </w:rPr>
    </w:lvl>
    <w:lvl w:ilvl="6" w:tplc="28E892E2">
      <w:numFmt w:val="bullet"/>
      <w:lvlText w:val="•"/>
      <w:lvlJc w:val="left"/>
      <w:pPr>
        <w:ind w:left="1042" w:hanging="238"/>
      </w:pPr>
      <w:rPr>
        <w:rFonts w:hint="default"/>
        <w:lang w:val="en-US" w:eastAsia="en-US" w:bidi="en-US"/>
      </w:rPr>
    </w:lvl>
    <w:lvl w:ilvl="7" w:tplc="6BD8CECA">
      <w:numFmt w:val="bullet"/>
      <w:lvlText w:val="•"/>
      <w:lvlJc w:val="left"/>
      <w:pPr>
        <w:ind w:left="1199" w:hanging="238"/>
      </w:pPr>
      <w:rPr>
        <w:rFonts w:hint="default"/>
        <w:lang w:val="en-US" w:eastAsia="en-US" w:bidi="en-US"/>
      </w:rPr>
    </w:lvl>
    <w:lvl w:ilvl="8" w:tplc="BA886ED0">
      <w:numFmt w:val="bullet"/>
      <w:lvlText w:val="•"/>
      <w:lvlJc w:val="left"/>
      <w:pPr>
        <w:ind w:left="1356" w:hanging="238"/>
      </w:pPr>
      <w:rPr>
        <w:rFonts w:hint="default"/>
        <w:lang w:val="en-US" w:eastAsia="en-US" w:bidi="en-US"/>
      </w:rPr>
    </w:lvl>
  </w:abstractNum>
  <w:abstractNum w:abstractNumId="204">
    <w:nsid w:val="33574579"/>
    <w:multiLevelType w:val="hybridMultilevel"/>
    <w:tmpl w:val="05223DC4"/>
    <w:lvl w:ilvl="0" w:tplc="E7A44062">
      <w:numFmt w:val="bullet"/>
      <w:lvlText w:val="•"/>
      <w:lvlJc w:val="left"/>
      <w:pPr>
        <w:ind w:left="104" w:hanging="176"/>
      </w:pPr>
      <w:rPr>
        <w:rFonts w:ascii="Arial" w:eastAsia="Arial" w:hAnsi="Arial" w:cs="Arial" w:hint="default"/>
        <w:w w:val="142"/>
        <w:sz w:val="24"/>
        <w:szCs w:val="24"/>
        <w:lang w:val="en-US" w:eastAsia="en-US" w:bidi="en-US"/>
      </w:rPr>
    </w:lvl>
    <w:lvl w:ilvl="1" w:tplc="6E1A66C4">
      <w:numFmt w:val="bullet"/>
      <w:lvlText w:val="•"/>
      <w:lvlJc w:val="left"/>
      <w:pPr>
        <w:ind w:left="404" w:hanging="176"/>
      </w:pPr>
      <w:rPr>
        <w:rFonts w:hint="default"/>
        <w:lang w:val="en-US" w:eastAsia="en-US" w:bidi="en-US"/>
      </w:rPr>
    </w:lvl>
    <w:lvl w:ilvl="2" w:tplc="0E7E3AE4">
      <w:numFmt w:val="bullet"/>
      <w:lvlText w:val="•"/>
      <w:lvlJc w:val="left"/>
      <w:pPr>
        <w:ind w:left="708" w:hanging="176"/>
      </w:pPr>
      <w:rPr>
        <w:rFonts w:hint="default"/>
        <w:lang w:val="en-US" w:eastAsia="en-US" w:bidi="en-US"/>
      </w:rPr>
    </w:lvl>
    <w:lvl w:ilvl="3" w:tplc="B9103C76">
      <w:numFmt w:val="bullet"/>
      <w:lvlText w:val="•"/>
      <w:lvlJc w:val="left"/>
      <w:pPr>
        <w:ind w:left="1012" w:hanging="176"/>
      </w:pPr>
      <w:rPr>
        <w:rFonts w:hint="default"/>
        <w:lang w:val="en-US" w:eastAsia="en-US" w:bidi="en-US"/>
      </w:rPr>
    </w:lvl>
    <w:lvl w:ilvl="4" w:tplc="F894F4B8">
      <w:numFmt w:val="bullet"/>
      <w:lvlText w:val="•"/>
      <w:lvlJc w:val="left"/>
      <w:pPr>
        <w:ind w:left="1316" w:hanging="176"/>
      </w:pPr>
      <w:rPr>
        <w:rFonts w:hint="default"/>
        <w:lang w:val="en-US" w:eastAsia="en-US" w:bidi="en-US"/>
      </w:rPr>
    </w:lvl>
    <w:lvl w:ilvl="5" w:tplc="C6C8934E">
      <w:numFmt w:val="bullet"/>
      <w:lvlText w:val="•"/>
      <w:lvlJc w:val="left"/>
      <w:pPr>
        <w:ind w:left="1620" w:hanging="176"/>
      </w:pPr>
      <w:rPr>
        <w:rFonts w:hint="default"/>
        <w:lang w:val="en-US" w:eastAsia="en-US" w:bidi="en-US"/>
      </w:rPr>
    </w:lvl>
    <w:lvl w:ilvl="6" w:tplc="AB80E306">
      <w:numFmt w:val="bullet"/>
      <w:lvlText w:val="•"/>
      <w:lvlJc w:val="left"/>
      <w:pPr>
        <w:ind w:left="1924" w:hanging="176"/>
      </w:pPr>
      <w:rPr>
        <w:rFonts w:hint="default"/>
        <w:lang w:val="en-US" w:eastAsia="en-US" w:bidi="en-US"/>
      </w:rPr>
    </w:lvl>
    <w:lvl w:ilvl="7" w:tplc="E8406D28">
      <w:numFmt w:val="bullet"/>
      <w:lvlText w:val="•"/>
      <w:lvlJc w:val="left"/>
      <w:pPr>
        <w:ind w:left="2228" w:hanging="176"/>
      </w:pPr>
      <w:rPr>
        <w:rFonts w:hint="default"/>
        <w:lang w:val="en-US" w:eastAsia="en-US" w:bidi="en-US"/>
      </w:rPr>
    </w:lvl>
    <w:lvl w:ilvl="8" w:tplc="2110D45C">
      <w:numFmt w:val="bullet"/>
      <w:lvlText w:val="•"/>
      <w:lvlJc w:val="left"/>
      <w:pPr>
        <w:ind w:left="2532" w:hanging="176"/>
      </w:pPr>
      <w:rPr>
        <w:rFonts w:hint="default"/>
        <w:lang w:val="en-US" w:eastAsia="en-US" w:bidi="en-US"/>
      </w:rPr>
    </w:lvl>
  </w:abstractNum>
  <w:abstractNum w:abstractNumId="205">
    <w:nsid w:val="336F632F"/>
    <w:multiLevelType w:val="hybridMultilevel"/>
    <w:tmpl w:val="BCD84076"/>
    <w:lvl w:ilvl="0" w:tplc="65A4A438">
      <w:numFmt w:val="bullet"/>
      <w:lvlText w:val="•"/>
      <w:lvlJc w:val="left"/>
      <w:pPr>
        <w:ind w:left="109" w:hanging="147"/>
      </w:pPr>
      <w:rPr>
        <w:rFonts w:ascii="Georgia" w:eastAsia="Georgia" w:hAnsi="Georgia" w:cs="Georgia" w:hint="default"/>
        <w:w w:val="113"/>
        <w:sz w:val="22"/>
        <w:szCs w:val="22"/>
        <w:lang w:val="en-US" w:eastAsia="en-US" w:bidi="en-US"/>
      </w:rPr>
    </w:lvl>
    <w:lvl w:ilvl="1" w:tplc="69101B36">
      <w:numFmt w:val="bullet"/>
      <w:lvlText w:val="•"/>
      <w:lvlJc w:val="left"/>
      <w:pPr>
        <w:ind w:left="329" w:hanging="147"/>
      </w:pPr>
      <w:rPr>
        <w:rFonts w:hint="default"/>
        <w:lang w:val="en-US" w:eastAsia="en-US" w:bidi="en-US"/>
      </w:rPr>
    </w:lvl>
    <w:lvl w:ilvl="2" w:tplc="6E529A32">
      <w:numFmt w:val="bullet"/>
      <w:lvlText w:val="•"/>
      <w:lvlJc w:val="left"/>
      <w:pPr>
        <w:ind w:left="559" w:hanging="147"/>
      </w:pPr>
      <w:rPr>
        <w:rFonts w:hint="default"/>
        <w:lang w:val="en-US" w:eastAsia="en-US" w:bidi="en-US"/>
      </w:rPr>
    </w:lvl>
    <w:lvl w:ilvl="3" w:tplc="FE7C7EB2">
      <w:numFmt w:val="bullet"/>
      <w:lvlText w:val="•"/>
      <w:lvlJc w:val="left"/>
      <w:pPr>
        <w:ind w:left="789" w:hanging="147"/>
      </w:pPr>
      <w:rPr>
        <w:rFonts w:hint="default"/>
        <w:lang w:val="en-US" w:eastAsia="en-US" w:bidi="en-US"/>
      </w:rPr>
    </w:lvl>
    <w:lvl w:ilvl="4" w:tplc="0F22F39E">
      <w:numFmt w:val="bullet"/>
      <w:lvlText w:val="•"/>
      <w:lvlJc w:val="left"/>
      <w:pPr>
        <w:ind w:left="1019" w:hanging="147"/>
      </w:pPr>
      <w:rPr>
        <w:rFonts w:hint="default"/>
        <w:lang w:val="en-US" w:eastAsia="en-US" w:bidi="en-US"/>
      </w:rPr>
    </w:lvl>
    <w:lvl w:ilvl="5" w:tplc="9EEE804E">
      <w:numFmt w:val="bullet"/>
      <w:lvlText w:val="•"/>
      <w:lvlJc w:val="left"/>
      <w:pPr>
        <w:ind w:left="1249" w:hanging="147"/>
      </w:pPr>
      <w:rPr>
        <w:rFonts w:hint="default"/>
        <w:lang w:val="en-US" w:eastAsia="en-US" w:bidi="en-US"/>
      </w:rPr>
    </w:lvl>
    <w:lvl w:ilvl="6" w:tplc="CA9EBAB4">
      <w:numFmt w:val="bullet"/>
      <w:lvlText w:val="•"/>
      <w:lvlJc w:val="left"/>
      <w:pPr>
        <w:ind w:left="1479" w:hanging="147"/>
      </w:pPr>
      <w:rPr>
        <w:rFonts w:hint="default"/>
        <w:lang w:val="en-US" w:eastAsia="en-US" w:bidi="en-US"/>
      </w:rPr>
    </w:lvl>
    <w:lvl w:ilvl="7" w:tplc="1ABC1F16">
      <w:numFmt w:val="bullet"/>
      <w:lvlText w:val="•"/>
      <w:lvlJc w:val="left"/>
      <w:pPr>
        <w:ind w:left="1709" w:hanging="147"/>
      </w:pPr>
      <w:rPr>
        <w:rFonts w:hint="default"/>
        <w:lang w:val="en-US" w:eastAsia="en-US" w:bidi="en-US"/>
      </w:rPr>
    </w:lvl>
    <w:lvl w:ilvl="8" w:tplc="D9482CFA">
      <w:numFmt w:val="bullet"/>
      <w:lvlText w:val="•"/>
      <w:lvlJc w:val="left"/>
      <w:pPr>
        <w:ind w:left="1939" w:hanging="147"/>
      </w:pPr>
      <w:rPr>
        <w:rFonts w:hint="default"/>
        <w:lang w:val="en-US" w:eastAsia="en-US" w:bidi="en-US"/>
      </w:rPr>
    </w:lvl>
  </w:abstractNum>
  <w:abstractNum w:abstractNumId="206">
    <w:nsid w:val="33ED37E0"/>
    <w:multiLevelType w:val="hybridMultilevel"/>
    <w:tmpl w:val="87206EEE"/>
    <w:lvl w:ilvl="0" w:tplc="316C837A">
      <w:numFmt w:val="bullet"/>
      <w:lvlText w:val=""/>
      <w:lvlJc w:val="left"/>
      <w:pPr>
        <w:ind w:left="825" w:hanging="360"/>
      </w:pPr>
      <w:rPr>
        <w:rFonts w:ascii="Symbol" w:eastAsia="Symbol" w:hAnsi="Symbol" w:cs="Symbol" w:hint="default"/>
        <w:w w:val="100"/>
        <w:sz w:val="24"/>
        <w:szCs w:val="24"/>
        <w:lang w:val="en-US" w:eastAsia="en-US" w:bidi="en-US"/>
      </w:rPr>
    </w:lvl>
    <w:lvl w:ilvl="1" w:tplc="7BFCFE6E">
      <w:numFmt w:val="bullet"/>
      <w:lvlText w:val="•"/>
      <w:lvlJc w:val="left"/>
      <w:pPr>
        <w:ind w:left="1061" w:hanging="360"/>
      </w:pPr>
      <w:rPr>
        <w:rFonts w:hint="default"/>
        <w:lang w:val="en-US" w:eastAsia="en-US" w:bidi="en-US"/>
      </w:rPr>
    </w:lvl>
    <w:lvl w:ilvl="2" w:tplc="66A89360">
      <w:numFmt w:val="bullet"/>
      <w:lvlText w:val="•"/>
      <w:lvlJc w:val="left"/>
      <w:pPr>
        <w:ind w:left="1302" w:hanging="360"/>
      </w:pPr>
      <w:rPr>
        <w:rFonts w:hint="default"/>
        <w:lang w:val="en-US" w:eastAsia="en-US" w:bidi="en-US"/>
      </w:rPr>
    </w:lvl>
    <w:lvl w:ilvl="3" w:tplc="4ED26840">
      <w:numFmt w:val="bullet"/>
      <w:lvlText w:val="•"/>
      <w:lvlJc w:val="left"/>
      <w:pPr>
        <w:ind w:left="1543" w:hanging="360"/>
      </w:pPr>
      <w:rPr>
        <w:rFonts w:hint="default"/>
        <w:lang w:val="en-US" w:eastAsia="en-US" w:bidi="en-US"/>
      </w:rPr>
    </w:lvl>
    <w:lvl w:ilvl="4" w:tplc="CEA29828">
      <w:numFmt w:val="bullet"/>
      <w:lvlText w:val="•"/>
      <w:lvlJc w:val="left"/>
      <w:pPr>
        <w:ind w:left="1784" w:hanging="360"/>
      </w:pPr>
      <w:rPr>
        <w:rFonts w:hint="default"/>
        <w:lang w:val="en-US" w:eastAsia="en-US" w:bidi="en-US"/>
      </w:rPr>
    </w:lvl>
    <w:lvl w:ilvl="5" w:tplc="B43CEF02">
      <w:numFmt w:val="bullet"/>
      <w:lvlText w:val="•"/>
      <w:lvlJc w:val="left"/>
      <w:pPr>
        <w:ind w:left="2025" w:hanging="360"/>
      </w:pPr>
      <w:rPr>
        <w:rFonts w:hint="default"/>
        <w:lang w:val="en-US" w:eastAsia="en-US" w:bidi="en-US"/>
      </w:rPr>
    </w:lvl>
    <w:lvl w:ilvl="6" w:tplc="CB4A4EEE">
      <w:numFmt w:val="bullet"/>
      <w:lvlText w:val="•"/>
      <w:lvlJc w:val="left"/>
      <w:pPr>
        <w:ind w:left="2266" w:hanging="360"/>
      </w:pPr>
      <w:rPr>
        <w:rFonts w:hint="default"/>
        <w:lang w:val="en-US" w:eastAsia="en-US" w:bidi="en-US"/>
      </w:rPr>
    </w:lvl>
    <w:lvl w:ilvl="7" w:tplc="8E3050FC">
      <w:numFmt w:val="bullet"/>
      <w:lvlText w:val="•"/>
      <w:lvlJc w:val="left"/>
      <w:pPr>
        <w:ind w:left="2507" w:hanging="360"/>
      </w:pPr>
      <w:rPr>
        <w:rFonts w:hint="default"/>
        <w:lang w:val="en-US" w:eastAsia="en-US" w:bidi="en-US"/>
      </w:rPr>
    </w:lvl>
    <w:lvl w:ilvl="8" w:tplc="5DD2A670">
      <w:numFmt w:val="bullet"/>
      <w:lvlText w:val="•"/>
      <w:lvlJc w:val="left"/>
      <w:pPr>
        <w:ind w:left="2748" w:hanging="360"/>
      </w:pPr>
      <w:rPr>
        <w:rFonts w:hint="default"/>
        <w:lang w:val="en-US" w:eastAsia="en-US" w:bidi="en-US"/>
      </w:rPr>
    </w:lvl>
  </w:abstractNum>
  <w:abstractNum w:abstractNumId="207">
    <w:nsid w:val="34782C44"/>
    <w:multiLevelType w:val="hybridMultilevel"/>
    <w:tmpl w:val="D284D122"/>
    <w:lvl w:ilvl="0" w:tplc="9E98A222">
      <w:numFmt w:val="bullet"/>
      <w:lvlText w:val=""/>
      <w:lvlJc w:val="left"/>
      <w:pPr>
        <w:ind w:left="827" w:hanging="360"/>
      </w:pPr>
      <w:rPr>
        <w:rFonts w:ascii="Symbol" w:eastAsia="Symbol" w:hAnsi="Symbol" w:cs="Symbol" w:hint="default"/>
        <w:w w:val="100"/>
        <w:sz w:val="24"/>
        <w:szCs w:val="24"/>
        <w:lang w:val="en-US" w:eastAsia="en-US" w:bidi="en-US"/>
      </w:rPr>
    </w:lvl>
    <w:lvl w:ilvl="1" w:tplc="5DB68B36">
      <w:numFmt w:val="bullet"/>
      <w:lvlText w:val="•"/>
      <w:lvlJc w:val="left"/>
      <w:pPr>
        <w:ind w:left="1077" w:hanging="360"/>
      </w:pPr>
      <w:rPr>
        <w:rFonts w:hint="default"/>
        <w:lang w:val="en-US" w:eastAsia="en-US" w:bidi="en-US"/>
      </w:rPr>
    </w:lvl>
    <w:lvl w:ilvl="2" w:tplc="1D84C880">
      <w:numFmt w:val="bullet"/>
      <w:lvlText w:val="•"/>
      <w:lvlJc w:val="left"/>
      <w:pPr>
        <w:ind w:left="1334" w:hanging="360"/>
      </w:pPr>
      <w:rPr>
        <w:rFonts w:hint="default"/>
        <w:lang w:val="en-US" w:eastAsia="en-US" w:bidi="en-US"/>
      </w:rPr>
    </w:lvl>
    <w:lvl w:ilvl="3" w:tplc="948AECAA">
      <w:numFmt w:val="bullet"/>
      <w:lvlText w:val="•"/>
      <w:lvlJc w:val="left"/>
      <w:pPr>
        <w:ind w:left="1591" w:hanging="360"/>
      </w:pPr>
      <w:rPr>
        <w:rFonts w:hint="default"/>
        <w:lang w:val="en-US" w:eastAsia="en-US" w:bidi="en-US"/>
      </w:rPr>
    </w:lvl>
    <w:lvl w:ilvl="4" w:tplc="D5B875C6">
      <w:numFmt w:val="bullet"/>
      <w:lvlText w:val="•"/>
      <w:lvlJc w:val="left"/>
      <w:pPr>
        <w:ind w:left="1848" w:hanging="360"/>
      </w:pPr>
      <w:rPr>
        <w:rFonts w:hint="default"/>
        <w:lang w:val="en-US" w:eastAsia="en-US" w:bidi="en-US"/>
      </w:rPr>
    </w:lvl>
    <w:lvl w:ilvl="5" w:tplc="B33C7824">
      <w:numFmt w:val="bullet"/>
      <w:lvlText w:val="•"/>
      <w:lvlJc w:val="left"/>
      <w:pPr>
        <w:ind w:left="2106" w:hanging="360"/>
      </w:pPr>
      <w:rPr>
        <w:rFonts w:hint="default"/>
        <w:lang w:val="en-US" w:eastAsia="en-US" w:bidi="en-US"/>
      </w:rPr>
    </w:lvl>
    <w:lvl w:ilvl="6" w:tplc="8CB8FCE0">
      <w:numFmt w:val="bullet"/>
      <w:lvlText w:val="•"/>
      <w:lvlJc w:val="left"/>
      <w:pPr>
        <w:ind w:left="2363" w:hanging="360"/>
      </w:pPr>
      <w:rPr>
        <w:rFonts w:hint="default"/>
        <w:lang w:val="en-US" w:eastAsia="en-US" w:bidi="en-US"/>
      </w:rPr>
    </w:lvl>
    <w:lvl w:ilvl="7" w:tplc="D9EA601A">
      <w:numFmt w:val="bullet"/>
      <w:lvlText w:val="•"/>
      <w:lvlJc w:val="left"/>
      <w:pPr>
        <w:ind w:left="2620" w:hanging="360"/>
      </w:pPr>
      <w:rPr>
        <w:rFonts w:hint="default"/>
        <w:lang w:val="en-US" w:eastAsia="en-US" w:bidi="en-US"/>
      </w:rPr>
    </w:lvl>
    <w:lvl w:ilvl="8" w:tplc="2DE2C4EC">
      <w:numFmt w:val="bullet"/>
      <w:lvlText w:val="•"/>
      <w:lvlJc w:val="left"/>
      <w:pPr>
        <w:ind w:left="2877" w:hanging="360"/>
      </w:pPr>
      <w:rPr>
        <w:rFonts w:hint="default"/>
        <w:lang w:val="en-US" w:eastAsia="en-US" w:bidi="en-US"/>
      </w:rPr>
    </w:lvl>
  </w:abstractNum>
  <w:abstractNum w:abstractNumId="208">
    <w:nsid w:val="349D35D3"/>
    <w:multiLevelType w:val="hybridMultilevel"/>
    <w:tmpl w:val="6114A64C"/>
    <w:lvl w:ilvl="0" w:tplc="2356E01E">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71F42912">
      <w:numFmt w:val="bullet"/>
      <w:lvlText w:val="•"/>
      <w:lvlJc w:val="left"/>
      <w:pPr>
        <w:ind w:left="413" w:hanging="144"/>
      </w:pPr>
      <w:rPr>
        <w:rFonts w:hint="default"/>
        <w:lang w:val="en-US" w:eastAsia="en-US" w:bidi="en-US"/>
      </w:rPr>
    </w:lvl>
    <w:lvl w:ilvl="2" w:tplc="E4C057CC">
      <w:numFmt w:val="bullet"/>
      <w:lvlText w:val="•"/>
      <w:lvlJc w:val="left"/>
      <w:pPr>
        <w:ind w:left="726" w:hanging="144"/>
      </w:pPr>
      <w:rPr>
        <w:rFonts w:hint="default"/>
        <w:lang w:val="en-US" w:eastAsia="en-US" w:bidi="en-US"/>
      </w:rPr>
    </w:lvl>
    <w:lvl w:ilvl="3" w:tplc="97CCFA54">
      <w:numFmt w:val="bullet"/>
      <w:lvlText w:val="•"/>
      <w:lvlJc w:val="left"/>
      <w:pPr>
        <w:ind w:left="1039" w:hanging="144"/>
      </w:pPr>
      <w:rPr>
        <w:rFonts w:hint="default"/>
        <w:lang w:val="en-US" w:eastAsia="en-US" w:bidi="en-US"/>
      </w:rPr>
    </w:lvl>
    <w:lvl w:ilvl="4" w:tplc="FCDC43A6">
      <w:numFmt w:val="bullet"/>
      <w:lvlText w:val="•"/>
      <w:lvlJc w:val="left"/>
      <w:pPr>
        <w:ind w:left="1352" w:hanging="144"/>
      </w:pPr>
      <w:rPr>
        <w:rFonts w:hint="default"/>
        <w:lang w:val="en-US" w:eastAsia="en-US" w:bidi="en-US"/>
      </w:rPr>
    </w:lvl>
    <w:lvl w:ilvl="5" w:tplc="AD82004A">
      <w:numFmt w:val="bullet"/>
      <w:lvlText w:val="•"/>
      <w:lvlJc w:val="left"/>
      <w:pPr>
        <w:ind w:left="1665" w:hanging="144"/>
      </w:pPr>
      <w:rPr>
        <w:rFonts w:hint="default"/>
        <w:lang w:val="en-US" w:eastAsia="en-US" w:bidi="en-US"/>
      </w:rPr>
    </w:lvl>
    <w:lvl w:ilvl="6" w:tplc="59D8416E">
      <w:numFmt w:val="bullet"/>
      <w:lvlText w:val="•"/>
      <w:lvlJc w:val="left"/>
      <w:pPr>
        <w:ind w:left="1978" w:hanging="144"/>
      </w:pPr>
      <w:rPr>
        <w:rFonts w:hint="default"/>
        <w:lang w:val="en-US" w:eastAsia="en-US" w:bidi="en-US"/>
      </w:rPr>
    </w:lvl>
    <w:lvl w:ilvl="7" w:tplc="6D9A2178">
      <w:numFmt w:val="bullet"/>
      <w:lvlText w:val="•"/>
      <w:lvlJc w:val="left"/>
      <w:pPr>
        <w:ind w:left="2291" w:hanging="144"/>
      </w:pPr>
      <w:rPr>
        <w:rFonts w:hint="default"/>
        <w:lang w:val="en-US" w:eastAsia="en-US" w:bidi="en-US"/>
      </w:rPr>
    </w:lvl>
    <w:lvl w:ilvl="8" w:tplc="6B865CF0">
      <w:numFmt w:val="bullet"/>
      <w:lvlText w:val="•"/>
      <w:lvlJc w:val="left"/>
      <w:pPr>
        <w:ind w:left="2604" w:hanging="144"/>
      </w:pPr>
      <w:rPr>
        <w:rFonts w:hint="default"/>
        <w:lang w:val="en-US" w:eastAsia="en-US" w:bidi="en-US"/>
      </w:rPr>
    </w:lvl>
  </w:abstractNum>
  <w:abstractNum w:abstractNumId="209">
    <w:nsid w:val="34F67F05"/>
    <w:multiLevelType w:val="hybridMultilevel"/>
    <w:tmpl w:val="52D05E7C"/>
    <w:lvl w:ilvl="0" w:tplc="1982F4C4">
      <w:numFmt w:val="bullet"/>
      <w:lvlText w:val="•"/>
      <w:lvlJc w:val="left"/>
      <w:pPr>
        <w:ind w:left="107" w:hanging="176"/>
      </w:pPr>
      <w:rPr>
        <w:rFonts w:ascii="Arial" w:eastAsia="Arial" w:hAnsi="Arial" w:cs="Arial" w:hint="default"/>
        <w:w w:val="142"/>
        <w:sz w:val="24"/>
        <w:szCs w:val="24"/>
        <w:lang w:val="en-US" w:eastAsia="en-US" w:bidi="en-US"/>
      </w:rPr>
    </w:lvl>
    <w:lvl w:ilvl="1" w:tplc="95767702">
      <w:numFmt w:val="bullet"/>
      <w:lvlText w:val="•"/>
      <w:lvlJc w:val="left"/>
      <w:pPr>
        <w:ind w:left="372" w:hanging="176"/>
      </w:pPr>
      <w:rPr>
        <w:rFonts w:hint="default"/>
        <w:lang w:val="en-US" w:eastAsia="en-US" w:bidi="en-US"/>
      </w:rPr>
    </w:lvl>
    <w:lvl w:ilvl="2" w:tplc="128A83CA">
      <w:numFmt w:val="bullet"/>
      <w:lvlText w:val="•"/>
      <w:lvlJc w:val="left"/>
      <w:pPr>
        <w:ind w:left="645" w:hanging="176"/>
      </w:pPr>
      <w:rPr>
        <w:rFonts w:hint="default"/>
        <w:lang w:val="en-US" w:eastAsia="en-US" w:bidi="en-US"/>
      </w:rPr>
    </w:lvl>
    <w:lvl w:ilvl="3" w:tplc="4EC2EA34">
      <w:numFmt w:val="bullet"/>
      <w:lvlText w:val="•"/>
      <w:lvlJc w:val="left"/>
      <w:pPr>
        <w:ind w:left="918" w:hanging="176"/>
      </w:pPr>
      <w:rPr>
        <w:rFonts w:hint="default"/>
        <w:lang w:val="en-US" w:eastAsia="en-US" w:bidi="en-US"/>
      </w:rPr>
    </w:lvl>
    <w:lvl w:ilvl="4" w:tplc="618E2252">
      <w:numFmt w:val="bullet"/>
      <w:lvlText w:val="•"/>
      <w:lvlJc w:val="left"/>
      <w:pPr>
        <w:ind w:left="1190" w:hanging="176"/>
      </w:pPr>
      <w:rPr>
        <w:rFonts w:hint="default"/>
        <w:lang w:val="en-US" w:eastAsia="en-US" w:bidi="en-US"/>
      </w:rPr>
    </w:lvl>
    <w:lvl w:ilvl="5" w:tplc="23863200">
      <w:numFmt w:val="bullet"/>
      <w:lvlText w:val="•"/>
      <w:lvlJc w:val="left"/>
      <w:pPr>
        <w:ind w:left="1463" w:hanging="176"/>
      </w:pPr>
      <w:rPr>
        <w:rFonts w:hint="default"/>
        <w:lang w:val="en-US" w:eastAsia="en-US" w:bidi="en-US"/>
      </w:rPr>
    </w:lvl>
    <w:lvl w:ilvl="6" w:tplc="91C01478">
      <w:numFmt w:val="bullet"/>
      <w:lvlText w:val="•"/>
      <w:lvlJc w:val="left"/>
      <w:pPr>
        <w:ind w:left="1736" w:hanging="176"/>
      </w:pPr>
      <w:rPr>
        <w:rFonts w:hint="default"/>
        <w:lang w:val="en-US" w:eastAsia="en-US" w:bidi="en-US"/>
      </w:rPr>
    </w:lvl>
    <w:lvl w:ilvl="7" w:tplc="B82E41F6">
      <w:numFmt w:val="bullet"/>
      <w:lvlText w:val="•"/>
      <w:lvlJc w:val="left"/>
      <w:pPr>
        <w:ind w:left="2008" w:hanging="176"/>
      </w:pPr>
      <w:rPr>
        <w:rFonts w:hint="default"/>
        <w:lang w:val="en-US" w:eastAsia="en-US" w:bidi="en-US"/>
      </w:rPr>
    </w:lvl>
    <w:lvl w:ilvl="8" w:tplc="E904EA18">
      <w:numFmt w:val="bullet"/>
      <w:lvlText w:val="•"/>
      <w:lvlJc w:val="left"/>
      <w:pPr>
        <w:ind w:left="2281" w:hanging="176"/>
      </w:pPr>
      <w:rPr>
        <w:rFonts w:hint="default"/>
        <w:lang w:val="en-US" w:eastAsia="en-US" w:bidi="en-US"/>
      </w:rPr>
    </w:lvl>
  </w:abstractNum>
  <w:abstractNum w:abstractNumId="210">
    <w:nsid w:val="350B2ECD"/>
    <w:multiLevelType w:val="hybridMultilevel"/>
    <w:tmpl w:val="5BBE145E"/>
    <w:lvl w:ilvl="0" w:tplc="A6360D5E">
      <w:numFmt w:val="bullet"/>
      <w:lvlText w:val=""/>
      <w:lvlJc w:val="left"/>
      <w:pPr>
        <w:ind w:left="468" w:hanging="360"/>
      </w:pPr>
      <w:rPr>
        <w:rFonts w:ascii="Symbol" w:eastAsia="Symbol" w:hAnsi="Symbol" w:cs="Symbol" w:hint="default"/>
        <w:w w:val="100"/>
        <w:sz w:val="22"/>
        <w:szCs w:val="22"/>
        <w:lang w:val="en-US" w:eastAsia="en-US" w:bidi="en-US"/>
      </w:rPr>
    </w:lvl>
    <w:lvl w:ilvl="1" w:tplc="5486270E">
      <w:numFmt w:val="bullet"/>
      <w:lvlText w:val="•"/>
      <w:lvlJc w:val="left"/>
      <w:pPr>
        <w:ind w:left="683" w:hanging="360"/>
      </w:pPr>
      <w:rPr>
        <w:rFonts w:hint="default"/>
        <w:lang w:val="en-US" w:eastAsia="en-US" w:bidi="en-US"/>
      </w:rPr>
    </w:lvl>
    <w:lvl w:ilvl="2" w:tplc="9CE8EE28">
      <w:numFmt w:val="bullet"/>
      <w:lvlText w:val="•"/>
      <w:lvlJc w:val="left"/>
      <w:pPr>
        <w:ind w:left="906" w:hanging="360"/>
      </w:pPr>
      <w:rPr>
        <w:rFonts w:hint="default"/>
        <w:lang w:val="en-US" w:eastAsia="en-US" w:bidi="en-US"/>
      </w:rPr>
    </w:lvl>
    <w:lvl w:ilvl="3" w:tplc="3E50DB6E">
      <w:numFmt w:val="bullet"/>
      <w:lvlText w:val="•"/>
      <w:lvlJc w:val="left"/>
      <w:pPr>
        <w:ind w:left="1129" w:hanging="360"/>
      </w:pPr>
      <w:rPr>
        <w:rFonts w:hint="default"/>
        <w:lang w:val="en-US" w:eastAsia="en-US" w:bidi="en-US"/>
      </w:rPr>
    </w:lvl>
    <w:lvl w:ilvl="4" w:tplc="A8D6C7BC">
      <w:numFmt w:val="bullet"/>
      <w:lvlText w:val="•"/>
      <w:lvlJc w:val="left"/>
      <w:pPr>
        <w:ind w:left="1352" w:hanging="360"/>
      </w:pPr>
      <w:rPr>
        <w:rFonts w:hint="default"/>
        <w:lang w:val="en-US" w:eastAsia="en-US" w:bidi="en-US"/>
      </w:rPr>
    </w:lvl>
    <w:lvl w:ilvl="5" w:tplc="2BA49A74">
      <w:numFmt w:val="bullet"/>
      <w:lvlText w:val="•"/>
      <w:lvlJc w:val="left"/>
      <w:pPr>
        <w:ind w:left="1575" w:hanging="360"/>
      </w:pPr>
      <w:rPr>
        <w:rFonts w:hint="default"/>
        <w:lang w:val="en-US" w:eastAsia="en-US" w:bidi="en-US"/>
      </w:rPr>
    </w:lvl>
    <w:lvl w:ilvl="6" w:tplc="C48603EE">
      <w:numFmt w:val="bullet"/>
      <w:lvlText w:val="•"/>
      <w:lvlJc w:val="left"/>
      <w:pPr>
        <w:ind w:left="1798" w:hanging="360"/>
      </w:pPr>
      <w:rPr>
        <w:rFonts w:hint="default"/>
        <w:lang w:val="en-US" w:eastAsia="en-US" w:bidi="en-US"/>
      </w:rPr>
    </w:lvl>
    <w:lvl w:ilvl="7" w:tplc="FCBC7CF4">
      <w:numFmt w:val="bullet"/>
      <w:lvlText w:val="•"/>
      <w:lvlJc w:val="left"/>
      <w:pPr>
        <w:ind w:left="2021" w:hanging="360"/>
      </w:pPr>
      <w:rPr>
        <w:rFonts w:hint="default"/>
        <w:lang w:val="en-US" w:eastAsia="en-US" w:bidi="en-US"/>
      </w:rPr>
    </w:lvl>
    <w:lvl w:ilvl="8" w:tplc="197CE9B8">
      <w:numFmt w:val="bullet"/>
      <w:lvlText w:val="•"/>
      <w:lvlJc w:val="left"/>
      <w:pPr>
        <w:ind w:left="2244" w:hanging="360"/>
      </w:pPr>
      <w:rPr>
        <w:rFonts w:hint="default"/>
        <w:lang w:val="en-US" w:eastAsia="en-US" w:bidi="en-US"/>
      </w:rPr>
    </w:lvl>
  </w:abstractNum>
  <w:abstractNum w:abstractNumId="211">
    <w:nsid w:val="350E1010"/>
    <w:multiLevelType w:val="hybridMultilevel"/>
    <w:tmpl w:val="D3447E02"/>
    <w:lvl w:ilvl="0" w:tplc="B6545662">
      <w:numFmt w:val="bullet"/>
      <w:lvlText w:val="•"/>
      <w:lvlJc w:val="left"/>
      <w:pPr>
        <w:ind w:left="256" w:hanging="147"/>
      </w:pPr>
      <w:rPr>
        <w:rFonts w:ascii="Georgia" w:eastAsia="Georgia" w:hAnsi="Georgia" w:cs="Georgia" w:hint="default"/>
        <w:w w:val="113"/>
        <w:sz w:val="22"/>
        <w:szCs w:val="22"/>
        <w:lang w:val="en-US" w:eastAsia="en-US" w:bidi="en-US"/>
      </w:rPr>
    </w:lvl>
    <w:lvl w:ilvl="1" w:tplc="849CC868">
      <w:numFmt w:val="bullet"/>
      <w:lvlText w:val="•"/>
      <w:lvlJc w:val="left"/>
      <w:pPr>
        <w:ind w:left="455" w:hanging="147"/>
      </w:pPr>
      <w:rPr>
        <w:rFonts w:hint="default"/>
        <w:lang w:val="en-US" w:eastAsia="en-US" w:bidi="en-US"/>
      </w:rPr>
    </w:lvl>
    <w:lvl w:ilvl="2" w:tplc="DBDC282C">
      <w:numFmt w:val="bullet"/>
      <w:lvlText w:val="•"/>
      <w:lvlJc w:val="left"/>
      <w:pPr>
        <w:ind w:left="651" w:hanging="147"/>
      </w:pPr>
      <w:rPr>
        <w:rFonts w:hint="default"/>
        <w:lang w:val="en-US" w:eastAsia="en-US" w:bidi="en-US"/>
      </w:rPr>
    </w:lvl>
    <w:lvl w:ilvl="3" w:tplc="A7142E44">
      <w:numFmt w:val="bullet"/>
      <w:lvlText w:val="•"/>
      <w:lvlJc w:val="left"/>
      <w:pPr>
        <w:ind w:left="846" w:hanging="147"/>
      </w:pPr>
      <w:rPr>
        <w:rFonts w:hint="default"/>
        <w:lang w:val="en-US" w:eastAsia="en-US" w:bidi="en-US"/>
      </w:rPr>
    </w:lvl>
    <w:lvl w:ilvl="4" w:tplc="2D742804">
      <w:numFmt w:val="bullet"/>
      <w:lvlText w:val="•"/>
      <w:lvlJc w:val="left"/>
      <w:pPr>
        <w:ind w:left="1042" w:hanging="147"/>
      </w:pPr>
      <w:rPr>
        <w:rFonts w:hint="default"/>
        <w:lang w:val="en-US" w:eastAsia="en-US" w:bidi="en-US"/>
      </w:rPr>
    </w:lvl>
    <w:lvl w:ilvl="5" w:tplc="93BE83E0">
      <w:numFmt w:val="bullet"/>
      <w:lvlText w:val="•"/>
      <w:lvlJc w:val="left"/>
      <w:pPr>
        <w:ind w:left="1237" w:hanging="147"/>
      </w:pPr>
      <w:rPr>
        <w:rFonts w:hint="default"/>
        <w:lang w:val="en-US" w:eastAsia="en-US" w:bidi="en-US"/>
      </w:rPr>
    </w:lvl>
    <w:lvl w:ilvl="6" w:tplc="C4325500">
      <w:numFmt w:val="bullet"/>
      <w:lvlText w:val="•"/>
      <w:lvlJc w:val="left"/>
      <w:pPr>
        <w:ind w:left="1433" w:hanging="147"/>
      </w:pPr>
      <w:rPr>
        <w:rFonts w:hint="default"/>
        <w:lang w:val="en-US" w:eastAsia="en-US" w:bidi="en-US"/>
      </w:rPr>
    </w:lvl>
    <w:lvl w:ilvl="7" w:tplc="4D66A738">
      <w:numFmt w:val="bullet"/>
      <w:lvlText w:val="•"/>
      <w:lvlJc w:val="left"/>
      <w:pPr>
        <w:ind w:left="1628" w:hanging="147"/>
      </w:pPr>
      <w:rPr>
        <w:rFonts w:hint="default"/>
        <w:lang w:val="en-US" w:eastAsia="en-US" w:bidi="en-US"/>
      </w:rPr>
    </w:lvl>
    <w:lvl w:ilvl="8" w:tplc="C30047FE">
      <w:numFmt w:val="bullet"/>
      <w:lvlText w:val="•"/>
      <w:lvlJc w:val="left"/>
      <w:pPr>
        <w:ind w:left="1824" w:hanging="147"/>
      </w:pPr>
      <w:rPr>
        <w:rFonts w:hint="default"/>
        <w:lang w:val="en-US" w:eastAsia="en-US" w:bidi="en-US"/>
      </w:rPr>
    </w:lvl>
  </w:abstractNum>
  <w:abstractNum w:abstractNumId="212">
    <w:nsid w:val="353A2D05"/>
    <w:multiLevelType w:val="hybridMultilevel"/>
    <w:tmpl w:val="B0B8F1F6"/>
    <w:lvl w:ilvl="0" w:tplc="E9E0EAE0">
      <w:numFmt w:val="bullet"/>
      <w:lvlText w:val="•"/>
      <w:lvlJc w:val="left"/>
      <w:pPr>
        <w:ind w:left="254" w:hanging="147"/>
      </w:pPr>
      <w:rPr>
        <w:rFonts w:ascii="Georgia" w:eastAsia="Georgia" w:hAnsi="Georgia" w:cs="Georgia" w:hint="default"/>
        <w:w w:val="113"/>
        <w:sz w:val="22"/>
        <w:szCs w:val="22"/>
        <w:lang w:val="en-US" w:eastAsia="en-US" w:bidi="en-US"/>
      </w:rPr>
    </w:lvl>
    <w:lvl w:ilvl="1" w:tplc="11D209FE">
      <w:numFmt w:val="bullet"/>
      <w:lvlText w:val="•"/>
      <w:lvlJc w:val="left"/>
      <w:pPr>
        <w:ind w:left="457" w:hanging="147"/>
      </w:pPr>
      <w:rPr>
        <w:rFonts w:hint="default"/>
        <w:lang w:val="en-US" w:eastAsia="en-US" w:bidi="en-US"/>
      </w:rPr>
    </w:lvl>
    <w:lvl w:ilvl="2" w:tplc="CC706E30">
      <w:numFmt w:val="bullet"/>
      <w:lvlText w:val="•"/>
      <w:lvlJc w:val="left"/>
      <w:pPr>
        <w:ind w:left="655" w:hanging="147"/>
      </w:pPr>
      <w:rPr>
        <w:rFonts w:hint="default"/>
        <w:lang w:val="en-US" w:eastAsia="en-US" w:bidi="en-US"/>
      </w:rPr>
    </w:lvl>
    <w:lvl w:ilvl="3" w:tplc="98D00EFE">
      <w:numFmt w:val="bullet"/>
      <w:lvlText w:val="•"/>
      <w:lvlJc w:val="left"/>
      <w:pPr>
        <w:ind w:left="853" w:hanging="147"/>
      </w:pPr>
      <w:rPr>
        <w:rFonts w:hint="default"/>
        <w:lang w:val="en-US" w:eastAsia="en-US" w:bidi="en-US"/>
      </w:rPr>
    </w:lvl>
    <w:lvl w:ilvl="4" w:tplc="93C218A0">
      <w:numFmt w:val="bullet"/>
      <w:lvlText w:val="•"/>
      <w:lvlJc w:val="left"/>
      <w:pPr>
        <w:ind w:left="1051" w:hanging="147"/>
      </w:pPr>
      <w:rPr>
        <w:rFonts w:hint="default"/>
        <w:lang w:val="en-US" w:eastAsia="en-US" w:bidi="en-US"/>
      </w:rPr>
    </w:lvl>
    <w:lvl w:ilvl="5" w:tplc="FEC67E26">
      <w:numFmt w:val="bullet"/>
      <w:lvlText w:val="•"/>
      <w:lvlJc w:val="left"/>
      <w:pPr>
        <w:ind w:left="1249" w:hanging="147"/>
      </w:pPr>
      <w:rPr>
        <w:rFonts w:hint="default"/>
        <w:lang w:val="en-US" w:eastAsia="en-US" w:bidi="en-US"/>
      </w:rPr>
    </w:lvl>
    <w:lvl w:ilvl="6" w:tplc="ED6E1AAC">
      <w:numFmt w:val="bullet"/>
      <w:lvlText w:val="•"/>
      <w:lvlJc w:val="left"/>
      <w:pPr>
        <w:ind w:left="1447" w:hanging="147"/>
      </w:pPr>
      <w:rPr>
        <w:rFonts w:hint="default"/>
        <w:lang w:val="en-US" w:eastAsia="en-US" w:bidi="en-US"/>
      </w:rPr>
    </w:lvl>
    <w:lvl w:ilvl="7" w:tplc="A86E0A3A">
      <w:numFmt w:val="bullet"/>
      <w:lvlText w:val="•"/>
      <w:lvlJc w:val="left"/>
      <w:pPr>
        <w:ind w:left="1645" w:hanging="147"/>
      </w:pPr>
      <w:rPr>
        <w:rFonts w:hint="default"/>
        <w:lang w:val="en-US" w:eastAsia="en-US" w:bidi="en-US"/>
      </w:rPr>
    </w:lvl>
    <w:lvl w:ilvl="8" w:tplc="8C4007C2">
      <w:numFmt w:val="bullet"/>
      <w:lvlText w:val="•"/>
      <w:lvlJc w:val="left"/>
      <w:pPr>
        <w:ind w:left="1843" w:hanging="147"/>
      </w:pPr>
      <w:rPr>
        <w:rFonts w:hint="default"/>
        <w:lang w:val="en-US" w:eastAsia="en-US" w:bidi="en-US"/>
      </w:rPr>
    </w:lvl>
  </w:abstractNum>
  <w:abstractNum w:abstractNumId="213">
    <w:nsid w:val="354962A8"/>
    <w:multiLevelType w:val="hybridMultilevel"/>
    <w:tmpl w:val="2BA0FFC6"/>
    <w:lvl w:ilvl="0" w:tplc="F18E8DFE">
      <w:numFmt w:val="bullet"/>
      <w:lvlText w:val=""/>
      <w:lvlJc w:val="left"/>
      <w:pPr>
        <w:ind w:left="825" w:hanging="360"/>
      </w:pPr>
      <w:rPr>
        <w:rFonts w:ascii="Symbol" w:eastAsia="Symbol" w:hAnsi="Symbol" w:cs="Symbol" w:hint="default"/>
        <w:w w:val="100"/>
        <w:sz w:val="24"/>
        <w:szCs w:val="24"/>
        <w:lang w:val="en-US" w:eastAsia="en-US" w:bidi="en-US"/>
      </w:rPr>
    </w:lvl>
    <w:lvl w:ilvl="1" w:tplc="C13A43BA">
      <w:numFmt w:val="bullet"/>
      <w:lvlText w:val="•"/>
      <w:lvlJc w:val="left"/>
      <w:pPr>
        <w:ind w:left="1061" w:hanging="360"/>
      </w:pPr>
      <w:rPr>
        <w:rFonts w:hint="default"/>
        <w:lang w:val="en-US" w:eastAsia="en-US" w:bidi="en-US"/>
      </w:rPr>
    </w:lvl>
    <w:lvl w:ilvl="2" w:tplc="A7A27008">
      <w:numFmt w:val="bullet"/>
      <w:lvlText w:val="•"/>
      <w:lvlJc w:val="left"/>
      <w:pPr>
        <w:ind w:left="1302" w:hanging="360"/>
      </w:pPr>
      <w:rPr>
        <w:rFonts w:hint="default"/>
        <w:lang w:val="en-US" w:eastAsia="en-US" w:bidi="en-US"/>
      </w:rPr>
    </w:lvl>
    <w:lvl w:ilvl="3" w:tplc="4B3CB232">
      <w:numFmt w:val="bullet"/>
      <w:lvlText w:val="•"/>
      <w:lvlJc w:val="left"/>
      <w:pPr>
        <w:ind w:left="1543" w:hanging="360"/>
      </w:pPr>
      <w:rPr>
        <w:rFonts w:hint="default"/>
        <w:lang w:val="en-US" w:eastAsia="en-US" w:bidi="en-US"/>
      </w:rPr>
    </w:lvl>
    <w:lvl w:ilvl="4" w:tplc="BF4EBFA2">
      <w:numFmt w:val="bullet"/>
      <w:lvlText w:val="•"/>
      <w:lvlJc w:val="left"/>
      <w:pPr>
        <w:ind w:left="1784" w:hanging="360"/>
      </w:pPr>
      <w:rPr>
        <w:rFonts w:hint="default"/>
        <w:lang w:val="en-US" w:eastAsia="en-US" w:bidi="en-US"/>
      </w:rPr>
    </w:lvl>
    <w:lvl w:ilvl="5" w:tplc="5BEE4528">
      <w:numFmt w:val="bullet"/>
      <w:lvlText w:val="•"/>
      <w:lvlJc w:val="left"/>
      <w:pPr>
        <w:ind w:left="2025" w:hanging="360"/>
      </w:pPr>
      <w:rPr>
        <w:rFonts w:hint="default"/>
        <w:lang w:val="en-US" w:eastAsia="en-US" w:bidi="en-US"/>
      </w:rPr>
    </w:lvl>
    <w:lvl w:ilvl="6" w:tplc="883254B6">
      <w:numFmt w:val="bullet"/>
      <w:lvlText w:val="•"/>
      <w:lvlJc w:val="left"/>
      <w:pPr>
        <w:ind w:left="2266" w:hanging="360"/>
      </w:pPr>
      <w:rPr>
        <w:rFonts w:hint="default"/>
        <w:lang w:val="en-US" w:eastAsia="en-US" w:bidi="en-US"/>
      </w:rPr>
    </w:lvl>
    <w:lvl w:ilvl="7" w:tplc="2F3EC2B6">
      <w:numFmt w:val="bullet"/>
      <w:lvlText w:val="•"/>
      <w:lvlJc w:val="left"/>
      <w:pPr>
        <w:ind w:left="2507" w:hanging="360"/>
      </w:pPr>
      <w:rPr>
        <w:rFonts w:hint="default"/>
        <w:lang w:val="en-US" w:eastAsia="en-US" w:bidi="en-US"/>
      </w:rPr>
    </w:lvl>
    <w:lvl w:ilvl="8" w:tplc="59022012">
      <w:numFmt w:val="bullet"/>
      <w:lvlText w:val="•"/>
      <w:lvlJc w:val="left"/>
      <w:pPr>
        <w:ind w:left="2748" w:hanging="360"/>
      </w:pPr>
      <w:rPr>
        <w:rFonts w:hint="default"/>
        <w:lang w:val="en-US" w:eastAsia="en-US" w:bidi="en-US"/>
      </w:rPr>
    </w:lvl>
  </w:abstractNum>
  <w:abstractNum w:abstractNumId="214">
    <w:nsid w:val="35664B90"/>
    <w:multiLevelType w:val="hybridMultilevel"/>
    <w:tmpl w:val="2F647B76"/>
    <w:lvl w:ilvl="0" w:tplc="EB7CB31E">
      <w:numFmt w:val="bullet"/>
      <w:lvlText w:val="•"/>
      <w:lvlJc w:val="left"/>
      <w:pPr>
        <w:ind w:left="276" w:hanging="171"/>
      </w:pPr>
      <w:rPr>
        <w:rFonts w:ascii="Georgia" w:eastAsia="Georgia" w:hAnsi="Georgia" w:cs="Georgia" w:hint="default"/>
        <w:w w:val="112"/>
        <w:sz w:val="20"/>
        <w:szCs w:val="20"/>
        <w:lang w:val="en-US" w:eastAsia="en-US" w:bidi="en-US"/>
      </w:rPr>
    </w:lvl>
    <w:lvl w:ilvl="1" w:tplc="16B0AAE4">
      <w:numFmt w:val="bullet"/>
      <w:lvlText w:val="•"/>
      <w:lvlJc w:val="left"/>
      <w:pPr>
        <w:ind w:left="436" w:hanging="171"/>
      </w:pPr>
      <w:rPr>
        <w:rFonts w:hint="default"/>
        <w:lang w:val="en-US" w:eastAsia="en-US" w:bidi="en-US"/>
      </w:rPr>
    </w:lvl>
    <w:lvl w:ilvl="2" w:tplc="5C185AB4">
      <w:numFmt w:val="bullet"/>
      <w:lvlText w:val="•"/>
      <w:lvlJc w:val="left"/>
      <w:pPr>
        <w:ind w:left="592" w:hanging="171"/>
      </w:pPr>
      <w:rPr>
        <w:rFonts w:hint="default"/>
        <w:lang w:val="en-US" w:eastAsia="en-US" w:bidi="en-US"/>
      </w:rPr>
    </w:lvl>
    <w:lvl w:ilvl="3" w:tplc="0AC2FF7C">
      <w:numFmt w:val="bullet"/>
      <w:lvlText w:val="•"/>
      <w:lvlJc w:val="left"/>
      <w:pPr>
        <w:ind w:left="748" w:hanging="171"/>
      </w:pPr>
      <w:rPr>
        <w:rFonts w:hint="default"/>
        <w:lang w:val="en-US" w:eastAsia="en-US" w:bidi="en-US"/>
      </w:rPr>
    </w:lvl>
    <w:lvl w:ilvl="4" w:tplc="029C8176">
      <w:numFmt w:val="bullet"/>
      <w:lvlText w:val="•"/>
      <w:lvlJc w:val="left"/>
      <w:pPr>
        <w:ind w:left="904" w:hanging="171"/>
      </w:pPr>
      <w:rPr>
        <w:rFonts w:hint="default"/>
        <w:lang w:val="en-US" w:eastAsia="en-US" w:bidi="en-US"/>
      </w:rPr>
    </w:lvl>
    <w:lvl w:ilvl="5" w:tplc="F60A9CF2">
      <w:numFmt w:val="bullet"/>
      <w:lvlText w:val="•"/>
      <w:lvlJc w:val="left"/>
      <w:pPr>
        <w:ind w:left="1061" w:hanging="171"/>
      </w:pPr>
      <w:rPr>
        <w:rFonts w:hint="default"/>
        <w:lang w:val="en-US" w:eastAsia="en-US" w:bidi="en-US"/>
      </w:rPr>
    </w:lvl>
    <w:lvl w:ilvl="6" w:tplc="8116C18C">
      <w:numFmt w:val="bullet"/>
      <w:lvlText w:val="•"/>
      <w:lvlJc w:val="left"/>
      <w:pPr>
        <w:ind w:left="1217" w:hanging="171"/>
      </w:pPr>
      <w:rPr>
        <w:rFonts w:hint="default"/>
        <w:lang w:val="en-US" w:eastAsia="en-US" w:bidi="en-US"/>
      </w:rPr>
    </w:lvl>
    <w:lvl w:ilvl="7" w:tplc="986CEF66">
      <w:numFmt w:val="bullet"/>
      <w:lvlText w:val="•"/>
      <w:lvlJc w:val="left"/>
      <w:pPr>
        <w:ind w:left="1373" w:hanging="171"/>
      </w:pPr>
      <w:rPr>
        <w:rFonts w:hint="default"/>
        <w:lang w:val="en-US" w:eastAsia="en-US" w:bidi="en-US"/>
      </w:rPr>
    </w:lvl>
    <w:lvl w:ilvl="8" w:tplc="C97ACC36">
      <w:numFmt w:val="bullet"/>
      <w:lvlText w:val="•"/>
      <w:lvlJc w:val="left"/>
      <w:pPr>
        <w:ind w:left="1529" w:hanging="171"/>
      </w:pPr>
      <w:rPr>
        <w:rFonts w:hint="default"/>
        <w:lang w:val="en-US" w:eastAsia="en-US" w:bidi="en-US"/>
      </w:rPr>
    </w:lvl>
  </w:abstractNum>
  <w:abstractNum w:abstractNumId="215">
    <w:nsid w:val="357A5843"/>
    <w:multiLevelType w:val="hybridMultilevel"/>
    <w:tmpl w:val="AF90BC76"/>
    <w:lvl w:ilvl="0" w:tplc="6E16BD70">
      <w:numFmt w:val="bullet"/>
      <w:lvlText w:val="•"/>
      <w:lvlJc w:val="left"/>
      <w:pPr>
        <w:ind w:left="256" w:hanging="147"/>
      </w:pPr>
      <w:rPr>
        <w:rFonts w:ascii="Georgia" w:eastAsia="Georgia" w:hAnsi="Georgia" w:cs="Georgia" w:hint="default"/>
        <w:w w:val="113"/>
        <w:sz w:val="22"/>
        <w:szCs w:val="22"/>
        <w:lang w:val="en-US" w:eastAsia="en-US" w:bidi="en-US"/>
      </w:rPr>
    </w:lvl>
    <w:lvl w:ilvl="1" w:tplc="E858028C">
      <w:numFmt w:val="bullet"/>
      <w:lvlText w:val="•"/>
      <w:lvlJc w:val="left"/>
      <w:pPr>
        <w:ind w:left="455" w:hanging="147"/>
      </w:pPr>
      <w:rPr>
        <w:rFonts w:hint="default"/>
        <w:lang w:val="en-US" w:eastAsia="en-US" w:bidi="en-US"/>
      </w:rPr>
    </w:lvl>
    <w:lvl w:ilvl="2" w:tplc="29587CC2">
      <w:numFmt w:val="bullet"/>
      <w:lvlText w:val="•"/>
      <w:lvlJc w:val="left"/>
      <w:pPr>
        <w:ind w:left="651" w:hanging="147"/>
      </w:pPr>
      <w:rPr>
        <w:rFonts w:hint="default"/>
        <w:lang w:val="en-US" w:eastAsia="en-US" w:bidi="en-US"/>
      </w:rPr>
    </w:lvl>
    <w:lvl w:ilvl="3" w:tplc="9B58F716">
      <w:numFmt w:val="bullet"/>
      <w:lvlText w:val="•"/>
      <w:lvlJc w:val="left"/>
      <w:pPr>
        <w:ind w:left="846" w:hanging="147"/>
      </w:pPr>
      <w:rPr>
        <w:rFonts w:hint="default"/>
        <w:lang w:val="en-US" w:eastAsia="en-US" w:bidi="en-US"/>
      </w:rPr>
    </w:lvl>
    <w:lvl w:ilvl="4" w:tplc="B9BC0C46">
      <w:numFmt w:val="bullet"/>
      <w:lvlText w:val="•"/>
      <w:lvlJc w:val="left"/>
      <w:pPr>
        <w:ind w:left="1042" w:hanging="147"/>
      </w:pPr>
      <w:rPr>
        <w:rFonts w:hint="default"/>
        <w:lang w:val="en-US" w:eastAsia="en-US" w:bidi="en-US"/>
      </w:rPr>
    </w:lvl>
    <w:lvl w:ilvl="5" w:tplc="58C4DFCE">
      <w:numFmt w:val="bullet"/>
      <w:lvlText w:val="•"/>
      <w:lvlJc w:val="left"/>
      <w:pPr>
        <w:ind w:left="1237" w:hanging="147"/>
      </w:pPr>
      <w:rPr>
        <w:rFonts w:hint="default"/>
        <w:lang w:val="en-US" w:eastAsia="en-US" w:bidi="en-US"/>
      </w:rPr>
    </w:lvl>
    <w:lvl w:ilvl="6" w:tplc="5D1EE16C">
      <w:numFmt w:val="bullet"/>
      <w:lvlText w:val="•"/>
      <w:lvlJc w:val="left"/>
      <w:pPr>
        <w:ind w:left="1433" w:hanging="147"/>
      </w:pPr>
      <w:rPr>
        <w:rFonts w:hint="default"/>
        <w:lang w:val="en-US" w:eastAsia="en-US" w:bidi="en-US"/>
      </w:rPr>
    </w:lvl>
    <w:lvl w:ilvl="7" w:tplc="73DC55E0">
      <w:numFmt w:val="bullet"/>
      <w:lvlText w:val="•"/>
      <w:lvlJc w:val="left"/>
      <w:pPr>
        <w:ind w:left="1628" w:hanging="147"/>
      </w:pPr>
      <w:rPr>
        <w:rFonts w:hint="default"/>
        <w:lang w:val="en-US" w:eastAsia="en-US" w:bidi="en-US"/>
      </w:rPr>
    </w:lvl>
    <w:lvl w:ilvl="8" w:tplc="E5BCE58A">
      <w:numFmt w:val="bullet"/>
      <w:lvlText w:val="•"/>
      <w:lvlJc w:val="left"/>
      <w:pPr>
        <w:ind w:left="1824" w:hanging="147"/>
      </w:pPr>
      <w:rPr>
        <w:rFonts w:hint="default"/>
        <w:lang w:val="en-US" w:eastAsia="en-US" w:bidi="en-US"/>
      </w:rPr>
    </w:lvl>
  </w:abstractNum>
  <w:abstractNum w:abstractNumId="216">
    <w:nsid w:val="357F146D"/>
    <w:multiLevelType w:val="hybridMultilevel"/>
    <w:tmpl w:val="B5B0A02A"/>
    <w:lvl w:ilvl="0" w:tplc="D5F486C0">
      <w:numFmt w:val="bullet"/>
      <w:lvlText w:val=""/>
      <w:lvlJc w:val="left"/>
      <w:pPr>
        <w:ind w:left="825" w:hanging="360"/>
      </w:pPr>
      <w:rPr>
        <w:rFonts w:ascii="Symbol" w:eastAsia="Symbol" w:hAnsi="Symbol" w:cs="Symbol" w:hint="default"/>
        <w:w w:val="100"/>
        <w:sz w:val="24"/>
        <w:szCs w:val="24"/>
        <w:lang w:val="en-US" w:eastAsia="en-US" w:bidi="en-US"/>
      </w:rPr>
    </w:lvl>
    <w:lvl w:ilvl="1" w:tplc="0F8240DE">
      <w:numFmt w:val="bullet"/>
      <w:lvlText w:val="•"/>
      <w:lvlJc w:val="left"/>
      <w:pPr>
        <w:ind w:left="1061" w:hanging="360"/>
      </w:pPr>
      <w:rPr>
        <w:rFonts w:hint="default"/>
        <w:lang w:val="en-US" w:eastAsia="en-US" w:bidi="en-US"/>
      </w:rPr>
    </w:lvl>
    <w:lvl w:ilvl="2" w:tplc="D346D734">
      <w:numFmt w:val="bullet"/>
      <w:lvlText w:val="•"/>
      <w:lvlJc w:val="left"/>
      <w:pPr>
        <w:ind w:left="1302" w:hanging="360"/>
      </w:pPr>
      <w:rPr>
        <w:rFonts w:hint="default"/>
        <w:lang w:val="en-US" w:eastAsia="en-US" w:bidi="en-US"/>
      </w:rPr>
    </w:lvl>
    <w:lvl w:ilvl="3" w:tplc="9B429E22">
      <w:numFmt w:val="bullet"/>
      <w:lvlText w:val="•"/>
      <w:lvlJc w:val="left"/>
      <w:pPr>
        <w:ind w:left="1543" w:hanging="360"/>
      </w:pPr>
      <w:rPr>
        <w:rFonts w:hint="default"/>
        <w:lang w:val="en-US" w:eastAsia="en-US" w:bidi="en-US"/>
      </w:rPr>
    </w:lvl>
    <w:lvl w:ilvl="4" w:tplc="2424F19E">
      <w:numFmt w:val="bullet"/>
      <w:lvlText w:val="•"/>
      <w:lvlJc w:val="left"/>
      <w:pPr>
        <w:ind w:left="1784" w:hanging="360"/>
      </w:pPr>
      <w:rPr>
        <w:rFonts w:hint="default"/>
        <w:lang w:val="en-US" w:eastAsia="en-US" w:bidi="en-US"/>
      </w:rPr>
    </w:lvl>
    <w:lvl w:ilvl="5" w:tplc="035AD8C4">
      <w:numFmt w:val="bullet"/>
      <w:lvlText w:val="•"/>
      <w:lvlJc w:val="left"/>
      <w:pPr>
        <w:ind w:left="2025" w:hanging="360"/>
      </w:pPr>
      <w:rPr>
        <w:rFonts w:hint="default"/>
        <w:lang w:val="en-US" w:eastAsia="en-US" w:bidi="en-US"/>
      </w:rPr>
    </w:lvl>
    <w:lvl w:ilvl="6" w:tplc="63008778">
      <w:numFmt w:val="bullet"/>
      <w:lvlText w:val="•"/>
      <w:lvlJc w:val="left"/>
      <w:pPr>
        <w:ind w:left="2266" w:hanging="360"/>
      </w:pPr>
      <w:rPr>
        <w:rFonts w:hint="default"/>
        <w:lang w:val="en-US" w:eastAsia="en-US" w:bidi="en-US"/>
      </w:rPr>
    </w:lvl>
    <w:lvl w:ilvl="7" w:tplc="A4724E10">
      <w:numFmt w:val="bullet"/>
      <w:lvlText w:val="•"/>
      <w:lvlJc w:val="left"/>
      <w:pPr>
        <w:ind w:left="2507" w:hanging="360"/>
      </w:pPr>
      <w:rPr>
        <w:rFonts w:hint="default"/>
        <w:lang w:val="en-US" w:eastAsia="en-US" w:bidi="en-US"/>
      </w:rPr>
    </w:lvl>
    <w:lvl w:ilvl="8" w:tplc="545A8878">
      <w:numFmt w:val="bullet"/>
      <w:lvlText w:val="•"/>
      <w:lvlJc w:val="left"/>
      <w:pPr>
        <w:ind w:left="2748" w:hanging="360"/>
      </w:pPr>
      <w:rPr>
        <w:rFonts w:hint="default"/>
        <w:lang w:val="en-US" w:eastAsia="en-US" w:bidi="en-US"/>
      </w:rPr>
    </w:lvl>
  </w:abstractNum>
  <w:abstractNum w:abstractNumId="217">
    <w:nsid w:val="35E42FE7"/>
    <w:multiLevelType w:val="hybridMultilevel"/>
    <w:tmpl w:val="EED4F7C6"/>
    <w:lvl w:ilvl="0" w:tplc="F83829DA">
      <w:numFmt w:val="bullet"/>
      <w:lvlText w:val=""/>
      <w:lvlJc w:val="left"/>
      <w:pPr>
        <w:ind w:left="825" w:hanging="360"/>
      </w:pPr>
      <w:rPr>
        <w:rFonts w:ascii="Symbol" w:eastAsia="Symbol" w:hAnsi="Symbol" w:cs="Symbol" w:hint="default"/>
        <w:w w:val="100"/>
        <w:sz w:val="24"/>
        <w:szCs w:val="24"/>
        <w:lang w:val="en-US" w:eastAsia="en-US" w:bidi="en-US"/>
      </w:rPr>
    </w:lvl>
    <w:lvl w:ilvl="1" w:tplc="0840C9D6">
      <w:numFmt w:val="bullet"/>
      <w:lvlText w:val="•"/>
      <w:lvlJc w:val="left"/>
      <w:pPr>
        <w:ind w:left="1088" w:hanging="360"/>
      </w:pPr>
      <w:rPr>
        <w:rFonts w:hint="default"/>
        <w:lang w:val="en-US" w:eastAsia="en-US" w:bidi="en-US"/>
      </w:rPr>
    </w:lvl>
    <w:lvl w:ilvl="2" w:tplc="9D5C37D8">
      <w:numFmt w:val="bullet"/>
      <w:lvlText w:val="•"/>
      <w:lvlJc w:val="left"/>
      <w:pPr>
        <w:ind w:left="1356" w:hanging="360"/>
      </w:pPr>
      <w:rPr>
        <w:rFonts w:hint="default"/>
        <w:lang w:val="en-US" w:eastAsia="en-US" w:bidi="en-US"/>
      </w:rPr>
    </w:lvl>
    <w:lvl w:ilvl="3" w:tplc="D7B86B0C">
      <w:numFmt w:val="bullet"/>
      <w:lvlText w:val="•"/>
      <w:lvlJc w:val="left"/>
      <w:pPr>
        <w:ind w:left="1624" w:hanging="360"/>
      </w:pPr>
      <w:rPr>
        <w:rFonts w:hint="default"/>
        <w:lang w:val="en-US" w:eastAsia="en-US" w:bidi="en-US"/>
      </w:rPr>
    </w:lvl>
    <w:lvl w:ilvl="4" w:tplc="41E2E580">
      <w:numFmt w:val="bullet"/>
      <w:lvlText w:val="•"/>
      <w:lvlJc w:val="left"/>
      <w:pPr>
        <w:ind w:left="1892" w:hanging="360"/>
      </w:pPr>
      <w:rPr>
        <w:rFonts w:hint="default"/>
        <w:lang w:val="en-US" w:eastAsia="en-US" w:bidi="en-US"/>
      </w:rPr>
    </w:lvl>
    <w:lvl w:ilvl="5" w:tplc="F1D2A300">
      <w:numFmt w:val="bullet"/>
      <w:lvlText w:val="•"/>
      <w:lvlJc w:val="left"/>
      <w:pPr>
        <w:ind w:left="2160" w:hanging="360"/>
      </w:pPr>
      <w:rPr>
        <w:rFonts w:hint="default"/>
        <w:lang w:val="en-US" w:eastAsia="en-US" w:bidi="en-US"/>
      </w:rPr>
    </w:lvl>
    <w:lvl w:ilvl="6" w:tplc="D73E0150">
      <w:numFmt w:val="bullet"/>
      <w:lvlText w:val="•"/>
      <w:lvlJc w:val="left"/>
      <w:pPr>
        <w:ind w:left="2428" w:hanging="360"/>
      </w:pPr>
      <w:rPr>
        <w:rFonts w:hint="default"/>
        <w:lang w:val="en-US" w:eastAsia="en-US" w:bidi="en-US"/>
      </w:rPr>
    </w:lvl>
    <w:lvl w:ilvl="7" w:tplc="C616CDAA">
      <w:numFmt w:val="bullet"/>
      <w:lvlText w:val="•"/>
      <w:lvlJc w:val="left"/>
      <w:pPr>
        <w:ind w:left="2696" w:hanging="360"/>
      </w:pPr>
      <w:rPr>
        <w:rFonts w:hint="default"/>
        <w:lang w:val="en-US" w:eastAsia="en-US" w:bidi="en-US"/>
      </w:rPr>
    </w:lvl>
    <w:lvl w:ilvl="8" w:tplc="8402E8D8">
      <w:numFmt w:val="bullet"/>
      <w:lvlText w:val="•"/>
      <w:lvlJc w:val="left"/>
      <w:pPr>
        <w:ind w:left="2964" w:hanging="360"/>
      </w:pPr>
      <w:rPr>
        <w:rFonts w:hint="default"/>
        <w:lang w:val="en-US" w:eastAsia="en-US" w:bidi="en-US"/>
      </w:rPr>
    </w:lvl>
  </w:abstractNum>
  <w:abstractNum w:abstractNumId="218">
    <w:nsid w:val="35EB3DD7"/>
    <w:multiLevelType w:val="hybridMultilevel"/>
    <w:tmpl w:val="4936EC66"/>
    <w:lvl w:ilvl="0" w:tplc="B62C557C">
      <w:numFmt w:val="bullet"/>
      <w:lvlText w:val=""/>
      <w:lvlJc w:val="left"/>
      <w:pPr>
        <w:ind w:left="827" w:hanging="360"/>
      </w:pPr>
      <w:rPr>
        <w:rFonts w:ascii="Symbol" w:eastAsia="Symbol" w:hAnsi="Symbol" w:cs="Symbol" w:hint="default"/>
        <w:w w:val="100"/>
        <w:sz w:val="24"/>
        <w:szCs w:val="24"/>
        <w:lang w:val="en-US" w:eastAsia="en-US" w:bidi="en-US"/>
      </w:rPr>
    </w:lvl>
    <w:lvl w:ilvl="1" w:tplc="E35E33DA">
      <w:numFmt w:val="bullet"/>
      <w:lvlText w:val="•"/>
      <w:lvlJc w:val="left"/>
      <w:pPr>
        <w:ind w:left="1088" w:hanging="360"/>
      </w:pPr>
      <w:rPr>
        <w:rFonts w:hint="default"/>
        <w:lang w:val="en-US" w:eastAsia="en-US" w:bidi="en-US"/>
      </w:rPr>
    </w:lvl>
    <w:lvl w:ilvl="2" w:tplc="AB06B560">
      <w:numFmt w:val="bullet"/>
      <w:lvlText w:val="•"/>
      <w:lvlJc w:val="left"/>
      <w:pPr>
        <w:ind w:left="1356" w:hanging="360"/>
      </w:pPr>
      <w:rPr>
        <w:rFonts w:hint="default"/>
        <w:lang w:val="en-US" w:eastAsia="en-US" w:bidi="en-US"/>
      </w:rPr>
    </w:lvl>
    <w:lvl w:ilvl="3" w:tplc="9E44474E">
      <w:numFmt w:val="bullet"/>
      <w:lvlText w:val="•"/>
      <w:lvlJc w:val="left"/>
      <w:pPr>
        <w:ind w:left="1624" w:hanging="360"/>
      </w:pPr>
      <w:rPr>
        <w:rFonts w:hint="default"/>
        <w:lang w:val="en-US" w:eastAsia="en-US" w:bidi="en-US"/>
      </w:rPr>
    </w:lvl>
    <w:lvl w:ilvl="4" w:tplc="D294182C">
      <w:numFmt w:val="bullet"/>
      <w:lvlText w:val="•"/>
      <w:lvlJc w:val="left"/>
      <w:pPr>
        <w:ind w:left="1892" w:hanging="360"/>
      </w:pPr>
      <w:rPr>
        <w:rFonts w:hint="default"/>
        <w:lang w:val="en-US" w:eastAsia="en-US" w:bidi="en-US"/>
      </w:rPr>
    </w:lvl>
    <w:lvl w:ilvl="5" w:tplc="C366C87A">
      <w:numFmt w:val="bullet"/>
      <w:lvlText w:val="•"/>
      <w:lvlJc w:val="left"/>
      <w:pPr>
        <w:ind w:left="2161" w:hanging="360"/>
      </w:pPr>
      <w:rPr>
        <w:rFonts w:hint="default"/>
        <w:lang w:val="en-US" w:eastAsia="en-US" w:bidi="en-US"/>
      </w:rPr>
    </w:lvl>
    <w:lvl w:ilvl="6" w:tplc="941C8E88">
      <w:numFmt w:val="bullet"/>
      <w:lvlText w:val="•"/>
      <w:lvlJc w:val="left"/>
      <w:pPr>
        <w:ind w:left="2429" w:hanging="360"/>
      </w:pPr>
      <w:rPr>
        <w:rFonts w:hint="default"/>
        <w:lang w:val="en-US" w:eastAsia="en-US" w:bidi="en-US"/>
      </w:rPr>
    </w:lvl>
    <w:lvl w:ilvl="7" w:tplc="87E4C132">
      <w:numFmt w:val="bullet"/>
      <w:lvlText w:val="•"/>
      <w:lvlJc w:val="left"/>
      <w:pPr>
        <w:ind w:left="2697" w:hanging="360"/>
      </w:pPr>
      <w:rPr>
        <w:rFonts w:hint="default"/>
        <w:lang w:val="en-US" w:eastAsia="en-US" w:bidi="en-US"/>
      </w:rPr>
    </w:lvl>
    <w:lvl w:ilvl="8" w:tplc="29DE7188">
      <w:numFmt w:val="bullet"/>
      <w:lvlText w:val="•"/>
      <w:lvlJc w:val="left"/>
      <w:pPr>
        <w:ind w:left="2965" w:hanging="360"/>
      </w:pPr>
      <w:rPr>
        <w:rFonts w:hint="default"/>
        <w:lang w:val="en-US" w:eastAsia="en-US" w:bidi="en-US"/>
      </w:rPr>
    </w:lvl>
  </w:abstractNum>
  <w:abstractNum w:abstractNumId="219">
    <w:nsid w:val="36047A0C"/>
    <w:multiLevelType w:val="hybridMultilevel"/>
    <w:tmpl w:val="EE164BA8"/>
    <w:lvl w:ilvl="0" w:tplc="F6DCFC1E">
      <w:numFmt w:val="bullet"/>
      <w:lvlText w:val="•"/>
      <w:lvlJc w:val="left"/>
      <w:pPr>
        <w:ind w:left="268" w:hanging="159"/>
      </w:pPr>
      <w:rPr>
        <w:rFonts w:ascii="Georgia" w:eastAsia="Georgia" w:hAnsi="Georgia" w:cs="Georgia" w:hint="default"/>
        <w:w w:val="112"/>
        <w:sz w:val="24"/>
        <w:szCs w:val="24"/>
        <w:lang w:val="en-US" w:eastAsia="en-US" w:bidi="en-US"/>
      </w:rPr>
    </w:lvl>
    <w:lvl w:ilvl="1" w:tplc="9AE84376">
      <w:numFmt w:val="bullet"/>
      <w:lvlText w:val="•"/>
      <w:lvlJc w:val="left"/>
      <w:pPr>
        <w:ind w:left="455" w:hanging="159"/>
      </w:pPr>
      <w:rPr>
        <w:rFonts w:hint="default"/>
        <w:lang w:val="en-US" w:eastAsia="en-US" w:bidi="en-US"/>
      </w:rPr>
    </w:lvl>
    <w:lvl w:ilvl="2" w:tplc="81062882">
      <w:numFmt w:val="bullet"/>
      <w:lvlText w:val="•"/>
      <w:lvlJc w:val="left"/>
      <w:pPr>
        <w:ind w:left="651" w:hanging="159"/>
      </w:pPr>
      <w:rPr>
        <w:rFonts w:hint="default"/>
        <w:lang w:val="en-US" w:eastAsia="en-US" w:bidi="en-US"/>
      </w:rPr>
    </w:lvl>
    <w:lvl w:ilvl="3" w:tplc="6792DCBA">
      <w:numFmt w:val="bullet"/>
      <w:lvlText w:val="•"/>
      <w:lvlJc w:val="left"/>
      <w:pPr>
        <w:ind w:left="846" w:hanging="159"/>
      </w:pPr>
      <w:rPr>
        <w:rFonts w:hint="default"/>
        <w:lang w:val="en-US" w:eastAsia="en-US" w:bidi="en-US"/>
      </w:rPr>
    </w:lvl>
    <w:lvl w:ilvl="4" w:tplc="6428AD94">
      <w:numFmt w:val="bullet"/>
      <w:lvlText w:val="•"/>
      <w:lvlJc w:val="left"/>
      <w:pPr>
        <w:ind w:left="1042" w:hanging="159"/>
      </w:pPr>
      <w:rPr>
        <w:rFonts w:hint="default"/>
        <w:lang w:val="en-US" w:eastAsia="en-US" w:bidi="en-US"/>
      </w:rPr>
    </w:lvl>
    <w:lvl w:ilvl="5" w:tplc="B0BA6774">
      <w:numFmt w:val="bullet"/>
      <w:lvlText w:val="•"/>
      <w:lvlJc w:val="left"/>
      <w:pPr>
        <w:ind w:left="1237" w:hanging="159"/>
      </w:pPr>
      <w:rPr>
        <w:rFonts w:hint="default"/>
        <w:lang w:val="en-US" w:eastAsia="en-US" w:bidi="en-US"/>
      </w:rPr>
    </w:lvl>
    <w:lvl w:ilvl="6" w:tplc="5214282E">
      <w:numFmt w:val="bullet"/>
      <w:lvlText w:val="•"/>
      <w:lvlJc w:val="left"/>
      <w:pPr>
        <w:ind w:left="1433" w:hanging="159"/>
      </w:pPr>
      <w:rPr>
        <w:rFonts w:hint="default"/>
        <w:lang w:val="en-US" w:eastAsia="en-US" w:bidi="en-US"/>
      </w:rPr>
    </w:lvl>
    <w:lvl w:ilvl="7" w:tplc="CD14FFDE">
      <w:numFmt w:val="bullet"/>
      <w:lvlText w:val="•"/>
      <w:lvlJc w:val="left"/>
      <w:pPr>
        <w:ind w:left="1628" w:hanging="159"/>
      </w:pPr>
      <w:rPr>
        <w:rFonts w:hint="default"/>
        <w:lang w:val="en-US" w:eastAsia="en-US" w:bidi="en-US"/>
      </w:rPr>
    </w:lvl>
    <w:lvl w:ilvl="8" w:tplc="A58426B8">
      <w:numFmt w:val="bullet"/>
      <w:lvlText w:val="•"/>
      <w:lvlJc w:val="left"/>
      <w:pPr>
        <w:ind w:left="1824" w:hanging="159"/>
      </w:pPr>
      <w:rPr>
        <w:rFonts w:hint="default"/>
        <w:lang w:val="en-US" w:eastAsia="en-US" w:bidi="en-US"/>
      </w:rPr>
    </w:lvl>
  </w:abstractNum>
  <w:abstractNum w:abstractNumId="220">
    <w:nsid w:val="363B219A"/>
    <w:multiLevelType w:val="hybridMultilevel"/>
    <w:tmpl w:val="7430E510"/>
    <w:lvl w:ilvl="0" w:tplc="482E8896">
      <w:numFmt w:val="bullet"/>
      <w:lvlText w:val="•"/>
      <w:lvlJc w:val="left"/>
      <w:pPr>
        <w:ind w:left="254" w:hanging="147"/>
      </w:pPr>
      <w:rPr>
        <w:rFonts w:ascii="Georgia" w:eastAsia="Georgia" w:hAnsi="Georgia" w:cs="Georgia" w:hint="default"/>
        <w:w w:val="113"/>
        <w:sz w:val="22"/>
        <w:szCs w:val="22"/>
        <w:lang w:val="en-US" w:eastAsia="en-US" w:bidi="en-US"/>
      </w:rPr>
    </w:lvl>
    <w:lvl w:ilvl="1" w:tplc="71E6F366">
      <w:numFmt w:val="bullet"/>
      <w:lvlText w:val="•"/>
      <w:lvlJc w:val="left"/>
      <w:pPr>
        <w:ind w:left="455" w:hanging="147"/>
      </w:pPr>
      <w:rPr>
        <w:rFonts w:hint="default"/>
        <w:lang w:val="en-US" w:eastAsia="en-US" w:bidi="en-US"/>
      </w:rPr>
    </w:lvl>
    <w:lvl w:ilvl="2" w:tplc="1B3ADFFC">
      <w:numFmt w:val="bullet"/>
      <w:lvlText w:val="•"/>
      <w:lvlJc w:val="left"/>
      <w:pPr>
        <w:ind w:left="651" w:hanging="147"/>
      </w:pPr>
      <w:rPr>
        <w:rFonts w:hint="default"/>
        <w:lang w:val="en-US" w:eastAsia="en-US" w:bidi="en-US"/>
      </w:rPr>
    </w:lvl>
    <w:lvl w:ilvl="3" w:tplc="7DDA7E6A">
      <w:numFmt w:val="bullet"/>
      <w:lvlText w:val="•"/>
      <w:lvlJc w:val="left"/>
      <w:pPr>
        <w:ind w:left="846" w:hanging="147"/>
      </w:pPr>
      <w:rPr>
        <w:rFonts w:hint="default"/>
        <w:lang w:val="en-US" w:eastAsia="en-US" w:bidi="en-US"/>
      </w:rPr>
    </w:lvl>
    <w:lvl w:ilvl="4" w:tplc="2F94AAC6">
      <w:numFmt w:val="bullet"/>
      <w:lvlText w:val="•"/>
      <w:lvlJc w:val="left"/>
      <w:pPr>
        <w:ind w:left="1042" w:hanging="147"/>
      </w:pPr>
      <w:rPr>
        <w:rFonts w:hint="default"/>
        <w:lang w:val="en-US" w:eastAsia="en-US" w:bidi="en-US"/>
      </w:rPr>
    </w:lvl>
    <w:lvl w:ilvl="5" w:tplc="E59897CE">
      <w:numFmt w:val="bullet"/>
      <w:lvlText w:val="•"/>
      <w:lvlJc w:val="left"/>
      <w:pPr>
        <w:ind w:left="1237" w:hanging="147"/>
      </w:pPr>
      <w:rPr>
        <w:rFonts w:hint="default"/>
        <w:lang w:val="en-US" w:eastAsia="en-US" w:bidi="en-US"/>
      </w:rPr>
    </w:lvl>
    <w:lvl w:ilvl="6" w:tplc="416C46B6">
      <w:numFmt w:val="bullet"/>
      <w:lvlText w:val="•"/>
      <w:lvlJc w:val="left"/>
      <w:pPr>
        <w:ind w:left="1433" w:hanging="147"/>
      </w:pPr>
      <w:rPr>
        <w:rFonts w:hint="default"/>
        <w:lang w:val="en-US" w:eastAsia="en-US" w:bidi="en-US"/>
      </w:rPr>
    </w:lvl>
    <w:lvl w:ilvl="7" w:tplc="329AA9A2">
      <w:numFmt w:val="bullet"/>
      <w:lvlText w:val="•"/>
      <w:lvlJc w:val="left"/>
      <w:pPr>
        <w:ind w:left="1628" w:hanging="147"/>
      </w:pPr>
      <w:rPr>
        <w:rFonts w:hint="default"/>
        <w:lang w:val="en-US" w:eastAsia="en-US" w:bidi="en-US"/>
      </w:rPr>
    </w:lvl>
    <w:lvl w:ilvl="8" w:tplc="2026D39A">
      <w:numFmt w:val="bullet"/>
      <w:lvlText w:val="•"/>
      <w:lvlJc w:val="left"/>
      <w:pPr>
        <w:ind w:left="1824" w:hanging="147"/>
      </w:pPr>
      <w:rPr>
        <w:rFonts w:hint="default"/>
        <w:lang w:val="en-US" w:eastAsia="en-US" w:bidi="en-US"/>
      </w:rPr>
    </w:lvl>
  </w:abstractNum>
  <w:abstractNum w:abstractNumId="221">
    <w:nsid w:val="365F1332"/>
    <w:multiLevelType w:val="hybridMultilevel"/>
    <w:tmpl w:val="19567D22"/>
    <w:lvl w:ilvl="0" w:tplc="F9FCE7BA">
      <w:numFmt w:val="bullet"/>
      <w:lvlText w:val="-"/>
      <w:lvlJc w:val="left"/>
      <w:pPr>
        <w:ind w:left="104" w:hanging="216"/>
      </w:pPr>
      <w:rPr>
        <w:rFonts w:ascii="Courier New" w:eastAsia="Courier New" w:hAnsi="Courier New" w:cs="Courier New" w:hint="default"/>
        <w:w w:val="100"/>
        <w:sz w:val="18"/>
        <w:szCs w:val="18"/>
        <w:lang w:val="en-US" w:eastAsia="en-US" w:bidi="en-US"/>
      </w:rPr>
    </w:lvl>
    <w:lvl w:ilvl="1" w:tplc="7892140A">
      <w:numFmt w:val="bullet"/>
      <w:lvlText w:val="•"/>
      <w:lvlJc w:val="left"/>
      <w:pPr>
        <w:ind w:left="404" w:hanging="216"/>
      </w:pPr>
      <w:rPr>
        <w:rFonts w:hint="default"/>
        <w:lang w:val="en-US" w:eastAsia="en-US" w:bidi="en-US"/>
      </w:rPr>
    </w:lvl>
    <w:lvl w:ilvl="2" w:tplc="1F92A952">
      <w:numFmt w:val="bullet"/>
      <w:lvlText w:val="•"/>
      <w:lvlJc w:val="left"/>
      <w:pPr>
        <w:ind w:left="708" w:hanging="216"/>
      </w:pPr>
      <w:rPr>
        <w:rFonts w:hint="default"/>
        <w:lang w:val="en-US" w:eastAsia="en-US" w:bidi="en-US"/>
      </w:rPr>
    </w:lvl>
    <w:lvl w:ilvl="3" w:tplc="2EA49230">
      <w:numFmt w:val="bullet"/>
      <w:lvlText w:val="•"/>
      <w:lvlJc w:val="left"/>
      <w:pPr>
        <w:ind w:left="1012" w:hanging="216"/>
      </w:pPr>
      <w:rPr>
        <w:rFonts w:hint="default"/>
        <w:lang w:val="en-US" w:eastAsia="en-US" w:bidi="en-US"/>
      </w:rPr>
    </w:lvl>
    <w:lvl w:ilvl="4" w:tplc="A55EB53A">
      <w:numFmt w:val="bullet"/>
      <w:lvlText w:val="•"/>
      <w:lvlJc w:val="left"/>
      <w:pPr>
        <w:ind w:left="1316" w:hanging="216"/>
      </w:pPr>
      <w:rPr>
        <w:rFonts w:hint="default"/>
        <w:lang w:val="en-US" w:eastAsia="en-US" w:bidi="en-US"/>
      </w:rPr>
    </w:lvl>
    <w:lvl w:ilvl="5" w:tplc="0AD29FAE">
      <w:numFmt w:val="bullet"/>
      <w:lvlText w:val="•"/>
      <w:lvlJc w:val="left"/>
      <w:pPr>
        <w:ind w:left="1620" w:hanging="216"/>
      </w:pPr>
      <w:rPr>
        <w:rFonts w:hint="default"/>
        <w:lang w:val="en-US" w:eastAsia="en-US" w:bidi="en-US"/>
      </w:rPr>
    </w:lvl>
    <w:lvl w:ilvl="6" w:tplc="5DBA3744">
      <w:numFmt w:val="bullet"/>
      <w:lvlText w:val="•"/>
      <w:lvlJc w:val="left"/>
      <w:pPr>
        <w:ind w:left="1924" w:hanging="216"/>
      </w:pPr>
      <w:rPr>
        <w:rFonts w:hint="default"/>
        <w:lang w:val="en-US" w:eastAsia="en-US" w:bidi="en-US"/>
      </w:rPr>
    </w:lvl>
    <w:lvl w:ilvl="7" w:tplc="B9D81D9C">
      <w:numFmt w:val="bullet"/>
      <w:lvlText w:val="•"/>
      <w:lvlJc w:val="left"/>
      <w:pPr>
        <w:ind w:left="2228" w:hanging="216"/>
      </w:pPr>
      <w:rPr>
        <w:rFonts w:hint="default"/>
        <w:lang w:val="en-US" w:eastAsia="en-US" w:bidi="en-US"/>
      </w:rPr>
    </w:lvl>
    <w:lvl w:ilvl="8" w:tplc="3B18619E">
      <w:numFmt w:val="bullet"/>
      <w:lvlText w:val="•"/>
      <w:lvlJc w:val="left"/>
      <w:pPr>
        <w:ind w:left="2532" w:hanging="216"/>
      </w:pPr>
      <w:rPr>
        <w:rFonts w:hint="default"/>
        <w:lang w:val="en-US" w:eastAsia="en-US" w:bidi="en-US"/>
      </w:rPr>
    </w:lvl>
  </w:abstractNum>
  <w:abstractNum w:abstractNumId="222">
    <w:nsid w:val="36936677"/>
    <w:multiLevelType w:val="hybridMultilevel"/>
    <w:tmpl w:val="4D4E19D2"/>
    <w:lvl w:ilvl="0" w:tplc="0782436C">
      <w:numFmt w:val="bullet"/>
      <w:lvlText w:val="•"/>
      <w:lvlJc w:val="left"/>
      <w:pPr>
        <w:ind w:left="190" w:hanging="86"/>
      </w:pPr>
      <w:rPr>
        <w:rFonts w:ascii="Times New Roman" w:eastAsia="Times New Roman" w:hAnsi="Times New Roman" w:cs="Times New Roman" w:hint="default"/>
        <w:spacing w:val="-1"/>
        <w:w w:val="100"/>
        <w:sz w:val="22"/>
        <w:szCs w:val="22"/>
        <w:lang w:val="en-US" w:eastAsia="en-US" w:bidi="en-US"/>
      </w:rPr>
    </w:lvl>
    <w:lvl w:ilvl="1" w:tplc="090ED230">
      <w:numFmt w:val="bullet"/>
      <w:lvlText w:val="•"/>
      <w:lvlJc w:val="left"/>
      <w:pPr>
        <w:ind w:left="386" w:hanging="86"/>
      </w:pPr>
      <w:rPr>
        <w:rFonts w:hint="default"/>
        <w:lang w:val="en-US" w:eastAsia="en-US" w:bidi="en-US"/>
      </w:rPr>
    </w:lvl>
    <w:lvl w:ilvl="2" w:tplc="0D249B66">
      <w:numFmt w:val="bullet"/>
      <w:lvlText w:val="•"/>
      <w:lvlJc w:val="left"/>
      <w:pPr>
        <w:ind w:left="572" w:hanging="86"/>
      </w:pPr>
      <w:rPr>
        <w:rFonts w:hint="default"/>
        <w:lang w:val="en-US" w:eastAsia="en-US" w:bidi="en-US"/>
      </w:rPr>
    </w:lvl>
    <w:lvl w:ilvl="3" w:tplc="050E5FD2">
      <w:numFmt w:val="bullet"/>
      <w:lvlText w:val="•"/>
      <w:lvlJc w:val="left"/>
      <w:pPr>
        <w:ind w:left="759" w:hanging="86"/>
      </w:pPr>
      <w:rPr>
        <w:rFonts w:hint="default"/>
        <w:lang w:val="en-US" w:eastAsia="en-US" w:bidi="en-US"/>
      </w:rPr>
    </w:lvl>
    <w:lvl w:ilvl="4" w:tplc="99E461BA">
      <w:numFmt w:val="bullet"/>
      <w:lvlText w:val="•"/>
      <w:lvlJc w:val="left"/>
      <w:pPr>
        <w:ind w:left="945" w:hanging="86"/>
      </w:pPr>
      <w:rPr>
        <w:rFonts w:hint="default"/>
        <w:lang w:val="en-US" w:eastAsia="en-US" w:bidi="en-US"/>
      </w:rPr>
    </w:lvl>
    <w:lvl w:ilvl="5" w:tplc="94FCEABA">
      <w:numFmt w:val="bullet"/>
      <w:lvlText w:val="•"/>
      <w:lvlJc w:val="left"/>
      <w:pPr>
        <w:ind w:left="1132" w:hanging="86"/>
      </w:pPr>
      <w:rPr>
        <w:rFonts w:hint="default"/>
        <w:lang w:val="en-US" w:eastAsia="en-US" w:bidi="en-US"/>
      </w:rPr>
    </w:lvl>
    <w:lvl w:ilvl="6" w:tplc="9C0AB95A">
      <w:numFmt w:val="bullet"/>
      <w:lvlText w:val="•"/>
      <w:lvlJc w:val="left"/>
      <w:pPr>
        <w:ind w:left="1318" w:hanging="86"/>
      </w:pPr>
      <w:rPr>
        <w:rFonts w:hint="default"/>
        <w:lang w:val="en-US" w:eastAsia="en-US" w:bidi="en-US"/>
      </w:rPr>
    </w:lvl>
    <w:lvl w:ilvl="7" w:tplc="46102CCE">
      <w:numFmt w:val="bullet"/>
      <w:lvlText w:val="•"/>
      <w:lvlJc w:val="left"/>
      <w:pPr>
        <w:ind w:left="1504" w:hanging="86"/>
      </w:pPr>
      <w:rPr>
        <w:rFonts w:hint="default"/>
        <w:lang w:val="en-US" w:eastAsia="en-US" w:bidi="en-US"/>
      </w:rPr>
    </w:lvl>
    <w:lvl w:ilvl="8" w:tplc="3E76BB08">
      <w:numFmt w:val="bullet"/>
      <w:lvlText w:val="•"/>
      <w:lvlJc w:val="left"/>
      <w:pPr>
        <w:ind w:left="1691" w:hanging="86"/>
      </w:pPr>
      <w:rPr>
        <w:rFonts w:hint="default"/>
        <w:lang w:val="en-US" w:eastAsia="en-US" w:bidi="en-US"/>
      </w:rPr>
    </w:lvl>
  </w:abstractNum>
  <w:abstractNum w:abstractNumId="223">
    <w:nsid w:val="3777223D"/>
    <w:multiLevelType w:val="hybridMultilevel"/>
    <w:tmpl w:val="8F705116"/>
    <w:lvl w:ilvl="0" w:tplc="46D824F0">
      <w:numFmt w:val="bullet"/>
      <w:lvlText w:val="•"/>
      <w:lvlJc w:val="left"/>
      <w:pPr>
        <w:ind w:left="108" w:hanging="147"/>
      </w:pPr>
      <w:rPr>
        <w:rFonts w:ascii="Georgia" w:eastAsia="Georgia" w:hAnsi="Georgia" w:cs="Georgia" w:hint="default"/>
        <w:w w:val="113"/>
        <w:sz w:val="22"/>
        <w:szCs w:val="22"/>
        <w:lang w:val="en-US" w:eastAsia="en-US" w:bidi="en-US"/>
      </w:rPr>
    </w:lvl>
    <w:lvl w:ilvl="1" w:tplc="6E30B98C">
      <w:numFmt w:val="bullet"/>
      <w:lvlText w:val="•"/>
      <w:lvlJc w:val="left"/>
      <w:pPr>
        <w:ind w:left="311" w:hanging="147"/>
      </w:pPr>
      <w:rPr>
        <w:rFonts w:hint="default"/>
        <w:lang w:val="en-US" w:eastAsia="en-US" w:bidi="en-US"/>
      </w:rPr>
    </w:lvl>
    <w:lvl w:ilvl="2" w:tplc="BC1AE472">
      <w:numFmt w:val="bullet"/>
      <w:lvlText w:val="•"/>
      <w:lvlJc w:val="left"/>
      <w:pPr>
        <w:ind w:left="523" w:hanging="147"/>
      </w:pPr>
      <w:rPr>
        <w:rFonts w:hint="default"/>
        <w:lang w:val="en-US" w:eastAsia="en-US" w:bidi="en-US"/>
      </w:rPr>
    </w:lvl>
    <w:lvl w:ilvl="3" w:tplc="9A8C77F6">
      <w:numFmt w:val="bullet"/>
      <w:lvlText w:val="•"/>
      <w:lvlJc w:val="left"/>
      <w:pPr>
        <w:ind w:left="734" w:hanging="147"/>
      </w:pPr>
      <w:rPr>
        <w:rFonts w:hint="default"/>
        <w:lang w:val="en-US" w:eastAsia="en-US" w:bidi="en-US"/>
      </w:rPr>
    </w:lvl>
    <w:lvl w:ilvl="4" w:tplc="A2F65792">
      <w:numFmt w:val="bullet"/>
      <w:lvlText w:val="•"/>
      <w:lvlJc w:val="left"/>
      <w:pPr>
        <w:ind w:left="946" w:hanging="147"/>
      </w:pPr>
      <w:rPr>
        <w:rFonts w:hint="default"/>
        <w:lang w:val="en-US" w:eastAsia="en-US" w:bidi="en-US"/>
      </w:rPr>
    </w:lvl>
    <w:lvl w:ilvl="5" w:tplc="E8BAEED8">
      <w:numFmt w:val="bullet"/>
      <w:lvlText w:val="•"/>
      <w:lvlJc w:val="left"/>
      <w:pPr>
        <w:ind w:left="1157" w:hanging="147"/>
      </w:pPr>
      <w:rPr>
        <w:rFonts w:hint="default"/>
        <w:lang w:val="en-US" w:eastAsia="en-US" w:bidi="en-US"/>
      </w:rPr>
    </w:lvl>
    <w:lvl w:ilvl="6" w:tplc="8C6EEDB6">
      <w:numFmt w:val="bullet"/>
      <w:lvlText w:val="•"/>
      <w:lvlJc w:val="left"/>
      <w:pPr>
        <w:ind w:left="1369" w:hanging="147"/>
      </w:pPr>
      <w:rPr>
        <w:rFonts w:hint="default"/>
        <w:lang w:val="en-US" w:eastAsia="en-US" w:bidi="en-US"/>
      </w:rPr>
    </w:lvl>
    <w:lvl w:ilvl="7" w:tplc="05C836FE">
      <w:numFmt w:val="bullet"/>
      <w:lvlText w:val="•"/>
      <w:lvlJc w:val="left"/>
      <w:pPr>
        <w:ind w:left="1580" w:hanging="147"/>
      </w:pPr>
      <w:rPr>
        <w:rFonts w:hint="default"/>
        <w:lang w:val="en-US" w:eastAsia="en-US" w:bidi="en-US"/>
      </w:rPr>
    </w:lvl>
    <w:lvl w:ilvl="8" w:tplc="25FEF890">
      <w:numFmt w:val="bullet"/>
      <w:lvlText w:val="•"/>
      <w:lvlJc w:val="left"/>
      <w:pPr>
        <w:ind w:left="1792" w:hanging="147"/>
      </w:pPr>
      <w:rPr>
        <w:rFonts w:hint="default"/>
        <w:lang w:val="en-US" w:eastAsia="en-US" w:bidi="en-US"/>
      </w:rPr>
    </w:lvl>
  </w:abstractNum>
  <w:abstractNum w:abstractNumId="224">
    <w:nsid w:val="37EF7E69"/>
    <w:multiLevelType w:val="hybridMultilevel"/>
    <w:tmpl w:val="94A05ABA"/>
    <w:lvl w:ilvl="0" w:tplc="191A419E">
      <w:numFmt w:val="bullet"/>
      <w:lvlText w:val="•"/>
      <w:lvlJc w:val="left"/>
      <w:pPr>
        <w:ind w:left="256" w:hanging="147"/>
      </w:pPr>
      <w:rPr>
        <w:rFonts w:ascii="Georgia" w:eastAsia="Georgia" w:hAnsi="Georgia" w:cs="Georgia" w:hint="default"/>
        <w:w w:val="113"/>
        <w:sz w:val="22"/>
        <w:szCs w:val="22"/>
        <w:lang w:val="en-US" w:eastAsia="en-US" w:bidi="en-US"/>
      </w:rPr>
    </w:lvl>
    <w:lvl w:ilvl="1" w:tplc="97DEA554">
      <w:numFmt w:val="bullet"/>
      <w:lvlText w:val="•"/>
      <w:lvlJc w:val="left"/>
      <w:pPr>
        <w:ind w:left="455" w:hanging="147"/>
      </w:pPr>
      <w:rPr>
        <w:rFonts w:hint="default"/>
        <w:lang w:val="en-US" w:eastAsia="en-US" w:bidi="en-US"/>
      </w:rPr>
    </w:lvl>
    <w:lvl w:ilvl="2" w:tplc="1D2EC83C">
      <w:numFmt w:val="bullet"/>
      <w:lvlText w:val="•"/>
      <w:lvlJc w:val="left"/>
      <w:pPr>
        <w:ind w:left="651" w:hanging="147"/>
      </w:pPr>
      <w:rPr>
        <w:rFonts w:hint="default"/>
        <w:lang w:val="en-US" w:eastAsia="en-US" w:bidi="en-US"/>
      </w:rPr>
    </w:lvl>
    <w:lvl w:ilvl="3" w:tplc="2BF849B8">
      <w:numFmt w:val="bullet"/>
      <w:lvlText w:val="•"/>
      <w:lvlJc w:val="left"/>
      <w:pPr>
        <w:ind w:left="846" w:hanging="147"/>
      </w:pPr>
      <w:rPr>
        <w:rFonts w:hint="default"/>
        <w:lang w:val="en-US" w:eastAsia="en-US" w:bidi="en-US"/>
      </w:rPr>
    </w:lvl>
    <w:lvl w:ilvl="4" w:tplc="7ADA7338">
      <w:numFmt w:val="bullet"/>
      <w:lvlText w:val="•"/>
      <w:lvlJc w:val="left"/>
      <w:pPr>
        <w:ind w:left="1042" w:hanging="147"/>
      </w:pPr>
      <w:rPr>
        <w:rFonts w:hint="default"/>
        <w:lang w:val="en-US" w:eastAsia="en-US" w:bidi="en-US"/>
      </w:rPr>
    </w:lvl>
    <w:lvl w:ilvl="5" w:tplc="C38A3318">
      <w:numFmt w:val="bullet"/>
      <w:lvlText w:val="•"/>
      <w:lvlJc w:val="left"/>
      <w:pPr>
        <w:ind w:left="1237" w:hanging="147"/>
      </w:pPr>
      <w:rPr>
        <w:rFonts w:hint="default"/>
        <w:lang w:val="en-US" w:eastAsia="en-US" w:bidi="en-US"/>
      </w:rPr>
    </w:lvl>
    <w:lvl w:ilvl="6" w:tplc="B170B1F2">
      <w:numFmt w:val="bullet"/>
      <w:lvlText w:val="•"/>
      <w:lvlJc w:val="left"/>
      <w:pPr>
        <w:ind w:left="1433" w:hanging="147"/>
      </w:pPr>
      <w:rPr>
        <w:rFonts w:hint="default"/>
        <w:lang w:val="en-US" w:eastAsia="en-US" w:bidi="en-US"/>
      </w:rPr>
    </w:lvl>
    <w:lvl w:ilvl="7" w:tplc="2284669C">
      <w:numFmt w:val="bullet"/>
      <w:lvlText w:val="•"/>
      <w:lvlJc w:val="left"/>
      <w:pPr>
        <w:ind w:left="1628" w:hanging="147"/>
      </w:pPr>
      <w:rPr>
        <w:rFonts w:hint="default"/>
        <w:lang w:val="en-US" w:eastAsia="en-US" w:bidi="en-US"/>
      </w:rPr>
    </w:lvl>
    <w:lvl w:ilvl="8" w:tplc="E264A84A">
      <w:numFmt w:val="bullet"/>
      <w:lvlText w:val="•"/>
      <w:lvlJc w:val="left"/>
      <w:pPr>
        <w:ind w:left="1824" w:hanging="147"/>
      </w:pPr>
      <w:rPr>
        <w:rFonts w:hint="default"/>
        <w:lang w:val="en-US" w:eastAsia="en-US" w:bidi="en-US"/>
      </w:rPr>
    </w:lvl>
  </w:abstractNum>
  <w:abstractNum w:abstractNumId="225">
    <w:nsid w:val="383577DC"/>
    <w:multiLevelType w:val="hybridMultilevel"/>
    <w:tmpl w:val="EEB2C59A"/>
    <w:lvl w:ilvl="0" w:tplc="2B6C27F4">
      <w:numFmt w:val="bullet"/>
      <w:lvlText w:val="•"/>
      <w:lvlJc w:val="left"/>
      <w:pPr>
        <w:ind w:left="255" w:hanging="147"/>
      </w:pPr>
      <w:rPr>
        <w:rFonts w:ascii="Georgia" w:eastAsia="Georgia" w:hAnsi="Georgia" w:cs="Georgia" w:hint="default"/>
        <w:w w:val="113"/>
        <w:sz w:val="22"/>
        <w:szCs w:val="22"/>
        <w:lang w:val="en-US" w:eastAsia="en-US" w:bidi="en-US"/>
      </w:rPr>
    </w:lvl>
    <w:lvl w:ilvl="1" w:tplc="2CF2C9E4">
      <w:numFmt w:val="bullet"/>
      <w:lvlText w:val="•"/>
      <w:lvlJc w:val="left"/>
      <w:pPr>
        <w:ind w:left="476" w:hanging="147"/>
      </w:pPr>
      <w:rPr>
        <w:rFonts w:hint="default"/>
        <w:lang w:val="en-US" w:eastAsia="en-US" w:bidi="en-US"/>
      </w:rPr>
    </w:lvl>
    <w:lvl w:ilvl="2" w:tplc="A9B4EED2">
      <w:numFmt w:val="bullet"/>
      <w:lvlText w:val="•"/>
      <w:lvlJc w:val="left"/>
      <w:pPr>
        <w:ind w:left="692" w:hanging="147"/>
      </w:pPr>
      <w:rPr>
        <w:rFonts w:hint="default"/>
        <w:lang w:val="en-US" w:eastAsia="en-US" w:bidi="en-US"/>
      </w:rPr>
    </w:lvl>
    <w:lvl w:ilvl="3" w:tplc="7696D602">
      <w:numFmt w:val="bullet"/>
      <w:lvlText w:val="•"/>
      <w:lvlJc w:val="left"/>
      <w:pPr>
        <w:ind w:left="908" w:hanging="147"/>
      </w:pPr>
      <w:rPr>
        <w:rFonts w:hint="default"/>
        <w:lang w:val="en-US" w:eastAsia="en-US" w:bidi="en-US"/>
      </w:rPr>
    </w:lvl>
    <w:lvl w:ilvl="4" w:tplc="9222B552">
      <w:numFmt w:val="bullet"/>
      <w:lvlText w:val="•"/>
      <w:lvlJc w:val="left"/>
      <w:pPr>
        <w:ind w:left="1124" w:hanging="147"/>
      </w:pPr>
      <w:rPr>
        <w:rFonts w:hint="default"/>
        <w:lang w:val="en-US" w:eastAsia="en-US" w:bidi="en-US"/>
      </w:rPr>
    </w:lvl>
    <w:lvl w:ilvl="5" w:tplc="B14EB422">
      <w:numFmt w:val="bullet"/>
      <w:lvlText w:val="•"/>
      <w:lvlJc w:val="left"/>
      <w:pPr>
        <w:ind w:left="1341" w:hanging="147"/>
      </w:pPr>
      <w:rPr>
        <w:rFonts w:hint="default"/>
        <w:lang w:val="en-US" w:eastAsia="en-US" w:bidi="en-US"/>
      </w:rPr>
    </w:lvl>
    <w:lvl w:ilvl="6" w:tplc="253AA1D2">
      <w:numFmt w:val="bullet"/>
      <w:lvlText w:val="•"/>
      <w:lvlJc w:val="left"/>
      <w:pPr>
        <w:ind w:left="1557" w:hanging="147"/>
      </w:pPr>
      <w:rPr>
        <w:rFonts w:hint="default"/>
        <w:lang w:val="en-US" w:eastAsia="en-US" w:bidi="en-US"/>
      </w:rPr>
    </w:lvl>
    <w:lvl w:ilvl="7" w:tplc="8A0A4CC8">
      <w:numFmt w:val="bullet"/>
      <w:lvlText w:val="•"/>
      <w:lvlJc w:val="left"/>
      <w:pPr>
        <w:ind w:left="1773" w:hanging="147"/>
      </w:pPr>
      <w:rPr>
        <w:rFonts w:hint="default"/>
        <w:lang w:val="en-US" w:eastAsia="en-US" w:bidi="en-US"/>
      </w:rPr>
    </w:lvl>
    <w:lvl w:ilvl="8" w:tplc="24A2B5B6">
      <w:numFmt w:val="bullet"/>
      <w:lvlText w:val="•"/>
      <w:lvlJc w:val="left"/>
      <w:pPr>
        <w:ind w:left="1989" w:hanging="147"/>
      </w:pPr>
      <w:rPr>
        <w:rFonts w:hint="default"/>
        <w:lang w:val="en-US" w:eastAsia="en-US" w:bidi="en-US"/>
      </w:rPr>
    </w:lvl>
  </w:abstractNum>
  <w:abstractNum w:abstractNumId="226">
    <w:nsid w:val="383E6D42"/>
    <w:multiLevelType w:val="hybridMultilevel"/>
    <w:tmpl w:val="BA7A5EFC"/>
    <w:lvl w:ilvl="0" w:tplc="6F160C18">
      <w:numFmt w:val="bullet"/>
      <w:lvlText w:val="•"/>
      <w:lvlJc w:val="left"/>
      <w:pPr>
        <w:ind w:left="108" w:hanging="147"/>
      </w:pPr>
      <w:rPr>
        <w:rFonts w:ascii="Times New Roman" w:eastAsia="Times New Roman" w:hAnsi="Times New Roman" w:cs="Times New Roman" w:hint="default"/>
        <w:w w:val="100"/>
        <w:sz w:val="24"/>
        <w:szCs w:val="24"/>
        <w:lang w:val="en-US" w:eastAsia="en-US" w:bidi="en-US"/>
      </w:rPr>
    </w:lvl>
    <w:lvl w:ilvl="1" w:tplc="5754A92C">
      <w:numFmt w:val="bullet"/>
      <w:lvlText w:val="•"/>
      <w:lvlJc w:val="left"/>
      <w:pPr>
        <w:ind w:left="368" w:hanging="147"/>
      </w:pPr>
      <w:rPr>
        <w:rFonts w:hint="default"/>
        <w:lang w:val="en-US" w:eastAsia="en-US" w:bidi="en-US"/>
      </w:rPr>
    </w:lvl>
    <w:lvl w:ilvl="2" w:tplc="812AAD5A">
      <w:numFmt w:val="bullet"/>
      <w:lvlText w:val="•"/>
      <w:lvlJc w:val="left"/>
      <w:pPr>
        <w:ind w:left="636" w:hanging="147"/>
      </w:pPr>
      <w:rPr>
        <w:rFonts w:hint="default"/>
        <w:lang w:val="en-US" w:eastAsia="en-US" w:bidi="en-US"/>
      </w:rPr>
    </w:lvl>
    <w:lvl w:ilvl="3" w:tplc="CE0C3ECA">
      <w:numFmt w:val="bullet"/>
      <w:lvlText w:val="•"/>
      <w:lvlJc w:val="left"/>
      <w:pPr>
        <w:ind w:left="904" w:hanging="147"/>
      </w:pPr>
      <w:rPr>
        <w:rFonts w:hint="default"/>
        <w:lang w:val="en-US" w:eastAsia="en-US" w:bidi="en-US"/>
      </w:rPr>
    </w:lvl>
    <w:lvl w:ilvl="4" w:tplc="14543ED2">
      <w:numFmt w:val="bullet"/>
      <w:lvlText w:val="•"/>
      <w:lvlJc w:val="left"/>
      <w:pPr>
        <w:ind w:left="1172" w:hanging="147"/>
      </w:pPr>
      <w:rPr>
        <w:rFonts w:hint="default"/>
        <w:lang w:val="en-US" w:eastAsia="en-US" w:bidi="en-US"/>
      </w:rPr>
    </w:lvl>
    <w:lvl w:ilvl="5" w:tplc="623E7DF8">
      <w:numFmt w:val="bullet"/>
      <w:lvlText w:val="•"/>
      <w:lvlJc w:val="left"/>
      <w:pPr>
        <w:ind w:left="1441" w:hanging="147"/>
      </w:pPr>
      <w:rPr>
        <w:rFonts w:hint="default"/>
        <w:lang w:val="en-US" w:eastAsia="en-US" w:bidi="en-US"/>
      </w:rPr>
    </w:lvl>
    <w:lvl w:ilvl="6" w:tplc="339074FA">
      <w:numFmt w:val="bullet"/>
      <w:lvlText w:val="•"/>
      <w:lvlJc w:val="left"/>
      <w:pPr>
        <w:ind w:left="1709" w:hanging="147"/>
      </w:pPr>
      <w:rPr>
        <w:rFonts w:hint="default"/>
        <w:lang w:val="en-US" w:eastAsia="en-US" w:bidi="en-US"/>
      </w:rPr>
    </w:lvl>
    <w:lvl w:ilvl="7" w:tplc="1E8674C8">
      <w:numFmt w:val="bullet"/>
      <w:lvlText w:val="•"/>
      <w:lvlJc w:val="left"/>
      <w:pPr>
        <w:ind w:left="1977" w:hanging="147"/>
      </w:pPr>
      <w:rPr>
        <w:rFonts w:hint="default"/>
        <w:lang w:val="en-US" w:eastAsia="en-US" w:bidi="en-US"/>
      </w:rPr>
    </w:lvl>
    <w:lvl w:ilvl="8" w:tplc="AAB8DD18">
      <w:numFmt w:val="bullet"/>
      <w:lvlText w:val="•"/>
      <w:lvlJc w:val="left"/>
      <w:pPr>
        <w:ind w:left="2245" w:hanging="147"/>
      </w:pPr>
      <w:rPr>
        <w:rFonts w:hint="default"/>
        <w:lang w:val="en-US" w:eastAsia="en-US" w:bidi="en-US"/>
      </w:rPr>
    </w:lvl>
  </w:abstractNum>
  <w:abstractNum w:abstractNumId="227">
    <w:nsid w:val="38597DE2"/>
    <w:multiLevelType w:val="hybridMultilevel"/>
    <w:tmpl w:val="17C66218"/>
    <w:lvl w:ilvl="0" w:tplc="8ED2AEBA">
      <w:numFmt w:val="bullet"/>
      <w:lvlText w:val="•"/>
      <w:lvlJc w:val="left"/>
      <w:pPr>
        <w:ind w:left="256" w:hanging="147"/>
      </w:pPr>
      <w:rPr>
        <w:rFonts w:ascii="Georgia" w:eastAsia="Georgia" w:hAnsi="Georgia" w:cs="Georgia" w:hint="default"/>
        <w:w w:val="113"/>
        <w:sz w:val="22"/>
        <w:szCs w:val="22"/>
        <w:lang w:val="en-US" w:eastAsia="en-US" w:bidi="en-US"/>
      </w:rPr>
    </w:lvl>
    <w:lvl w:ilvl="1" w:tplc="B394CB00">
      <w:numFmt w:val="bullet"/>
      <w:lvlText w:val="•"/>
      <w:lvlJc w:val="left"/>
      <w:pPr>
        <w:ind w:left="455" w:hanging="147"/>
      </w:pPr>
      <w:rPr>
        <w:rFonts w:hint="default"/>
        <w:lang w:val="en-US" w:eastAsia="en-US" w:bidi="en-US"/>
      </w:rPr>
    </w:lvl>
    <w:lvl w:ilvl="2" w:tplc="355A43F8">
      <w:numFmt w:val="bullet"/>
      <w:lvlText w:val="•"/>
      <w:lvlJc w:val="left"/>
      <w:pPr>
        <w:ind w:left="651" w:hanging="147"/>
      </w:pPr>
      <w:rPr>
        <w:rFonts w:hint="default"/>
        <w:lang w:val="en-US" w:eastAsia="en-US" w:bidi="en-US"/>
      </w:rPr>
    </w:lvl>
    <w:lvl w:ilvl="3" w:tplc="0B7E4144">
      <w:numFmt w:val="bullet"/>
      <w:lvlText w:val="•"/>
      <w:lvlJc w:val="left"/>
      <w:pPr>
        <w:ind w:left="846" w:hanging="147"/>
      </w:pPr>
      <w:rPr>
        <w:rFonts w:hint="default"/>
        <w:lang w:val="en-US" w:eastAsia="en-US" w:bidi="en-US"/>
      </w:rPr>
    </w:lvl>
    <w:lvl w:ilvl="4" w:tplc="40C65ADA">
      <w:numFmt w:val="bullet"/>
      <w:lvlText w:val="•"/>
      <w:lvlJc w:val="left"/>
      <w:pPr>
        <w:ind w:left="1042" w:hanging="147"/>
      </w:pPr>
      <w:rPr>
        <w:rFonts w:hint="default"/>
        <w:lang w:val="en-US" w:eastAsia="en-US" w:bidi="en-US"/>
      </w:rPr>
    </w:lvl>
    <w:lvl w:ilvl="5" w:tplc="E33E4FE2">
      <w:numFmt w:val="bullet"/>
      <w:lvlText w:val="•"/>
      <w:lvlJc w:val="left"/>
      <w:pPr>
        <w:ind w:left="1237" w:hanging="147"/>
      </w:pPr>
      <w:rPr>
        <w:rFonts w:hint="default"/>
        <w:lang w:val="en-US" w:eastAsia="en-US" w:bidi="en-US"/>
      </w:rPr>
    </w:lvl>
    <w:lvl w:ilvl="6" w:tplc="F87AF15E">
      <w:numFmt w:val="bullet"/>
      <w:lvlText w:val="•"/>
      <w:lvlJc w:val="left"/>
      <w:pPr>
        <w:ind w:left="1433" w:hanging="147"/>
      </w:pPr>
      <w:rPr>
        <w:rFonts w:hint="default"/>
        <w:lang w:val="en-US" w:eastAsia="en-US" w:bidi="en-US"/>
      </w:rPr>
    </w:lvl>
    <w:lvl w:ilvl="7" w:tplc="4998DA78">
      <w:numFmt w:val="bullet"/>
      <w:lvlText w:val="•"/>
      <w:lvlJc w:val="left"/>
      <w:pPr>
        <w:ind w:left="1628" w:hanging="147"/>
      </w:pPr>
      <w:rPr>
        <w:rFonts w:hint="default"/>
        <w:lang w:val="en-US" w:eastAsia="en-US" w:bidi="en-US"/>
      </w:rPr>
    </w:lvl>
    <w:lvl w:ilvl="8" w:tplc="C8C484F4">
      <w:numFmt w:val="bullet"/>
      <w:lvlText w:val="•"/>
      <w:lvlJc w:val="left"/>
      <w:pPr>
        <w:ind w:left="1824" w:hanging="147"/>
      </w:pPr>
      <w:rPr>
        <w:rFonts w:hint="default"/>
        <w:lang w:val="en-US" w:eastAsia="en-US" w:bidi="en-US"/>
      </w:rPr>
    </w:lvl>
  </w:abstractNum>
  <w:abstractNum w:abstractNumId="228">
    <w:nsid w:val="38846E6C"/>
    <w:multiLevelType w:val="hybridMultilevel"/>
    <w:tmpl w:val="FB28E656"/>
    <w:lvl w:ilvl="0" w:tplc="0D689194">
      <w:numFmt w:val="bullet"/>
      <w:lvlText w:val="•"/>
      <w:lvlJc w:val="left"/>
      <w:pPr>
        <w:ind w:left="841" w:hanging="360"/>
      </w:pPr>
      <w:rPr>
        <w:rFonts w:ascii="Times New Roman" w:eastAsia="Times New Roman" w:hAnsi="Times New Roman" w:cs="Times New Roman" w:hint="default"/>
        <w:w w:val="100"/>
        <w:sz w:val="22"/>
        <w:szCs w:val="22"/>
        <w:lang w:val="en-US" w:eastAsia="en-US" w:bidi="en-US"/>
      </w:rPr>
    </w:lvl>
    <w:lvl w:ilvl="1" w:tplc="6AFCA926">
      <w:numFmt w:val="bullet"/>
      <w:lvlText w:val="•"/>
      <w:lvlJc w:val="left"/>
      <w:pPr>
        <w:ind w:left="1034" w:hanging="360"/>
      </w:pPr>
      <w:rPr>
        <w:rFonts w:hint="default"/>
        <w:lang w:val="en-US" w:eastAsia="en-US" w:bidi="en-US"/>
      </w:rPr>
    </w:lvl>
    <w:lvl w:ilvl="2" w:tplc="C848FFC2">
      <w:numFmt w:val="bullet"/>
      <w:lvlText w:val="•"/>
      <w:lvlJc w:val="left"/>
      <w:pPr>
        <w:ind w:left="1228" w:hanging="360"/>
      </w:pPr>
      <w:rPr>
        <w:rFonts w:hint="default"/>
        <w:lang w:val="en-US" w:eastAsia="en-US" w:bidi="en-US"/>
      </w:rPr>
    </w:lvl>
    <w:lvl w:ilvl="3" w:tplc="799CB3AE">
      <w:numFmt w:val="bullet"/>
      <w:lvlText w:val="•"/>
      <w:lvlJc w:val="left"/>
      <w:pPr>
        <w:ind w:left="1422" w:hanging="360"/>
      </w:pPr>
      <w:rPr>
        <w:rFonts w:hint="default"/>
        <w:lang w:val="en-US" w:eastAsia="en-US" w:bidi="en-US"/>
      </w:rPr>
    </w:lvl>
    <w:lvl w:ilvl="4" w:tplc="9CA88312">
      <w:numFmt w:val="bullet"/>
      <w:lvlText w:val="•"/>
      <w:lvlJc w:val="left"/>
      <w:pPr>
        <w:ind w:left="1616" w:hanging="360"/>
      </w:pPr>
      <w:rPr>
        <w:rFonts w:hint="default"/>
        <w:lang w:val="en-US" w:eastAsia="en-US" w:bidi="en-US"/>
      </w:rPr>
    </w:lvl>
    <w:lvl w:ilvl="5" w:tplc="DBF616BC">
      <w:numFmt w:val="bullet"/>
      <w:lvlText w:val="•"/>
      <w:lvlJc w:val="left"/>
      <w:pPr>
        <w:ind w:left="1811" w:hanging="360"/>
      </w:pPr>
      <w:rPr>
        <w:rFonts w:hint="default"/>
        <w:lang w:val="en-US" w:eastAsia="en-US" w:bidi="en-US"/>
      </w:rPr>
    </w:lvl>
    <w:lvl w:ilvl="6" w:tplc="76507954">
      <w:numFmt w:val="bullet"/>
      <w:lvlText w:val="•"/>
      <w:lvlJc w:val="left"/>
      <w:pPr>
        <w:ind w:left="2005" w:hanging="360"/>
      </w:pPr>
      <w:rPr>
        <w:rFonts w:hint="default"/>
        <w:lang w:val="en-US" w:eastAsia="en-US" w:bidi="en-US"/>
      </w:rPr>
    </w:lvl>
    <w:lvl w:ilvl="7" w:tplc="030AD224">
      <w:numFmt w:val="bullet"/>
      <w:lvlText w:val="•"/>
      <w:lvlJc w:val="left"/>
      <w:pPr>
        <w:ind w:left="2199" w:hanging="360"/>
      </w:pPr>
      <w:rPr>
        <w:rFonts w:hint="default"/>
        <w:lang w:val="en-US" w:eastAsia="en-US" w:bidi="en-US"/>
      </w:rPr>
    </w:lvl>
    <w:lvl w:ilvl="8" w:tplc="6BEC9E68">
      <w:numFmt w:val="bullet"/>
      <w:lvlText w:val="•"/>
      <w:lvlJc w:val="left"/>
      <w:pPr>
        <w:ind w:left="2393" w:hanging="360"/>
      </w:pPr>
      <w:rPr>
        <w:rFonts w:hint="default"/>
        <w:lang w:val="en-US" w:eastAsia="en-US" w:bidi="en-US"/>
      </w:rPr>
    </w:lvl>
  </w:abstractNum>
  <w:abstractNum w:abstractNumId="229">
    <w:nsid w:val="38915F97"/>
    <w:multiLevelType w:val="hybridMultilevel"/>
    <w:tmpl w:val="03D0B398"/>
    <w:lvl w:ilvl="0" w:tplc="5BD0A748">
      <w:start w:val="1"/>
      <w:numFmt w:val="decimal"/>
      <w:lvlText w:val="%1."/>
      <w:lvlJc w:val="left"/>
      <w:pPr>
        <w:ind w:left="108" w:hanging="300"/>
      </w:pPr>
      <w:rPr>
        <w:rFonts w:ascii="Times New Roman" w:eastAsia="Times New Roman" w:hAnsi="Times New Roman" w:cs="Times New Roman" w:hint="default"/>
        <w:spacing w:val="-3"/>
        <w:w w:val="99"/>
        <w:sz w:val="24"/>
        <w:szCs w:val="24"/>
        <w:lang w:val="en-US" w:eastAsia="en-US" w:bidi="en-US"/>
      </w:rPr>
    </w:lvl>
    <w:lvl w:ilvl="1" w:tplc="F2681240">
      <w:numFmt w:val="bullet"/>
      <w:lvlText w:val="•"/>
      <w:lvlJc w:val="left"/>
      <w:pPr>
        <w:ind w:left="260" w:hanging="300"/>
      </w:pPr>
      <w:rPr>
        <w:rFonts w:hint="default"/>
        <w:lang w:val="en-US" w:eastAsia="en-US" w:bidi="en-US"/>
      </w:rPr>
    </w:lvl>
    <w:lvl w:ilvl="2" w:tplc="88E09D42">
      <w:numFmt w:val="bullet"/>
      <w:lvlText w:val="•"/>
      <w:lvlJc w:val="left"/>
      <w:pPr>
        <w:ind w:left="420" w:hanging="300"/>
      </w:pPr>
      <w:rPr>
        <w:rFonts w:hint="default"/>
        <w:lang w:val="en-US" w:eastAsia="en-US" w:bidi="en-US"/>
      </w:rPr>
    </w:lvl>
    <w:lvl w:ilvl="3" w:tplc="9AAA0A4E">
      <w:numFmt w:val="bullet"/>
      <w:lvlText w:val="•"/>
      <w:lvlJc w:val="left"/>
      <w:pPr>
        <w:ind w:left="580" w:hanging="300"/>
      </w:pPr>
      <w:rPr>
        <w:rFonts w:hint="default"/>
        <w:lang w:val="en-US" w:eastAsia="en-US" w:bidi="en-US"/>
      </w:rPr>
    </w:lvl>
    <w:lvl w:ilvl="4" w:tplc="BE5C7440">
      <w:numFmt w:val="bullet"/>
      <w:lvlText w:val="•"/>
      <w:lvlJc w:val="left"/>
      <w:pPr>
        <w:ind w:left="740" w:hanging="300"/>
      </w:pPr>
      <w:rPr>
        <w:rFonts w:hint="default"/>
        <w:lang w:val="en-US" w:eastAsia="en-US" w:bidi="en-US"/>
      </w:rPr>
    </w:lvl>
    <w:lvl w:ilvl="5" w:tplc="55421E46">
      <w:numFmt w:val="bullet"/>
      <w:lvlText w:val="•"/>
      <w:lvlJc w:val="left"/>
      <w:pPr>
        <w:ind w:left="900" w:hanging="300"/>
      </w:pPr>
      <w:rPr>
        <w:rFonts w:hint="default"/>
        <w:lang w:val="en-US" w:eastAsia="en-US" w:bidi="en-US"/>
      </w:rPr>
    </w:lvl>
    <w:lvl w:ilvl="6" w:tplc="C32E606E">
      <w:numFmt w:val="bullet"/>
      <w:lvlText w:val="•"/>
      <w:lvlJc w:val="left"/>
      <w:pPr>
        <w:ind w:left="1060" w:hanging="300"/>
      </w:pPr>
      <w:rPr>
        <w:rFonts w:hint="default"/>
        <w:lang w:val="en-US" w:eastAsia="en-US" w:bidi="en-US"/>
      </w:rPr>
    </w:lvl>
    <w:lvl w:ilvl="7" w:tplc="F91E7AB0">
      <w:numFmt w:val="bullet"/>
      <w:lvlText w:val="•"/>
      <w:lvlJc w:val="left"/>
      <w:pPr>
        <w:ind w:left="1220" w:hanging="300"/>
      </w:pPr>
      <w:rPr>
        <w:rFonts w:hint="default"/>
        <w:lang w:val="en-US" w:eastAsia="en-US" w:bidi="en-US"/>
      </w:rPr>
    </w:lvl>
    <w:lvl w:ilvl="8" w:tplc="56C66664">
      <w:numFmt w:val="bullet"/>
      <w:lvlText w:val="•"/>
      <w:lvlJc w:val="left"/>
      <w:pPr>
        <w:ind w:left="1380" w:hanging="300"/>
      </w:pPr>
      <w:rPr>
        <w:rFonts w:hint="default"/>
        <w:lang w:val="en-US" w:eastAsia="en-US" w:bidi="en-US"/>
      </w:rPr>
    </w:lvl>
  </w:abstractNum>
  <w:abstractNum w:abstractNumId="230">
    <w:nsid w:val="38B37B1F"/>
    <w:multiLevelType w:val="hybridMultilevel"/>
    <w:tmpl w:val="70EA463E"/>
    <w:lvl w:ilvl="0" w:tplc="4A609CE8">
      <w:numFmt w:val="bullet"/>
      <w:lvlText w:val=""/>
      <w:lvlJc w:val="left"/>
      <w:pPr>
        <w:ind w:left="825" w:hanging="360"/>
      </w:pPr>
      <w:rPr>
        <w:rFonts w:ascii="Symbol" w:eastAsia="Symbol" w:hAnsi="Symbol" w:cs="Symbol" w:hint="default"/>
        <w:w w:val="100"/>
        <w:sz w:val="24"/>
        <w:szCs w:val="24"/>
        <w:lang w:val="en-US" w:eastAsia="en-US" w:bidi="en-US"/>
      </w:rPr>
    </w:lvl>
    <w:lvl w:ilvl="1" w:tplc="EA509BBC">
      <w:numFmt w:val="bullet"/>
      <w:lvlText w:val="•"/>
      <w:lvlJc w:val="left"/>
      <w:pPr>
        <w:ind w:left="976" w:hanging="360"/>
      </w:pPr>
      <w:rPr>
        <w:rFonts w:hint="default"/>
        <w:lang w:val="en-US" w:eastAsia="en-US" w:bidi="en-US"/>
      </w:rPr>
    </w:lvl>
    <w:lvl w:ilvl="2" w:tplc="E35A6E9A">
      <w:numFmt w:val="bullet"/>
      <w:lvlText w:val="•"/>
      <w:lvlJc w:val="left"/>
      <w:pPr>
        <w:ind w:left="1132" w:hanging="360"/>
      </w:pPr>
      <w:rPr>
        <w:rFonts w:hint="default"/>
        <w:lang w:val="en-US" w:eastAsia="en-US" w:bidi="en-US"/>
      </w:rPr>
    </w:lvl>
    <w:lvl w:ilvl="3" w:tplc="6A50FDCC">
      <w:numFmt w:val="bullet"/>
      <w:lvlText w:val="•"/>
      <w:lvlJc w:val="left"/>
      <w:pPr>
        <w:ind w:left="1288" w:hanging="360"/>
      </w:pPr>
      <w:rPr>
        <w:rFonts w:hint="default"/>
        <w:lang w:val="en-US" w:eastAsia="en-US" w:bidi="en-US"/>
      </w:rPr>
    </w:lvl>
    <w:lvl w:ilvl="4" w:tplc="1856EB62">
      <w:numFmt w:val="bullet"/>
      <w:lvlText w:val="•"/>
      <w:lvlJc w:val="left"/>
      <w:pPr>
        <w:ind w:left="1445" w:hanging="360"/>
      </w:pPr>
      <w:rPr>
        <w:rFonts w:hint="default"/>
        <w:lang w:val="en-US" w:eastAsia="en-US" w:bidi="en-US"/>
      </w:rPr>
    </w:lvl>
    <w:lvl w:ilvl="5" w:tplc="C272289E">
      <w:numFmt w:val="bullet"/>
      <w:lvlText w:val="•"/>
      <w:lvlJc w:val="left"/>
      <w:pPr>
        <w:ind w:left="1601" w:hanging="360"/>
      </w:pPr>
      <w:rPr>
        <w:rFonts w:hint="default"/>
        <w:lang w:val="en-US" w:eastAsia="en-US" w:bidi="en-US"/>
      </w:rPr>
    </w:lvl>
    <w:lvl w:ilvl="6" w:tplc="876A5BF0">
      <w:numFmt w:val="bullet"/>
      <w:lvlText w:val="•"/>
      <w:lvlJc w:val="left"/>
      <w:pPr>
        <w:ind w:left="1757" w:hanging="360"/>
      </w:pPr>
      <w:rPr>
        <w:rFonts w:hint="default"/>
        <w:lang w:val="en-US" w:eastAsia="en-US" w:bidi="en-US"/>
      </w:rPr>
    </w:lvl>
    <w:lvl w:ilvl="7" w:tplc="88302DD6">
      <w:numFmt w:val="bullet"/>
      <w:lvlText w:val="•"/>
      <w:lvlJc w:val="left"/>
      <w:pPr>
        <w:ind w:left="1914" w:hanging="360"/>
      </w:pPr>
      <w:rPr>
        <w:rFonts w:hint="default"/>
        <w:lang w:val="en-US" w:eastAsia="en-US" w:bidi="en-US"/>
      </w:rPr>
    </w:lvl>
    <w:lvl w:ilvl="8" w:tplc="DFE844C8">
      <w:numFmt w:val="bullet"/>
      <w:lvlText w:val="•"/>
      <w:lvlJc w:val="left"/>
      <w:pPr>
        <w:ind w:left="2070" w:hanging="360"/>
      </w:pPr>
      <w:rPr>
        <w:rFonts w:hint="default"/>
        <w:lang w:val="en-US" w:eastAsia="en-US" w:bidi="en-US"/>
      </w:rPr>
    </w:lvl>
  </w:abstractNum>
  <w:abstractNum w:abstractNumId="231">
    <w:nsid w:val="38DA3C77"/>
    <w:multiLevelType w:val="hybridMultilevel"/>
    <w:tmpl w:val="E2845F5E"/>
    <w:lvl w:ilvl="0" w:tplc="03D08F54">
      <w:numFmt w:val="bullet"/>
      <w:lvlText w:val="•"/>
      <w:lvlJc w:val="left"/>
      <w:pPr>
        <w:ind w:left="268" w:hanging="159"/>
      </w:pPr>
      <w:rPr>
        <w:rFonts w:ascii="Georgia" w:eastAsia="Georgia" w:hAnsi="Georgia" w:cs="Georgia" w:hint="default"/>
        <w:w w:val="112"/>
        <w:sz w:val="24"/>
        <w:szCs w:val="24"/>
        <w:lang w:val="en-US" w:eastAsia="en-US" w:bidi="en-US"/>
      </w:rPr>
    </w:lvl>
    <w:lvl w:ilvl="1" w:tplc="015221BC">
      <w:numFmt w:val="bullet"/>
      <w:lvlText w:val="•"/>
      <w:lvlJc w:val="left"/>
      <w:pPr>
        <w:ind w:left="455" w:hanging="159"/>
      </w:pPr>
      <w:rPr>
        <w:rFonts w:hint="default"/>
        <w:lang w:val="en-US" w:eastAsia="en-US" w:bidi="en-US"/>
      </w:rPr>
    </w:lvl>
    <w:lvl w:ilvl="2" w:tplc="88500C10">
      <w:numFmt w:val="bullet"/>
      <w:lvlText w:val="•"/>
      <w:lvlJc w:val="left"/>
      <w:pPr>
        <w:ind w:left="651" w:hanging="159"/>
      </w:pPr>
      <w:rPr>
        <w:rFonts w:hint="default"/>
        <w:lang w:val="en-US" w:eastAsia="en-US" w:bidi="en-US"/>
      </w:rPr>
    </w:lvl>
    <w:lvl w:ilvl="3" w:tplc="41387DE0">
      <w:numFmt w:val="bullet"/>
      <w:lvlText w:val="•"/>
      <w:lvlJc w:val="left"/>
      <w:pPr>
        <w:ind w:left="846" w:hanging="159"/>
      </w:pPr>
      <w:rPr>
        <w:rFonts w:hint="default"/>
        <w:lang w:val="en-US" w:eastAsia="en-US" w:bidi="en-US"/>
      </w:rPr>
    </w:lvl>
    <w:lvl w:ilvl="4" w:tplc="87E26FA8">
      <w:numFmt w:val="bullet"/>
      <w:lvlText w:val="•"/>
      <w:lvlJc w:val="left"/>
      <w:pPr>
        <w:ind w:left="1042" w:hanging="159"/>
      </w:pPr>
      <w:rPr>
        <w:rFonts w:hint="default"/>
        <w:lang w:val="en-US" w:eastAsia="en-US" w:bidi="en-US"/>
      </w:rPr>
    </w:lvl>
    <w:lvl w:ilvl="5" w:tplc="1572F978">
      <w:numFmt w:val="bullet"/>
      <w:lvlText w:val="•"/>
      <w:lvlJc w:val="left"/>
      <w:pPr>
        <w:ind w:left="1237" w:hanging="159"/>
      </w:pPr>
      <w:rPr>
        <w:rFonts w:hint="default"/>
        <w:lang w:val="en-US" w:eastAsia="en-US" w:bidi="en-US"/>
      </w:rPr>
    </w:lvl>
    <w:lvl w:ilvl="6" w:tplc="310E4664">
      <w:numFmt w:val="bullet"/>
      <w:lvlText w:val="•"/>
      <w:lvlJc w:val="left"/>
      <w:pPr>
        <w:ind w:left="1433" w:hanging="159"/>
      </w:pPr>
      <w:rPr>
        <w:rFonts w:hint="default"/>
        <w:lang w:val="en-US" w:eastAsia="en-US" w:bidi="en-US"/>
      </w:rPr>
    </w:lvl>
    <w:lvl w:ilvl="7" w:tplc="D32A802E">
      <w:numFmt w:val="bullet"/>
      <w:lvlText w:val="•"/>
      <w:lvlJc w:val="left"/>
      <w:pPr>
        <w:ind w:left="1628" w:hanging="159"/>
      </w:pPr>
      <w:rPr>
        <w:rFonts w:hint="default"/>
        <w:lang w:val="en-US" w:eastAsia="en-US" w:bidi="en-US"/>
      </w:rPr>
    </w:lvl>
    <w:lvl w:ilvl="8" w:tplc="F2EE14C4">
      <w:numFmt w:val="bullet"/>
      <w:lvlText w:val="•"/>
      <w:lvlJc w:val="left"/>
      <w:pPr>
        <w:ind w:left="1824" w:hanging="159"/>
      </w:pPr>
      <w:rPr>
        <w:rFonts w:hint="default"/>
        <w:lang w:val="en-US" w:eastAsia="en-US" w:bidi="en-US"/>
      </w:rPr>
    </w:lvl>
  </w:abstractNum>
  <w:abstractNum w:abstractNumId="232">
    <w:nsid w:val="39117CB0"/>
    <w:multiLevelType w:val="hybridMultilevel"/>
    <w:tmpl w:val="70C6E7E4"/>
    <w:lvl w:ilvl="0" w:tplc="A1D05124">
      <w:numFmt w:val="bullet"/>
      <w:lvlText w:val="•"/>
      <w:lvlJc w:val="left"/>
      <w:pPr>
        <w:ind w:left="256" w:hanging="147"/>
      </w:pPr>
      <w:rPr>
        <w:rFonts w:ascii="Georgia" w:eastAsia="Georgia" w:hAnsi="Georgia" w:cs="Georgia" w:hint="default"/>
        <w:w w:val="113"/>
        <w:sz w:val="22"/>
        <w:szCs w:val="22"/>
        <w:lang w:val="en-US" w:eastAsia="en-US" w:bidi="en-US"/>
      </w:rPr>
    </w:lvl>
    <w:lvl w:ilvl="1" w:tplc="6BA65E30">
      <w:numFmt w:val="bullet"/>
      <w:lvlText w:val="•"/>
      <w:lvlJc w:val="left"/>
      <w:pPr>
        <w:ind w:left="455" w:hanging="147"/>
      </w:pPr>
      <w:rPr>
        <w:rFonts w:hint="default"/>
        <w:lang w:val="en-US" w:eastAsia="en-US" w:bidi="en-US"/>
      </w:rPr>
    </w:lvl>
    <w:lvl w:ilvl="2" w:tplc="B48869B4">
      <w:numFmt w:val="bullet"/>
      <w:lvlText w:val="•"/>
      <w:lvlJc w:val="left"/>
      <w:pPr>
        <w:ind w:left="651" w:hanging="147"/>
      </w:pPr>
      <w:rPr>
        <w:rFonts w:hint="default"/>
        <w:lang w:val="en-US" w:eastAsia="en-US" w:bidi="en-US"/>
      </w:rPr>
    </w:lvl>
    <w:lvl w:ilvl="3" w:tplc="A64AF00A">
      <w:numFmt w:val="bullet"/>
      <w:lvlText w:val="•"/>
      <w:lvlJc w:val="left"/>
      <w:pPr>
        <w:ind w:left="846" w:hanging="147"/>
      </w:pPr>
      <w:rPr>
        <w:rFonts w:hint="default"/>
        <w:lang w:val="en-US" w:eastAsia="en-US" w:bidi="en-US"/>
      </w:rPr>
    </w:lvl>
    <w:lvl w:ilvl="4" w:tplc="64940C22">
      <w:numFmt w:val="bullet"/>
      <w:lvlText w:val="•"/>
      <w:lvlJc w:val="left"/>
      <w:pPr>
        <w:ind w:left="1042" w:hanging="147"/>
      </w:pPr>
      <w:rPr>
        <w:rFonts w:hint="default"/>
        <w:lang w:val="en-US" w:eastAsia="en-US" w:bidi="en-US"/>
      </w:rPr>
    </w:lvl>
    <w:lvl w:ilvl="5" w:tplc="C3F073D6">
      <w:numFmt w:val="bullet"/>
      <w:lvlText w:val="•"/>
      <w:lvlJc w:val="left"/>
      <w:pPr>
        <w:ind w:left="1237" w:hanging="147"/>
      </w:pPr>
      <w:rPr>
        <w:rFonts w:hint="default"/>
        <w:lang w:val="en-US" w:eastAsia="en-US" w:bidi="en-US"/>
      </w:rPr>
    </w:lvl>
    <w:lvl w:ilvl="6" w:tplc="37A4F924">
      <w:numFmt w:val="bullet"/>
      <w:lvlText w:val="•"/>
      <w:lvlJc w:val="left"/>
      <w:pPr>
        <w:ind w:left="1433" w:hanging="147"/>
      </w:pPr>
      <w:rPr>
        <w:rFonts w:hint="default"/>
        <w:lang w:val="en-US" w:eastAsia="en-US" w:bidi="en-US"/>
      </w:rPr>
    </w:lvl>
    <w:lvl w:ilvl="7" w:tplc="8F88E5C0">
      <w:numFmt w:val="bullet"/>
      <w:lvlText w:val="•"/>
      <w:lvlJc w:val="left"/>
      <w:pPr>
        <w:ind w:left="1628" w:hanging="147"/>
      </w:pPr>
      <w:rPr>
        <w:rFonts w:hint="default"/>
        <w:lang w:val="en-US" w:eastAsia="en-US" w:bidi="en-US"/>
      </w:rPr>
    </w:lvl>
    <w:lvl w:ilvl="8" w:tplc="8BB0418C">
      <w:numFmt w:val="bullet"/>
      <w:lvlText w:val="•"/>
      <w:lvlJc w:val="left"/>
      <w:pPr>
        <w:ind w:left="1824" w:hanging="147"/>
      </w:pPr>
      <w:rPr>
        <w:rFonts w:hint="default"/>
        <w:lang w:val="en-US" w:eastAsia="en-US" w:bidi="en-US"/>
      </w:rPr>
    </w:lvl>
  </w:abstractNum>
  <w:abstractNum w:abstractNumId="233">
    <w:nsid w:val="39147D58"/>
    <w:multiLevelType w:val="hybridMultilevel"/>
    <w:tmpl w:val="F8B03A82"/>
    <w:lvl w:ilvl="0" w:tplc="F52E963C">
      <w:numFmt w:val="bullet"/>
      <w:lvlText w:val="•"/>
      <w:lvlJc w:val="left"/>
      <w:pPr>
        <w:ind w:left="376" w:hanging="269"/>
      </w:pPr>
      <w:rPr>
        <w:rFonts w:ascii="Georgia" w:eastAsia="Georgia" w:hAnsi="Georgia" w:cs="Georgia" w:hint="default"/>
        <w:w w:val="112"/>
        <w:sz w:val="20"/>
        <w:szCs w:val="20"/>
        <w:lang w:val="en-US" w:eastAsia="en-US" w:bidi="en-US"/>
      </w:rPr>
    </w:lvl>
    <w:lvl w:ilvl="1" w:tplc="144E5E74">
      <w:numFmt w:val="bullet"/>
      <w:lvlText w:val="•"/>
      <w:lvlJc w:val="left"/>
      <w:pPr>
        <w:ind w:left="581" w:hanging="269"/>
      </w:pPr>
      <w:rPr>
        <w:rFonts w:hint="default"/>
        <w:lang w:val="en-US" w:eastAsia="en-US" w:bidi="en-US"/>
      </w:rPr>
    </w:lvl>
    <w:lvl w:ilvl="2" w:tplc="226863DA">
      <w:numFmt w:val="bullet"/>
      <w:lvlText w:val="•"/>
      <w:lvlJc w:val="left"/>
      <w:pPr>
        <w:ind w:left="783" w:hanging="269"/>
      </w:pPr>
      <w:rPr>
        <w:rFonts w:hint="default"/>
        <w:lang w:val="en-US" w:eastAsia="en-US" w:bidi="en-US"/>
      </w:rPr>
    </w:lvl>
    <w:lvl w:ilvl="3" w:tplc="FD5653A4">
      <w:numFmt w:val="bullet"/>
      <w:lvlText w:val="•"/>
      <w:lvlJc w:val="left"/>
      <w:pPr>
        <w:ind w:left="984" w:hanging="269"/>
      </w:pPr>
      <w:rPr>
        <w:rFonts w:hint="default"/>
        <w:lang w:val="en-US" w:eastAsia="en-US" w:bidi="en-US"/>
      </w:rPr>
    </w:lvl>
    <w:lvl w:ilvl="4" w:tplc="31226E66">
      <w:numFmt w:val="bullet"/>
      <w:lvlText w:val="•"/>
      <w:lvlJc w:val="left"/>
      <w:pPr>
        <w:ind w:left="1186" w:hanging="269"/>
      </w:pPr>
      <w:rPr>
        <w:rFonts w:hint="default"/>
        <w:lang w:val="en-US" w:eastAsia="en-US" w:bidi="en-US"/>
      </w:rPr>
    </w:lvl>
    <w:lvl w:ilvl="5" w:tplc="B16AD7E8">
      <w:numFmt w:val="bullet"/>
      <w:lvlText w:val="•"/>
      <w:lvlJc w:val="left"/>
      <w:pPr>
        <w:ind w:left="1387" w:hanging="269"/>
      </w:pPr>
      <w:rPr>
        <w:rFonts w:hint="default"/>
        <w:lang w:val="en-US" w:eastAsia="en-US" w:bidi="en-US"/>
      </w:rPr>
    </w:lvl>
    <w:lvl w:ilvl="6" w:tplc="9702BE82">
      <w:numFmt w:val="bullet"/>
      <w:lvlText w:val="•"/>
      <w:lvlJc w:val="left"/>
      <w:pPr>
        <w:ind w:left="1589" w:hanging="269"/>
      </w:pPr>
      <w:rPr>
        <w:rFonts w:hint="default"/>
        <w:lang w:val="en-US" w:eastAsia="en-US" w:bidi="en-US"/>
      </w:rPr>
    </w:lvl>
    <w:lvl w:ilvl="7" w:tplc="3B941B6C">
      <w:numFmt w:val="bullet"/>
      <w:lvlText w:val="•"/>
      <w:lvlJc w:val="left"/>
      <w:pPr>
        <w:ind w:left="1790" w:hanging="269"/>
      </w:pPr>
      <w:rPr>
        <w:rFonts w:hint="default"/>
        <w:lang w:val="en-US" w:eastAsia="en-US" w:bidi="en-US"/>
      </w:rPr>
    </w:lvl>
    <w:lvl w:ilvl="8" w:tplc="57640768">
      <w:numFmt w:val="bullet"/>
      <w:lvlText w:val="•"/>
      <w:lvlJc w:val="left"/>
      <w:pPr>
        <w:ind w:left="1992" w:hanging="269"/>
      </w:pPr>
      <w:rPr>
        <w:rFonts w:hint="default"/>
        <w:lang w:val="en-US" w:eastAsia="en-US" w:bidi="en-US"/>
      </w:rPr>
    </w:lvl>
  </w:abstractNum>
  <w:abstractNum w:abstractNumId="234">
    <w:nsid w:val="39C924EC"/>
    <w:multiLevelType w:val="hybridMultilevel"/>
    <w:tmpl w:val="54689A20"/>
    <w:lvl w:ilvl="0" w:tplc="5B0EB6C8">
      <w:numFmt w:val="bullet"/>
      <w:lvlText w:val="•"/>
      <w:lvlJc w:val="left"/>
      <w:pPr>
        <w:ind w:left="107" w:hanging="161"/>
      </w:pPr>
      <w:rPr>
        <w:rFonts w:ascii="Arial" w:eastAsia="Arial" w:hAnsi="Arial" w:cs="Arial" w:hint="default"/>
        <w:w w:val="142"/>
        <w:sz w:val="22"/>
        <w:szCs w:val="22"/>
        <w:lang w:val="en-US" w:eastAsia="en-US" w:bidi="en-US"/>
      </w:rPr>
    </w:lvl>
    <w:lvl w:ilvl="1" w:tplc="AB2C5C7A">
      <w:numFmt w:val="bullet"/>
      <w:lvlText w:val="•"/>
      <w:lvlJc w:val="left"/>
      <w:pPr>
        <w:ind w:left="364" w:hanging="161"/>
      </w:pPr>
      <w:rPr>
        <w:rFonts w:hint="default"/>
        <w:lang w:val="en-US" w:eastAsia="en-US" w:bidi="en-US"/>
      </w:rPr>
    </w:lvl>
    <w:lvl w:ilvl="2" w:tplc="29FE4D40">
      <w:numFmt w:val="bullet"/>
      <w:lvlText w:val="•"/>
      <w:lvlJc w:val="left"/>
      <w:pPr>
        <w:ind w:left="628" w:hanging="161"/>
      </w:pPr>
      <w:rPr>
        <w:rFonts w:hint="default"/>
        <w:lang w:val="en-US" w:eastAsia="en-US" w:bidi="en-US"/>
      </w:rPr>
    </w:lvl>
    <w:lvl w:ilvl="3" w:tplc="F0B0125A">
      <w:numFmt w:val="bullet"/>
      <w:lvlText w:val="•"/>
      <w:lvlJc w:val="left"/>
      <w:pPr>
        <w:ind w:left="892" w:hanging="161"/>
      </w:pPr>
      <w:rPr>
        <w:rFonts w:hint="default"/>
        <w:lang w:val="en-US" w:eastAsia="en-US" w:bidi="en-US"/>
      </w:rPr>
    </w:lvl>
    <w:lvl w:ilvl="4" w:tplc="6B04FF30">
      <w:numFmt w:val="bullet"/>
      <w:lvlText w:val="•"/>
      <w:lvlJc w:val="left"/>
      <w:pPr>
        <w:ind w:left="1157" w:hanging="161"/>
      </w:pPr>
      <w:rPr>
        <w:rFonts w:hint="default"/>
        <w:lang w:val="en-US" w:eastAsia="en-US" w:bidi="en-US"/>
      </w:rPr>
    </w:lvl>
    <w:lvl w:ilvl="5" w:tplc="6F16F9C8">
      <w:numFmt w:val="bullet"/>
      <w:lvlText w:val="•"/>
      <w:lvlJc w:val="left"/>
      <w:pPr>
        <w:ind w:left="1421" w:hanging="161"/>
      </w:pPr>
      <w:rPr>
        <w:rFonts w:hint="default"/>
        <w:lang w:val="en-US" w:eastAsia="en-US" w:bidi="en-US"/>
      </w:rPr>
    </w:lvl>
    <w:lvl w:ilvl="6" w:tplc="1526B22E">
      <w:numFmt w:val="bullet"/>
      <w:lvlText w:val="•"/>
      <w:lvlJc w:val="left"/>
      <w:pPr>
        <w:ind w:left="1685" w:hanging="161"/>
      </w:pPr>
      <w:rPr>
        <w:rFonts w:hint="default"/>
        <w:lang w:val="en-US" w:eastAsia="en-US" w:bidi="en-US"/>
      </w:rPr>
    </w:lvl>
    <w:lvl w:ilvl="7" w:tplc="0EB6E03E">
      <w:numFmt w:val="bullet"/>
      <w:lvlText w:val="•"/>
      <w:lvlJc w:val="left"/>
      <w:pPr>
        <w:ind w:left="1950" w:hanging="161"/>
      </w:pPr>
      <w:rPr>
        <w:rFonts w:hint="default"/>
        <w:lang w:val="en-US" w:eastAsia="en-US" w:bidi="en-US"/>
      </w:rPr>
    </w:lvl>
    <w:lvl w:ilvl="8" w:tplc="6A2A6386">
      <w:numFmt w:val="bullet"/>
      <w:lvlText w:val="•"/>
      <w:lvlJc w:val="left"/>
      <w:pPr>
        <w:ind w:left="2214" w:hanging="161"/>
      </w:pPr>
      <w:rPr>
        <w:rFonts w:hint="default"/>
        <w:lang w:val="en-US" w:eastAsia="en-US" w:bidi="en-US"/>
      </w:rPr>
    </w:lvl>
  </w:abstractNum>
  <w:abstractNum w:abstractNumId="235">
    <w:nsid w:val="39DC770E"/>
    <w:multiLevelType w:val="hybridMultilevel"/>
    <w:tmpl w:val="657A4E18"/>
    <w:lvl w:ilvl="0" w:tplc="5C467482">
      <w:start w:val="1"/>
      <w:numFmt w:val="decimal"/>
      <w:lvlText w:val="%1."/>
      <w:lvlJc w:val="left"/>
      <w:pPr>
        <w:ind w:left="108" w:hanging="238"/>
      </w:pPr>
      <w:rPr>
        <w:rFonts w:ascii="Arial" w:eastAsia="Arial" w:hAnsi="Arial" w:cs="Arial" w:hint="default"/>
        <w:w w:val="91"/>
        <w:sz w:val="24"/>
        <w:szCs w:val="24"/>
        <w:lang w:val="en-US" w:eastAsia="en-US" w:bidi="en-US"/>
      </w:rPr>
    </w:lvl>
    <w:lvl w:ilvl="1" w:tplc="3244C072">
      <w:numFmt w:val="bullet"/>
      <w:lvlText w:val="•"/>
      <w:lvlJc w:val="left"/>
      <w:pPr>
        <w:ind w:left="294" w:hanging="238"/>
      </w:pPr>
      <w:rPr>
        <w:rFonts w:hint="default"/>
        <w:lang w:val="en-US" w:eastAsia="en-US" w:bidi="en-US"/>
      </w:rPr>
    </w:lvl>
    <w:lvl w:ilvl="2" w:tplc="7CBA90A6">
      <w:numFmt w:val="bullet"/>
      <w:lvlText w:val="•"/>
      <w:lvlJc w:val="left"/>
      <w:pPr>
        <w:ind w:left="488" w:hanging="238"/>
      </w:pPr>
      <w:rPr>
        <w:rFonts w:hint="default"/>
        <w:lang w:val="en-US" w:eastAsia="en-US" w:bidi="en-US"/>
      </w:rPr>
    </w:lvl>
    <w:lvl w:ilvl="3" w:tplc="A716AB3C">
      <w:numFmt w:val="bullet"/>
      <w:lvlText w:val="•"/>
      <w:lvlJc w:val="left"/>
      <w:pPr>
        <w:ind w:left="683" w:hanging="238"/>
      </w:pPr>
      <w:rPr>
        <w:rFonts w:hint="default"/>
        <w:lang w:val="en-US" w:eastAsia="en-US" w:bidi="en-US"/>
      </w:rPr>
    </w:lvl>
    <w:lvl w:ilvl="4" w:tplc="A9F8FD7A">
      <w:numFmt w:val="bullet"/>
      <w:lvlText w:val="•"/>
      <w:lvlJc w:val="left"/>
      <w:pPr>
        <w:ind w:left="877" w:hanging="238"/>
      </w:pPr>
      <w:rPr>
        <w:rFonts w:hint="default"/>
        <w:lang w:val="en-US" w:eastAsia="en-US" w:bidi="en-US"/>
      </w:rPr>
    </w:lvl>
    <w:lvl w:ilvl="5" w:tplc="EDF8DA4C">
      <w:numFmt w:val="bullet"/>
      <w:lvlText w:val="•"/>
      <w:lvlJc w:val="left"/>
      <w:pPr>
        <w:ind w:left="1072" w:hanging="238"/>
      </w:pPr>
      <w:rPr>
        <w:rFonts w:hint="default"/>
        <w:lang w:val="en-US" w:eastAsia="en-US" w:bidi="en-US"/>
      </w:rPr>
    </w:lvl>
    <w:lvl w:ilvl="6" w:tplc="4F0E3CB2">
      <w:numFmt w:val="bullet"/>
      <w:lvlText w:val="•"/>
      <w:lvlJc w:val="left"/>
      <w:pPr>
        <w:ind w:left="1266" w:hanging="238"/>
      </w:pPr>
      <w:rPr>
        <w:rFonts w:hint="default"/>
        <w:lang w:val="en-US" w:eastAsia="en-US" w:bidi="en-US"/>
      </w:rPr>
    </w:lvl>
    <w:lvl w:ilvl="7" w:tplc="F104DAA2">
      <w:numFmt w:val="bullet"/>
      <w:lvlText w:val="•"/>
      <w:lvlJc w:val="left"/>
      <w:pPr>
        <w:ind w:left="1460" w:hanging="238"/>
      </w:pPr>
      <w:rPr>
        <w:rFonts w:hint="default"/>
        <w:lang w:val="en-US" w:eastAsia="en-US" w:bidi="en-US"/>
      </w:rPr>
    </w:lvl>
    <w:lvl w:ilvl="8" w:tplc="1F10F074">
      <w:numFmt w:val="bullet"/>
      <w:lvlText w:val="•"/>
      <w:lvlJc w:val="left"/>
      <w:pPr>
        <w:ind w:left="1655" w:hanging="238"/>
      </w:pPr>
      <w:rPr>
        <w:rFonts w:hint="default"/>
        <w:lang w:val="en-US" w:eastAsia="en-US" w:bidi="en-US"/>
      </w:rPr>
    </w:lvl>
  </w:abstractNum>
  <w:abstractNum w:abstractNumId="236">
    <w:nsid w:val="3A8D6EDC"/>
    <w:multiLevelType w:val="hybridMultilevel"/>
    <w:tmpl w:val="5AF6F2E8"/>
    <w:lvl w:ilvl="0" w:tplc="52C02514">
      <w:numFmt w:val="bullet"/>
      <w:lvlText w:val=""/>
      <w:lvlJc w:val="left"/>
      <w:pPr>
        <w:ind w:left="825" w:hanging="360"/>
      </w:pPr>
      <w:rPr>
        <w:rFonts w:ascii="Symbol" w:eastAsia="Symbol" w:hAnsi="Symbol" w:cs="Symbol" w:hint="default"/>
        <w:w w:val="100"/>
        <w:sz w:val="24"/>
        <w:szCs w:val="24"/>
        <w:lang w:val="en-US" w:eastAsia="en-US" w:bidi="en-US"/>
      </w:rPr>
    </w:lvl>
    <w:lvl w:ilvl="1" w:tplc="C9AECDC6">
      <w:numFmt w:val="bullet"/>
      <w:lvlText w:val="•"/>
      <w:lvlJc w:val="left"/>
      <w:pPr>
        <w:ind w:left="976" w:hanging="360"/>
      </w:pPr>
      <w:rPr>
        <w:rFonts w:hint="default"/>
        <w:lang w:val="en-US" w:eastAsia="en-US" w:bidi="en-US"/>
      </w:rPr>
    </w:lvl>
    <w:lvl w:ilvl="2" w:tplc="9DE6162A">
      <w:numFmt w:val="bullet"/>
      <w:lvlText w:val="•"/>
      <w:lvlJc w:val="left"/>
      <w:pPr>
        <w:ind w:left="1132" w:hanging="360"/>
      </w:pPr>
      <w:rPr>
        <w:rFonts w:hint="default"/>
        <w:lang w:val="en-US" w:eastAsia="en-US" w:bidi="en-US"/>
      </w:rPr>
    </w:lvl>
    <w:lvl w:ilvl="3" w:tplc="CF8EFEA0">
      <w:numFmt w:val="bullet"/>
      <w:lvlText w:val="•"/>
      <w:lvlJc w:val="left"/>
      <w:pPr>
        <w:ind w:left="1288" w:hanging="360"/>
      </w:pPr>
      <w:rPr>
        <w:rFonts w:hint="default"/>
        <w:lang w:val="en-US" w:eastAsia="en-US" w:bidi="en-US"/>
      </w:rPr>
    </w:lvl>
    <w:lvl w:ilvl="4" w:tplc="F43C4AE4">
      <w:numFmt w:val="bullet"/>
      <w:lvlText w:val="•"/>
      <w:lvlJc w:val="left"/>
      <w:pPr>
        <w:ind w:left="1445" w:hanging="360"/>
      </w:pPr>
      <w:rPr>
        <w:rFonts w:hint="default"/>
        <w:lang w:val="en-US" w:eastAsia="en-US" w:bidi="en-US"/>
      </w:rPr>
    </w:lvl>
    <w:lvl w:ilvl="5" w:tplc="5BAC6262">
      <w:numFmt w:val="bullet"/>
      <w:lvlText w:val="•"/>
      <w:lvlJc w:val="left"/>
      <w:pPr>
        <w:ind w:left="1601" w:hanging="360"/>
      </w:pPr>
      <w:rPr>
        <w:rFonts w:hint="default"/>
        <w:lang w:val="en-US" w:eastAsia="en-US" w:bidi="en-US"/>
      </w:rPr>
    </w:lvl>
    <w:lvl w:ilvl="6" w:tplc="C748B07E">
      <w:numFmt w:val="bullet"/>
      <w:lvlText w:val="•"/>
      <w:lvlJc w:val="left"/>
      <w:pPr>
        <w:ind w:left="1757" w:hanging="360"/>
      </w:pPr>
      <w:rPr>
        <w:rFonts w:hint="default"/>
        <w:lang w:val="en-US" w:eastAsia="en-US" w:bidi="en-US"/>
      </w:rPr>
    </w:lvl>
    <w:lvl w:ilvl="7" w:tplc="55D8D844">
      <w:numFmt w:val="bullet"/>
      <w:lvlText w:val="•"/>
      <w:lvlJc w:val="left"/>
      <w:pPr>
        <w:ind w:left="1914" w:hanging="360"/>
      </w:pPr>
      <w:rPr>
        <w:rFonts w:hint="default"/>
        <w:lang w:val="en-US" w:eastAsia="en-US" w:bidi="en-US"/>
      </w:rPr>
    </w:lvl>
    <w:lvl w:ilvl="8" w:tplc="28665A46">
      <w:numFmt w:val="bullet"/>
      <w:lvlText w:val="•"/>
      <w:lvlJc w:val="left"/>
      <w:pPr>
        <w:ind w:left="2070" w:hanging="360"/>
      </w:pPr>
      <w:rPr>
        <w:rFonts w:hint="default"/>
        <w:lang w:val="en-US" w:eastAsia="en-US" w:bidi="en-US"/>
      </w:rPr>
    </w:lvl>
  </w:abstractNum>
  <w:abstractNum w:abstractNumId="237">
    <w:nsid w:val="3A9F1F72"/>
    <w:multiLevelType w:val="hybridMultilevel"/>
    <w:tmpl w:val="3FB6AACE"/>
    <w:lvl w:ilvl="0" w:tplc="464E7918">
      <w:numFmt w:val="bullet"/>
      <w:lvlText w:val="•"/>
      <w:lvlJc w:val="left"/>
      <w:pPr>
        <w:ind w:left="107" w:hanging="211"/>
      </w:pPr>
      <w:rPr>
        <w:rFonts w:ascii="Times New Roman" w:eastAsia="Times New Roman" w:hAnsi="Times New Roman" w:cs="Times New Roman" w:hint="default"/>
        <w:spacing w:val="-2"/>
        <w:w w:val="99"/>
        <w:sz w:val="24"/>
        <w:szCs w:val="24"/>
        <w:lang w:val="en-US" w:eastAsia="en-US" w:bidi="en-US"/>
      </w:rPr>
    </w:lvl>
    <w:lvl w:ilvl="1" w:tplc="21CCD8AC">
      <w:numFmt w:val="bullet"/>
      <w:lvlText w:val="•"/>
      <w:lvlJc w:val="left"/>
      <w:pPr>
        <w:ind w:left="293" w:hanging="211"/>
      </w:pPr>
      <w:rPr>
        <w:rFonts w:hint="default"/>
        <w:lang w:val="en-US" w:eastAsia="en-US" w:bidi="en-US"/>
      </w:rPr>
    </w:lvl>
    <w:lvl w:ilvl="2" w:tplc="E214C7D6">
      <w:numFmt w:val="bullet"/>
      <w:lvlText w:val="•"/>
      <w:lvlJc w:val="left"/>
      <w:pPr>
        <w:ind w:left="487" w:hanging="211"/>
      </w:pPr>
      <w:rPr>
        <w:rFonts w:hint="default"/>
        <w:lang w:val="en-US" w:eastAsia="en-US" w:bidi="en-US"/>
      </w:rPr>
    </w:lvl>
    <w:lvl w:ilvl="3" w:tplc="E5989A02">
      <w:numFmt w:val="bullet"/>
      <w:lvlText w:val="•"/>
      <w:lvlJc w:val="left"/>
      <w:pPr>
        <w:ind w:left="680" w:hanging="211"/>
      </w:pPr>
      <w:rPr>
        <w:rFonts w:hint="default"/>
        <w:lang w:val="en-US" w:eastAsia="en-US" w:bidi="en-US"/>
      </w:rPr>
    </w:lvl>
    <w:lvl w:ilvl="4" w:tplc="E3E6A0F6">
      <w:numFmt w:val="bullet"/>
      <w:lvlText w:val="•"/>
      <w:lvlJc w:val="left"/>
      <w:pPr>
        <w:ind w:left="874" w:hanging="211"/>
      </w:pPr>
      <w:rPr>
        <w:rFonts w:hint="default"/>
        <w:lang w:val="en-US" w:eastAsia="en-US" w:bidi="en-US"/>
      </w:rPr>
    </w:lvl>
    <w:lvl w:ilvl="5" w:tplc="73FE5834">
      <w:numFmt w:val="bullet"/>
      <w:lvlText w:val="•"/>
      <w:lvlJc w:val="left"/>
      <w:pPr>
        <w:ind w:left="1067" w:hanging="211"/>
      </w:pPr>
      <w:rPr>
        <w:rFonts w:hint="default"/>
        <w:lang w:val="en-US" w:eastAsia="en-US" w:bidi="en-US"/>
      </w:rPr>
    </w:lvl>
    <w:lvl w:ilvl="6" w:tplc="40A8F31C">
      <w:numFmt w:val="bullet"/>
      <w:lvlText w:val="•"/>
      <w:lvlJc w:val="left"/>
      <w:pPr>
        <w:ind w:left="1261" w:hanging="211"/>
      </w:pPr>
      <w:rPr>
        <w:rFonts w:hint="default"/>
        <w:lang w:val="en-US" w:eastAsia="en-US" w:bidi="en-US"/>
      </w:rPr>
    </w:lvl>
    <w:lvl w:ilvl="7" w:tplc="FCA60102">
      <w:numFmt w:val="bullet"/>
      <w:lvlText w:val="•"/>
      <w:lvlJc w:val="left"/>
      <w:pPr>
        <w:ind w:left="1454" w:hanging="211"/>
      </w:pPr>
      <w:rPr>
        <w:rFonts w:hint="default"/>
        <w:lang w:val="en-US" w:eastAsia="en-US" w:bidi="en-US"/>
      </w:rPr>
    </w:lvl>
    <w:lvl w:ilvl="8" w:tplc="17A2ED76">
      <w:numFmt w:val="bullet"/>
      <w:lvlText w:val="•"/>
      <w:lvlJc w:val="left"/>
      <w:pPr>
        <w:ind w:left="1648" w:hanging="211"/>
      </w:pPr>
      <w:rPr>
        <w:rFonts w:hint="default"/>
        <w:lang w:val="en-US" w:eastAsia="en-US" w:bidi="en-US"/>
      </w:rPr>
    </w:lvl>
  </w:abstractNum>
  <w:abstractNum w:abstractNumId="238">
    <w:nsid w:val="3B515B7F"/>
    <w:multiLevelType w:val="hybridMultilevel"/>
    <w:tmpl w:val="9F90E04E"/>
    <w:lvl w:ilvl="0" w:tplc="91D289F0">
      <w:numFmt w:val="bullet"/>
      <w:lvlText w:val="•"/>
      <w:lvlJc w:val="left"/>
      <w:pPr>
        <w:ind w:left="108" w:hanging="161"/>
      </w:pPr>
      <w:rPr>
        <w:rFonts w:ascii="Arial" w:eastAsia="Arial" w:hAnsi="Arial" w:cs="Arial" w:hint="default"/>
        <w:w w:val="142"/>
        <w:sz w:val="22"/>
        <w:szCs w:val="22"/>
        <w:lang w:val="en-US" w:eastAsia="en-US" w:bidi="en-US"/>
      </w:rPr>
    </w:lvl>
    <w:lvl w:ilvl="1" w:tplc="1D72E0EE">
      <w:numFmt w:val="bullet"/>
      <w:lvlText w:val="•"/>
      <w:lvlJc w:val="left"/>
      <w:pPr>
        <w:ind w:left="402" w:hanging="161"/>
      </w:pPr>
      <w:rPr>
        <w:rFonts w:hint="default"/>
        <w:lang w:val="en-US" w:eastAsia="en-US" w:bidi="en-US"/>
      </w:rPr>
    </w:lvl>
    <w:lvl w:ilvl="2" w:tplc="B8449062">
      <w:numFmt w:val="bullet"/>
      <w:lvlText w:val="•"/>
      <w:lvlJc w:val="left"/>
      <w:pPr>
        <w:ind w:left="704" w:hanging="161"/>
      </w:pPr>
      <w:rPr>
        <w:rFonts w:hint="default"/>
        <w:lang w:val="en-US" w:eastAsia="en-US" w:bidi="en-US"/>
      </w:rPr>
    </w:lvl>
    <w:lvl w:ilvl="3" w:tplc="A5202D48">
      <w:numFmt w:val="bullet"/>
      <w:lvlText w:val="•"/>
      <w:lvlJc w:val="left"/>
      <w:pPr>
        <w:ind w:left="1006" w:hanging="161"/>
      </w:pPr>
      <w:rPr>
        <w:rFonts w:hint="default"/>
        <w:lang w:val="en-US" w:eastAsia="en-US" w:bidi="en-US"/>
      </w:rPr>
    </w:lvl>
    <w:lvl w:ilvl="4" w:tplc="6E622C76">
      <w:numFmt w:val="bullet"/>
      <w:lvlText w:val="•"/>
      <w:lvlJc w:val="left"/>
      <w:pPr>
        <w:ind w:left="1308" w:hanging="161"/>
      </w:pPr>
      <w:rPr>
        <w:rFonts w:hint="default"/>
        <w:lang w:val="en-US" w:eastAsia="en-US" w:bidi="en-US"/>
      </w:rPr>
    </w:lvl>
    <w:lvl w:ilvl="5" w:tplc="0D725122">
      <w:numFmt w:val="bullet"/>
      <w:lvlText w:val="•"/>
      <w:lvlJc w:val="left"/>
      <w:pPr>
        <w:ind w:left="1611" w:hanging="161"/>
      </w:pPr>
      <w:rPr>
        <w:rFonts w:hint="default"/>
        <w:lang w:val="en-US" w:eastAsia="en-US" w:bidi="en-US"/>
      </w:rPr>
    </w:lvl>
    <w:lvl w:ilvl="6" w:tplc="DBE479CA">
      <w:numFmt w:val="bullet"/>
      <w:lvlText w:val="•"/>
      <w:lvlJc w:val="left"/>
      <w:pPr>
        <w:ind w:left="1913" w:hanging="161"/>
      </w:pPr>
      <w:rPr>
        <w:rFonts w:hint="default"/>
        <w:lang w:val="en-US" w:eastAsia="en-US" w:bidi="en-US"/>
      </w:rPr>
    </w:lvl>
    <w:lvl w:ilvl="7" w:tplc="9AFC4B0E">
      <w:numFmt w:val="bullet"/>
      <w:lvlText w:val="•"/>
      <w:lvlJc w:val="left"/>
      <w:pPr>
        <w:ind w:left="2215" w:hanging="161"/>
      </w:pPr>
      <w:rPr>
        <w:rFonts w:hint="default"/>
        <w:lang w:val="en-US" w:eastAsia="en-US" w:bidi="en-US"/>
      </w:rPr>
    </w:lvl>
    <w:lvl w:ilvl="8" w:tplc="DEE47F2E">
      <w:numFmt w:val="bullet"/>
      <w:lvlText w:val="•"/>
      <w:lvlJc w:val="left"/>
      <w:pPr>
        <w:ind w:left="2517" w:hanging="161"/>
      </w:pPr>
      <w:rPr>
        <w:rFonts w:hint="default"/>
        <w:lang w:val="en-US" w:eastAsia="en-US" w:bidi="en-US"/>
      </w:rPr>
    </w:lvl>
  </w:abstractNum>
  <w:abstractNum w:abstractNumId="239">
    <w:nsid w:val="3C0C5105"/>
    <w:multiLevelType w:val="hybridMultilevel"/>
    <w:tmpl w:val="07964E8E"/>
    <w:lvl w:ilvl="0" w:tplc="2F24E31A">
      <w:start w:val="1"/>
      <w:numFmt w:val="decimal"/>
      <w:lvlText w:val="%1."/>
      <w:lvlJc w:val="left"/>
      <w:pPr>
        <w:ind w:left="105" w:hanging="181"/>
      </w:pPr>
      <w:rPr>
        <w:rFonts w:ascii="Times New Roman" w:eastAsia="Times New Roman" w:hAnsi="Times New Roman" w:cs="Times New Roman" w:hint="default"/>
        <w:spacing w:val="-2"/>
        <w:w w:val="99"/>
        <w:sz w:val="22"/>
        <w:szCs w:val="22"/>
        <w:lang w:val="en-US" w:eastAsia="en-US" w:bidi="en-US"/>
      </w:rPr>
    </w:lvl>
    <w:lvl w:ilvl="1" w:tplc="EC621A80">
      <w:numFmt w:val="bullet"/>
      <w:lvlText w:val="•"/>
      <w:lvlJc w:val="left"/>
      <w:pPr>
        <w:ind w:left="295" w:hanging="181"/>
      </w:pPr>
      <w:rPr>
        <w:rFonts w:hint="default"/>
        <w:lang w:val="en-US" w:eastAsia="en-US" w:bidi="en-US"/>
      </w:rPr>
    </w:lvl>
    <w:lvl w:ilvl="2" w:tplc="0A6E82AC">
      <w:numFmt w:val="bullet"/>
      <w:lvlText w:val="•"/>
      <w:lvlJc w:val="left"/>
      <w:pPr>
        <w:ind w:left="491" w:hanging="181"/>
      </w:pPr>
      <w:rPr>
        <w:rFonts w:hint="default"/>
        <w:lang w:val="en-US" w:eastAsia="en-US" w:bidi="en-US"/>
      </w:rPr>
    </w:lvl>
    <w:lvl w:ilvl="3" w:tplc="9B30EB36">
      <w:numFmt w:val="bullet"/>
      <w:lvlText w:val="•"/>
      <w:lvlJc w:val="left"/>
      <w:pPr>
        <w:ind w:left="687" w:hanging="181"/>
      </w:pPr>
      <w:rPr>
        <w:rFonts w:hint="default"/>
        <w:lang w:val="en-US" w:eastAsia="en-US" w:bidi="en-US"/>
      </w:rPr>
    </w:lvl>
    <w:lvl w:ilvl="4" w:tplc="2292A504">
      <w:numFmt w:val="bullet"/>
      <w:lvlText w:val="•"/>
      <w:lvlJc w:val="left"/>
      <w:pPr>
        <w:ind w:left="883" w:hanging="181"/>
      </w:pPr>
      <w:rPr>
        <w:rFonts w:hint="default"/>
        <w:lang w:val="en-US" w:eastAsia="en-US" w:bidi="en-US"/>
      </w:rPr>
    </w:lvl>
    <w:lvl w:ilvl="5" w:tplc="24CE6260">
      <w:numFmt w:val="bullet"/>
      <w:lvlText w:val="•"/>
      <w:lvlJc w:val="left"/>
      <w:pPr>
        <w:ind w:left="1079" w:hanging="181"/>
      </w:pPr>
      <w:rPr>
        <w:rFonts w:hint="default"/>
        <w:lang w:val="en-US" w:eastAsia="en-US" w:bidi="en-US"/>
      </w:rPr>
    </w:lvl>
    <w:lvl w:ilvl="6" w:tplc="7DAE0BAA">
      <w:numFmt w:val="bullet"/>
      <w:lvlText w:val="•"/>
      <w:lvlJc w:val="left"/>
      <w:pPr>
        <w:ind w:left="1275" w:hanging="181"/>
      </w:pPr>
      <w:rPr>
        <w:rFonts w:hint="default"/>
        <w:lang w:val="en-US" w:eastAsia="en-US" w:bidi="en-US"/>
      </w:rPr>
    </w:lvl>
    <w:lvl w:ilvl="7" w:tplc="FC62CAB8">
      <w:numFmt w:val="bullet"/>
      <w:lvlText w:val="•"/>
      <w:lvlJc w:val="left"/>
      <w:pPr>
        <w:ind w:left="1471" w:hanging="181"/>
      </w:pPr>
      <w:rPr>
        <w:rFonts w:hint="default"/>
        <w:lang w:val="en-US" w:eastAsia="en-US" w:bidi="en-US"/>
      </w:rPr>
    </w:lvl>
    <w:lvl w:ilvl="8" w:tplc="AC1E7B28">
      <w:numFmt w:val="bullet"/>
      <w:lvlText w:val="•"/>
      <w:lvlJc w:val="left"/>
      <w:pPr>
        <w:ind w:left="1667" w:hanging="181"/>
      </w:pPr>
      <w:rPr>
        <w:rFonts w:hint="default"/>
        <w:lang w:val="en-US" w:eastAsia="en-US" w:bidi="en-US"/>
      </w:rPr>
    </w:lvl>
  </w:abstractNum>
  <w:abstractNum w:abstractNumId="240">
    <w:nsid w:val="3C1520FF"/>
    <w:multiLevelType w:val="hybridMultilevel"/>
    <w:tmpl w:val="25549232"/>
    <w:lvl w:ilvl="0" w:tplc="0012F2C8">
      <w:numFmt w:val="bullet"/>
      <w:lvlText w:val="•"/>
      <w:lvlJc w:val="left"/>
      <w:pPr>
        <w:ind w:left="254" w:hanging="147"/>
      </w:pPr>
      <w:rPr>
        <w:rFonts w:ascii="Georgia" w:eastAsia="Georgia" w:hAnsi="Georgia" w:cs="Georgia" w:hint="default"/>
        <w:w w:val="113"/>
        <w:sz w:val="22"/>
        <w:szCs w:val="22"/>
        <w:lang w:val="en-US" w:eastAsia="en-US" w:bidi="en-US"/>
      </w:rPr>
    </w:lvl>
    <w:lvl w:ilvl="1" w:tplc="6B504EAC">
      <w:numFmt w:val="bullet"/>
      <w:lvlText w:val="•"/>
      <w:lvlJc w:val="left"/>
      <w:pPr>
        <w:ind w:left="455" w:hanging="147"/>
      </w:pPr>
      <w:rPr>
        <w:rFonts w:hint="default"/>
        <w:lang w:val="en-US" w:eastAsia="en-US" w:bidi="en-US"/>
      </w:rPr>
    </w:lvl>
    <w:lvl w:ilvl="2" w:tplc="AF9EBE52">
      <w:numFmt w:val="bullet"/>
      <w:lvlText w:val="•"/>
      <w:lvlJc w:val="left"/>
      <w:pPr>
        <w:ind w:left="651" w:hanging="147"/>
      </w:pPr>
      <w:rPr>
        <w:rFonts w:hint="default"/>
        <w:lang w:val="en-US" w:eastAsia="en-US" w:bidi="en-US"/>
      </w:rPr>
    </w:lvl>
    <w:lvl w:ilvl="3" w:tplc="09D6B88C">
      <w:numFmt w:val="bullet"/>
      <w:lvlText w:val="•"/>
      <w:lvlJc w:val="left"/>
      <w:pPr>
        <w:ind w:left="846" w:hanging="147"/>
      </w:pPr>
      <w:rPr>
        <w:rFonts w:hint="default"/>
        <w:lang w:val="en-US" w:eastAsia="en-US" w:bidi="en-US"/>
      </w:rPr>
    </w:lvl>
    <w:lvl w:ilvl="4" w:tplc="4F862890">
      <w:numFmt w:val="bullet"/>
      <w:lvlText w:val="•"/>
      <w:lvlJc w:val="left"/>
      <w:pPr>
        <w:ind w:left="1042" w:hanging="147"/>
      </w:pPr>
      <w:rPr>
        <w:rFonts w:hint="default"/>
        <w:lang w:val="en-US" w:eastAsia="en-US" w:bidi="en-US"/>
      </w:rPr>
    </w:lvl>
    <w:lvl w:ilvl="5" w:tplc="9286AAB8">
      <w:numFmt w:val="bullet"/>
      <w:lvlText w:val="•"/>
      <w:lvlJc w:val="left"/>
      <w:pPr>
        <w:ind w:left="1237" w:hanging="147"/>
      </w:pPr>
      <w:rPr>
        <w:rFonts w:hint="default"/>
        <w:lang w:val="en-US" w:eastAsia="en-US" w:bidi="en-US"/>
      </w:rPr>
    </w:lvl>
    <w:lvl w:ilvl="6" w:tplc="EDAC977E">
      <w:numFmt w:val="bullet"/>
      <w:lvlText w:val="•"/>
      <w:lvlJc w:val="left"/>
      <w:pPr>
        <w:ind w:left="1433" w:hanging="147"/>
      </w:pPr>
      <w:rPr>
        <w:rFonts w:hint="default"/>
        <w:lang w:val="en-US" w:eastAsia="en-US" w:bidi="en-US"/>
      </w:rPr>
    </w:lvl>
    <w:lvl w:ilvl="7" w:tplc="4C12BEAC">
      <w:numFmt w:val="bullet"/>
      <w:lvlText w:val="•"/>
      <w:lvlJc w:val="left"/>
      <w:pPr>
        <w:ind w:left="1628" w:hanging="147"/>
      </w:pPr>
      <w:rPr>
        <w:rFonts w:hint="default"/>
        <w:lang w:val="en-US" w:eastAsia="en-US" w:bidi="en-US"/>
      </w:rPr>
    </w:lvl>
    <w:lvl w:ilvl="8" w:tplc="586A660E">
      <w:numFmt w:val="bullet"/>
      <w:lvlText w:val="•"/>
      <w:lvlJc w:val="left"/>
      <w:pPr>
        <w:ind w:left="1824" w:hanging="147"/>
      </w:pPr>
      <w:rPr>
        <w:rFonts w:hint="default"/>
        <w:lang w:val="en-US" w:eastAsia="en-US" w:bidi="en-US"/>
      </w:rPr>
    </w:lvl>
  </w:abstractNum>
  <w:abstractNum w:abstractNumId="241">
    <w:nsid w:val="3C28089E"/>
    <w:multiLevelType w:val="hybridMultilevel"/>
    <w:tmpl w:val="6EE84B56"/>
    <w:lvl w:ilvl="0" w:tplc="73BEC948">
      <w:numFmt w:val="bullet"/>
      <w:lvlText w:val="•"/>
      <w:lvlJc w:val="left"/>
      <w:pPr>
        <w:ind w:left="107" w:hanging="245"/>
      </w:pPr>
      <w:rPr>
        <w:rFonts w:ascii="Times New Roman" w:eastAsia="Times New Roman" w:hAnsi="Times New Roman" w:cs="Times New Roman" w:hint="default"/>
        <w:spacing w:val="-21"/>
        <w:w w:val="99"/>
        <w:sz w:val="24"/>
        <w:szCs w:val="24"/>
        <w:lang w:val="en-US" w:eastAsia="en-US" w:bidi="en-US"/>
      </w:rPr>
    </w:lvl>
    <w:lvl w:ilvl="1" w:tplc="4C582056">
      <w:numFmt w:val="bullet"/>
      <w:lvlText w:val="•"/>
      <w:lvlJc w:val="left"/>
      <w:pPr>
        <w:ind w:left="440" w:hanging="245"/>
      </w:pPr>
      <w:rPr>
        <w:rFonts w:hint="default"/>
        <w:lang w:val="en-US" w:eastAsia="en-US" w:bidi="en-US"/>
      </w:rPr>
    </w:lvl>
    <w:lvl w:ilvl="2" w:tplc="0DC6DAE8">
      <w:numFmt w:val="bullet"/>
      <w:lvlText w:val="•"/>
      <w:lvlJc w:val="left"/>
      <w:pPr>
        <w:ind w:left="780" w:hanging="245"/>
      </w:pPr>
      <w:rPr>
        <w:rFonts w:hint="default"/>
        <w:lang w:val="en-US" w:eastAsia="en-US" w:bidi="en-US"/>
      </w:rPr>
    </w:lvl>
    <w:lvl w:ilvl="3" w:tplc="80584E82">
      <w:numFmt w:val="bullet"/>
      <w:lvlText w:val="•"/>
      <w:lvlJc w:val="left"/>
      <w:pPr>
        <w:ind w:left="1120" w:hanging="245"/>
      </w:pPr>
      <w:rPr>
        <w:rFonts w:hint="default"/>
        <w:lang w:val="en-US" w:eastAsia="en-US" w:bidi="en-US"/>
      </w:rPr>
    </w:lvl>
    <w:lvl w:ilvl="4" w:tplc="2D14C0DC">
      <w:numFmt w:val="bullet"/>
      <w:lvlText w:val="•"/>
      <w:lvlJc w:val="left"/>
      <w:pPr>
        <w:ind w:left="1460" w:hanging="245"/>
      </w:pPr>
      <w:rPr>
        <w:rFonts w:hint="default"/>
        <w:lang w:val="en-US" w:eastAsia="en-US" w:bidi="en-US"/>
      </w:rPr>
    </w:lvl>
    <w:lvl w:ilvl="5" w:tplc="41D84DEA">
      <w:numFmt w:val="bullet"/>
      <w:lvlText w:val="•"/>
      <w:lvlJc w:val="left"/>
      <w:pPr>
        <w:ind w:left="1801" w:hanging="245"/>
      </w:pPr>
      <w:rPr>
        <w:rFonts w:hint="default"/>
        <w:lang w:val="en-US" w:eastAsia="en-US" w:bidi="en-US"/>
      </w:rPr>
    </w:lvl>
    <w:lvl w:ilvl="6" w:tplc="980EE50A">
      <w:numFmt w:val="bullet"/>
      <w:lvlText w:val="•"/>
      <w:lvlJc w:val="left"/>
      <w:pPr>
        <w:ind w:left="2141" w:hanging="245"/>
      </w:pPr>
      <w:rPr>
        <w:rFonts w:hint="default"/>
        <w:lang w:val="en-US" w:eastAsia="en-US" w:bidi="en-US"/>
      </w:rPr>
    </w:lvl>
    <w:lvl w:ilvl="7" w:tplc="3AEA862C">
      <w:numFmt w:val="bullet"/>
      <w:lvlText w:val="•"/>
      <w:lvlJc w:val="left"/>
      <w:pPr>
        <w:ind w:left="2481" w:hanging="245"/>
      </w:pPr>
      <w:rPr>
        <w:rFonts w:hint="default"/>
        <w:lang w:val="en-US" w:eastAsia="en-US" w:bidi="en-US"/>
      </w:rPr>
    </w:lvl>
    <w:lvl w:ilvl="8" w:tplc="BF2CA8F6">
      <w:numFmt w:val="bullet"/>
      <w:lvlText w:val="•"/>
      <w:lvlJc w:val="left"/>
      <w:pPr>
        <w:ind w:left="2821" w:hanging="245"/>
      </w:pPr>
      <w:rPr>
        <w:rFonts w:hint="default"/>
        <w:lang w:val="en-US" w:eastAsia="en-US" w:bidi="en-US"/>
      </w:rPr>
    </w:lvl>
  </w:abstractNum>
  <w:abstractNum w:abstractNumId="242">
    <w:nsid w:val="3C3C02B8"/>
    <w:multiLevelType w:val="hybridMultilevel"/>
    <w:tmpl w:val="FA4E3C66"/>
    <w:lvl w:ilvl="0" w:tplc="A3965508">
      <w:numFmt w:val="bullet"/>
      <w:lvlText w:val="•"/>
      <w:lvlJc w:val="left"/>
      <w:pPr>
        <w:ind w:left="107" w:hanging="195"/>
      </w:pPr>
      <w:rPr>
        <w:rFonts w:ascii="Times New Roman" w:eastAsia="Times New Roman" w:hAnsi="Times New Roman" w:cs="Times New Roman" w:hint="default"/>
        <w:spacing w:val="-10"/>
        <w:w w:val="99"/>
        <w:sz w:val="24"/>
        <w:szCs w:val="24"/>
        <w:lang w:val="en-US" w:eastAsia="en-US" w:bidi="en-US"/>
      </w:rPr>
    </w:lvl>
    <w:lvl w:ilvl="1" w:tplc="65A0111C">
      <w:numFmt w:val="bullet"/>
      <w:lvlText w:val=""/>
      <w:lvlJc w:val="left"/>
      <w:pPr>
        <w:ind w:left="827" w:hanging="360"/>
      </w:pPr>
      <w:rPr>
        <w:rFonts w:ascii="Symbol" w:eastAsia="Symbol" w:hAnsi="Symbol" w:cs="Symbol" w:hint="default"/>
        <w:w w:val="100"/>
        <w:sz w:val="24"/>
        <w:szCs w:val="24"/>
        <w:lang w:val="en-US" w:eastAsia="en-US" w:bidi="en-US"/>
      </w:rPr>
    </w:lvl>
    <w:lvl w:ilvl="2" w:tplc="C68A1F46">
      <w:numFmt w:val="bullet"/>
      <w:lvlText w:val="•"/>
      <w:lvlJc w:val="left"/>
      <w:pPr>
        <w:ind w:left="1118" w:hanging="360"/>
      </w:pPr>
      <w:rPr>
        <w:rFonts w:hint="default"/>
        <w:lang w:val="en-US" w:eastAsia="en-US" w:bidi="en-US"/>
      </w:rPr>
    </w:lvl>
    <w:lvl w:ilvl="3" w:tplc="4380F290">
      <w:numFmt w:val="bullet"/>
      <w:lvlText w:val="•"/>
      <w:lvlJc w:val="left"/>
      <w:pPr>
        <w:ind w:left="1416" w:hanging="360"/>
      </w:pPr>
      <w:rPr>
        <w:rFonts w:hint="default"/>
        <w:lang w:val="en-US" w:eastAsia="en-US" w:bidi="en-US"/>
      </w:rPr>
    </w:lvl>
    <w:lvl w:ilvl="4" w:tplc="43EACEA4">
      <w:numFmt w:val="bullet"/>
      <w:lvlText w:val="•"/>
      <w:lvlJc w:val="left"/>
      <w:pPr>
        <w:ind w:left="1714" w:hanging="360"/>
      </w:pPr>
      <w:rPr>
        <w:rFonts w:hint="default"/>
        <w:lang w:val="en-US" w:eastAsia="en-US" w:bidi="en-US"/>
      </w:rPr>
    </w:lvl>
    <w:lvl w:ilvl="5" w:tplc="FAEAACFA">
      <w:numFmt w:val="bullet"/>
      <w:lvlText w:val="•"/>
      <w:lvlJc w:val="left"/>
      <w:pPr>
        <w:ind w:left="2012" w:hanging="360"/>
      </w:pPr>
      <w:rPr>
        <w:rFonts w:hint="default"/>
        <w:lang w:val="en-US" w:eastAsia="en-US" w:bidi="en-US"/>
      </w:rPr>
    </w:lvl>
    <w:lvl w:ilvl="6" w:tplc="74BA85F6">
      <w:numFmt w:val="bullet"/>
      <w:lvlText w:val="•"/>
      <w:lvlJc w:val="left"/>
      <w:pPr>
        <w:ind w:left="2310" w:hanging="360"/>
      </w:pPr>
      <w:rPr>
        <w:rFonts w:hint="default"/>
        <w:lang w:val="en-US" w:eastAsia="en-US" w:bidi="en-US"/>
      </w:rPr>
    </w:lvl>
    <w:lvl w:ilvl="7" w:tplc="B618644A">
      <w:numFmt w:val="bullet"/>
      <w:lvlText w:val="•"/>
      <w:lvlJc w:val="left"/>
      <w:pPr>
        <w:ind w:left="2608" w:hanging="360"/>
      </w:pPr>
      <w:rPr>
        <w:rFonts w:hint="default"/>
        <w:lang w:val="en-US" w:eastAsia="en-US" w:bidi="en-US"/>
      </w:rPr>
    </w:lvl>
    <w:lvl w:ilvl="8" w:tplc="EBDE6A32">
      <w:numFmt w:val="bullet"/>
      <w:lvlText w:val="•"/>
      <w:lvlJc w:val="left"/>
      <w:pPr>
        <w:ind w:left="2906" w:hanging="360"/>
      </w:pPr>
      <w:rPr>
        <w:rFonts w:hint="default"/>
        <w:lang w:val="en-US" w:eastAsia="en-US" w:bidi="en-US"/>
      </w:rPr>
    </w:lvl>
  </w:abstractNum>
  <w:abstractNum w:abstractNumId="243">
    <w:nsid w:val="3C5F380C"/>
    <w:multiLevelType w:val="hybridMultilevel"/>
    <w:tmpl w:val="AA7AA12E"/>
    <w:lvl w:ilvl="0" w:tplc="E0A4781E">
      <w:numFmt w:val="bullet"/>
      <w:lvlText w:val="•"/>
      <w:lvlJc w:val="left"/>
      <w:pPr>
        <w:ind w:left="282" w:hanging="176"/>
      </w:pPr>
      <w:rPr>
        <w:rFonts w:ascii="Arial" w:eastAsia="Arial" w:hAnsi="Arial" w:cs="Arial" w:hint="default"/>
        <w:w w:val="142"/>
        <w:sz w:val="24"/>
        <w:szCs w:val="24"/>
        <w:lang w:val="en-US" w:eastAsia="en-US" w:bidi="en-US"/>
      </w:rPr>
    </w:lvl>
    <w:lvl w:ilvl="1" w:tplc="AC8264B0">
      <w:numFmt w:val="bullet"/>
      <w:lvlText w:val="•"/>
      <w:lvlJc w:val="left"/>
      <w:pPr>
        <w:ind w:left="534" w:hanging="176"/>
      </w:pPr>
      <w:rPr>
        <w:rFonts w:hint="default"/>
        <w:lang w:val="en-US" w:eastAsia="en-US" w:bidi="en-US"/>
      </w:rPr>
    </w:lvl>
    <w:lvl w:ilvl="2" w:tplc="29502490">
      <w:numFmt w:val="bullet"/>
      <w:lvlText w:val="•"/>
      <w:lvlJc w:val="left"/>
      <w:pPr>
        <w:ind w:left="789" w:hanging="176"/>
      </w:pPr>
      <w:rPr>
        <w:rFonts w:hint="default"/>
        <w:lang w:val="en-US" w:eastAsia="en-US" w:bidi="en-US"/>
      </w:rPr>
    </w:lvl>
    <w:lvl w:ilvl="3" w:tplc="2AF6978A">
      <w:numFmt w:val="bullet"/>
      <w:lvlText w:val="•"/>
      <w:lvlJc w:val="left"/>
      <w:pPr>
        <w:ind w:left="1044" w:hanging="176"/>
      </w:pPr>
      <w:rPr>
        <w:rFonts w:hint="default"/>
        <w:lang w:val="en-US" w:eastAsia="en-US" w:bidi="en-US"/>
      </w:rPr>
    </w:lvl>
    <w:lvl w:ilvl="4" w:tplc="11A8D480">
      <w:numFmt w:val="bullet"/>
      <w:lvlText w:val="•"/>
      <w:lvlJc w:val="left"/>
      <w:pPr>
        <w:ind w:left="1298" w:hanging="176"/>
      </w:pPr>
      <w:rPr>
        <w:rFonts w:hint="default"/>
        <w:lang w:val="en-US" w:eastAsia="en-US" w:bidi="en-US"/>
      </w:rPr>
    </w:lvl>
    <w:lvl w:ilvl="5" w:tplc="F48A1A5C">
      <w:numFmt w:val="bullet"/>
      <w:lvlText w:val="•"/>
      <w:lvlJc w:val="left"/>
      <w:pPr>
        <w:ind w:left="1553" w:hanging="176"/>
      </w:pPr>
      <w:rPr>
        <w:rFonts w:hint="default"/>
        <w:lang w:val="en-US" w:eastAsia="en-US" w:bidi="en-US"/>
      </w:rPr>
    </w:lvl>
    <w:lvl w:ilvl="6" w:tplc="C1E28A78">
      <w:numFmt w:val="bullet"/>
      <w:lvlText w:val="•"/>
      <w:lvlJc w:val="left"/>
      <w:pPr>
        <w:ind w:left="1808" w:hanging="176"/>
      </w:pPr>
      <w:rPr>
        <w:rFonts w:hint="default"/>
        <w:lang w:val="en-US" w:eastAsia="en-US" w:bidi="en-US"/>
      </w:rPr>
    </w:lvl>
    <w:lvl w:ilvl="7" w:tplc="C81088C6">
      <w:numFmt w:val="bullet"/>
      <w:lvlText w:val="•"/>
      <w:lvlJc w:val="left"/>
      <w:pPr>
        <w:ind w:left="2062" w:hanging="176"/>
      </w:pPr>
      <w:rPr>
        <w:rFonts w:hint="default"/>
        <w:lang w:val="en-US" w:eastAsia="en-US" w:bidi="en-US"/>
      </w:rPr>
    </w:lvl>
    <w:lvl w:ilvl="8" w:tplc="791A3762">
      <w:numFmt w:val="bullet"/>
      <w:lvlText w:val="•"/>
      <w:lvlJc w:val="left"/>
      <w:pPr>
        <w:ind w:left="2317" w:hanging="176"/>
      </w:pPr>
      <w:rPr>
        <w:rFonts w:hint="default"/>
        <w:lang w:val="en-US" w:eastAsia="en-US" w:bidi="en-US"/>
      </w:rPr>
    </w:lvl>
  </w:abstractNum>
  <w:abstractNum w:abstractNumId="244">
    <w:nsid w:val="3C971CC4"/>
    <w:multiLevelType w:val="hybridMultilevel"/>
    <w:tmpl w:val="A9C209A6"/>
    <w:lvl w:ilvl="0" w:tplc="69B82294">
      <w:numFmt w:val="bullet"/>
      <w:lvlText w:val=""/>
      <w:lvlJc w:val="left"/>
      <w:pPr>
        <w:ind w:left="825" w:hanging="360"/>
      </w:pPr>
      <w:rPr>
        <w:rFonts w:ascii="Symbol" w:eastAsia="Symbol" w:hAnsi="Symbol" w:cs="Symbol" w:hint="default"/>
        <w:w w:val="100"/>
        <w:sz w:val="24"/>
        <w:szCs w:val="24"/>
        <w:lang w:val="en-US" w:eastAsia="en-US" w:bidi="en-US"/>
      </w:rPr>
    </w:lvl>
    <w:lvl w:ilvl="1" w:tplc="D3609440">
      <w:numFmt w:val="bullet"/>
      <w:lvlText w:val="•"/>
      <w:lvlJc w:val="left"/>
      <w:pPr>
        <w:ind w:left="1088" w:hanging="360"/>
      </w:pPr>
      <w:rPr>
        <w:rFonts w:hint="default"/>
        <w:lang w:val="en-US" w:eastAsia="en-US" w:bidi="en-US"/>
      </w:rPr>
    </w:lvl>
    <w:lvl w:ilvl="2" w:tplc="C548D500">
      <w:numFmt w:val="bullet"/>
      <w:lvlText w:val="•"/>
      <w:lvlJc w:val="left"/>
      <w:pPr>
        <w:ind w:left="1356" w:hanging="360"/>
      </w:pPr>
      <w:rPr>
        <w:rFonts w:hint="default"/>
        <w:lang w:val="en-US" w:eastAsia="en-US" w:bidi="en-US"/>
      </w:rPr>
    </w:lvl>
    <w:lvl w:ilvl="3" w:tplc="1F1E40B4">
      <w:numFmt w:val="bullet"/>
      <w:lvlText w:val="•"/>
      <w:lvlJc w:val="left"/>
      <w:pPr>
        <w:ind w:left="1624" w:hanging="360"/>
      </w:pPr>
      <w:rPr>
        <w:rFonts w:hint="default"/>
        <w:lang w:val="en-US" w:eastAsia="en-US" w:bidi="en-US"/>
      </w:rPr>
    </w:lvl>
    <w:lvl w:ilvl="4" w:tplc="97AE653E">
      <w:numFmt w:val="bullet"/>
      <w:lvlText w:val="•"/>
      <w:lvlJc w:val="left"/>
      <w:pPr>
        <w:ind w:left="1892" w:hanging="360"/>
      </w:pPr>
      <w:rPr>
        <w:rFonts w:hint="default"/>
        <w:lang w:val="en-US" w:eastAsia="en-US" w:bidi="en-US"/>
      </w:rPr>
    </w:lvl>
    <w:lvl w:ilvl="5" w:tplc="588A2836">
      <w:numFmt w:val="bullet"/>
      <w:lvlText w:val="•"/>
      <w:lvlJc w:val="left"/>
      <w:pPr>
        <w:ind w:left="2160" w:hanging="360"/>
      </w:pPr>
      <w:rPr>
        <w:rFonts w:hint="default"/>
        <w:lang w:val="en-US" w:eastAsia="en-US" w:bidi="en-US"/>
      </w:rPr>
    </w:lvl>
    <w:lvl w:ilvl="6" w:tplc="F042BA2E">
      <w:numFmt w:val="bullet"/>
      <w:lvlText w:val="•"/>
      <w:lvlJc w:val="left"/>
      <w:pPr>
        <w:ind w:left="2428" w:hanging="360"/>
      </w:pPr>
      <w:rPr>
        <w:rFonts w:hint="default"/>
        <w:lang w:val="en-US" w:eastAsia="en-US" w:bidi="en-US"/>
      </w:rPr>
    </w:lvl>
    <w:lvl w:ilvl="7" w:tplc="0D781B2E">
      <w:numFmt w:val="bullet"/>
      <w:lvlText w:val="•"/>
      <w:lvlJc w:val="left"/>
      <w:pPr>
        <w:ind w:left="2696" w:hanging="360"/>
      </w:pPr>
      <w:rPr>
        <w:rFonts w:hint="default"/>
        <w:lang w:val="en-US" w:eastAsia="en-US" w:bidi="en-US"/>
      </w:rPr>
    </w:lvl>
    <w:lvl w:ilvl="8" w:tplc="10CA8B78">
      <w:numFmt w:val="bullet"/>
      <w:lvlText w:val="•"/>
      <w:lvlJc w:val="left"/>
      <w:pPr>
        <w:ind w:left="2964" w:hanging="360"/>
      </w:pPr>
      <w:rPr>
        <w:rFonts w:hint="default"/>
        <w:lang w:val="en-US" w:eastAsia="en-US" w:bidi="en-US"/>
      </w:rPr>
    </w:lvl>
  </w:abstractNum>
  <w:abstractNum w:abstractNumId="245">
    <w:nsid w:val="3CBB1CE6"/>
    <w:multiLevelType w:val="hybridMultilevel"/>
    <w:tmpl w:val="DB282896"/>
    <w:lvl w:ilvl="0" w:tplc="4BA2E234">
      <w:numFmt w:val="bullet"/>
      <w:lvlText w:val="•"/>
      <w:lvlJc w:val="left"/>
      <w:pPr>
        <w:ind w:left="105" w:hanging="147"/>
      </w:pPr>
      <w:rPr>
        <w:rFonts w:ascii="Georgia" w:eastAsia="Georgia" w:hAnsi="Georgia" w:cs="Georgia" w:hint="default"/>
        <w:w w:val="113"/>
        <w:sz w:val="22"/>
        <w:szCs w:val="22"/>
        <w:lang w:val="en-US" w:eastAsia="en-US" w:bidi="en-US"/>
      </w:rPr>
    </w:lvl>
    <w:lvl w:ilvl="1" w:tplc="67D828B0">
      <w:numFmt w:val="bullet"/>
      <w:lvlText w:val="•"/>
      <w:lvlJc w:val="left"/>
      <w:pPr>
        <w:ind w:left="335" w:hanging="147"/>
      </w:pPr>
      <w:rPr>
        <w:rFonts w:hint="default"/>
        <w:lang w:val="en-US" w:eastAsia="en-US" w:bidi="en-US"/>
      </w:rPr>
    </w:lvl>
    <w:lvl w:ilvl="2" w:tplc="36C22B1E">
      <w:numFmt w:val="bullet"/>
      <w:lvlText w:val="•"/>
      <w:lvlJc w:val="left"/>
      <w:pPr>
        <w:ind w:left="571" w:hanging="147"/>
      </w:pPr>
      <w:rPr>
        <w:rFonts w:hint="default"/>
        <w:lang w:val="en-US" w:eastAsia="en-US" w:bidi="en-US"/>
      </w:rPr>
    </w:lvl>
    <w:lvl w:ilvl="3" w:tplc="7270CA4E">
      <w:numFmt w:val="bullet"/>
      <w:lvlText w:val="•"/>
      <w:lvlJc w:val="left"/>
      <w:pPr>
        <w:ind w:left="807" w:hanging="147"/>
      </w:pPr>
      <w:rPr>
        <w:rFonts w:hint="default"/>
        <w:lang w:val="en-US" w:eastAsia="en-US" w:bidi="en-US"/>
      </w:rPr>
    </w:lvl>
    <w:lvl w:ilvl="4" w:tplc="9A3ECAC4">
      <w:numFmt w:val="bullet"/>
      <w:lvlText w:val="•"/>
      <w:lvlJc w:val="left"/>
      <w:pPr>
        <w:ind w:left="1043" w:hanging="147"/>
      </w:pPr>
      <w:rPr>
        <w:rFonts w:hint="default"/>
        <w:lang w:val="en-US" w:eastAsia="en-US" w:bidi="en-US"/>
      </w:rPr>
    </w:lvl>
    <w:lvl w:ilvl="5" w:tplc="72AA72BE">
      <w:numFmt w:val="bullet"/>
      <w:lvlText w:val="•"/>
      <w:lvlJc w:val="left"/>
      <w:pPr>
        <w:ind w:left="1279" w:hanging="147"/>
      </w:pPr>
      <w:rPr>
        <w:rFonts w:hint="default"/>
        <w:lang w:val="en-US" w:eastAsia="en-US" w:bidi="en-US"/>
      </w:rPr>
    </w:lvl>
    <w:lvl w:ilvl="6" w:tplc="54603A3A">
      <w:numFmt w:val="bullet"/>
      <w:lvlText w:val="•"/>
      <w:lvlJc w:val="left"/>
      <w:pPr>
        <w:ind w:left="1515" w:hanging="147"/>
      </w:pPr>
      <w:rPr>
        <w:rFonts w:hint="default"/>
        <w:lang w:val="en-US" w:eastAsia="en-US" w:bidi="en-US"/>
      </w:rPr>
    </w:lvl>
    <w:lvl w:ilvl="7" w:tplc="166EC93C">
      <w:numFmt w:val="bullet"/>
      <w:lvlText w:val="•"/>
      <w:lvlJc w:val="left"/>
      <w:pPr>
        <w:ind w:left="1751" w:hanging="147"/>
      </w:pPr>
      <w:rPr>
        <w:rFonts w:hint="default"/>
        <w:lang w:val="en-US" w:eastAsia="en-US" w:bidi="en-US"/>
      </w:rPr>
    </w:lvl>
    <w:lvl w:ilvl="8" w:tplc="9E1655C4">
      <w:numFmt w:val="bullet"/>
      <w:lvlText w:val="•"/>
      <w:lvlJc w:val="left"/>
      <w:pPr>
        <w:ind w:left="1987" w:hanging="147"/>
      </w:pPr>
      <w:rPr>
        <w:rFonts w:hint="default"/>
        <w:lang w:val="en-US" w:eastAsia="en-US" w:bidi="en-US"/>
      </w:rPr>
    </w:lvl>
  </w:abstractNum>
  <w:abstractNum w:abstractNumId="246">
    <w:nsid w:val="3D0B0B3C"/>
    <w:multiLevelType w:val="hybridMultilevel"/>
    <w:tmpl w:val="79E486D6"/>
    <w:lvl w:ilvl="0" w:tplc="4B02E598">
      <w:start w:val="1"/>
      <w:numFmt w:val="decimal"/>
      <w:lvlText w:val="%1."/>
      <w:lvlJc w:val="left"/>
      <w:pPr>
        <w:ind w:left="109" w:hanging="293"/>
      </w:pPr>
      <w:rPr>
        <w:rFonts w:ascii="Arial" w:eastAsia="Arial" w:hAnsi="Arial" w:cs="Arial" w:hint="default"/>
        <w:w w:val="91"/>
        <w:sz w:val="24"/>
        <w:szCs w:val="24"/>
        <w:lang w:val="en-US" w:eastAsia="en-US" w:bidi="en-US"/>
      </w:rPr>
    </w:lvl>
    <w:lvl w:ilvl="1" w:tplc="BCE063FC">
      <w:numFmt w:val="bullet"/>
      <w:lvlText w:val="•"/>
      <w:lvlJc w:val="left"/>
      <w:pPr>
        <w:ind w:left="244" w:hanging="293"/>
      </w:pPr>
      <w:rPr>
        <w:rFonts w:hint="default"/>
        <w:lang w:val="en-US" w:eastAsia="en-US" w:bidi="en-US"/>
      </w:rPr>
    </w:lvl>
    <w:lvl w:ilvl="2" w:tplc="126C137E">
      <w:numFmt w:val="bullet"/>
      <w:lvlText w:val="•"/>
      <w:lvlJc w:val="left"/>
      <w:pPr>
        <w:ind w:left="388" w:hanging="293"/>
      </w:pPr>
      <w:rPr>
        <w:rFonts w:hint="default"/>
        <w:lang w:val="en-US" w:eastAsia="en-US" w:bidi="en-US"/>
      </w:rPr>
    </w:lvl>
    <w:lvl w:ilvl="3" w:tplc="47806EB8">
      <w:numFmt w:val="bullet"/>
      <w:lvlText w:val="•"/>
      <w:lvlJc w:val="left"/>
      <w:pPr>
        <w:ind w:left="532" w:hanging="293"/>
      </w:pPr>
      <w:rPr>
        <w:rFonts w:hint="default"/>
        <w:lang w:val="en-US" w:eastAsia="en-US" w:bidi="en-US"/>
      </w:rPr>
    </w:lvl>
    <w:lvl w:ilvl="4" w:tplc="F5D473F2">
      <w:numFmt w:val="bullet"/>
      <w:lvlText w:val="•"/>
      <w:lvlJc w:val="left"/>
      <w:pPr>
        <w:ind w:left="676" w:hanging="293"/>
      </w:pPr>
      <w:rPr>
        <w:rFonts w:hint="default"/>
        <w:lang w:val="en-US" w:eastAsia="en-US" w:bidi="en-US"/>
      </w:rPr>
    </w:lvl>
    <w:lvl w:ilvl="5" w:tplc="87FC4D90">
      <w:numFmt w:val="bullet"/>
      <w:lvlText w:val="•"/>
      <w:lvlJc w:val="left"/>
      <w:pPr>
        <w:ind w:left="821" w:hanging="293"/>
      </w:pPr>
      <w:rPr>
        <w:rFonts w:hint="default"/>
        <w:lang w:val="en-US" w:eastAsia="en-US" w:bidi="en-US"/>
      </w:rPr>
    </w:lvl>
    <w:lvl w:ilvl="6" w:tplc="FF54035A">
      <w:numFmt w:val="bullet"/>
      <w:lvlText w:val="•"/>
      <w:lvlJc w:val="left"/>
      <w:pPr>
        <w:ind w:left="965" w:hanging="293"/>
      </w:pPr>
      <w:rPr>
        <w:rFonts w:hint="default"/>
        <w:lang w:val="en-US" w:eastAsia="en-US" w:bidi="en-US"/>
      </w:rPr>
    </w:lvl>
    <w:lvl w:ilvl="7" w:tplc="D3E0B69A">
      <w:numFmt w:val="bullet"/>
      <w:lvlText w:val="•"/>
      <w:lvlJc w:val="left"/>
      <w:pPr>
        <w:ind w:left="1109" w:hanging="293"/>
      </w:pPr>
      <w:rPr>
        <w:rFonts w:hint="default"/>
        <w:lang w:val="en-US" w:eastAsia="en-US" w:bidi="en-US"/>
      </w:rPr>
    </w:lvl>
    <w:lvl w:ilvl="8" w:tplc="D7C41DAE">
      <w:numFmt w:val="bullet"/>
      <w:lvlText w:val="•"/>
      <w:lvlJc w:val="left"/>
      <w:pPr>
        <w:ind w:left="1253" w:hanging="293"/>
      </w:pPr>
      <w:rPr>
        <w:rFonts w:hint="default"/>
        <w:lang w:val="en-US" w:eastAsia="en-US" w:bidi="en-US"/>
      </w:rPr>
    </w:lvl>
  </w:abstractNum>
  <w:abstractNum w:abstractNumId="247">
    <w:nsid w:val="3D452F7A"/>
    <w:multiLevelType w:val="hybridMultilevel"/>
    <w:tmpl w:val="3904B538"/>
    <w:lvl w:ilvl="0" w:tplc="C4FC9830">
      <w:numFmt w:val="bullet"/>
      <w:lvlText w:val="•"/>
      <w:lvlJc w:val="left"/>
      <w:pPr>
        <w:ind w:left="105" w:hanging="161"/>
      </w:pPr>
      <w:rPr>
        <w:rFonts w:ascii="Arial" w:eastAsia="Arial" w:hAnsi="Arial" w:cs="Arial" w:hint="default"/>
        <w:w w:val="142"/>
        <w:sz w:val="22"/>
        <w:szCs w:val="22"/>
        <w:lang w:val="en-US" w:eastAsia="en-US" w:bidi="en-US"/>
      </w:rPr>
    </w:lvl>
    <w:lvl w:ilvl="1" w:tplc="FF1433B2">
      <w:numFmt w:val="bullet"/>
      <w:lvlText w:val="•"/>
      <w:lvlJc w:val="left"/>
      <w:pPr>
        <w:ind w:left="402" w:hanging="161"/>
      </w:pPr>
      <w:rPr>
        <w:rFonts w:hint="default"/>
        <w:lang w:val="en-US" w:eastAsia="en-US" w:bidi="en-US"/>
      </w:rPr>
    </w:lvl>
    <w:lvl w:ilvl="2" w:tplc="98AEF800">
      <w:numFmt w:val="bullet"/>
      <w:lvlText w:val="•"/>
      <w:lvlJc w:val="left"/>
      <w:pPr>
        <w:ind w:left="704" w:hanging="161"/>
      </w:pPr>
      <w:rPr>
        <w:rFonts w:hint="default"/>
        <w:lang w:val="en-US" w:eastAsia="en-US" w:bidi="en-US"/>
      </w:rPr>
    </w:lvl>
    <w:lvl w:ilvl="3" w:tplc="B4F83F2A">
      <w:numFmt w:val="bullet"/>
      <w:lvlText w:val="•"/>
      <w:lvlJc w:val="left"/>
      <w:pPr>
        <w:ind w:left="1006" w:hanging="161"/>
      </w:pPr>
      <w:rPr>
        <w:rFonts w:hint="default"/>
        <w:lang w:val="en-US" w:eastAsia="en-US" w:bidi="en-US"/>
      </w:rPr>
    </w:lvl>
    <w:lvl w:ilvl="4" w:tplc="8450722C">
      <w:numFmt w:val="bullet"/>
      <w:lvlText w:val="•"/>
      <w:lvlJc w:val="left"/>
      <w:pPr>
        <w:ind w:left="1308" w:hanging="161"/>
      </w:pPr>
      <w:rPr>
        <w:rFonts w:hint="default"/>
        <w:lang w:val="en-US" w:eastAsia="en-US" w:bidi="en-US"/>
      </w:rPr>
    </w:lvl>
    <w:lvl w:ilvl="5" w:tplc="5CE2A6DE">
      <w:numFmt w:val="bullet"/>
      <w:lvlText w:val="•"/>
      <w:lvlJc w:val="left"/>
      <w:pPr>
        <w:ind w:left="1611" w:hanging="161"/>
      </w:pPr>
      <w:rPr>
        <w:rFonts w:hint="default"/>
        <w:lang w:val="en-US" w:eastAsia="en-US" w:bidi="en-US"/>
      </w:rPr>
    </w:lvl>
    <w:lvl w:ilvl="6" w:tplc="101A2972">
      <w:numFmt w:val="bullet"/>
      <w:lvlText w:val="•"/>
      <w:lvlJc w:val="left"/>
      <w:pPr>
        <w:ind w:left="1913" w:hanging="161"/>
      </w:pPr>
      <w:rPr>
        <w:rFonts w:hint="default"/>
        <w:lang w:val="en-US" w:eastAsia="en-US" w:bidi="en-US"/>
      </w:rPr>
    </w:lvl>
    <w:lvl w:ilvl="7" w:tplc="83608B1C">
      <w:numFmt w:val="bullet"/>
      <w:lvlText w:val="•"/>
      <w:lvlJc w:val="left"/>
      <w:pPr>
        <w:ind w:left="2215" w:hanging="161"/>
      </w:pPr>
      <w:rPr>
        <w:rFonts w:hint="default"/>
        <w:lang w:val="en-US" w:eastAsia="en-US" w:bidi="en-US"/>
      </w:rPr>
    </w:lvl>
    <w:lvl w:ilvl="8" w:tplc="23388D34">
      <w:numFmt w:val="bullet"/>
      <w:lvlText w:val="•"/>
      <w:lvlJc w:val="left"/>
      <w:pPr>
        <w:ind w:left="2517" w:hanging="161"/>
      </w:pPr>
      <w:rPr>
        <w:rFonts w:hint="default"/>
        <w:lang w:val="en-US" w:eastAsia="en-US" w:bidi="en-US"/>
      </w:rPr>
    </w:lvl>
  </w:abstractNum>
  <w:abstractNum w:abstractNumId="248">
    <w:nsid w:val="3D5D565A"/>
    <w:multiLevelType w:val="hybridMultilevel"/>
    <w:tmpl w:val="EB92FE70"/>
    <w:lvl w:ilvl="0" w:tplc="95F699F2">
      <w:numFmt w:val="bullet"/>
      <w:lvlText w:val="•"/>
      <w:lvlJc w:val="left"/>
      <w:pPr>
        <w:ind w:left="448" w:hanging="341"/>
      </w:pPr>
      <w:rPr>
        <w:rFonts w:ascii="Georgia" w:eastAsia="Georgia" w:hAnsi="Georgia" w:cs="Georgia" w:hint="default"/>
        <w:w w:val="112"/>
        <w:sz w:val="20"/>
        <w:szCs w:val="20"/>
        <w:lang w:val="en-US" w:eastAsia="en-US" w:bidi="en-US"/>
      </w:rPr>
    </w:lvl>
    <w:lvl w:ilvl="1" w:tplc="5AE2227E">
      <w:numFmt w:val="bullet"/>
      <w:lvlText w:val="•"/>
      <w:lvlJc w:val="left"/>
      <w:pPr>
        <w:ind w:left="635" w:hanging="341"/>
      </w:pPr>
      <w:rPr>
        <w:rFonts w:hint="default"/>
        <w:lang w:val="en-US" w:eastAsia="en-US" w:bidi="en-US"/>
      </w:rPr>
    </w:lvl>
    <w:lvl w:ilvl="2" w:tplc="86AE411E">
      <w:numFmt w:val="bullet"/>
      <w:lvlText w:val="•"/>
      <w:lvlJc w:val="left"/>
      <w:pPr>
        <w:ind w:left="831" w:hanging="341"/>
      </w:pPr>
      <w:rPr>
        <w:rFonts w:hint="default"/>
        <w:lang w:val="en-US" w:eastAsia="en-US" w:bidi="en-US"/>
      </w:rPr>
    </w:lvl>
    <w:lvl w:ilvl="3" w:tplc="B20CE408">
      <w:numFmt w:val="bullet"/>
      <w:lvlText w:val="•"/>
      <w:lvlJc w:val="left"/>
      <w:pPr>
        <w:ind w:left="1026" w:hanging="341"/>
      </w:pPr>
      <w:rPr>
        <w:rFonts w:hint="default"/>
        <w:lang w:val="en-US" w:eastAsia="en-US" w:bidi="en-US"/>
      </w:rPr>
    </w:lvl>
    <w:lvl w:ilvl="4" w:tplc="A4ACCC20">
      <w:numFmt w:val="bullet"/>
      <w:lvlText w:val="•"/>
      <w:lvlJc w:val="left"/>
      <w:pPr>
        <w:ind w:left="1222" w:hanging="341"/>
      </w:pPr>
      <w:rPr>
        <w:rFonts w:hint="default"/>
        <w:lang w:val="en-US" w:eastAsia="en-US" w:bidi="en-US"/>
      </w:rPr>
    </w:lvl>
    <w:lvl w:ilvl="5" w:tplc="7744DE46">
      <w:numFmt w:val="bullet"/>
      <w:lvlText w:val="•"/>
      <w:lvlJc w:val="left"/>
      <w:pPr>
        <w:ind w:left="1417" w:hanging="341"/>
      </w:pPr>
      <w:rPr>
        <w:rFonts w:hint="default"/>
        <w:lang w:val="en-US" w:eastAsia="en-US" w:bidi="en-US"/>
      </w:rPr>
    </w:lvl>
    <w:lvl w:ilvl="6" w:tplc="B90ED1AE">
      <w:numFmt w:val="bullet"/>
      <w:lvlText w:val="•"/>
      <w:lvlJc w:val="left"/>
      <w:pPr>
        <w:ind w:left="1613" w:hanging="341"/>
      </w:pPr>
      <w:rPr>
        <w:rFonts w:hint="default"/>
        <w:lang w:val="en-US" w:eastAsia="en-US" w:bidi="en-US"/>
      </w:rPr>
    </w:lvl>
    <w:lvl w:ilvl="7" w:tplc="A95E1AE4">
      <w:numFmt w:val="bullet"/>
      <w:lvlText w:val="•"/>
      <w:lvlJc w:val="left"/>
      <w:pPr>
        <w:ind w:left="1808" w:hanging="341"/>
      </w:pPr>
      <w:rPr>
        <w:rFonts w:hint="default"/>
        <w:lang w:val="en-US" w:eastAsia="en-US" w:bidi="en-US"/>
      </w:rPr>
    </w:lvl>
    <w:lvl w:ilvl="8" w:tplc="0322A82C">
      <w:numFmt w:val="bullet"/>
      <w:lvlText w:val="•"/>
      <w:lvlJc w:val="left"/>
      <w:pPr>
        <w:ind w:left="2004" w:hanging="341"/>
      </w:pPr>
      <w:rPr>
        <w:rFonts w:hint="default"/>
        <w:lang w:val="en-US" w:eastAsia="en-US" w:bidi="en-US"/>
      </w:rPr>
    </w:lvl>
  </w:abstractNum>
  <w:abstractNum w:abstractNumId="249">
    <w:nsid w:val="3D761249"/>
    <w:multiLevelType w:val="hybridMultilevel"/>
    <w:tmpl w:val="54800A5C"/>
    <w:lvl w:ilvl="0" w:tplc="CC6CC43A">
      <w:numFmt w:val="bullet"/>
      <w:lvlText w:val="•"/>
      <w:lvlJc w:val="left"/>
      <w:pPr>
        <w:ind w:left="106" w:hanging="588"/>
      </w:pPr>
      <w:rPr>
        <w:rFonts w:ascii="Georgia" w:eastAsia="Georgia" w:hAnsi="Georgia" w:cs="Georgia" w:hint="default"/>
        <w:w w:val="112"/>
        <w:sz w:val="20"/>
        <w:szCs w:val="20"/>
        <w:lang w:val="en-US" w:eastAsia="en-US" w:bidi="en-US"/>
      </w:rPr>
    </w:lvl>
    <w:lvl w:ilvl="1" w:tplc="918642DA">
      <w:numFmt w:val="bullet"/>
      <w:lvlText w:val="•"/>
      <w:lvlJc w:val="left"/>
      <w:pPr>
        <w:ind w:left="274" w:hanging="588"/>
      </w:pPr>
      <w:rPr>
        <w:rFonts w:hint="default"/>
        <w:lang w:val="en-US" w:eastAsia="en-US" w:bidi="en-US"/>
      </w:rPr>
    </w:lvl>
    <w:lvl w:ilvl="2" w:tplc="FD820DBA">
      <w:numFmt w:val="bullet"/>
      <w:lvlText w:val="•"/>
      <w:lvlJc w:val="left"/>
      <w:pPr>
        <w:ind w:left="448" w:hanging="588"/>
      </w:pPr>
      <w:rPr>
        <w:rFonts w:hint="default"/>
        <w:lang w:val="en-US" w:eastAsia="en-US" w:bidi="en-US"/>
      </w:rPr>
    </w:lvl>
    <w:lvl w:ilvl="3" w:tplc="E27E7DDA">
      <w:numFmt w:val="bullet"/>
      <w:lvlText w:val="•"/>
      <w:lvlJc w:val="left"/>
      <w:pPr>
        <w:ind w:left="622" w:hanging="588"/>
      </w:pPr>
      <w:rPr>
        <w:rFonts w:hint="default"/>
        <w:lang w:val="en-US" w:eastAsia="en-US" w:bidi="en-US"/>
      </w:rPr>
    </w:lvl>
    <w:lvl w:ilvl="4" w:tplc="9B1E599A">
      <w:numFmt w:val="bullet"/>
      <w:lvlText w:val="•"/>
      <w:lvlJc w:val="left"/>
      <w:pPr>
        <w:ind w:left="796" w:hanging="588"/>
      </w:pPr>
      <w:rPr>
        <w:rFonts w:hint="default"/>
        <w:lang w:val="en-US" w:eastAsia="en-US" w:bidi="en-US"/>
      </w:rPr>
    </w:lvl>
    <w:lvl w:ilvl="5" w:tplc="D9C63860">
      <w:numFmt w:val="bullet"/>
      <w:lvlText w:val="•"/>
      <w:lvlJc w:val="left"/>
      <w:pPr>
        <w:ind w:left="971" w:hanging="588"/>
      </w:pPr>
      <w:rPr>
        <w:rFonts w:hint="default"/>
        <w:lang w:val="en-US" w:eastAsia="en-US" w:bidi="en-US"/>
      </w:rPr>
    </w:lvl>
    <w:lvl w:ilvl="6" w:tplc="22906150">
      <w:numFmt w:val="bullet"/>
      <w:lvlText w:val="•"/>
      <w:lvlJc w:val="left"/>
      <w:pPr>
        <w:ind w:left="1145" w:hanging="588"/>
      </w:pPr>
      <w:rPr>
        <w:rFonts w:hint="default"/>
        <w:lang w:val="en-US" w:eastAsia="en-US" w:bidi="en-US"/>
      </w:rPr>
    </w:lvl>
    <w:lvl w:ilvl="7" w:tplc="D7C43860">
      <w:numFmt w:val="bullet"/>
      <w:lvlText w:val="•"/>
      <w:lvlJc w:val="left"/>
      <w:pPr>
        <w:ind w:left="1319" w:hanging="588"/>
      </w:pPr>
      <w:rPr>
        <w:rFonts w:hint="default"/>
        <w:lang w:val="en-US" w:eastAsia="en-US" w:bidi="en-US"/>
      </w:rPr>
    </w:lvl>
    <w:lvl w:ilvl="8" w:tplc="3454EEEC">
      <w:numFmt w:val="bullet"/>
      <w:lvlText w:val="•"/>
      <w:lvlJc w:val="left"/>
      <w:pPr>
        <w:ind w:left="1493" w:hanging="588"/>
      </w:pPr>
      <w:rPr>
        <w:rFonts w:hint="default"/>
        <w:lang w:val="en-US" w:eastAsia="en-US" w:bidi="en-US"/>
      </w:rPr>
    </w:lvl>
  </w:abstractNum>
  <w:abstractNum w:abstractNumId="250">
    <w:nsid w:val="3DA108DC"/>
    <w:multiLevelType w:val="hybridMultilevel"/>
    <w:tmpl w:val="38403DA8"/>
    <w:lvl w:ilvl="0" w:tplc="BF70B908">
      <w:start w:val="1"/>
      <w:numFmt w:val="decimal"/>
      <w:lvlText w:val="%1."/>
      <w:lvlJc w:val="left"/>
      <w:pPr>
        <w:ind w:left="109" w:hanging="184"/>
      </w:pPr>
      <w:rPr>
        <w:rFonts w:ascii="Arial" w:eastAsia="Arial" w:hAnsi="Arial" w:cs="Arial" w:hint="default"/>
        <w:w w:val="91"/>
        <w:sz w:val="22"/>
        <w:szCs w:val="22"/>
        <w:lang w:val="en-US" w:eastAsia="en-US" w:bidi="en-US"/>
      </w:rPr>
    </w:lvl>
    <w:lvl w:ilvl="1" w:tplc="E41E169C">
      <w:numFmt w:val="bullet"/>
      <w:lvlText w:val="•"/>
      <w:lvlJc w:val="left"/>
      <w:pPr>
        <w:ind w:left="250" w:hanging="184"/>
      </w:pPr>
      <w:rPr>
        <w:rFonts w:hint="default"/>
        <w:lang w:val="en-US" w:eastAsia="en-US" w:bidi="en-US"/>
      </w:rPr>
    </w:lvl>
    <w:lvl w:ilvl="2" w:tplc="DF34678A">
      <w:numFmt w:val="bullet"/>
      <w:lvlText w:val="•"/>
      <w:lvlJc w:val="left"/>
      <w:pPr>
        <w:ind w:left="400" w:hanging="184"/>
      </w:pPr>
      <w:rPr>
        <w:rFonts w:hint="default"/>
        <w:lang w:val="en-US" w:eastAsia="en-US" w:bidi="en-US"/>
      </w:rPr>
    </w:lvl>
    <w:lvl w:ilvl="3" w:tplc="A1049A7A">
      <w:numFmt w:val="bullet"/>
      <w:lvlText w:val="•"/>
      <w:lvlJc w:val="left"/>
      <w:pPr>
        <w:ind w:left="550" w:hanging="184"/>
      </w:pPr>
      <w:rPr>
        <w:rFonts w:hint="default"/>
        <w:lang w:val="en-US" w:eastAsia="en-US" w:bidi="en-US"/>
      </w:rPr>
    </w:lvl>
    <w:lvl w:ilvl="4" w:tplc="C7F2206E">
      <w:numFmt w:val="bullet"/>
      <w:lvlText w:val="•"/>
      <w:lvlJc w:val="left"/>
      <w:pPr>
        <w:ind w:left="700" w:hanging="184"/>
      </w:pPr>
      <w:rPr>
        <w:rFonts w:hint="default"/>
        <w:lang w:val="en-US" w:eastAsia="en-US" w:bidi="en-US"/>
      </w:rPr>
    </w:lvl>
    <w:lvl w:ilvl="5" w:tplc="9D4E5CAE">
      <w:numFmt w:val="bullet"/>
      <w:lvlText w:val="•"/>
      <w:lvlJc w:val="left"/>
      <w:pPr>
        <w:ind w:left="850" w:hanging="184"/>
      </w:pPr>
      <w:rPr>
        <w:rFonts w:hint="default"/>
        <w:lang w:val="en-US" w:eastAsia="en-US" w:bidi="en-US"/>
      </w:rPr>
    </w:lvl>
    <w:lvl w:ilvl="6" w:tplc="E2EAB6FC">
      <w:numFmt w:val="bullet"/>
      <w:lvlText w:val="•"/>
      <w:lvlJc w:val="left"/>
      <w:pPr>
        <w:ind w:left="1000" w:hanging="184"/>
      </w:pPr>
      <w:rPr>
        <w:rFonts w:hint="default"/>
        <w:lang w:val="en-US" w:eastAsia="en-US" w:bidi="en-US"/>
      </w:rPr>
    </w:lvl>
    <w:lvl w:ilvl="7" w:tplc="7B18D2FC">
      <w:numFmt w:val="bullet"/>
      <w:lvlText w:val="•"/>
      <w:lvlJc w:val="left"/>
      <w:pPr>
        <w:ind w:left="1150" w:hanging="184"/>
      </w:pPr>
      <w:rPr>
        <w:rFonts w:hint="default"/>
        <w:lang w:val="en-US" w:eastAsia="en-US" w:bidi="en-US"/>
      </w:rPr>
    </w:lvl>
    <w:lvl w:ilvl="8" w:tplc="B6EADD8A">
      <w:numFmt w:val="bullet"/>
      <w:lvlText w:val="•"/>
      <w:lvlJc w:val="left"/>
      <w:pPr>
        <w:ind w:left="1300" w:hanging="184"/>
      </w:pPr>
      <w:rPr>
        <w:rFonts w:hint="default"/>
        <w:lang w:val="en-US" w:eastAsia="en-US" w:bidi="en-US"/>
      </w:rPr>
    </w:lvl>
  </w:abstractNum>
  <w:abstractNum w:abstractNumId="251">
    <w:nsid w:val="3DAC435E"/>
    <w:multiLevelType w:val="hybridMultilevel"/>
    <w:tmpl w:val="64FED9F8"/>
    <w:lvl w:ilvl="0" w:tplc="76C8529C">
      <w:numFmt w:val="bullet"/>
      <w:lvlText w:val="•"/>
      <w:lvlJc w:val="left"/>
      <w:pPr>
        <w:ind w:left="268" w:hanging="159"/>
      </w:pPr>
      <w:rPr>
        <w:rFonts w:ascii="Georgia" w:eastAsia="Georgia" w:hAnsi="Georgia" w:cs="Georgia" w:hint="default"/>
        <w:w w:val="112"/>
        <w:sz w:val="24"/>
        <w:szCs w:val="24"/>
        <w:lang w:val="en-US" w:eastAsia="en-US" w:bidi="en-US"/>
      </w:rPr>
    </w:lvl>
    <w:lvl w:ilvl="1" w:tplc="9EFEFFEA">
      <w:numFmt w:val="bullet"/>
      <w:lvlText w:val="•"/>
      <w:lvlJc w:val="left"/>
      <w:pPr>
        <w:ind w:left="455" w:hanging="159"/>
      </w:pPr>
      <w:rPr>
        <w:rFonts w:hint="default"/>
        <w:lang w:val="en-US" w:eastAsia="en-US" w:bidi="en-US"/>
      </w:rPr>
    </w:lvl>
    <w:lvl w:ilvl="2" w:tplc="5FA0E530">
      <w:numFmt w:val="bullet"/>
      <w:lvlText w:val="•"/>
      <w:lvlJc w:val="left"/>
      <w:pPr>
        <w:ind w:left="651" w:hanging="159"/>
      </w:pPr>
      <w:rPr>
        <w:rFonts w:hint="default"/>
        <w:lang w:val="en-US" w:eastAsia="en-US" w:bidi="en-US"/>
      </w:rPr>
    </w:lvl>
    <w:lvl w:ilvl="3" w:tplc="07303654">
      <w:numFmt w:val="bullet"/>
      <w:lvlText w:val="•"/>
      <w:lvlJc w:val="left"/>
      <w:pPr>
        <w:ind w:left="846" w:hanging="159"/>
      </w:pPr>
      <w:rPr>
        <w:rFonts w:hint="default"/>
        <w:lang w:val="en-US" w:eastAsia="en-US" w:bidi="en-US"/>
      </w:rPr>
    </w:lvl>
    <w:lvl w:ilvl="4" w:tplc="B2DC4D1E">
      <w:numFmt w:val="bullet"/>
      <w:lvlText w:val="•"/>
      <w:lvlJc w:val="left"/>
      <w:pPr>
        <w:ind w:left="1042" w:hanging="159"/>
      </w:pPr>
      <w:rPr>
        <w:rFonts w:hint="default"/>
        <w:lang w:val="en-US" w:eastAsia="en-US" w:bidi="en-US"/>
      </w:rPr>
    </w:lvl>
    <w:lvl w:ilvl="5" w:tplc="C6EE4818">
      <w:numFmt w:val="bullet"/>
      <w:lvlText w:val="•"/>
      <w:lvlJc w:val="left"/>
      <w:pPr>
        <w:ind w:left="1237" w:hanging="159"/>
      </w:pPr>
      <w:rPr>
        <w:rFonts w:hint="default"/>
        <w:lang w:val="en-US" w:eastAsia="en-US" w:bidi="en-US"/>
      </w:rPr>
    </w:lvl>
    <w:lvl w:ilvl="6" w:tplc="25127F2C">
      <w:numFmt w:val="bullet"/>
      <w:lvlText w:val="•"/>
      <w:lvlJc w:val="left"/>
      <w:pPr>
        <w:ind w:left="1433" w:hanging="159"/>
      </w:pPr>
      <w:rPr>
        <w:rFonts w:hint="default"/>
        <w:lang w:val="en-US" w:eastAsia="en-US" w:bidi="en-US"/>
      </w:rPr>
    </w:lvl>
    <w:lvl w:ilvl="7" w:tplc="3DE6F96E">
      <w:numFmt w:val="bullet"/>
      <w:lvlText w:val="•"/>
      <w:lvlJc w:val="left"/>
      <w:pPr>
        <w:ind w:left="1628" w:hanging="159"/>
      </w:pPr>
      <w:rPr>
        <w:rFonts w:hint="default"/>
        <w:lang w:val="en-US" w:eastAsia="en-US" w:bidi="en-US"/>
      </w:rPr>
    </w:lvl>
    <w:lvl w:ilvl="8" w:tplc="AAFACE0E">
      <w:numFmt w:val="bullet"/>
      <w:lvlText w:val="•"/>
      <w:lvlJc w:val="left"/>
      <w:pPr>
        <w:ind w:left="1824" w:hanging="159"/>
      </w:pPr>
      <w:rPr>
        <w:rFonts w:hint="default"/>
        <w:lang w:val="en-US" w:eastAsia="en-US" w:bidi="en-US"/>
      </w:rPr>
    </w:lvl>
  </w:abstractNum>
  <w:abstractNum w:abstractNumId="252">
    <w:nsid w:val="3DD83930"/>
    <w:multiLevelType w:val="hybridMultilevel"/>
    <w:tmpl w:val="3642FBD8"/>
    <w:lvl w:ilvl="0" w:tplc="1C30B6E6">
      <w:start w:val="1"/>
      <w:numFmt w:val="decimal"/>
      <w:lvlText w:val="%1."/>
      <w:lvlJc w:val="left"/>
      <w:pPr>
        <w:ind w:left="105" w:hanging="181"/>
      </w:pPr>
      <w:rPr>
        <w:rFonts w:ascii="Times New Roman" w:eastAsia="Times New Roman" w:hAnsi="Times New Roman" w:cs="Times New Roman" w:hint="default"/>
        <w:w w:val="100"/>
        <w:sz w:val="22"/>
        <w:szCs w:val="22"/>
        <w:lang w:val="en-US" w:eastAsia="en-US" w:bidi="en-US"/>
      </w:rPr>
    </w:lvl>
    <w:lvl w:ilvl="1" w:tplc="2042E87A">
      <w:numFmt w:val="bullet"/>
      <w:lvlText w:val="•"/>
      <w:lvlJc w:val="left"/>
      <w:pPr>
        <w:ind w:left="295" w:hanging="181"/>
      </w:pPr>
      <w:rPr>
        <w:rFonts w:hint="default"/>
        <w:lang w:val="en-US" w:eastAsia="en-US" w:bidi="en-US"/>
      </w:rPr>
    </w:lvl>
    <w:lvl w:ilvl="2" w:tplc="1DF0D96A">
      <w:numFmt w:val="bullet"/>
      <w:lvlText w:val="•"/>
      <w:lvlJc w:val="left"/>
      <w:pPr>
        <w:ind w:left="491" w:hanging="181"/>
      </w:pPr>
      <w:rPr>
        <w:rFonts w:hint="default"/>
        <w:lang w:val="en-US" w:eastAsia="en-US" w:bidi="en-US"/>
      </w:rPr>
    </w:lvl>
    <w:lvl w:ilvl="3" w:tplc="55122680">
      <w:numFmt w:val="bullet"/>
      <w:lvlText w:val="•"/>
      <w:lvlJc w:val="left"/>
      <w:pPr>
        <w:ind w:left="687" w:hanging="181"/>
      </w:pPr>
      <w:rPr>
        <w:rFonts w:hint="default"/>
        <w:lang w:val="en-US" w:eastAsia="en-US" w:bidi="en-US"/>
      </w:rPr>
    </w:lvl>
    <w:lvl w:ilvl="4" w:tplc="6F7AFC9C">
      <w:numFmt w:val="bullet"/>
      <w:lvlText w:val="•"/>
      <w:lvlJc w:val="left"/>
      <w:pPr>
        <w:ind w:left="883" w:hanging="181"/>
      </w:pPr>
      <w:rPr>
        <w:rFonts w:hint="default"/>
        <w:lang w:val="en-US" w:eastAsia="en-US" w:bidi="en-US"/>
      </w:rPr>
    </w:lvl>
    <w:lvl w:ilvl="5" w:tplc="ADAE9078">
      <w:numFmt w:val="bullet"/>
      <w:lvlText w:val="•"/>
      <w:lvlJc w:val="left"/>
      <w:pPr>
        <w:ind w:left="1079" w:hanging="181"/>
      </w:pPr>
      <w:rPr>
        <w:rFonts w:hint="default"/>
        <w:lang w:val="en-US" w:eastAsia="en-US" w:bidi="en-US"/>
      </w:rPr>
    </w:lvl>
    <w:lvl w:ilvl="6" w:tplc="C010DC78">
      <w:numFmt w:val="bullet"/>
      <w:lvlText w:val="•"/>
      <w:lvlJc w:val="left"/>
      <w:pPr>
        <w:ind w:left="1275" w:hanging="181"/>
      </w:pPr>
      <w:rPr>
        <w:rFonts w:hint="default"/>
        <w:lang w:val="en-US" w:eastAsia="en-US" w:bidi="en-US"/>
      </w:rPr>
    </w:lvl>
    <w:lvl w:ilvl="7" w:tplc="A20C3358">
      <w:numFmt w:val="bullet"/>
      <w:lvlText w:val="•"/>
      <w:lvlJc w:val="left"/>
      <w:pPr>
        <w:ind w:left="1471" w:hanging="181"/>
      </w:pPr>
      <w:rPr>
        <w:rFonts w:hint="default"/>
        <w:lang w:val="en-US" w:eastAsia="en-US" w:bidi="en-US"/>
      </w:rPr>
    </w:lvl>
    <w:lvl w:ilvl="8" w:tplc="35B25854">
      <w:numFmt w:val="bullet"/>
      <w:lvlText w:val="•"/>
      <w:lvlJc w:val="left"/>
      <w:pPr>
        <w:ind w:left="1667" w:hanging="181"/>
      </w:pPr>
      <w:rPr>
        <w:rFonts w:hint="default"/>
        <w:lang w:val="en-US" w:eastAsia="en-US" w:bidi="en-US"/>
      </w:rPr>
    </w:lvl>
  </w:abstractNum>
  <w:abstractNum w:abstractNumId="253">
    <w:nsid w:val="3DE36B47"/>
    <w:multiLevelType w:val="hybridMultilevel"/>
    <w:tmpl w:val="86DE8BA8"/>
    <w:lvl w:ilvl="0" w:tplc="1C7AE016">
      <w:start w:val="1"/>
      <w:numFmt w:val="decimal"/>
      <w:lvlText w:val="%1."/>
      <w:lvlJc w:val="left"/>
      <w:pPr>
        <w:ind w:left="109" w:hanging="184"/>
      </w:pPr>
      <w:rPr>
        <w:rFonts w:ascii="Arial" w:eastAsia="Arial" w:hAnsi="Arial" w:cs="Arial" w:hint="default"/>
        <w:w w:val="91"/>
        <w:sz w:val="22"/>
        <w:szCs w:val="22"/>
        <w:lang w:val="en-US" w:eastAsia="en-US" w:bidi="en-US"/>
      </w:rPr>
    </w:lvl>
    <w:lvl w:ilvl="1" w:tplc="6BFE6A54">
      <w:numFmt w:val="bullet"/>
      <w:lvlText w:val="•"/>
      <w:lvlJc w:val="left"/>
      <w:pPr>
        <w:ind w:left="257" w:hanging="184"/>
      </w:pPr>
      <w:rPr>
        <w:rFonts w:hint="default"/>
        <w:lang w:val="en-US" w:eastAsia="en-US" w:bidi="en-US"/>
      </w:rPr>
    </w:lvl>
    <w:lvl w:ilvl="2" w:tplc="B9801256">
      <w:numFmt w:val="bullet"/>
      <w:lvlText w:val="•"/>
      <w:lvlJc w:val="left"/>
      <w:pPr>
        <w:ind w:left="414" w:hanging="184"/>
      </w:pPr>
      <w:rPr>
        <w:rFonts w:hint="default"/>
        <w:lang w:val="en-US" w:eastAsia="en-US" w:bidi="en-US"/>
      </w:rPr>
    </w:lvl>
    <w:lvl w:ilvl="3" w:tplc="B1245CD8">
      <w:numFmt w:val="bullet"/>
      <w:lvlText w:val="•"/>
      <w:lvlJc w:val="left"/>
      <w:pPr>
        <w:ind w:left="571" w:hanging="184"/>
      </w:pPr>
      <w:rPr>
        <w:rFonts w:hint="default"/>
        <w:lang w:val="en-US" w:eastAsia="en-US" w:bidi="en-US"/>
      </w:rPr>
    </w:lvl>
    <w:lvl w:ilvl="4" w:tplc="60E6C01E">
      <w:numFmt w:val="bullet"/>
      <w:lvlText w:val="•"/>
      <w:lvlJc w:val="left"/>
      <w:pPr>
        <w:ind w:left="728" w:hanging="184"/>
      </w:pPr>
      <w:rPr>
        <w:rFonts w:hint="default"/>
        <w:lang w:val="en-US" w:eastAsia="en-US" w:bidi="en-US"/>
      </w:rPr>
    </w:lvl>
    <w:lvl w:ilvl="5" w:tplc="C7E29C28">
      <w:numFmt w:val="bullet"/>
      <w:lvlText w:val="•"/>
      <w:lvlJc w:val="left"/>
      <w:pPr>
        <w:ind w:left="885" w:hanging="184"/>
      </w:pPr>
      <w:rPr>
        <w:rFonts w:hint="default"/>
        <w:lang w:val="en-US" w:eastAsia="en-US" w:bidi="en-US"/>
      </w:rPr>
    </w:lvl>
    <w:lvl w:ilvl="6" w:tplc="2FD43D5C">
      <w:numFmt w:val="bullet"/>
      <w:lvlText w:val="•"/>
      <w:lvlJc w:val="left"/>
      <w:pPr>
        <w:ind w:left="1042" w:hanging="184"/>
      </w:pPr>
      <w:rPr>
        <w:rFonts w:hint="default"/>
        <w:lang w:val="en-US" w:eastAsia="en-US" w:bidi="en-US"/>
      </w:rPr>
    </w:lvl>
    <w:lvl w:ilvl="7" w:tplc="62DE5E24">
      <w:numFmt w:val="bullet"/>
      <w:lvlText w:val="•"/>
      <w:lvlJc w:val="left"/>
      <w:pPr>
        <w:ind w:left="1199" w:hanging="184"/>
      </w:pPr>
      <w:rPr>
        <w:rFonts w:hint="default"/>
        <w:lang w:val="en-US" w:eastAsia="en-US" w:bidi="en-US"/>
      </w:rPr>
    </w:lvl>
    <w:lvl w:ilvl="8" w:tplc="EF8089BE">
      <w:numFmt w:val="bullet"/>
      <w:lvlText w:val="•"/>
      <w:lvlJc w:val="left"/>
      <w:pPr>
        <w:ind w:left="1356" w:hanging="184"/>
      </w:pPr>
      <w:rPr>
        <w:rFonts w:hint="default"/>
        <w:lang w:val="en-US" w:eastAsia="en-US" w:bidi="en-US"/>
      </w:rPr>
    </w:lvl>
  </w:abstractNum>
  <w:abstractNum w:abstractNumId="254">
    <w:nsid w:val="3E2B26AC"/>
    <w:multiLevelType w:val="hybridMultilevel"/>
    <w:tmpl w:val="BFAA96B8"/>
    <w:lvl w:ilvl="0" w:tplc="8F18FC90">
      <w:numFmt w:val="bullet"/>
      <w:lvlText w:val="•"/>
      <w:lvlJc w:val="left"/>
      <w:pPr>
        <w:ind w:left="265" w:hanging="159"/>
      </w:pPr>
      <w:rPr>
        <w:rFonts w:ascii="Georgia" w:eastAsia="Georgia" w:hAnsi="Georgia" w:cs="Georgia" w:hint="default"/>
        <w:w w:val="112"/>
        <w:sz w:val="24"/>
        <w:szCs w:val="24"/>
        <w:lang w:val="en-US" w:eastAsia="en-US" w:bidi="en-US"/>
      </w:rPr>
    </w:lvl>
    <w:lvl w:ilvl="1" w:tplc="EDE4DF4E">
      <w:numFmt w:val="bullet"/>
      <w:lvlText w:val="•"/>
      <w:lvlJc w:val="left"/>
      <w:pPr>
        <w:ind w:left="421" w:hanging="159"/>
      </w:pPr>
      <w:rPr>
        <w:rFonts w:hint="default"/>
        <w:lang w:val="en-US" w:eastAsia="en-US" w:bidi="en-US"/>
      </w:rPr>
    </w:lvl>
    <w:lvl w:ilvl="2" w:tplc="36E0A722">
      <w:numFmt w:val="bullet"/>
      <w:lvlText w:val="•"/>
      <w:lvlJc w:val="left"/>
      <w:pPr>
        <w:ind w:left="582" w:hanging="159"/>
      </w:pPr>
      <w:rPr>
        <w:rFonts w:hint="default"/>
        <w:lang w:val="en-US" w:eastAsia="en-US" w:bidi="en-US"/>
      </w:rPr>
    </w:lvl>
    <w:lvl w:ilvl="3" w:tplc="4B94EFA2">
      <w:numFmt w:val="bullet"/>
      <w:lvlText w:val="•"/>
      <w:lvlJc w:val="left"/>
      <w:pPr>
        <w:ind w:left="743" w:hanging="159"/>
      </w:pPr>
      <w:rPr>
        <w:rFonts w:hint="default"/>
        <w:lang w:val="en-US" w:eastAsia="en-US" w:bidi="en-US"/>
      </w:rPr>
    </w:lvl>
    <w:lvl w:ilvl="4" w:tplc="B7605980">
      <w:numFmt w:val="bullet"/>
      <w:lvlText w:val="•"/>
      <w:lvlJc w:val="left"/>
      <w:pPr>
        <w:ind w:left="905" w:hanging="159"/>
      </w:pPr>
      <w:rPr>
        <w:rFonts w:hint="default"/>
        <w:lang w:val="en-US" w:eastAsia="en-US" w:bidi="en-US"/>
      </w:rPr>
    </w:lvl>
    <w:lvl w:ilvl="5" w:tplc="157EFEF0">
      <w:numFmt w:val="bullet"/>
      <w:lvlText w:val="•"/>
      <w:lvlJc w:val="left"/>
      <w:pPr>
        <w:ind w:left="1066" w:hanging="159"/>
      </w:pPr>
      <w:rPr>
        <w:rFonts w:hint="default"/>
        <w:lang w:val="en-US" w:eastAsia="en-US" w:bidi="en-US"/>
      </w:rPr>
    </w:lvl>
    <w:lvl w:ilvl="6" w:tplc="E6BAF372">
      <w:numFmt w:val="bullet"/>
      <w:lvlText w:val="•"/>
      <w:lvlJc w:val="left"/>
      <w:pPr>
        <w:ind w:left="1227" w:hanging="159"/>
      </w:pPr>
      <w:rPr>
        <w:rFonts w:hint="default"/>
        <w:lang w:val="en-US" w:eastAsia="en-US" w:bidi="en-US"/>
      </w:rPr>
    </w:lvl>
    <w:lvl w:ilvl="7" w:tplc="233C2216">
      <w:numFmt w:val="bullet"/>
      <w:lvlText w:val="•"/>
      <w:lvlJc w:val="left"/>
      <w:pPr>
        <w:ind w:left="1389" w:hanging="159"/>
      </w:pPr>
      <w:rPr>
        <w:rFonts w:hint="default"/>
        <w:lang w:val="en-US" w:eastAsia="en-US" w:bidi="en-US"/>
      </w:rPr>
    </w:lvl>
    <w:lvl w:ilvl="8" w:tplc="2B722F52">
      <w:numFmt w:val="bullet"/>
      <w:lvlText w:val="•"/>
      <w:lvlJc w:val="left"/>
      <w:pPr>
        <w:ind w:left="1550" w:hanging="159"/>
      </w:pPr>
      <w:rPr>
        <w:rFonts w:hint="default"/>
        <w:lang w:val="en-US" w:eastAsia="en-US" w:bidi="en-US"/>
      </w:rPr>
    </w:lvl>
  </w:abstractNum>
  <w:abstractNum w:abstractNumId="255">
    <w:nsid w:val="3E39574D"/>
    <w:multiLevelType w:val="hybridMultilevel"/>
    <w:tmpl w:val="DA48A21A"/>
    <w:lvl w:ilvl="0" w:tplc="36D4B968">
      <w:start w:val="1"/>
      <w:numFmt w:val="decimal"/>
      <w:lvlText w:val="%1."/>
      <w:lvlJc w:val="left"/>
      <w:pPr>
        <w:ind w:left="108" w:hanging="184"/>
      </w:pPr>
      <w:rPr>
        <w:rFonts w:ascii="Arial" w:eastAsia="Arial" w:hAnsi="Arial" w:cs="Arial" w:hint="default"/>
        <w:w w:val="91"/>
        <w:sz w:val="22"/>
        <w:szCs w:val="22"/>
        <w:lang w:val="en-US" w:eastAsia="en-US" w:bidi="en-US"/>
      </w:rPr>
    </w:lvl>
    <w:lvl w:ilvl="1" w:tplc="4B44CE24">
      <w:numFmt w:val="bullet"/>
      <w:lvlText w:val="•"/>
      <w:lvlJc w:val="left"/>
      <w:pPr>
        <w:ind w:left="330" w:hanging="184"/>
      </w:pPr>
      <w:rPr>
        <w:rFonts w:hint="default"/>
        <w:lang w:val="en-US" w:eastAsia="en-US" w:bidi="en-US"/>
      </w:rPr>
    </w:lvl>
    <w:lvl w:ilvl="2" w:tplc="F7BC7566">
      <w:numFmt w:val="bullet"/>
      <w:lvlText w:val="•"/>
      <w:lvlJc w:val="left"/>
      <w:pPr>
        <w:ind w:left="561" w:hanging="184"/>
      </w:pPr>
      <w:rPr>
        <w:rFonts w:hint="default"/>
        <w:lang w:val="en-US" w:eastAsia="en-US" w:bidi="en-US"/>
      </w:rPr>
    </w:lvl>
    <w:lvl w:ilvl="3" w:tplc="3EBE92A8">
      <w:numFmt w:val="bullet"/>
      <w:lvlText w:val="•"/>
      <w:lvlJc w:val="left"/>
      <w:pPr>
        <w:ind w:left="792" w:hanging="184"/>
      </w:pPr>
      <w:rPr>
        <w:rFonts w:hint="default"/>
        <w:lang w:val="en-US" w:eastAsia="en-US" w:bidi="en-US"/>
      </w:rPr>
    </w:lvl>
    <w:lvl w:ilvl="4" w:tplc="BE789AD2">
      <w:numFmt w:val="bullet"/>
      <w:lvlText w:val="•"/>
      <w:lvlJc w:val="left"/>
      <w:pPr>
        <w:ind w:left="1022" w:hanging="184"/>
      </w:pPr>
      <w:rPr>
        <w:rFonts w:hint="default"/>
        <w:lang w:val="en-US" w:eastAsia="en-US" w:bidi="en-US"/>
      </w:rPr>
    </w:lvl>
    <w:lvl w:ilvl="5" w:tplc="03CAD1A2">
      <w:numFmt w:val="bullet"/>
      <w:lvlText w:val="•"/>
      <w:lvlJc w:val="left"/>
      <w:pPr>
        <w:ind w:left="1253" w:hanging="184"/>
      </w:pPr>
      <w:rPr>
        <w:rFonts w:hint="default"/>
        <w:lang w:val="en-US" w:eastAsia="en-US" w:bidi="en-US"/>
      </w:rPr>
    </w:lvl>
    <w:lvl w:ilvl="6" w:tplc="D1CE82EE">
      <w:numFmt w:val="bullet"/>
      <w:lvlText w:val="•"/>
      <w:lvlJc w:val="left"/>
      <w:pPr>
        <w:ind w:left="1484" w:hanging="184"/>
      </w:pPr>
      <w:rPr>
        <w:rFonts w:hint="default"/>
        <w:lang w:val="en-US" w:eastAsia="en-US" w:bidi="en-US"/>
      </w:rPr>
    </w:lvl>
    <w:lvl w:ilvl="7" w:tplc="5F3C0FD6">
      <w:numFmt w:val="bullet"/>
      <w:lvlText w:val="•"/>
      <w:lvlJc w:val="left"/>
      <w:pPr>
        <w:ind w:left="1714" w:hanging="184"/>
      </w:pPr>
      <w:rPr>
        <w:rFonts w:hint="default"/>
        <w:lang w:val="en-US" w:eastAsia="en-US" w:bidi="en-US"/>
      </w:rPr>
    </w:lvl>
    <w:lvl w:ilvl="8" w:tplc="F37A2D9C">
      <w:numFmt w:val="bullet"/>
      <w:lvlText w:val="•"/>
      <w:lvlJc w:val="left"/>
      <w:pPr>
        <w:ind w:left="1945" w:hanging="184"/>
      </w:pPr>
      <w:rPr>
        <w:rFonts w:hint="default"/>
        <w:lang w:val="en-US" w:eastAsia="en-US" w:bidi="en-US"/>
      </w:rPr>
    </w:lvl>
  </w:abstractNum>
  <w:abstractNum w:abstractNumId="256">
    <w:nsid w:val="3E5D3BAF"/>
    <w:multiLevelType w:val="hybridMultilevel"/>
    <w:tmpl w:val="CDA23FBE"/>
    <w:lvl w:ilvl="0" w:tplc="DBDAC11E">
      <w:numFmt w:val="bullet"/>
      <w:lvlText w:val="•"/>
      <w:lvlJc w:val="left"/>
      <w:pPr>
        <w:ind w:left="108" w:hanging="159"/>
      </w:pPr>
      <w:rPr>
        <w:rFonts w:ascii="Georgia" w:eastAsia="Georgia" w:hAnsi="Georgia" w:cs="Georgia" w:hint="default"/>
        <w:w w:val="112"/>
        <w:sz w:val="24"/>
        <w:szCs w:val="24"/>
        <w:lang w:val="en-US" w:eastAsia="en-US" w:bidi="en-US"/>
      </w:rPr>
    </w:lvl>
    <w:lvl w:ilvl="1" w:tplc="11705CD4">
      <w:numFmt w:val="bullet"/>
      <w:lvlText w:val="•"/>
      <w:lvlJc w:val="left"/>
      <w:pPr>
        <w:ind w:left="329" w:hanging="159"/>
      </w:pPr>
      <w:rPr>
        <w:rFonts w:hint="default"/>
        <w:lang w:val="en-US" w:eastAsia="en-US" w:bidi="en-US"/>
      </w:rPr>
    </w:lvl>
    <w:lvl w:ilvl="2" w:tplc="87EC0C54">
      <w:numFmt w:val="bullet"/>
      <w:lvlText w:val="•"/>
      <w:lvlJc w:val="left"/>
      <w:pPr>
        <w:ind w:left="559" w:hanging="159"/>
      </w:pPr>
      <w:rPr>
        <w:rFonts w:hint="default"/>
        <w:lang w:val="en-US" w:eastAsia="en-US" w:bidi="en-US"/>
      </w:rPr>
    </w:lvl>
    <w:lvl w:ilvl="3" w:tplc="4ACA7BC4">
      <w:numFmt w:val="bullet"/>
      <w:lvlText w:val="•"/>
      <w:lvlJc w:val="left"/>
      <w:pPr>
        <w:ind w:left="789" w:hanging="159"/>
      </w:pPr>
      <w:rPr>
        <w:rFonts w:hint="default"/>
        <w:lang w:val="en-US" w:eastAsia="en-US" w:bidi="en-US"/>
      </w:rPr>
    </w:lvl>
    <w:lvl w:ilvl="4" w:tplc="8B803E00">
      <w:numFmt w:val="bullet"/>
      <w:lvlText w:val="•"/>
      <w:lvlJc w:val="left"/>
      <w:pPr>
        <w:ind w:left="1018" w:hanging="159"/>
      </w:pPr>
      <w:rPr>
        <w:rFonts w:hint="default"/>
        <w:lang w:val="en-US" w:eastAsia="en-US" w:bidi="en-US"/>
      </w:rPr>
    </w:lvl>
    <w:lvl w:ilvl="5" w:tplc="FC12EC14">
      <w:numFmt w:val="bullet"/>
      <w:lvlText w:val="•"/>
      <w:lvlJc w:val="left"/>
      <w:pPr>
        <w:ind w:left="1248" w:hanging="159"/>
      </w:pPr>
      <w:rPr>
        <w:rFonts w:hint="default"/>
        <w:lang w:val="en-US" w:eastAsia="en-US" w:bidi="en-US"/>
      </w:rPr>
    </w:lvl>
    <w:lvl w:ilvl="6" w:tplc="62A0FDF2">
      <w:numFmt w:val="bullet"/>
      <w:lvlText w:val="•"/>
      <w:lvlJc w:val="left"/>
      <w:pPr>
        <w:ind w:left="1478" w:hanging="159"/>
      </w:pPr>
      <w:rPr>
        <w:rFonts w:hint="default"/>
        <w:lang w:val="en-US" w:eastAsia="en-US" w:bidi="en-US"/>
      </w:rPr>
    </w:lvl>
    <w:lvl w:ilvl="7" w:tplc="BEBA8BBA">
      <w:numFmt w:val="bullet"/>
      <w:lvlText w:val="•"/>
      <w:lvlJc w:val="left"/>
      <w:pPr>
        <w:ind w:left="1707" w:hanging="159"/>
      </w:pPr>
      <w:rPr>
        <w:rFonts w:hint="default"/>
        <w:lang w:val="en-US" w:eastAsia="en-US" w:bidi="en-US"/>
      </w:rPr>
    </w:lvl>
    <w:lvl w:ilvl="8" w:tplc="F53A341E">
      <w:numFmt w:val="bullet"/>
      <w:lvlText w:val="•"/>
      <w:lvlJc w:val="left"/>
      <w:pPr>
        <w:ind w:left="1937" w:hanging="159"/>
      </w:pPr>
      <w:rPr>
        <w:rFonts w:hint="default"/>
        <w:lang w:val="en-US" w:eastAsia="en-US" w:bidi="en-US"/>
      </w:rPr>
    </w:lvl>
  </w:abstractNum>
  <w:abstractNum w:abstractNumId="257">
    <w:nsid w:val="3E8369C1"/>
    <w:multiLevelType w:val="hybridMultilevel"/>
    <w:tmpl w:val="BD062B6E"/>
    <w:lvl w:ilvl="0" w:tplc="7474E6A8">
      <w:numFmt w:val="bullet"/>
      <w:lvlText w:val="•"/>
      <w:lvlJc w:val="left"/>
      <w:pPr>
        <w:ind w:left="282" w:hanging="176"/>
      </w:pPr>
      <w:rPr>
        <w:rFonts w:ascii="Arial" w:eastAsia="Arial" w:hAnsi="Arial" w:cs="Arial" w:hint="default"/>
        <w:w w:val="142"/>
        <w:sz w:val="24"/>
        <w:szCs w:val="24"/>
        <w:lang w:val="en-US" w:eastAsia="en-US" w:bidi="en-US"/>
      </w:rPr>
    </w:lvl>
    <w:lvl w:ilvl="1" w:tplc="49583D88">
      <w:numFmt w:val="bullet"/>
      <w:lvlText w:val="•"/>
      <w:lvlJc w:val="left"/>
      <w:pPr>
        <w:ind w:left="534" w:hanging="176"/>
      </w:pPr>
      <w:rPr>
        <w:rFonts w:hint="default"/>
        <w:lang w:val="en-US" w:eastAsia="en-US" w:bidi="en-US"/>
      </w:rPr>
    </w:lvl>
    <w:lvl w:ilvl="2" w:tplc="EA509844">
      <w:numFmt w:val="bullet"/>
      <w:lvlText w:val="•"/>
      <w:lvlJc w:val="left"/>
      <w:pPr>
        <w:ind w:left="789" w:hanging="176"/>
      </w:pPr>
      <w:rPr>
        <w:rFonts w:hint="default"/>
        <w:lang w:val="en-US" w:eastAsia="en-US" w:bidi="en-US"/>
      </w:rPr>
    </w:lvl>
    <w:lvl w:ilvl="3" w:tplc="D5140120">
      <w:numFmt w:val="bullet"/>
      <w:lvlText w:val="•"/>
      <w:lvlJc w:val="left"/>
      <w:pPr>
        <w:ind w:left="1044" w:hanging="176"/>
      </w:pPr>
      <w:rPr>
        <w:rFonts w:hint="default"/>
        <w:lang w:val="en-US" w:eastAsia="en-US" w:bidi="en-US"/>
      </w:rPr>
    </w:lvl>
    <w:lvl w:ilvl="4" w:tplc="82EAF02A">
      <w:numFmt w:val="bullet"/>
      <w:lvlText w:val="•"/>
      <w:lvlJc w:val="left"/>
      <w:pPr>
        <w:ind w:left="1298" w:hanging="176"/>
      </w:pPr>
      <w:rPr>
        <w:rFonts w:hint="default"/>
        <w:lang w:val="en-US" w:eastAsia="en-US" w:bidi="en-US"/>
      </w:rPr>
    </w:lvl>
    <w:lvl w:ilvl="5" w:tplc="3BC6828C">
      <w:numFmt w:val="bullet"/>
      <w:lvlText w:val="•"/>
      <w:lvlJc w:val="left"/>
      <w:pPr>
        <w:ind w:left="1553" w:hanging="176"/>
      </w:pPr>
      <w:rPr>
        <w:rFonts w:hint="default"/>
        <w:lang w:val="en-US" w:eastAsia="en-US" w:bidi="en-US"/>
      </w:rPr>
    </w:lvl>
    <w:lvl w:ilvl="6" w:tplc="C45EDF9E">
      <w:numFmt w:val="bullet"/>
      <w:lvlText w:val="•"/>
      <w:lvlJc w:val="left"/>
      <w:pPr>
        <w:ind w:left="1808" w:hanging="176"/>
      </w:pPr>
      <w:rPr>
        <w:rFonts w:hint="default"/>
        <w:lang w:val="en-US" w:eastAsia="en-US" w:bidi="en-US"/>
      </w:rPr>
    </w:lvl>
    <w:lvl w:ilvl="7" w:tplc="70BEAE00">
      <w:numFmt w:val="bullet"/>
      <w:lvlText w:val="•"/>
      <w:lvlJc w:val="left"/>
      <w:pPr>
        <w:ind w:left="2062" w:hanging="176"/>
      </w:pPr>
      <w:rPr>
        <w:rFonts w:hint="default"/>
        <w:lang w:val="en-US" w:eastAsia="en-US" w:bidi="en-US"/>
      </w:rPr>
    </w:lvl>
    <w:lvl w:ilvl="8" w:tplc="A3D24244">
      <w:numFmt w:val="bullet"/>
      <w:lvlText w:val="•"/>
      <w:lvlJc w:val="left"/>
      <w:pPr>
        <w:ind w:left="2317" w:hanging="176"/>
      </w:pPr>
      <w:rPr>
        <w:rFonts w:hint="default"/>
        <w:lang w:val="en-US" w:eastAsia="en-US" w:bidi="en-US"/>
      </w:rPr>
    </w:lvl>
  </w:abstractNum>
  <w:abstractNum w:abstractNumId="258">
    <w:nsid w:val="3E9066E6"/>
    <w:multiLevelType w:val="hybridMultilevel"/>
    <w:tmpl w:val="B93A7792"/>
    <w:lvl w:ilvl="0" w:tplc="7D9E79CE">
      <w:numFmt w:val="bullet"/>
      <w:lvlText w:val=""/>
      <w:lvlJc w:val="left"/>
      <w:pPr>
        <w:ind w:left="827" w:hanging="360"/>
      </w:pPr>
      <w:rPr>
        <w:rFonts w:ascii="Symbol" w:eastAsia="Symbol" w:hAnsi="Symbol" w:cs="Symbol" w:hint="default"/>
        <w:w w:val="100"/>
        <w:sz w:val="24"/>
        <w:szCs w:val="24"/>
        <w:lang w:val="en-US" w:eastAsia="en-US" w:bidi="en-US"/>
      </w:rPr>
    </w:lvl>
    <w:lvl w:ilvl="1" w:tplc="5142DA6E">
      <w:numFmt w:val="bullet"/>
      <w:lvlText w:val="•"/>
      <w:lvlJc w:val="left"/>
      <w:pPr>
        <w:ind w:left="1025" w:hanging="360"/>
      </w:pPr>
      <w:rPr>
        <w:rFonts w:hint="default"/>
        <w:lang w:val="en-US" w:eastAsia="en-US" w:bidi="en-US"/>
      </w:rPr>
    </w:lvl>
    <w:lvl w:ilvl="2" w:tplc="4DAACCC6">
      <w:numFmt w:val="bullet"/>
      <w:lvlText w:val="•"/>
      <w:lvlJc w:val="left"/>
      <w:pPr>
        <w:ind w:left="1230" w:hanging="360"/>
      </w:pPr>
      <w:rPr>
        <w:rFonts w:hint="default"/>
        <w:lang w:val="en-US" w:eastAsia="en-US" w:bidi="en-US"/>
      </w:rPr>
    </w:lvl>
    <w:lvl w:ilvl="3" w:tplc="73226828">
      <w:numFmt w:val="bullet"/>
      <w:lvlText w:val="•"/>
      <w:lvlJc w:val="left"/>
      <w:pPr>
        <w:ind w:left="1435" w:hanging="360"/>
      </w:pPr>
      <w:rPr>
        <w:rFonts w:hint="default"/>
        <w:lang w:val="en-US" w:eastAsia="en-US" w:bidi="en-US"/>
      </w:rPr>
    </w:lvl>
    <w:lvl w:ilvl="4" w:tplc="4440C3BC">
      <w:numFmt w:val="bullet"/>
      <w:lvlText w:val="•"/>
      <w:lvlJc w:val="left"/>
      <w:pPr>
        <w:ind w:left="1640" w:hanging="360"/>
      </w:pPr>
      <w:rPr>
        <w:rFonts w:hint="default"/>
        <w:lang w:val="en-US" w:eastAsia="en-US" w:bidi="en-US"/>
      </w:rPr>
    </w:lvl>
    <w:lvl w:ilvl="5" w:tplc="766A6676">
      <w:numFmt w:val="bullet"/>
      <w:lvlText w:val="•"/>
      <w:lvlJc w:val="left"/>
      <w:pPr>
        <w:ind w:left="1845" w:hanging="360"/>
      </w:pPr>
      <w:rPr>
        <w:rFonts w:hint="default"/>
        <w:lang w:val="en-US" w:eastAsia="en-US" w:bidi="en-US"/>
      </w:rPr>
    </w:lvl>
    <w:lvl w:ilvl="6" w:tplc="28887296">
      <w:numFmt w:val="bullet"/>
      <w:lvlText w:val="•"/>
      <w:lvlJc w:val="left"/>
      <w:pPr>
        <w:ind w:left="2050" w:hanging="360"/>
      </w:pPr>
      <w:rPr>
        <w:rFonts w:hint="default"/>
        <w:lang w:val="en-US" w:eastAsia="en-US" w:bidi="en-US"/>
      </w:rPr>
    </w:lvl>
    <w:lvl w:ilvl="7" w:tplc="4FEA2E36">
      <w:numFmt w:val="bullet"/>
      <w:lvlText w:val="•"/>
      <w:lvlJc w:val="left"/>
      <w:pPr>
        <w:ind w:left="2255" w:hanging="360"/>
      </w:pPr>
      <w:rPr>
        <w:rFonts w:hint="default"/>
        <w:lang w:val="en-US" w:eastAsia="en-US" w:bidi="en-US"/>
      </w:rPr>
    </w:lvl>
    <w:lvl w:ilvl="8" w:tplc="35685FE8">
      <w:numFmt w:val="bullet"/>
      <w:lvlText w:val="•"/>
      <w:lvlJc w:val="left"/>
      <w:pPr>
        <w:ind w:left="2460" w:hanging="360"/>
      </w:pPr>
      <w:rPr>
        <w:rFonts w:hint="default"/>
        <w:lang w:val="en-US" w:eastAsia="en-US" w:bidi="en-US"/>
      </w:rPr>
    </w:lvl>
  </w:abstractNum>
  <w:abstractNum w:abstractNumId="259">
    <w:nsid w:val="3ECC580D"/>
    <w:multiLevelType w:val="hybridMultilevel"/>
    <w:tmpl w:val="66CE66D8"/>
    <w:lvl w:ilvl="0" w:tplc="C7B26B3E">
      <w:start w:val="1"/>
      <w:numFmt w:val="decimal"/>
      <w:lvlText w:val="%1."/>
      <w:lvlJc w:val="left"/>
      <w:pPr>
        <w:ind w:left="108" w:hanging="184"/>
      </w:pPr>
      <w:rPr>
        <w:rFonts w:ascii="Arial" w:eastAsia="Arial" w:hAnsi="Arial" w:cs="Arial" w:hint="default"/>
        <w:w w:val="91"/>
        <w:sz w:val="22"/>
        <w:szCs w:val="22"/>
        <w:lang w:val="en-US" w:eastAsia="en-US" w:bidi="en-US"/>
      </w:rPr>
    </w:lvl>
    <w:lvl w:ilvl="1" w:tplc="9D00B22C">
      <w:numFmt w:val="bullet"/>
      <w:lvlText w:val="•"/>
      <w:lvlJc w:val="left"/>
      <w:pPr>
        <w:ind w:left="330" w:hanging="184"/>
      </w:pPr>
      <w:rPr>
        <w:rFonts w:hint="default"/>
        <w:lang w:val="en-US" w:eastAsia="en-US" w:bidi="en-US"/>
      </w:rPr>
    </w:lvl>
    <w:lvl w:ilvl="2" w:tplc="B9AEBDC4">
      <w:numFmt w:val="bullet"/>
      <w:lvlText w:val="•"/>
      <w:lvlJc w:val="left"/>
      <w:pPr>
        <w:ind w:left="561" w:hanging="184"/>
      </w:pPr>
      <w:rPr>
        <w:rFonts w:hint="default"/>
        <w:lang w:val="en-US" w:eastAsia="en-US" w:bidi="en-US"/>
      </w:rPr>
    </w:lvl>
    <w:lvl w:ilvl="3" w:tplc="C2EA451E">
      <w:numFmt w:val="bullet"/>
      <w:lvlText w:val="•"/>
      <w:lvlJc w:val="left"/>
      <w:pPr>
        <w:ind w:left="792" w:hanging="184"/>
      </w:pPr>
      <w:rPr>
        <w:rFonts w:hint="default"/>
        <w:lang w:val="en-US" w:eastAsia="en-US" w:bidi="en-US"/>
      </w:rPr>
    </w:lvl>
    <w:lvl w:ilvl="4" w:tplc="E0C0BB38">
      <w:numFmt w:val="bullet"/>
      <w:lvlText w:val="•"/>
      <w:lvlJc w:val="left"/>
      <w:pPr>
        <w:ind w:left="1022" w:hanging="184"/>
      </w:pPr>
      <w:rPr>
        <w:rFonts w:hint="default"/>
        <w:lang w:val="en-US" w:eastAsia="en-US" w:bidi="en-US"/>
      </w:rPr>
    </w:lvl>
    <w:lvl w:ilvl="5" w:tplc="E264C078">
      <w:numFmt w:val="bullet"/>
      <w:lvlText w:val="•"/>
      <w:lvlJc w:val="left"/>
      <w:pPr>
        <w:ind w:left="1253" w:hanging="184"/>
      </w:pPr>
      <w:rPr>
        <w:rFonts w:hint="default"/>
        <w:lang w:val="en-US" w:eastAsia="en-US" w:bidi="en-US"/>
      </w:rPr>
    </w:lvl>
    <w:lvl w:ilvl="6" w:tplc="6846E40C">
      <w:numFmt w:val="bullet"/>
      <w:lvlText w:val="•"/>
      <w:lvlJc w:val="left"/>
      <w:pPr>
        <w:ind w:left="1484" w:hanging="184"/>
      </w:pPr>
      <w:rPr>
        <w:rFonts w:hint="default"/>
        <w:lang w:val="en-US" w:eastAsia="en-US" w:bidi="en-US"/>
      </w:rPr>
    </w:lvl>
    <w:lvl w:ilvl="7" w:tplc="5192B266">
      <w:numFmt w:val="bullet"/>
      <w:lvlText w:val="•"/>
      <w:lvlJc w:val="left"/>
      <w:pPr>
        <w:ind w:left="1714" w:hanging="184"/>
      </w:pPr>
      <w:rPr>
        <w:rFonts w:hint="default"/>
        <w:lang w:val="en-US" w:eastAsia="en-US" w:bidi="en-US"/>
      </w:rPr>
    </w:lvl>
    <w:lvl w:ilvl="8" w:tplc="A300BA16">
      <w:numFmt w:val="bullet"/>
      <w:lvlText w:val="•"/>
      <w:lvlJc w:val="left"/>
      <w:pPr>
        <w:ind w:left="1945" w:hanging="184"/>
      </w:pPr>
      <w:rPr>
        <w:rFonts w:hint="default"/>
        <w:lang w:val="en-US" w:eastAsia="en-US" w:bidi="en-US"/>
      </w:rPr>
    </w:lvl>
  </w:abstractNum>
  <w:abstractNum w:abstractNumId="260">
    <w:nsid w:val="3ED10B35"/>
    <w:multiLevelType w:val="hybridMultilevel"/>
    <w:tmpl w:val="65481A4A"/>
    <w:lvl w:ilvl="0" w:tplc="E398CB40">
      <w:numFmt w:val="bullet"/>
      <w:lvlText w:val=""/>
      <w:lvlJc w:val="left"/>
      <w:pPr>
        <w:ind w:left="827" w:hanging="360"/>
      </w:pPr>
      <w:rPr>
        <w:rFonts w:ascii="Symbol" w:eastAsia="Symbol" w:hAnsi="Symbol" w:cs="Symbol" w:hint="default"/>
        <w:w w:val="100"/>
        <w:sz w:val="22"/>
        <w:szCs w:val="22"/>
        <w:lang w:val="en-US" w:eastAsia="en-US" w:bidi="en-US"/>
      </w:rPr>
    </w:lvl>
    <w:lvl w:ilvl="1" w:tplc="F73A1028">
      <w:numFmt w:val="bullet"/>
      <w:lvlText w:val="•"/>
      <w:lvlJc w:val="left"/>
      <w:pPr>
        <w:ind w:left="998" w:hanging="360"/>
      </w:pPr>
      <w:rPr>
        <w:rFonts w:hint="default"/>
        <w:lang w:val="en-US" w:eastAsia="en-US" w:bidi="en-US"/>
      </w:rPr>
    </w:lvl>
    <w:lvl w:ilvl="2" w:tplc="53181560">
      <w:numFmt w:val="bullet"/>
      <w:lvlText w:val="•"/>
      <w:lvlJc w:val="left"/>
      <w:pPr>
        <w:ind w:left="1176" w:hanging="360"/>
      </w:pPr>
      <w:rPr>
        <w:rFonts w:hint="default"/>
        <w:lang w:val="en-US" w:eastAsia="en-US" w:bidi="en-US"/>
      </w:rPr>
    </w:lvl>
    <w:lvl w:ilvl="3" w:tplc="7222EC92">
      <w:numFmt w:val="bullet"/>
      <w:lvlText w:val="•"/>
      <w:lvlJc w:val="left"/>
      <w:pPr>
        <w:ind w:left="1354" w:hanging="360"/>
      </w:pPr>
      <w:rPr>
        <w:rFonts w:hint="default"/>
        <w:lang w:val="en-US" w:eastAsia="en-US" w:bidi="en-US"/>
      </w:rPr>
    </w:lvl>
    <w:lvl w:ilvl="4" w:tplc="5852BB2C">
      <w:numFmt w:val="bullet"/>
      <w:lvlText w:val="•"/>
      <w:lvlJc w:val="left"/>
      <w:pPr>
        <w:ind w:left="1532" w:hanging="360"/>
      </w:pPr>
      <w:rPr>
        <w:rFonts w:hint="default"/>
        <w:lang w:val="en-US" w:eastAsia="en-US" w:bidi="en-US"/>
      </w:rPr>
    </w:lvl>
    <w:lvl w:ilvl="5" w:tplc="3490E08A">
      <w:numFmt w:val="bullet"/>
      <w:lvlText w:val="•"/>
      <w:lvlJc w:val="left"/>
      <w:pPr>
        <w:ind w:left="1711" w:hanging="360"/>
      </w:pPr>
      <w:rPr>
        <w:rFonts w:hint="default"/>
        <w:lang w:val="en-US" w:eastAsia="en-US" w:bidi="en-US"/>
      </w:rPr>
    </w:lvl>
    <w:lvl w:ilvl="6" w:tplc="B4883CC4">
      <w:numFmt w:val="bullet"/>
      <w:lvlText w:val="•"/>
      <w:lvlJc w:val="left"/>
      <w:pPr>
        <w:ind w:left="1889" w:hanging="360"/>
      </w:pPr>
      <w:rPr>
        <w:rFonts w:hint="default"/>
        <w:lang w:val="en-US" w:eastAsia="en-US" w:bidi="en-US"/>
      </w:rPr>
    </w:lvl>
    <w:lvl w:ilvl="7" w:tplc="B2DC27C2">
      <w:numFmt w:val="bullet"/>
      <w:lvlText w:val="•"/>
      <w:lvlJc w:val="left"/>
      <w:pPr>
        <w:ind w:left="2067" w:hanging="360"/>
      </w:pPr>
      <w:rPr>
        <w:rFonts w:hint="default"/>
        <w:lang w:val="en-US" w:eastAsia="en-US" w:bidi="en-US"/>
      </w:rPr>
    </w:lvl>
    <w:lvl w:ilvl="8" w:tplc="88FCA4A0">
      <w:numFmt w:val="bullet"/>
      <w:lvlText w:val="•"/>
      <w:lvlJc w:val="left"/>
      <w:pPr>
        <w:ind w:left="2245" w:hanging="360"/>
      </w:pPr>
      <w:rPr>
        <w:rFonts w:hint="default"/>
        <w:lang w:val="en-US" w:eastAsia="en-US" w:bidi="en-US"/>
      </w:rPr>
    </w:lvl>
  </w:abstractNum>
  <w:abstractNum w:abstractNumId="261">
    <w:nsid w:val="3F8F1A39"/>
    <w:multiLevelType w:val="hybridMultilevel"/>
    <w:tmpl w:val="59186506"/>
    <w:lvl w:ilvl="0" w:tplc="EBE2DE06">
      <w:numFmt w:val="bullet"/>
      <w:lvlText w:val="•"/>
      <w:lvlJc w:val="left"/>
      <w:pPr>
        <w:ind w:left="412" w:hanging="305"/>
      </w:pPr>
      <w:rPr>
        <w:rFonts w:ascii="Times New Roman" w:eastAsia="Times New Roman" w:hAnsi="Times New Roman" w:cs="Times New Roman" w:hint="default"/>
        <w:spacing w:val="-2"/>
        <w:w w:val="100"/>
        <w:sz w:val="24"/>
        <w:szCs w:val="24"/>
        <w:lang w:val="en-US" w:eastAsia="en-US" w:bidi="en-US"/>
      </w:rPr>
    </w:lvl>
    <w:lvl w:ilvl="1" w:tplc="211ECA94">
      <w:numFmt w:val="bullet"/>
      <w:lvlText w:val="•"/>
      <w:lvlJc w:val="left"/>
      <w:pPr>
        <w:ind w:left="573" w:hanging="305"/>
      </w:pPr>
      <w:rPr>
        <w:rFonts w:hint="default"/>
        <w:lang w:val="en-US" w:eastAsia="en-US" w:bidi="en-US"/>
      </w:rPr>
    </w:lvl>
    <w:lvl w:ilvl="2" w:tplc="48845B2E">
      <w:numFmt w:val="bullet"/>
      <w:lvlText w:val="•"/>
      <w:lvlJc w:val="left"/>
      <w:pPr>
        <w:ind w:left="727" w:hanging="305"/>
      </w:pPr>
      <w:rPr>
        <w:rFonts w:hint="default"/>
        <w:lang w:val="en-US" w:eastAsia="en-US" w:bidi="en-US"/>
      </w:rPr>
    </w:lvl>
    <w:lvl w:ilvl="3" w:tplc="87A2F9CC">
      <w:numFmt w:val="bullet"/>
      <w:lvlText w:val="•"/>
      <w:lvlJc w:val="left"/>
      <w:pPr>
        <w:ind w:left="881" w:hanging="305"/>
      </w:pPr>
      <w:rPr>
        <w:rFonts w:hint="default"/>
        <w:lang w:val="en-US" w:eastAsia="en-US" w:bidi="en-US"/>
      </w:rPr>
    </w:lvl>
    <w:lvl w:ilvl="4" w:tplc="D2BAD63E">
      <w:numFmt w:val="bullet"/>
      <w:lvlText w:val="•"/>
      <w:lvlJc w:val="left"/>
      <w:pPr>
        <w:ind w:left="1035" w:hanging="305"/>
      </w:pPr>
      <w:rPr>
        <w:rFonts w:hint="default"/>
        <w:lang w:val="en-US" w:eastAsia="en-US" w:bidi="en-US"/>
      </w:rPr>
    </w:lvl>
    <w:lvl w:ilvl="5" w:tplc="893EB8F2">
      <w:numFmt w:val="bullet"/>
      <w:lvlText w:val="•"/>
      <w:lvlJc w:val="left"/>
      <w:pPr>
        <w:ind w:left="1189" w:hanging="305"/>
      </w:pPr>
      <w:rPr>
        <w:rFonts w:hint="default"/>
        <w:lang w:val="en-US" w:eastAsia="en-US" w:bidi="en-US"/>
      </w:rPr>
    </w:lvl>
    <w:lvl w:ilvl="6" w:tplc="D196DCF8">
      <w:numFmt w:val="bullet"/>
      <w:lvlText w:val="•"/>
      <w:lvlJc w:val="left"/>
      <w:pPr>
        <w:ind w:left="1342" w:hanging="305"/>
      </w:pPr>
      <w:rPr>
        <w:rFonts w:hint="default"/>
        <w:lang w:val="en-US" w:eastAsia="en-US" w:bidi="en-US"/>
      </w:rPr>
    </w:lvl>
    <w:lvl w:ilvl="7" w:tplc="C1ECF8FA">
      <w:numFmt w:val="bullet"/>
      <w:lvlText w:val="•"/>
      <w:lvlJc w:val="left"/>
      <w:pPr>
        <w:ind w:left="1496" w:hanging="305"/>
      </w:pPr>
      <w:rPr>
        <w:rFonts w:hint="default"/>
        <w:lang w:val="en-US" w:eastAsia="en-US" w:bidi="en-US"/>
      </w:rPr>
    </w:lvl>
    <w:lvl w:ilvl="8" w:tplc="5232ABD6">
      <w:numFmt w:val="bullet"/>
      <w:lvlText w:val="•"/>
      <w:lvlJc w:val="left"/>
      <w:pPr>
        <w:ind w:left="1650" w:hanging="305"/>
      </w:pPr>
      <w:rPr>
        <w:rFonts w:hint="default"/>
        <w:lang w:val="en-US" w:eastAsia="en-US" w:bidi="en-US"/>
      </w:rPr>
    </w:lvl>
  </w:abstractNum>
  <w:abstractNum w:abstractNumId="262">
    <w:nsid w:val="40DE55AB"/>
    <w:multiLevelType w:val="hybridMultilevel"/>
    <w:tmpl w:val="9ABA4E82"/>
    <w:lvl w:ilvl="0" w:tplc="325090AA">
      <w:numFmt w:val="bullet"/>
      <w:lvlText w:val="•"/>
      <w:lvlJc w:val="left"/>
      <w:pPr>
        <w:ind w:left="268" w:hanging="159"/>
      </w:pPr>
      <w:rPr>
        <w:rFonts w:ascii="Georgia" w:eastAsia="Georgia" w:hAnsi="Georgia" w:cs="Georgia" w:hint="default"/>
        <w:w w:val="112"/>
        <w:sz w:val="24"/>
        <w:szCs w:val="24"/>
        <w:lang w:val="en-US" w:eastAsia="en-US" w:bidi="en-US"/>
      </w:rPr>
    </w:lvl>
    <w:lvl w:ilvl="1" w:tplc="3B8CE3C6">
      <w:numFmt w:val="bullet"/>
      <w:lvlText w:val="•"/>
      <w:lvlJc w:val="left"/>
      <w:pPr>
        <w:ind w:left="455" w:hanging="159"/>
      </w:pPr>
      <w:rPr>
        <w:rFonts w:hint="default"/>
        <w:lang w:val="en-US" w:eastAsia="en-US" w:bidi="en-US"/>
      </w:rPr>
    </w:lvl>
    <w:lvl w:ilvl="2" w:tplc="A4724B12">
      <w:numFmt w:val="bullet"/>
      <w:lvlText w:val="•"/>
      <w:lvlJc w:val="left"/>
      <w:pPr>
        <w:ind w:left="651" w:hanging="159"/>
      </w:pPr>
      <w:rPr>
        <w:rFonts w:hint="default"/>
        <w:lang w:val="en-US" w:eastAsia="en-US" w:bidi="en-US"/>
      </w:rPr>
    </w:lvl>
    <w:lvl w:ilvl="3" w:tplc="472842DC">
      <w:numFmt w:val="bullet"/>
      <w:lvlText w:val="•"/>
      <w:lvlJc w:val="left"/>
      <w:pPr>
        <w:ind w:left="846" w:hanging="159"/>
      </w:pPr>
      <w:rPr>
        <w:rFonts w:hint="default"/>
        <w:lang w:val="en-US" w:eastAsia="en-US" w:bidi="en-US"/>
      </w:rPr>
    </w:lvl>
    <w:lvl w:ilvl="4" w:tplc="6632EA80">
      <w:numFmt w:val="bullet"/>
      <w:lvlText w:val="•"/>
      <w:lvlJc w:val="left"/>
      <w:pPr>
        <w:ind w:left="1042" w:hanging="159"/>
      </w:pPr>
      <w:rPr>
        <w:rFonts w:hint="default"/>
        <w:lang w:val="en-US" w:eastAsia="en-US" w:bidi="en-US"/>
      </w:rPr>
    </w:lvl>
    <w:lvl w:ilvl="5" w:tplc="CF14E5EC">
      <w:numFmt w:val="bullet"/>
      <w:lvlText w:val="•"/>
      <w:lvlJc w:val="left"/>
      <w:pPr>
        <w:ind w:left="1237" w:hanging="159"/>
      </w:pPr>
      <w:rPr>
        <w:rFonts w:hint="default"/>
        <w:lang w:val="en-US" w:eastAsia="en-US" w:bidi="en-US"/>
      </w:rPr>
    </w:lvl>
    <w:lvl w:ilvl="6" w:tplc="0C08EE78">
      <w:numFmt w:val="bullet"/>
      <w:lvlText w:val="•"/>
      <w:lvlJc w:val="left"/>
      <w:pPr>
        <w:ind w:left="1433" w:hanging="159"/>
      </w:pPr>
      <w:rPr>
        <w:rFonts w:hint="default"/>
        <w:lang w:val="en-US" w:eastAsia="en-US" w:bidi="en-US"/>
      </w:rPr>
    </w:lvl>
    <w:lvl w:ilvl="7" w:tplc="0C3842BA">
      <w:numFmt w:val="bullet"/>
      <w:lvlText w:val="•"/>
      <w:lvlJc w:val="left"/>
      <w:pPr>
        <w:ind w:left="1628" w:hanging="159"/>
      </w:pPr>
      <w:rPr>
        <w:rFonts w:hint="default"/>
        <w:lang w:val="en-US" w:eastAsia="en-US" w:bidi="en-US"/>
      </w:rPr>
    </w:lvl>
    <w:lvl w:ilvl="8" w:tplc="40D23296">
      <w:numFmt w:val="bullet"/>
      <w:lvlText w:val="•"/>
      <w:lvlJc w:val="left"/>
      <w:pPr>
        <w:ind w:left="1824" w:hanging="159"/>
      </w:pPr>
      <w:rPr>
        <w:rFonts w:hint="default"/>
        <w:lang w:val="en-US" w:eastAsia="en-US" w:bidi="en-US"/>
      </w:rPr>
    </w:lvl>
  </w:abstractNum>
  <w:abstractNum w:abstractNumId="263">
    <w:nsid w:val="41602F75"/>
    <w:multiLevelType w:val="hybridMultilevel"/>
    <w:tmpl w:val="B9AEFF7C"/>
    <w:lvl w:ilvl="0" w:tplc="05CE3054">
      <w:numFmt w:val="bullet"/>
      <w:lvlText w:val="•"/>
      <w:lvlJc w:val="left"/>
      <w:pPr>
        <w:ind w:left="106" w:hanging="176"/>
      </w:pPr>
      <w:rPr>
        <w:rFonts w:ascii="Arial" w:eastAsia="Arial" w:hAnsi="Arial" w:cs="Arial" w:hint="default"/>
        <w:w w:val="142"/>
        <w:sz w:val="24"/>
        <w:szCs w:val="24"/>
        <w:lang w:val="en-US" w:eastAsia="en-US" w:bidi="en-US"/>
      </w:rPr>
    </w:lvl>
    <w:lvl w:ilvl="1" w:tplc="5CBACB8E">
      <w:numFmt w:val="bullet"/>
      <w:lvlText w:val="•"/>
      <w:lvlJc w:val="left"/>
      <w:pPr>
        <w:ind w:left="315" w:hanging="176"/>
      </w:pPr>
      <w:rPr>
        <w:rFonts w:hint="default"/>
        <w:lang w:val="en-US" w:eastAsia="en-US" w:bidi="en-US"/>
      </w:rPr>
    </w:lvl>
    <w:lvl w:ilvl="2" w:tplc="7BF84E9A">
      <w:numFmt w:val="bullet"/>
      <w:lvlText w:val="•"/>
      <w:lvlJc w:val="left"/>
      <w:pPr>
        <w:ind w:left="531" w:hanging="176"/>
      </w:pPr>
      <w:rPr>
        <w:rFonts w:hint="default"/>
        <w:lang w:val="en-US" w:eastAsia="en-US" w:bidi="en-US"/>
      </w:rPr>
    </w:lvl>
    <w:lvl w:ilvl="3" w:tplc="F64C73F4">
      <w:numFmt w:val="bullet"/>
      <w:lvlText w:val="•"/>
      <w:lvlJc w:val="left"/>
      <w:pPr>
        <w:ind w:left="747" w:hanging="176"/>
      </w:pPr>
      <w:rPr>
        <w:rFonts w:hint="default"/>
        <w:lang w:val="en-US" w:eastAsia="en-US" w:bidi="en-US"/>
      </w:rPr>
    </w:lvl>
    <w:lvl w:ilvl="4" w:tplc="E090806C">
      <w:numFmt w:val="bullet"/>
      <w:lvlText w:val="•"/>
      <w:lvlJc w:val="left"/>
      <w:pPr>
        <w:ind w:left="963" w:hanging="176"/>
      </w:pPr>
      <w:rPr>
        <w:rFonts w:hint="default"/>
        <w:lang w:val="en-US" w:eastAsia="en-US" w:bidi="en-US"/>
      </w:rPr>
    </w:lvl>
    <w:lvl w:ilvl="5" w:tplc="50DEA49A">
      <w:numFmt w:val="bullet"/>
      <w:lvlText w:val="•"/>
      <w:lvlJc w:val="left"/>
      <w:pPr>
        <w:ind w:left="1179" w:hanging="176"/>
      </w:pPr>
      <w:rPr>
        <w:rFonts w:hint="default"/>
        <w:lang w:val="en-US" w:eastAsia="en-US" w:bidi="en-US"/>
      </w:rPr>
    </w:lvl>
    <w:lvl w:ilvl="6" w:tplc="2586FA06">
      <w:numFmt w:val="bullet"/>
      <w:lvlText w:val="•"/>
      <w:lvlJc w:val="left"/>
      <w:pPr>
        <w:ind w:left="1395" w:hanging="176"/>
      </w:pPr>
      <w:rPr>
        <w:rFonts w:hint="default"/>
        <w:lang w:val="en-US" w:eastAsia="en-US" w:bidi="en-US"/>
      </w:rPr>
    </w:lvl>
    <w:lvl w:ilvl="7" w:tplc="546C4446">
      <w:numFmt w:val="bullet"/>
      <w:lvlText w:val="•"/>
      <w:lvlJc w:val="left"/>
      <w:pPr>
        <w:ind w:left="1611" w:hanging="176"/>
      </w:pPr>
      <w:rPr>
        <w:rFonts w:hint="default"/>
        <w:lang w:val="en-US" w:eastAsia="en-US" w:bidi="en-US"/>
      </w:rPr>
    </w:lvl>
    <w:lvl w:ilvl="8" w:tplc="ACEEA6AE">
      <w:numFmt w:val="bullet"/>
      <w:lvlText w:val="•"/>
      <w:lvlJc w:val="left"/>
      <w:pPr>
        <w:ind w:left="1827" w:hanging="176"/>
      </w:pPr>
      <w:rPr>
        <w:rFonts w:hint="default"/>
        <w:lang w:val="en-US" w:eastAsia="en-US" w:bidi="en-US"/>
      </w:rPr>
    </w:lvl>
  </w:abstractNum>
  <w:abstractNum w:abstractNumId="264">
    <w:nsid w:val="41D12BBD"/>
    <w:multiLevelType w:val="hybridMultilevel"/>
    <w:tmpl w:val="7FCA0A76"/>
    <w:lvl w:ilvl="0" w:tplc="AACE4634">
      <w:numFmt w:val="bullet"/>
      <w:lvlText w:val="•"/>
      <w:lvlJc w:val="left"/>
      <w:pPr>
        <w:ind w:left="280" w:hanging="176"/>
      </w:pPr>
      <w:rPr>
        <w:rFonts w:ascii="Arial" w:eastAsia="Arial" w:hAnsi="Arial" w:cs="Arial" w:hint="default"/>
        <w:w w:val="142"/>
        <w:sz w:val="24"/>
        <w:szCs w:val="24"/>
        <w:lang w:val="en-US" w:eastAsia="en-US" w:bidi="en-US"/>
      </w:rPr>
    </w:lvl>
    <w:lvl w:ilvl="1" w:tplc="A62C721A">
      <w:numFmt w:val="bullet"/>
      <w:lvlText w:val="•"/>
      <w:lvlJc w:val="left"/>
      <w:pPr>
        <w:ind w:left="566" w:hanging="176"/>
      </w:pPr>
      <w:rPr>
        <w:rFonts w:hint="default"/>
        <w:lang w:val="en-US" w:eastAsia="en-US" w:bidi="en-US"/>
      </w:rPr>
    </w:lvl>
    <w:lvl w:ilvl="2" w:tplc="A9D496D4">
      <w:numFmt w:val="bullet"/>
      <w:lvlText w:val="•"/>
      <w:lvlJc w:val="left"/>
      <w:pPr>
        <w:ind w:left="852" w:hanging="176"/>
      </w:pPr>
      <w:rPr>
        <w:rFonts w:hint="default"/>
        <w:lang w:val="en-US" w:eastAsia="en-US" w:bidi="en-US"/>
      </w:rPr>
    </w:lvl>
    <w:lvl w:ilvl="3" w:tplc="CE4010DC">
      <w:numFmt w:val="bullet"/>
      <w:lvlText w:val="•"/>
      <w:lvlJc w:val="left"/>
      <w:pPr>
        <w:ind w:left="1138" w:hanging="176"/>
      </w:pPr>
      <w:rPr>
        <w:rFonts w:hint="default"/>
        <w:lang w:val="en-US" w:eastAsia="en-US" w:bidi="en-US"/>
      </w:rPr>
    </w:lvl>
    <w:lvl w:ilvl="4" w:tplc="49141C08">
      <w:numFmt w:val="bullet"/>
      <w:lvlText w:val="•"/>
      <w:lvlJc w:val="left"/>
      <w:pPr>
        <w:ind w:left="1424" w:hanging="176"/>
      </w:pPr>
      <w:rPr>
        <w:rFonts w:hint="default"/>
        <w:lang w:val="en-US" w:eastAsia="en-US" w:bidi="en-US"/>
      </w:rPr>
    </w:lvl>
    <w:lvl w:ilvl="5" w:tplc="BD922C26">
      <w:numFmt w:val="bullet"/>
      <w:lvlText w:val="•"/>
      <w:lvlJc w:val="left"/>
      <w:pPr>
        <w:ind w:left="1710" w:hanging="176"/>
      </w:pPr>
      <w:rPr>
        <w:rFonts w:hint="default"/>
        <w:lang w:val="en-US" w:eastAsia="en-US" w:bidi="en-US"/>
      </w:rPr>
    </w:lvl>
    <w:lvl w:ilvl="6" w:tplc="FC1A0BEA">
      <w:numFmt w:val="bullet"/>
      <w:lvlText w:val="•"/>
      <w:lvlJc w:val="left"/>
      <w:pPr>
        <w:ind w:left="1996" w:hanging="176"/>
      </w:pPr>
      <w:rPr>
        <w:rFonts w:hint="default"/>
        <w:lang w:val="en-US" w:eastAsia="en-US" w:bidi="en-US"/>
      </w:rPr>
    </w:lvl>
    <w:lvl w:ilvl="7" w:tplc="55425DAC">
      <w:numFmt w:val="bullet"/>
      <w:lvlText w:val="•"/>
      <w:lvlJc w:val="left"/>
      <w:pPr>
        <w:ind w:left="2282" w:hanging="176"/>
      </w:pPr>
      <w:rPr>
        <w:rFonts w:hint="default"/>
        <w:lang w:val="en-US" w:eastAsia="en-US" w:bidi="en-US"/>
      </w:rPr>
    </w:lvl>
    <w:lvl w:ilvl="8" w:tplc="FA841BB6">
      <w:numFmt w:val="bullet"/>
      <w:lvlText w:val="•"/>
      <w:lvlJc w:val="left"/>
      <w:pPr>
        <w:ind w:left="2568" w:hanging="176"/>
      </w:pPr>
      <w:rPr>
        <w:rFonts w:hint="default"/>
        <w:lang w:val="en-US" w:eastAsia="en-US" w:bidi="en-US"/>
      </w:rPr>
    </w:lvl>
  </w:abstractNum>
  <w:abstractNum w:abstractNumId="265">
    <w:nsid w:val="42310ADB"/>
    <w:multiLevelType w:val="hybridMultilevel"/>
    <w:tmpl w:val="36942244"/>
    <w:lvl w:ilvl="0" w:tplc="F4D4FE3C">
      <w:numFmt w:val="bullet"/>
      <w:lvlText w:val=""/>
      <w:lvlJc w:val="left"/>
      <w:pPr>
        <w:ind w:left="825" w:hanging="360"/>
      </w:pPr>
      <w:rPr>
        <w:rFonts w:ascii="Symbol" w:eastAsia="Symbol" w:hAnsi="Symbol" w:cs="Symbol" w:hint="default"/>
        <w:w w:val="100"/>
        <w:sz w:val="24"/>
        <w:szCs w:val="24"/>
        <w:lang w:val="en-US" w:eastAsia="en-US" w:bidi="en-US"/>
      </w:rPr>
    </w:lvl>
    <w:lvl w:ilvl="1" w:tplc="D5969C42">
      <w:numFmt w:val="bullet"/>
      <w:lvlText w:val="•"/>
      <w:lvlJc w:val="left"/>
      <w:pPr>
        <w:ind w:left="1088" w:hanging="360"/>
      </w:pPr>
      <w:rPr>
        <w:rFonts w:hint="default"/>
        <w:lang w:val="en-US" w:eastAsia="en-US" w:bidi="en-US"/>
      </w:rPr>
    </w:lvl>
    <w:lvl w:ilvl="2" w:tplc="0FF0C778">
      <w:numFmt w:val="bullet"/>
      <w:lvlText w:val="•"/>
      <w:lvlJc w:val="left"/>
      <w:pPr>
        <w:ind w:left="1356" w:hanging="360"/>
      </w:pPr>
      <w:rPr>
        <w:rFonts w:hint="default"/>
        <w:lang w:val="en-US" w:eastAsia="en-US" w:bidi="en-US"/>
      </w:rPr>
    </w:lvl>
    <w:lvl w:ilvl="3" w:tplc="C366CB96">
      <w:numFmt w:val="bullet"/>
      <w:lvlText w:val="•"/>
      <w:lvlJc w:val="left"/>
      <w:pPr>
        <w:ind w:left="1624" w:hanging="360"/>
      </w:pPr>
      <w:rPr>
        <w:rFonts w:hint="default"/>
        <w:lang w:val="en-US" w:eastAsia="en-US" w:bidi="en-US"/>
      </w:rPr>
    </w:lvl>
    <w:lvl w:ilvl="4" w:tplc="CCB00EB6">
      <w:numFmt w:val="bullet"/>
      <w:lvlText w:val="•"/>
      <w:lvlJc w:val="left"/>
      <w:pPr>
        <w:ind w:left="1892" w:hanging="360"/>
      </w:pPr>
      <w:rPr>
        <w:rFonts w:hint="default"/>
        <w:lang w:val="en-US" w:eastAsia="en-US" w:bidi="en-US"/>
      </w:rPr>
    </w:lvl>
    <w:lvl w:ilvl="5" w:tplc="D0F608BA">
      <w:numFmt w:val="bullet"/>
      <w:lvlText w:val="•"/>
      <w:lvlJc w:val="left"/>
      <w:pPr>
        <w:ind w:left="2160" w:hanging="360"/>
      </w:pPr>
      <w:rPr>
        <w:rFonts w:hint="default"/>
        <w:lang w:val="en-US" w:eastAsia="en-US" w:bidi="en-US"/>
      </w:rPr>
    </w:lvl>
    <w:lvl w:ilvl="6" w:tplc="40267D9A">
      <w:numFmt w:val="bullet"/>
      <w:lvlText w:val="•"/>
      <w:lvlJc w:val="left"/>
      <w:pPr>
        <w:ind w:left="2428" w:hanging="360"/>
      </w:pPr>
      <w:rPr>
        <w:rFonts w:hint="default"/>
        <w:lang w:val="en-US" w:eastAsia="en-US" w:bidi="en-US"/>
      </w:rPr>
    </w:lvl>
    <w:lvl w:ilvl="7" w:tplc="FB385CDC">
      <w:numFmt w:val="bullet"/>
      <w:lvlText w:val="•"/>
      <w:lvlJc w:val="left"/>
      <w:pPr>
        <w:ind w:left="2696" w:hanging="360"/>
      </w:pPr>
      <w:rPr>
        <w:rFonts w:hint="default"/>
        <w:lang w:val="en-US" w:eastAsia="en-US" w:bidi="en-US"/>
      </w:rPr>
    </w:lvl>
    <w:lvl w:ilvl="8" w:tplc="EAB820AC">
      <w:numFmt w:val="bullet"/>
      <w:lvlText w:val="•"/>
      <w:lvlJc w:val="left"/>
      <w:pPr>
        <w:ind w:left="2964" w:hanging="360"/>
      </w:pPr>
      <w:rPr>
        <w:rFonts w:hint="default"/>
        <w:lang w:val="en-US" w:eastAsia="en-US" w:bidi="en-US"/>
      </w:rPr>
    </w:lvl>
  </w:abstractNum>
  <w:abstractNum w:abstractNumId="266">
    <w:nsid w:val="42502EE8"/>
    <w:multiLevelType w:val="hybridMultilevel"/>
    <w:tmpl w:val="5470CE78"/>
    <w:lvl w:ilvl="0" w:tplc="8EF8546A">
      <w:numFmt w:val="bullet"/>
      <w:lvlText w:val="•"/>
      <w:lvlJc w:val="left"/>
      <w:pPr>
        <w:ind w:left="105" w:hanging="161"/>
      </w:pPr>
      <w:rPr>
        <w:rFonts w:ascii="Arial" w:eastAsia="Arial" w:hAnsi="Arial" w:cs="Arial" w:hint="default"/>
        <w:w w:val="142"/>
        <w:sz w:val="22"/>
        <w:szCs w:val="22"/>
        <w:lang w:val="en-US" w:eastAsia="en-US" w:bidi="en-US"/>
      </w:rPr>
    </w:lvl>
    <w:lvl w:ilvl="1" w:tplc="BA18D956">
      <w:numFmt w:val="bullet"/>
      <w:lvlText w:val="•"/>
      <w:lvlJc w:val="left"/>
      <w:pPr>
        <w:ind w:left="402" w:hanging="161"/>
      </w:pPr>
      <w:rPr>
        <w:rFonts w:hint="default"/>
        <w:lang w:val="en-US" w:eastAsia="en-US" w:bidi="en-US"/>
      </w:rPr>
    </w:lvl>
    <w:lvl w:ilvl="2" w:tplc="4DE26444">
      <w:numFmt w:val="bullet"/>
      <w:lvlText w:val="•"/>
      <w:lvlJc w:val="left"/>
      <w:pPr>
        <w:ind w:left="704" w:hanging="161"/>
      </w:pPr>
      <w:rPr>
        <w:rFonts w:hint="default"/>
        <w:lang w:val="en-US" w:eastAsia="en-US" w:bidi="en-US"/>
      </w:rPr>
    </w:lvl>
    <w:lvl w:ilvl="3" w:tplc="DDEC694C">
      <w:numFmt w:val="bullet"/>
      <w:lvlText w:val="•"/>
      <w:lvlJc w:val="left"/>
      <w:pPr>
        <w:ind w:left="1006" w:hanging="161"/>
      </w:pPr>
      <w:rPr>
        <w:rFonts w:hint="default"/>
        <w:lang w:val="en-US" w:eastAsia="en-US" w:bidi="en-US"/>
      </w:rPr>
    </w:lvl>
    <w:lvl w:ilvl="4" w:tplc="1D00115C">
      <w:numFmt w:val="bullet"/>
      <w:lvlText w:val="•"/>
      <w:lvlJc w:val="left"/>
      <w:pPr>
        <w:ind w:left="1308" w:hanging="161"/>
      </w:pPr>
      <w:rPr>
        <w:rFonts w:hint="default"/>
        <w:lang w:val="en-US" w:eastAsia="en-US" w:bidi="en-US"/>
      </w:rPr>
    </w:lvl>
    <w:lvl w:ilvl="5" w:tplc="50F43002">
      <w:numFmt w:val="bullet"/>
      <w:lvlText w:val="•"/>
      <w:lvlJc w:val="left"/>
      <w:pPr>
        <w:ind w:left="1611" w:hanging="161"/>
      </w:pPr>
      <w:rPr>
        <w:rFonts w:hint="default"/>
        <w:lang w:val="en-US" w:eastAsia="en-US" w:bidi="en-US"/>
      </w:rPr>
    </w:lvl>
    <w:lvl w:ilvl="6" w:tplc="2F52EB74">
      <w:numFmt w:val="bullet"/>
      <w:lvlText w:val="•"/>
      <w:lvlJc w:val="left"/>
      <w:pPr>
        <w:ind w:left="1913" w:hanging="161"/>
      </w:pPr>
      <w:rPr>
        <w:rFonts w:hint="default"/>
        <w:lang w:val="en-US" w:eastAsia="en-US" w:bidi="en-US"/>
      </w:rPr>
    </w:lvl>
    <w:lvl w:ilvl="7" w:tplc="69740CB2">
      <w:numFmt w:val="bullet"/>
      <w:lvlText w:val="•"/>
      <w:lvlJc w:val="left"/>
      <w:pPr>
        <w:ind w:left="2215" w:hanging="161"/>
      </w:pPr>
      <w:rPr>
        <w:rFonts w:hint="default"/>
        <w:lang w:val="en-US" w:eastAsia="en-US" w:bidi="en-US"/>
      </w:rPr>
    </w:lvl>
    <w:lvl w:ilvl="8" w:tplc="65248F78">
      <w:numFmt w:val="bullet"/>
      <w:lvlText w:val="•"/>
      <w:lvlJc w:val="left"/>
      <w:pPr>
        <w:ind w:left="2517" w:hanging="161"/>
      </w:pPr>
      <w:rPr>
        <w:rFonts w:hint="default"/>
        <w:lang w:val="en-US" w:eastAsia="en-US" w:bidi="en-US"/>
      </w:rPr>
    </w:lvl>
  </w:abstractNum>
  <w:abstractNum w:abstractNumId="267">
    <w:nsid w:val="42BB5043"/>
    <w:multiLevelType w:val="hybridMultilevel"/>
    <w:tmpl w:val="A0F423A8"/>
    <w:lvl w:ilvl="0" w:tplc="6BE83480">
      <w:numFmt w:val="bullet"/>
      <w:lvlText w:val="-"/>
      <w:lvlJc w:val="left"/>
      <w:pPr>
        <w:ind w:left="104" w:hanging="216"/>
      </w:pPr>
      <w:rPr>
        <w:rFonts w:ascii="Courier New" w:eastAsia="Courier New" w:hAnsi="Courier New" w:cs="Courier New" w:hint="default"/>
        <w:w w:val="100"/>
        <w:sz w:val="18"/>
        <w:szCs w:val="18"/>
        <w:lang w:val="en-US" w:eastAsia="en-US" w:bidi="en-US"/>
      </w:rPr>
    </w:lvl>
    <w:lvl w:ilvl="1" w:tplc="A448E246">
      <w:numFmt w:val="bullet"/>
      <w:lvlText w:val="•"/>
      <w:lvlJc w:val="left"/>
      <w:pPr>
        <w:ind w:left="404" w:hanging="216"/>
      </w:pPr>
      <w:rPr>
        <w:rFonts w:hint="default"/>
        <w:lang w:val="en-US" w:eastAsia="en-US" w:bidi="en-US"/>
      </w:rPr>
    </w:lvl>
    <w:lvl w:ilvl="2" w:tplc="4E3EF778">
      <w:numFmt w:val="bullet"/>
      <w:lvlText w:val="•"/>
      <w:lvlJc w:val="left"/>
      <w:pPr>
        <w:ind w:left="708" w:hanging="216"/>
      </w:pPr>
      <w:rPr>
        <w:rFonts w:hint="default"/>
        <w:lang w:val="en-US" w:eastAsia="en-US" w:bidi="en-US"/>
      </w:rPr>
    </w:lvl>
    <w:lvl w:ilvl="3" w:tplc="4ACE1682">
      <w:numFmt w:val="bullet"/>
      <w:lvlText w:val="•"/>
      <w:lvlJc w:val="left"/>
      <w:pPr>
        <w:ind w:left="1012" w:hanging="216"/>
      </w:pPr>
      <w:rPr>
        <w:rFonts w:hint="default"/>
        <w:lang w:val="en-US" w:eastAsia="en-US" w:bidi="en-US"/>
      </w:rPr>
    </w:lvl>
    <w:lvl w:ilvl="4" w:tplc="BDCCC102">
      <w:numFmt w:val="bullet"/>
      <w:lvlText w:val="•"/>
      <w:lvlJc w:val="left"/>
      <w:pPr>
        <w:ind w:left="1316" w:hanging="216"/>
      </w:pPr>
      <w:rPr>
        <w:rFonts w:hint="default"/>
        <w:lang w:val="en-US" w:eastAsia="en-US" w:bidi="en-US"/>
      </w:rPr>
    </w:lvl>
    <w:lvl w:ilvl="5" w:tplc="0B3070A2">
      <w:numFmt w:val="bullet"/>
      <w:lvlText w:val="•"/>
      <w:lvlJc w:val="left"/>
      <w:pPr>
        <w:ind w:left="1620" w:hanging="216"/>
      </w:pPr>
      <w:rPr>
        <w:rFonts w:hint="default"/>
        <w:lang w:val="en-US" w:eastAsia="en-US" w:bidi="en-US"/>
      </w:rPr>
    </w:lvl>
    <w:lvl w:ilvl="6" w:tplc="5D863CC4">
      <w:numFmt w:val="bullet"/>
      <w:lvlText w:val="•"/>
      <w:lvlJc w:val="left"/>
      <w:pPr>
        <w:ind w:left="1924" w:hanging="216"/>
      </w:pPr>
      <w:rPr>
        <w:rFonts w:hint="default"/>
        <w:lang w:val="en-US" w:eastAsia="en-US" w:bidi="en-US"/>
      </w:rPr>
    </w:lvl>
    <w:lvl w:ilvl="7" w:tplc="9EE67F80">
      <w:numFmt w:val="bullet"/>
      <w:lvlText w:val="•"/>
      <w:lvlJc w:val="left"/>
      <w:pPr>
        <w:ind w:left="2228" w:hanging="216"/>
      </w:pPr>
      <w:rPr>
        <w:rFonts w:hint="default"/>
        <w:lang w:val="en-US" w:eastAsia="en-US" w:bidi="en-US"/>
      </w:rPr>
    </w:lvl>
    <w:lvl w:ilvl="8" w:tplc="C61A5B70">
      <w:numFmt w:val="bullet"/>
      <w:lvlText w:val="•"/>
      <w:lvlJc w:val="left"/>
      <w:pPr>
        <w:ind w:left="2532" w:hanging="216"/>
      </w:pPr>
      <w:rPr>
        <w:rFonts w:hint="default"/>
        <w:lang w:val="en-US" w:eastAsia="en-US" w:bidi="en-US"/>
      </w:rPr>
    </w:lvl>
  </w:abstractNum>
  <w:abstractNum w:abstractNumId="268">
    <w:nsid w:val="42C1355B"/>
    <w:multiLevelType w:val="hybridMultilevel"/>
    <w:tmpl w:val="654CA298"/>
    <w:lvl w:ilvl="0" w:tplc="18CE1CFC">
      <w:numFmt w:val="bullet"/>
      <w:lvlText w:val="•"/>
      <w:lvlJc w:val="left"/>
      <w:pPr>
        <w:ind w:left="266" w:hanging="159"/>
      </w:pPr>
      <w:rPr>
        <w:rFonts w:ascii="Georgia" w:eastAsia="Georgia" w:hAnsi="Georgia" w:cs="Georgia" w:hint="default"/>
        <w:w w:val="112"/>
        <w:sz w:val="24"/>
        <w:szCs w:val="24"/>
        <w:lang w:val="en-US" w:eastAsia="en-US" w:bidi="en-US"/>
      </w:rPr>
    </w:lvl>
    <w:lvl w:ilvl="1" w:tplc="3A508FF4">
      <w:numFmt w:val="bullet"/>
      <w:lvlText w:val="•"/>
      <w:lvlJc w:val="left"/>
      <w:pPr>
        <w:ind w:left="457" w:hanging="159"/>
      </w:pPr>
      <w:rPr>
        <w:rFonts w:hint="default"/>
        <w:lang w:val="en-US" w:eastAsia="en-US" w:bidi="en-US"/>
      </w:rPr>
    </w:lvl>
    <w:lvl w:ilvl="2" w:tplc="13B69D94">
      <w:numFmt w:val="bullet"/>
      <w:lvlText w:val="•"/>
      <w:lvlJc w:val="left"/>
      <w:pPr>
        <w:ind w:left="655" w:hanging="159"/>
      </w:pPr>
      <w:rPr>
        <w:rFonts w:hint="default"/>
        <w:lang w:val="en-US" w:eastAsia="en-US" w:bidi="en-US"/>
      </w:rPr>
    </w:lvl>
    <w:lvl w:ilvl="3" w:tplc="B8A66900">
      <w:numFmt w:val="bullet"/>
      <w:lvlText w:val="•"/>
      <w:lvlJc w:val="left"/>
      <w:pPr>
        <w:ind w:left="853" w:hanging="159"/>
      </w:pPr>
      <w:rPr>
        <w:rFonts w:hint="default"/>
        <w:lang w:val="en-US" w:eastAsia="en-US" w:bidi="en-US"/>
      </w:rPr>
    </w:lvl>
    <w:lvl w:ilvl="4" w:tplc="90D6CE58">
      <w:numFmt w:val="bullet"/>
      <w:lvlText w:val="•"/>
      <w:lvlJc w:val="left"/>
      <w:pPr>
        <w:ind w:left="1051" w:hanging="159"/>
      </w:pPr>
      <w:rPr>
        <w:rFonts w:hint="default"/>
        <w:lang w:val="en-US" w:eastAsia="en-US" w:bidi="en-US"/>
      </w:rPr>
    </w:lvl>
    <w:lvl w:ilvl="5" w:tplc="C1A0BBB4">
      <w:numFmt w:val="bullet"/>
      <w:lvlText w:val="•"/>
      <w:lvlJc w:val="left"/>
      <w:pPr>
        <w:ind w:left="1249" w:hanging="159"/>
      </w:pPr>
      <w:rPr>
        <w:rFonts w:hint="default"/>
        <w:lang w:val="en-US" w:eastAsia="en-US" w:bidi="en-US"/>
      </w:rPr>
    </w:lvl>
    <w:lvl w:ilvl="6" w:tplc="571429C0">
      <w:numFmt w:val="bullet"/>
      <w:lvlText w:val="•"/>
      <w:lvlJc w:val="left"/>
      <w:pPr>
        <w:ind w:left="1447" w:hanging="159"/>
      </w:pPr>
      <w:rPr>
        <w:rFonts w:hint="default"/>
        <w:lang w:val="en-US" w:eastAsia="en-US" w:bidi="en-US"/>
      </w:rPr>
    </w:lvl>
    <w:lvl w:ilvl="7" w:tplc="04C2E820">
      <w:numFmt w:val="bullet"/>
      <w:lvlText w:val="•"/>
      <w:lvlJc w:val="left"/>
      <w:pPr>
        <w:ind w:left="1645" w:hanging="159"/>
      </w:pPr>
      <w:rPr>
        <w:rFonts w:hint="default"/>
        <w:lang w:val="en-US" w:eastAsia="en-US" w:bidi="en-US"/>
      </w:rPr>
    </w:lvl>
    <w:lvl w:ilvl="8" w:tplc="93465E76">
      <w:numFmt w:val="bullet"/>
      <w:lvlText w:val="•"/>
      <w:lvlJc w:val="left"/>
      <w:pPr>
        <w:ind w:left="1843" w:hanging="159"/>
      </w:pPr>
      <w:rPr>
        <w:rFonts w:hint="default"/>
        <w:lang w:val="en-US" w:eastAsia="en-US" w:bidi="en-US"/>
      </w:rPr>
    </w:lvl>
  </w:abstractNum>
  <w:abstractNum w:abstractNumId="269">
    <w:nsid w:val="43206096"/>
    <w:multiLevelType w:val="hybridMultilevel"/>
    <w:tmpl w:val="26A01580"/>
    <w:lvl w:ilvl="0" w:tplc="116A742E">
      <w:numFmt w:val="bullet"/>
      <w:lvlText w:val="•"/>
      <w:lvlJc w:val="left"/>
      <w:pPr>
        <w:ind w:left="256" w:hanging="147"/>
      </w:pPr>
      <w:rPr>
        <w:rFonts w:ascii="Georgia" w:eastAsia="Georgia" w:hAnsi="Georgia" w:cs="Georgia" w:hint="default"/>
        <w:w w:val="113"/>
        <w:sz w:val="22"/>
        <w:szCs w:val="22"/>
        <w:lang w:val="en-US" w:eastAsia="en-US" w:bidi="en-US"/>
      </w:rPr>
    </w:lvl>
    <w:lvl w:ilvl="1" w:tplc="640A4C44">
      <w:numFmt w:val="bullet"/>
      <w:lvlText w:val="•"/>
      <w:lvlJc w:val="left"/>
      <w:pPr>
        <w:ind w:left="455" w:hanging="147"/>
      </w:pPr>
      <w:rPr>
        <w:rFonts w:hint="default"/>
        <w:lang w:val="en-US" w:eastAsia="en-US" w:bidi="en-US"/>
      </w:rPr>
    </w:lvl>
    <w:lvl w:ilvl="2" w:tplc="58FE6C3E">
      <w:numFmt w:val="bullet"/>
      <w:lvlText w:val="•"/>
      <w:lvlJc w:val="left"/>
      <w:pPr>
        <w:ind w:left="651" w:hanging="147"/>
      </w:pPr>
      <w:rPr>
        <w:rFonts w:hint="default"/>
        <w:lang w:val="en-US" w:eastAsia="en-US" w:bidi="en-US"/>
      </w:rPr>
    </w:lvl>
    <w:lvl w:ilvl="3" w:tplc="E4F2CB9E">
      <w:numFmt w:val="bullet"/>
      <w:lvlText w:val="•"/>
      <w:lvlJc w:val="left"/>
      <w:pPr>
        <w:ind w:left="846" w:hanging="147"/>
      </w:pPr>
      <w:rPr>
        <w:rFonts w:hint="default"/>
        <w:lang w:val="en-US" w:eastAsia="en-US" w:bidi="en-US"/>
      </w:rPr>
    </w:lvl>
    <w:lvl w:ilvl="4" w:tplc="DFE8692A">
      <w:numFmt w:val="bullet"/>
      <w:lvlText w:val="•"/>
      <w:lvlJc w:val="left"/>
      <w:pPr>
        <w:ind w:left="1042" w:hanging="147"/>
      </w:pPr>
      <w:rPr>
        <w:rFonts w:hint="default"/>
        <w:lang w:val="en-US" w:eastAsia="en-US" w:bidi="en-US"/>
      </w:rPr>
    </w:lvl>
    <w:lvl w:ilvl="5" w:tplc="0F14D2A8">
      <w:numFmt w:val="bullet"/>
      <w:lvlText w:val="•"/>
      <w:lvlJc w:val="left"/>
      <w:pPr>
        <w:ind w:left="1237" w:hanging="147"/>
      </w:pPr>
      <w:rPr>
        <w:rFonts w:hint="default"/>
        <w:lang w:val="en-US" w:eastAsia="en-US" w:bidi="en-US"/>
      </w:rPr>
    </w:lvl>
    <w:lvl w:ilvl="6" w:tplc="1A163ED4">
      <w:numFmt w:val="bullet"/>
      <w:lvlText w:val="•"/>
      <w:lvlJc w:val="left"/>
      <w:pPr>
        <w:ind w:left="1433" w:hanging="147"/>
      </w:pPr>
      <w:rPr>
        <w:rFonts w:hint="default"/>
        <w:lang w:val="en-US" w:eastAsia="en-US" w:bidi="en-US"/>
      </w:rPr>
    </w:lvl>
    <w:lvl w:ilvl="7" w:tplc="CA106F1E">
      <w:numFmt w:val="bullet"/>
      <w:lvlText w:val="•"/>
      <w:lvlJc w:val="left"/>
      <w:pPr>
        <w:ind w:left="1628" w:hanging="147"/>
      </w:pPr>
      <w:rPr>
        <w:rFonts w:hint="default"/>
        <w:lang w:val="en-US" w:eastAsia="en-US" w:bidi="en-US"/>
      </w:rPr>
    </w:lvl>
    <w:lvl w:ilvl="8" w:tplc="50BA46A2">
      <w:numFmt w:val="bullet"/>
      <w:lvlText w:val="•"/>
      <w:lvlJc w:val="left"/>
      <w:pPr>
        <w:ind w:left="1824" w:hanging="147"/>
      </w:pPr>
      <w:rPr>
        <w:rFonts w:hint="default"/>
        <w:lang w:val="en-US" w:eastAsia="en-US" w:bidi="en-US"/>
      </w:rPr>
    </w:lvl>
  </w:abstractNum>
  <w:abstractNum w:abstractNumId="270">
    <w:nsid w:val="43861DFA"/>
    <w:multiLevelType w:val="hybridMultilevel"/>
    <w:tmpl w:val="86FCEBB2"/>
    <w:lvl w:ilvl="0" w:tplc="BB1A8E0A">
      <w:numFmt w:val="bullet"/>
      <w:lvlText w:val=""/>
      <w:lvlJc w:val="left"/>
      <w:pPr>
        <w:ind w:left="827" w:hanging="360"/>
      </w:pPr>
      <w:rPr>
        <w:rFonts w:ascii="Symbol" w:eastAsia="Symbol" w:hAnsi="Symbol" w:cs="Symbol" w:hint="default"/>
        <w:w w:val="100"/>
        <w:sz w:val="24"/>
        <w:szCs w:val="24"/>
        <w:lang w:val="en-US" w:eastAsia="en-US" w:bidi="en-US"/>
      </w:rPr>
    </w:lvl>
    <w:lvl w:ilvl="1" w:tplc="9FDA16DC">
      <w:numFmt w:val="bullet"/>
      <w:lvlText w:val="•"/>
      <w:lvlJc w:val="left"/>
      <w:pPr>
        <w:ind w:left="1077" w:hanging="360"/>
      </w:pPr>
      <w:rPr>
        <w:rFonts w:hint="default"/>
        <w:lang w:val="en-US" w:eastAsia="en-US" w:bidi="en-US"/>
      </w:rPr>
    </w:lvl>
    <w:lvl w:ilvl="2" w:tplc="6EB21B54">
      <w:numFmt w:val="bullet"/>
      <w:lvlText w:val="•"/>
      <w:lvlJc w:val="left"/>
      <w:pPr>
        <w:ind w:left="1334" w:hanging="360"/>
      </w:pPr>
      <w:rPr>
        <w:rFonts w:hint="default"/>
        <w:lang w:val="en-US" w:eastAsia="en-US" w:bidi="en-US"/>
      </w:rPr>
    </w:lvl>
    <w:lvl w:ilvl="3" w:tplc="DC8C76E0">
      <w:numFmt w:val="bullet"/>
      <w:lvlText w:val="•"/>
      <w:lvlJc w:val="left"/>
      <w:pPr>
        <w:ind w:left="1591" w:hanging="360"/>
      </w:pPr>
      <w:rPr>
        <w:rFonts w:hint="default"/>
        <w:lang w:val="en-US" w:eastAsia="en-US" w:bidi="en-US"/>
      </w:rPr>
    </w:lvl>
    <w:lvl w:ilvl="4" w:tplc="EFBCB8C6">
      <w:numFmt w:val="bullet"/>
      <w:lvlText w:val="•"/>
      <w:lvlJc w:val="left"/>
      <w:pPr>
        <w:ind w:left="1848" w:hanging="360"/>
      </w:pPr>
      <w:rPr>
        <w:rFonts w:hint="default"/>
        <w:lang w:val="en-US" w:eastAsia="en-US" w:bidi="en-US"/>
      </w:rPr>
    </w:lvl>
    <w:lvl w:ilvl="5" w:tplc="F916559E">
      <w:numFmt w:val="bullet"/>
      <w:lvlText w:val="•"/>
      <w:lvlJc w:val="left"/>
      <w:pPr>
        <w:ind w:left="2106" w:hanging="360"/>
      </w:pPr>
      <w:rPr>
        <w:rFonts w:hint="default"/>
        <w:lang w:val="en-US" w:eastAsia="en-US" w:bidi="en-US"/>
      </w:rPr>
    </w:lvl>
    <w:lvl w:ilvl="6" w:tplc="E930609A">
      <w:numFmt w:val="bullet"/>
      <w:lvlText w:val="•"/>
      <w:lvlJc w:val="left"/>
      <w:pPr>
        <w:ind w:left="2363" w:hanging="360"/>
      </w:pPr>
      <w:rPr>
        <w:rFonts w:hint="default"/>
        <w:lang w:val="en-US" w:eastAsia="en-US" w:bidi="en-US"/>
      </w:rPr>
    </w:lvl>
    <w:lvl w:ilvl="7" w:tplc="4C665528">
      <w:numFmt w:val="bullet"/>
      <w:lvlText w:val="•"/>
      <w:lvlJc w:val="left"/>
      <w:pPr>
        <w:ind w:left="2620" w:hanging="360"/>
      </w:pPr>
      <w:rPr>
        <w:rFonts w:hint="default"/>
        <w:lang w:val="en-US" w:eastAsia="en-US" w:bidi="en-US"/>
      </w:rPr>
    </w:lvl>
    <w:lvl w:ilvl="8" w:tplc="442CC740">
      <w:numFmt w:val="bullet"/>
      <w:lvlText w:val="•"/>
      <w:lvlJc w:val="left"/>
      <w:pPr>
        <w:ind w:left="2877" w:hanging="360"/>
      </w:pPr>
      <w:rPr>
        <w:rFonts w:hint="default"/>
        <w:lang w:val="en-US" w:eastAsia="en-US" w:bidi="en-US"/>
      </w:rPr>
    </w:lvl>
  </w:abstractNum>
  <w:abstractNum w:abstractNumId="271">
    <w:nsid w:val="43AE390E"/>
    <w:multiLevelType w:val="hybridMultilevel"/>
    <w:tmpl w:val="08D632CC"/>
    <w:lvl w:ilvl="0" w:tplc="3AB6D59C">
      <w:numFmt w:val="bullet"/>
      <w:lvlText w:val=""/>
      <w:lvlJc w:val="left"/>
      <w:pPr>
        <w:ind w:left="827" w:hanging="360"/>
      </w:pPr>
      <w:rPr>
        <w:rFonts w:ascii="Symbol" w:eastAsia="Symbol" w:hAnsi="Symbol" w:cs="Symbol" w:hint="default"/>
        <w:w w:val="100"/>
        <w:sz w:val="22"/>
        <w:szCs w:val="22"/>
        <w:lang w:val="en-US" w:eastAsia="en-US" w:bidi="en-US"/>
      </w:rPr>
    </w:lvl>
    <w:lvl w:ilvl="1" w:tplc="593A5AE2">
      <w:numFmt w:val="bullet"/>
      <w:lvlText w:val="•"/>
      <w:lvlJc w:val="left"/>
      <w:pPr>
        <w:ind w:left="998" w:hanging="360"/>
      </w:pPr>
      <w:rPr>
        <w:rFonts w:hint="default"/>
        <w:lang w:val="en-US" w:eastAsia="en-US" w:bidi="en-US"/>
      </w:rPr>
    </w:lvl>
    <w:lvl w:ilvl="2" w:tplc="1B1A15EC">
      <w:numFmt w:val="bullet"/>
      <w:lvlText w:val="•"/>
      <w:lvlJc w:val="left"/>
      <w:pPr>
        <w:ind w:left="1176" w:hanging="360"/>
      </w:pPr>
      <w:rPr>
        <w:rFonts w:hint="default"/>
        <w:lang w:val="en-US" w:eastAsia="en-US" w:bidi="en-US"/>
      </w:rPr>
    </w:lvl>
    <w:lvl w:ilvl="3" w:tplc="6478EA98">
      <w:numFmt w:val="bullet"/>
      <w:lvlText w:val="•"/>
      <w:lvlJc w:val="left"/>
      <w:pPr>
        <w:ind w:left="1354" w:hanging="360"/>
      </w:pPr>
      <w:rPr>
        <w:rFonts w:hint="default"/>
        <w:lang w:val="en-US" w:eastAsia="en-US" w:bidi="en-US"/>
      </w:rPr>
    </w:lvl>
    <w:lvl w:ilvl="4" w:tplc="51C2F152">
      <w:numFmt w:val="bullet"/>
      <w:lvlText w:val="•"/>
      <w:lvlJc w:val="left"/>
      <w:pPr>
        <w:ind w:left="1532" w:hanging="360"/>
      </w:pPr>
      <w:rPr>
        <w:rFonts w:hint="default"/>
        <w:lang w:val="en-US" w:eastAsia="en-US" w:bidi="en-US"/>
      </w:rPr>
    </w:lvl>
    <w:lvl w:ilvl="5" w:tplc="7B74B5AA">
      <w:numFmt w:val="bullet"/>
      <w:lvlText w:val="•"/>
      <w:lvlJc w:val="left"/>
      <w:pPr>
        <w:ind w:left="1711" w:hanging="360"/>
      </w:pPr>
      <w:rPr>
        <w:rFonts w:hint="default"/>
        <w:lang w:val="en-US" w:eastAsia="en-US" w:bidi="en-US"/>
      </w:rPr>
    </w:lvl>
    <w:lvl w:ilvl="6" w:tplc="E1867028">
      <w:numFmt w:val="bullet"/>
      <w:lvlText w:val="•"/>
      <w:lvlJc w:val="left"/>
      <w:pPr>
        <w:ind w:left="1889" w:hanging="360"/>
      </w:pPr>
      <w:rPr>
        <w:rFonts w:hint="default"/>
        <w:lang w:val="en-US" w:eastAsia="en-US" w:bidi="en-US"/>
      </w:rPr>
    </w:lvl>
    <w:lvl w:ilvl="7" w:tplc="22E27AE2">
      <w:numFmt w:val="bullet"/>
      <w:lvlText w:val="•"/>
      <w:lvlJc w:val="left"/>
      <w:pPr>
        <w:ind w:left="2067" w:hanging="360"/>
      </w:pPr>
      <w:rPr>
        <w:rFonts w:hint="default"/>
        <w:lang w:val="en-US" w:eastAsia="en-US" w:bidi="en-US"/>
      </w:rPr>
    </w:lvl>
    <w:lvl w:ilvl="8" w:tplc="CD862D20">
      <w:numFmt w:val="bullet"/>
      <w:lvlText w:val="•"/>
      <w:lvlJc w:val="left"/>
      <w:pPr>
        <w:ind w:left="2245" w:hanging="360"/>
      </w:pPr>
      <w:rPr>
        <w:rFonts w:hint="default"/>
        <w:lang w:val="en-US" w:eastAsia="en-US" w:bidi="en-US"/>
      </w:rPr>
    </w:lvl>
  </w:abstractNum>
  <w:abstractNum w:abstractNumId="272">
    <w:nsid w:val="441763A4"/>
    <w:multiLevelType w:val="hybridMultilevel"/>
    <w:tmpl w:val="CB26E91A"/>
    <w:lvl w:ilvl="0" w:tplc="09D8E1AC">
      <w:numFmt w:val="bullet"/>
      <w:lvlText w:val="•"/>
      <w:lvlJc w:val="left"/>
      <w:pPr>
        <w:ind w:left="266" w:hanging="159"/>
      </w:pPr>
      <w:rPr>
        <w:rFonts w:ascii="Georgia" w:eastAsia="Georgia" w:hAnsi="Georgia" w:cs="Georgia" w:hint="default"/>
        <w:w w:val="112"/>
        <w:sz w:val="20"/>
        <w:szCs w:val="20"/>
        <w:lang w:val="en-US" w:eastAsia="en-US" w:bidi="en-US"/>
      </w:rPr>
    </w:lvl>
    <w:lvl w:ilvl="1" w:tplc="1ADE1846">
      <w:numFmt w:val="bullet"/>
      <w:lvlText w:val="•"/>
      <w:lvlJc w:val="left"/>
      <w:pPr>
        <w:ind w:left="473" w:hanging="159"/>
      </w:pPr>
      <w:rPr>
        <w:rFonts w:hint="default"/>
        <w:lang w:val="en-US" w:eastAsia="en-US" w:bidi="en-US"/>
      </w:rPr>
    </w:lvl>
    <w:lvl w:ilvl="2" w:tplc="783C302C">
      <w:numFmt w:val="bullet"/>
      <w:lvlText w:val="•"/>
      <w:lvlJc w:val="left"/>
      <w:pPr>
        <w:ind w:left="687" w:hanging="159"/>
      </w:pPr>
      <w:rPr>
        <w:rFonts w:hint="default"/>
        <w:lang w:val="en-US" w:eastAsia="en-US" w:bidi="en-US"/>
      </w:rPr>
    </w:lvl>
    <w:lvl w:ilvl="3" w:tplc="8BDAAA36">
      <w:numFmt w:val="bullet"/>
      <w:lvlText w:val="•"/>
      <w:lvlJc w:val="left"/>
      <w:pPr>
        <w:ind w:left="900" w:hanging="159"/>
      </w:pPr>
      <w:rPr>
        <w:rFonts w:hint="default"/>
        <w:lang w:val="en-US" w:eastAsia="en-US" w:bidi="en-US"/>
      </w:rPr>
    </w:lvl>
    <w:lvl w:ilvl="4" w:tplc="70F84C4C">
      <w:numFmt w:val="bullet"/>
      <w:lvlText w:val="•"/>
      <w:lvlJc w:val="left"/>
      <w:pPr>
        <w:ind w:left="1114" w:hanging="159"/>
      </w:pPr>
      <w:rPr>
        <w:rFonts w:hint="default"/>
        <w:lang w:val="en-US" w:eastAsia="en-US" w:bidi="en-US"/>
      </w:rPr>
    </w:lvl>
    <w:lvl w:ilvl="5" w:tplc="6B1C9A18">
      <w:numFmt w:val="bullet"/>
      <w:lvlText w:val="•"/>
      <w:lvlJc w:val="left"/>
      <w:pPr>
        <w:ind w:left="1327" w:hanging="159"/>
      </w:pPr>
      <w:rPr>
        <w:rFonts w:hint="default"/>
        <w:lang w:val="en-US" w:eastAsia="en-US" w:bidi="en-US"/>
      </w:rPr>
    </w:lvl>
    <w:lvl w:ilvl="6" w:tplc="0974ECC6">
      <w:numFmt w:val="bullet"/>
      <w:lvlText w:val="•"/>
      <w:lvlJc w:val="left"/>
      <w:pPr>
        <w:ind w:left="1541" w:hanging="159"/>
      </w:pPr>
      <w:rPr>
        <w:rFonts w:hint="default"/>
        <w:lang w:val="en-US" w:eastAsia="en-US" w:bidi="en-US"/>
      </w:rPr>
    </w:lvl>
    <w:lvl w:ilvl="7" w:tplc="28E2BF88">
      <w:numFmt w:val="bullet"/>
      <w:lvlText w:val="•"/>
      <w:lvlJc w:val="left"/>
      <w:pPr>
        <w:ind w:left="1754" w:hanging="159"/>
      </w:pPr>
      <w:rPr>
        <w:rFonts w:hint="default"/>
        <w:lang w:val="en-US" w:eastAsia="en-US" w:bidi="en-US"/>
      </w:rPr>
    </w:lvl>
    <w:lvl w:ilvl="8" w:tplc="7396BF92">
      <w:numFmt w:val="bullet"/>
      <w:lvlText w:val="•"/>
      <w:lvlJc w:val="left"/>
      <w:pPr>
        <w:ind w:left="1968" w:hanging="159"/>
      </w:pPr>
      <w:rPr>
        <w:rFonts w:hint="default"/>
        <w:lang w:val="en-US" w:eastAsia="en-US" w:bidi="en-US"/>
      </w:rPr>
    </w:lvl>
  </w:abstractNum>
  <w:abstractNum w:abstractNumId="273">
    <w:nsid w:val="442506B0"/>
    <w:multiLevelType w:val="hybridMultilevel"/>
    <w:tmpl w:val="69B227DA"/>
    <w:lvl w:ilvl="0" w:tplc="3DB83240">
      <w:numFmt w:val="bullet"/>
      <w:lvlText w:val="•"/>
      <w:lvlJc w:val="left"/>
      <w:pPr>
        <w:ind w:left="108" w:hanging="147"/>
      </w:pPr>
      <w:rPr>
        <w:rFonts w:ascii="Georgia" w:eastAsia="Georgia" w:hAnsi="Georgia" w:cs="Georgia" w:hint="default"/>
        <w:w w:val="113"/>
        <w:sz w:val="22"/>
        <w:szCs w:val="22"/>
        <w:lang w:val="en-US" w:eastAsia="en-US" w:bidi="en-US"/>
      </w:rPr>
    </w:lvl>
    <w:lvl w:ilvl="1" w:tplc="4F2E0506">
      <w:numFmt w:val="bullet"/>
      <w:lvlText w:val="•"/>
      <w:lvlJc w:val="left"/>
      <w:pPr>
        <w:ind w:left="332" w:hanging="147"/>
      </w:pPr>
      <w:rPr>
        <w:rFonts w:hint="default"/>
        <w:lang w:val="en-US" w:eastAsia="en-US" w:bidi="en-US"/>
      </w:rPr>
    </w:lvl>
    <w:lvl w:ilvl="2" w:tplc="F572B1CC">
      <w:numFmt w:val="bullet"/>
      <w:lvlText w:val="•"/>
      <w:lvlJc w:val="left"/>
      <w:pPr>
        <w:ind w:left="564" w:hanging="147"/>
      </w:pPr>
      <w:rPr>
        <w:rFonts w:hint="default"/>
        <w:lang w:val="en-US" w:eastAsia="en-US" w:bidi="en-US"/>
      </w:rPr>
    </w:lvl>
    <w:lvl w:ilvl="3" w:tplc="5226EDA2">
      <w:numFmt w:val="bullet"/>
      <w:lvlText w:val="•"/>
      <w:lvlJc w:val="left"/>
      <w:pPr>
        <w:ind w:left="796" w:hanging="147"/>
      </w:pPr>
      <w:rPr>
        <w:rFonts w:hint="default"/>
        <w:lang w:val="en-US" w:eastAsia="en-US" w:bidi="en-US"/>
      </w:rPr>
    </w:lvl>
    <w:lvl w:ilvl="4" w:tplc="E31A1A30">
      <w:numFmt w:val="bullet"/>
      <w:lvlText w:val="•"/>
      <w:lvlJc w:val="left"/>
      <w:pPr>
        <w:ind w:left="1028" w:hanging="147"/>
      </w:pPr>
      <w:rPr>
        <w:rFonts w:hint="default"/>
        <w:lang w:val="en-US" w:eastAsia="en-US" w:bidi="en-US"/>
      </w:rPr>
    </w:lvl>
    <w:lvl w:ilvl="5" w:tplc="08307C44">
      <w:numFmt w:val="bullet"/>
      <w:lvlText w:val="•"/>
      <w:lvlJc w:val="left"/>
      <w:pPr>
        <w:ind w:left="1261" w:hanging="147"/>
      </w:pPr>
      <w:rPr>
        <w:rFonts w:hint="default"/>
        <w:lang w:val="en-US" w:eastAsia="en-US" w:bidi="en-US"/>
      </w:rPr>
    </w:lvl>
    <w:lvl w:ilvl="6" w:tplc="BACE1D76">
      <w:numFmt w:val="bullet"/>
      <w:lvlText w:val="•"/>
      <w:lvlJc w:val="left"/>
      <w:pPr>
        <w:ind w:left="1493" w:hanging="147"/>
      </w:pPr>
      <w:rPr>
        <w:rFonts w:hint="default"/>
        <w:lang w:val="en-US" w:eastAsia="en-US" w:bidi="en-US"/>
      </w:rPr>
    </w:lvl>
    <w:lvl w:ilvl="7" w:tplc="7B4C8AEA">
      <w:numFmt w:val="bullet"/>
      <w:lvlText w:val="•"/>
      <w:lvlJc w:val="left"/>
      <w:pPr>
        <w:ind w:left="1725" w:hanging="147"/>
      </w:pPr>
      <w:rPr>
        <w:rFonts w:hint="default"/>
        <w:lang w:val="en-US" w:eastAsia="en-US" w:bidi="en-US"/>
      </w:rPr>
    </w:lvl>
    <w:lvl w:ilvl="8" w:tplc="CECACD76">
      <w:numFmt w:val="bullet"/>
      <w:lvlText w:val="•"/>
      <w:lvlJc w:val="left"/>
      <w:pPr>
        <w:ind w:left="1957" w:hanging="147"/>
      </w:pPr>
      <w:rPr>
        <w:rFonts w:hint="default"/>
        <w:lang w:val="en-US" w:eastAsia="en-US" w:bidi="en-US"/>
      </w:rPr>
    </w:lvl>
  </w:abstractNum>
  <w:abstractNum w:abstractNumId="274">
    <w:nsid w:val="443D25C5"/>
    <w:multiLevelType w:val="hybridMultilevel"/>
    <w:tmpl w:val="63B6AB38"/>
    <w:lvl w:ilvl="0" w:tplc="0360F446">
      <w:numFmt w:val="bullet"/>
      <w:lvlText w:val="•"/>
      <w:lvlJc w:val="left"/>
      <w:pPr>
        <w:ind w:left="256" w:hanging="147"/>
      </w:pPr>
      <w:rPr>
        <w:rFonts w:ascii="Georgia" w:eastAsia="Georgia" w:hAnsi="Georgia" w:cs="Georgia" w:hint="default"/>
        <w:w w:val="113"/>
        <w:sz w:val="22"/>
        <w:szCs w:val="22"/>
        <w:lang w:val="en-US" w:eastAsia="en-US" w:bidi="en-US"/>
      </w:rPr>
    </w:lvl>
    <w:lvl w:ilvl="1" w:tplc="A2ECB22C">
      <w:numFmt w:val="bullet"/>
      <w:lvlText w:val="•"/>
      <w:lvlJc w:val="left"/>
      <w:pPr>
        <w:ind w:left="455" w:hanging="147"/>
      </w:pPr>
      <w:rPr>
        <w:rFonts w:hint="default"/>
        <w:lang w:val="en-US" w:eastAsia="en-US" w:bidi="en-US"/>
      </w:rPr>
    </w:lvl>
    <w:lvl w:ilvl="2" w:tplc="C972C3B4">
      <w:numFmt w:val="bullet"/>
      <w:lvlText w:val="•"/>
      <w:lvlJc w:val="left"/>
      <w:pPr>
        <w:ind w:left="651" w:hanging="147"/>
      </w:pPr>
      <w:rPr>
        <w:rFonts w:hint="default"/>
        <w:lang w:val="en-US" w:eastAsia="en-US" w:bidi="en-US"/>
      </w:rPr>
    </w:lvl>
    <w:lvl w:ilvl="3" w:tplc="5D482FB6">
      <w:numFmt w:val="bullet"/>
      <w:lvlText w:val="•"/>
      <w:lvlJc w:val="left"/>
      <w:pPr>
        <w:ind w:left="846" w:hanging="147"/>
      </w:pPr>
      <w:rPr>
        <w:rFonts w:hint="default"/>
        <w:lang w:val="en-US" w:eastAsia="en-US" w:bidi="en-US"/>
      </w:rPr>
    </w:lvl>
    <w:lvl w:ilvl="4" w:tplc="BD54DEF0">
      <w:numFmt w:val="bullet"/>
      <w:lvlText w:val="•"/>
      <w:lvlJc w:val="left"/>
      <w:pPr>
        <w:ind w:left="1042" w:hanging="147"/>
      </w:pPr>
      <w:rPr>
        <w:rFonts w:hint="default"/>
        <w:lang w:val="en-US" w:eastAsia="en-US" w:bidi="en-US"/>
      </w:rPr>
    </w:lvl>
    <w:lvl w:ilvl="5" w:tplc="49C0D1CA">
      <w:numFmt w:val="bullet"/>
      <w:lvlText w:val="•"/>
      <w:lvlJc w:val="left"/>
      <w:pPr>
        <w:ind w:left="1237" w:hanging="147"/>
      </w:pPr>
      <w:rPr>
        <w:rFonts w:hint="default"/>
        <w:lang w:val="en-US" w:eastAsia="en-US" w:bidi="en-US"/>
      </w:rPr>
    </w:lvl>
    <w:lvl w:ilvl="6" w:tplc="D3E44BD6">
      <w:numFmt w:val="bullet"/>
      <w:lvlText w:val="•"/>
      <w:lvlJc w:val="left"/>
      <w:pPr>
        <w:ind w:left="1433" w:hanging="147"/>
      </w:pPr>
      <w:rPr>
        <w:rFonts w:hint="default"/>
        <w:lang w:val="en-US" w:eastAsia="en-US" w:bidi="en-US"/>
      </w:rPr>
    </w:lvl>
    <w:lvl w:ilvl="7" w:tplc="BE96F0B4">
      <w:numFmt w:val="bullet"/>
      <w:lvlText w:val="•"/>
      <w:lvlJc w:val="left"/>
      <w:pPr>
        <w:ind w:left="1628" w:hanging="147"/>
      </w:pPr>
      <w:rPr>
        <w:rFonts w:hint="default"/>
        <w:lang w:val="en-US" w:eastAsia="en-US" w:bidi="en-US"/>
      </w:rPr>
    </w:lvl>
    <w:lvl w:ilvl="8" w:tplc="E236C53C">
      <w:numFmt w:val="bullet"/>
      <w:lvlText w:val="•"/>
      <w:lvlJc w:val="left"/>
      <w:pPr>
        <w:ind w:left="1824" w:hanging="147"/>
      </w:pPr>
      <w:rPr>
        <w:rFonts w:hint="default"/>
        <w:lang w:val="en-US" w:eastAsia="en-US" w:bidi="en-US"/>
      </w:rPr>
    </w:lvl>
  </w:abstractNum>
  <w:abstractNum w:abstractNumId="275">
    <w:nsid w:val="44815313"/>
    <w:multiLevelType w:val="hybridMultilevel"/>
    <w:tmpl w:val="8A9E79C6"/>
    <w:lvl w:ilvl="0" w:tplc="42D0915C">
      <w:numFmt w:val="bullet"/>
      <w:lvlText w:val="•"/>
      <w:lvlJc w:val="left"/>
      <w:pPr>
        <w:ind w:left="254" w:hanging="147"/>
      </w:pPr>
      <w:rPr>
        <w:rFonts w:ascii="Georgia" w:eastAsia="Georgia" w:hAnsi="Georgia" w:cs="Georgia" w:hint="default"/>
        <w:w w:val="113"/>
        <w:sz w:val="22"/>
        <w:szCs w:val="22"/>
        <w:lang w:val="en-US" w:eastAsia="en-US" w:bidi="en-US"/>
      </w:rPr>
    </w:lvl>
    <w:lvl w:ilvl="1" w:tplc="E21CC6AA">
      <w:numFmt w:val="bullet"/>
      <w:lvlText w:val="•"/>
      <w:lvlJc w:val="left"/>
      <w:pPr>
        <w:ind w:left="457" w:hanging="147"/>
      </w:pPr>
      <w:rPr>
        <w:rFonts w:hint="default"/>
        <w:lang w:val="en-US" w:eastAsia="en-US" w:bidi="en-US"/>
      </w:rPr>
    </w:lvl>
    <w:lvl w:ilvl="2" w:tplc="053AFF1C">
      <w:numFmt w:val="bullet"/>
      <w:lvlText w:val="•"/>
      <w:lvlJc w:val="left"/>
      <w:pPr>
        <w:ind w:left="655" w:hanging="147"/>
      </w:pPr>
      <w:rPr>
        <w:rFonts w:hint="default"/>
        <w:lang w:val="en-US" w:eastAsia="en-US" w:bidi="en-US"/>
      </w:rPr>
    </w:lvl>
    <w:lvl w:ilvl="3" w:tplc="9AF42960">
      <w:numFmt w:val="bullet"/>
      <w:lvlText w:val="•"/>
      <w:lvlJc w:val="left"/>
      <w:pPr>
        <w:ind w:left="853" w:hanging="147"/>
      </w:pPr>
      <w:rPr>
        <w:rFonts w:hint="default"/>
        <w:lang w:val="en-US" w:eastAsia="en-US" w:bidi="en-US"/>
      </w:rPr>
    </w:lvl>
    <w:lvl w:ilvl="4" w:tplc="AF002F8E">
      <w:numFmt w:val="bullet"/>
      <w:lvlText w:val="•"/>
      <w:lvlJc w:val="left"/>
      <w:pPr>
        <w:ind w:left="1051" w:hanging="147"/>
      </w:pPr>
      <w:rPr>
        <w:rFonts w:hint="default"/>
        <w:lang w:val="en-US" w:eastAsia="en-US" w:bidi="en-US"/>
      </w:rPr>
    </w:lvl>
    <w:lvl w:ilvl="5" w:tplc="CF023CB6">
      <w:numFmt w:val="bullet"/>
      <w:lvlText w:val="•"/>
      <w:lvlJc w:val="left"/>
      <w:pPr>
        <w:ind w:left="1249" w:hanging="147"/>
      </w:pPr>
      <w:rPr>
        <w:rFonts w:hint="default"/>
        <w:lang w:val="en-US" w:eastAsia="en-US" w:bidi="en-US"/>
      </w:rPr>
    </w:lvl>
    <w:lvl w:ilvl="6" w:tplc="A36CFC60">
      <w:numFmt w:val="bullet"/>
      <w:lvlText w:val="•"/>
      <w:lvlJc w:val="left"/>
      <w:pPr>
        <w:ind w:left="1447" w:hanging="147"/>
      </w:pPr>
      <w:rPr>
        <w:rFonts w:hint="default"/>
        <w:lang w:val="en-US" w:eastAsia="en-US" w:bidi="en-US"/>
      </w:rPr>
    </w:lvl>
    <w:lvl w:ilvl="7" w:tplc="AFAC08FA">
      <w:numFmt w:val="bullet"/>
      <w:lvlText w:val="•"/>
      <w:lvlJc w:val="left"/>
      <w:pPr>
        <w:ind w:left="1645" w:hanging="147"/>
      </w:pPr>
      <w:rPr>
        <w:rFonts w:hint="default"/>
        <w:lang w:val="en-US" w:eastAsia="en-US" w:bidi="en-US"/>
      </w:rPr>
    </w:lvl>
    <w:lvl w:ilvl="8" w:tplc="C7B8838E">
      <w:numFmt w:val="bullet"/>
      <w:lvlText w:val="•"/>
      <w:lvlJc w:val="left"/>
      <w:pPr>
        <w:ind w:left="1843" w:hanging="147"/>
      </w:pPr>
      <w:rPr>
        <w:rFonts w:hint="default"/>
        <w:lang w:val="en-US" w:eastAsia="en-US" w:bidi="en-US"/>
      </w:rPr>
    </w:lvl>
  </w:abstractNum>
  <w:abstractNum w:abstractNumId="276">
    <w:nsid w:val="44A47800"/>
    <w:multiLevelType w:val="hybridMultilevel"/>
    <w:tmpl w:val="D7F43888"/>
    <w:lvl w:ilvl="0" w:tplc="0AD85680">
      <w:numFmt w:val="bullet"/>
      <w:lvlText w:val="•"/>
      <w:lvlJc w:val="left"/>
      <w:pPr>
        <w:ind w:left="108" w:hanging="147"/>
      </w:pPr>
      <w:rPr>
        <w:rFonts w:ascii="Georgia" w:eastAsia="Georgia" w:hAnsi="Georgia" w:cs="Georgia" w:hint="default"/>
        <w:w w:val="113"/>
        <w:sz w:val="22"/>
        <w:szCs w:val="22"/>
        <w:lang w:val="en-US" w:eastAsia="en-US" w:bidi="en-US"/>
      </w:rPr>
    </w:lvl>
    <w:lvl w:ilvl="1" w:tplc="D376D85C">
      <w:numFmt w:val="bullet"/>
      <w:lvlText w:val="•"/>
      <w:lvlJc w:val="left"/>
      <w:pPr>
        <w:ind w:left="313" w:hanging="147"/>
      </w:pPr>
      <w:rPr>
        <w:rFonts w:hint="default"/>
        <w:lang w:val="en-US" w:eastAsia="en-US" w:bidi="en-US"/>
      </w:rPr>
    </w:lvl>
    <w:lvl w:ilvl="2" w:tplc="D8EC59AC">
      <w:numFmt w:val="bullet"/>
      <w:lvlText w:val="•"/>
      <w:lvlJc w:val="left"/>
      <w:pPr>
        <w:ind w:left="527" w:hanging="147"/>
      </w:pPr>
      <w:rPr>
        <w:rFonts w:hint="default"/>
        <w:lang w:val="en-US" w:eastAsia="en-US" w:bidi="en-US"/>
      </w:rPr>
    </w:lvl>
    <w:lvl w:ilvl="3" w:tplc="6EA068DA">
      <w:numFmt w:val="bullet"/>
      <w:lvlText w:val="•"/>
      <w:lvlJc w:val="left"/>
      <w:pPr>
        <w:ind w:left="741" w:hanging="147"/>
      </w:pPr>
      <w:rPr>
        <w:rFonts w:hint="default"/>
        <w:lang w:val="en-US" w:eastAsia="en-US" w:bidi="en-US"/>
      </w:rPr>
    </w:lvl>
    <w:lvl w:ilvl="4" w:tplc="FCDE7F2C">
      <w:numFmt w:val="bullet"/>
      <w:lvlText w:val="•"/>
      <w:lvlJc w:val="left"/>
      <w:pPr>
        <w:ind w:left="955" w:hanging="147"/>
      </w:pPr>
      <w:rPr>
        <w:rFonts w:hint="default"/>
        <w:lang w:val="en-US" w:eastAsia="en-US" w:bidi="en-US"/>
      </w:rPr>
    </w:lvl>
    <w:lvl w:ilvl="5" w:tplc="4BC2D0F0">
      <w:numFmt w:val="bullet"/>
      <w:lvlText w:val="•"/>
      <w:lvlJc w:val="left"/>
      <w:pPr>
        <w:ind w:left="1169" w:hanging="147"/>
      </w:pPr>
      <w:rPr>
        <w:rFonts w:hint="default"/>
        <w:lang w:val="en-US" w:eastAsia="en-US" w:bidi="en-US"/>
      </w:rPr>
    </w:lvl>
    <w:lvl w:ilvl="6" w:tplc="0EAE7728">
      <w:numFmt w:val="bullet"/>
      <w:lvlText w:val="•"/>
      <w:lvlJc w:val="left"/>
      <w:pPr>
        <w:ind w:left="1383" w:hanging="147"/>
      </w:pPr>
      <w:rPr>
        <w:rFonts w:hint="default"/>
        <w:lang w:val="en-US" w:eastAsia="en-US" w:bidi="en-US"/>
      </w:rPr>
    </w:lvl>
    <w:lvl w:ilvl="7" w:tplc="DB947EA0">
      <w:numFmt w:val="bullet"/>
      <w:lvlText w:val="•"/>
      <w:lvlJc w:val="left"/>
      <w:pPr>
        <w:ind w:left="1597" w:hanging="147"/>
      </w:pPr>
      <w:rPr>
        <w:rFonts w:hint="default"/>
        <w:lang w:val="en-US" w:eastAsia="en-US" w:bidi="en-US"/>
      </w:rPr>
    </w:lvl>
    <w:lvl w:ilvl="8" w:tplc="3AA084EE">
      <w:numFmt w:val="bullet"/>
      <w:lvlText w:val="•"/>
      <w:lvlJc w:val="left"/>
      <w:pPr>
        <w:ind w:left="1811" w:hanging="147"/>
      </w:pPr>
      <w:rPr>
        <w:rFonts w:hint="default"/>
        <w:lang w:val="en-US" w:eastAsia="en-US" w:bidi="en-US"/>
      </w:rPr>
    </w:lvl>
  </w:abstractNum>
  <w:abstractNum w:abstractNumId="277">
    <w:nsid w:val="45254E01"/>
    <w:multiLevelType w:val="hybridMultilevel"/>
    <w:tmpl w:val="78FE2DA8"/>
    <w:lvl w:ilvl="0" w:tplc="E8B027B0">
      <w:numFmt w:val="bullet"/>
      <w:lvlText w:val=""/>
      <w:lvlJc w:val="left"/>
      <w:pPr>
        <w:ind w:left="877" w:hanging="360"/>
      </w:pPr>
      <w:rPr>
        <w:rFonts w:ascii="Symbol" w:eastAsia="Symbol" w:hAnsi="Symbol" w:cs="Symbol" w:hint="default"/>
        <w:w w:val="100"/>
        <w:sz w:val="24"/>
        <w:szCs w:val="24"/>
        <w:lang w:val="en-US" w:eastAsia="en-US" w:bidi="en-US"/>
      </w:rPr>
    </w:lvl>
    <w:lvl w:ilvl="1" w:tplc="0C34809E">
      <w:numFmt w:val="bullet"/>
      <w:lvlText w:val="•"/>
      <w:lvlJc w:val="left"/>
      <w:pPr>
        <w:ind w:left="1115" w:hanging="360"/>
      </w:pPr>
      <w:rPr>
        <w:rFonts w:hint="default"/>
        <w:lang w:val="en-US" w:eastAsia="en-US" w:bidi="en-US"/>
      </w:rPr>
    </w:lvl>
    <w:lvl w:ilvl="2" w:tplc="B10465D8">
      <w:numFmt w:val="bullet"/>
      <w:lvlText w:val="•"/>
      <w:lvlJc w:val="left"/>
      <w:pPr>
        <w:ind w:left="1350" w:hanging="360"/>
      </w:pPr>
      <w:rPr>
        <w:rFonts w:hint="default"/>
        <w:lang w:val="en-US" w:eastAsia="en-US" w:bidi="en-US"/>
      </w:rPr>
    </w:lvl>
    <w:lvl w:ilvl="3" w:tplc="B0180DCC">
      <w:numFmt w:val="bullet"/>
      <w:lvlText w:val="•"/>
      <w:lvlJc w:val="left"/>
      <w:pPr>
        <w:ind w:left="1585" w:hanging="360"/>
      </w:pPr>
      <w:rPr>
        <w:rFonts w:hint="default"/>
        <w:lang w:val="en-US" w:eastAsia="en-US" w:bidi="en-US"/>
      </w:rPr>
    </w:lvl>
    <w:lvl w:ilvl="4" w:tplc="9F225C7C">
      <w:numFmt w:val="bullet"/>
      <w:lvlText w:val="•"/>
      <w:lvlJc w:val="left"/>
      <w:pPr>
        <w:ind w:left="1820" w:hanging="360"/>
      </w:pPr>
      <w:rPr>
        <w:rFonts w:hint="default"/>
        <w:lang w:val="en-US" w:eastAsia="en-US" w:bidi="en-US"/>
      </w:rPr>
    </w:lvl>
    <w:lvl w:ilvl="5" w:tplc="662AD9DC">
      <w:numFmt w:val="bullet"/>
      <w:lvlText w:val="•"/>
      <w:lvlJc w:val="left"/>
      <w:pPr>
        <w:ind w:left="2055" w:hanging="360"/>
      </w:pPr>
      <w:rPr>
        <w:rFonts w:hint="default"/>
        <w:lang w:val="en-US" w:eastAsia="en-US" w:bidi="en-US"/>
      </w:rPr>
    </w:lvl>
    <w:lvl w:ilvl="6" w:tplc="47D88D78">
      <w:numFmt w:val="bullet"/>
      <w:lvlText w:val="•"/>
      <w:lvlJc w:val="left"/>
      <w:pPr>
        <w:ind w:left="2290" w:hanging="360"/>
      </w:pPr>
      <w:rPr>
        <w:rFonts w:hint="default"/>
        <w:lang w:val="en-US" w:eastAsia="en-US" w:bidi="en-US"/>
      </w:rPr>
    </w:lvl>
    <w:lvl w:ilvl="7" w:tplc="BA500652">
      <w:numFmt w:val="bullet"/>
      <w:lvlText w:val="•"/>
      <w:lvlJc w:val="left"/>
      <w:pPr>
        <w:ind w:left="2525" w:hanging="360"/>
      </w:pPr>
      <w:rPr>
        <w:rFonts w:hint="default"/>
        <w:lang w:val="en-US" w:eastAsia="en-US" w:bidi="en-US"/>
      </w:rPr>
    </w:lvl>
    <w:lvl w:ilvl="8" w:tplc="CCDEEC48">
      <w:numFmt w:val="bullet"/>
      <w:lvlText w:val="•"/>
      <w:lvlJc w:val="left"/>
      <w:pPr>
        <w:ind w:left="2760" w:hanging="360"/>
      </w:pPr>
      <w:rPr>
        <w:rFonts w:hint="default"/>
        <w:lang w:val="en-US" w:eastAsia="en-US" w:bidi="en-US"/>
      </w:rPr>
    </w:lvl>
  </w:abstractNum>
  <w:abstractNum w:abstractNumId="278">
    <w:nsid w:val="45290692"/>
    <w:multiLevelType w:val="hybridMultilevel"/>
    <w:tmpl w:val="64AEEC2A"/>
    <w:lvl w:ilvl="0" w:tplc="A9AC97B6">
      <w:numFmt w:val="bullet"/>
      <w:lvlText w:val="•"/>
      <w:lvlJc w:val="left"/>
      <w:pPr>
        <w:ind w:left="283" w:hanging="173"/>
      </w:pPr>
      <w:rPr>
        <w:rFonts w:ascii="Georgia" w:eastAsia="Georgia" w:hAnsi="Georgia" w:cs="Georgia" w:hint="default"/>
        <w:w w:val="112"/>
        <w:sz w:val="26"/>
        <w:szCs w:val="26"/>
        <w:lang w:val="en-US" w:eastAsia="en-US" w:bidi="en-US"/>
      </w:rPr>
    </w:lvl>
    <w:lvl w:ilvl="1" w:tplc="9642E4BA">
      <w:numFmt w:val="bullet"/>
      <w:lvlText w:val="•"/>
      <w:lvlJc w:val="left"/>
      <w:pPr>
        <w:ind w:left="473" w:hanging="173"/>
      </w:pPr>
      <w:rPr>
        <w:rFonts w:hint="default"/>
        <w:lang w:val="en-US" w:eastAsia="en-US" w:bidi="en-US"/>
      </w:rPr>
    </w:lvl>
    <w:lvl w:ilvl="2" w:tplc="331E601A">
      <w:numFmt w:val="bullet"/>
      <w:lvlText w:val="•"/>
      <w:lvlJc w:val="left"/>
      <w:pPr>
        <w:ind w:left="667" w:hanging="173"/>
      </w:pPr>
      <w:rPr>
        <w:rFonts w:hint="default"/>
        <w:lang w:val="en-US" w:eastAsia="en-US" w:bidi="en-US"/>
      </w:rPr>
    </w:lvl>
    <w:lvl w:ilvl="3" w:tplc="2918EE6A">
      <w:numFmt w:val="bullet"/>
      <w:lvlText w:val="•"/>
      <w:lvlJc w:val="left"/>
      <w:pPr>
        <w:ind w:left="860" w:hanging="173"/>
      </w:pPr>
      <w:rPr>
        <w:rFonts w:hint="default"/>
        <w:lang w:val="en-US" w:eastAsia="en-US" w:bidi="en-US"/>
      </w:rPr>
    </w:lvl>
    <w:lvl w:ilvl="4" w:tplc="F77A891E">
      <w:numFmt w:val="bullet"/>
      <w:lvlText w:val="•"/>
      <w:lvlJc w:val="left"/>
      <w:pPr>
        <w:ind w:left="1054" w:hanging="173"/>
      </w:pPr>
      <w:rPr>
        <w:rFonts w:hint="default"/>
        <w:lang w:val="en-US" w:eastAsia="en-US" w:bidi="en-US"/>
      </w:rPr>
    </w:lvl>
    <w:lvl w:ilvl="5" w:tplc="D2FA5588">
      <w:numFmt w:val="bullet"/>
      <w:lvlText w:val="•"/>
      <w:lvlJc w:val="left"/>
      <w:pPr>
        <w:ind w:left="1247" w:hanging="173"/>
      </w:pPr>
      <w:rPr>
        <w:rFonts w:hint="default"/>
        <w:lang w:val="en-US" w:eastAsia="en-US" w:bidi="en-US"/>
      </w:rPr>
    </w:lvl>
    <w:lvl w:ilvl="6" w:tplc="CEB811A6">
      <w:numFmt w:val="bullet"/>
      <w:lvlText w:val="•"/>
      <w:lvlJc w:val="left"/>
      <w:pPr>
        <w:ind w:left="1441" w:hanging="173"/>
      </w:pPr>
      <w:rPr>
        <w:rFonts w:hint="default"/>
        <w:lang w:val="en-US" w:eastAsia="en-US" w:bidi="en-US"/>
      </w:rPr>
    </w:lvl>
    <w:lvl w:ilvl="7" w:tplc="63F2CC80">
      <w:numFmt w:val="bullet"/>
      <w:lvlText w:val="•"/>
      <w:lvlJc w:val="left"/>
      <w:pPr>
        <w:ind w:left="1634" w:hanging="173"/>
      </w:pPr>
      <w:rPr>
        <w:rFonts w:hint="default"/>
        <w:lang w:val="en-US" w:eastAsia="en-US" w:bidi="en-US"/>
      </w:rPr>
    </w:lvl>
    <w:lvl w:ilvl="8" w:tplc="E320CE5C">
      <w:numFmt w:val="bullet"/>
      <w:lvlText w:val="•"/>
      <w:lvlJc w:val="left"/>
      <w:pPr>
        <w:ind w:left="1828" w:hanging="173"/>
      </w:pPr>
      <w:rPr>
        <w:rFonts w:hint="default"/>
        <w:lang w:val="en-US" w:eastAsia="en-US" w:bidi="en-US"/>
      </w:rPr>
    </w:lvl>
  </w:abstractNum>
  <w:abstractNum w:abstractNumId="279">
    <w:nsid w:val="45976987"/>
    <w:multiLevelType w:val="hybridMultilevel"/>
    <w:tmpl w:val="5F4C7D08"/>
    <w:lvl w:ilvl="0" w:tplc="3DCC18DC">
      <w:numFmt w:val="bullet"/>
      <w:lvlText w:val="•"/>
      <w:lvlJc w:val="left"/>
      <w:pPr>
        <w:ind w:left="108" w:hanging="159"/>
      </w:pPr>
      <w:rPr>
        <w:rFonts w:ascii="Georgia" w:eastAsia="Georgia" w:hAnsi="Georgia" w:cs="Georgia" w:hint="default"/>
        <w:w w:val="112"/>
        <w:sz w:val="24"/>
        <w:szCs w:val="24"/>
        <w:lang w:val="en-US" w:eastAsia="en-US" w:bidi="en-US"/>
      </w:rPr>
    </w:lvl>
    <w:lvl w:ilvl="1" w:tplc="05C0E788">
      <w:numFmt w:val="bullet"/>
      <w:lvlText w:val="•"/>
      <w:lvlJc w:val="left"/>
      <w:pPr>
        <w:ind w:left="302" w:hanging="159"/>
      </w:pPr>
      <w:rPr>
        <w:rFonts w:hint="default"/>
        <w:lang w:val="en-US" w:eastAsia="en-US" w:bidi="en-US"/>
      </w:rPr>
    </w:lvl>
    <w:lvl w:ilvl="2" w:tplc="086C9650">
      <w:numFmt w:val="bullet"/>
      <w:lvlText w:val="•"/>
      <w:lvlJc w:val="left"/>
      <w:pPr>
        <w:ind w:left="504" w:hanging="159"/>
      </w:pPr>
      <w:rPr>
        <w:rFonts w:hint="default"/>
        <w:lang w:val="en-US" w:eastAsia="en-US" w:bidi="en-US"/>
      </w:rPr>
    </w:lvl>
    <w:lvl w:ilvl="3" w:tplc="262E0BF8">
      <w:numFmt w:val="bullet"/>
      <w:lvlText w:val="•"/>
      <w:lvlJc w:val="left"/>
      <w:pPr>
        <w:ind w:left="707" w:hanging="159"/>
      </w:pPr>
      <w:rPr>
        <w:rFonts w:hint="default"/>
        <w:lang w:val="en-US" w:eastAsia="en-US" w:bidi="en-US"/>
      </w:rPr>
    </w:lvl>
    <w:lvl w:ilvl="4" w:tplc="84B8E65A">
      <w:numFmt w:val="bullet"/>
      <w:lvlText w:val="•"/>
      <w:lvlJc w:val="left"/>
      <w:pPr>
        <w:ind w:left="909" w:hanging="159"/>
      </w:pPr>
      <w:rPr>
        <w:rFonts w:hint="default"/>
        <w:lang w:val="en-US" w:eastAsia="en-US" w:bidi="en-US"/>
      </w:rPr>
    </w:lvl>
    <w:lvl w:ilvl="5" w:tplc="953E0FF0">
      <w:numFmt w:val="bullet"/>
      <w:lvlText w:val="•"/>
      <w:lvlJc w:val="left"/>
      <w:pPr>
        <w:ind w:left="1112" w:hanging="159"/>
      </w:pPr>
      <w:rPr>
        <w:rFonts w:hint="default"/>
        <w:lang w:val="en-US" w:eastAsia="en-US" w:bidi="en-US"/>
      </w:rPr>
    </w:lvl>
    <w:lvl w:ilvl="6" w:tplc="EAF6A5A0">
      <w:numFmt w:val="bullet"/>
      <w:lvlText w:val="•"/>
      <w:lvlJc w:val="left"/>
      <w:pPr>
        <w:ind w:left="1314" w:hanging="159"/>
      </w:pPr>
      <w:rPr>
        <w:rFonts w:hint="default"/>
        <w:lang w:val="en-US" w:eastAsia="en-US" w:bidi="en-US"/>
      </w:rPr>
    </w:lvl>
    <w:lvl w:ilvl="7" w:tplc="68B42C66">
      <w:numFmt w:val="bullet"/>
      <w:lvlText w:val="•"/>
      <w:lvlJc w:val="left"/>
      <w:pPr>
        <w:ind w:left="1516" w:hanging="159"/>
      </w:pPr>
      <w:rPr>
        <w:rFonts w:hint="default"/>
        <w:lang w:val="en-US" w:eastAsia="en-US" w:bidi="en-US"/>
      </w:rPr>
    </w:lvl>
    <w:lvl w:ilvl="8" w:tplc="A4B2CC26">
      <w:numFmt w:val="bullet"/>
      <w:lvlText w:val="•"/>
      <w:lvlJc w:val="left"/>
      <w:pPr>
        <w:ind w:left="1719" w:hanging="159"/>
      </w:pPr>
      <w:rPr>
        <w:rFonts w:hint="default"/>
        <w:lang w:val="en-US" w:eastAsia="en-US" w:bidi="en-US"/>
      </w:rPr>
    </w:lvl>
  </w:abstractNum>
  <w:abstractNum w:abstractNumId="280">
    <w:nsid w:val="45BB55D6"/>
    <w:multiLevelType w:val="hybridMultilevel"/>
    <w:tmpl w:val="6D06F62A"/>
    <w:lvl w:ilvl="0" w:tplc="3F7CFF68">
      <w:numFmt w:val="bullet"/>
      <w:lvlText w:val="•"/>
      <w:lvlJc w:val="left"/>
      <w:pPr>
        <w:ind w:left="106" w:hanging="456"/>
      </w:pPr>
      <w:rPr>
        <w:rFonts w:ascii="Times New Roman" w:eastAsia="Times New Roman" w:hAnsi="Times New Roman" w:cs="Times New Roman" w:hint="default"/>
        <w:spacing w:val="-5"/>
        <w:w w:val="99"/>
        <w:sz w:val="24"/>
        <w:szCs w:val="24"/>
        <w:lang w:val="en-US" w:eastAsia="en-US" w:bidi="en-US"/>
      </w:rPr>
    </w:lvl>
    <w:lvl w:ilvl="1" w:tplc="F636F7C2">
      <w:numFmt w:val="bullet"/>
      <w:lvlText w:val="•"/>
      <w:lvlJc w:val="left"/>
      <w:pPr>
        <w:ind w:left="331" w:hanging="456"/>
      </w:pPr>
      <w:rPr>
        <w:rFonts w:hint="default"/>
        <w:lang w:val="en-US" w:eastAsia="en-US" w:bidi="en-US"/>
      </w:rPr>
    </w:lvl>
    <w:lvl w:ilvl="2" w:tplc="6A2478BC">
      <w:numFmt w:val="bullet"/>
      <w:lvlText w:val="•"/>
      <w:lvlJc w:val="left"/>
      <w:pPr>
        <w:ind w:left="563" w:hanging="456"/>
      </w:pPr>
      <w:rPr>
        <w:rFonts w:hint="default"/>
        <w:lang w:val="en-US" w:eastAsia="en-US" w:bidi="en-US"/>
      </w:rPr>
    </w:lvl>
    <w:lvl w:ilvl="3" w:tplc="5576F5EC">
      <w:numFmt w:val="bullet"/>
      <w:lvlText w:val="•"/>
      <w:lvlJc w:val="left"/>
      <w:pPr>
        <w:ind w:left="795" w:hanging="456"/>
      </w:pPr>
      <w:rPr>
        <w:rFonts w:hint="default"/>
        <w:lang w:val="en-US" w:eastAsia="en-US" w:bidi="en-US"/>
      </w:rPr>
    </w:lvl>
    <w:lvl w:ilvl="4" w:tplc="2B04ADDC">
      <w:numFmt w:val="bullet"/>
      <w:lvlText w:val="•"/>
      <w:lvlJc w:val="left"/>
      <w:pPr>
        <w:ind w:left="1027" w:hanging="456"/>
      </w:pPr>
      <w:rPr>
        <w:rFonts w:hint="default"/>
        <w:lang w:val="en-US" w:eastAsia="en-US" w:bidi="en-US"/>
      </w:rPr>
    </w:lvl>
    <w:lvl w:ilvl="5" w:tplc="41002514">
      <w:numFmt w:val="bullet"/>
      <w:lvlText w:val="•"/>
      <w:lvlJc w:val="left"/>
      <w:pPr>
        <w:ind w:left="1259" w:hanging="456"/>
      </w:pPr>
      <w:rPr>
        <w:rFonts w:hint="default"/>
        <w:lang w:val="en-US" w:eastAsia="en-US" w:bidi="en-US"/>
      </w:rPr>
    </w:lvl>
    <w:lvl w:ilvl="6" w:tplc="BC082896">
      <w:numFmt w:val="bullet"/>
      <w:lvlText w:val="•"/>
      <w:lvlJc w:val="left"/>
      <w:pPr>
        <w:ind w:left="1491" w:hanging="456"/>
      </w:pPr>
      <w:rPr>
        <w:rFonts w:hint="default"/>
        <w:lang w:val="en-US" w:eastAsia="en-US" w:bidi="en-US"/>
      </w:rPr>
    </w:lvl>
    <w:lvl w:ilvl="7" w:tplc="6E82F5FA">
      <w:numFmt w:val="bullet"/>
      <w:lvlText w:val="•"/>
      <w:lvlJc w:val="left"/>
      <w:pPr>
        <w:ind w:left="1723" w:hanging="456"/>
      </w:pPr>
      <w:rPr>
        <w:rFonts w:hint="default"/>
        <w:lang w:val="en-US" w:eastAsia="en-US" w:bidi="en-US"/>
      </w:rPr>
    </w:lvl>
    <w:lvl w:ilvl="8" w:tplc="1766F878">
      <w:numFmt w:val="bullet"/>
      <w:lvlText w:val="•"/>
      <w:lvlJc w:val="left"/>
      <w:pPr>
        <w:ind w:left="1955" w:hanging="456"/>
      </w:pPr>
      <w:rPr>
        <w:rFonts w:hint="default"/>
        <w:lang w:val="en-US" w:eastAsia="en-US" w:bidi="en-US"/>
      </w:rPr>
    </w:lvl>
  </w:abstractNum>
  <w:abstractNum w:abstractNumId="281">
    <w:nsid w:val="46794EDB"/>
    <w:multiLevelType w:val="hybridMultilevel"/>
    <w:tmpl w:val="EB48C76C"/>
    <w:lvl w:ilvl="0" w:tplc="FC6A1452">
      <w:numFmt w:val="bullet"/>
      <w:lvlText w:val="•"/>
      <w:lvlJc w:val="left"/>
      <w:pPr>
        <w:ind w:left="251" w:hanging="144"/>
      </w:pPr>
      <w:rPr>
        <w:rFonts w:ascii="Times New Roman" w:eastAsia="Times New Roman" w:hAnsi="Times New Roman" w:cs="Times New Roman" w:hint="default"/>
        <w:w w:val="100"/>
        <w:sz w:val="24"/>
        <w:szCs w:val="24"/>
        <w:lang w:val="en-US" w:eastAsia="en-US" w:bidi="en-US"/>
      </w:rPr>
    </w:lvl>
    <w:lvl w:ilvl="1" w:tplc="CC20A778">
      <w:numFmt w:val="bullet"/>
      <w:lvlText w:val=""/>
      <w:lvlJc w:val="left"/>
      <w:pPr>
        <w:ind w:left="827" w:hanging="360"/>
      </w:pPr>
      <w:rPr>
        <w:rFonts w:ascii="Symbol" w:eastAsia="Symbol" w:hAnsi="Symbol" w:cs="Symbol" w:hint="default"/>
        <w:w w:val="100"/>
        <w:sz w:val="24"/>
        <w:szCs w:val="24"/>
        <w:lang w:val="en-US" w:eastAsia="en-US" w:bidi="en-US"/>
      </w:rPr>
    </w:lvl>
    <w:lvl w:ilvl="2" w:tplc="1B3C1A7E">
      <w:numFmt w:val="bullet"/>
      <w:lvlText w:val="•"/>
      <w:lvlJc w:val="left"/>
      <w:pPr>
        <w:ind w:left="1118" w:hanging="360"/>
      </w:pPr>
      <w:rPr>
        <w:rFonts w:hint="default"/>
        <w:lang w:val="en-US" w:eastAsia="en-US" w:bidi="en-US"/>
      </w:rPr>
    </w:lvl>
    <w:lvl w:ilvl="3" w:tplc="C29A46E8">
      <w:numFmt w:val="bullet"/>
      <w:lvlText w:val="•"/>
      <w:lvlJc w:val="left"/>
      <w:pPr>
        <w:ind w:left="1416" w:hanging="360"/>
      </w:pPr>
      <w:rPr>
        <w:rFonts w:hint="default"/>
        <w:lang w:val="en-US" w:eastAsia="en-US" w:bidi="en-US"/>
      </w:rPr>
    </w:lvl>
    <w:lvl w:ilvl="4" w:tplc="C5BEC3C4">
      <w:numFmt w:val="bullet"/>
      <w:lvlText w:val="•"/>
      <w:lvlJc w:val="left"/>
      <w:pPr>
        <w:ind w:left="1714" w:hanging="360"/>
      </w:pPr>
      <w:rPr>
        <w:rFonts w:hint="default"/>
        <w:lang w:val="en-US" w:eastAsia="en-US" w:bidi="en-US"/>
      </w:rPr>
    </w:lvl>
    <w:lvl w:ilvl="5" w:tplc="F31E905E">
      <w:numFmt w:val="bullet"/>
      <w:lvlText w:val="•"/>
      <w:lvlJc w:val="left"/>
      <w:pPr>
        <w:ind w:left="2012" w:hanging="360"/>
      </w:pPr>
      <w:rPr>
        <w:rFonts w:hint="default"/>
        <w:lang w:val="en-US" w:eastAsia="en-US" w:bidi="en-US"/>
      </w:rPr>
    </w:lvl>
    <w:lvl w:ilvl="6" w:tplc="E8F6D8F2">
      <w:numFmt w:val="bullet"/>
      <w:lvlText w:val="•"/>
      <w:lvlJc w:val="left"/>
      <w:pPr>
        <w:ind w:left="2310" w:hanging="360"/>
      </w:pPr>
      <w:rPr>
        <w:rFonts w:hint="default"/>
        <w:lang w:val="en-US" w:eastAsia="en-US" w:bidi="en-US"/>
      </w:rPr>
    </w:lvl>
    <w:lvl w:ilvl="7" w:tplc="514E9742">
      <w:numFmt w:val="bullet"/>
      <w:lvlText w:val="•"/>
      <w:lvlJc w:val="left"/>
      <w:pPr>
        <w:ind w:left="2608" w:hanging="360"/>
      </w:pPr>
      <w:rPr>
        <w:rFonts w:hint="default"/>
        <w:lang w:val="en-US" w:eastAsia="en-US" w:bidi="en-US"/>
      </w:rPr>
    </w:lvl>
    <w:lvl w:ilvl="8" w:tplc="24D8B5D6">
      <w:numFmt w:val="bullet"/>
      <w:lvlText w:val="•"/>
      <w:lvlJc w:val="left"/>
      <w:pPr>
        <w:ind w:left="2906" w:hanging="360"/>
      </w:pPr>
      <w:rPr>
        <w:rFonts w:hint="default"/>
        <w:lang w:val="en-US" w:eastAsia="en-US" w:bidi="en-US"/>
      </w:rPr>
    </w:lvl>
  </w:abstractNum>
  <w:abstractNum w:abstractNumId="282">
    <w:nsid w:val="468C1E93"/>
    <w:multiLevelType w:val="hybridMultilevel"/>
    <w:tmpl w:val="603C4864"/>
    <w:lvl w:ilvl="0" w:tplc="97D6975C">
      <w:numFmt w:val="bullet"/>
      <w:lvlText w:val="•"/>
      <w:lvlJc w:val="left"/>
      <w:pPr>
        <w:ind w:left="105" w:hanging="199"/>
      </w:pPr>
      <w:rPr>
        <w:rFonts w:ascii="Times New Roman" w:eastAsia="Times New Roman" w:hAnsi="Times New Roman" w:cs="Times New Roman" w:hint="default"/>
        <w:spacing w:val="-10"/>
        <w:w w:val="99"/>
        <w:sz w:val="24"/>
        <w:szCs w:val="24"/>
        <w:lang w:val="en-US" w:eastAsia="en-US" w:bidi="en-US"/>
      </w:rPr>
    </w:lvl>
    <w:lvl w:ilvl="1" w:tplc="50F06030">
      <w:numFmt w:val="bullet"/>
      <w:lvlText w:val="•"/>
      <w:lvlJc w:val="left"/>
      <w:pPr>
        <w:ind w:left="296" w:hanging="199"/>
      </w:pPr>
      <w:rPr>
        <w:rFonts w:hint="default"/>
        <w:lang w:val="en-US" w:eastAsia="en-US" w:bidi="en-US"/>
      </w:rPr>
    </w:lvl>
    <w:lvl w:ilvl="2" w:tplc="711847C0">
      <w:numFmt w:val="bullet"/>
      <w:lvlText w:val="•"/>
      <w:lvlJc w:val="left"/>
      <w:pPr>
        <w:ind w:left="492" w:hanging="199"/>
      </w:pPr>
      <w:rPr>
        <w:rFonts w:hint="default"/>
        <w:lang w:val="en-US" w:eastAsia="en-US" w:bidi="en-US"/>
      </w:rPr>
    </w:lvl>
    <w:lvl w:ilvl="3" w:tplc="12DCF3AE">
      <w:numFmt w:val="bullet"/>
      <w:lvlText w:val="•"/>
      <w:lvlJc w:val="left"/>
      <w:pPr>
        <w:ind w:left="689" w:hanging="199"/>
      </w:pPr>
      <w:rPr>
        <w:rFonts w:hint="default"/>
        <w:lang w:val="en-US" w:eastAsia="en-US" w:bidi="en-US"/>
      </w:rPr>
    </w:lvl>
    <w:lvl w:ilvl="4" w:tplc="EB663394">
      <w:numFmt w:val="bullet"/>
      <w:lvlText w:val="•"/>
      <w:lvlJc w:val="left"/>
      <w:pPr>
        <w:ind w:left="885" w:hanging="199"/>
      </w:pPr>
      <w:rPr>
        <w:rFonts w:hint="default"/>
        <w:lang w:val="en-US" w:eastAsia="en-US" w:bidi="en-US"/>
      </w:rPr>
    </w:lvl>
    <w:lvl w:ilvl="5" w:tplc="45EA80EE">
      <w:numFmt w:val="bullet"/>
      <w:lvlText w:val="•"/>
      <w:lvlJc w:val="left"/>
      <w:pPr>
        <w:ind w:left="1082" w:hanging="199"/>
      </w:pPr>
      <w:rPr>
        <w:rFonts w:hint="default"/>
        <w:lang w:val="en-US" w:eastAsia="en-US" w:bidi="en-US"/>
      </w:rPr>
    </w:lvl>
    <w:lvl w:ilvl="6" w:tplc="CF6CDECA">
      <w:numFmt w:val="bullet"/>
      <w:lvlText w:val="•"/>
      <w:lvlJc w:val="left"/>
      <w:pPr>
        <w:ind w:left="1278" w:hanging="199"/>
      </w:pPr>
      <w:rPr>
        <w:rFonts w:hint="default"/>
        <w:lang w:val="en-US" w:eastAsia="en-US" w:bidi="en-US"/>
      </w:rPr>
    </w:lvl>
    <w:lvl w:ilvl="7" w:tplc="8D38231E">
      <w:numFmt w:val="bullet"/>
      <w:lvlText w:val="•"/>
      <w:lvlJc w:val="left"/>
      <w:pPr>
        <w:ind w:left="1474" w:hanging="199"/>
      </w:pPr>
      <w:rPr>
        <w:rFonts w:hint="default"/>
        <w:lang w:val="en-US" w:eastAsia="en-US" w:bidi="en-US"/>
      </w:rPr>
    </w:lvl>
    <w:lvl w:ilvl="8" w:tplc="8680513C">
      <w:numFmt w:val="bullet"/>
      <w:lvlText w:val="•"/>
      <w:lvlJc w:val="left"/>
      <w:pPr>
        <w:ind w:left="1671" w:hanging="199"/>
      </w:pPr>
      <w:rPr>
        <w:rFonts w:hint="default"/>
        <w:lang w:val="en-US" w:eastAsia="en-US" w:bidi="en-US"/>
      </w:rPr>
    </w:lvl>
  </w:abstractNum>
  <w:abstractNum w:abstractNumId="283">
    <w:nsid w:val="46903B91"/>
    <w:multiLevelType w:val="hybridMultilevel"/>
    <w:tmpl w:val="DDA6E1AA"/>
    <w:lvl w:ilvl="0" w:tplc="C3A06866">
      <w:numFmt w:val="bullet"/>
      <w:lvlText w:val="•"/>
      <w:lvlJc w:val="left"/>
      <w:pPr>
        <w:ind w:left="841" w:hanging="360"/>
      </w:pPr>
      <w:rPr>
        <w:rFonts w:ascii="Times New Roman" w:eastAsia="Times New Roman" w:hAnsi="Times New Roman" w:cs="Times New Roman" w:hint="default"/>
        <w:spacing w:val="-14"/>
        <w:w w:val="84"/>
        <w:sz w:val="24"/>
        <w:szCs w:val="24"/>
        <w:lang w:val="en-US" w:eastAsia="en-US" w:bidi="en-US"/>
      </w:rPr>
    </w:lvl>
    <w:lvl w:ilvl="1" w:tplc="6F4A0234">
      <w:numFmt w:val="bullet"/>
      <w:lvlText w:val="•"/>
      <w:lvlJc w:val="left"/>
      <w:pPr>
        <w:ind w:left="1034" w:hanging="360"/>
      </w:pPr>
      <w:rPr>
        <w:rFonts w:hint="default"/>
        <w:lang w:val="en-US" w:eastAsia="en-US" w:bidi="en-US"/>
      </w:rPr>
    </w:lvl>
    <w:lvl w:ilvl="2" w:tplc="C1EC236E">
      <w:numFmt w:val="bullet"/>
      <w:lvlText w:val="•"/>
      <w:lvlJc w:val="left"/>
      <w:pPr>
        <w:ind w:left="1228" w:hanging="360"/>
      </w:pPr>
      <w:rPr>
        <w:rFonts w:hint="default"/>
        <w:lang w:val="en-US" w:eastAsia="en-US" w:bidi="en-US"/>
      </w:rPr>
    </w:lvl>
    <w:lvl w:ilvl="3" w:tplc="B21A1B1A">
      <w:numFmt w:val="bullet"/>
      <w:lvlText w:val="•"/>
      <w:lvlJc w:val="left"/>
      <w:pPr>
        <w:ind w:left="1422" w:hanging="360"/>
      </w:pPr>
      <w:rPr>
        <w:rFonts w:hint="default"/>
        <w:lang w:val="en-US" w:eastAsia="en-US" w:bidi="en-US"/>
      </w:rPr>
    </w:lvl>
    <w:lvl w:ilvl="4" w:tplc="2C5E8BF2">
      <w:numFmt w:val="bullet"/>
      <w:lvlText w:val="•"/>
      <w:lvlJc w:val="left"/>
      <w:pPr>
        <w:ind w:left="1616" w:hanging="360"/>
      </w:pPr>
      <w:rPr>
        <w:rFonts w:hint="default"/>
        <w:lang w:val="en-US" w:eastAsia="en-US" w:bidi="en-US"/>
      </w:rPr>
    </w:lvl>
    <w:lvl w:ilvl="5" w:tplc="38A685F4">
      <w:numFmt w:val="bullet"/>
      <w:lvlText w:val="•"/>
      <w:lvlJc w:val="left"/>
      <w:pPr>
        <w:ind w:left="1811" w:hanging="360"/>
      </w:pPr>
      <w:rPr>
        <w:rFonts w:hint="default"/>
        <w:lang w:val="en-US" w:eastAsia="en-US" w:bidi="en-US"/>
      </w:rPr>
    </w:lvl>
    <w:lvl w:ilvl="6" w:tplc="590C86F0">
      <w:numFmt w:val="bullet"/>
      <w:lvlText w:val="•"/>
      <w:lvlJc w:val="left"/>
      <w:pPr>
        <w:ind w:left="2005" w:hanging="360"/>
      </w:pPr>
      <w:rPr>
        <w:rFonts w:hint="default"/>
        <w:lang w:val="en-US" w:eastAsia="en-US" w:bidi="en-US"/>
      </w:rPr>
    </w:lvl>
    <w:lvl w:ilvl="7" w:tplc="10FC0F2E">
      <w:numFmt w:val="bullet"/>
      <w:lvlText w:val="•"/>
      <w:lvlJc w:val="left"/>
      <w:pPr>
        <w:ind w:left="2199" w:hanging="360"/>
      </w:pPr>
      <w:rPr>
        <w:rFonts w:hint="default"/>
        <w:lang w:val="en-US" w:eastAsia="en-US" w:bidi="en-US"/>
      </w:rPr>
    </w:lvl>
    <w:lvl w:ilvl="8" w:tplc="C9DECEA6">
      <w:numFmt w:val="bullet"/>
      <w:lvlText w:val="•"/>
      <w:lvlJc w:val="left"/>
      <w:pPr>
        <w:ind w:left="2393" w:hanging="360"/>
      </w:pPr>
      <w:rPr>
        <w:rFonts w:hint="default"/>
        <w:lang w:val="en-US" w:eastAsia="en-US" w:bidi="en-US"/>
      </w:rPr>
    </w:lvl>
  </w:abstractNum>
  <w:abstractNum w:abstractNumId="284">
    <w:nsid w:val="46EC12F2"/>
    <w:multiLevelType w:val="hybridMultilevel"/>
    <w:tmpl w:val="F1201796"/>
    <w:lvl w:ilvl="0" w:tplc="32B492D2">
      <w:numFmt w:val="bullet"/>
      <w:lvlText w:val="•"/>
      <w:lvlJc w:val="left"/>
      <w:pPr>
        <w:ind w:left="268" w:hanging="159"/>
      </w:pPr>
      <w:rPr>
        <w:rFonts w:ascii="Georgia" w:eastAsia="Georgia" w:hAnsi="Georgia" w:cs="Georgia" w:hint="default"/>
        <w:w w:val="112"/>
        <w:sz w:val="24"/>
        <w:szCs w:val="24"/>
        <w:lang w:val="en-US" w:eastAsia="en-US" w:bidi="en-US"/>
      </w:rPr>
    </w:lvl>
    <w:lvl w:ilvl="1" w:tplc="2ABE2F66">
      <w:numFmt w:val="bullet"/>
      <w:lvlText w:val="•"/>
      <w:lvlJc w:val="left"/>
      <w:pPr>
        <w:ind w:left="455" w:hanging="159"/>
      </w:pPr>
      <w:rPr>
        <w:rFonts w:hint="default"/>
        <w:lang w:val="en-US" w:eastAsia="en-US" w:bidi="en-US"/>
      </w:rPr>
    </w:lvl>
    <w:lvl w:ilvl="2" w:tplc="E41E0E22">
      <w:numFmt w:val="bullet"/>
      <w:lvlText w:val="•"/>
      <w:lvlJc w:val="left"/>
      <w:pPr>
        <w:ind w:left="651" w:hanging="159"/>
      </w:pPr>
      <w:rPr>
        <w:rFonts w:hint="default"/>
        <w:lang w:val="en-US" w:eastAsia="en-US" w:bidi="en-US"/>
      </w:rPr>
    </w:lvl>
    <w:lvl w:ilvl="3" w:tplc="73E0EAF0">
      <w:numFmt w:val="bullet"/>
      <w:lvlText w:val="•"/>
      <w:lvlJc w:val="left"/>
      <w:pPr>
        <w:ind w:left="846" w:hanging="159"/>
      </w:pPr>
      <w:rPr>
        <w:rFonts w:hint="default"/>
        <w:lang w:val="en-US" w:eastAsia="en-US" w:bidi="en-US"/>
      </w:rPr>
    </w:lvl>
    <w:lvl w:ilvl="4" w:tplc="75B89692">
      <w:numFmt w:val="bullet"/>
      <w:lvlText w:val="•"/>
      <w:lvlJc w:val="left"/>
      <w:pPr>
        <w:ind w:left="1042" w:hanging="159"/>
      </w:pPr>
      <w:rPr>
        <w:rFonts w:hint="default"/>
        <w:lang w:val="en-US" w:eastAsia="en-US" w:bidi="en-US"/>
      </w:rPr>
    </w:lvl>
    <w:lvl w:ilvl="5" w:tplc="F8382B0A">
      <w:numFmt w:val="bullet"/>
      <w:lvlText w:val="•"/>
      <w:lvlJc w:val="left"/>
      <w:pPr>
        <w:ind w:left="1237" w:hanging="159"/>
      </w:pPr>
      <w:rPr>
        <w:rFonts w:hint="default"/>
        <w:lang w:val="en-US" w:eastAsia="en-US" w:bidi="en-US"/>
      </w:rPr>
    </w:lvl>
    <w:lvl w:ilvl="6" w:tplc="6442D1D0">
      <w:numFmt w:val="bullet"/>
      <w:lvlText w:val="•"/>
      <w:lvlJc w:val="left"/>
      <w:pPr>
        <w:ind w:left="1433" w:hanging="159"/>
      </w:pPr>
      <w:rPr>
        <w:rFonts w:hint="default"/>
        <w:lang w:val="en-US" w:eastAsia="en-US" w:bidi="en-US"/>
      </w:rPr>
    </w:lvl>
    <w:lvl w:ilvl="7" w:tplc="DA0451DC">
      <w:numFmt w:val="bullet"/>
      <w:lvlText w:val="•"/>
      <w:lvlJc w:val="left"/>
      <w:pPr>
        <w:ind w:left="1628" w:hanging="159"/>
      </w:pPr>
      <w:rPr>
        <w:rFonts w:hint="default"/>
        <w:lang w:val="en-US" w:eastAsia="en-US" w:bidi="en-US"/>
      </w:rPr>
    </w:lvl>
    <w:lvl w:ilvl="8" w:tplc="E60880AE">
      <w:numFmt w:val="bullet"/>
      <w:lvlText w:val="•"/>
      <w:lvlJc w:val="left"/>
      <w:pPr>
        <w:ind w:left="1824" w:hanging="159"/>
      </w:pPr>
      <w:rPr>
        <w:rFonts w:hint="default"/>
        <w:lang w:val="en-US" w:eastAsia="en-US" w:bidi="en-US"/>
      </w:rPr>
    </w:lvl>
  </w:abstractNum>
  <w:abstractNum w:abstractNumId="285">
    <w:nsid w:val="471E17AB"/>
    <w:multiLevelType w:val="hybridMultilevel"/>
    <w:tmpl w:val="78141716"/>
    <w:lvl w:ilvl="0" w:tplc="0F6A945A">
      <w:numFmt w:val="bullet"/>
      <w:lvlText w:val="•"/>
      <w:lvlJc w:val="left"/>
      <w:pPr>
        <w:ind w:left="110" w:hanging="147"/>
      </w:pPr>
      <w:rPr>
        <w:rFonts w:ascii="Georgia" w:eastAsia="Georgia" w:hAnsi="Georgia" w:cs="Georgia" w:hint="default"/>
        <w:w w:val="113"/>
        <w:sz w:val="22"/>
        <w:szCs w:val="22"/>
        <w:lang w:val="en-US" w:eastAsia="en-US" w:bidi="en-US"/>
      </w:rPr>
    </w:lvl>
    <w:lvl w:ilvl="1" w:tplc="EC309368">
      <w:numFmt w:val="bullet"/>
      <w:lvlText w:val="•"/>
      <w:lvlJc w:val="left"/>
      <w:pPr>
        <w:ind w:left="329" w:hanging="147"/>
      </w:pPr>
      <w:rPr>
        <w:rFonts w:hint="default"/>
        <w:lang w:val="en-US" w:eastAsia="en-US" w:bidi="en-US"/>
      </w:rPr>
    </w:lvl>
    <w:lvl w:ilvl="2" w:tplc="95E4F3CA">
      <w:numFmt w:val="bullet"/>
      <w:lvlText w:val="•"/>
      <w:lvlJc w:val="left"/>
      <w:pPr>
        <w:ind w:left="539" w:hanging="147"/>
      </w:pPr>
      <w:rPr>
        <w:rFonts w:hint="default"/>
        <w:lang w:val="en-US" w:eastAsia="en-US" w:bidi="en-US"/>
      </w:rPr>
    </w:lvl>
    <w:lvl w:ilvl="3" w:tplc="1030512C">
      <w:numFmt w:val="bullet"/>
      <w:lvlText w:val="•"/>
      <w:lvlJc w:val="left"/>
      <w:pPr>
        <w:ind w:left="748" w:hanging="147"/>
      </w:pPr>
      <w:rPr>
        <w:rFonts w:hint="default"/>
        <w:lang w:val="en-US" w:eastAsia="en-US" w:bidi="en-US"/>
      </w:rPr>
    </w:lvl>
    <w:lvl w:ilvl="4" w:tplc="644AC324">
      <w:numFmt w:val="bullet"/>
      <w:lvlText w:val="•"/>
      <w:lvlJc w:val="left"/>
      <w:pPr>
        <w:ind w:left="958" w:hanging="147"/>
      </w:pPr>
      <w:rPr>
        <w:rFonts w:hint="default"/>
        <w:lang w:val="en-US" w:eastAsia="en-US" w:bidi="en-US"/>
      </w:rPr>
    </w:lvl>
    <w:lvl w:ilvl="5" w:tplc="D772EF50">
      <w:numFmt w:val="bullet"/>
      <w:lvlText w:val="•"/>
      <w:lvlJc w:val="left"/>
      <w:pPr>
        <w:ind w:left="1167" w:hanging="147"/>
      </w:pPr>
      <w:rPr>
        <w:rFonts w:hint="default"/>
        <w:lang w:val="en-US" w:eastAsia="en-US" w:bidi="en-US"/>
      </w:rPr>
    </w:lvl>
    <w:lvl w:ilvl="6" w:tplc="6A9AECB4">
      <w:numFmt w:val="bullet"/>
      <w:lvlText w:val="•"/>
      <w:lvlJc w:val="left"/>
      <w:pPr>
        <w:ind w:left="1377" w:hanging="147"/>
      </w:pPr>
      <w:rPr>
        <w:rFonts w:hint="default"/>
        <w:lang w:val="en-US" w:eastAsia="en-US" w:bidi="en-US"/>
      </w:rPr>
    </w:lvl>
    <w:lvl w:ilvl="7" w:tplc="4A0E83AA">
      <w:numFmt w:val="bullet"/>
      <w:lvlText w:val="•"/>
      <w:lvlJc w:val="left"/>
      <w:pPr>
        <w:ind w:left="1586" w:hanging="147"/>
      </w:pPr>
      <w:rPr>
        <w:rFonts w:hint="default"/>
        <w:lang w:val="en-US" w:eastAsia="en-US" w:bidi="en-US"/>
      </w:rPr>
    </w:lvl>
    <w:lvl w:ilvl="8" w:tplc="A1C6BDC6">
      <w:numFmt w:val="bullet"/>
      <w:lvlText w:val="•"/>
      <w:lvlJc w:val="left"/>
      <w:pPr>
        <w:ind w:left="1796" w:hanging="147"/>
      </w:pPr>
      <w:rPr>
        <w:rFonts w:hint="default"/>
        <w:lang w:val="en-US" w:eastAsia="en-US" w:bidi="en-US"/>
      </w:rPr>
    </w:lvl>
  </w:abstractNum>
  <w:abstractNum w:abstractNumId="286">
    <w:nsid w:val="475F5A71"/>
    <w:multiLevelType w:val="hybridMultilevel"/>
    <w:tmpl w:val="B55C2058"/>
    <w:lvl w:ilvl="0" w:tplc="4880D27A">
      <w:numFmt w:val="bullet"/>
      <w:lvlText w:val="•"/>
      <w:lvlJc w:val="left"/>
      <w:pPr>
        <w:ind w:left="265" w:hanging="159"/>
      </w:pPr>
      <w:rPr>
        <w:rFonts w:ascii="Georgia" w:eastAsia="Georgia" w:hAnsi="Georgia" w:cs="Georgia" w:hint="default"/>
        <w:w w:val="112"/>
        <w:sz w:val="24"/>
        <w:szCs w:val="24"/>
        <w:lang w:val="en-US" w:eastAsia="en-US" w:bidi="en-US"/>
      </w:rPr>
    </w:lvl>
    <w:lvl w:ilvl="1" w:tplc="20DCDD14">
      <w:numFmt w:val="bullet"/>
      <w:lvlText w:val="•"/>
      <w:lvlJc w:val="left"/>
      <w:pPr>
        <w:ind w:left="421" w:hanging="159"/>
      </w:pPr>
      <w:rPr>
        <w:rFonts w:hint="default"/>
        <w:lang w:val="en-US" w:eastAsia="en-US" w:bidi="en-US"/>
      </w:rPr>
    </w:lvl>
    <w:lvl w:ilvl="2" w:tplc="CBA062D4">
      <w:numFmt w:val="bullet"/>
      <w:lvlText w:val="•"/>
      <w:lvlJc w:val="left"/>
      <w:pPr>
        <w:ind w:left="582" w:hanging="159"/>
      </w:pPr>
      <w:rPr>
        <w:rFonts w:hint="default"/>
        <w:lang w:val="en-US" w:eastAsia="en-US" w:bidi="en-US"/>
      </w:rPr>
    </w:lvl>
    <w:lvl w:ilvl="3" w:tplc="B3684FD4">
      <w:numFmt w:val="bullet"/>
      <w:lvlText w:val="•"/>
      <w:lvlJc w:val="left"/>
      <w:pPr>
        <w:ind w:left="743" w:hanging="159"/>
      </w:pPr>
      <w:rPr>
        <w:rFonts w:hint="default"/>
        <w:lang w:val="en-US" w:eastAsia="en-US" w:bidi="en-US"/>
      </w:rPr>
    </w:lvl>
    <w:lvl w:ilvl="4" w:tplc="FA505626">
      <w:numFmt w:val="bullet"/>
      <w:lvlText w:val="•"/>
      <w:lvlJc w:val="left"/>
      <w:pPr>
        <w:ind w:left="905" w:hanging="159"/>
      </w:pPr>
      <w:rPr>
        <w:rFonts w:hint="default"/>
        <w:lang w:val="en-US" w:eastAsia="en-US" w:bidi="en-US"/>
      </w:rPr>
    </w:lvl>
    <w:lvl w:ilvl="5" w:tplc="62061D54">
      <w:numFmt w:val="bullet"/>
      <w:lvlText w:val="•"/>
      <w:lvlJc w:val="left"/>
      <w:pPr>
        <w:ind w:left="1066" w:hanging="159"/>
      </w:pPr>
      <w:rPr>
        <w:rFonts w:hint="default"/>
        <w:lang w:val="en-US" w:eastAsia="en-US" w:bidi="en-US"/>
      </w:rPr>
    </w:lvl>
    <w:lvl w:ilvl="6" w:tplc="A328AE02">
      <w:numFmt w:val="bullet"/>
      <w:lvlText w:val="•"/>
      <w:lvlJc w:val="left"/>
      <w:pPr>
        <w:ind w:left="1227" w:hanging="159"/>
      </w:pPr>
      <w:rPr>
        <w:rFonts w:hint="default"/>
        <w:lang w:val="en-US" w:eastAsia="en-US" w:bidi="en-US"/>
      </w:rPr>
    </w:lvl>
    <w:lvl w:ilvl="7" w:tplc="34D063C6">
      <w:numFmt w:val="bullet"/>
      <w:lvlText w:val="•"/>
      <w:lvlJc w:val="left"/>
      <w:pPr>
        <w:ind w:left="1389" w:hanging="159"/>
      </w:pPr>
      <w:rPr>
        <w:rFonts w:hint="default"/>
        <w:lang w:val="en-US" w:eastAsia="en-US" w:bidi="en-US"/>
      </w:rPr>
    </w:lvl>
    <w:lvl w:ilvl="8" w:tplc="3078F116">
      <w:numFmt w:val="bullet"/>
      <w:lvlText w:val="•"/>
      <w:lvlJc w:val="left"/>
      <w:pPr>
        <w:ind w:left="1550" w:hanging="159"/>
      </w:pPr>
      <w:rPr>
        <w:rFonts w:hint="default"/>
        <w:lang w:val="en-US" w:eastAsia="en-US" w:bidi="en-US"/>
      </w:rPr>
    </w:lvl>
  </w:abstractNum>
  <w:abstractNum w:abstractNumId="287">
    <w:nsid w:val="479D1315"/>
    <w:multiLevelType w:val="hybridMultilevel"/>
    <w:tmpl w:val="937CA14C"/>
    <w:lvl w:ilvl="0" w:tplc="4B22B96C">
      <w:numFmt w:val="bullet"/>
      <w:lvlText w:val="•"/>
      <w:lvlJc w:val="left"/>
      <w:pPr>
        <w:ind w:left="266" w:hanging="159"/>
      </w:pPr>
      <w:rPr>
        <w:rFonts w:ascii="Georgia" w:eastAsia="Georgia" w:hAnsi="Georgia" w:cs="Georgia" w:hint="default"/>
        <w:w w:val="112"/>
        <w:sz w:val="24"/>
        <w:szCs w:val="24"/>
        <w:lang w:val="en-US" w:eastAsia="en-US" w:bidi="en-US"/>
      </w:rPr>
    </w:lvl>
    <w:lvl w:ilvl="1" w:tplc="F6048F46">
      <w:numFmt w:val="bullet"/>
      <w:lvlText w:val="•"/>
      <w:lvlJc w:val="left"/>
      <w:pPr>
        <w:ind w:left="457" w:hanging="159"/>
      </w:pPr>
      <w:rPr>
        <w:rFonts w:hint="default"/>
        <w:lang w:val="en-US" w:eastAsia="en-US" w:bidi="en-US"/>
      </w:rPr>
    </w:lvl>
    <w:lvl w:ilvl="2" w:tplc="D54A0902">
      <w:numFmt w:val="bullet"/>
      <w:lvlText w:val="•"/>
      <w:lvlJc w:val="left"/>
      <w:pPr>
        <w:ind w:left="655" w:hanging="159"/>
      </w:pPr>
      <w:rPr>
        <w:rFonts w:hint="default"/>
        <w:lang w:val="en-US" w:eastAsia="en-US" w:bidi="en-US"/>
      </w:rPr>
    </w:lvl>
    <w:lvl w:ilvl="3" w:tplc="1342251A">
      <w:numFmt w:val="bullet"/>
      <w:lvlText w:val="•"/>
      <w:lvlJc w:val="left"/>
      <w:pPr>
        <w:ind w:left="853" w:hanging="159"/>
      </w:pPr>
      <w:rPr>
        <w:rFonts w:hint="default"/>
        <w:lang w:val="en-US" w:eastAsia="en-US" w:bidi="en-US"/>
      </w:rPr>
    </w:lvl>
    <w:lvl w:ilvl="4" w:tplc="B818EF38">
      <w:numFmt w:val="bullet"/>
      <w:lvlText w:val="•"/>
      <w:lvlJc w:val="left"/>
      <w:pPr>
        <w:ind w:left="1051" w:hanging="159"/>
      </w:pPr>
      <w:rPr>
        <w:rFonts w:hint="default"/>
        <w:lang w:val="en-US" w:eastAsia="en-US" w:bidi="en-US"/>
      </w:rPr>
    </w:lvl>
    <w:lvl w:ilvl="5" w:tplc="D01EA28E">
      <w:numFmt w:val="bullet"/>
      <w:lvlText w:val="•"/>
      <w:lvlJc w:val="left"/>
      <w:pPr>
        <w:ind w:left="1249" w:hanging="159"/>
      </w:pPr>
      <w:rPr>
        <w:rFonts w:hint="default"/>
        <w:lang w:val="en-US" w:eastAsia="en-US" w:bidi="en-US"/>
      </w:rPr>
    </w:lvl>
    <w:lvl w:ilvl="6" w:tplc="9F9E15CC">
      <w:numFmt w:val="bullet"/>
      <w:lvlText w:val="•"/>
      <w:lvlJc w:val="left"/>
      <w:pPr>
        <w:ind w:left="1447" w:hanging="159"/>
      </w:pPr>
      <w:rPr>
        <w:rFonts w:hint="default"/>
        <w:lang w:val="en-US" w:eastAsia="en-US" w:bidi="en-US"/>
      </w:rPr>
    </w:lvl>
    <w:lvl w:ilvl="7" w:tplc="A262FCE0">
      <w:numFmt w:val="bullet"/>
      <w:lvlText w:val="•"/>
      <w:lvlJc w:val="left"/>
      <w:pPr>
        <w:ind w:left="1645" w:hanging="159"/>
      </w:pPr>
      <w:rPr>
        <w:rFonts w:hint="default"/>
        <w:lang w:val="en-US" w:eastAsia="en-US" w:bidi="en-US"/>
      </w:rPr>
    </w:lvl>
    <w:lvl w:ilvl="8" w:tplc="A256438C">
      <w:numFmt w:val="bullet"/>
      <w:lvlText w:val="•"/>
      <w:lvlJc w:val="left"/>
      <w:pPr>
        <w:ind w:left="1843" w:hanging="159"/>
      </w:pPr>
      <w:rPr>
        <w:rFonts w:hint="default"/>
        <w:lang w:val="en-US" w:eastAsia="en-US" w:bidi="en-US"/>
      </w:rPr>
    </w:lvl>
  </w:abstractNum>
  <w:abstractNum w:abstractNumId="288">
    <w:nsid w:val="47BD4EA2"/>
    <w:multiLevelType w:val="hybridMultilevel"/>
    <w:tmpl w:val="A1AA6C92"/>
    <w:lvl w:ilvl="0" w:tplc="8346B6F2">
      <w:numFmt w:val="bullet"/>
      <w:lvlText w:val=""/>
      <w:lvlJc w:val="left"/>
      <w:pPr>
        <w:ind w:left="827" w:hanging="360"/>
      </w:pPr>
      <w:rPr>
        <w:rFonts w:ascii="Symbol" w:eastAsia="Symbol" w:hAnsi="Symbol" w:cs="Symbol" w:hint="default"/>
        <w:w w:val="100"/>
        <w:sz w:val="24"/>
        <w:szCs w:val="24"/>
        <w:lang w:val="en-US" w:eastAsia="en-US" w:bidi="en-US"/>
      </w:rPr>
    </w:lvl>
    <w:lvl w:ilvl="1" w:tplc="D6AC3C56">
      <w:numFmt w:val="bullet"/>
      <w:lvlText w:val="•"/>
      <w:lvlJc w:val="left"/>
      <w:pPr>
        <w:ind w:left="1077" w:hanging="360"/>
      </w:pPr>
      <w:rPr>
        <w:rFonts w:hint="default"/>
        <w:lang w:val="en-US" w:eastAsia="en-US" w:bidi="en-US"/>
      </w:rPr>
    </w:lvl>
    <w:lvl w:ilvl="2" w:tplc="08C24C44">
      <w:numFmt w:val="bullet"/>
      <w:lvlText w:val="•"/>
      <w:lvlJc w:val="left"/>
      <w:pPr>
        <w:ind w:left="1334" w:hanging="360"/>
      </w:pPr>
      <w:rPr>
        <w:rFonts w:hint="default"/>
        <w:lang w:val="en-US" w:eastAsia="en-US" w:bidi="en-US"/>
      </w:rPr>
    </w:lvl>
    <w:lvl w:ilvl="3" w:tplc="539A96DA">
      <w:numFmt w:val="bullet"/>
      <w:lvlText w:val="•"/>
      <w:lvlJc w:val="left"/>
      <w:pPr>
        <w:ind w:left="1591" w:hanging="360"/>
      </w:pPr>
      <w:rPr>
        <w:rFonts w:hint="default"/>
        <w:lang w:val="en-US" w:eastAsia="en-US" w:bidi="en-US"/>
      </w:rPr>
    </w:lvl>
    <w:lvl w:ilvl="4" w:tplc="C0A0732E">
      <w:numFmt w:val="bullet"/>
      <w:lvlText w:val="•"/>
      <w:lvlJc w:val="left"/>
      <w:pPr>
        <w:ind w:left="1848" w:hanging="360"/>
      </w:pPr>
      <w:rPr>
        <w:rFonts w:hint="default"/>
        <w:lang w:val="en-US" w:eastAsia="en-US" w:bidi="en-US"/>
      </w:rPr>
    </w:lvl>
    <w:lvl w:ilvl="5" w:tplc="18D868AC">
      <w:numFmt w:val="bullet"/>
      <w:lvlText w:val="•"/>
      <w:lvlJc w:val="left"/>
      <w:pPr>
        <w:ind w:left="2106" w:hanging="360"/>
      </w:pPr>
      <w:rPr>
        <w:rFonts w:hint="default"/>
        <w:lang w:val="en-US" w:eastAsia="en-US" w:bidi="en-US"/>
      </w:rPr>
    </w:lvl>
    <w:lvl w:ilvl="6" w:tplc="29D2D12A">
      <w:numFmt w:val="bullet"/>
      <w:lvlText w:val="•"/>
      <w:lvlJc w:val="left"/>
      <w:pPr>
        <w:ind w:left="2363" w:hanging="360"/>
      </w:pPr>
      <w:rPr>
        <w:rFonts w:hint="default"/>
        <w:lang w:val="en-US" w:eastAsia="en-US" w:bidi="en-US"/>
      </w:rPr>
    </w:lvl>
    <w:lvl w:ilvl="7" w:tplc="F696932E">
      <w:numFmt w:val="bullet"/>
      <w:lvlText w:val="•"/>
      <w:lvlJc w:val="left"/>
      <w:pPr>
        <w:ind w:left="2620" w:hanging="360"/>
      </w:pPr>
      <w:rPr>
        <w:rFonts w:hint="default"/>
        <w:lang w:val="en-US" w:eastAsia="en-US" w:bidi="en-US"/>
      </w:rPr>
    </w:lvl>
    <w:lvl w:ilvl="8" w:tplc="DDDCC79E">
      <w:numFmt w:val="bullet"/>
      <w:lvlText w:val="•"/>
      <w:lvlJc w:val="left"/>
      <w:pPr>
        <w:ind w:left="2877" w:hanging="360"/>
      </w:pPr>
      <w:rPr>
        <w:rFonts w:hint="default"/>
        <w:lang w:val="en-US" w:eastAsia="en-US" w:bidi="en-US"/>
      </w:rPr>
    </w:lvl>
  </w:abstractNum>
  <w:abstractNum w:abstractNumId="289">
    <w:nsid w:val="48022D5A"/>
    <w:multiLevelType w:val="hybridMultilevel"/>
    <w:tmpl w:val="1668F312"/>
    <w:lvl w:ilvl="0" w:tplc="9110B064">
      <w:numFmt w:val="bullet"/>
      <w:lvlText w:val="•"/>
      <w:lvlJc w:val="left"/>
      <w:pPr>
        <w:ind w:left="282" w:hanging="176"/>
      </w:pPr>
      <w:rPr>
        <w:rFonts w:ascii="Arial" w:eastAsia="Arial" w:hAnsi="Arial" w:cs="Arial" w:hint="default"/>
        <w:w w:val="142"/>
        <w:sz w:val="24"/>
        <w:szCs w:val="24"/>
        <w:lang w:val="en-US" w:eastAsia="en-US" w:bidi="en-US"/>
      </w:rPr>
    </w:lvl>
    <w:lvl w:ilvl="1" w:tplc="9EFEF94C">
      <w:numFmt w:val="bullet"/>
      <w:lvlText w:val="•"/>
      <w:lvlJc w:val="left"/>
      <w:pPr>
        <w:ind w:left="534" w:hanging="176"/>
      </w:pPr>
      <w:rPr>
        <w:rFonts w:hint="default"/>
        <w:lang w:val="en-US" w:eastAsia="en-US" w:bidi="en-US"/>
      </w:rPr>
    </w:lvl>
    <w:lvl w:ilvl="2" w:tplc="6DB0819C">
      <w:numFmt w:val="bullet"/>
      <w:lvlText w:val="•"/>
      <w:lvlJc w:val="left"/>
      <w:pPr>
        <w:ind w:left="789" w:hanging="176"/>
      </w:pPr>
      <w:rPr>
        <w:rFonts w:hint="default"/>
        <w:lang w:val="en-US" w:eastAsia="en-US" w:bidi="en-US"/>
      </w:rPr>
    </w:lvl>
    <w:lvl w:ilvl="3" w:tplc="D03C0FB8">
      <w:numFmt w:val="bullet"/>
      <w:lvlText w:val="•"/>
      <w:lvlJc w:val="left"/>
      <w:pPr>
        <w:ind w:left="1044" w:hanging="176"/>
      </w:pPr>
      <w:rPr>
        <w:rFonts w:hint="default"/>
        <w:lang w:val="en-US" w:eastAsia="en-US" w:bidi="en-US"/>
      </w:rPr>
    </w:lvl>
    <w:lvl w:ilvl="4" w:tplc="7F4601C6">
      <w:numFmt w:val="bullet"/>
      <w:lvlText w:val="•"/>
      <w:lvlJc w:val="left"/>
      <w:pPr>
        <w:ind w:left="1298" w:hanging="176"/>
      </w:pPr>
      <w:rPr>
        <w:rFonts w:hint="default"/>
        <w:lang w:val="en-US" w:eastAsia="en-US" w:bidi="en-US"/>
      </w:rPr>
    </w:lvl>
    <w:lvl w:ilvl="5" w:tplc="831C34C4">
      <w:numFmt w:val="bullet"/>
      <w:lvlText w:val="•"/>
      <w:lvlJc w:val="left"/>
      <w:pPr>
        <w:ind w:left="1553" w:hanging="176"/>
      </w:pPr>
      <w:rPr>
        <w:rFonts w:hint="default"/>
        <w:lang w:val="en-US" w:eastAsia="en-US" w:bidi="en-US"/>
      </w:rPr>
    </w:lvl>
    <w:lvl w:ilvl="6" w:tplc="AFDE70BA">
      <w:numFmt w:val="bullet"/>
      <w:lvlText w:val="•"/>
      <w:lvlJc w:val="left"/>
      <w:pPr>
        <w:ind w:left="1808" w:hanging="176"/>
      </w:pPr>
      <w:rPr>
        <w:rFonts w:hint="default"/>
        <w:lang w:val="en-US" w:eastAsia="en-US" w:bidi="en-US"/>
      </w:rPr>
    </w:lvl>
    <w:lvl w:ilvl="7" w:tplc="2840861C">
      <w:numFmt w:val="bullet"/>
      <w:lvlText w:val="•"/>
      <w:lvlJc w:val="left"/>
      <w:pPr>
        <w:ind w:left="2062" w:hanging="176"/>
      </w:pPr>
      <w:rPr>
        <w:rFonts w:hint="default"/>
        <w:lang w:val="en-US" w:eastAsia="en-US" w:bidi="en-US"/>
      </w:rPr>
    </w:lvl>
    <w:lvl w:ilvl="8" w:tplc="5BDC7576">
      <w:numFmt w:val="bullet"/>
      <w:lvlText w:val="•"/>
      <w:lvlJc w:val="left"/>
      <w:pPr>
        <w:ind w:left="2317" w:hanging="176"/>
      </w:pPr>
      <w:rPr>
        <w:rFonts w:hint="default"/>
        <w:lang w:val="en-US" w:eastAsia="en-US" w:bidi="en-US"/>
      </w:rPr>
    </w:lvl>
  </w:abstractNum>
  <w:abstractNum w:abstractNumId="290">
    <w:nsid w:val="480F18C9"/>
    <w:multiLevelType w:val="hybridMultilevel"/>
    <w:tmpl w:val="2142386C"/>
    <w:lvl w:ilvl="0" w:tplc="0C1294B4">
      <w:numFmt w:val="bullet"/>
      <w:lvlText w:val=""/>
      <w:lvlJc w:val="left"/>
      <w:pPr>
        <w:ind w:left="828" w:hanging="360"/>
      </w:pPr>
      <w:rPr>
        <w:rFonts w:ascii="Symbol" w:eastAsia="Symbol" w:hAnsi="Symbol" w:cs="Symbol" w:hint="default"/>
        <w:w w:val="100"/>
        <w:sz w:val="24"/>
        <w:szCs w:val="24"/>
        <w:lang w:val="en-US" w:eastAsia="en-US" w:bidi="en-US"/>
      </w:rPr>
    </w:lvl>
    <w:lvl w:ilvl="1" w:tplc="21FAFBC8">
      <w:numFmt w:val="bullet"/>
      <w:lvlText w:val="•"/>
      <w:lvlJc w:val="left"/>
      <w:pPr>
        <w:ind w:left="996" w:hanging="360"/>
      </w:pPr>
      <w:rPr>
        <w:rFonts w:hint="default"/>
        <w:lang w:val="en-US" w:eastAsia="en-US" w:bidi="en-US"/>
      </w:rPr>
    </w:lvl>
    <w:lvl w:ilvl="2" w:tplc="BBAC26C0">
      <w:numFmt w:val="bullet"/>
      <w:lvlText w:val="•"/>
      <w:lvlJc w:val="left"/>
      <w:pPr>
        <w:ind w:left="1172" w:hanging="360"/>
      </w:pPr>
      <w:rPr>
        <w:rFonts w:hint="default"/>
        <w:lang w:val="en-US" w:eastAsia="en-US" w:bidi="en-US"/>
      </w:rPr>
    </w:lvl>
    <w:lvl w:ilvl="3" w:tplc="140C91BC">
      <w:numFmt w:val="bullet"/>
      <w:lvlText w:val="•"/>
      <w:lvlJc w:val="left"/>
      <w:pPr>
        <w:ind w:left="1348" w:hanging="360"/>
      </w:pPr>
      <w:rPr>
        <w:rFonts w:hint="default"/>
        <w:lang w:val="en-US" w:eastAsia="en-US" w:bidi="en-US"/>
      </w:rPr>
    </w:lvl>
    <w:lvl w:ilvl="4" w:tplc="4A3C6852">
      <w:numFmt w:val="bullet"/>
      <w:lvlText w:val="•"/>
      <w:lvlJc w:val="left"/>
      <w:pPr>
        <w:ind w:left="1524" w:hanging="360"/>
      </w:pPr>
      <w:rPr>
        <w:rFonts w:hint="default"/>
        <w:lang w:val="en-US" w:eastAsia="en-US" w:bidi="en-US"/>
      </w:rPr>
    </w:lvl>
    <w:lvl w:ilvl="5" w:tplc="7AC084F0">
      <w:numFmt w:val="bullet"/>
      <w:lvlText w:val="•"/>
      <w:lvlJc w:val="left"/>
      <w:pPr>
        <w:ind w:left="1700" w:hanging="360"/>
      </w:pPr>
      <w:rPr>
        <w:rFonts w:hint="default"/>
        <w:lang w:val="en-US" w:eastAsia="en-US" w:bidi="en-US"/>
      </w:rPr>
    </w:lvl>
    <w:lvl w:ilvl="6" w:tplc="82A6848C">
      <w:numFmt w:val="bullet"/>
      <w:lvlText w:val="•"/>
      <w:lvlJc w:val="left"/>
      <w:pPr>
        <w:ind w:left="1876" w:hanging="360"/>
      </w:pPr>
      <w:rPr>
        <w:rFonts w:hint="default"/>
        <w:lang w:val="en-US" w:eastAsia="en-US" w:bidi="en-US"/>
      </w:rPr>
    </w:lvl>
    <w:lvl w:ilvl="7" w:tplc="6EB45838">
      <w:numFmt w:val="bullet"/>
      <w:lvlText w:val="•"/>
      <w:lvlJc w:val="left"/>
      <w:pPr>
        <w:ind w:left="2052" w:hanging="360"/>
      </w:pPr>
      <w:rPr>
        <w:rFonts w:hint="default"/>
        <w:lang w:val="en-US" w:eastAsia="en-US" w:bidi="en-US"/>
      </w:rPr>
    </w:lvl>
    <w:lvl w:ilvl="8" w:tplc="B332F3EA">
      <w:numFmt w:val="bullet"/>
      <w:lvlText w:val="•"/>
      <w:lvlJc w:val="left"/>
      <w:pPr>
        <w:ind w:left="2228" w:hanging="360"/>
      </w:pPr>
      <w:rPr>
        <w:rFonts w:hint="default"/>
        <w:lang w:val="en-US" w:eastAsia="en-US" w:bidi="en-US"/>
      </w:rPr>
    </w:lvl>
  </w:abstractNum>
  <w:abstractNum w:abstractNumId="291">
    <w:nsid w:val="481B019A"/>
    <w:multiLevelType w:val="hybridMultilevel"/>
    <w:tmpl w:val="4F6A004E"/>
    <w:lvl w:ilvl="0" w:tplc="2700B6CA">
      <w:numFmt w:val="bullet"/>
      <w:lvlText w:val="•"/>
      <w:lvlJc w:val="left"/>
      <w:pPr>
        <w:ind w:left="109" w:hanging="161"/>
      </w:pPr>
      <w:rPr>
        <w:rFonts w:ascii="Arial" w:eastAsia="Arial" w:hAnsi="Arial" w:cs="Arial" w:hint="default"/>
        <w:w w:val="142"/>
        <w:sz w:val="22"/>
        <w:szCs w:val="22"/>
        <w:lang w:val="en-US" w:eastAsia="en-US" w:bidi="en-US"/>
      </w:rPr>
    </w:lvl>
    <w:lvl w:ilvl="1" w:tplc="D2D2565E">
      <w:numFmt w:val="bullet"/>
      <w:lvlText w:val="•"/>
      <w:lvlJc w:val="left"/>
      <w:pPr>
        <w:ind w:left="287" w:hanging="161"/>
      </w:pPr>
      <w:rPr>
        <w:rFonts w:hint="default"/>
        <w:lang w:val="en-US" w:eastAsia="en-US" w:bidi="en-US"/>
      </w:rPr>
    </w:lvl>
    <w:lvl w:ilvl="2" w:tplc="BB2E4474">
      <w:numFmt w:val="bullet"/>
      <w:lvlText w:val="•"/>
      <w:lvlJc w:val="left"/>
      <w:pPr>
        <w:ind w:left="475" w:hanging="161"/>
      </w:pPr>
      <w:rPr>
        <w:rFonts w:hint="default"/>
        <w:lang w:val="en-US" w:eastAsia="en-US" w:bidi="en-US"/>
      </w:rPr>
    </w:lvl>
    <w:lvl w:ilvl="3" w:tplc="ACE67F64">
      <w:numFmt w:val="bullet"/>
      <w:lvlText w:val="•"/>
      <w:lvlJc w:val="left"/>
      <w:pPr>
        <w:ind w:left="662" w:hanging="161"/>
      </w:pPr>
      <w:rPr>
        <w:rFonts w:hint="default"/>
        <w:lang w:val="en-US" w:eastAsia="en-US" w:bidi="en-US"/>
      </w:rPr>
    </w:lvl>
    <w:lvl w:ilvl="4" w:tplc="B8C857B6">
      <w:numFmt w:val="bullet"/>
      <w:lvlText w:val="•"/>
      <w:lvlJc w:val="left"/>
      <w:pPr>
        <w:ind w:left="850" w:hanging="161"/>
      </w:pPr>
      <w:rPr>
        <w:rFonts w:hint="default"/>
        <w:lang w:val="en-US" w:eastAsia="en-US" w:bidi="en-US"/>
      </w:rPr>
    </w:lvl>
    <w:lvl w:ilvl="5" w:tplc="4BB614DC">
      <w:numFmt w:val="bullet"/>
      <w:lvlText w:val="•"/>
      <w:lvlJc w:val="left"/>
      <w:pPr>
        <w:ind w:left="1037" w:hanging="161"/>
      </w:pPr>
      <w:rPr>
        <w:rFonts w:hint="default"/>
        <w:lang w:val="en-US" w:eastAsia="en-US" w:bidi="en-US"/>
      </w:rPr>
    </w:lvl>
    <w:lvl w:ilvl="6" w:tplc="AC3AD4F4">
      <w:numFmt w:val="bullet"/>
      <w:lvlText w:val="•"/>
      <w:lvlJc w:val="left"/>
      <w:pPr>
        <w:ind w:left="1225" w:hanging="161"/>
      </w:pPr>
      <w:rPr>
        <w:rFonts w:hint="default"/>
        <w:lang w:val="en-US" w:eastAsia="en-US" w:bidi="en-US"/>
      </w:rPr>
    </w:lvl>
    <w:lvl w:ilvl="7" w:tplc="2BA4B840">
      <w:numFmt w:val="bullet"/>
      <w:lvlText w:val="•"/>
      <w:lvlJc w:val="left"/>
      <w:pPr>
        <w:ind w:left="1412" w:hanging="161"/>
      </w:pPr>
      <w:rPr>
        <w:rFonts w:hint="default"/>
        <w:lang w:val="en-US" w:eastAsia="en-US" w:bidi="en-US"/>
      </w:rPr>
    </w:lvl>
    <w:lvl w:ilvl="8" w:tplc="EC88C686">
      <w:numFmt w:val="bullet"/>
      <w:lvlText w:val="•"/>
      <w:lvlJc w:val="left"/>
      <w:pPr>
        <w:ind w:left="1600" w:hanging="161"/>
      </w:pPr>
      <w:rPr>
        <w:rFonts w:hint="default"/>
        <w:lang w:val="en-US" w:eastAsia="en-US" w:bidi="en-US"/>
      </w:rPr>
    </w:lvl>
  </w:abstractNum>
  <w:abstractNum w:abstractNumId="292">
    <w:nsid w:val="48651993"/>
    <w:multiLevelType w:val="hybridMultilevel"/>
    <w:tmpl w:val="A2FE6060"/>
    <w:lvl w:ilvl="0" w:tplc="AF9EE248">
      <w:numFmt w:val="bullet"/>
      <w:lvlText w:val="•"/>
      <w:lvlJc w:val="left"/>
      <w:pPr>
        <w:ind w:left="107" w:hanging="147"/>
      </w:pPr>
      <w:rPr>
        <w:rFonts w:ascii="Georgia" w:eastAsia="Georgia" w:hAnsi="Georgia" w:cs="Georgia" w:hint="default"/>
        <w:w w:val="113"/>
        <w:sz w:val="22"/>
        <w:szCs w:val="22"/>
        <w:lang w:val="en-US" w:eastAsia="en-US" w:bidi="en-US"/>
      </w:rPr>
    </w:lvl>
    <w:lvl w:ilvl="1" w:tplc="6CE053DE">
      <w:numFmt w:val="bullet"/>
      <w:lvlText w:val="•"/>
      <w:lvlJc w:val="left"/>
      <w:pPr>
        <w:ind w:left="277" w:hanging="147"/>
      </w:pPr>
      <w:rPr>
        <w:rFonts w:hint="default"/>
        <w:lang w:val="en-US" w:eastAsia="en-US" w:bidi="en-US"/>
      </w:rPr>
    </w:lvl>
    <w:lvl w:ilvl="2" w:tplc="D3EE0D36">
      <w:numFmt w:val="bullet"/>
      <w:lvlText w:val="•"/>
      <w:lvlJc w:val="left"/>
      <w:pPr>
        <w:ind w:left="454" w:hanging="147"/>
      </w:pPr>
      <w:rPr>
        <w:rFonts w:hint="default"/>
        <w:lang w:val="en-US" w:eastAsia="en-US" w:bidi="en-US"/>
      </w:rPr>
    </w:lvl>
    <w:lvl w:ilvl="3" w:tplc="4CCA5F30">
      <w:numFmt w:val="bullet"/>
      <w:lvlText w:val="•"/>
      <w:lvlJc w:val="left"/>
      <w:pPr>
        <w:ind w:left="631" w:hanging="147"/>
      </w:pPr>
      <w:rPr>
        <w:rFonts w:hint="default"/>
        <w:lang w:val="en-US" w:eastAsia="en-US" w:bidi="en-US"/>
      </w:rPr>
    </w:lvl>
    <w:lvl w:ilvl="4" w:tplc="1E284244">
      <w:numFmt w:val="bullet"/>
      <w:lvlText w:val="•"/>
      <w:lvlJc w:val="left"/>
      <w:pPr>
        <w:ind w:left="809" w:hanging="147"/>
      </w:pPr>
      <w:rPr>
        <w:rFonts w:hint="default"/>
        <w:lang w:val="en-US" w:eastAsia="en-US" w:bidi="en-US"/>
      </w:rPr>
    </w:lvl>
    <w:lvl w:ilvl="5" w:tplc="A950E572">
      <w:numFmt w:val="bullet"/>
      <w:lvlText w:val="•"/>
      <w:lvlJc w:val="left"/>
      <w:pPr>
        <w:ind w:left="986" w:hanging="147"/>
      </w:pPr>
      <w:rPr>
        <w:rFonts w:hint="default"/>
        <w:lang w:val="en-US" w:eastAsia="en-US" w:bidi="en-US"/>
      </w:rPr>
    </w:lvl>
    <w:lvl w:ilvl="6" w:tplc="F2680F44">
      <w:numFmt w:val="bullet"/>
      <w:lvlText w:val="•"/>
      <w:lvlJc w:val="left"/>
      <w:pPr>
        <w:ind w:left="1163" w:hanging="147"/>
      </w:pPr>
      <w:rPr>
        <w:rFonts w:hint="default"/>
        <w:lang w:val="en-US" w:eastAsia="en-US" w:bidi="en-US"/>
      </w:rPr>
    </w:lvl>
    <w:lvl w:ilvl="7" w:tplc="101A2754">
      <w:numFmt w:val="bullet"/>
      <w:lvlText w:val="•"/>
      <w:lvlJc w:val="left"/>
      <w:pPr>
        <w:ind w:left="1341" w:hanging="147"/>
      </w:pPr>
      <w:rPr>
        <w:rFonts w:hint="default"/>
        <w:lang w:val="en-US" w:eastAsia="en-US" w:bidi="en-US"/>
      </w:rPr>
    </w:lvl>
    <w:lvl w:ilvl="8" w:tplc="25B04AF4">
      <w:numFmt w:val="bullet"/>
      <w:lvlText w:val="•"/>
      <w:lvlJc w:val="left"/>
      <w:pPr>
        <w:ind w:left="1518" w:hanging="147"/>
      </w:pPr>
      <w:rPr>
        <w:rFonts w:hint="default"/>
        <w:lang w:val="en-US" w:eastAsia="en-US" w:bidi="en-US"/>
      </w:rPr>
    </w:lvl>
  </w:abstractNum>
  <w:abstractNum w:abstractNumId="293">
    <w:nsid w:val="48703715"/>
    <w:multiLevelType w:val="hybridMultilevel"/>
    <w:tmpl w:val="84345530"/>
    <w:lvl w:ilvl="0" w:tplc="EA9C18D2">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4">
    <w:nsid w:val="48872FFD"/>
    <w:multiLevelType w:val="hybridMultilevel"/>
    <w:tmpl w:val="6D7A74A0"/>
    <w:lvl w:ilvl="0" w:tplc="8604DCF4">
      <w:numFmt w:val="bullet"/>
      <w:lvlText w:val="•"/>
      <w:lvlJc w:val="left"/>
      <w:pPr>
        <w:ind w:left="371" w:hanging="264"/>
      </w:pPr>
      <w:rPr>
        <w:rFonts w:ascii="Georgia" w:eastAsia="Georgia" w:hAnsi="Georgia" w:cs="Georgia" w:hint="default"/>
        <w:w w:val="112"/>
        <w:sz w:val="20"/>
        <w:szCs w:val="20"/>
        <w:lang w:val="en-US" w:eastAsia="en-US" w:bidi="en-US"/>
      </w:rPr>
    </w:lvl>
    <w:lvl w:ilvl="1" w:tplc="350C9DCE">
      <w:numFmt w:val="bullet"/>
      <w:lvlText w:val="•"/>
      <w:lvlJc w:val="left"/>
      <w:pPr>
        <w:ind w:left="581" w:hanging="264"/>
      </w:pPr>
      <w:rPr>
        <w:rFonts w:hint="default"/>
        <w:lang w:val="en-US" w:eastAsia="en-US" w:bidi="en-US"/>
      </w:rPr>
    </w:lvl>
    <w:lvl w:ilvl="2" w:tplc="8D8CB23E">
      <w:numFmt w:val="bullet"/>
      <w:lvlText w:val="•"/>
      <w:lvlJc w:val="left"/>
      <w:pPr>
        <w:ind w:left="783" w:hanging="264"/>
      </w:pPr>
      <w:rPr>
        <w:rFonts w:hint="default"/>
        <w:lang w:val="en-US" w:eastAsia="en-US" w:bidi="en-US"/>
      </w:rPr>
    </w:lvl>
    <w:lvl w:ilvl="3" w:tplc="8DCA2584">
      <w:numFmt w:val="bullet"/>
      <w:lvlText w:val="•"/>
      <w:lvlJc w:val="left"/>
      <w:pPr>
        <w:ind w:left="984" w:hanging="264"/>
      </w:pPr>
      <w:rPr>
        <w:rFonts w:hint="default"/>
        <w:lang w:val="en-US" w:eastAsia="en-US" w:bidi="en-US"/>
      </w:rPr>
    </w:lvl>
    <w:lvl w:ilvl="4" w:tplc="9FE24F32">
      <w:numFmt w:val="bullet"/>
      <w:lvlText w:val="•"/>
      <w:lvlJc w:val="left"/>
      <w:pPr>
        <w:ind w:left="1186" w:hanging="264"/>
      </w:pPr>
      <w:rPr>
        <w:rFonts w:hint="default"/>
        <w:lang w:val="en-US" w:eastAsia="en-US" w:bidi="en-US"/>
      </w:rPr>
    </w:lvl>
    <w:lvl w:ilvl="5" w:tplc="A600DB84">
      <w:numFmt w:val="bullet"/>
      <w:lvlText w:val="•"/>
      <w:lvlJc w:val="left"/>
      <w:pPr>
        <w:ind w:left="1387" w:hanging="264"/>
      </w:pPr>
      <w:rPr>
        <w:rFonts w:hint="default"/>
        <w:lang w:val="en-US" w:eastAsia="en-US" w:bidi="en-US"/>
      </w:rPr>
    </w:lvl>
    <w:lvl w:ilvl="6" w:tplc="DBFE1C60">
      <w:numFmt w:val="bullet"/>
      <w:lvlText w:val="•"/>
      <w:lvlJc w:val="left"/>
      <w:pPr>
        <w:ind w:left="1589" w:hanging="264"/>
      </w:pPr>
      <w:rPr>
        <w:rFonts w:hint="default"/>
        <w:lang w:val="en-US" w:eastAsia="en-US" w:bidi="en-US"/>
      </w:rPr>
    </w:lvl>
    <w:lvl w:ilvl="7" w:tplc="E64442F6">
      <w:numFmt w:val="bullet"/>
      <w:lvlText w:val="•"/>
      <w:lvlJc w:val="left"/>
      <w:pPr>
        <w:ind w:left="1790" w:hanging="264"/>
      </w:pPr>
      <w:rPr>
        <w:rFonts w:hint="default"/>
        <w:lang w:val="en-US" w:eastAsia="en-US" w:bidi="en-US"/>
      </w:rPr>
    </w:lvl>
    <w:lvl w:ilvl="8" w:tplc="51A4515A">
      <w:numFmt w:val="bullet"/>
      <w:lvlText w:val="•"/>
      <w:lvlJc w:val="left"/>
      <w:pPr>
        <w:ind w:left="1992" w:hanging="264"/>
      </w:pPr>
      <w:rPr>
        <w:rFonts w:hint="default"/>
        <w:lang w:val="en-US" w:eastAsia="en-US" w:bidi="en-US"/>
      </w:rPr>
    </w:lvl>
  </w:abstractNum>
  <w:abstractNum w:abstractNumId="295">
    <w:nsid w:val="4899540C"/>
    <w:multiLevelType w:val="hybridMultilevel"/>
    <w:tmpl w:val="131C896C"/>
    <w:lvl w:ilvl="0" w:tplc="8DFA2BFA">
      <w:numFmt w:val="bullet"/>
      <w:lvlText w:val=""/>
      <w:lvlJc w:val="left"/>
      <w:pPr>
        <w:ind w:left="828" w:hanging="360"/>
      </w:pPr>
      <w:rPr>
        <w:rFonts w:ascii="Symbol" w:eastAsia="Symbol" w:hAnsi="Symbol" w:cs="Symbol" w:hint="default"/>
        <w:w w:val="100"/>
        <w:sz w:val="24"/>
        <w:szCs w:val="24"/>
        <w:lang w:val="en-US" w:eastAsia="en-US" w:bidi="en-US"/>
      </w:rPr>
    </w:lvl>
    <w:lvl w:ilvl="1" w:tplc="943C39F6">
      <w:numFmt w:val="bullet"/>
      <w:lvlText w:val="•"/>
      <w:lvlJc w:val="left"/>
      <w:pPr>
        <w:ind w:left="963" w:hanging="360"/>
      </w:pPr>
      <w:rPr>
        <w:rFonts w:hint="default"/>
        <w:lang w:val="en-US" w:eastAsia="en-US" w:bidi="en-US"/>
      </w:rPr>
    </w:lvl>
    <w:lvl w:ilvl="2" w:tplc="E08E5E88">
      <w:numFmt w:val="bullet"/>
      <w:lvlText w:val="•"/>
      <w:lvlJc w:val="left"/>
      <w:pPr>
        <w:ind w:left="1106" w:hanging="360"/>
      </w:pPr>
      <w:rPr>
        <w:rFonts w:hint="default"/>
        <w:lang w:val="en-US" w:eastAsia="en-US" w:bidi="en-US"/>
      </w:rPr>
    </w:lvl>
    <w:lvl w:ilvl="3" w:tplc="1B2A8B24">
      <w:numFmt w:val="bullet"/>
      <w:lvlText w:val="•"/>
      <w:lvlJc w:val="left"/>
      <w:pPr>
        <w:ind w:left="1249" w:hanging="360"/>
      </w:pPr>
      <w:rPr>
        <w:rFonts w:hint="default"/>
        <w:lang w:val="en-US" w:eastAsia="en-US" w:bidi="en-US"/>
      </w:rPr>
    </w:lvl>
    <w:lvl w:ilvl="4" w:tplc="450AE442">
      <w:numFmt w:val="bullet"/>
      <w:lvlText w:val="•"/>
      <w:lvlJc w:val="left"/>
      <w:pPr>
        <w:ind w:left="1392" w:hanging="360"/>
      </w:pPr>
      <w:rPr>
        <w:rFonts w:hint="default"/>
        <w:lang w:val="en-US" w:eastAsia="en-US" w:bidi="en-US"/>
      </w:rPr>
    </w:lvl>
    <w:lvl w:ilvl="5" w:tplc="5896D336">
      <w:numFmt w:val="bullet"/>
      <w:lvlText w:val="•"/>
      <w:lvlJc w:val="left"/>
      <w:pPr>
        <w:ind w:left="1535" w:hanging="360"/>
      </w:pPr>
      <w:rPr>
        <w:rFonts w:hint="default"/>
        <w:lang w:val="en-US" w:eastAsia="en-US" w:bidi="en-US"/>
      </w:rPr>
    </w:lvl>
    <w:lvl w:ilvl="6" w:tplc="4DBA4C82">
      <w:numFmt w:val="bullet"/>
      <w:lvlText w:val="•"/>
      <w:lvlJc w:val="left"/>
      <w:pPr>
        <w:ind w:left="1678" w:hanging="360"/>
      </w:pPr>
      <w:rPr>
        <w:rFonts w:hint="default"/>
        <w:lang w:val="en-US" w:eastAsia="en-US" w:bidi="en-US"/>
      </w:rPr>
    </w:lvl>
    <w:lvl w:ilvl="7" w:tplc="A058BF06">
      <w:numFmt w:val="bullet"/>
      <w:lvlText w:val="•"/>
      <w:lvlJc w:val="left"/>
      <w:pPr>
        <w:ind w:left="1821" w:hanging="360"/>
      </w:pPr>
      <w:rPr>
        <w:rFonts w:hint="default"/>
        <w:lang w:val="en-US" w:eastAsia="en-US" w:bidi="en-US"/>
      </w:rPr>
    </w:lvl>
    <w:lvl w:ilvl="8" w:tplc="BB26113A">
      <w:numFmt w:val="bullet"/>
      <w:lvlText w:val="•"/>
      <w:lvlJc w:val="left"/>
      <w:pPr>
        <w:ind w:left="1964" w:hanging="360"/>
      </w:pPr>
      <w:rPr>
        <w:rFonts w:hint="default"/>
        <w:lang w:val="en-US" w:eastAsia="en-US" w:bidi="en-US"/>
      </w:rPr>
    </w:lvl>
  </w:abstractNum>
  <w:abstractNum w:abstractNumId="296">
    <w:nsid w:val="48AF2FE7"/>
    <w:multiLevelType w:val="hybridMultilevel"/>
    <w:tmpl w:val="EC007E96"/>
    <w:lvl w:ilvl="0" w:tplc="A600B9B6">
      <w:start w:val="1"/>
      <w:numFmt w:val="decimal"/>
      <w:lvlText w:val="%1."/>
      <w:lvlJc w:val="left"/>
      <w:pPr>
        <w:ind w:left="109" w:hanging="293"/>
      </w:pPr>
      <w:rPr>
        <w:rFonts w:ascii="Arial" w:eastAsia="Arial" w:hAnsi="Arial" w:cs="Arial" w:hint="default"/>
        <w:w w:val="91"/>
        <w:sz w:val="24"/>
        <w:szCs w:val="24"/>
        <w:lang w:val="en-US" w:eastAsia="en-US" w:bidi="en-US"/>
      </w:rPr>
    </w:lvl>
    <w:lvl w:ilvl="1" w:tplc="297490AA">
      <w:numFmt w:val="bullet"/>
      <w:lvlText w:val="•"/>
      <w:lvlJc w:val="left"/>
      <w:pPr>
        <w:ind w:left="244" w:hanging="293"/>
      </w:pPr>
      <w:rPr>
        <w:rFonts w:hint="default"/>
        <w:lang w:val="en-US" w:eastAsia="en-US" w:bidi="en-US"/>
      </w:rPr>
    </w:lvl>
    <w:lvl w:ilvl="2" w:tplc="68089646">
      <w:numFmt w:val="bullet"/>
      <w:lvlText w:val="•"/>
      <w:lvlJc w:val="left"/>
      <w:pPr>
        <w:ind w:left="388" w:hanging="293"/>
      </w:pPr>
      <w:rPr>
        <w:rFonts w:hint="default"/>
        <w:lang w:val="en-US" w:eastAsia="en-US" w:bidi="en-US"/>
      </w:rPr>
    </w:lvl>
    <w:lvl w:ilvl="3" w:tplc="77965022">
      <w:numFmt w:val="bullet"/>
      <w:lvlText w:val="•"/>
      <w:lvlJc w:val="left"/>
      <w:pPr>
        <w:ind w:left="532" w:hanging="293"/>
      </w:pPr>
      <w:rPr>
        <w:rFonts w:hint="default"/>
        <w:lang w:val="en-US" w:eastAsia="en-US" w:bidi="en-US"/>
      </w:rPr>
    </w:lvl>
    <w:lvl w:ilvl="4" w:tplc="B2EC9E06">
      <w:numFmt w:val="bullet"/>
      <w:lvlText w:val="•"/>
      <w:lvlJc w:val="left"/>
      <w:pPr>
        <w:ind w:left="676" w:hanging="293"/>
      </w:pPr>
      <w:rPr>
        <w:rFonts w:hint="default"/>
        <w:lang w:val="en-US" w:eastAsia="en-US" w:bidi="en-US"/>
      </w:rPr>
    </w:lvl>
    <w:lvl w:ilvl="5" w:tplc="F466A6D2">
      <w:numFmt w:val="bullet"/>
      <w:lvlText w:val="•"/>
      <w:lvlJc w:val="left"/>
      <w:pPr>
        <w:ind w:left="821" w:hanging="293"/>
      </w:pPr>
      <w:rPr>
        <w:rFonts w:hint="default"/>
        <w:lang w:val="en-US" w:eastAsia="en-US" w:bidi="en-US"/>
      </w:rPr>
    </w:lvl>
    <w:lvl w:ilvl="6" w:tplc="5F26BCC4">
      <w:numFmt w:val="bullet"/>
      <w:lvlText w:val="•"/>
      <w:lvlJc w:val="left"/>
      <w:pPr>
        <w:ind w:left="965" w:hanging="293"/>
      </w:pPr>
      <w:rPr>
        <w:rFonts w:hint="default"/>
        <w:lang w:val="en-US" w:eastAsia="en-US" w:bidi="en-US"/>
      </w:rPr>
    </w:lvl>
    <w:lvl w:ilvl="7" w:tplc="51A80840">
      <w:numFmt w:val="bullet"/>
      <w:lvlText w:val="•"/>
      <w:lvlJc w:val="left"/>
      <w:pPr>
        <w:ind w:left="1109" w:hanging="293"/>
      </w:pPr>
      <w:rPr>
        <w:rFonts w:hint="default"/>
        <w:lang w:val="en-US" w:eastAsia="en-US" w:bidi="en-US"/>
      </w:rPr>
    </w:lvl>
    <w:lvl w:ilvl="8" w:tplc="E072071E">
      <w:numFmt w:val="bullet"/>
      <w:lvlText w:val="•"/>
      <w:lvlJc w:val="left"/>
      <w:pPr>
        <w:ind w:left="1253" w:hanging="293"/>
      </w:pPr>
      <w:rPr>
        <w:rFonts w:hint="default"/>
        <w:lang w:val="en-US" w:eastAsia="en-US" w:bidi="en-US"/>
      </w:rPr>
    </w:lvl>
  </w:abstractNum>
  <w:abstractNum w:abstractNumId="297">
    <w:nsid w:val="48F7752E"/>
    <w:multiLevelType w:val="hybridMultilevel"/>
    <w:tmpl w:val="70FC083E"/>
    <w:lvl w:ilvl="0" w:tplc="A8B47666">
      <w:start w:val="2"/>
      <w:numFmt w:val="decimal"/>
      <w:lvlText w:val="%1."/>
      <w:lvlJc w:val="left"/>
      <w:pPr>
        <w:ind w:left="105" w:hanging="181"/>
      </w:pPr>
      <w:rPr>
        <w:rFonts w:ascii="Times New Roman" w:eastAsia="Times New Roman" w:hAnsi="Times New Roman" w:cs="Times New Roman" w:hint="default"/>
        <w:w w:val="100"/>
        <w:sz w:val="22"/>
        <w:szCs w:val="22"/>
        <w:lang w:val="en-US" w:eastAsia="en-US" w:bidi="en-US"/>
      </w:rPr>
    </w:lvl>
    <w:lvl w:ilvl="1" w:tplc="B9E8A736">
      <w:numFmt w:val="bullet"/>
      <w:lvlText w:val="•"/>
      <w:lvlJc w:val="left"/>
      <w:pPr>
        <w:ind w:left="295" w:hanging="181"/>
      </w:pPr>
      <w:rPr>
        <w:rFonts w:hint="default"/>
        <w:lang w:val="en-US" w:eastAsia="en-US" w:bidi="en-US"/>
      </w:rPr>
    </w:lvl>
    <w:lvl w:ilvl="2" w:tplc="5A98DCF4">
      <w:numFmt w:val="bullet"/>
      <w:lvlText w:val="•"/>
      <w:lvlJc w:val="left"/>
      <w:pPr>
        <w:ind w:left="491" w:hanging="181"/>
      </w:pPr>
      <w:rPr>
        <w:rFonts w:hint="default"/>
        <w:lang w:val="en-US" w:eastAsia="en-US" w:bidi="en-US"/>
      </w:rPr>
    </w:lvl>
    <w:lvl w:ilvl="3" w:tplc="215C3CA4">
      <w:numFmt w:val="bullet"/>
      <w:lvlText w:val="•"/>
      <w:lvlJc w:val="left"/>
      <w:pPr>
        <w:ind w:left="687" w:hanging="181"/>
      </w:pPr>
      <w:rPr>
        <w:rFonts w:hint="default"/>
        <w:lang w:val="en-US" w:eastAsia="en-US" w:bidi="en-US"/>
      </w:rPr>
    </w:lvl>
    <w:lvl w:ilvl="4" w:tplc="C9AC5D9E">
      <w:numFmt w:val="bullet"/>
      <w:lvlText w:val="•"/>
      <w:lvlJc w:val="left"/>
      <w:pPr>
        <w:ind w:left="883" w:hanging="181"/>
      </w:pPr>
      <w:rPr>
        <w:rFonts w:hint="default"/>
        <w:lang w:val="en-US" w:eastAsia="en-US" w:bidi="en-US"/>
      </w:rPr>
    </w:lvl>
    <w:lvl w:ilvl="5" w:tplc="DFCC16B4">
      <w:numFmt w:val="bullet"/>
      <w:lvlText w:val="•"/>
      <w:lvlJc w:val="left"/>
      <w:pPr>
        <w:ind w:left="1079" w:hanging="181"/>
      </w:pPr>
      <w:rPr>
        <w:rFonts w:hint="default"/>
        <w:lang w:val="en-US" w:eastAsia="en-US" w:bidi="en-US"/>
      </w:rPr>
    </w:lvl>
    <w:lvl w:ilvl="6" w:tplc="4C82A372">
      <w:numFmt w:val="bullet"/>
      <w:lvlText w:val="•"/>
      <w:lvlJc w:val="left"/>
      <w:pPr>
        <w:ind w:left="1275" w:hanging="181"/>
      </w:pPr>
      <w:rPr>
        <w:rFonts w:hint="default"/>
        <w:lang w:val="en-US" w:eastAsia="en-US" w:bidi="en-US"/>
      </w:rPr>
    </w:lvl>
    <w:lvl w:ilvl="7" w:tplc="F39AE166">
      <w:numFmt w:val="bullet"/>
      <w:lvlText w:val="•"/>
      <w:lvlJc w:val="left"/>
      <w:pPr>
        <w:ind w:left="1471" w:hanging="181"/>
      </w:pPr>
      <w:rPr>
        <w:rFonts w:hint="default"/>
        <w:lang w:val="en-US" w:eastAsia="en-US" w:bidi="en-US"/>
      </w:rPr>
    </w:lvl>
    <w:lvl w:ilvl="8" w:tplc="C42C53E2">
      <w:numFmt w:val="bullet"/>
      <w:lvlText w:val="•"/>
      <w:lvlJc w:val="left"/>
      <w:pPr>
        <w:ind w:left="1667" w:hanging="181"/>
      </w:pPr>
      <w:rPr>
        <w:rFonts w:hint="default"/>
        <w:lang w:val="en-US" w:eastAsia="en-US" w:bidi="en-US"/>
      </w:rPr>
    </w:lvl>
  </w:abstractNum>
  <w:abstractNum w:abstractNumId="298">
    <w:nsid w:val="49133495"/>
    <w:multiLevelType w:val="hybridMultilevel"/>
    <w:tmpl w:val="F4BC5582"/>
    <w:lvl w:ilvl="0" w:tplc="CDA49716">
      <w:numFmt w:val="bullet"/>
      <w:lvlText w:val="•"/>
      <w:lvlJc w:val="left"/>
      <w:pPr>
        <w:ind w:left="268" w:hanging="159"/>
      </w:pPr>
      <w:rPr>
        <w:rFonts w:ascii="Georgia" w:eastAsia="Georgia" w:hAnsi="Georgia" w:cs="Georgia" w:hint="default"/>
        <w:w w:val="112"/>
        <w:sz w:val="24"/>
        <w:szCs w:val="24"/>
        <w:lang w:val="en-US" w:eastAsia="en-US" w:bidi="en-US"/>
      </w:rPr>
    </w:lvl>
    <w:lvl w:ilvl="1" w:tplc="93605562">
      <w:numFmt w:val="bullet"/>
      <w:lvlText w:val="•"/>
      <w:lvlJc w:val="left"/>
      <w:pPr>
        <w:ind w:left="455" w:hanging="159"/>
      </w:pPr>
      <w:rPr>
        <w:rFonts w:hint="default"/>
        <w:lang w:val="en-US" w:eastAsia="en-US" w:bidi="en-US"/>
      </w:rPr>
    </w:lvl>
    <w:lvl w:ilvl="2" w:tplc="119601D8">
      <w:numFmt w:val="bullet"/>
      <w:lvlText w:val="•"/>
      <w:lvlJc w:val="left"/>
      <w:pPr>
        <w:ind w:left="651" w:hanging="159"/>
      </w:pPr>
      <w:rPr>
        <w:rFonts w:hint="default"/>
        <w:lang w:val="en-US" w:eastAsia="en-US" w:bidi="en-US"/>
      </w:rPr>
    </w:lvl>
    <w:lvl w:ilvl="3" w:tplc="0EE6D3C0">
      <w:numFmt w:val="bullet"/>
      <w:lvlText w:val="•"/>
      <w:lvlJc w:val="left"/>
      <w:pPr>
        <w:ind w:left="846" w:hanging="159"/>
      </w:pPr>
      <w:rPr>
        <w:rFonts w:hint="default"/>
        <w:lang w:val="en-US" w:eastAsia="en-US" w:bidi="en-US"/>
      </w:rPr>
    </w:lvl>
    <w:lvl w:ilvl="4" w:tplc="E528C4D2">
      <w:numFmt w:val="bullet"/>
      <w:lvlText w:val="•"/>
      <w:lvlJc w:val="left"/>
      <w:pPr>
        <w:ind w:left="1042" w:hanging="159"/>
      </w:pPr>
      <w:rPr>
        <w:rFonts w:hint="default"/>
        <w:lang w:val="en-US" w:eastAsia="en-US" w:bidi="en-US"/>
      </w:rPr>
    </w:lvl>
    <w:lvl w:ilvl="5" w:tplc="30069CBC">
      <w:numFmt w:val="bullet"/>
      <w:lvlText w:val="•"/>
      <w:lvlJc w:val="left"/>
      <w:pPr>
        <w:ind w:left="1237" w:hanging="159"/>
      </w:pPr>
      <w:rPr>
        <w:rFonts w:hint="default"/>
        <w:lang w:val="en-US" w:eastAsia="en-US" w:bidi="en-US"/>
      </w:rPr>
    </w:lvl>
    <w:lvl w:ilvl="6" w:tplc="5D34F1CC">
      <w:numFmt w:val="bullet"/>
      <w:lvlText w:val="•"/>
      <w:lvlJc w:val="left"/>
      <w:pPr>
        <w:ind w:left="1433" w:hanging="159"/>
      </w:pPr>
      <w:rPr>
        <w:rFonts w:hint="default"/>
        <w:lang w:val="en-US" w:eastAsia="en-US" w:bidi="en-US"/>
      </w:rPr>
    </w:lvl>
    <w:lvl w:ilvl="7" w:tplc="BCF82F32">
      <w:numFmt w:val="bullet"/>
      <w:lvlText w:val="•"/>
      <w:lvlJc w:val="left"/>
      <w:pPr>
        <w:ind w:left="1628" w:hanging="159"/>
      </w:pPr>
      <w:rPr>
        <w:rFonts w:hint="default"/>
        <w:lang w:val="en-US" w:eastAsia="en-US" w:bidi="en-US"/>
      </w:rPr>
    </w:lvl>
    <w:lvl w:ilvl="8" w:tplc="D8527D58">
      <w:numFmt w:val="bullet"/>
      <w:lvlText w:val="•"/>
      <w:lvlJc w:val="left"/>
      <w:pPr>
        <w:ind w:left="1824" w:hanging="159"/>
      </w:pPr>
      <w:rPr>
        <w:rFonts w:hint="default"/>
        <w:lang w:val="en-US" w:eastAsia="en-US" w:bidi="en-US"/>
      </w:rPr>
    </w:lvl>
  </w:abstractNum>
  <w:abstractNum w:abstractNumId="299">
    <w:nsid w:val="49323C42"/>
    <w:multiLevelType w:val="hybridMultilevel"/>
    <w:tmpl w:val="DE5860F8"/>
    <w:lvl w:ilvl="0" w:tplc="6234E466">
      <w:numFmt w:val="bullet"/>
      <w:lvlText w:val="•"/>
      <w:lvlJc w:val="left"/>
      <w:pPr>
        <w:ind w:left="105" w:hanging="171"/>
      </w:pPr>
      <w:rPr>
        <w:rFonts w:ascii="Times New Roman" w:eastAsia="Times New Roman" w:hAnsi="Times New Roman" w:cs="Times New Roman" w:hint="default"/>
        <w:w w:val="100"/>
        <w:sz w:val="24"/>
        <w:szCs w:val="24"/>
        <w:lang w:val="en-US" w:eastAsia="en-US" w:bidi="en-US"/>
      </w:rPr>
    </w:lvl>
    <w:lvl w:ilvl="1" w:tplc="D5DE1C9C">
      <w:numFmt w:val="bullet"/>
      <w:lvlText w:val="•"/>
      <w:lvlJc w:val="left"/>
      <w:pPr>
        <w:ind w:left="296" w:hanging="171"/>
      </w:pPr>
      <w:rPr>
        <w:rFonts w:hint="default"/>
        <w:lang w:val="en-US" w:eastAsia="en-US" w:bidi="en-US"/>
      </w:rPr>
    </w:lvl>
    <w:lvl w:ilvl="2" w:tplc="D7FA21E8">
      <w:numFmt w:val="bullet"/>
      <w:lvlText w:val="•"/>
      <w:lvlJc w:val="left"/>
      <w:pPr>
        <w:ind w:left="492" w:hanging="171"/>
      </w:pPr>
      <w:rPr>
        <w:rFonts w:hint="default"/>
        <w:lang w:val="en-US" w:eastAsia="en-US" w:bidi="en-US"/>
      </w:rPr>
    </w:lvl>
    <w:lvl w:ilvl="3" w:tplc="43206D6E">
      <w:numFmt w:val="bullet"/>
      <w:lvlText w:val="•"/>
      <w:lvlJc w:val="left"/>
      <w:pPr>
        <w:ind w:left="689" w:hanging="171"/>
      </w:pPr>
      <w:rPr>
        <w:rFonts w:hint="default"/>
        <w:lang w:val="en-US" w:eastAsia="en-US" w:bidi="en-US"/>
      </w:rPr>
    </w:lvl>
    <w:lvl w:ilvl="4" w:tplc="A12C9122">
      <w:numFmt w:val="bullet"/>
      <w:lvlText w:val="•"/>
      <w:lvlJc w:val="left"/>
      <w:pPr>
        <w:ind w:left="885" w:hanging="171"/>
      </w:pPr>
      <w:rPr>
        <w:rFonts w:hint="default"/>
        <w:lang w:val="en-US" w:eastAsia="en-US" w:bidi="en-US"/>
      </w:rPr>
    </w:lvl>
    <w:lvl w:ilvl="5" w:tplc="644C2F54">
      <w:numFmt w:val="bullet"/>
      <w:lvlText w:val="•"/>
      <w:lvlJc w:val="left"/>
      <w:pPr>
        <w:ind w:left="1082" w:hanging="171"/>
      </w:pPr>
      <w:rPr>
        <w:rFonts w:hint="default"/>
        <w:lang w:val="en-US" w:eastAsia="en-US" w:bidi="en-US"/>
      </w:rPr>
    </w:lvl>
    <w:lvl w:ilvl="6" w:tplc="F510F2E2">
      <w:numFmt w:val="bullet"/>
      <w:lvlText w:val="•"/>
      <w:lvlJc w:val="left"/>
      <w:pPr>
        <w:ind w:left="1278" w:hanging="171"/>
      </w:pPr>
      <w:rPr>
        <w:rFonts w:hint="default"/>
        <w:lang w:val="en-US" w:eastAsia="en-US" w:bidi="en-US"/>
      </w:rPr>
    </w:lvl>
    <w:lvl w:ilvl="7" w:tplc="76C62D34">
      <w:numFmt w:val="bullet"/>
      <w:lvlText w:val="•"/>
      <w:lvlJc w:val="left"/>
      <w:pPr>
        <w:ind w:left="1474" w:hanging="171"/>
      </w:pPr>
      <w:rPr>
        <w:rFonts w:hint="default"/>
        <w:lang w:val="en-US" w:eastAsia="en-US" w:bidi="en-US"/>
      </w:rPr>
    </w:lvl>
    <w:lvl w:ilvl="8" w:tplc="767E3BEC">
      <w:numFmt w:val="bullet"/>
      <w:lvlText w:val="•"/>
      <w:lvlJc w:val="left"/>
      <w:pPr>
        <w:ind w:left="1671" w:hanging="171"/>
      </w:pPr>
      <w:rPr>
        <w:rFonts w:hint="default"/>
        <w:lang w:val="en-US" w:eastAsia="en-US" w:bidi="en-US"/>
      </w:rPr>
    </w:lvl>
  </w:abstractNum>
  <w:abstractNum w:abstractNumId="300">
    <w:nsid w:val="49337DE4"/>
    <w:multiLevelType w:val="hybridMultilevel"/>
    <w:tmpl w:val="DA208158"/>
    <w:lvl w:ilvl="0" w:tplc="AC64F9A2">
      <w:start w:val="1"/>
      <w:numFmt w:val="decimal"/>
      <w:lvlText w:val="%1."/>
      <w:lvlJc w:val="left"/>
      <w:pPr>
        <w:ind w:left="108" w:hanging="184"/>
      </w:pPr>
      <w:rPr>
        <w:rFonts w:ascii="Arial" w:eastAsia="Arial" w:hAnsi="Arial" w:cs="Arial" w:hint="default"/>
        <w:w w:val="91"/>
        <w:sz w:val="22"/>
        <w:szCs w:val="22"/>
        <w:lang w:val="en-US" w:eastAsia="en-US" w:bidi="en-US"/>
      </w:rPr>
    </w:lvl>
    <w:lvl w:ilvl="1" w:tplc="7A5ED6E0">
      <w:numFmt w:val="bullet"/>
      <w:lvlText w:val="•"/>
      <w:lvlJc w:val="left"/>
      <w:pPr>
        <w:ind w:left="294" w:hanging="184"/>
      </w:pPr>
      <w:rPr>
        <w:rFonts w:hint="default"/>
        <w:lang w:val="en-US" w:eastAsia="en-US" w:bidi="en-US"/>
      </w:rPr>
    </w:lvl>
    <w:lvl w:ilvl="2" w:tplc="F7669CD0">
      <w:numFmt w:val="bullet"/>
      <w:lvlText w:val="•"/>
      <w:lvlJc w:val="left"/>
      <w:pPr>
        <w:ind w:left="488" w:hanging="184"/>
      </w:pPr>
      <w:rPr>
        <w:rFonts w:hint="default"/>
        <w:lang w:val="en-US" w:eastAsia="en-US" w:bidi="en-US"/>
      </w:rPr>
    </w:lvl>
    <w:lvl w:ilvl="3" w:tplc="4B682624">
      <w:numFmt w:val="bullet"/>
      <w:lvlText w:val="•"/>
      <w:lvlJc w:val="left"/>
      <w:pPr>
        <w:ind w:left="683" w:hanging="184"/>
      </w:pPr>
      <w:rPr>
        <w:rFonts w:hint="default"/>
        <w:lang w:val="en-US" w:eastAsia="en-US" w:bidi="en-US"/>
      </w:rPr>
    </w:lvl>
    <w:lvl w:ilvl="4" w:tplc="B2B8C63E">
      <w:numFmt w:val="bullet"/>
      <w:lvlText w:val="•"/>
      <w:lvlJc w:val="left"/>
      <w:pPr>
        <w:ind w:left="877" w:hanging="184"/>
      </w:pPr>
      <w:rPr>
        <w:rFonts w:hint="default"/>
        <w:lang w:val="en-US" w:eastAsia="en-US" w:bidi="en-US"/>
      </w:rPr>
    </w:lvl>
    <w:lvl w:ilvl="5" w:tplc="CA4E8AAC">
      <w:numFmt w:val="bullet"/>
      <w:lvlText w:val="•"/>
      <w:lvlJc w:val="left"/>
      <w:pPr>
        <w:ind w:left="1072" w:hanging="184"/>
      </w:pPr>
      <w:rPr>
        <w:rFonts w:hint="default"/>
        <w:lang w:val="en-US" w:eastAsia="en-US" w:bidi="en-US"/>
      </w:rPr>
    </w:lvl>
    <w:lvl w:ilvl="6" w:tplc="4A24DE94">
      <w:numFmt w:val="bullet"/>
      <w:lvlText w:val="•"/>
      <w:lvlJc w:val="left"/>
      <w:pPr>
        <w:ind w:left="1266" w:hanging="184"/>
      </w:pPr>
      <w:rPr>
        <w:rFonts w:hint="default"/>
        <w:lang w:val="en-US" w:eastAsia="en-US" w:bidi="en-US"/>
      </w:rPr>
    </w:lvl>
    <w:lvl w:ilvl="7" w:tplc="8FF40588">
      <w:numFmt w:val="bullet"/>
      <w:lvlText w:val="•"/>
      <w:lvlJc w:val="left"/>
      <w:pPr>
        <w:ind w:left="1460" w:hanging="184"/>
      </w:pPr>
      <w:rPr>
        <w:rFonts w:hint="default"/>
        <w:lang w:val="en-US" w:eastAsia="en-US" w:bidi="en-US"/>
      </w:rPr>
    </w:lvl>
    <w:lvl w:ilvl="8" w:tplc="7410E424">
      <w:numFmt w:val="bullet"/>
      <w:lvlText w:val="•"/>
      <w:lvlJc w:val="left"/>
      <w:pPr>
        <w:ind w:left="1655" w:hanging="184"/>
      </w:pPr>
      <w:rPr>
        <w:rFonts w:hint="default"/>
        <w:lang w:val="en-US" w:eastAsia="en-US" w:bidi="en-US"/>
      </w:rPr>
    </w:lvl>
  </w:abstractNum>
  <w:abstractNum w:abstractNumId="301">
    <w:nsid w:val="49852F32"/>
    <w:multiLevelType w:val="hybridMultilevel"/>
    <w:tmpl w:val="A2A06E44"/>
    <w:lvl w:ilvl="0" w:tplc="C3343CD0">
      <w:numFmt w:val="bullet"/>
      <w:lvlText w:val=""/>
      <w:lvlJc w:val="left"/>
      <w:pPr>
        <w:ind w:left="827" w:hanging="360"/>
      </w:pPr>
      <w:rPr>
        <w:rFonts w:ascii="Symbol" w:eastAsia="Symbol" w:hAnsi="Symbol" w:cs="Symbol" w:hint="default"/>
        <w:w w:val="100"/>
        <w:sz w:val="22"/>
        <w:szCs w:val="22"/>
        <w:lang w:val="en-US" w:eastAsia="en-US" w:bidi="en-US"/>
      </w:rPr>
    </w:lvl>
    <w:lvl w:ilvl="1" w:tplc="8B94152A">
      <w:numFmt w:val="bullet"/>
      <w:lvlText w:val="•"/>
      <w:lvlJc w:val="left"/>
      <w:pPr>
        <w:ind w:left="997" w:hanging="360"/>
      </w:pPr>
      <w:rPr>
        <w:rFonts w:hint="default"/>
        <w:lang w:val="en-US" w:eastAsia="en-US" w:bidi="en-US"/>
      </w:rPr>
    </w:lvl>
    <w:lvl w:ilvl="2" w:tplc="4BEAB3C4">
      <w:numFmt w:val="bullet"/>
      <w:lvlText w:val="•"/>
      <w:lvlJc w:val="left"/>
      <w:pPr>
        <w:ind w:left="1175" w:hanging="360"/>
      </w:pPr>
      <w:rPr>
        <w:rFonts w:hint="default"/>
        <w:lang w:val="en-US" w:eastAsia="en-US" w:bidi="en-US"/>
      </w:rPr>
    </w:lvl>
    <w:lvl w:ilvl="3" w:tplc="EA4AD686">
      <w:numFmt w:val="bullet"/>
      <w:lvlText w:val="•"/>
      <w:lvlJc w:val="left"/>
      <w:pPr>
        <w:ind w:left="1353" w:hanging="360"/>
      </w:pPr>
      <w:rPr>
        <w:rFonts w:hint="default"/>
        <w:lang w:val="en-US" w:eastAsia="en-US" w:bidi="en-US"/>
      </w:rPr>
    </w:lvl>
    <w:lvl w:ilvl="4" w:tplc="765E8898">
      <w:numFmt w:val="bullet"/>
      <w:lvlText w:val="•"/>
      <w:lvlJc w:val="left"/>
      <w:pPr>
        <w:ind w:left="1530" w:hanging="360"/>
      </w:pPr>
      <w:rPr>
        <w:rFonts w:hint="default"/>
        <w:lang w:val="en-US" w:eastAsia="en-US" w:bidi="en-US"/>
      </w:rPr>
    </w:lvl>
    <w:lvl w:ilvl="5" w:tplc="D4E6FD16">
      <w:numFmt w:val="bullet"/>
      <w:lvlText w:val="•"/>
      <w:lvlJc w:val="left"/>
      <w:pPr>
        <w:ind w:left="1708" w:hanging="360"/>
      </w:pPr>
      <w:rPr>
        <w:rFonts w:hint="default"/>
        <w:lang w:val="en-US" w:eastAsia="en-US" w:bidi="en-US"/>
      </w:rPr>
    </w:lvl>
    <w:lvl w:ilvl="6" w:tplc="FAFE9642">
      <w:numFmt w:val="bullet"/>
      <w:lvlText w:val="•"/>
      <w:lvlJc w:val="left"/>
      <w:pPr>
        <w:ind w:left="1886" w:hanging="360"/>
      </w:pPr>
      <w:rPr>
        <w:rFonts w:hint="default"/>
        <w:lang w:val="en-US" w:eastAsia="en-US" w:bidi="en-US"/>
      </w:rPr>
    </w:lvl>
    <w:lvl w:ilvl="7" w:tplc="E87EC6CA">
      <w:numFmt w:val="bullet"/>
      <w:lvlText w:val="•"/>
      <w:lvlJc w:val="left"/>
      <w:pPr>
        <w:ind w:left="2063" w:hanging="360"/>
      </w:pPr>
      <w:rPr>
        <w:rFonts w:hint="default"/>
        <w:lang w:val="en-US" w:eastAsia="en-US" w:bidi="en-US"/>
      </w:rPr>
    </w:lvl>
    <w:lvl w:ilvl="8" w:tplc="E65C1EBE">
      <w:numFmt w:val="bullet"/>
      <w:lvlText w:val="•"/>
      <w:lvlJc w:val="left"/>
      <w:pPr>
        <w:ind w:left="2241" w:hanging="360"/>
      </w:pPr>
      <w:rPr>
        <w:rFonts w:hint="default"/>
        <w:lang w:val="en-US" w:eastAsia="en-US" w:bidi="en-US"/>
      </w:rPr>
    </w:lvl>
  </w:abstractNum>
  <w:abstractNum w:abstractNumId="302">
    <w:nsid w:val="49A32D2D"/>
    <w:multiLevelType w:val="hybridMultilevel"/>
    <w:tmpl w:val="C26C2A34"/>
    <w:lvl w:ilvl="0" w:tplc="84424BF2">
      <w:numFmt w:val="bullet"/>
      <w:lvlText w:val="•"/>
      <w:lvlJc w:val="left"/>
      <w:pPr>
        <w:ind w:left="104" w:hanging="176"/>
      </w:pPr>
      <w:rPr>
        <w:rFonts w:ascii="Arial" w:eastAsia="Arial" w:hAnsi="Arial" w:cs="Arial" w:hint="default"/>
        <w:w w:val="142"/>
        <w:sz w:val="24"/>
        <w:szCs w:val="24"/>
        <w:lang w:val="en-US" w:eastAsia="en-US" w:bidi="en-US"/>
      </w:rPr>
    </w:lvl>
    <w:lvl w:ilvl="1" w:tplc="196240C0">
      <w:numFmt w:val="bullet"/>
      <w:lvlText w:val="•"/>
      <w:lvlJc w:val="left"/>
      <w:pPr>
        <w:ind w:left="404" w:hanging="176"/>
      </w:pPr>
      <w:rPr>
        <w:rFonts w:hint="default"/>
        <w:lang w:val="en-US" w:eastAsia="en-US" w:bidi="en-US"/>
      </w:rPr>
    </w:lvl>
    <w:lvl w:ilvl="2" w:tplc="6C8EE91C">
      <w:numFmt w:val="bullet"/>
      <w:lvlText w:val="•"/>
      <w:lvlJc w:val="left"/>
      <w:pPr>
        <w:ind w:left="708" w:hanging="176"/>
      </w:pPr>
      <w:rPr>
        <w:rFonts w:hint="default"/>
        <w:lang w:val="en-US" w:eastAsia="en-US" w:bidi="en-US"/>
      </w:rPr>
    </w:lvl>
    <w:lvl w:ilvl="3" w:tplc="68A86F72">
      <w:numFmt w:val="bullet"/>
      <w:lvlText w:val="•"/>
      <w:lvlJc w:val="left"/>
      <w:pPr>
        <w:ind w:left="1012" w:hanging="176"/>
      </w:pPr>
      <w:rPr>
        <w:rFonts w:hint="default"/>
        <w:lang w:val="en-US" w:eastAsia="en-US" w:bidi="en-US"/>
      </w:rPr>
    </w:lvl>
    <w:lvl w:ilvl="4" w:tplc="06C8A2E4">
      <w:numFmt w:val="bullet"/>
      <w:lvlText w:val="•"/>
      <w:lvlJc w:val="left"/>
      <w:pPr>
        <w:ind w:left="1316" w:hanging="176"/>
      </w:pPr>
      <w:rPr>
        <w:rFonts w:hint="default"/>
        <w:lang w:val="en-US" w:eastAsia="en-US" w:bidi="en-US"/>
      </w:rPr>
    </w:lvl>
    <w:lvl w:ilvl="5" w:tplc="9CDE5898">
      <w:numFmt w:val="bullet"/>
      <w:lvlText w:val="•"/>
      <w:lvlJc w:val="left"/>
      <w:pPr>
        <w:ind w:left="1620" w:hanging="176"/>
      </w:pPr>
      <w:rPr>
        <w:rFonts w:hint="default"/>
        <w:lang w:val="en-US" w:eastAsia="en-US" w:bidi="en-US"/>
      </w:rPr>
    </w:lvl>
    <w:lvl w:ilvl="6" w:tplc="1EB0CF0C">
      <w:numFmt w:val="bullet"/>
      <w:lvlText w:val="•"/>
      <w:lvlJc w:val="left"/>
      <w:pPr>
        <w:ind w:left="1924" w:hanging="176"/>
      </w:pPr>
      <w:rPr>
        <w:rFonts w:hint="default"/>
        <w:lang w:val="en-US" w:eastAsia="en-US" w:bidi="en-US"/>
      </w:rPr>
    </w:lvl>
    <w:lvl w:ilvl="7" w:tplc="A6A233CC">
      <w:numFmt w:val="bullet"/>
      <w:lvlText w:val="•"/>
      <w:lvlJc w:val="left"/>
      <w:pPr>
        <w:ind w:left="2228" w:hanging="176"/>
      </w:pPr>
      <w:rPr>
        <w:rFonts w:hint="default"/>
        <w:lang w:val="en-US" w:eastAsia="en-US" w:bidi="en-US"/>
      </w:rPr>
    </w:lvl>
    <w:lvl w:ilvl="8" w:tplc="A472595C">
      <w:numFmt w:val="bullet"/>
      <w:lvlText w:val="•"/>
      <w:lvlJc w:val="left"/>
      <w:pPr>
        <w:ind w:left="2532" w:hanging="176"/>
      </w:pPr>
      <w:rPr>
        <w:rFonts w:hint="default"/>
        <w:lang w:val="en-US" w:eastAsia="en-US" w:bidi="en-US"/>
      </w:rPr>
    </w:lvl>
  </w:abstractNum>
  <w:abstractNum w:abstractNumId="303">
    <w:nsid w:val="49AA43F0"/>
    <w:multiLevelType w:val="hybridMultilevel"/>
    <w:tmpl w:val="FEEE86B6"/>
    <w:lvl w:ilvl="0" w:tplc="5CF81104">
      <w:start w:val="3"/>
      <w:numFmt w:val="decimal"/>
      <w:lvlText w:val="%1."/>
      <w:lvlJc w:val="left"/>
      <w:pPr>
        <w:ind w:left="105" w:hanging="240"/>
      </w:pPr>
      <w:rPr>
        <w:rFonts w:ascii="Times New Roman" w:eastAsia="Times New Roman" w:hAnsi="Times New Roman" w:cs="Times New Roman" w:hint="default"/>
        <w:spacing w:val="-3"/>
        <w:w w:val="100"/>
        <w:sz w:val="24"/>
        <w:szCs w:val="24"/>
        <w:lang w:val="en-US" w:eastAsia="en-US" w:bidi="en-US"/>
      </w:rPr>
    </w:lvl>
    <w:lvl w:ilvl="1" w:tplc="3606D924">
      <w:numFmt w:val="bullet"/>
      <w:lvlText w:val="•"/>
      <w:lvlJc w:val="left"/>
      <w:pPr>
        <w:ind w:left="295" w:hanging="240"/>
      </w:pPr>
      <w:rPr>
        <w:rFonts w:hint="default"/>
        <w:lang w:val="en-US" w:eastAsia="en-US" w:bidi="en-US"/>
      </w:rPr>
    </w:lvl>
    <w:lvl w:ilvl="2" w:tplc="BCAA6254">
      <w:numFmt w:val="bullet"/>
      <w:lvlText w:val="•"/>
      <w:lvlJc w:val="left"/>
      <w:pPr>
        <w:ind w:left="491" w:hanging="240"/>
      </w:pPr>
      <w:rPr>
        <w:rFonts w:hint="default"/>
        <w:lang w:val="en-US" w:eastAsia="en-US" w:bidi="en-US"/>
      </w:rPr>
    </w:lvl>
    <w:lvl w:ilvl="3" w:tplc="B83A2874">
      <w:numFmt w:val="bullet"/>
      <w:lvlText w:val="•"/>
      <w:lvlJc w:val="left"/>
      <w:pPr>
        <w:ind w:left="687" w:hanging="240"/>
      </w:pPr>
      <w:rPr>
        <w:rFonts w:hint="default"/>
        <w:lang w:val="en-US" w:eastAsia="en-US" w:bidi="en-US"/>
      </w:rPr>
    </w:lvl>
    <w:lvl w:ilvl="4" w:tplc="632ACC52">
      <w:numFmt w:val="bullet"/>
      <w:lvlText w:val="•"/>
      <w:lvlJc w:val="left"/>
      <w:pPr>
        <w:ind w:left="883" w:hanging="240"/>
      </w:pPr>
      <w:rPr>
        <w:rFonts w:hint="default"/>
        <w:lang w:val="en-US" w:eastAsia="en-US" w:bidi="en-US"/>
      </w:rPr>
    </w:lvl>
    <w:lvl w:ilvl="5" w:tplc="E68C04E8">
      <w:numFmt w:val="bullet"/>
      <w:lvlText w:val="•"/>
      <w:lvlJc w:val="left"/>
      <w:pPr>
        <w:ind w:left="1079" w:hanging="240"/>
      </w:pPr>
      <w:rPr>
        <w:rFonts w:hint="default"/>
        <w:lang w:val="en-US" w:eastAsia="en-US" w:bidi="en-US"/>
      </w:rPr>
    </w:lvl>
    <w:lvl w:ilvl="6" w:tplc="85A22E28">
      <w:numFmt w:val="bullet"/>
      <w:lvlText w:val="•"/>
      <w:lvlJc w:val="left"/>
      <w:pPr>
        <w:ind w:left="1275" w:hanging="240"/>
      </w:pPr>
      <w:rPr>
        <w:rFonts w:hint="default"/>
        <w:lang w:val="en-US" w:eastAsia="en-US" w:bidi="en-US"/>
      </w:rPr>
    </w:lvl>
    <w:lvl w:ilvl="7" w:tplc="084C9532">
      <w:numFmt w:val="bullet"/>
      <w:lvlText w:val="•"/>
      <w:lvlJc w:val="left"/>
      <w:pPr>
        <w:ind w:left="1471" w:hanging="240"/>
      </w:pPr>
      <w:rPr>
        <w:rFonts w:hint="default"/>
        <w:lang w:val="en-US" w:eastAsia="en-US" w:bidi="en-US"/>
      </w:rPr>
    </w:lvl>
    <w:lvl w:ilvl="8" w:tplc="4424747C">
      <w:numFmt w:val="bullet"/>
      <w:lvlText w:val="•"/>
      <w:lvlJc w:val="left"/>
      <w:pPr>
        <w:ind w:left="1667" w:hanging="240"/>
      </w:pPr>
      <w:rPr>
        <w:rFonts w:hint="default"/>
        <w:lang w:val="en-US" w:eastAsia="en-US" w:bidi="en-US"/>
      </w:rPr>
    </w:lvl>
  </w:abstractNum>
  <w:abstractNum w:abstractNumId="304">
    <w:nsid w:val="49BC0785"/>
    <w:multiLevelType w:val="hybridMultilevel"/>
    <w:tmpl w:val="68F2884E"/>
    <w:lvl w:ilvl="0" w:tplc="B42A5242">
      <w:numFmt w:val="bullet"/>
      <w:lvlText w:val="•"/>
      <w:lvlJc w:val="left"/>
      <w:pPr>
        <w:ind w:left="842" w:hanging="360"/>
      </w:pPr>
      <w:rPr>
        <w:rFonts w:ascii="Times New Roman" w:eastAsia="Times New Roman" w:hAnsi="Times New Roman" w:cs="Times New Roman" w:hint="default"/>
        <w:spacing w:val="-3"/>
        <w:w w:val="100"/>
        <w:sz w:val="24"/>
        <w:szCs w:val="24"/>
        <w:lang w:val="en-US" w:eastAsia="en-US" w:bidi="en-US"/>
      </w:rPr>
    </w:lvl>
    <w:lvl w:ilvl="1" w:tplc="2F1CC068">
      <w:numFmt w:val="bullet"/>
      <w:lvlText w:val="•"/>
      <w:lvlJc w:val="left"/>
      <w:pPr>
        <w:ind w:left="1048" w:hanging="360"/>
      </w:pPr>
      <w:rPr>
        <w:rFonts w:hint="default"/>
        <w:lang w:val="en-US" w:eastAsia="en-US" w:bidi="en-US"/>
      </w:rPr>
    </w:lvl>
    <w:lvl w:ilvl="2" w:tplc="F356C638">
      <w:numFmt w:val="bullet"/>
      <w:lvlText w:val="•"/>
      <w:lvlJc w:val="left"/>
      <w:pPr>
        <w:ind w:left="1256" w:hanging="360"/>
      </w:pPr>
      <w:rPr>
        <w:rFonts w:hint="default"/>
        <w:lang w:val="en-US" w:eastAsia="en-US" w:bidi="en-US"/>
      </w:rPr>
    </w:lvl>
    <w:lvl w:ilvl="3" w:tplc="E3D05B64">
      <w:numFmt w:val="bullet"/>
      <w:lvlText w:val="•"/>
      <w:lvlJc w:val="left"/>
      <w:pPr>
        <w:ind w:left="1464" w:hanging="360"/>
      </w:pPr>
      <w:rPr>
        <w:rFonts w:hint="default"/>
        <w:lang w:val="en-US" w:eastAsia="en-US" w:bidi="en-US"/>
      </w:rPr>
    </w:lvl>
    <w:lvl w:ilvl="4" w:tplc="9A2C1944">
      <w:numFmt w:val="bullet"/>
      <w:lvlText w:val="•"/>
      <w:lvlJc w:val="left"/>
      <w:pPr>
        <w:ind w:left="1673" w:hanging="360"/>
      </w:pPr>
      <w:rPr>
        <w:rFonts w:hint="default"/>
        <w:lang w:val="en-US" w:eastAsia="en-US" w:bidi="en-US"/>
      </w:rPr>
    </w:lvl>
    <w:lvl w:ilvl="5" w:tplc="A424A974">
      <w:numFmt w:val="bullet"/>
      <w:lvlText w:val="•"/>
      <w:lvlJc w:val="left"/>
      <w:pPr>
        <w:ind w:left="1881" w:hanging="360"/>
      </w:pPr>
      <w:rPr>
        <w:rFonts w:hint="default"/>
        <w:lang w:val="en-US" w:eastAsia="en-US" w:bidi="en-US"/>
      </w:rPr>
    </w:lvl>
    <w:lvl w:ilvl="6" w:tplc="3A7E54A0">
      <w:numFmt w:val="bullet"/>
      <w:lvlText w:val="•"/>
      <w:lvlJc w:val="left"/>
      <w:pPr>
        <w:ind w:left="2089" w:hanging="360"/>
      </w:pPr>
      <w:rPr>
        <w:rFonts w:hint="default"/>
        <w:lang w:val="en-US" w:eastAsia="en-US" w:bidi="en-US"/>
      </w:rPr>
    </w:lvl>
    <w:lvl w:ilvl="7" w:tplc="F544BE5C">
      <w:numFmt w:val="bullet"/>
      <w:lvlText w:val="•"/>
      <w:lvlJc w:val="left"/>
      <w:pPr>
        <w:ind w:left="2298" w:hanging="360"/>
      </w:pPr>
      <w:rPr>
        <w:rFonts w:hint="default"/>
        <w:lang w:val="en-US" w:eastAsia="en-US" w:bidi="en-US"/>
      </w:rPr>
    </w:lvl>
    <w:lvl w:ilvl="8" w:tplc="78F4B248">
      <w:numFmt w:val="bullet"/>
      <w:lvlText w:val="•"/>
      <w:lvlJc w:val="left"/>
      <w:pPr>
        <w:ind w:left="2506" w:hanging="360"/>
      </w:pPr>
      <w:rPr>
        <w:rFonts w:hint="default"/>
        <w:lang w:val="en-US" w:eastAsia="en-US" w:bidi="en-US"/>
      </w:rPr>
    </w:lvl>
  </w:abstractNum>
  <w:abstractNum w:abstractNumId="305">
    <w:nsid w:val="4A19769D"/>
    <w:multiLevelType w:val="hybridMultilevel"/>
    <w:tmpl w:val="5882EC6E"/>
    <w:lvl w:ilvl="0" w:tplc="E3049F66">
      <w:start w:val="1"/>
      <w:numFmt w:val="decimal"/>
      <w:lvlText w:val="%1."/>
      <w:lvlJc w:val="left"/>
      <w:pPr>
        <w:ind w:left="108" w:hanging="170"/>
      </w:pPr>
      <w:rPr>
        <w:rFonts w:hint="default"/>
        <w:spacing w:val="-1"/>
        <w:w w:val="91"/>
        <w:lang w:val="en-US" w:eastAsia="en-US" w:bidi="en-US"/>
      </w:rPr>
    </w:lvl>
    <w:lvl w:ilvl="1" w:tplc="828C9C82">
      <w:numFmt w:val="bullet"/>
      <w:lvlText w:val="•"/>
      <w:lvlJc w:val="left"/>
      <w:pPr>
        <w:ind w:left="306" w:hanging="170"/>
      </w:pPr>
      <w:rPr>
        <w:rFonts w:hint="default"/>
        <w:lang w:val="en-US" w:eastAsia="en-US" w:bidi="en-US"/>
      </w:rPr>
    </w:lvl>
    <w:lvl w:ilvl="2" w:tplc="9E2228E2">
      <w:numFmt w:val="bullet"/>
      <w:lvlText w:val="•"/>
      <w:lvlJc w:val="left"/>
      <w:pPr>
        <w:ind w:left="513" w:hanging="170"/>
      </w:pPr>
      <w:rPr>
        <w:rFonts w:hint="default"/>
        <w:lang w:val="en-US" w:eastAsia="en-US" w:bidi="en-US"/>
      </w:rPr>
    </w:lvl>
    <w:lvl w:ilvl="3" w:tplc="CB3093AC">
      <w:numFmt w:val="bullet"/>
      <w:lvlText w:val="•"/>
      <w:lvlJc w:val="left"/>
      <w:pPr>
        <w:ind w:left="720" w:hanging="170"/>
      </w:pPr>
      <w:rPr>
        <w:rFonts w:hint="default"/>
        <w:lang w:val="en-US" w:eastAsia="en-US" w:bidi="en-US"/>
      </w:rPr>
    </w:lvl>
    <w:lvl w:ilvl="4" w:tplc="D8561272">
      <w:numFmt w:val="bullet"/>
      <w:lvlText w:val="•"/>
      <w:lvlJc w:val="left"/>
      <w:pPr>
        <w:ind w:left="927" w:hanging="170"/>
      </w:pPr>
      <w:rPr>
        <w:rFonts w:hint="default"/>
        <w:lang w:val="en-US" w:eastAsia="en-US" w:bidi="en-US"/>
      </w:rPr>
    </w:lvl>
    <w:lvl w:ilvl="5" w:tplc="0A0A69A8">
      <w:numFmt w:val="bullet"/>
      <w:lvlText w:val="•"/>
      <w:lvlJc w:val="left"/>
      <w:pPr>
        <w:ind w:left="1134" w:hanging="170"/>
      </w:pPr>
      <w:rPr>
        <w:rFonts w:hint="default"/>
        <w:lang w:val="en-US" w:eastAsia="en-US" w:bidi="en-US"/>
      </w:rPr>
    </w:lvl>
    <w:lvl w:ilvl="6" w:tplc="EF2AC66A">
      <w:numFmt w:val="bullet"/>
      <w:lvlText w:val="•"/>
      <w:lvlJc w:val="left"/>
      <w:pPr>
        <w:ind w:left="1341" w:hanging="170"/>
      </w:pPr>
      <w:rPr>
        <w:rFonts w:hint="default"/>
        <w:lang w:val="en-US" w:eastAsia="en-US" w:bidi="en-US"/>
      </w:rPr>
    </w:lvl>
    <w:lvl w:ilvl="7" w:tplc="6FC673AA">
      <w:numFmt w:val="bullet"/>
      <w:lvlText w:val="•"/>
      <w:lvlJc w:val="left"/>
      <w:pPr>
        <w:ind w:left="1548" w:hanging="170"/>
      </w:pPr>
      <w:rPr>
        <w:rFonts w:hint="default"/>
        <w:lang w:val="en-US" w:eastAsia="en-US" w:bidi="en-US"/>
      </w:rPr>
    </w:lvl>
    <w:lvl w:ilvl="8" w:tplc="C9C65F54">
      <w:numFmt w:val="bullet"/>
      <w:lvlText w:val="•"/>
      <w:lvlJc w:val="left"/>
      <w:pPr>
        <w:ind w:left="1755" w:hanging="170"/>
      </w:pPr>
      <w:rPr>
        <w:rFonts w:hint="default"/>
        <w:lang w:val="en-US" w:eastAsia="en-US" w:bidi="en-US"/>
      </w:rPr>
    </w:lvl>
  </w:abstractNum>
  <w:abstractNum w:abstractNumId="306">
    <w:nsid w:val="4A735C9E"/>
    <w:multiLevelType w:val="hybridMultilevel"/>
    <w:tmpl w:val="C2802D78"/>
    <w:lvl w:ilvl="0" w:tplc="D93209B4">
      <w:numFmt w:val="bullet"/>
      <w:lvlText w:val=""/>
      <w:lvlJc w:val="left"/>
      <w:pPr>
        <w:ind w:left="828" w:hanging="360"/>
      </w:pPr>
      <w:rPr>
        <w:rFonts w:ascii="Symbol" w:eastAsia="Symbol" w:hAnsi="Symbol" w:cs="Symbol" w:hint="default"/>
        <w:w w:val="100"/>
        <w:sz w:val="24"/>
        <w:szCs w:val="24"/>
        <w:lang w:val="en-US" w:eastAsia="en-US" w:bidi="en-US"/>
      </w:rPr>
    </w:lvl>
    <w:lvl w:ilvl="1" w:tplc="8B525DC0">
      <w:numFmt w:val="bullet"/>
      <w:lvlText w:val="•"/>
      <w:lvlJc w:val="left"/>
      <w:pPr>
        <w:ind w:left="996" w:hanging="360"/>
      </w:pPr>
      <w:rPr>
        <w:rFonts w:hint="default"/>
        <w:lang w:val="en-US" w:eastAsia="en-US" w:bidi="en-US"/>
      </w:rPr>
    </w:lvl>
    <w:lvl w:ilvl="2" w:tplc="1AD23502">
      <w:numFmt w:val="bullet"/>
      <w:lvlText w:val="•"/>
      <w:lvlJc w:val="left"/>
      <w:pPr>
        <w:ind w:left="1172" w:hanging="360"/>
      </w:pPr>
      <w:rPr>
        <w:rFonts w:hint="default"/>
        <w:lang w:val="en-US" w:eastAsia="en-US" w:bidi="en-US"/>
      </w:rPr>
    </w:lvl>
    <w:lvl w:ilvl="3" w:tplc="141E0E7C">
      <w:numFmt w:val="bullet"/>
      <w:lvlText w:val="•"/>
      <w:lvlJc w:val="left"/>
      <w:pPr>
        <w:ind w:left="1348" w:hanging="360"/>
      </w:pPr>
      <w:rPr>
        <w:rFonts w:hint="default"/>
        <w:lang w:val="en-US" w:eastAsia="en-US" w:bidi="en-US"/>
      </w:rPr>
    </w:lvl>
    <w:lvl w:ilvl="4" w:tplc="0D50FFE4">
      <w:numFmt w:val="bullet"/>
      <w:lvlText w:val="•"/>
      <w:lvlJc w:val="left"/>
      <w:pPr>
        <w:ind w:left="1524" w:hanging="360"/>
      </w:pPr>
      <w:rPr>
        <w:rFonts w:hint="default"/>
        <w:lang w:val="en-US" w:eastAsia="en-US" w:bidi="en-US"/>
      </w:rPr>
    </w:lvl>
    <w:lvl w:ilvl="5" w:tplc="6CD6CFC4">
      <w:numFmt w:val="bullet"/>
      <w:lvlText w:val="•"/>
      <w:lvlJc w:val="left"/>
      <w:pPr>
        <w:ind w:left="1700" w:hanging="360"/>
      </w:pPr>
      <w:rPr>
        <w:rFonts w:hint="default"/>
        <w:lang w:val="en-US" w:eastAsia="en-US" w:bidi="en-US"/>
      </w:rPr>
    </w:lvl>
    <w:lvl w:ilvl="6" w:tplc="27706358">
      <w:numFmt w:val="bullet"/>
      <w:lvlText w:val="•"/>
      <w:lvlJc w:val="left"/>
      <w:pPr>
        <w:ind w:left="1876" w:hanging="360"/>
      </w:pPr>
      <w:rPr>
        <w:rFonts w:hint="default"/>
        <w:lang w:val="en-US" w:eastAsia="en-US" w:bidi="en-US"/>
      </w:rPr>
    </w:lvl>
    <w:lvl w:ilvl="7" w:tplc="A9A466E6">
      <w:numFmt w:val="bullet"/>
      <w:lvlText w:val="•"/>
      <w:lvlJc w:val="left"/>
      <w:pPr>
        <w:ind w:left="2052" w:hanging="360"/>
      </w:pPr>
      <w:rPr>
        <w:rFonts w:hint="default"/>
        <w:lang w:val="en-US" w:eastAsia="en-US" w:bidi="en-US"/>
      </w:rPr>
    </w:lvl>
    <w:lvl w:ilvl="8" w:tplc="F4A85916">
      <w:numFmt w:val="bullet"/>
      <w:lvlText w:val="•"/>
      <w:lvlJc w:val="left"/>
      <w:pPr>
        <w:ind w:left="2228" w:hanging="360"/>
      </w:pPr>
      <w:rPr>
        <w:rFonts w:hint="default"/>
        <w:lang w:val="en-US" w:eastAsia="en-US" w:bidi="en-US"/>
      </w:rPr>
    </w:lvl>
  </w:abstractNum>
  <w:abstractNum w:abstractNumId="307">
    <w:nsid w:val="4AB96001"/>
    <w:multiLevelType w:val="hybridMultilevel"/>
    <w:tmpl w:val="A17233B8"/>
    <w:lvl w:ilvl="0" w:tplc="70503B8A">
      <w:numFmt w:val="bullet"/>
      <w:lvlText w:val=""/>
      <w:lvlJc w:val="left"/>
      <w:pPr>
        <w:ind w:left="827" w:hanging="360"/>
      </w:pPr>
      <w:rPr>
        <w:rFonts w:ascii="Symbol" w:eastAsia="Symbol" w:hAnsi="Symbol" w:cs="Symbol" w:hint="default"/>
        <w:w w:val="100"/>
        <w:sz w:val="22"/>
        <w:szCs w:val="22"/>
        <w:lang w:val="en-US" w:eastAsia="en-US" w:bidi="en-US"/>
      </w:rPr>
    </w:lvl>
    <w:lvl w:ilvl="1" w:tplc="6C428CFE">
      <w:numFmt w:val="bullet"/>
      <w:lvlText w:val="•"/>
      <w:lvlJc w:val="left"/>
      <w:pPr>
        <w:ind w:left="998" w:hanging="360"/>
      </w:pPr>
      <w:rPr>
        <w:rFonts w:hint="default"/>
        <w:lang w:val="en-US" w:eastAsia="en-US" w:bidi="en-US"/>
      </w:rPr>
    </w:lvl>
    <w:lvl w:ilvl="2" w:tplc="83609286">
      <w:numFmt w:val="bullet"/>
      <w:lvlText w:val="•"/>
      <w:lvlJc w:val="left"/>
      <w:pPr>
        <w:ind w:left="1176" w:hanging="360"/>
      </w:pPr>
      <w:rPr>
        <w:rFonts w:hint="default"/>
        <w:lang w:val="en-US" w:eastAsia="en-US" w:bidi="en-US"/>
      </w:rPr>
    </w:lvl>
    <w:lvl w:ilvl="3" w:tplc="C31A4330">
      <w:numFmt w:val="bullet"/>
      <w:lvlText w:val="•"/>
      <w:lvlJc w:val="left"/>
      <w:pPr>
        <w:ind w:left="1354" w:hanging="360"/>
      </w:pPr>
      <w:rPr>
        <w:rFonts w:hint="default"/>
        <w:lang w:val="en-US" w:eastAsia="en-US" w:bidi="en-US"/>
      </w:rPr>
    </w:lvl>
    <w:lvl w:ilvl="4" w:tplc="F98407B0">
      <w:numFmt w:val="bullet"/>
      <w:lvlText w:val="•"/>
      <w:lvlJc w:val="left"/>
      <w:pPr>
        <w:ind w:left="1532" w:hanging="360"/>
      </w:pPr>
      <w:rPr>
        <w:rFonts w:hint="default"/>
        <w:lang w:val="en-US" w:eastAsia="en-US" w:bidi="en-US"/>
      </w:rPr>
    </w:lvl>
    <w:lvl w:ilvl="5" w:tplc="32BCA1D6">
      <w:numFmt w:val="bullet"/>
      <w:lvlText w:val="•"/>
      <w:lvlJc w:val="left"/>
      <w:pPr>
        <w:ind w:left="1711" w:hanging="360"/>
      </w:pPr>
      <w:rPr>
        <w:rFonts w:hint="default"/>
        <w:lang w:val="en-US" w:eastAsia="en-US" w:bidi="en-US"/>
      </w:rPr>
    </w:lvl>
    <w:lvl w:ilvl="6" w:tplc="FE76B5DC">
      <w:numFmt w:val="bullet"/>
      <w:lvlText w:val="•"/>
      <w:lvlJc w:val="left"/>
      <w:pPr>
        <w:ind w:left="1889" w:hanging="360"/>
      </w:pPr>
      <w:rPr>
        <w:rFonts w:hint="default"/>
        <w:lang w:val="en-US" w:eastAsia="en-US" w:bidi="en-US"/>
      </w:rPr>
    </w:lvl>
    <w:lvl w:ilvl="7" w:tplc="3D80B23E">
      <w:numFmt w:val="bullet"/>
      <w:lvlText w:val="•"/>
      <w:lvlJc w:val="left"/>
      <w:pPr>
        <w:ind w:left="2067" w:hanging="360"/>
      </w:pPr>
      <w:rPr>
        <w:rFonts w:hint="default"/>
        <w:lang w:val="en-US" w:eastAsia="en-US" w:bidi="en-US"/>
      </w:rPr>
    </w:lvl>
    <w:lvl w:ilvl="8" w:tplc="AA6689B0">
      <w:numFmt w:val="bullet"/>
      <w:lvlText w:val="•"/>
      <w:lvlJc w:val="left"/>
      <w:pPr>
        <w:ind w:left="2245" w:hanging="360"/>
      </w:pPr>
      <w:rPr>
        <w:rFonts w:hint="default"/>
        <w:lang w:val="en-US" w:eastAsia="en-US" w:bidi="en-US"/>
      </w:rPr>
    </w:lvl>
  </w:abstractNum>
  <w:abstractNum w:abstractNumId="308">
    <w:nsid w:val="4B274D81"/>
    <w:multiLevelType w:val="hybridMultilevel"/>
    <w:tmpl w:val="3F0AB1F4"/>
    <w:lvl w:ilvl="0" w:tplc="72408210">
      <w:numFmt w:val="bullet"/>
      <w:lvlText w:val="•"/>
      <w:lvlJc w:val="left"/>
      <w:pPr>
        <w:ind w:left="190" w:hanging="86"/>
      </w:pPr>
      <w:rPr>
        <w:rFonts w:ascii="Times New Roman" w:eastAsia="Times New Roman" w:hAnsi="Times New Roman" w:cs="Times New Roman" w:hint="default"/>
        <w:spacing w:val="-1"/>
        <w:w w:val="100"/>
        <w:sz w:val="22"/>
        <w:szCs w:val="22"/>
        <w:lang w:val="en-US" w:eastAsia="en-US" w:bidi="en-US"/>
      </w:rPr>
    </w:lvl>
    <w:lvl w:ilvl="1" w:tplc="31586216">
      <w:numFmt w:val="bullet"/>
      <w:lvlText w:val="•"/>
      <w:lvlJc w:val="left"/>
      <w:pPr>
        <w:ind w:left="386" w:hanging="86"/>
      </w:pPr>
      <w:rPr>
        <w:rFonts w:hint="default"/>
        <w:lang w:val="en-US" w:eastAsia="en-US" w:bidi="en-US"/>
      </w:rPr>
    </w:lvl>
    <w:lvl w:ilvl="2" w:tplc="4AA893CE">
      <w:numFmt w:val="bullet"/>
      <w:lvlText w:val="•"/>
      <w:lvlJc w:val="left"/>
      <w:pPr>
        <w:ind w:left="572" w:hanging="86"/>
      </w:pPr>
      <w:rPr>
        <w:rFonts w:hint="default"/>
        <w:lang w:val="en-US" w:eastAsia="en-US" w:bidi="en-US"/>
      </w:rPr>
    </w:lvl>
    <w:lvl w:ilvl="3" w:tplc="CB68EEC8">
      <w:numFmt w:val="bullet"/>
      <w:lvlText w:val="•"/>
      <w:lvlJc w:val="left"/>
      <w:pPr>
        <w:ind w:left="759" w:hanging="86"/>
      </w:pPr>
      <w:rPr>
        <w:rFonts w:hint="default"/>
        <w:lang w:val="en-US" w:eastAsia="en-US" w:bidi="en-US"/>
      </w:rPr>
    </w:lvl>
    <w:lvl w:ilvl="4" w:tplc="1166EEA6">
      <w:numFmt w:val="bullet"/>
      <w:lvlText w:val="•"/>
      <w:lvlJc w:val="left"/>
      <w:pPr>
        <w:ind w:left="945" w:hanging="86"/>
      </w:pPr>
      <w:rPr>
        <w:rFonts w:hint="default"/>
        <w:lang w:val="en-US" w:eastAsia="en-US" w:bidi="en-US"/>
      </w:rPr>
    </w:lvl>
    <w:lvl w:ilvl="5" w:tplc="DD1632CA">
      <w:numFmt w:val="bullet"/>
      <w:lvlText w:val="•"/>
      <w:lvlJc w:val="left"/>
      <w:pPr>
        <w:ind w:left="1132" w:hanging="86"/>
      </w:pPr>
      <w:rPr>
        <w:rFonts w:hint="default"/>
        <w:lang w:val="en-US" w:eastAsia="en-US" w:bidi="en-US"/>
      </w:rPr>
    </w:lvl>
    <w:lvl w:ilvl="6" w:tplc="F6304506">
      <w:numFmt w:val="bullet"/>
      <w:lvlText w:val="•"/>
      <w:lvlJc w:val="left"/>
      <w:pPr>
        <w:ind w:left="1318" w:hanging="86"/>
      </w:pPr>
      <w:rPr>
        <w:rFonts w:hint="default"/>
        <w:lang w:val="en-US" w:eastAsia="en-US" w:bidi="en-US"/>
      </w:rPr>
    </w:lvl>
    <w:lvl w:ilvl="7" w:tplc="64020DBC">
      <w:numFmt w:val="bullet"/>
      <w:lvlText w:val="•"/>
      <w:lvlJc w:val="left"/>
      <w:pPr>
        <w:ind w:left="1504" w:hanging="86"/>
      </w:pPr>
      <w:rPr>
        <w:rFonts w:hint="default"/>
        <w:lang w:val="en-US" w:eastAsia="en-US" w:bidi="en-US"/>
      </w:rPr>
    </w:lvl>
    <w:lvl w:ilvl="8" w:tplc="57467C3C">
      <w:numFmt w:val="bullet"/>
      <w:lvlText w:val="•"/>
      <w:lvlJc w:val="left"/>
      <w:pPr>
        <w:ind w:left="1691" w:hanging="86"/>
      </w:pPr>
      <w:rPr>
        <w:rFonts w:hint="default"/>
        <w:lang w:val="en-US" w:eastAsia="en-US" w:bidi="en-US"/>
      </w:rPr>
    </w:lvl>
  </w:abstractNum>
  <w:abstractNum w:abstractNumId="309">
    <w:nsid w:val="4B507E1F"/>
    <w:multiLevelType w:val="hybridMultilevel"/>
    <w:tmpl w:val="713CAF02"/>
    <w:lvl w:ilvl="0" w:tplc="50C86D72">
      <w:numFmt w:val="bullet"/>
      <w:lvlText w:val="•"/>
      <w:lvlJc w:val="left"/>
      <w:pPr>
        <w:ind w:left="109" w:hanging="161"/>
      </w:pPr>
      <w:rPr>
        <w:rFonts w:ascii="Arial" w:eastAsia="Arial" w:hAnsi="Arial" w:cs="Arial" w:hint="default"/>
        <w:w w:val="142"/>
        <w:sz w:val="22"/>
        <w:szCs w:val="22"/>
        <w:lang w:val="en-US" w:eastAsia="en-US" w:bidi="en-US"/>
      </w:rPr>
    </w:lvl>
    <w:lvl w:ilvl="1" w:tplc="4A4E1712">
      <w:numFmt w:val="bullet"/>
      <w:lvlText w:val="•"/>
      <w:lvlJc w:val="left"/>
      <w:pPr>
        <w:ind w:left="287" w:hanging="161"/>
      </w:pPr>
      <w:rPr>
        <w:rFonts w:hint="default"/>
        <w:lang w:val="en-US" w:eastAsia="en-US" w:bidi="en-US"/>
      </w:rPr>
    </w:lvl>
    <w:lvl w:ilvl="2" w:tplc="7B54D8FE">
      <w:numFmt w:val="bullet"/>
      <w:lvlText w:val="•"/>
      <w:lvlJc w:val="left"/>
      <w:pPr>
        <w:ind w:left="475" w:hanging="161"/>
      </w:pPr>
      <w:rPr>
        <w:rFonts w:hint="default"/>
        <w:lang w:val="en-US" w:eastAsia="en-US" w:bidi="en-US"/>
      </w:rPr>
    </w:lvl>
    <w:lvl w:ilvl="3" w:tplc="1DB60E98">
      <w:numFmt w:val="bullet"/>
      <w:lvlText w:val="•"/>
      <w:lvlJc w:val="left"/>
      <w:pPr>
        <w:ind w:left="662" w:hanging="161"/>
      </w:pPr>
      <w:rPr>
        <w:rFonts w:hint="default"/>
        <w:lang w:val="en-US" w:eastAsia="en-US" w:bidi="en-US"/>
      </w:rPr>
    </w:lvl>
    <w:lvl w:ilvl="4" w:tplc="364EDB3A">
      <w:numFmt w:val="bullet"/>
      <w:lvlText w:val="•"/>
      <w:lvlJc w:val="left"/>
      <w:pPr>
        <w:ind w:left="850" w:hanging="161"/>
      </w:pPr>
      <w:rPr>
        <w:rFonts w:hint="default"/>
        <w:lang w:val="en-US" w:eastAsia="en-US" w:bidi="en-US"/>
      </w:rPr>
    </w:lvl>
    <w:lvl w:ilvl="5" w:tplc="FE98C6A6">
      <w:numFmt w:val="bullet"/>
      <w:lvlText w:val="•"/>
      <w:lvlJc w:val="left"/>
      <w:pPr>
        <w:ind w:left="1037" w:hanging="161"/>
      </w:pPr>
      <w:rPr>
        <w:rFonts w:hint="default"/>
        <w:lang w:val="en-US" w:eastAsia="en-US" w:bidi="en-US"/>
      </w:rPr>
    </w:lvl>
    <w:lvl w:ilvl="6" w:tplc="60B8D388">
      <w:numFmt w:val="bullet"/>
      <w:lvlText w:val="•"/>
      <w:lvlJc w:val="left"/>
      <w:pPr>
        <w:ind w:left="1225" w:hanging="161"/>
      </w:pPr>
      <w:rPr>
        <w:rFonts w:hint="default"/>
        <w:lang w:val="en-US" w:eastAsia="en-US" w:bidi="en-US"/>
      </w:rPr>
    </w:lvl>
    <w:lvl w:ilvl="7" w:tplc="C824A266">
      <w:numFmt w:val="bullet"/>
      <w:lvlText w:val="•"/>
      <w:lvlJc w:val="left"/>
      <w:pPr>
        <w:ind w:left="1412" w:hanging="161"/>
      </w:pPr>
      <w:rPr>
        <w:rFonts w:hint="default"/>
        <w:lang w:val="en-US" w:eastAsia="en-US" w:bidi="en-US"/>
      </w:rPr>
    </w:lvl>
    <w:lvl w:ilvl="8" w:tplc="9B3AAEA8">
      <w:numFmt w:val="bullet"/>
      <w:lvlText w:val="•"/>
      <w:lvlJc w:val="left"/>
      <w:pPr>
        <w:ind w:left="1600" w:hanging="161"/>
      </w:pPr>
      <w:rPr>
        <w:rFonts w:hint="default"/>
        <w:lang w:val="en-US" w:eastAsia="en-US" w:bidi="en-US"/>
      </w:rPr>
    </w:lvl>
  </w:abstractNum>
  <w:abstractNum w:abstractNumId="310">
    <w:nsid w:val="4B857065"/>
    <w:multiLevelType w:val="hybridMultilevel"/>
    <w:tmpl w:val="3D80D168"/>
    <w:lvl w:ilvl="0" w:tplc="0F36D478">
      <w:numFmt w:val="bullet"/>
      <w:lvlText w:val="•"/>
      <w:lvlJc w:val="left"/>
      <w:pPr>
        <w:ind w:left="254" w:hanging="147"/>
      </w:pPr>
      <w:rPr>
        <w:rFonts w:ascii="Georgia" w:eastAsia="Georgia" w:hAnsi="Georgia" w:cs="Georgia" w:hint="default"/>
        <w:w w:val="113"/>
        <w:sz w:val="22"/>
        <w:szCs w:val="22"/>
        <w:lang w:val="en-US" w:eastAsia="en-US" w:bidi="en-US"/>
      </w:rPr>
    </w:lvl>
    <w:lvl w:ilvl="1" w:tplc="85E29E2E">
      <w:numFmt w:val="bullet"/>
      <w:lvlText w:val="•"/>
      <w:lvlJc w:val="left"/>
      <w:pPr>
        <w:ind w:left="457" w:hanging="147"/>
      </w:pPr>
      <w:rPr>
        <w:rFonts w:hint="default"/>
        <w:lang w:val="en-US" w:eastAsia="en-US" w:bidi="en-US"/>
      </w:rPr>
    </w:lvl>
    <w:lvl w:ilvl="2" w:tplc="FACCF51A">
      <w:numFmt w:val="bullet"/>
      <w:lvlText w:val="•"/>
      <w:lvlJc w:val="left"/>
      <w:pPr>
        <w:ind w:left="655" w:hanging="147"/>
      </w:pPr>
      <w:rPr>
        <w:rFonts w:hint="default"/>
        <w:lang w:val="en-US" w:eastAsia="en-US" w:bidi="en-US"/>
      </w:rPr>
    </w:lvl>
    <w:lvl w:ilvl="3" w:tplc="8FCAE4B6">
      <w:numFmt w:val="bullet"/>
      <w:lvlText w:val="•"/>
      <w:lvlJc w:val="left"/>
      <w:pPr>
        <w:ind w:left="853" w:hanging="147"/>
      </w:pPr>
      <w:rPr>
        <w:rFonts w:hint="default"/>
        <w:lang w:val="en-US" w:eastAsia="en-US" w:bidi="en-US"/>
      </w:rPr>
    </w:lvl>
    <w:lvl w:ilvl="4" w:tplc="A0822360">
      <w:numFmt w:val="bullet"/>
      <w:lvlText w:val="•"/>
      <w:lvlJc w:val="left"/>
      <w:pPr>
        <w:ind w:left="1051" w:hanging="147"/>
      </w:pPr>
      <w:rPr>
        <w:rFonts w:hint="default"/>
        <w:lang w:val="en-US" w:eastAsia="en-US" w:bidi="en-US"/>
      </w:rPr>
    </w:lvl>
    <w:lvl w:ilvl="5" w:tplc="A3765BCA">
      <w:numFmt w:val="bullet"/>
      <w:lvlText w:val="•"/>
      <w:lvlJc w:val="left"/>
      <w:pPr>
        <w:ind w:left="1249" w:hanging="147"/>
      </w:pPr>
      <w:rPr>
        <w:rFonts w:hint="default"/>
        <w:lang w:val="en-US" w:eastAsia="en-US" w:bidi="en-US"/>
      </w:rPr>
    </w:lvl>
    <w:lvl w:ilvl="6" w:tplc="EF74B306">
      <w:numFmt w:val="bullet"/>
      <w:lvlText w:val="•"/>
      <w:lvlJc w:val="left"/>
      <w:pPr>
        <w:ind w:left="1447" w:hanging="147"/>
      </w:pPr>
      <w:rPr>
        <w:rFonts w:hint="default"/>
        <w:lang w:val="en-US" w:eastAsia="en-US" w:bidi="en-US"/>
      </w:rPr>
    </w:lvl>
    <w:lvl w:ilvl="7" w:tplc="7866774E">
      <w:numFmt w:val="bullet"/>
      <w:lvlText w:val="•"/>
      <w:lvlJc w:val="left"/>
      <w:pPr>
        <w:ind w:left="1645" w:hanging="147"/>
      </w:pPr>
      <w:rPr>
        <w:rFonts w:hint="default"/>
        <w:lang w:val="en-US" w:eastAsia="en-US" w:bidi="en-US"/>
      </w:rPr>
    </w:lvl>
    <w:lvl w:ilvl="8" w:tplc="7FDEDA4A">
      <w:numFmt w:val="bullet"/>
      <w:lvlText w:val="•"/>
      <w:lvlJc w:val="left"/>
      <w:pPr>
        <w:ind w:left="1843" w:hanging="147"/>
      </w:pPr>
      <w:rPr>
        <w:rFonts w:hint="default"/>
        <w:lang w:val="en-US" w:eastAsia="en-US" w:bidi="en-US"/>
      </w:rPr>
    </w:lvl>
  </w:abstractNum>
  <w:abstractNum w:abstractNumId="311">
    <w:nsid w:val="4B930612"/>
    <w:multiLevelType w:val="hybridMultilevel"/>
    <w:tmpl w:val="2FA891EC"/>
    <w:lvl w:ilvl="0" w:tplc="854E80DE">
      <w:numFmt w:val="bullet"/>
      <w:lvlText w:val="•"/>
      <w:lvlJc w:val="left"/>
      <w:pPr>
        <w:ind w:left="268" w:hanging="159"/>
      </w:pPr>
      <w:rPr>
        <w:rFonts w:ascii="Georgia" w:eastAsia="Georgia" w:hAnsi="Georgia" w:cs="Georgia" w:hint="default"/>
        <w:w w:val="112"/>
        <w:sz w:val="24"/>
        <w:szCs w:val="24"/>
        <w:lang w:val="en-US" w:eastAsia="en-US" w:bidi="en-US"/>
      </w:rPr>
    </w:lvl>
    <w:lvl w:ilvl="1" w:tplc="57CEF42C">
      <w:numFmt w:val="bullet"/>
      <w:lvlText w:val="•"/>
      <w:lvlJc w:val="left"/>
      <w:pPr>
        <w:ind w:left="455" w:hanging="159"/>
      </w:pPr>
      <w:rPr>
        <w:rFonts w:hint="default"/>
        <w:lang w:val="en-US" w:eastAsia="en-US" w:bidi="en-US"/>
      </w:rPr>
    </w:lvl>
    <w:lvl w:ilvl="2" w:tplc="DB62CD00">
      <w:numFmt w:val="bullet"/>
      <w:lvlText w:val="•"/>
      <w:lvlJc w:val="left"/>
      <w:pPr>
        <w:ind w:left="651" w:hanging="159"/>
      </w:pPr>
      <w:rPr>
        <w:rFonts w:hint="default"/>
        <w:lang w:val="en-US" w:eastAsia="en-US" w:bidi="en-US"/>
      </w:rPr>
    </w:lvl>
    <w:lvl w:ilvl="3" w:tplc="FEA0CC88">
      <w:numFmt w:val="bullet"/>
      <w:lvlText w:val="•"/>
      <w:lvlJc w:val="left"/>
      <w:pPr>
        <w:ind w:left="846" w:hanging="159"/>
      </w:pPr>
      <w:rPr>
        <w:rFonts w:hint="default"/>
        <w:lang w:val="en-US" w:eastAsia="en-US" w:bidi="en-US"/>
      </w:rPr>
    </w:lvl>
    <w:lvl w:ilvl="4" w:tplc="3AE8627A">
      <w:numFmt w:val="bullet"/>
      <w:lvlText w:val="•"/>
      <w:lvlJc w:val="left"/>
      <w:pPr>
        <w:ind w:left="1042" w:hanging="159"/>
      </w:pPr>
      <w:rPr>
        <w:rFonts w:hint="default"/>
        <w:lang w:val="en-US" w:eastAsia="en-US" w:bidi="en-US"/>
      </w:rPr>
    </w:lvl>
    <w:lvl w:ilvl="5" w:tplc="6166EC50">
      <w:numFmt w:val="bullet"/>
      <w:lvlText w:val="•"/>
      <w:lvlJc w:val="left"/>
      <w:pPr>
        <w:ind w:left="1237" w:hanging="159"/>
      </w:pPr>
      <w:rPr>
        <w:rFonts w:hint="default"/>
        <w:lang w:val="en-US" w:eastAsia="en-US" w:bidi="en-US"/>
      </w:rPr>
    </w:lvl>
    <w:lvl w:ilvl="6" w:tplc="4F9CAC34">
      <w:numFmt w:val="bullet"/>
      <w:lvlText w:val="•"/>
      <w:lvlJc w:val="left"/>
      <w:pPr>
        <w:ind w:left="1433" w:hanging="159"/>
      </w:pPr>
      <w:rPr>
        <w:rFonts w:hint="default"/>
        <w:lang w:val="en-US" w:eastAsia="en-US" w:bidi="en-US"/>
      </w:rPr>
    </w:lvl>
    <w:lvl w:ilvl="7" w:tplc="C8AE6BB0">
      <w:numFmt w:val="bullet"/>
      <w:lvlText w:val="•"/>
      <w:lvlJc w:val="left"/>
      <w:pPr>
        <w:ind w:left="1628" w:hanging="159"/>
      </w:pPr>
      <w:rPr>
        <w:rFonts w:hint="default"/>
        <w:lang w:val="en-US" w:eastAsia="en-US" w:bidi="en-US"/>
      </w:rPr>
    </w:lvl>
    <w:lvl w:ilvl="8" w:tplc="9EA47782">
      <w:numFmt w:val="bullet"/>
      <w:lvlText w:val="•"/>
      <w:lvlJc w:val="left"/>
      <w:pPr>
        <w:ind w:left="1824" w:hanging="159"/>
      </w:pPr>
      <w:rPr>
        <w:rFonts w:hint="default"/>
        <w:lang w:val="en-US" w:eastAsia="en-US" w:bidi="en-US"/>
      </w:rPr>
    </w:lvl>
  </w:abstractNum>
  <w:abstractNum w:abstractNumId="312">
    <w:nsid w:val="4BFA75F7"/>
    <w:multiLevelType w:val="hybridMultilevel"/>
    <w:tmpl w:val="AC6C2380"/>
    <w:lvl w:ilvl="0" w:tplc="407AFE02">
      <w:numFmt w:val="bullet"/>
      <w:lvlText w:val=""/>
      <w:lvlJc w:val="left"/>
      <w:pPr>
        <w:ind w:left="825" w:hanging="360"/>
      </w:pPr>
      <w:rPr>
        <w:rFonts w:ascii="Symbol" w:eastAsia="Symbol" w:hAnsi="Symbol" w:cs="Symbol" w:hint="default"/>
        <w:w w:val="100"/>
        <w:sz w:val="24"/>
        <w:szCs w:val="24"/>
        <w:lang w:val="en-US" w:eastAsia="en-US" w:bidi="en-US"/>
      </w:rPr>
    </w:lvl>
    <w:lvl w:ilvl="1" w:tplc="444CAA7E">
      <w:numFmt w:val="bullet"/>
      <w:lvlText w:val="•"/>
      <w:lvlJc w:val="left"/>
      <w:pPr>
        <w:ind w:left="1061" w:hanging="360"/>
      </w:pPr>
      <w:rPr>
        <w:rFonts w:hint="default"/>
        <w:lang w:val="en-US" w:eastAsia="en-US" w:bidi="en-US"/>
      </w:rPr>
    </w:lvl>
    <w:lvl w:ilvl="2" w:tplc="1500F2E6">
      <w:numFmt w:val="bullet"/>
      <w:lvlText w:val="•"/>
      <w:lvlJc w:val="left"/>
      <w:pPr>
        <w:ind w:left="1302" w:hanging="360"/>
      </w:pPr>
      <w:rPr>
        <w:rFonts w:hint="default"/>
        <w:lang w:val="en-US" w:eastAsia="en-US" w:bidi="en-US"/>
      </w:rPr>
    </w:lvl>
    <w:lvl w:ilvl="3" w:tplc="F9D85B18">
      <w:numFmt w:val="bullet"/>
      <w:lvlText w:val="•"/>
      <w:lvlJc w:val="left"/>
      <w:pPr>
        <w:ind w:left="1543" w:hanging="360"/>
      </w:pPr>
      <w:rPr>
        <w:rFonts w:hint="default"/>
        <w:lang w:val="en-US" w:eastAsia="en-US" w:bidi="en-US"/>
      </w:rPr>
    </w:lvl>
    <w:lvl w:ilvl="4" w:tplc="1EA05AD2">
      <w:numFmt w:val="bullet"/>
      <w:lvlText w:val="•"/>
      <w:lvlJc w:val="left"/>
      <w:pPr>
        <w:ind w:left="1784" w:hanging="360"/>
      </w:pPr>
      <w:rPr>
        <w:rFonts w:hint="default"/>
        <w:lang w:val="en-US" w:eastAsia="en-US" w:bidi="en-US"/>
      </w:rPr>
    </w:lvl>
    <w:lvl w:ilvl="5" w:tplc="A864A43C">
      <w:numFmt w:val="bullet"/>
      <w:lvlText w:val="•"/>
      <w:lvlJc w:val="left"/>
      <w:pPr>
        <w:ind w:left="2025" w:hanging="360"/>
      </w:pPr>
      <w:rPr>
        <w:rFonts w:hint="default"/>
        <w:lang w:val="en-US" w:eastAsia="en-US" w:bidi="en-US"/>
      </w:rPr>
    </w:lvl>
    <w:lvl w:ilvl="6" w:tplc="24B6C966">
      <w:numFmt w:val="bullet"/>
      <w:lvlText w:val="•"/>
      <w:lvlJc w:val="left"/>
      <w:pPr>
        <w:ind w:left="2266" w:hanging="360"/>
      </w:pPr>
      <w:rPr>
        <w:rFonts w:hint="default"/>
        <w:lang w:val="en-US" w:eastAsia="en-US" w:bidi="en-US"/>
      </w:rPr>
    </w:lvl>
    <w:lvl w:ilvl="7" w:tplc="D108C524">
      <w:numFmt w:val="bullet"/>
      <w:lvlText w:val="•"/>
      <w:lvlJc w:val="left"/>
      <w:pPr>
        <w:ind w:left="2507" w:hanging="360"/>
      </w:pPr>
      <w:rPr>
        <w:rFonts w:hint="default"/>
        <w:lang w:val="en-US" w:eastAsia="en-US" w:bidi="en-US"/>
      </w:rPr>
    </w:lvl>
    <w:lvl w:ilvl="8" w:tplc="A4889E5A">
      <w:numFmt w:val="bullet"/>
      <w:lvlText w:val="•"/>
      <w:lvlJc w:val="left"/>
      <w:pPr>
        <w:ind w:left="2748" w:hanging="360"/>
      </w:pPr>
      <w:rPr>
        <w:rFonts w:hint="default"/>
        <w:lang w:val="en-US" w:eastAsia="en-US" w:bidi="en-US"/>
      </w:rPr>
    </w:lvl>
  </w:abstractNum>
  <w:abstractNum w:abstractNumId="313">
    <w:nsid w:val="4C077457"/>
    <w:multiLevelType w:val="hybridMultilevel"/>
    <w:tmpl w:val="094612E6"/>
    <w:lvl w:ilvl="0" w:tplc="66985D9C">
      <w:numFmt w:val="bullet"/>
      <w:lvlText w:val="•"/>
      <w:lvlJc w:val="left"/>
      <w:pPr>
        <w:ind w:left="282" w:hanging="176"/>
      </w:pPr>
      <w:rPr>
        <w:rFonts w:ascii="Arial" w:eastAsia="Arial" w:hAnsi="Arial" w:cs="Arial" w:hint="default"/>
        <w:w w:val="142"/>
        <w:sz w:val="24"/>
        <w:szCs w:val="24"/>
        <w:lang w:val="en-US" w:eastAsia="en-US" w:bidi="en-US"/>
      </w:rPr>
    </w:lvl>
    <w:lvl w:ilvl="1" w:tplc="C7DCBB34">
      <w:numFmt w:val="bullet"/>
      <w:lvlText w:val="•"/>
      <w:lvlJc w:val="left"/>
      <w:pPr>
        <w:ind w:left="534" w:hanging="176"/>
      </w:pPr>
      <w:rPr>
        <w:rFonts w:hint="default"/>
        <w:lang w:val="en-US" w:eastAsia="en-US" w:bidi="en-US"/>
      </w:rPr>
    </w:lvl>
    <w:lvl w:ilvl="2" w:tplc="2E665F8C">
      <w:numFmt w:val="bullet"/>
      <w:lvlText w:val="•"/>
      <w:lvlJc w:val="left"/>
      <w:pPr>
        <w:ind w:left="789" w:hanging="176"/>
      </w:pPr>
      <w:rPr>
        <w:rFonts w:hint="default"/>
        <w:lang w:val="en-US" w:eastAsia="en-US" w:bidi="en-US"/>
      </w:rPr>
    </w:lvl>
    <w:lvl w:ilvl="3" w:tplc="16700810">
      <w:numFmt w:val="bullet"/>
      <w:lvlText w:val="•"/>
      <w:lvlJc w:val="left"/>
      <w:pPr>
        <w:ind w:left="1044" w:hanging="176"/>
      </w:pPr>
      <w:rPr>
        <w:rFonts w:hint="default"/>
        <w:lang w:val="en-US" w:eastAsia="en-US" w:bidi="en-US"/>
      </w:rPr>
    </w:lvl>
    <w:lvl w:ilvl="4" w:tplc="C24C7B24">
      <w:numFmt w:val="bullet"/>
      <w:lvlText w:val="•"/>
      <w:lvlJc w:val="left"/>
      <w:pPr>
        <w:ind w:left="1298" w:hanging="176"/>
      </w:pPr>
      <w:rPr>
        <w:rFonts w:hint="default"/>
        <w:lang w:val="en-US" w:eastAsia="en-US" w:bidi="en-US"/>
      </w:rPr>
    </w:lvl>
    <w:lvl w:ilvl="5" w:tplc="7754391C">
      <w:numFmt w:val="bullet"/>
      <w:lvlText w:val="•"/>
      <w:lvlJc w:val="left"/>
      <w:pPr>
        <w:ind w:left="1553" w:hanging="176"/>
      </w:pPr>
      <w:rPr>
        <w:rFonts w:hint="default"/>
        <w:lang w:val="en-US" w:eastAsia="en-US" w:bidi="en-US"/>
      </w:rPr>
    </w:lvl>
    <w:lvl w:ilvl="6" w:tplc="71787B2E">
      <w:numFmt w:val="bullet"/>
      <w:lvlText w:val="•"/>
      <w:lvlJc w:val="left"/>
      <w:pPr>
        <w:ind w:left="1808" w:hanging="176"/>
      </w:pPr>
      <w:rPr>
        <w:rFonts w:hint="default"/>
        <w:lang w:val="en-US" w:eastAsia="en-US" w:bidi="en-US"/>
      </w:rPr>
    </w:lvl>
    <w:lvl w:ilvl="7" w:tplc="1C544D12">
      <w:numFmt w:val="bullet"/>
      <w:lvlText w:val="•"/>
      <w:lvlJc w:val="left"/>
      <w:pPr>
        <w:ind w:left="2062" w:hanging="176"/>
      </w:pPr>
      <w:rPr>
        <w:rFonts w:hint="default"/>
        <w:lang w:val="en-US" w:eastAsia="en-US" w:bidi="en-US"/>
      </w:rPr>
    </w:lvl>
    <w:lvl w:ilvl="8" w:tplc="FE70C7A2">
      <w:numFmt w:val="bullet"/>
      <w:lvlText w:val="•"/>
      <w:lvlJc w:val="left"/>
      <w:pPr>
        <w:ind w:left="2317" w:hanging="176"/>
      </w:pPr>
      <w:rPr>
        <w:rFonts w:hint="default"/>
        <w:lang w:val="en-US" w:eastAsia="en-US" w:bidi="en-US"/>
      </w:rPr>
    </w:lvl>
  </w:abstractNum>
  <w:abstractNum w:abstractNumId="314">
    <w:nsid w:val="4C791349"/>
    <w:multiLevelType w:val="hybridMultilevel"/>
    <w:tmpl w:val="3D2051CE"/>
    <w:lvl w:ilvl="0" w:tplc="DDF2520C">
      <w:numFmt w:val="bullet"/>
      <w:lvlText w:val=""/>
      <w:lvlJc w:val="left"/>
      <w:pPr>
        <w:ind w:left="827" w:hanging="360"/>
      </w:pPr>
      <w:rPr>
        <w:rFonts w:ascii="Symbol" w:eastAsia="Symbol" w:hAnsi="Symbol" w:cs="Symbol" w:hint="default"/>
        <w:w w:val="100"/>
        <w:sz w:val="24"/>
        <w:szCs w:val="24"/>
        <w:lang w:val="en-US" w:eastAsia="en-US" w:bidi="en-US"/>
      </w:rPr>
    </w:lvl>
    <w:lvl w:ilvl="1" w:tplc="03F644BC">
      <w:numFmt w:val="bullet"/>
      <w:lvlText w:val="•"/>
      <w:lvlJc w:val="left"/>
      <w:pPr>
        <w:ind w:left="1088" w:hanging="360"/>
      </w:pPr>
      <w:rPr>
        <w:rFonts w:hint="default"/>
        <w:lang w:val="en-US" w:eastAsia="en-US" w:bidi="en-US"/>
      </w:rPr>
    </w:lvl>
    <w:lvl w:ilvl="2" w:tplc="40B0FBA4">
      <w:numFmt w:val="bullet"/>
      <w:lvlText w:val="•"/>
      <w:lvlJc w:val="left"/>
      <w:pPr>
        <w:ind w:left="1356" w:hanging="360"/>
      </w:pPr>
      <w:rPr>
        <w:rFonts w:hint="default"/>
        <w:lang w:val="en-US" w:eastAsia="en-US" w:bidi="en-US"/>
      </w:rPr>
    </w:lvl>
    <w:lvl w:ilvl="3" w:tplc="8250D0FC">
      <w:numFmt w:val="bullet"/>
      <w:lvlText w:val="•"/>
      <w:lvlJc w:val="left"/>
      <w:pPr>
        <w:ind w:left="1624" w:hanging="360"/>
      </w:pPr>
      <w:rPr>
        <w:rFonts w:hint="default"/>
        <w:lang w:val="en-US" w:eastAsia="en-US" w:bidi="en-US"/>
      </w:rPr>
    </w:lvl>
    <w:lvl w:ilvl="4" w:tplc="E098B2D6">
      <w:numFmt w:val="bullet"/>
      <w:lvlText w:val="•"/>
      <w:lvlJc w:val="left"/>
      <w:pPr>
        <w:ind w:left="1892" w:hanging="360"/>
      </w:pPr>
      <w:rPr>
        <w:rFonts w:hint="default"/>
        <w:lang w:val="en-US" w:eastAsia="en-US" w:bidi="en-US"/>
      </w:rPr>
    </w:lvl>
    <w:lvl w:ilvl="5" w:tplc="4ED6EC96">
      <w:numFmt w:val="bullet"/>
      <w:lvlText w:val="•"/>
      <w:lvlJc w:val="left"/>
      <w:pPr>
        <w:ind w:left="2161" w:hanging="360"/>
      </w:pPr>
      <w:rPr>
        <w:rFonts w:hint="default"/>
        <w:lang w:val="en-US" w:eastAsia="en-US" w:bidi="en-US"/>
      </w:rPr>
    </w:lvl>
    <w:lvl w:ilvl="6" w:tplc="BE9E29A0">
      <w:numFmt w:val="bullet"/>
      <w:lvlText w:val="•"/>
      <w:lvlJc w:val="left"/>
      <w:pPr>
        <w:ind w:left="2429" w:hanging="360"/>
      </w:pPr>
      <w:rPr>
        <w:rFonts w:hint="default"/>
        <w:lang w:val="en-US" w:eastAsia="en-US" w:bidi="en-US"/>
      </w:rPr>
    </w:lvl>
    <w:lvl w:ilvl="7" w:tplc="376CA362">
      <w:numFmt w:val="bullet"/>
      <w:lvlText w:val="•"/>
      <w:lvlJc w:val="left"/>
      <w:pPr>
        <w:ind w:left="2697" w:hanging="360"/>
      </w:pPr>
      <w:rPr>
        <w:rFonts w:hint="default"/>
        <w:lang w:val="en-US" w:eastAsia="en-US" w:bidi="en-US"/>
      </w:rPr>
    </w:lvl>
    <w:lvl w:ilvl="8" w:tplc="6D1A060C">
      <w:numFmt w:val="bullet"/>
      <w:lvlText w:val="•"/>
      <w:lvlJc w:val="left"/>
      <w:pPr>
        <w:ind w:left="2965" w:hanging="360"/>
      </w:pPr>
      <w:rPr>
        <w:rFonts w:hint="default"/>
        <w:lang w:val="en-US" w:eastAsia="en-US" w:bidi="en-US"/>
      </w:rPr>
    </w:lvl>
  </w:abstractNum>
  <w:abstractNum w:abstractNumId="315">
    <w:nsid w:val="4C9408E1"/>
    <w:multiLevelType w:val="hybridMultilevel"/>
    <w:tmpl w:val="AD6CB886"/>
    <w:lvl w:ilvl="0" w:tplc="7ECE4294">
      <w:numFmt w:val="bullet"/>
      <w:lvlText w:val=""/>
      <w:lvlJc w:val="left"/>
      <w:pPr>
        <w:ind w:left="827" w:hanging="360"/>
      </w:pPr>
      <w:rPr>
        <w:rFonts w:ascii="Symbol" w:eastAsia="Symbol" w:hAnsi="Symbol" w:cs="Symbol" w:hint="default"/>
        <w:w w:val="100"/>
        <w:sz w:val="24"/>
        <w:szCs w:val="24"/>
        <w:lang w:val="en-US" w:eastAsia="en-US" w:bidi="en-US"/>
      </w:rPr>
    </w:lvl>
    <w:lvl w:ilvl="1" w:tplc="738A0704">
      <w:numFmt w:val="bullet"/>
      <w:lvlText w:val="•"/>
      <w:lvlJc w:val="left"/>
      <w:pPr>
        <w:ind w:left="1025" w:hanging="360"/>
      </w:pPr>
      <w:rPr>
        <w:rFonts w:hint="default"/>
        <w:lang w:val="en-US" w:eastAsia="en-US" w:bidi="en-US"/>
      </w:rPr>
    </w:lvl>
    <w:lvl w:ilvl="2" w:tplc="9E9C46B8">
      <w:numFmt w:val="bullet"/>
      <w:lvlText w:val="•"/>
      <w:lvlJc w:val="left"/>
      <w:pPr>
        <w:ind w:left="1230" w:hanging="360"/>
      </w:pPr>
      <w:rPr>
        <w:rFonts w:hint="default"/>
        <w:lang w:val="en-US" w:eastAsia="en-US" w:bidi="en-US"/>
      </w:rPr>
    </w:lvl>
    <w:lvl w:ilvl="3" w:tplc="74A20506">
      <w:numFmt w:val="bullet"/>
      <w:lvlText w:val="•"/>
      <w:lvlJc w:val="left"/>
      <w:pPr>
        <w:ind w:left="1435" w:hanging="360"/>
      </w:pPr>
      <w:rPr>
        <w:rFonts w:hint="default"/>
        <w:lang w:val="en-US" w:eastAsia="en-US" w:bidi="en-US"/>
      </w:rPr>
    </w:lvl>
    <w:lvl w:ilvl="4" w:tplc="1F5A22DE">
      <w:numFmt w:val="bullet"/>
      <w:lvlText w:val="•"/>
      <w:lvlJc w:val="left"/>
      <w:pPr>
        <w:ind w:left="1640" w:hanging="360"/>
      </w:pPr>
      <w:rPr>
        <w:rFonts w:hint="default"/>
        <w:lang w:val="en-US" w:eastAsia="en-US" w:bidi="en-US"/>
      </w:rPr>
    </w:lvl>
    <w:lvl w:ilvl="5" w:tplc="E3B4046A">
      <w:numFmt w:val="bullet"/>
      <w:lvlText w:val="•"/>
      <w:lvlJc w:val="left"/>
      <w:pPr>
        <w:ind w:left="1845" w:hanging="360"/>
      </w:pPr>
      <w:rPr>
        <w:rFonts w:hint="default"/>
        <w:lang w:val="en-US" w:eastAsia="en-US" w:bidi="en-US"/>
      </w:rPr>
    </w:lvl>
    <w:lvl w:ilvl="6" w:tplc="CB82D2B6">
      <w:numFmt w:val="bullet"/>
      <w:lvlText w:val="•"/>
      <w:lvlJc w:val="left"/>
      <w:pPr>
        <w:ind w:left="2050" w:hanging="360"/>
      </w:pPr>
      <w:rPr>
        <w:rFonts w:hint="default"/>
        <w:lang w:val="en-US" w:eastAsia="en-US" w:bidi="en-US"/>
      </w:rPr>
    </w:lvl>
    <w:lvl w:ilvl="7" w:tplc="0C22E782">
      <w:numFmt w:val="bullet"/>
      <w:lvlText w:val="•"/>
      <w:lvlJc w:val="left"/>
      <w:pPr>
        <w:ind w:left="2255" w:hanging="360"/>
      </w:pPr>
      <w:rPr>
        <w:rFonts w:hint="default"/>
        <w:lang w:val="en-US" w:eastAsia="en-US" w:bidi="en-US"/>
      </w:rPr>
    </w:lvl>
    <w:lvl w:ilvl="8" w:tplc="F7041DCC">
      <w:numFmt w:val="bullet"/>
      <w:lvlText w:val="•"/>
      <w:lvlJc w:val="left"/>
      <w:pPr>
        <w:ind w:left="2460" w:hanging="360"/>
      </w:pPr>
      <w:rPr>
        <w:rFonts w:hint="default"/>
        <w:lang w:val="en-US" w:eastAsia="en-US" w:bidi="en-US"/>
      </w:rPr>
    </w:lvl>
  </w:abstractNum>
  <w:abstractNum w:abstractNumId="316">
    <w:nsid w:val="4CD127DC"/>
    <w:multiLevelType w:val="hybridMultilevel"/>
    <w:tmpl w:val="A0CC3050"/>
    <w:lvl w:ilvl="0" w:tplc="C74AF524">
      <w:numFmt w:val="bullet"/>
      <w:lvlText w:val=""/>
      <w:lvlJc w:val="left"/>
      <w:pPr>
        <w:ind w:left="828" w:hanging="360"/>
      </w:pPr>
      <w:rPr>
        <w:rFonts w:ascii="Symbol" w:eastAsia="Symbol" w:hAnsi="Symbol" w:cs="Symbol" w:hint="default"/>
        <w:w w:val="100"/>
        <w:sz w:val="22"/>
        <w:szCs w:val="22"/>
        <w:lang w:val="en-US" w:eastAsia="en-US" w:bidi="en-US"/>
      </w:rPr>
    </w:lvl>
    <w:lvl w:ilvl="1" w:tplc="FD368642">
      <w:numFmt w:val="bullet"/>
      <w:lvlText w:val="•"/>
      <w:lvlJc w:val="left"/>
      <w:pPr>
        <w:ind w:left="996" w:hanging="360"/>
      </w:pPr>
      <w:rPr>
        <w:rFonts w:hint="default"/>
        <w:lang w:val="en-US" w:eastAsia="en-US" w:bidi="en-US"/>
      </w:rPr>
    </w:lvl>
    <w:lvl w:ilvl="2" w:tplc="383CC408">
      <w:numFmt w:val="bullet"/>
      <w:lvlText w:val="•"/>
      <w:lvlJc w:val="left"/>
      <w:pPr>
        <w:ind w:left="1172" w:hanging="360"/>
      </w:pPr>
      <w:rPr>
        <w:rFonts w:hint="default"/>
        <w:lang w:val="en-US" w:eastAsia="en-US" w:bidi="en-US"/>
      </w:rPr>
    </w:lvl>
    <w:lvl w:ilvl="3" w:tplc="0D1C695C">
      <w:numFmt w:val="bullet"/>
      <w:lvlText w:val="•"/>
      <w:lvlJc w:val="left"/>
      <w:pPr>
        <w:ind w:left="1348" w:hanging="360"/>
      </w:pPr>
      <w:rPr>
        <w:rFonts w:hint="default"/>
        <w:lang w:val="en-US" w:eastAsia="en-US" w:bidi="en-US"/>
      </w:rPr>
    </w:lvl>
    <w:lvl w:ilvl="4" w:tplc="6C3492A6">
      <w:numFmt w:val="bullet"/>
      <w:lvlText w:val="•"/>
      <w:lvlJc w:val="left"/>
      <w:pPr>
        <w:ind w:left="1524" w:hanging="360"/>
      </w:pPr>
      <w:rPr>
        <w:rFonts w:hint="default"/>
        <w:lang w:val="en-US" w:eastAsia="en-US" w:bidi="en-US"/>
      </w:rPr>
    </w:lvl>
    <w:lvl w:ilvl="5" w:tplc="547CAF52">
      <w:numFmt w:val="bullet"/>
      <w:lvlText w:val="•"/>
      <w:lvlJc w:val="left"/>
      <w:pPr>
        <w:ind w:left="1700" w:hanging="360"/>
      </w:pPr>
      <w:rPr>
        <w:rFonts w:hint="default"/>
        <w:lang w:val="en-US" w:eastAsia="en-US" w:bidi="en-US"/>
      </w:rPr>
    </w:lvl>
    <w:lvl w:ilvl="6" w:tplc="49B63AEE">
      <w:numFmt w:val="bullet"/>
      <w:lvlText w:val="•"/>
      <w:lvlJc w:val="left"/>
      <w:pPr>
        <w:ind w:left="1876" w:hanging="360"/>
      </w:pPr>
      <w:rPr>
        <w:rFonts w:hint="default"/>
        <w:lang w:val="en-US" w:eastAsia="en-US" w:bidi="en-US"/>
      </w:rPr>
    </w:lvl>
    <w:lvl w:ilvl="7" w:tplc="19567650">
      <w:numFmt w:val="bullet"/>
      <w:lvlText w:val="•"/>
      <w:lvlJc w:val="left"/>
      <w:pPr>
        <w:ind w:left="2052" w:hanging="360"/>
      </w:pPr>
      <w:rPr>
        <w:rFonts w:hint="default"/>
        <w:lang w:val="en-US" w:eastAsia="en-US" w:bidi="en-US"/>
      </w:rPr>
    </w:lvl>
    <w:lvl w:ilvl="8" w:tplc="67C8CD30">
      <w:numFmt w:val="bullet"/>
      <w:lvlText w:val="•"/>
      <w:lvlJc w:val="left"/>
      <w:pPr>
        <w:ind w:left="2228" w:hanging="360"/>
      </w:pPr>
      <w:rPr>
        <w:rFonts w:hint="default"/>
        <w:lang w:val="en-US" w:eastAsia="en-US" w:bidi="en-US"/>
      </w:rPr>
    </w:lvl>
  </w:abstractNum>
  <w:abstractNum w:abstractNumId="317">
    <w:nsid w:val="4CFA6B23"/>
    <w:multiLevelType w:val="hybridMultilevel"/>
    <w:tmpl w:val="CD52653E"/>
    <w:lvl w:ilvl="0" w:tplc="7B04D574">
      <w:numFmt w:val="bullet"/>
      <w:lvlText w:val=""/>
      <w:lvlJc w:val="left"/>
      <w:pPr>
        <w:ind w:left="825" w:hanging="360"/>
      </w:pPr>
      <w:rPr>
        <w:rFonts w:ascii="Symbol" w:eastAsia="Symbol" w:hAnsi="Symbol" w:cs="Symbol" w:hint="default"/>
        <w:w w:val="100"/>
        <w:sz w:val="24"/>
        <w:szCs w:val="24"/>
        <w:lang w:val="en-US" w:eastAsia="en-US" w:bidi="en-US"/>
      </w:rPr>
    </w:lvl>
    <w:lvl w:ilvl="1" w:tplc="5BAA0420">
      <w:numFmt w:val="bullet"/>
      <w:lvlText w:val="•"/>
      <w:lvlJc w:val="left"/>
      <w:pPr>
        <w:ind w:left="1088" w:hanging="360"/>
      </w:pPr>
      <w:rPr>
        <w:rFonts w:hint="default"/>
        <w:lang w:val="en-US" w:eastAsia="en-US" w:bidi="en-US"/>
      </w:rPr>
    </w:lvl>
    <w:lvl w:ilvl="2" w:tplc="8FDC6244">
      <w:numFmt w:val="bullet"/>
      <w:lvlText w:val="•"/>
      <w:lvlJc w:val="left"/>
      <w:pPr>
        <w:ind w:left="1356" w:hanging="360"/>
      </w:pPr>
      <w:rPr>
        <w:rFonts w:hint="default"/>
        <w:lang w:val="en-US" w:eastAsia="en-US" w:bidi="en-US"/>
      </w:rPr>
    </w:lvl>
    <w:lvl w:ilvl="3" w:tplc="3F644F92">
      <w:numFmt w:val="bullet"/>
      <w:lvlText w:val="•"/>
      <w:lvlJc w:val="left"/>
      <w:pPr>
        <w:ind w:left="1624" w:hanging="360"/>
      </w:pPr>
      <w:rPr>
        <w:rFonts w:hint="default"/>
        <w:lang w:val="en-US" w:eastAsia="en-US" w:bidi="en-US"/>
      </w:rPr>
    </w:lvl>
    <w:lvl w:ilvl="4" w:tplc="0BD8B274">
      <w:numFmt w:val="bullet"/>
      <w:lvlText w:val="•"/>
      <w:lvlJc w:val="left"/>
      <w:pPr>
        <w:ind w:left="1892" w:hanging="360"/>
      </w:pPr>
      <w:rPr>
        <w:rFonts w:hint="default"/>
        <w:lang w:val="en-US" w:eastAsia="en-US" w:bidi="en-US"/>
      </w:rPr>
    </w:lvl>
    <w:lvl w:ilvl="5" w:tplc="B8F4E838">
      <w:numFmt w:val="bullet"/>
      <w:lvlText w:val="•"/>
      <w:lvlJc w:val="left"/>
      <w:pPr>
        <w:ind w:left="2160" w:hanging="360"/>
      </w:pPr>
      <w:rPr>
        <w:rFonts w:hint="default"/>
        <w:lang w:val="en-US" w:eastAsia="en-US" w:bidi="en-US"/>
      </w:rPr>
    </w:lvl>
    <w:lvl w:ilvl="6" w:tplc="5288998A">
      <w:numFmt w:val="bullet"/>
      <w:lvlText w:val="•"/>
      <w:lvlJc w:val="left"/>
      <w:pPr>
        <w:ind w:left="2428" w:hanging="360"/>
      </w:pPr>
      <w:rPr>
        <w:rFonts w:hint="default"/>
        <w:lang w:val="en-US" w:eastAsia="en-US" w:bidi="en-US"/>
      </w:rPr>
    </w:lvl>
    <w:lvl w:ilvl="7" w:tplc="D8F6CE48">
      <w:numFmt w:val="bullet"/>
      <w:lvlText w:val="•"/>
      <w:lvlJc w:val="left"/>
      <w:pPr>
        <w:ind w:left="2696" w:hanging="360"/>
      </w:pPr>
      <w:rPr>
        <w:rFonts w:hint="default"/>
        <w:lang w:val="en-US" w:eastAsia="en-US" w:bidi="en-US"/>
      </w:rPr>
    </w:lvl>
    <w:lvl w:ilvl="8" w:tplc="3EEAF70E">
      <w:numFmt w:val="bullet"/>
      <w:lvlText w:val="•"/>
      <w:lvlJc w:val="left"/>
      <w:pPr>
        <w:ind w:left="2964" w:hanging="360"/>
      </w:pPr>
      <w:rPr>
        <w:rFonts w:hint="default"/>
        <w:lang w:val="en-US" w:eastAsia="en-US" w:bidi="en-US"/>
      </w:rPr>
    </w:lvl>
  </w:abstractNum>
  <w:abstractNum w:abstractNumId="318">
    <w:nsid w:val="4D020DF2"/>
    <w:multiLevelType w:val="hybridMultilevel"/>
    <w:tmpl w:val="7716FCA0"/>
    <w:lvl w:ilvl="0" w:tplc="514E8A50">
      <w:numFmt w:val="bullet"/>
      <w:lvlText w:val="•"/>
      <w:lvlJc w:val="left"/>
      <w:pPr>
        <w:ind w:left="107" w:hanging="176"/>
      </w:pPr>
      <w:rPr>
        <w:rFonts w:ascii="Arial" w:eastAsia="Arial" w:hAnsi="Arial" w:cs="Arial" w:hint="default"/>
        <w:w w:val="142"/>
        <w:sz w:val="24"/>
        <w:szCs w:val="24"/>
        <w:lang w:val="en-US" w:eastAsia="en-US" w:bidi="en-US"/>
      </w:rPr>
    </w:lvl>
    <w:lvl w:ilvl="1" w:tplc="935CA5A0">
      <w:numFmt w:val="bullet"/>
      <w:lvlText w:val="•"/>
      <w:lvlJc w:val="left"/>
      <w:pPr>
        <w:ind w:left="404" w:hanging="176"/>
      </w:pPr>
      <w:rPr>
        <w:rFonts w:hint="default"/>
        <w:lang w:val="en-US" w:eastAsia="en-US" w:bidi="en-US"/>
      </w:rPr>
    </w:lvl>
    <w:lvl w:ilvl="2" w:tplc="7AF23D94">
      <w:numFmt w:val="bullet"/>
      <w:lvlText w:val="•"/>
      <w:lvlJc w:val="left"/>
      <w:pPr>
        <w:ind w:left="708" w:hanging="176"/>
      </w:pPr>
      <w:rPr>
        <w:rFonts w:hint="default"/>
        <w:lang w:val="en-US" w:eastAsia="en-US" w:bidi="en-US"/>
      </w:rPr>
    </w:lvl>
    <w:lvl w:ilvl="3" w:tplc="E17A92FE">
      <w:numFmt w:val="bullet"/>
      <w:lvlText w:val="•"/>
      <w:lvlJc w:val="left"/>
      <w:pPr>
        <w:ind w:left="1012" w:hanging="176"/>
      </w:pPr>
      <w:rPr>
        <w:rFonts w:hint="default"/>
        <w:lang w:val="en-US" w:eastAsia="en-US" w:bidi="en-US"/>
      </w:rPr>
    </w:lvl>
    <w:lvl w:ilvl="4" w:tplc="AF641588">
      <w:numFmt w:val="bullet"/>
      <w:lvlText w:val="•"/>
      <w:lvlJc w:val="left"/>
      <w:pPr>
        <w:ind w:left="1316" w:hanging="176"/>
      </w:pPr>
      <w:rPr>
        <w:rFonts w:hint="default"/>
        <w:lang w:val="en-US" w:eastAsia="en-US" w:bidi="en-US"/>
      </w:rPr>
    </w:lvl>
    <w:lvl w:ilvl="5" w:tplc="85AC7D4C">
      <w:numFmt w:val="bullet"/>
      <w:lvlText w:val="•"/>
      <w:lvlJc w:val="left"/>
      <w:pPr>
        <w:ind w:left="1620" w:hanging="176"/>
      </w:pPr>
      <w:rPr>
        <w:rFonts w:hint="default"/>
        <w:lang w:val="en-US" w:eastAsia="en-US" w:bidi="en-US"/>
      </w:rPr>
    </w:lvl>
    <w:lvl w:ilvl="6" w:tplc="6CDEEC2A">
      <w:numFmt w:val="bullet"/>
      <w:lvlText w:val="•"/>
      <w:lvlJc w:val="left"/>
      <w:pPr>
        <w:ind w:left="1924" w:hanging="176"/>
      </w:pPr>
      <w:rPr>
        <w:rFonts w:hint="default"/>
        <w:lang w:val="en-US" w:eastAsia="en-US" w:bidi="en-US"/>
      </w:rPr>
    </w:lvl>
    <w:lvl w:ilvl="7" w:tplc="CA444A4E">
      <w:numFmt w:val="bullet"/>
      <w:lvlText w:val="•"/>
      <w:lvlJc w:val="left"/>
      <w:pPr>
        <w:ind w:left="2228" w:hanging="176"/>
      </w:pPr>
      <w:rPr>
        <w:rFonts w:hint="default"/>
        <w:lang w:val="en-US" w:eastAsia="en-US" w:bidi="en-US"/>
      </w:rPr>
    </w:lvl>
    <w:lvl w:ilvl="8" w:tplc="FA2C3182">
      <w:numFmt w:val="bullet"/>
      <w:lvlText w:val="•"/>
      <w:lvlJc w:val="left"/>
      <w:pPr>
        <w:ind w:left="2532" w:hanging="176"/>
      </w:pPr>
      <w:rPr>
        <w:rFonts w:hint="default"/>
        <w:lang w:val="en-US" w:eastAsia="en-US" w:bidi="en-US"/>
      </w:rPr>
    </w:lvl>
  </w:abstractNum>
  <w:abstractNum w:abstractNumId="319">
    <w:nsid w:val="4D1A10F4"/>
    <w:multiLevelType w:val="hybridMultilevel"/>
    <w:tmpl w:val="229AB4EA"/>
    <w:lvl w:ilvl="0" w:tplc="0D18C9C4">
      <w:numFmt w:val="bullet"/>
      <w:lvlText w:val="•"/>
      <w:lvlJc w:val="left"/>
      <w:pPr>
        <w:ind w:left="253" w:hanging="147"/>
      </w:pPr>
      <w:rPr>
        <w:rFonts w:ascii="Georgia" w:eastAsia="Georgia" w:hAnsi="Georgia" w:cs="Georgia" w:hint="default"/>
        <w:w w:val="113"/>
        <w:sz w:val="22"/>
        <w:szCs w:val="22"/>
        <w:lang w:val="en-US" w:eastAsia="en-US" w:bidi="en-US"/>
      </w:rPr>
    </w:lvl>
    <w:lvl w:ilvl="1" w:tplc="1C6C9F78">
      <w:numFmt w:val="bullet"/>
      <w:lvlText w:val="•"/>
      <w:lvlJc w:val="left"/>
      <w:pPr>
        <w:ind w:left="421" w:hanging="147"/>
      </w:pPr>
      <w:rPr>
        <w:rFonts w:hint="default"/>
        <w:lang w:val="en-US" w:eastAsia="en-US" w:bidi="en-US"/>
      </w:rPr>
    </w:lvl>
    <w:lvl w:ilvl="2" w:tplc="6EE49D00">
      <w:numFmt w:val="bullet"/>
      <w:lvlText w:val="•"/>
      <w:lvlJc w:val="left"/>
      <w:pPr>
        <w:ind w:left="582" w:hanging="147"/>
      </w:pPr>
      <w:rPr>
        <w:rFonts w:hint="default"/>
        <w:lang w:val="en-US" w:eastAsia="en-US" w:bidi="en-US"/>
      </w:rPr>
    </w:lvl>
    <w:lvl w:ilvl="3" w:tplc="9E84BB76">
      <w:numFmt w:val="bullet"/>
      <w:lvlText w:val="•"/>
      <w:lvlJc w:val="left"/>
      <w:pPr>
        <w:ind w:left="743" w:hanging="147"/>
      </w:pPr>
      <w:rPr>
        <w:rFonts w:hint="default"/>
        <w:lang w:val="en-US" w:eastAsia="en-US" w:bidi="en-US"/>
      </w:rPr>
    </w:lvl>
    <w:lvl w:ilvl="4" w:tplc="38E88E56">
      <w:numFmt w:val="bullet"/>
      <w:lvlText w:val="•"/>
      <w:lvlJc w:val="left"/>
      <w:pPr>
        <w:ind w:left="905" w:hanging="147"/>
      </w:pPr>
      <w:rPr>
        <w:rFonts w:hint="default"/>
        <w:lang w:val="en-US" w:eastAsia="en-US" w:bidi="en-US"/>
      </w:rPr>
    </w:lvl>
    <w:lvl w:ilvl="5" w:tplc="1B1A12E0">
      <w:numFmt w:val="bullet"/>
      <w:lvlText w:val="•"/>
      <w:lvlJc w:val="left"/>
      <w:pPr>
        <w:ind w:left="1066" w:hanging="147"/>
      </w:pPr>
      <w:rPr>
        <w:rFonts w:hint="default"/>
        <w:lang w:val="en-US" w:eastAsia="en-US" w:bidi="en-US"/>
      </w:rPr>
    </w:lvl>
    <w:lvl w:ilvl="6" w:tplc="8F041078">
      <w:numFmt w:val="bullet"/>
      <w:lvlText w:val="•"/>
      <w:lvlJc w:val="left"/>
      <w:pPr>
        <w:ind w:left="1227" w:hanging="147"/>
      </w:pPr>
      <w:rPr>
        <w:rFonts w:hint="default"/>
        <w:lang w:val="en-US" w:eastAsia="en-US" w:bidi="en-US"/>
      </w:rPr>
    </w:lvl>
    <w:lvl w:ilvl="7" w:tplc="3702D8E6">
      <w:numFmt w:val="bullet"/>
      <w:lvlText w:val="•"/>
      <w:lvlJc w:val="left"/>
      <w:pPr>
        <w:ind w:left="1389" w:hanging="147"/>
      </w:pPr>
      <w:rPr>
        <w:rFonts w:hint="default"/>
        <w:lang w:val="en-US" w:eastAsia="en-US" w:bidi="en-US"/>
      </w:rPr>
    </w:lvl>
    <w:lvl w:ilvl="8" w:tplc="A218E334">
      <w:numFmt w:val="bullet"/>
      <w:lvlText w:val="•"/>
      <w:lvlJc w:val="left"/>
      <w:pPr>
        <w:ind w:left="1550" w:hanging="147"/>
      </w:pPr>
      <w:rPr>
        <w:rFonts w:hint="default"/>
        <w:lang w:val="en-US" w:eastAsia="en-US" w:bidi="en-US"/>
      </w:rPr>
    </w:lvl>
  </w:abstractNum>
  <w:abstractNum w:abstractNumId="320">
    <w:nsid w:val="4D9A40EC"/>
    <w:multiLevelType w:val="hybridMultilevel"/>
    <w:tmpl w:val="D190044E"/>
    <w:lvl w:ilvl="0" w:tplc="9A02B31C">
      <w:numFmt w:val="bullet"/>
      <w:lvlText w:val="•"/>
      <w:lvlJc w:val="left"/>
      <w:pPr>
        <w:ind w:left="280" w:hanging="176"/>
      </w:pPr>
      <w:rPr>
        <w:rFonts w:ascii="Arial" w:eastAsia="Arial" w:hAnsi="Arial" w:cs="Arial" w:hint="default"/>
        <w:w w:val="142"/>
        <w:sz w:val="24"/>
        <w:szCs w:val="24"/>
        <w:lang w:val="en-US" w:eastAsia="en-US" w:bidi="en-US"/>
      </w:rPr>
    </w:lvl>
    <w:lvl w:ilvl="1" w:tplc="ABB60184">
      <w:numFmt w:val="bullet"/>
      <w:lvlText w:val="•"/>
      <w:lvlJc w:val="left"/>
      <w:pPr>
        <w:ind w:left="566" w:hanging="176"/>
      </w:pPr>
      <w:rPr>
        <w:rFonts w:hint="default"/>
        <w:lang w:val="en-US" w:eastAsia="en-US" w:bidi="en-US"/>
      </w:rPr>
    </w:lvl>
    <w:lvl w:ilvl="2" w:tplc="78BA0E8A">
      <w:numFmt w:val="bullet"/>
      <w:lvlText w:val="•"/>
      <w:lvlJc w:val="left"/>
      <w:pPr>
        <w:ind w:left="852" w:hanging="176"/>
      </w:pPr>
      <w:rPr>
        <w:rFonts w:hint="default"/>
        <w:lang w:val="en-US" w:eastAsia="en-US" w:bidi="en-US"/>
      </w:rPr>
    </w:lvl>
    <w:lvl w:ilvl="3" w:tplc="0BC4D922">
      <w:numFmt w:val="bullet"/>
      <w:lvlText w:val="•"/>
      <w:lvlJc w:val="left"/>
      <w:pPr>
        <w:ind w:left="1138" w:hanging="176"/>
      </w:pPr>
      <w:rPr>
        <w:rFonts w:hint="default"/>
        <w:lang w:val="en-US" w:eastAsia="en-US" w:bidi="en-US"/>
      </w:rPr>
    </w:lvl>
    <w:lvl w:ilvl="4" w:tplc="A468B1D4">
      <w:numFmt w:val="bullet"/>
      <w:lvlText w:val="•"/>
      <w:lvlJc w:val="left"/>
      <w:pPr>
        <w:ind w:left="1424" w:hanging="176"/>
      </w:pPr>
      <w:rPr>
        <w:rFonts w:hint="default"/>
        <w:lang w:val="en-US" w:eastAsia="en-US" w:bidi="en-US"/>
      </w:rPr>
    </w:lvl>
    <w:lvl w:ilvl="5" w:tplc="9424A71E">
      <w:numFmt w:val="bullet"/>
      <w:lvlText w:val="•"/>
      <w:lvlJc w:val="left"/>
      <w:pPr>
        <w:ind w:left="1710" w:hanging="176"/>
      </w:pPr>
      <w:rPr>
        <w:rFonts w:hint="default"/>
        <w:lang w:val="en-US" w:eastAsia="en-US" w:bidi="en-US"/>
      </w:rPr>
    </w:lvl>
    <w:lvl w:ilvl="6" w:tplc="A99401DA">
      <w:numFmt w:val="bullet"/>
      <w:lvlText w:val="•"/>
      <w:lvlJc w:val="left"/>
      <w:pPr>
        <w:ind w:left="1996" w:hanging="176"/>
      </w:pPr>
      <w:rPr>
        <w:rFonts w:hint="default"/>
        <w:lang w:val="en-US" w:eastAsia="en-US" w:bidi="en-US"/>
      </w:rPr>
    </w:lvl>
    <w:lvl w:ilvl="7" w:tplc="53EE64DE">
      <w:numFmt w:val="bullet"/>
      <w:lvlText w:val="•"/>
      <w:lvlJc w:val="left"/>
      <w:pPr>
        <w:ind w:left="2282" w:hanging="176"/>
      </w:pPr>
      <w:rPr>
        <w:rFonts w:hint="default"/>
        <w:lang w:val="en-US" w:eastAsia="en-US" w:bidi="en-US"/>
      </w:rPr>
    </w:lvl>
    <w:lvl w:ilvl="8" w:tplc="36EA3204">
      <w:numFmt w:val="bullet"/>
      <w:lvlText w:val="•"/>
      <w:lvlJc w:val="left"/>
      <w:pPr>
        <w:ind w:left="2568" w:hanging="176"/>
      </w:pPr>
      <w:rPr>
        <w:rFonts w:hint="default"/>
        <w:lang w:val="en-US" w:eastAsia="en-US" w:bidi="en-US"/>
      </w:rPr>
    </w:lvl>
  </w:abstractNum>
  <w:abstractNum w:abstractNumId="321">
    <w:nsid w:val="4DA56850"/>
    <w:multiLevelType w:val="hybridMultilevel"/>
    <w:tmpl w:val="31BA3D0E"/>
    <w:lvl w:ilvl="0" w:tplc="90B6FDCC">
      <w:numFmt w:val="bullet"/>
      <w:lvlText w:val="•"/>
      <w:lvlJc w:val="left"/>
      <w:pPr>
        <w:ind w:left="842" w:hanging="360"/>
      </w:pPr>
      <w:rPr>
        <w:rFonts w:ascii="Times New Roman" w:eastAsia="Times New Roman" w:hAnsi="Times New Roman" w:cs="Times New Roman" w:hint="default"/>
        <w:spacing w:val="-2"/>
        <w:w w:val="99"/>
        <w:sz w:val="24"/>
        <w:szCs w:val="24"/>
        <w:lang w:val="en-US" w:eastAsia="en-US" w:bidi="en-US"/>
      </w:rPr>
    </w:lvl>
    <w:lvl w:ilvl="1" w:tplc="18A4A7A4">
      <w:numFmt w:val="bullet"/>
      <w:lvlText w:val="•"/>
      <w:lvlJc w:val="left"/>
      <w:pPr>
        <w:ind w:left="1048" w:hanging="360"/>
      </w:pPr>
      <w:rPr>
        <w:rFonts w:hint="default"/>
        <w:lang w:val="en-US" w:eastAsia="en-US" w:bidi="en-US"/>
      </w:rPr>
    </w:lvl>
    <w:lvl w:ilvl="2" w:tplc="B29822BC">
      <w:numFmt w:val="bullet"/>
      <w:lvlText w:val="•"/>
      <w:lvlJc w:val="left"/>
      <w:pPr>
        <w:ind w:left="1256" w:hanging="360"/>
      </w:pPr>
      <w:rPr>
        <w:rFonts w:hint="default"/>
        <w:lang w:val="en-US" w:eastAsia="en-US" w:bidi="en-US"/>
      </w:rPr>
    </w:lvl>
    <w:lvl w:ilvl="3" w:tplc="052EF96E">
      <w:numFmt w:val="bullet"/>
      <w:lvlText w:val="•"/>
      <w:lvlJc w:val="left"/>
      <w:pPr>
        <w:ind w:left="1464" w:hanging="360"/>
      </w:pPr>
      <w:rPr>
        <w:rFonts w:hint="default"/>
        <w:lang w:val="en-US" w:eastAsia="en-US" w:bidi="en-US"/>
      </w:rPr>
    </w:lvl>
    <w:lvl w:ilvl="4" w:tplc="8B7CB8EA">
      <w:numFmt w:val="bullet"/>
      <w:lvlText w:val="•"/>
      <w:lvlJc w:val="left"/>
      <w:pPr>
        <w:ind w:left="1673" w:hanging="360"/>
      </w:pPr>
      <w:rPr>
        <w:rFonts w:hint="default"/>
        <w:lang w:val="en-US" w:eastAsia="en-US" w:bidi="en-US"/>
      </w:rPr>
    </w:lvl>
    <w:lvl w:ilvl="5" w:tplc="89EEE2CC">
      <w:numFmt w:val="bullet"/>
      <w:lvlText w:val="•"/>
      <w:lvlJc w:val="left"/>
      <w:pPr>
        <w:ind w:left="1881" w:hanging="360"/>
      </w:pPr>
      <w:rPr>
        <w:rFonts w:hint="default"/>
        <w:lang w:val="en-US" w:eastAsia="en-US" w:bidi="en-US"/>
      </w:rPr>
    </w:lvl>
    <w:lvl w:ilvl="6" w:tplc="34C8581C">
      <w:numFmt w:val="bullet"/>
      <w:lvlText w:val="•"/>
      <w:lvlJc w:val="left"/>
      <w:pPr>
        <w:ind w:left="2089" w:hanging="360"/>
      </w:pPr>
      <w:rPr>
        <w:rFonts w:hint="default"/>
        <w:lang w:val="en-US" w:eastAsia="en-US" w:bidi="en-US"/>
      </w:rPr>
    </w:lvl>
    <w:lvl w:ilvl="7" w:tplc="B74094BE">
      <w:numFmt w:val="bullet"/>
      <w:lvlText w:val="•"/>
      <w:lvlJc w:val="left"/>
      <w:pPr>
        <w:ind w:left="2298" w:hanging="360"/>
      </w:pPr>
      <w:rPr>
        <w:rFonts w:hint="default"/>
        <w:lang w:val="en-US" w:eastAsia="en-US" w:bidi="en-US"/>
      </w:rPr>
    </w:lvl>
    <w:lvl w:ilvl="8" w:tplc="C0E0C744">
      <w:numFmt w:val="bullet"/>
      <w:lvlText w:val="•"/>
      <w:lvlJc w:val="left"/>
      <w:pPr>
        <w:ind w:left="2506" w:hanging="360"/>
      </w:pPr>
      <w:rPr>
        <w:rFonts w:hint="default"/>
        <w:lang w:val="en-US" w:eastAsia="en-US" w:bidi="en-US"/>
      </w:rPr>
    </w:lvl>
  </w:abstractNum>
  <w:abstractNum w:abstractNumId="322">
    <w:nsid w:val="4DB14237"/>
    <w:multiLevelType w:val="hybridMultilevel"/>
    <w:tmpl w:val="0764DB70"/>
    <w:lvl w:ilvl="0" w:tplc="D0001898">
      <w:numFmt w:val="bullet"/>
      <w:lvlText w:val="•"/>
      <w:lvlJc w:val="left"/>
      <w:pPr>
        <w:ind w:left="282" w:hanging="176"/>
      </w:pPr>
      <w:rPr>
        <w:rFonts w:ascii="Arial" w:eastAsia="Arial" w:hAnsi="Arial" w:cs="Arial" w:hint="default"/>
        <w:w w:val="142"/>
        <w:sz w:val="24"/>
        <w:szCs w:val="24"/>
        <w:lang w:val="en-US" w:eastAsia="en-US" w:bidi="en-US"/>
      </w:rPr>
    </w:lvl>
    <w:lvl w:ilvl="1" w:tplc="07968698">
      <w:numFmt w:val="bullet"/>
      <w:lvlText w:val="•"/>
      <w:lvlJc w:val="left"/>
      <w:pPr>
        <w:ind w:left="534" w:hanging="176"/>
      </w:pPr>
      <w:rPr>
        <w:rFonts w:hint="default"/>
        <w:lang w:val="en-US" w:eastAsia="en-US" w:bidi="en-US"/>
      </w:rPr>
    </w:lvl>
    <w:lvl w:ilvl="2" w:tplc="EA38074C">
      <w:numFmt w:val="bullet"/>
      <w:lvlText w:val="•"/>
      <w:lvlJc w:val="left"/>
      <w:pPr>
        <w:ind w:left="789" w:hanging="176"/>
      </w:pPr>
      <w:rPr>
        <w:rFonts w:hint="default"/>
        <w:lang w:val="en-US" w:eastAsia="en-US" w:bidi="en-US"/>
      </w:rPr>
    </w:lvl>
    <w:lvl w:ilvl="3" w:tplc="526C60F6">
      <w:numFmt w:val="bullet"/>
      <w:lvlText w:val="•"/>
      <w:lvlJc w:val="left"/>
      <w:pPr>
        <w:ind w:left="1044" w:hanging="176"/>
      </w:pPr>
      <w:rPr>
        <w:rFonts w:hint="default"/>
        <w:lang w:val="en-US" w:eastAsia="en-US" w:bidi="en-US"/>
      </w:rPr>
    </w:lvl>
    <w:lvl w:ilvl="4" w:tplc="29028F0A">
      <w:numFmt w:val="bullet"/>
      <w:lvlText w:val="•"/>
      <w:lvlJc w:val="left"/>
      <w:pPr>
        <w:ind w:left="1298" w:hanging="176"/>
      </w:pPr>
      <w:rPr>
        <w:rFonts w:hint="default"/>
        <w:lang w:val="en-US" w:eastAsia="en-US" w:bidi="en-US"/>
      </w:rPr>
    </w:lvl>
    <w:lvl w:ilvl="5" w:tplc="0778C34E">
      <w:numFmt w:val="bullet"/>
      <w:lvlText w:val="•"/>
      <w:lvlJc w:val="left"/>
      <w:pPr>
        <w:ind w:left="1553" w:hanging="176"/>
      </w:pPr>
      <w:rPr>
        <w:rFonts w:hint="default"/>
        <w:lang w:val="en-US" w:eastAsia="en-US" w:bidi="en-US"/>
      </w:rPr>
    </w:lvl>
    <w:lvl w:ilvl="6" w:tplc="33F4913A">
      <w:numFmt w:val="bullet"/>
      <w:lvlText w:val="•"/>
      <w:lvlJc w:val="left"/>
      <w:pPr>
        <w:ind w:left="1808" w:hanging="176"/>
      </w:pPr>
      <w:rPr>
        <w:rFonts w:hint="default"/>
        <w:lang w:val="en-US" w:eastAsia="en-US" w:bidi="en-US"/>
      </w:rPr>
    </w:lvl>
    <w:lvl w:ilvl="7" w:tplc="E08E5A1E">
      <w:numFmt w:val="bullet"/>
      <w:lvlText w:val="•"/>
      <w:lvlJc w:val="left"/>
      <w:pPr>
        <w:ind w:left="2062" w:hanging="176"/>
      </w:pPr>
      <w:rPr>
        <w:rFonts w:hint="default"/>
        <w:lang w:val="en-US" w:eastAsia="en-US" w:bidi="en-US"/>
      </w:rPr>
    </w:lvl>
    <w:lvl w:ilvl="8" w:tplc="A11C3248">
      <w:numFmt w:val="bullet"/>
      <w:lvlText w:val="•"/>
      <w:lvlJc w:val="left"/>
      <w:pPr>
        <w:ind w:left="2317" w:hanging="176"/>
      </w:pPr>
      <w:rPr>
        <w:rFonts w:hint="default"/>
        <w:lang w:val="en-US" w:eastAsia="en-US" w:bidi="en-US"/>
      </w:rPr>
    </w:lvl>
  </w:abstractNum>
  <w:abstractNum w:abstractNumId="323">
    <w:nsid w:val="4E037C8E"/>
    <w:multiLevelType w:val="hybridMultilevel"/>
    <w:tmpl w:val="7220956E"/>
    <w:lvl w:ilvl="0" w:tplc="05C4950A">
      <w:numFmt w:val="bullet"/>
      <w:lvlText w:val="•"/>
      <w:lvlJc w:val="left"/>
      <w:pPr>
        <w:ind w:left="107" w:hanging="288"/>
      </w:pPr>
      <w:rPr>
        <w:rFonts w:ascii="Georgia" w:eastAsia="Georgia" w:hAnsi="Georgia" w:cs="Georgia" w:hint="default"/>
        <w:w w:val="112"/>
        <w:sz w:val="20"/>
        <w:szCs w:val="20"/>
        <w:lang w:val="en-US" w:eastAsia="en-US" w:bidi="en-US"/>
      </w:rPr>
    </w:lvl>
    <w:lvl w:ilvl="1" w:tplc="21AE5B40">
      <w:numFmt w:val="bullet"/>
      <w:lvlText w:val="•"/>
      <w:lvlJc w:val="left"/>
      <w:pPr>
        <w:ind w:left="329" w:hanging="288"/>
      </w:pPr>
      <w:rPr>
        <w:rFonts w:hint="default"/>
        <w:lang w:val="en-US" w:eastAsia="en-US" w:bidi="en-US"/>
      </w:rPr>
    </w:lvl>
    <w:lvl w:ilvl="2" w:tplc="0CF6940C">
      <w:numFmt w:val="bullet"/>
      <w:lvlText w:val="•"/>
      <w:lvlJc w:val="left"/>
      <w:pPr>
        <w:ind w:left="559" w:hanging="288"/>
      </w:pPr>
      <w:rPr>
        <w:rFonts w:hint="default"/>
        <w:lang w:val="en-US" w:eastAsia="en-US" w:bidi="en-US"/>
      </w:rPr>
    </w:lvl>
    <w:lvl w:ilvl="3" w:tplc="31A4BA7A">
      <w:numFmt w:val="bullet"/>
      <w:lvlText w:val="•"/>
      <w:lvlJc w:val="left"/>
      <w:pPr>
        <w:ind w:left="788" w:hanging="288"/>
      </w:pPr>
      <w:rPr>
        <w:rFonts w:hint="default"/>
        <w:lang w:val="en-US" w:eastAsia="en-US" w:bidi="en-US"/>
      </w:rPr>
    </w:lvl>
    <w:lvl w:ilvl="4" w:tplc="7A1E482E">
      <w:numFmt w:val="bullet"/>
      <w:lvlText w:val="•"/>
      <w:lvlJc w:val="left"/>
      <w:pPr>
        <w:ind w:left="1018" w:hanging="288"/>
      </w:pPr>
      <w:rPr>
        <w:rFonts w:hint="default"/>
        <w:lang w:val="en-US" w:eastAsia="en-US" w:bidi="en-US"/>
      </w:rPr>
    </w:lvl>
    <w:lvl w:ilvl="5" w:tplc="61F441C2">
      <w:numFmt w:val="bullet"/>
      <w:lvlText w:val="•"/>
      <w:lvlJc w:val="left"/>
      <w:pPr>
        <w:ind w:left="1247" w:hanging="288"/>
      </w:pPr>
      <w:rPr>
        <w:rFonts w:hint="default"/>
        <w:lang w:val="en-US" w:eastAsia="en-US" w:bidi="en-US"/>
      </w:rPr>
    </w:lvl>
    <w:lvl w:ilvl="6" w:tplc="044C3B6E">
      <w:numFmt w:val="bullet"/>
      <w:lvlText w:val="•"/>
      <w:lvlJc w:val="left"/>
      <w:pPr>
        <w:ind w:left="1477" w:hanging="288"/>
      </w:pPr>
      <w:rPr>
        <w:rFonts w:hint="default"/>
        <w:lang w:val="en-US" w:eastAsia="en-US" w:bidi="en-US"/>
      </w:rPr>
    </w:lvl>
    <w:lvl w:ilvl="7" w:tplc="585A085A">
      <w:numFmt w:val="bullet"/>
      <w:lvlText w:val="•"/>
      <w:lvlJc w:val="left"/>
      <w:pPr>
        <w:ind w:left="1706" w:hanging="288"/>
      </w:pPr>
      <w:rPr>
        <w:rFonts w:hint="default"/>
        <w:lang w:val="en-US" w:eastAsia="en-US" w:bidi="en-US"/>
      </w:rPr>
    </w:lvl>
    <w:lvl w:ilvl="8" w:tplc="AC62BBB6">
      <w:numFmt w:val="bullet"/>
      <w:lvlText w:val="•"/>
      <w:lvlJc w:val="left"/>
      <w:pPr>
        <w:ind w:left="1936" w:hanging="288"/>
      </w:pPr>
      <w:rPr>
        <w:rFonts w:hint="default"/>
        <w:lang w:val="en-US" w:eastAsia="en-US" w:bidi="en-US"/>
      </w:rPr>
    </w:lvl>
  </w:abstractNum>
  <w:abstractNum w:abstractNumId="324">
    <w:nsid w:val="4E585212"/>
    <w:multiLevelType w:val="hybridMultilevel"/>
    <w:tmpl w:val="776010A0"/>
    <w:lvl w:ilvl="0" w:tplc="2C66A89C">
      <w:numFmt w:val="bullet"/>
      <w:lvlText w:val="-"/>
      <w:lvlJc w:val="left"/>
      <w:pPr>
        <w:ind w:left="104" w:hanging="216"/>
      </w:pPr>
      <w:rPr>
        <w:rFonts w:ascii="Courier New" w:eastAsia="Courier New" w:hAnsi="Courier New" w:cs="Courier New" w:hint="default"/>
        <w:w w:val="100"/>
        <w:sz w:val="18"/>
        <w:szCs w:val="18"/>
        <w:lang w:val="en-US" w:eastAsia="en-US" w:bidi="en-US"/>
      </w:rPr>
    </w:lvl>
    <w:lvl w:ilvl="1" w:tplc="DD209702">
      <w:numFmt w:val="bullet"/>
      <w:lvlText w:val="•"/>
      <w:lvlJc w:val="left"/>
      <w:pPr>
        <w:ind w:left="404" w:hanging="216"/>
      </w:pPr>
      <w:rPr>
        <w:rFonts w:hint="default"/>
        <w:lang w:val="en-US" w:eastAsia="en-US" w:bidi="en-US"/>
      </w:rPr>
    </w:lvl>
    <w:lvl w:ilvl="2" w:tplc="CF3A58F8">
      <w:numFmt w:val="bullet"/>
      <w:lvlText w:val="•"/>
      <w:lvlJc w:val="left"/>
      <w:pPr>
        <w:ind w:left="708" w:hanging="216"/>
      </w:pPr>
      <w:rPr>
        <w:rFonts w:hint="default"/>
        <w:lang w:val="en-US" w:eastAsia="en-US" w:bidi="en-US"/>
      </w:rPr>
    </w:lvl>
    <w:lvl w:ilvl="3" w:tplc="9B904CF8">
      <w:numFmt w:val="bullet"/>
      <w:lvlText w:val="•"/>
      <w:lvlJc w:val="left"/>
      <w:pPr>
        <w:ind w:left="1012" w:hanging="216"/>
      </w:pPr>
      <w:rPr>
        <w:rFonts w:hint="default"/>
        <w:lang w:val="en-US" w:eastAsia="en-US" w:bidi="en-US"/>
      </w:rPr>
    </w:lvl>
    <w:lvl w:ilvl="4" w:tplc="1E5E7574">
      <w:numFmt w:val="bullet"/>
      <w:lvlText w:val="•"/>
      <w:lvlJc w:val="left"/>
      <w:pPr>
        <w:ind w:left="1316" w:hanging="216"/>
      </w:pPr>
      <w:rPr>
        <w:rFonts w:hint="default"/>
        <w:lang w:val="en-US" w:eastAsia="en-US" w:bidi="en-US"/>
      </w:rPr>
    </w:lvl>
    <w:lvl w:ilvl="5" w:tplc="47145C0A">
      <w:numFmt w:val="bullet"/>
      <w:lvlText w:val="•"/>
      <w:lvlJc w:val="left"/>
      <w:pPr>
        <w:ind w:left="1620" w:hanging="216"/>
      </w:pPr>
      <w:rPr>
        <w:rFonts w:hint="default"/>
        <w:lang w:val="en-US" w:eastAsia="en-US" w:bidi="en-US"/>
      </w:rPr>
    </w:lvl>
    <w:lvl w:ilvl="6" w:tplc="65B65D84">
      <w:numFmt w:val="bullet"/>
      <w:lvlText w:val="•"/>
      <w:lvlJc w:val="left"/>
      <w:pPr>
        <w:ind w:left="1924" w:hanging="216"/>
      </w:pPr>
      <w:rPr>
        <w:rFonts w:hint="default"/>
        <w:lang w:val="en-US" w:eastAsia="en-US" w:bidi="en-US"/>
      </w:rPr>
    </w:lvl>
    <w:lvl w:ilvl="7" w:tplc="1E981660">
      <w:numFmt w:val="bullet"/>
      <w:lvlText w:val="•"/>
      <w:lvlJc w:val="left"/>
      <w:pPr>
        <w:ind w:left="2228" w:hanging="216"/>
      </w:pPr>
      <w:rPr>
        <w:rFonts w:hint="default"/>
        <w:lang w:val="en-US" w:eastAsia="en-US" w:bidi="en-US"/>
      </w:rPr>
    </w:lvl>
    <w:lvl w:ilvl="8" w:tplc="DED6604A">
      <w:numFmt w:val="bullet"/>
      <w:lvlText w:val="•"/>
      <w:lvlJc w:val="left"/>
      <w:pPr>
        <w:ind w:left="2532" w:hanging="216"/>
      </w:pPr>
      <w:rPr>
        <w:rFonts w:hint="default"/>
        <w:lang w:val="en-US" w:eastAsia="en-US" w:bidi="en-US"/>
      </w:rPr>
    </w:lvl>
  </w:abstractNum>
  <w:abstractNum w:abstractNumId="325">
    <w:nsid w:val="4E7A5389"/>
    <w:multiLevelType w:val="hybridMultilevel"/>
    <w:tmpl w:val="DE7E1AE2"/>
    <w:lvl w:ilvl="0" w:tplc="A3B2516A">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D0AE4F06">
      <w:numFmt w:val="bullet"/>
      <w:lvlText w:val="•"/>
      <w:lvlJc w:val="left"/>
      <w:pPr>
        <w:ind w:left="368" w:hanging="144"/>
      </w:pPr>
      <w:rPr>
        <w:rFonts w:hint="default"/>
        <w:lang w:val="en-US" w:eastAsia="en-US" w:bidi="en-US"/>
      </w:rPr>
    </w:lvl>
    <w:lvl w:ilvl="2" w:tplc="127A144C">
      <w:numFmt w:val="bullet"/>
      <w:lvlText w:val="•"/>
      <w:lvlJc w:val="left"/>
      <w:pPr>
        <w:ind w:left="636" w:hanging="144"/>
      </w:pPr>
      <w:rPr>
        <w:rFonts w:hint="default"/>
        <w:lang w:val="en-US" w:eastAsia="en-US" w:bidi="en-US"/>
      </w:rPr>
    </w:lvl>
    <w:lvl w:ilvl="3" w:tplc="1BD8B634">
      <w:numFmt w:val="bullet"/>
      <w:lvlText w:val="•"/>
      <w:lvlJc w:val="left"/>
      <w:pPr>
        <w:ind w:left="904" w:hanging="144"/>
      </w:pPr>
      <w:rPr>
        <w:rFonts w:hint="default"/>
        <w:lang w:val="en-US" w:eastAsia="en-US" w:bidi="en-US"/>
      </w:rPr>
    </w:lvl>
    <w:lvl w:ilvl="4" w:tplc="8B666D24">
      <w:numFmt w:val="bullet"/>
      <w:lvlText w:val="•"/>
      <w:lvlJc w:val="left"/>
      <w:pPr>
        <w:ind w:left="1172" w:hanging="144"/>
      </w:pPr>
      <w:rPr>
        <w:rFonts w:hint="default"/>
        <w:lang w:val="en-US" w:eastAsia="en-US" w:bidi="en-US"/>
      </w:rPr>
    </w:lvl>
    <w:lvl w:ilvl="5" w:tplc="5718C6DE">
      <w:numFmt w:val="bullet"/>
      <w:lvlText w:val="•"/>
      <w:lvlJc w:val="left"/>
      <w:pPr>
        <w:ind w:left="1441" w:hanging="144"/>
      </w:pPr>
      <w:rPr>
        <w:rFonts w:hint="default"/>
        <w:lang w:val="en-US" w:eastAsia="en-US" w:bidi="en-US"/>
      </w:rPr>
    </w:lvl>
    <w:lvl w:ilvl="6" w:tplc="B90A2A36">
      <w:numFmt w:val="bullet"/>
      <w:lvlText w:val="•"/>
      <w:lvlJc w:val="left"/>
      <w:pPr>
        <w:ind w:left="1709" w:hanging="144"/>
      </w:pPr>
      <w:rPr>
        <w:rFonts w:hint="default"/>
        <w:lang w:val="en-US" w:eastAsia="en-US" w:bidi="en-US"/>
      </w:rPr>
    </w:lvl>
    <w:lvl w:ilvl="7" w:tplc="D34CC764">
      <w:numFmt w:val="bullet"/>
      <w:lvlText w:val="•"/>
      <w:lvlJc w:val="left"/>
      <w:pPr>
        <w:ind w:left="1977" w:hanging="144"/>
      </w:pPr>
      <w:rPr>
        <w:rFonts w:hint="default"/>
        <w:lang w:val="en-US" w:eastAsia="en-US" w:bidi="en-US"/>
      </w:rPr>
    </w:lvl>
    <w:lvl w:ilvl="8" w:tplc="DB4C843A">
      <w:numFmt w:val="bullet"/>
      <w:lvlText w:val="•"/>
      <w:lvlJc w:val="left"/>
      <w:pPr>
        <w:ind w:left="2245" w:hanging="144"/>
      </w:pPr>
      <w:rPr>
        <w:rFonts w:hint="default"/>
        <w:lang w:val="en-US" w:eastAsia="en-US" w:bidi="en-US"/>
      </w:rPr>
    </w:lvl>
  </w:abstractNum>
  <w:abstractNum w:abstractNumId="326">
    <w:nsid w:val="4ED510C6"/>
    <w:multiLevelType w:val="hybridMultilevel"/>
    <w:tmpl w:val="6E34404A"/>
    <w:lvl w:ilvl="0" w:tplc="A82C4FEC">
      <w:numFmt w:val="bullet"/>
      <w:lvlText w:val=""/>
      <w:lvlJc w:val="left"/>
      <w:pPr>
        <w:ind w:left="847" w:hanging="360"/>
      </w:pPr>
      <w:rPr>
        <w:rFonts w:ascii="Symbol" w:eastAsia="Symbol" w:hAnsi="Symbol" w:cs="Symbol" w:hint="default"/>
        <w:w w:val="98"/>
        <w:sz w:val="24"/>
        <w:szCs w:val="24"/>
        <w:lang w:val="en-US" w:eastAsia="en-US" w:bidi="en-US"/>
      </w:rPr>
    </w:lvl>
    <w:lvl w:ilvl="1" w:tplc="662AC028">
      <w:numFmt w:val="bullet"/>
      <w:lvlText w:val="•"/>
      <w:lvlJc w:val="left"/>
      <w:pPr>
        <w:ind w:left="973" w:hanging="360"/>
      </w:pPr>
      <w:rPr>
        <w:rFonts w:hint="default"/>
        <w:lang w:val="en-US" w:eastAsia="en-US" w:bidi="en-US"/>
      </w:rPr>
    </w:lvl>
    <w:lvl w:ilvl="2" w:tplc="432EA3FE">
      <w:numFmt w:val="bullet"/>
      <w:lvlText w:val="•"/>
      <w:lvlJc w:val="left"/>
      <w:pPr>
        <w:ind w:left="1107" w:hanging="360"/>
      </w:pPr>
      <w:rPr>
        <w:rFonts w:hint="default"/>
        <w:lang w:val="en-US" w:eastAsia="en-US" w:bidi="en-US"/>
      </w:rPr>
    </w:lvl>
    <w:lvl w:ilvl="3" w:tplc="BCD259B8">
      <w:numFmt w:val="bullet"/>
      <w:lvlText w:val="•"/>
      <w:lvlJc w:val="left"/>
      <w:pPr>
        <w:ind w:left="1241" w:hanging="360"/>
      </w:pPr>
      <w:rPr>
        <w:rFonts w:hint="default"/>
        <w:lang w:val="en-US" w:eastAsia="en-US" w:bidi="en-US"/>
      </w:rPr>
    </w:lvl>
    <w:lvl w:ilvl="4" w:tplc="63C88B2C">
      <w:numFmt w:val="bullet"/>
      <w:lvlText w:val="•"/>
      <w:lvlJc w:val="left"/>
      <w:pPr>
        <w:ind w:left="1374" w:hanging="360"/>
      </w:pPr>
      <w:rPr>
        <w:rFonts w:hint="default"/>
        <w:lang w:val="en-US" w:eastAsia="en-US" w:bidi="en-US"/>
      </w:rPr>
    </w:lvl>
    <w:lvl w:ilvl="5" w:tplc="7FAA1C1C">
      <w:numFmt w:val="bullet"/>
      <w:lvlText w:val="•"/>
      <w:lvlJc w:val="left"/>
      <w:pPr>
        <w:ind w:left="1508" w:hanging="360"/>
      </w:pPr>
      <w:rPr>
        <w:rFonts w:hint="default"/>
        <w:lang w:val="en-US" w:eastAsia="en-US" w:bidi="en-US"/>
      </w:rPr>
    </w:lvl>
    <w:lvl w:ilvl="6" w:tplc="C3F04FBC">
      <w:numFmt w:val="bullet"/>
      <w:lvlText w:val="•"/>
      <w:lvlJc w:val="left"/>
      <w:pPr>
        <w:ind w:left="1642" w:hanging="360"/>
      </w:pPr>
      <w:rPr>
        <w:rFonts w:hint="default"/>
        <w:lang w:val="en-US" w:eastAsia="en-US" w:bidi="en-US"/>
      </w:rPr>
    </w:lvl>
    <w:lvl w:ilvl="7" w:tplc="6B2E3CA8">
      <w:numFmt w:val="bullet"/>
      <w:lvlText w:val="•"/>
      <w:lvlJc w:val="left"/>
      <w:pPr>
        <w:ind w:left="1775" w:hanging="360"/>
      </w:pPr>
      <w:rPr>
        <w:rFonts w:hint="default"/>
        <w:lang w:val="en-US" w:eastAsia="en-US" w:bidi="en-US"/>
      </w:rPr>
    </w:lvl>
    <w:lvl w:ilvl="8" w:tplc="76843D2E">
      <w:numFmt w:val="bullet"/>
      <w:lvlText w:val="•"/>
      <w:lvlJc w:val="left"/>
      <w:pPr>
        <w:ind w:left="1909" w:hanging="360"/>
      </w:pPr>
      <w:rPr>
        <w:rFonts w:hint="default"/>
        <w:lang w:val="en-US" w:eastAsia="en-US" w:bidi="en-US"/>
      </w:rPr>
    </w:lvl>
  </w:abstractNum>
  <w:abstractNum w:abstractNumId="327">
    <w:nsid w:val="4F397473"/>
    <w:multiLevelType w:val="hybridMultilevel"/>
    <w:tmpl w:val="4D40049C"/>
    <w:lvl w:ilvl="0" w:tplc="429CAF76">
      <w:numFmt w:val="bullet"/>
      <w:lvlText w:val="•"/>
      <w:lvlJc w:val="left"/>
      <w:pPr>
        <w:ind w:left="104" w:hanging="176"/>
      </w:pPr>
      <w:rPr>
        <w:rFonts w:ascii="Arial" w:eastAsia="Arial" w:hAnsi="Arial" w:cs="Arial" w:hint="default"/>
        <w:w w:val="142"/>
        <w:sz w:val="24"/>
        <w:szCs w:val="24"/>
        <w:lang w:val="en-US" w:eastAsia="en-US" w:bidi="en-US"/>
      </w:rPr>
    </w:lvl>
    <w:lvl w:ilvl="1" w:tplc="E0383F54">
      <w:numFmt w:val="bullet"/>
      <w:lvlText w:val="•"/>
      <w:lvlJc w:val="left"/>
      <w:pPr>
        <w:ind w:left="404" w:hanging="176"/>
      </w:pPr>
      <w:rPr>
        <w:rFonts w:hint="default"/>
        <w:lang w:val="en-US" w:eastAsia="en-US" w:bidi="en-US"/>
      </w:rPr>
    </w:lvl>
    <w:lvl w:ilvl="2" w:tplc="F342B6B2">
      <w:numFmt w:val="bullet"/>
      <w:lvlText w:val="•"/>
      <w:lvlJc w:val="left"/>
      <w:pPr>
        <w:ind w:left="708" w:hanging="176"/>
      </w:pPr>
      <w:rPr>
        <w:rFonts w:hint="default"/>
        <w:lang w:val="en-US" w:eastAsia="en-US" w:bidi="en-US"/>
      </w:rPr>
    </w:lvl>
    <w:lvl w:ilvl="3" w:tplc="4EF6CCF0">
      <w:numFmt w:val="bullet"/>
      <w:lvlText w:val="•"/>
      <w:lvlJc w:val="left"/>
      <w:pPr>
        <w:ind w:left="1012" w:hanging="176"/>
      </w:pPr>
      <w:rPr>
        <w:rFonts w:hint="default"/>
        <w:lang w:val="en-US" w:eastAsia="en-US" w:bidi="en-US"/>
      </w:rPr>
    </w:lvl>
    <w:lvl w:ilvl="4" w:tplc="B3C63372">
      <w:numFmt w:val="bullet"/>
      <w:lvlText w:val="•"/>
      <w:lvlJc w:val="left"/>
      <w:pPr>
        <w:ind w:left="1316" w:hanging="176"/>
      </w:pPr>
      <w:rPr>
        <w:rFonts w:hint="default"/>
        <w:lang w:val="en-US" w:eastAsia="en-US" w:bidi="en-US"/>
      </w:rPr>
    </w:lvl>
    <w:lvl w:ilvl="5" w:tplc="1576C934">
      <w:numFmt w:val="bullet"/>
      <w:lvlText w:val="•"/>
      <w:lvlJc w:val="left"/>
      <w:pPr>
        <w:ind w:left="1620" w:hanging="176"/>
      </w:pPr>
      <w:rPr>
        <w:rFonts w:hint="default"/>
        <w:lang w:val="en-US" w:eastAsia="en-US" w:bidi="en-US"/>
      </w:rPr>
    </w:lvl>
    <w:lvl w:ilvl="6" w:tplc="56461922">
      <w:numFmt w:val="bullet"/>
      <w:lvlText w:val="•"/>
      <w:lvlJc w:val="left"/>
      <w:pPr>
        <w:ind w:left="1924" w:hanging="176"/>
      </w:pPr>
      <w:rPr>
        <w:rFonts w:hint="default"/>
        <w:lang w:val="en-US" w:eastAsia="en-US" w:bidi="en-US"/>
      </w:rPr>
    </w:lvl>
    <w:lvl w:ilvl="7" w:tplc="6E82DAA2">
      <w:numFmt w:val="bullet"/>
      <w:lvlText w:val="•"/>
      <w:lvlJc w:val="left"/>
      <w:pPr>
        <w:ind w:left="2228" w:hanging="176"/>
      </w:pPr>
      <w:rPr>
        <w:rFonts w:hint="default"/>
        <w:lang w:val="en-US" w:eastAsia="en-US" w:bidi="en-US"/>
      </w:rPr>
    </w:lvl>
    <w:lvl w:ilvl="8" w:tplc="2F7AA37A">
      <w:numFmt w:val="bullet"/>
      <w:lvlText w:val="•"/>
      <w:lvlJc w:val="left"/>
      <w:pPr>
        <w:ind w:left="2532" w:hanging="176"/>
      </w:pPr>
      <w:rPr>
        <w:rFonts w:hint="default"/>
        <w:lang w:val="en-US" w:eastAsia="en-US" w:bidi="en-US"/>
      </w:rPr>
    </w:lvl>
  </w:abstractNum>
  <w:abstractNum w:abstractNumId="328">
    <w:nsid w:val="4F414437"/>
    <w:multiLevelType w:val="hybridMultilevel"/>
    <w:tmpl w:val="48B6D0A6"/>
    <w:lvl w:ilvl="0" w:tplc="1EE0BA52">
      <w:numFmt w:val="bullet"/>
      <w:lvlText w:val=""/>
      <w:lvlJc w:val="left"/>
      <w:pPr>
        <w:ind w:left="540" w:hanging="360"/>
      </w:pPr>
      <w:rPr>
        <w:rFonts w:ascii="Symbol" w:eastAsia="Symbol" w:hAnsi="Symbol" w:cs="Symbol" w:hint="default"/>
        <w:w w:val="100"/>
        <w:sz w:val="22"/>
        <w:szCs w:val="22"/>
        <w:lang w:val="en-US" w:eastAsia="en-US" w:bidi="en-US"/>
      </w:rPr>
    </w:lvl>
    <w:lvl w:ilvl="1" w:tplc="665C5496">
      <w:numFmt w:val="bullet"/>
      <w:lvlText w:val="•"/>
      <w:lvlJc w:val="left"/>
      <w:pPr>
        <w:ind w:left="818" w:hanging="360"/>
      </w:pPr>
      <w:rPr>
        <w:rFonts w:hint="default"/>
        <w:lang w:val="en-US" w:eastAsia="en-US" w:bidi="en-US"/>
      </w:rPr>
    </w:lvl>
    <w:lvl w:ilvl="2" w:tplc="7BC6D2DC">
      <w:numFmt w:val="bullet"/>
      <w:lvlText w:val="•"/>
      <w:lvlJc w:val="left"/>
      <w:pPr>
        <w:ind w:left="1096" w:hanging="360"/>
      </w:pPr>
      <w:rPr>
        <w:rFonts w:hint="default"/>
        <w:lang w:val="en-US" w:eastAsia="en-US" w:bidi="en-US"/>
      </w:rPr>
    </w:lvl>
    <w:lvl w:ilvl="3" w:tplc="FB7A2D78">
      <w:numFmt w:val="bullet"/>
      <w:lvlText w:val="•"/>
      <w:lvlJc w:val="left"/>
      <w:pPr>
        <w:ind w:left="1374" w:hanging="360"/>
      </w:pPr>
      <w:rPr>
        <w:rFonts w:hint="default"/>
        <w:lang w:val="en-US" w:eastAsia="en-US" w:bidi="en-US"/>
      </w:rPr>
    </w:lvl>
    <w:lvl w:ilvl="4" w:tplc="D82E1D6C">
      <w:numFmt w:val="bullet"/>
      <w:lvlText w:val="•"/>
      <w:lvlJc w:val="left"/>
      <w:pPr>
        <w:ind w:left="1652" w:hanging="360"/>
      </w:pPr>
      <w:rPr>
        <w:rFonts w:hint="default"/>
        <w:lang w:val="en-US" w:eastAsia="en-US" w:bidi="en-US"/>
      </w:rPr>
    </w:lvl>
    <w:lvl w:ilvl="5" w:tplc="1A50AFEC">
      <w:numFmt w:val="bullet"/>
      <w:lvlText w:val="•"/>
      <w:lvlJc w:val="left"/>
      <w:pPr>
        <w:ind w:left="1930" w:hanging="360"/>
      </w:pPr>
      <w:rPr>
        <w:rFonts w:hint="default"/>
        <w:lang w:val="en-US" w:eastAsia="en-US" w:bidi="en-US"/>
      </w:rPr>
    </w:lvl>
    <w:lvl w:ilvl="6" w:tplc="5FD87838">
      <w:numFmt w:val="bullet"/>
      <w:lvlText w:val="•"/>
      <w:lvlJc w:val="left"/>
      <w:pPr>
        <w:ind w:left="2208" w:hanging="360"/>
      </w:pPr>
      <w:rPr>
        <w:rFonts w:hint="default"/>
        <w:lang w:val="en-US" w:eastAsia="en-US" w:bidi="en-US"/>
      </w:rPr>
    </w:lvl>
    <w:lvl w:ilvl="7" w:tplc="608AF714">
      <w:numFmt w:val="bullet"/>
      <w:lvlText w:val="•"/>
      <w:lvlJc w:val="left"/>
      <w:pPr>
        <w:ind w:left="2486" w:hanging="360"/>
      </w:pPr>
      <w:rPr>
        <w:rFonts w:hint="default"/>
        <w:lang w:val="en-US" w:eastAsia="en-US" w:bidi="en-US"/>
      </w:rPr>
    </w:lvl>
    <w:lvl w:ilvl="8" w:tplc="6ADABFBA">
      <w:numFmt w:val="bullet"/>
      <w:lvlText w:val="•"/>
      <w:lvlJc w:val="left"/>
      <w:pPr>
        <w:ind w:left="2764" w:hanging="360"/>
      </w:pPr>
      <w:rPr>
        <w:rFonts w:hint="default"/>
        <w:lang w:val="en-US" w:eastAsia="en-US" w:bidi="en-US"/>
      </w:rPr>
    </w:lvl>
  </w:abstractNum>
  <w:abstractNum w:abstractNumId="329">
    <w:nsid w:val="4F4254DB"/>
    <w:multiLevelType w:val="hybridMultilevel"/>
    <w:tmpl w:val="3B885B6C"/>
    <w:lvl w:ilvl="0" w:tplc="D9BA7012">
      <w:numFmt w:val="bullet"/>
      <w:lvlText w:val="•"/>
      <w:lvlJc w:val="left"/>
      <w:pPr>
        <w:ind w:left="105" w:hanging="176"/>
      </w:pPr>
      <w:rPr>
        <w:rFonts w:ascii="Arial" w:eastAsia="Arial" w:hAnsi="Arial" w:cs="Arial" w:hint="default"/>
        <w:w w:val="142"/>
        <w:sz w:val="24"/>
        <w:szCs w:val="24"/>
        <w:lang w:val="en-US" w:eastAsia="en-US" w:bidi="en-US"/>
      </w:rPr>
    </w:lvl>
    <w:lvl w:ilvl="1" w:tplc="C082D89A">
      <w:numFmt w:val="bullet"/>
      <w:lvlText w:val="•"/>
      <w:lvlJc w:val="left"/>
      <w:pPr>
        <w:ind w:left="440" w:hanging="176"/>
      </w:pPr>
      <w:rPr>
        <w:rFonts w:hint="default"/>
        <w:lang w:val="en-US" w:eastAsia="en-US" w:bidi="en-US"/>
      </w:rPr>
    </w:lvl>
    <w:lvl w:ilvl="2" w:tplc="117C464C">
      <w:numFmt w:val="bullet"/>
      <w:lvlText w:val="•"/>
      <w:lvlJc w:val="left"/>
      <w:pPr>
        <w:ind w:left="780" w:hanging="176"/>
      </w:pPr>
      <w:rPr>
        <w:rFonts w:hint="default"/>
        <w:lang w:val="en-US" w:eastAsia="en-US" w:bidi="en-US"/>
      </w:rPr>
    </w:lvl>
    <w:lvl w:ilvl="3" w:tplc="6298F264">
      <w:numFmt w:val="bullet"/>
      <w:lvlText w:val="•"/>
      <w:lvlJc w:val="left"/>
      <w:pPr>
        <w:ind w:left="1120" w:hanging="176"/>
      </w:pPr>
      <w:rPr>
        <w:rFonts w:hint="default"/>
        <w:lang w:val="en-US" w:eastAsia="en-US" w:bidi="en-US"/>
      </w:rPr>
    </w:lvl>
    <w:lvl w:ilvl="4" w:tplc="8A9022BA">
      <w:numFmt w:val="bullet"/>
      <w:lvlText w:val="•"/>
      <w:lvlJc w:val="left"/>
      <w:pPr>
        <w:ind w:left="1460" w:hanging="176"/>
      </w:pPr>
      <w:rPr>
        <w:rFonts w:hint="default"/>
        <w:lang w:val="en-US" w:eastAsia="en-US" w:bidi="en-US"/>
      </w:rPr>
    </w:lvl>
    <w:lvl w:ilvl="5" w:tplc="7BFE52AC">
      <w:numFmt w:val="bullet"/>
      <w:lvlText w:val="•"/>
      <w:lvlJc w:val="left"/>
      <w:pPr>
        <w:ind w:left="1800" w:hanging="176"/>
      </w:pPr>
      <w:rPr>
        <w:rFonts w:hint="default"/>
        <w:lang w:val="en-US" w:eastAsia="en-US" w:bidi="en-US"/>
      </w:rPr>
    </w:lvl>
    <w:lvl w:ilvl="6" w:tplc="260E3A46">
      <w:numFmt w:val="bullet"/>
      <w:lvlText w:val="•"/>
      <w:lvlJc w:val="left"/>
      <w:pPr>
        <w:ind w:left="2140" w:hanging="176"/>
      </w:pPr>
      <w:rPr>
        <w:rFonts w:hint="default"/>
        <w:lang w:val="en-US" w:eastAsia="en-US" w:bidi="en-US"/>
      </w:rPr>
    </w:lvl>
    <w:lvl w:ilvl="7" w:tplc="F8FC641A">
      <w:numFmt w:val="bullet"/>
      <w:lvlText w:val="•"/>
      <w:lvlJc w:val="left"/>
      <w:pPr>
        <w:ind w:left="2480" w:hanging="176"/>
      </w:pPr>
      <w:rPr>
        <w:rFonts w:hint="default"/>
        <w:lang w:val="en-US" w:eastAsia="en-US" w:bidi="en-US"/>
      </w:rPr>
    </w:lvl>
    <w:lvl w:ilvl="8" w:tplc="943408CE">
      <w:numFmt w:val="bullet"/>
      <w:lvlText w:val="•"/>
      <w:lvlJc w:val="left"/>
      <w:pPr>
        <w:ind w:left="2820" w:hanging="176"/>
      </w:pPr>
      <w:rPr>
        <w:rFonts w:hint="default"/>
        <w:lang w:val="en-US" w:eastAsia="en-US" w:bidi="en-US"/>
      </w:rPr>
    </w:lvl>
  </w:abstractNum>
  <w:abstractNum w:abstractNumId="330">
    <w:nsid w:val="4F52383B"/>
    <w:multiLevelType w:val="hybridMultilevel"/>
    <w:tmpl w:val="D12885CC"/>
    <w:lvl w:ilvl="0" w:tplc="5F88577E">
      <w:numFmt w:val="bullet"/>
      <w:lvlText w:val="•"/>
      <w:lvlJc w:val="left"/>
      <w:pPr>
        <w:ind w:left="254" w:hanging="147"/>
      </w:pPr>
      <w:rPr>
        <w:rFonts w:ascii="Georgia" w:eastAsia="Georgia" w:hAnsi="Georgia" w:cs="Georgia" w:hint="default"/>
        <w:w w:val="113"/>
        <w:sz w:val="22"/>
        <w:szCs w:val="22"/>
        <w:lang w:val="en-US" w:eastAsia="en-US" w:bidi="en-US"/>
      </w:rPr>
    </w:lvl>
    <w:lvl w:ilvl="1" w:tplc="FA60D538">
      <w:numFmt w:val="bullet"/>
      <w:lvlText w:val="•"/>
      <w:lvlJc w:val="left"/>
      <w:pPr>
        <w:ind w:left="455" w:hanging="147"/>
      </w:pPr>
      <w:rPr>
        <w:rFonts w:hint="default"/>
        <w:lang w:val="en-US" w:eastAsia="en-US" w:bidi="en-US"/>
      </w:rPr>
    </w:lvl>
    <w:lvl w:ilvl="2" w:tplc="4B20A16A">
      <w:numFmt w:val="bullet"/>
      <w:lvlText w:val="•"/>
      <w:lvlJc w:val="left"/>
      <w:pPr>
        <w:ind w:left="651" w:hanging="147"/>
      </w:pPr>
      <w:rPr>
        <w:rFonts w:hint="default"/>
        <w:lang w:val="en-US" w:eastAsia="en-US" w:bidi="en-US"/>
      </w:rPr>
    </w:lvl>
    <w:lvl w:ilvl="3" w:tplc="D00632F8">
      <w:numFmt w:val="bullet"/>
      <w:lvlText w:val="•"/>
      <w:lvlJc w:val="left"/>
      <w:pPr>
        <w:ind w:left="846" w:hanging="147"/>
      </w:pPr>
      <w:rPr>
        <w:rFonts w:hint="default"/>
        <w:lang w:val="en-US" w:eastAsia="en-US" w:bidi="en-US"/>
      </w:rPr>
    </w:lvl>
    <w:lvl w:ilvl="4" w:tplc="C8CA7D46">
      <w:numFmt w:val="bullet"/>
      <w:lvlText w:val="•"/>
      <w:lvlJc w:val="left"/>
      <w:pPr>
        <w:ind w:left="1042" w:hanging="147"/>
      </w:pPr>
      <w:rPr>
        <w:rFonts w:hint="default"/>
        <w:lang w:val="en-US" w:eastAsia="en-US" w:bidi="en-US"/>
      </w:rPr>
    </w:lvl>
    <w:lvl w:ilvl="5" w:tplc="762CDAA8">
      <w:numFmt w:val="bullet"/>
      <w:lvlText w:val="•"/>
      <w:lvlJc w:val="left"/>
      <w:pPr>
        <w:ind w:left="1237" w:hanging="147"/>
      </w:pPr>
      <w:rPr>
        <w:rFonts w:hint="default"/>
        <w:lang w:val="en-US" w:eastAsia="en-US" w:bidi="en-US"/>
      </w:rPr>
    </w:lvl>
    <w:lvl w:ilvl="6" w:tplc="07D03960">
      <w:numFmt w:val="bullet"/>
      <w:lvlText w:val="•"/>
      <w:lvlJc w:val="left"/>
      <w:pPr>
        <w:ind w:left="1433" w:hanging="147"/>
      </w:pPr>
      <w:rPr>
        <w:rFonts w:hint="default"/>
        <w:lang w:val="en-US" w:eastAsia="en-US" w:bidi="en-US"/>
      </w:rPr>
    </w:lvl>
    <w:lvl w:ilvl="7" w:tplc="87AEA24E">
      <w:numFmt w:val="bullet"/>
      <w:lvlText w:val="•"/>
      <w:lvlJc w:val="left"/>
      <w:pPr>
        <w:ind w:left="1628" w:hanging="147"/>
      </w:pPr>
      <w:rPr>
        <w:rFonts w:hint="default"/>
        <w:lang w:val="en-US" w:eastAsia="en-US" w:bidi="en-US"/>
      </w:rPr>
    </w:lvl>
    <w:lvl w:ilvl="8" w:tplc="35F66FEC">
      <w:numFmt w:val="bullet"/>
      <w:lvlText w:val="•"/>
      <w:lvlJc w:val="left"/>
      <w:pPr>
        <w:ind w:left="1824" w:hanging="147"/>
      </w:pPr>
      <w:rPr>
        <w:rFonts w:hint="default"/>
        <w:lang w:val="en-US" w:eastAsia="en-US" w:bidi="en-US"/>
      </w:rPr>
    </w:lvl>
  </w:abstractNum>
  <w:abstractNum w:abstractNumId="331">
    <w:nsid w:val="4F8F5AFE"/>
    <w:multiLevelType w:val="hybridMultilevel"/>
    <w:tmpl w:val="29365F20"/>
    <w:lvl w:ilvl="0" w:tplc="A77CEB04">
      <w:numFmt w:val="bullet"/>
      <w:lvlText w:val="•"/>
      <w:lvlJc w:val="left"/>
      <w:pPr>
        <w:ind w:left="255" w:hanging="147"/>
      </w:pPr>
      <w:rPr>
        <w:rFonts w:ascii="Georgia" w:eastAsia="Georgia" w:hAnsi="Georgia" w:cs="Georgia" w:hint="default"/>
        <w:w w:val="113"/>
        <w:sz w:val="22"/>
        <w:szCs w:val="22"/>
        <w:lang w:val="en-US" w:eastAsia="en-US" w:bidi="en-US"/>
      </w:rPr>
    </w:lvl>
    <w:lvl w:ilvl="1" w:tplc="C0BEC822">
      <w:numFmt w:val="bullet"/>
      <w:lvlText w:val="•"/>
      <w:lvlJc w:val="left"/>
      <w:pPr>
        <w:ind w:left="476" w:hanging="147"/>
      </w:pPr>
      <w:rPr>
        <w:rFonts w:hint="default"/>
        <w:lang w:val="en-US" w:eastAsia="en-US" w:bidi="en-US"/>
      </w:rPr>
    </w:lvl>
    <w:lvl w:ilvl="2" w:tplc="62C2022C">
      <w:numFmt w:val="bullet"/>
      <w:lvlText w:val="•"/>
      <w:lvlJc w:val="left"/>
      <w:pPr>
        <w:ind w:left="692" w:hanging="147"/>
      </w:pPr>
      <w:rPr>
        <w:rFonts w:hint="default"/>
        <w:lang w:val="en-US" w:eastAsia="en-US" w:bidi="en-US"/>
      </w:rPr>
    </w:lvl>
    <w:lvl w:ilvl="3" w:tplc="B296A5E6">
      <w:numFmt w:val="bullet"/>
      <w:lvlText w:val="•"/>
      <w:lvlJc w:val="left"/>
      <w:pPr>
        <w:ind w:left="908" w:hanging="147"/>
      </w:pPr>
      <w:rPr>
        <w:rFonts w:hint="default"/>
        <w:lang w:val="en-US" w:eastAsia="en-US" w:bidi="en-US"/>
      </w:rPr>
    </w:lvl>
    <w:lvl w:ilvl="4" w:tplc="08783908">
      <w:numFmt w:val="bullet"/>
      <w:lvlText w:val="•"/>
      <w:lvlJc w:val="left"/>
      <w:pPr>
        <w:ind w:left="1124" w:hanging="147"/>
      </w:pPr>
      <w:rPr>
        <w:rFonts w:hint="default"/>
        <w:lang w:val="en-US" w:eastAsia="en-US" w:bidi="en-US"/>
      </w:rPr>
    </w:lvl>
    <w:lvl w:ilvl="5" w:tplc="467694FC">
      <w:numFmt w:val="bullet"/>
      <w:lvlText w:val="•"/>
      <w:lvlJc w:val="left"/>
      <w:pPr>
        <w:ind w:left="1341" w:hanging="147"/>
      </w:pPr>
      <w:rPr>
        <w:rFonts w:hint="default"/>
        <w:lang w:val="en-US" w:eastAsia="en-US" w:bidi="en-US"/>
      </w:rPr>
    </w:lvl>
    <w:lvl w:ilvl="6" w:tplc="17B614B2">
      <w:numFmt w:val="bullet"/>
      <w:lvlText w:val="•"/>
      <w:lvlJc w:val="left"/>
      <w:pPr>
        <w:ind w:left="1557" w:hanging="147"/>
      </w:pPr>
      <w:rPr>
        <w:rFonts w:hint="default"/>
        <w:lang w:val="en-US" w:eastAsia="en-US" w:bidi="en-US"/>
      </w:rPr>
    </w:lvl>
    <w:lvl w:ilvl="7" w:tplc="7018B6E8">
      <w:numFmt w:val="bullet"/>
      <w:lvlText w:val="•"/>
      <w:lvlJc w:val="left"/>
      <w:pPr>
        <w:ind w:left="1773" w:hanging="147"/>
      </w:pPr>
      <w:rPr>
        <w:rFonts w:hint="default"/>
        <w:lang w:val="en-US" w:eastAsia="en-US" w:bidi="en-US"/>
      </w:rPr>
    </w:lvl>
    <w:lvl w:ilvl="8" w:tplc="5E204DF8">
      <w:numFmt w:val="bullet"/>
      <w:lvlText w:val="•"/>
      <w:lvlJc w:val="left"/>
      <w:pPr>
        <w:ind w:left="1989" w:hanging="147"/>
      </w:pPr>
      <w:rPr>
        <w:rFonts w:hint="default"/>
        <w:lang w:val="en-US" w:eastAsia="en-US" w:bidi="en-US"/>
      </w:rPr>
    </w:lvl>
  </w:abstractNum>
  <w:abstractNum w:abstractNumId="332">
    <w:nsid w:val="503E31B4"/>
    <w:multiLevelType w:val="hybridMultilevel"/>
    <w:tmpl w:val="FEBCF6AE"/>
    <w:lvl w:ilvl="0" w:tplc="241A829E">
      <w:numFmt w:val="bullet"/>
      <w:lvlText w:val=""/>
      <w:lvlJc w:val="left"/>
      <w:pPr>
        <w:ind w:left="825" w:hanging="360"/>
      </w:pPr>
      <w:rPr>
        <w:rFonts w:ascii="Symbol" w:eastAsia="Symbol" w:hAnsi="Symbol" w:cs="Symbol" w:hint="default"/>
        <w:w w:val="100"/>
        <w:sz w:val="24"/>
        <w:szCs w:val="24"/>
        <w:lang w:val="en-US" w:eastAsia="en-US" w:bidi="en-US"/>
      </w:rPr>
    </w:lvl>
    <w:lvl w:ilvl="1" w:tplc="50FE8BCA">
      <w:numFmt w:val="bullet"/>
      <w:lvlText w:val="•"/>
      <w:lvlJc w:val="left"/>
      <w:pPr>
        <w:ind w:left="1061" w:hanging="360"/>
      </w:pPr>
      <w:rPr>
        <w:rFonts w:hint="default"/>
        <w:lang w:val="en-US" w:eastAsia="en-US" w:bidi="en-US"/>
      </w:rPr>
    </w:lvl>
    <w:lvl w:ilvl="2" w:tplc="341A5A96">
      <w:numFmt w:val="bullet"/>
      <w:lvlText w:val="•"/>
      <w:lvlJc w:val="left"/>
      <w:pPr>
        <w:ind w:left="1302" w:hanging="360"/>
      </w:pPr>
      <w:rPr>
        <w:rFonts w:hint="default"/>
        <w:lang w:val="en-US" w:eastAsia="en-US" w:bidi="en-US"/>
      </w:rPr>
    </w:lvl>
    <w:lvl w:ilvl="3" w:tplc="86FCF5F4">
      <w:numFmt w:val="bullet"/>
      <w:lvlText w:val="•"/>
      <w:lvlJc w:val="left"/>
      <w:pPr>
        <w:ind w:left="1543" w:hanging="360"/>
      </w:pPr>
      <w:rPr>
        <w:rFonts w:hint="default"/>
        <w:lang w:val="en-US" w:eastAsia="en-US" w:bidi="en-US"/>
      </w:rPr>
    </w:lvl>
    <w:lvl w:ilvl="4" w:tplc="178A4C06">
      <w:numFmt w:val="bullet"/>
      <w:lvlText w:val="•"/>
      <w:lvlJc w:val="left"/>
      <w:pPr>
        <w:ind w:left="1784" w:hanging="360"/>
      </w:pPr>
      <w:rPr>
        <w:rFonts w:hint="default"/>
        <w:lang w:val="en-US" w:eastAsia="en-US" w:bidi="en-US"/>
      </w:rPr>
    </w:lvl>
    <w:lvl w:ilvl="5" w:tplc="E8F486B0">
      <w:numFmt w:val="bullet"/>
      <w:lvlText w:val="•"/>
      <w:lvlJc w:val="left"/>
      <w:pPr>
        <w:ind w:left="2025" w:hanging="360"/>
      </w:pPr>
      <w:rPr>
        <w:rFonts w:hint="default"/>
        <w:lang w:val="en-US" w:eastAsia="en-US" w:bidi="en-US"/>
      </w:rPr>
    </w:lvl>
    <w:lvl w:ilvl="6" w:tplc="9790E11A">
      <w:numFmt w:val="bullet"/>
      <w:lvlText w:val="•"/>
      <w:lvlJc w:val="left"/>
      <w:pPr>
        <w:ind w:left="2266" w:hanging="360"/>
      </w:pPr>
      <w:rPr>
        <w:rFonts w:hint="default"/>
        <w:lang w:val="en-US" w:eastAsia="en-US" w:bidi="en-US"/>
      </w:rPr>
    </w:lvl>
    <w:lvl w:ilvl="7" w:tplc="4444647C">
      <w:numFmt w:val="bullet"/>
      <w:lvlText w:val="•"/>
      <w:lvlJc w:val="left"/>
      <w:pPr>
        <w:ind w:left="2507" w:hanging="360"/>
      </w:pPr>
      <w:rPr>
        <w:rFonts w:hint="default"/>
        <w:lang w:val="en-US" w:eastAsia="en-US" w:bidi="en-US"/>
      </w:rPr>
    </w:lvl>
    <w:lvl w:ilvl="8" w:tplc="404E738A">
      <w:numFmt w:val="bullet"/>
      <w:lvlText w:val="•"/>
      <w:lvlJc w:val="left"/>
      <w:pPr>
        <w:ind w:left="2748" w:hanging="360"/>
      </w:pPr>
      <w:rPr>
        <w:rFonts w:hint="default"/>
        <w:lang w:val="en-US" w:eastAsia="en-US" w:bidi="en-US"/>
      </w:rPr>
    </w:lvl>
  </w:abstractNum>
  <w:abstractNum w:abstractNumId="333">
    <w:nsid w:val="506E5D7E"/>
    <w:multiLevelType w:val="hybridMultilevel"/>
    <w:tmpl w:val="FFDE80D8"/>
    <w:lvl w:ilvl="0" w:tplc="55F4FD7A">
      <w:numFmt w:val="bullet"/>
      <w:lvlText w:val="•"/>
      <w:lvlJc w:val="left"/>
      <w:pPr>
        <w:ind w:left="109" w:hanging="161"/>
      </w:pPr>
      <w:rPr>
        <w:rFonts w:ascii="Arial" w:eastAsia="Arial" w:hAnsi="Arial" w:cs="Arial" w:hint="default"/>
        <w:w w:val="142"/>
        <w:sz w:val="22"/>
        <w:szCs w:val="22"/>
        <w:lang w:val="en-US" w:eastAsia="en-US" w:bidi="en-US"/>
      </w:rPr>
    </w:lvl>
    <w:lvl w:ilvl="1" w:tplc="F3C2DCEC">
      <w:numFmt w:val="bullet"/>
      <w:lvlText w:val="•"/>
      <w:lvlJc w:val="left"/>
      <w:pPr>
        <w:ind w:left="287" w:hanging="161"/>
      </w:pPr>
      <w:rPr>
        <w:rFonts w:hint="default"/>
        <w:lang w:val="en-US" w:eastAsia="en-US" w:bidi="en-US"/>
      </w:rPr>
    </w:lvl>
    <w:lvl w:ilvl="2" w:tplc="F8383CA4">
      <w:numFmt w:val="bullet"/>
      <w:lvlText w:val="•"/>
      <w:lvlJc w:val="left"/>
      <w:pPr>
        <w:ind w:left="475" w:hanging="161"/>
      </w:pPr>
      <w:rPr>
        <w:rFonts w:hint="default"/>
        <w:lang w:val="en-US" w:eastAsia="en-US" w:bidi="en-US"/>
      </w:rPr>
    </w:lvl>
    <w:lvl w:ilvl="3" w:tplc="B3CAD362">
      <w:numFmt w:val="bullet"/>
      <w:lvlText w:val="•"/>
      <w:lvlJc w:val="left"/>
      <w:pPr>
        <w:ind w:left="662" w:hanging="161"/>
      </w:pPr>
      <w:rPr>
        <w:rFonts w:hint="default"/>
        <w:lang w:val="en-US" w:eastAsia="en-US" w:bidi="en-US"/>
      </w:rPr>
    </w:lvl>
    <w:lvl w:ilvl="4" w:tplc="04268B6A">
      <w:numFmt w:val="bullet"/>
      <w:lvlText w:val="•"/>
      <w:lvlJc w:val="left"/>
      <w:pPr>
        <w:ind w:left="850" w:hanging="161"/>
      </w:pPr>
      <w:rPr>
        <w:rFonts w:hint="default"/>
        <w:lang w:val="en-US" w:eastAsia="en-US" w:bidi="en-US"/>
      </w:rPr>
    </w:lvl>
    <w:lvl w:ilvl="5" w:tplc="FB769776">
      <w:numFmt w:val="bullet"/>
      <w:lvlText w:val="•"/>
      <w:lvlJc w:val="left"/>
      <w:pPr>
        <w:ind w:left="1037" w:hanging="161"/>
      </w:pPr>
      <w:rPr>
        <w:rFonts w:hint="default"/>
        <w:lang w:val="en-US" w:eastAsia="en-US" w:bidi="en-US"/>
      </w:rPr>
    </w:lvl>
    <w:lvl w:ilvl="6" w:tplc="106AEE74">
      <w:numFmt w:val="bullet"/>
      <w:lvlText w:val="•"/>
      <w:lvlJc w:val="left"/>
      <w:pPr>
        <w:ind w:left="1225" w:hanging="161"/>
      </w:pPr>
      <w:rPr>
        <w:rFonts w:hint="default"/>
        <w:lang w:val="en-US" w:eastAsia="en-US" w:bidi="en-US"/>
      </w:rPr>
    </w:lvl>
    <w:lvl w:ilvl="7" w:tplc="A094C904">
      <w:numFmt w:val="bullet"/>
      <w:lvlText w:val="•"/>
      <w:lvlJc w:val="left"/>
      <w:pPr>
        <w:ind w:left="1412" w:hanging="161"/>
      </w:pPr>
      <w:rPr>
        <w:rFonts w:hint="default"/>
        <w:lang w:val="en-US" w:eastAsia="en-US" w:bidi="en-US"/>
      </w:rPr>
    </w:lvl>
    <w:lvl w:ilvl="8" w:tplc="2FCADD2E">
      <w:numFmt w:val="bullet"/>
      <w:lvlText w:val="•"/>
      <w:lvlJc w:val="left"/>
      <w:pPr>
        <w:ind w:left="1600" w:hanging="161"/>
      </w:pPr>
      <w:rPr>
        <w:rFonts w:hint="default"/>
        <w:lang w:val="en-US" w:eastAsia="en-US" w:bidi="en-US"/>
      </w:rPr>
    </w:lvl>
  </w:abstractNum>
  <w:abstractNum w:abstractNumId="334">
    <w:nsid w:val="50743F60"/>
    <w:multiLevelType w:val="hybridMultilevel"/>
    <w:tmpl w:val="11926740"/>
    <w:lvl w:ilvl="0" w:tplc="7CC4D710">
      <w:numFmt w:val="bullet"/>
      <w:lvlText w:val=""/>
      <w:lvlJc w:val="left"/>
      <w:pPr>
        <w:ind w:left="824" w:hanging="360"/>
      </w:pPr>
      <w:rPr>
        <w:rFonts w:ascii="Symbol" w:eastAsia="Symbol" w:hAnsi="Symbol" w:cs="Symbol" w:hint="default"/>
        <w:w w:val="100"/>
        <w:sz w:val="22"/>
        <w:szCs w:val="22"/>
        <w:lang w:val="en-US" w:eastAsia="en-US" w:bidi="en-US"/>
      </w:rPr>
    </w:lvl>
    <w:lvl w:ilvl="1" w:tplc="3C341CD4">
      <w:numFmt w:val="bullet"/>
      <w:lvlText w:val="•"/>
      <w:lvlJc w:val="left"/>
      <w:pPr>
        <w:ind w:left="971" w:hanging="360"/>
      </w:pPr>
      <w:rPr>
        <w:rFonts w:hint="default"/>
        <w:lang w:val="en-US" w:eastAsia="en-US" w:bidi="en-US"/>
      </w:rPr>
    </w:lvl>
    <w:lvl w:ilvl="2" w:tplc="3940BC8E">
      <w:numFmt w:val="bullet"/>
      <w:lvlText w:val="•"/>
      <w:lvlJc w:val="left"/>
      <w:pPr>
        <w:ind w:left="1122" w:hanging="360"/>
      </w:pPr>
      <w:rPr>
        <w:rFonts w:hint="default"/>
        <w:lang w:val="en-US" w:eastAsia="en-US" w:bidi="en-US"/>
      </w:rPr>
    </w:lvl>
    <w:lvl w:ilvl="3" w:tplc="349484B6">
      <w:numFmt w:val="bullet"/>
      <w:lvlText w:val="•"/>
      <w:lvlJc w:val="left"/>
      <w:pPr>
        <w:ind w:left="1273" w:hanging="360"/>
      </w:pPr>
      <w:rPr>
        <w:rFonts w:hint="default"/>
        <w:lang w:val="en-US" w:eastAsia="en-US" w:bidi="en-US"/>
      </w:rPr>
    </w:lvl>
    <w:lvl w:ilvl="4" w:tplc="C0DA275A">
      <w:numFmt w:val="bullet"/>
      <w:lvlText w:val="•"/>
      <w:lvlJc w:val="left"/>
      <w:pPr>
        <w:ind w:left="1424" w:hanging="360"/>
      </w:pPr>
      <w:rPr>
        <w:rFonts w:hint="default"/>
        <w:lang w:val="en-US" w:eastAsia="en-US" w:bidi="en-US"/>
      </w:rPr>
    </w:lvl>
    <w:lvl w:ilvl="5" w:tplc="EF041EF8">
      <w:numFmt w:val="bullet"/>
      <w:lvlText w:val="•"/>
      <w:lvlJc w:val="left"/>
      <w:pPr>
        <w:ind w:left="1576" w:hanging="360"/>
      </w:pPr>
      <w:rPr>
        <w:rFonts w:hint="default"/>
        <w:lang w:val="en-US" w:eastAsia="en-US" w:bidi="en-US"/>
      </w:rPr>
    </w:lvl>
    <w:lvl w:ilvl="6" w:tplc="9A3A1282">
      <w:numFmt w:val="bullet"/>
      <w:lvlText w:val="•"/>
      <w:lvlJc w:val="left"/>
      <w:pPr>
        <w:ind w:left="1727" w:hanging="360"/>
      </w:pPr>
      <w:rPr>
        <w:rFonts w:hint="default"/>
        <w:lang w:val="en-US" w:eastAsia="en-US" w:bidi="en-US"/>
      </w:rPr>
    </w:lvl>
    <w:lvl w:ilvl="7" w:tplc="630427A0">
      <w:numFmt w:val="bullet"/>
      <w:lvlText w:val="•"/>
      <w:lvlJc w:val="left"/>
      <w:pPr>
        <w:ind w:left="1878" w:hanging="360"/>
      </w:pPr>
      <w:rPr>
        <w:rFonts w:hint="default"/>
        <w:lang w:val="en-US" w:eastAsia="en-US" w:bidi="en-US"/>
      </w:rPr>
    </w:lvl>
    <w:lvl w:ilvl="8" w:tplc="B15E10CA">
      <w:numFmt w:val="bullet"/>
      <w:lvlText w:val="•"/>
      <w:lvlJc w:val="left"/>
      <w:pPr>
        <w:ind w:left="2029" w:hanging="360"/>
      </w:pPr>
      <w:rPr>
        <w:rFonts w:hint="default"/>
        <w:lang w:val="en-US" w:eastAsia="en-US" w:bidi="en-US"/>
      </w:rPr>
    </w:lvl>
  </w:abstractNum>
  <w:abstractNum w:abstractNumId="335">
    <w:nsid w:val="50E35783"/>
    <w:multiLevelType w:val="hybridMultilevel"/>
    <w:tmpl w:val="2E107BB4"/>
    <w:lvl w:ilvl="0" w:tplc="328EC44A">
      <w:numFmt w:val="bullet"/>
      <w:lvlText w:val="•"/>
      <w:lvlJc w:val="left"/>
      <w:pPr>
        <w:ind w:left="256" w:hanging="147"/>
      </w:pPr>
      <w:rPr>
        <w:rFonts w:ascii="Georgia" w:eastAsia="Georgia" w:hAnsi="Georgia" w:cs="Georgia" w:hint="default"/>
        <w:w w:val="113"/>
        <w:sz w:val="22"/>
        <w:szCs w:val="22"/>
        <w:lang w:val="en-US" w:eastAsia="en-US" w:bidi="en-US"/>
      </w:rPr>
    </w:lvl>
    <w:lvl w:ilvl="1" w:tplc="C4DCAC36">
      <w:numFmt w:val="bullet"/>
      <w:lvlText w:val="•"/>
      <w:lvlJc w:val="left"/>
      <w:pPr>
        <w:ind w:left="455" w:hanging="147"/>
      </w:pPr>
      <w:rPr>
        <w:rFonts w:hint="default"/>
        <w:lang w:val="en-US" w:eastAsia="en-US" w:bidi="en-US"/>
      </w:rPr>
    </w:lvl>
    <w:lvl w:ilvl="2" w:tplc="0C963754">
      <w:numFmt w:val="bullet"/>
      <w:lvlText w:val="•"/>
      <w:lvlJc w:val="left"/>
      <w:pPr>
        <w:ind w:left="651" w:hanging="147"/>
      </w:pPr>
      <w:rPr>
        <w:rFonts w:hint="default"/>
        <w:lang w:val="en-US" w:eastAsia="en-US" w:bidi="en-US"/>
      </w:rPr>
    </w:lvl>
    <w:lvl w:ilvl="3" w:tplc="12FE1B02">
      <w:numFmt w:val="bullet"/>
      <w:lvlText w:val="•"/>
      <w:lvlJc w:val="left"/>
      <w:pPr>
        <w:ind w:left="846" w:hanging="147"/>
      </w:pPr>
      <w:rPr>
        <w:rFonts w:hint="default"/>
        <w:lang w:val="en-US" w:eastAsia="en-US" w:bidi="en-US"/>
      </w:rPr>
    </w:lvl>
    <w:lvl w:ilvl="4" w:tplc="70FCCE5E">
      <w:numFmt w:val="bullet"/>
      <w:lvlText w:val="•"/>
      <w:lvlJc w:val="left"/>
      <w:pPr>
        <w:ind w:left="1042" w:hanging="147"/>
      </w:pPr>
      <w:rPr>
        <w:rFonts w:hint="default"/>
        <w:lang w:val="en-US" w:eastAsia="en-US" w:bidi="en-US"/>
      </w:rPr>
    </w:lvl>
    <w:lvl w:ilvl="5" w:tplc="79E4B300">
      <w:numFmt w:val="bullet"/>
      <w:lvlText w:val="•"/>
      <w:lvlJc w:val="left"/>
      <w:pPr>
        <w:ind w:left="1237" w:hanging="147"/>
      </w:pPr>
      <w:rPr>
        <w:rFonts w:hint="default"/>
        <w:lang w:val="en-US" w:eastAsia="en-US" w:bidi="en-US"/>
      </w:rPr>
    </w:lvl>
    <w:lvl w:ilvl="6" w:tplc="BDE0DE76">
      <w:numFmt w:val="bullet"/>
      <w:lvlText w:val="•"/>
      <w:lvlJc w:val="left"/>
      <w:pPr>
        <w:ind w:left="1433" w:hanging="147"/>
      </w:pPr>
      <w:rPr>
        <w:rFonts w:hint="default"/>
        <w:lang w:val="en-US" w:eastAsia="en-US" w:bidi="en-US"/>
      </w:rPr>
    </w:lvl>
    <w:lvl w:ilvl="7" w:tplc="0C126310">
      <w:numFmt w:val="bullet"/>
      <w:lvlText w:val="•"/>
      <w:lvlJc w:val="left"/>
      <w:pPr>
        <w:ind w:left="1628" w:hanging="147"/>
      </w:pPr>
      <w:rPr>
        <w:rFonts w:hint="default"/>
        <w:lang w:val="en-US" w:eastAsia="en-US" w:bidi="en-US"/>
      </w:rPr>
    </w:lvl>
    <w:lvl w:ilvl="8" w:tplc="CAFA74A2">
      <w:numFmt w:val="bullet"/>
      <w:lvlText w:val="•"/>
      <w:lvlJc w:val="left"/>
      <w:pPr>
        <w:ind w:left="1824" w:hanging="147"/>
      </w:pPr>
      <w:rPr>
        <w:rFonts w:hint="default"/>
        <w:lang w:val="en-US" w:eastAsia="en-US" w:bidi="en-US"/>
      </w:rPr>
    </w:lvl>
  </w:abstractNum>
  <w:abstractNum w:abstractNumId="336">
    <w:nsid w:val="50F91F31"/>
    <w:multiLevelType w:val="hybridMultilevel"/>
    <w:tmpl w:val="9F7E261A"/>
    <w:lvl w:ilvl="0" w:tplc="09F8CD6E">
      <w:numFmt w:val="bullet"/>
      <w:lvlText w:val="•"/>
      <w:lvlJc w:val="left"/>
      <w:pPr>
        <w:ind w:left="108" w:hanging="159"/>
      </w:pPr>
      <w:rPr>
        <w:rFonts w:ascii="Georgia" w:eastAsia="Georgia" w:hAnsi="Georgia" w:cs="Georgia" w:hint="default"/>
        <w:w w:val="112"/>
        <w:sz w:val="24"/>
        <w:szCs w:val="24"/>
        <w:lang w:val="en-US" w:eastAsia="en-US" w:bidi="en-US"/>
      </w:rPr>
    </w:lvl>
    <w:lvl w:ilvl="1" w:tplc="ADA4E002">
      <w:numFmt w:val="bullet"/>
      <w:lvlText w:val="•"/>
      <w:lvlJc w:val="left"/>
      <w:pPr>
        <w:ind w:left="349" w:hanging="159"/>
      </w:pPr>
      <w:rPr>
        <w:rFonts w:hint="default"/>
        <w:lang w:val="en-US" w:eastAsia="en-US" w:bidi="en-US"/>
      </w:rPr>
    </w:lvl>
    <w:lvl w:ilvl="2" w:tplc="5B7620EA">
      <w:numFmt w:val="bullet"/>
      <w:lvlText w:val="•"/>
      <w:lvlJc w:val="left"/>
      <w:pPr>
        <w:ind w:left="599" w:hanging="159"/>
      </w:pPr>
      <w:rPr>
        <w:rFonts w:hint="default"/>
        <w:lang w:val="en-US" w:eastAsia="en-US" w:bidi="en-US"/>
      </w:rPr>
    </w:lvl>
    <w:lvl w:ilvl="3" w:tplc="2ADA6B3E">
      <w:numFmt w:val="bullet"/>
      <w:lvlText w:val="•"/>
      <w:lvlJc w:val="left"/>
      <w:pPr>
        <w:ind w:left="849" w:hanging="159"/>
      </w:pPr>
      <w:rPr>
        <w:rFonts w:hint="default"/>
        <w:lang w:val="en-US" w:eastAsia="en-US" w:bidi="en-US"/>
      </w:rPr>
    </w:lvl>
    <w:lvl w:ilvl="4" w:tplc="AD6811FC">
      <w:numFmt w:val="bullet"/>
      <w:lvlText w:val="•"/>
      <w:lvlJc w:val="left"/>
      <w:pPr>
        <w:ind w:left="1099" w:hanging="159"/>
      </w:pPr>
      <w:rPr>
        <w:rFonts w:hint="default"/>
        <w:lang w:val="en-US" w:eastAsia="en-US" w:bidi="en-US"/>
      </w:rPr>
    </w:lvl>
    <w:lvl w:ilvl="5" w:tplc="7536340E">
      <w:numFmt w:val="bullet"/>
      <w:lvlText w:val="•"/>
      <w:lvlJc w:val="left"/>
      <w:pPr>
        <w:ind w:left="1349" w:hanging="159"/>
      </w:pPr>
      <w:rPr>
        <w:rFonts w:hint="default"/>
        <w:lang w:val="en-US" w:eastAsia="en-US" w:bidi="en-US"/>
      </w:rPr>
    </w:lvl>
    <w:lvl w:ilvl="6" w:tplc="4DFC35C2">
      <w:numFmt w:val="bullet"/>
      <w:lvlText w:val="•"/>
      <w:lvlJc w:val="left"/>
      <w:pPr>
        <w:ind w:left="1599" w:hanging="159"/>
      </w:pPr>
      <w:rPr>
        <w:rFonts w:hint="default"/>
        <w:lang w:val="en-US" w:eastAsia="en-US" w:bidi="en-US"/>
      </w:rPr>
    </w:lvl>
    <w:lvl w:ilvl="7" w:tplc="A1AE27CE">
      <w:numFmt w:val="bullet"/>
      <w:lvlText w:val="•"/>
      <w:lvlJc w:val="left"/>
      <w:pPr>
        <w:ind w:left="1849" w:hanging="159"/>
      </w:pPr>
      <w:rPr>
        <w:rFonts w:hint="default"/>
        <w:lang w:val="en-US" w:eastAsia="en-US" w:bidi="en-US"/>
      </w:rPr>
    </w:lvl>
    <w:lvl w:ilvl="8" w:tplc="81144836">
      <w:numFmt w:val="bullet"/>
      <w:lvlText w:val="•"/>
      <w:lvlJc w:val="left"/>
      <w:pPr>
        <w:ind w:left="2099" w:hanging="159"/>
      </w:pPr>
      <w:rPr>
        <w:rFonts w:hint="default"/>
        <w:lang w:val="en-US" w:eastAsia="en-US" w:bidi="en-US"/>
      </w:rPr>
    </w:lvl>
  </w:abstractNum>
  <w:abstractNum w:abstractNumId="337">
    <w:nsid w:val="51014BB5"/>
    <w:multiLevelType w:val="hybridMultilevel"/>
    <w:tmpl w:val="41524CE6"/>
    <w:lvl w:ilvl="0" w:tplc="7E02913C">
      <w:numFmt w:val="bullet"/>
      <w:lvlText w:val="•"/>
      <w:lvlJc w:val="left"/>
      <w:pPr>
        <w:ind w:left="282" w:hanging="176"/>
      </w:pPr>
      <w:rPr>
        <w:rFonts w:ascii="Arial" w:eastAsia="Arial" w:hAnsi="Arial" w:cs="Arial" w:hint="default"/>
        <w:w w:val="142"/>
        <w:sz w:val="24"/>
        <w:szCs w:val="24"/>
        <w:lang w:val="en-US" w:eastAsia="en-US" w:bidi="en-US"/>
      </w:rPr>
    </w:lvl>
    <w:lvl w:ilvl="1" w:tplc="513CF24C">
      <w:numFmt w:val="bullet"/>
      <w:lvlText w:val="•"/>
      <w:lvlJc w:val="left"/>
      <w:pPr>
        <w:ind w:left="534" w:hanging="176"/>
      </w:pPr>
      <w:rPr>
        <w:rFonts w:hint="default"/>
        <w:lang w:val="en-US" w:eastAsia="en-US" w:bidi="en-US"/>
      </w:rPr>
    </w:lvl>
    <w:lvl w:ilvl="2" w:tplc="0F56B894">
      <w:numFmt w:val="bullet"/>
      <w:lvlText w:val="•"/>
      <w:lvlJc w:val="left"/>
      <w:pPr>
        <w:ind w:left="789" w:hanging="176"/>
      </w:pPr>
      <w:rPr>
        <w:rFonts w:hint="default"/>
        <w:lang w:val="en-US" w:eastAsia="en-US" w:bidi="en-US"/>
      </w:rPr>
    </w:lvl>
    <w:lvl w:ilvl="3" w:tplc="AF46B452">
      <w:numFmt w:val="bullet"/>
      <w:lvlText w:val="•"/>
      <w:lvlJc w:val="left"/>
      <w:pPr>
        <w:ind w:left="1044" w:hanging="176"/>
      </w:pPr>
      <w:rPr>
        <w:rFonts w:hint="default"/>
        <w:lang w:val="en-US" w:eastAsia="en-US" w:bidi="en-US"/>
      </w:rPr>
    </w:lvl>
    <w:lvl w:ilvl="4" w:tplc="4CA0F9D6">
      <w:numFmt w:val="bullet"/>
      <w:lvlText w:val="•"/>
      <w:lvlJc w:val="left"/>
      <w:pPr>
        <w:ind w:left="1298" w:hanging="176"/>
      </w:pPr>
      <w:rPr>
        <w:rFonts w:hint="default"/>
        <w:lang w:val="en-US" w:eastAsia="en-US" w:bidi="en-US"/>
      </w:rPr>
    </w:lvl>
    <w:lvl w:ilvl="5" w:tplc="1E2A928A">
      <w:numFmt w:val="bullet"/>
      <w:lvlText w:val="•"/>
      <w:lvlJc w:val="left"/>
      <w:pPr>
        <w:ind w:left="1553" w:hanging="176"/>
      </w:pPr>
      <w:rPr>
        <w:rFonts w:hint="default"/>
        <w:lang w:val="en-US" w:eastAsia="en-US" w:bidi="en-US"/>
      </w:rPr>
    </w:lvl>
    <w:lvl w:ilvl="6" w:tplc="3E46985C">
      <w:numFmt w:val="bullet"/>
      <w:lvlText w:val="•"/>
      <w:lvlJc w:val="left"/>
      <w:pPr>
        <w:ind w:left="1808" w:hanging="176"/>
      </w:pPr>
      <w:rPr>
        <w:rFonts w:hint="default"/>
        <w:lang w:val="en-US" w:eastAsia="en-US" w:bidi="en-US"/>
      </w:rPr>
    </w:lvl>
    <w:lvl w:ilvl="7" w:tplc="99EA2A3A">
      <w:numFmt w:val="bullet"/>
      <w:lvlText w:val="•"/>
      <w:lvlJc w:val="left"/>
      <w:pPr>
        <w:ind w:left="2062" w:hanging="176"/>
      </w:pPr>
      <w:rPr>
        <w:rFonts w:hint="default"/>
        <w:lang w:val="en-US" w:eastAsia="en-US" w:bidi="en-US"/>
      </w:rPr>
    </w:lvl>
    <w:lvl w:ilvl="8" w:tplc="7960E0EE">
      <w:numFmt w:val="bullet"/>
      <w:lvlText w:val="•"/>
      <w:lvlJc w:val="left"/>
      <w:pPr>
        <w:ind w:left="2317" w:hanging="176"/>
      </w:pPr>
      <w:rPr>
        <w:rFonts w:hint="default"/>
        <w:lang w:val="en-US" w:eastAsia="en-US" w:bidi="en-US"/>
      </w:rPr>
    </w:lvl>
  </w:abstractNum>
  <w:abstractNum w:abstractNumId="338">
    <w:nsid w:val="515F7DEC"/>
    <w:multiLevelType w:val="hybridMultilevel"/>
    <w:tmpl w:val="448ACDA8"/>
    <w:lvl w:ilvl="0" w:tplc="19F66AE6">
      <w:numFmt w:val="bullet"/>
      <w:lvlText w:val="•"/>
      <w:lvlJc w:val="left"/>
      <w:pPr>
        <w:ind w:left="253" w:hanging="147"/>
      </w:pPr>
      <w:rPr>
        <w:rFonts w:ascii="Georgia" w:eastAsia="Georgia" w:hAnsi="Georgia" w:cs="Georgia" w:hint="default"/>
        <w:w w:val="113"/>
        <w:sz w:val="22"/>
        <w:szCs w:val="22"/>
        <w:lang w:val="en-US" w:eastAsia="en-US" w:bidi="en-US"/>
      </w:rPr>
    </w:lvl>
    <w:lvl w:ilvl="1" w:tplc="8CFADF40">
      <w:numFmt w:val="bullet"/>
      <w:lvlText w:val="•"/>
      <w:lvlJc w:val="left"/>
      <w:pPr>
        <w:ind w:left="421" w:hanging="147"/>
      </w:pPr>
      <w:rPr>
        <w:rFonts w:hint="default"/>
        <w:lang w:val="en-US" w:eastAsia="en-US" w:bidi="en-US"/>
      </w:rPr>
    </w:lvl>
    <w:lvl w:ilvl="2" w:tplc="1F80FAC2">
      <w:numFmt w:val="bullet"/>
      <w:lvlText w:val="•"/>
      <w:lvlJc w:val="left"/>
      <w:pPr>
        <w:ind w:left="582" w:hanging="147"/>
      </w:pPr>
      <w:rPr>
        <w:rFonts w:hint="default"/>
        <w:lang w:val="en-US" w:eastAsia="en-US" w:bidi="en-US"/>
      </w:rPr>
    </w:lvl>
    <w:lvl w:ilvl="3" w:tplc="A55E89B2">
      <w:numFmt w:val="bullet"/>
      <w:lvlText w:val="•"/>
      <w:lvlJc w:val="left"/>
      <w:pPr>
        <w:ind w:left="743" w:hanging="147"/>
      </w:pPr>
      <w:rPr>
        <w:rFonts w:hint="default"/>
        <w:lang w:val="en-US" w:eastAsia="en-US" w:bidi="en-US"/>
      </w:rPr>
    </w:lvl>
    <w:lvl w:ilvl="4" w:tplc="04BE2F2E">
      <w:numFmt w:val="bullet"/>
      <w:lvlText w:val="•"/>
      <w:lvlJc w:val="left"/>
      <w:pPr>
        <w:ind w:left="905" w:hanging="147"/>
      </w:pPr>
      <w:rPr>
        <w:rFonts w:hint="default"/>
        <w:lang w:val="en-US" w:eastAsia="en-US" w:bidi="en-US"/>
      </w:rPr>
    </w:lvl>
    <w:lvl w:ilvl="5" w:tplc="4C3880B4">
      <w:numFmt w:val="bullet"/>
      <w:lvlText w:val="•"/>
      <w:lvlJc w:val="left"/>
      <w:pPr>
        <w:ind w:left="1066" w:hanging="147"/>
      </w:pPr>
      <w:rPr>
        <w:rFonts w:hint="default"/>
        <w:lang w:val="en-US" w:eastAsia="en-US" w:bidi="en-US"/>
      </w:rPr>
    </w:lvl>
    <w:lvl w:ilvl="6" w:tplc="15CA376C">
      <w:numFmt w:val="bullet"/>
      <w:lvlText w:val="•"/>
      <w:lvlJc w:val="left"/>
      <w:pPr>
        <w:ind w:left="1227" w:hanging="147"/>
      </w:pPr>
      <w:rPr>
        <w:rFonts w:hint="default"/>
        <w:lang w:val="en-US" w:eastAsia="en-US" w:bidi="en-US"/>
      </w:rPr>
    </w:lvl>
    <w:lvl w:ilvl="7" w:tplc="8C62FC64">
      <w:numFmt w:val="bullet"/>
      <w:lvlText w:val="•"/>
      <w:lvlJc w:val="left"/>
      <w:pPr>
        <w:ind w:left="1389" w:hanging="147"/>
      </w:pPr>
      <w:rPr>
        <w:rFonts w:hint="default"/>
        <w:lang w:val="en-US" w:eastAsia="en-US" w:bidi="en-US"/>
      </w:rPr>
    </w:lvl>
    <w:lvl w:ilvl="8" w:tplc="3B8EFF92">
      <w:numFmt w:val="bullet"/>
      <w:lvlText w:val="•"/>
      <w:lvlJc w:val="left"/>
      <w:pPr>
        <w:ind w:left="1550" w:hanging="147"/>
      </w:pPr>
      <w:rPr>
        <w:rFonts w:hint="default"/>
        <w:lang w:val="en-US" w:eastAsia="en-US" w:bidi="en-US"/>
      </w:rPr>
    </w:lvl>
  </w:abstractNum>
  <w:abstractNum w:abstractNumId="339">
    <w:nsid w:val="519501B6"/>
    <w:multiLevelType w:val="hybridMultilevel"/>
    <w:tmpl w:val="8B2A3378"/>
    <w:lvl w:ilvl="0" w:tplc="FDA8A76C">
      <w:numFmt w:val="bullet"/>
      <w:lvlText w:val="•"/>
      <w:lvlJc w:val="left"/>
      <w:pPr>
        <w:ind w:left="841" w:hanging="360"/>
      </w:pPr>
      <w:rPr>
        <w:rFonts w:ascii="Times New Roman" w:eastAsia="Times New Roman" w:hAnsi="Times New Roman" w:cs="Times New Roman" w:hint="default"/>
        <w:spacing w:val="-14"/>
        <w:w w:val="84"/>
        <w:sz w:val="24"/>
        <w:szCs w:val="24"/>
        <w:lang w:val="en-US" w:eastAsia="en-US" w:bidi="en-US"/>
      </w:rPr>
    </w:lvl>
    <w:lvl w:ilvl="1" w:tplc="591AC498">
      <w:numFmt w:val="bullet"/>
      <w:lvlText w:val="•"/>
      <w:lvlJc w:val="left"/>
      <w:pPr>
        <w:ind w:left="1034" w:hanging="360"/>
      </w:pPr>
      <w:rPr>
        <w:rFonts w:hint="default"/>
        <w:lang w:val="en-US" w:eastAsia="en-US" w:bidi="en-US"/>
      </w:rPr>
    </w:lvl>
    <w:lvl w:ilvl="2" w:tplc="952E9A76">
      <w:numFmt w:val="bullet"/>
      <w:lvlText w:val="•"/>
      <w:lvlJc w:val="left"/>
      <w:pPr>
        <w:ind w:left="1228" w:hanging="360"/>
      </w:pPr>
      <w:rPr>
        <w:rFonts w:hint="default"/>
        <w:lang w:val="en-US" w:eastAsia="en-US" w:bidi="en-US"/>
      </w:rPr>
    </w:lvl>
    <w:lvl w:ilvl="3" w:tplc="286864F6">
      <w:numFmt w:val="bullet"/>
      <w:lvlText w:val="•"/>
      <w:lvlJc w:val="left"/>
      <w:pPr>
        <w:ind w:left="1422" w:hanging="360"/>
      </w:pPr>
      <w:rPr>
        <w:rFonts w:hint="default"/>
        <w:lang w:val="en-US" w:eastAsia="en-US" w:bidi="en-US"/>
      </w:rPr>
    </w:lvl>
    <w:lvl w:ilvl="4" w:tplc="8A405D06">
      <w:numFmt w:val="bullet"/>
      <w:lvlText w:val="•"/>
      <w:lvlJc w:val="left"/>
      <w:pPr>
        <w:ind w:left="1616" w:hanging="360"/>
      </w:pPr>
      <w:rPr>
        <w:rFonts w:hint="default"/>
        <w:lang w:val="en-US" w:eastAsia="en-US" w:bidi="en-US"/>
      </w:rPr>
    </w:lvl>
    <w:lvl w:ilvl="5" w:tplc="1FF07B7E">
      <w:numFmt w:val="bullet"/>
      <w:lvlText w:val="•"/>
      <w:lvlJc w:val="left"/>
      <w:pPr>
        <w:ind w:left="1811" w:hanging="360"/>
      </w:pPr>
      <w:rPr>
        <w:rFonts w:hint="default"/>
        <w:lang w:val="en-US" w:eastAsia="en-US" w:bidi="en-US"/>
      </w:rPr>
    </w:lvl>
    <w:lvl w:ilvl="6" w:tplc="1A56C768">
      <w:numFmt w:val="bullet"/>
      <w:lvlText w:val="•"/>
      <w:lvlJc w:val="left"/>
      <w:pPr>
        <w:ind w:left="2005" w:hanging="360"/>
      </w:pPr>
      <w:rPr>
        <w:rFonts w:hint="default"/>
        <w:lang w:val="en-US" w:eastAsia="en-US" w:bidi="en-US"/>
      </w:rPr>
    </w:lvl>
    <w:lvl w:ilvl="7" w:tplc="99944CEE">
      <w:numFmt w:val="bullet"/>
      <w:lvlText w:val="•"/>
      <w:lvlJc w:val="left"/>
      <w:pPr>
        <w:ind w:left="2199" w:hanging="360"/>
      </w:pPr>
      <w:rPr>
        <w:rFonts w:hint="default"/>
        <w:lang w:val="en-US" w:eastAsia="en-US" w:bidi="en-US"/>
      </w:rPr>
    </w:lvl>
    <w:lvl w:ilvl="8" w:tplc="A6745FE6">
      <w:numFmt w:val="bullet"/>
      <w:lvlText w:val="•"/>
      <w:lvlJc w:val="left"/>
      <w:pPr>
        <w:ind w:left="2393" w:hanging="360"/>
      </w:pPr>
      <w:rPr>
        <w:rFonts w:hint="default"/>
        <w:lang w:val="en-US" w:eastAsia="en-US" w:bidi="en-US"/>
      </w:rPr>
    </w:lvl>
  </w:abstractNum>
  <w:abstractNum w:abstractNumId="340">
    <w:nsid w:val="51E15B9E"/>
    <w:multiLevelType w:val="hybridMultilevel"/>
    <w:tmpl w:val="07303684"/>
    <w:lvl w:ilvl="0" w:tplc="C14E47AE">
      <w:start w:val="1"/>
      <w:numFmt w:val="lowerLetter"/>
      <w:lvlText w:val="(%1)"/>
      <w:lvlJc w:val="left"/>
      <w:pPr>
        <w:ind w:left="1742" w:hanging="721"/>
        <w:jc w:val="left"/>
      </w:pPr>
      <w:rPr>
        <w:rFonts w:ascii="Bookman Old Style" w:eastAsia="Bookman Old Style" w:hAnsi="Bookman Old Style" w:cs="Bookman Old Style" w:hint="default"/>
        <w:spacing w:val="-22"/>
        <w:w w:val="100"/>
        <w:sz w:val="24"/>
        <w:szCs w:val="24"/>
        <w:lang w:val="en-US" w:eastAsia="en-US" w:bidi="en-US"/>
      </w:rPr>
    </w:lvl>
    <w:lvl w:ilvl="1" w:tplc="6D12BEC8">
      <w:numFmt w:val="bullet"/>
      <w:lvlText w:val="•"/>
      <w:lvlJc w:val="left"/>
      <w:pPr>
        <w:ind w:left="2673" w:hanging="721"/>
      </w:pPr>
      <w:rPr>
        <w:rFonts w:hint="default"/>
        <w:lang w:val="en-US" w:eastAsia="en-US" w:bidi="en-US"/>
      </w:rPr>
    </w:lvl>
    <w:lvl w:ilvl="2" w:tplc="ADF03FA2">
      <w:numFmt w:val="bullet"/>
      <w:lvlText w:val="•"/>
      <w:lvlJc w:val="left"/>
      <w:pPr>
        <w:ind w:left="3607" w:hanging="721"/>
      </w:pPr>
      <w:rPr>
        <w:rFonts w:hint="default"/>
        <w:lang w:val="en-US" w:eastAsia="en-US" w:bidi="en-US"/>
      </w:rPr>
    </w:lvl>
    <w:lvl w:ilvl="3" w:tplc="88F485CC">
      <w:numFmt w:val="bullet"/>
      <w:lvlText w:val="•"/>
      <w:lvlJc w:val="left"/>
      <w:pPr>
        <w:ind w:left="4540" w:hanging="721"/>
      </w:pPr>
      <w:rPr>
        <w:rFonts w:hint="default"/>
        <w:lang w:val="en-US" w:eastAsia="en-US" w:bidi="en-US"/>
      </w:rPr>
    </w:lvl>
    <w:lvl w:ilvl="4" w:tplc="8CBEEADE">
      <w:numFmt w:val="bullet"/>
      <w:lvlText w:val="•"/>
      <w:lvlJc w:val="left"/>
      <w:pPr>
        <w:ind w:left="5474" w:hanging="721"/>
      </w:pPr>
      <w:rPr>
        <w:rFonts w:hint="default"/>
        <w:lang w:val="en-US" w:eastAsia="en-US" w:bidi="en-US"/>
      </w:rPr>
    </w:lvl>
    <w:lvl w:ilvl="5" w:tplc="CE787714">
      <w:numFmt w:val="bullet"/>
      <w:lvlText w:val="•"/>
      <w:lvlJc w:val="left"/>
      <w:pPr>
        <w:ind w:left="6407" w:hanging="721"/>
      </w:pPr>
      <w:rPr>
        <w:rFonts w:hint="default"/>
        <w:lang w:val="en-US" w:eastAsia="en-US" w:bidi="en-US"/>
      </w:rPr>
    </w:lvl>
    <w:lvl w:ilvl="6" w:tplc="9C30427A">
      <w:numFmt w:val="bullet"/>
      <w:lvlText w:val="•"/>
      <w:lvlJc w:val="left"/>
      <w:pPr>
        <w:ind w:left="7341" w:hanging="721"/>
      </w:pPr>
      <w:rPr>
        <w:rFonts w:hint="default"/>
        <w:lang w:val="en-US" w:eastAsia="en-US" w:bidi="en-US"/>
      </w:rPr>
    </w:lvl>
    <w:lvl w:ilvl="7" w:tplc="A478197A">
      <w:numFmt w:val="bullet"/>
      <w:lvlText w:val="•"/>
      <w:lvlJc w:val="left"/>
      <w:pPr>
        <w:ind w:left="8274" w:hanging="721"/>
      </w:pPr>
      <w:rPr>
        <w:rFonts w:hint="default"/>
        <w:lang w:val="en-US" w:eastAsia="en-US" w:bidi="en-US"/>
      </w:rPr>
    </w:lvl>
    <w:lvl w:ilvl="8" w:tplc="B54A6FF6">
      <w:numFmt w:val="bullet"/>
      <w:lvlText w:val="•"/>
      <w:lvlJc w:val="left"/>
      <w:pPr>
        <w:ind w:left="9208" w:hanging="721"/>
      </w:pPr>
      <w:rPr>
        <w:rFonts w:hint="default"/>
        <w:lang w:val="en-US" w:eastAsia="en-US" w:bidi="en-US"/>
      </w:rPr>
    </w:lvl>
  </w:abstractNum>
  <w:abstractNum w:abstractNumId="341">
    <w:nsid w:val="51FD19C0"/>
    <w:multiLevelType w:val="hybridMultilevel"/>
    <w:tmpl w:val="0B40FF2C"/>
    <w:lvl w:ilvl="0" w:tplc="FE0CAF6E">
      <w:numFmt w:val="bullet"/>
      <w:lvlText w:val="•"/>
      <w:lvlJc w:val="left"/>
      <w:pPr>
        <w:ind w:left="255" w:hanging="147"/>
      </w:pPr>
      <w:rPr>
        <w:rFonts w:ascii="Georgia" w:eastAsia="Georgia" w:hAnsi="Georgia" w:cs="Georgia" w:hint="default"/>
        <w:w w:val="113"/>
        <w:sz w:val="22"/>
        <w:szCs w:val="22"/>
        <w:lang w:val="en-US" w:eastAsia="en-US" w:bidi="en-US"/>
      </w:rPr>
    </w:lvl>
    <w:lvl w:ilvl="1" w:tplc="A7EA2D44">
      <w:numFmt w:val="bullet"/>
      <w:lvlText w:val="•"/>
      <w:lvlJc w:val="left"/>
      <w:pPr>
        <w:ind w:left="476" w:hanging="147"/>
      </w:pPr>
      <w:rPr>
        <w:rFonts w:hint="default"/>
        <w:lang w:val="en-US" w:eastAsia="en-US" w:bidi="en-US"/>
      </w:rPr>
    </w:lvl>
    <w:lvl w:ilvl="2" w:tplc="FA5C2C5C">
      <w:numFmt w:val="bullet"/>
      <w:lvlText w:val="•"/>
      <w:lvlJc w:val="left"/>
      <w:pPr>
        <w:ind w:left="692" w:hanging="147"/>
      </w:pPr>
      <w:rPr>
        <w:rFonts w:hint="default"/>
        <w:lang w:val="en-US" w:eastAsia="en-US" w:bidi="en-US"/>
      </w:rPr>
    </w:lvl>
    <w:lvl w:ilvl="3" w:tplc="20B2A96E">
      <w:numFmt w:val="bullet"/>
      <w:lvlText w:val="•"/>
      <w:lvlJc w:val="left"/>
      <w:pPr>
        <w:ind w:left="908" w:hanging="147"/>
      </w:pPr>
      <w:rPr>
        <w:rFonts w:hint="default"/>
        <w:lang w:val="en-US" w:eastAsia="en-US" w:bidi="en-US"/>
      </w:rPr>
    </w:lvl>
    <w:lvl w:ilvl="4" w:tplc="86DC1740">
      <w:numFmt w:val="bullet"/>
      <w:lvlText w:val="•"/>
      <w:lvlJc w:val="left"/>
      <w:pPr>
        <w:ind w:left="1124" w:hanging="147"/>
      </w:pPr>
      <w:rPr>
        <w:rFonts w:hint="default"/>
        <w:lang w:val="en-US" w:eastAsia="en-US" w:bidi="en-US"/>
      </w:rPr>
    </w:lvl>
    <w:lvl w:ilvl="5" w:tplc="77F0D5C2">
      <w:numFmt w:val="bullet"/>
      <w:lvlText w:val="•"/>
      <w:lvlJc w:val="left"/>
      <w:pPr>
        <w:ind w:left="1341" w:hanging="147"/>
      </w:pPr>
      <w:rPr>
        <w:rFonts w:hint="default"/>
        <w:lang w:val="en-US" w:eastAsia="en-US" w:bidi="en-US"/>
      </w:rPr>
    </w:lvl>
    <w:lvl w:ilvl="6" w:tplc="F160973A">
      <w:numFmt w:val="bullet"/>
      <w:lvlText w:val="•"/>
      <w:lvlJc w:val="left"/>
      <w:pPr>
        <w:ind w:left="1557" w:hanging="147"/>
      </w:pPr>
      <w:rPr>
        <w:rFonts w:hint="default"/>
        <w:lang w:val="en-US" w:eastAsia="en-US" w:bidi="en-US"/>
      </w:rPr>
    </w:lvl>
    <w:lvl w:ilvl="7" w:tplc="2EFE406C">
      <w:numFmt w:val="bullet"/>
      <w:lvlText w:val="•"/>
      <w:lvlJc w:val="left"/>
      <w:pPr>
        <w:ind w:left="1773" w:hanging="147"/>
      </w:pPr>
      <w:rPr>
        <w:rFonts w:hint="default"/>
        <w:lang w:val="en-US" w:eastAsia="en-US" w:bidi="en-US"/>
      </w:rPr>
    </w:lvl>
    <w:lvl w:ilvl="8" w:tplc="EDB26A4C">
      <w:numFmt w:val="bullet"/>
      <w:lvlText w:val="•"/>
      <w:lvlJc w:val="left"/>
      <w:pPr>
        <w:ind w:left="1989" w:hanging="147"/>
      </w:pPr>
      <w:rPr>
        <w:rFonts w:hint="default"/>
        <w:lang w:val="en-US" w:eastAsia="en-US" w:bidi="en-US"/>
      </w:rPr>
    </w:lvl>
  </w:abstractNum>
  <w:abstractNum w:abstractNumId="342">
    <w:nsid w:val="52110A8F"/>
    <w:multiLevelType w:val="hybridMultilevel"/>
    <w:tmpl w:val="78C47084"/>
    <w:lvl w:ilvl="0" w:tplc="E1949AEC">
      <w:numFmt w:val="bullet"/>
      <w:lvlText w:val="•"/>
      <w:lvlJc w:val="left"/>
      <w:pPr>
        <w:ind w:left="108" w:hanging="185"/>
      </w:pPr>
      <w:rPr>
        <w:rFonts w:ascii="Times New Roman" w:eastAsia="Times New Roman" w:hAnsi="Times New Roman" w:cs="Times New Roman" w:hint="default"/>
        <w:spacing w:val="-20"/>
        <w:w w:val="99"/>
        <w:sz w:val="24"/>
        <w:szCs w:val="24"/>
        <w:lang w:val="en-US" w:eastAsia="en-US" w:bidi="en-US"/>
      </w:rPr>
    </w:lvl>
    <w:lvl w:ilvl="1" w:tplc="CD06019E">
      <w:numFmt w:val="bullet"/>
      <w:lvlText w:val="•"/>
      <w:lvlJc w:val="left"/>
      <w:pPr>
        <w:ind w:left="378" w:hanging="185"/>
      </w:pPr>
      <w:rPr>
        <w:rFonts w:hint="default"/>
        <w:lang w:val="en-US" w:eastAsia="en-US" w:bidi="en-US"/>
      </w:rPr>
    </w:lvl>
    <w:lvl w:ilvl="2" w:tplc="5FAEFEE4">
      <w:numFmt w:val="bullet"/>
      <w:lvlText w:val="•"/>
      <w:lvlJc w:val="left"/>
      <w:pPr>
        <w:ind w:left="656" w:hanging="185"/>
      </w:pPr>
      <w:rPr>
        <w:rFonts w:hint="default"/>
        <w:lang w:val="en-US" w:eastAsia="en-US" w:bidi="en-US"/>
      </w:rPr>
    </w:lvl>
    <w:lvl w:ilvl="3" w:tplc="08F4C0B0">
      <w:numFmt w:val="bullet"/>
      <w:lvlText w:val="•"/>
      <w:lvlJc w:val="left"/>
      <w:pPr>
        <w:ind w:left="934" w:hanging="185"/>
      </w:pPr>
      <w:rPr>
        <w:rFonts w:hint="default"/>
        <w:lang w:val="en-US" w:eastAsia="en-US" w:bidi="en-US"/>
      </w:rPr>
    </w:lvl>
    <w:lvl w:ilvl="4" w:tplc="C5F27CE0">
      <w:numFmt w:val="bullet"/>
      <w:lvlText w:val="•"/>
      <w:lvlJc w:val="left"/>
      <w:pPr>
        <w:ind w:left="1213" w:hanging="185"/>
      </w:pPr>
      <w:rPr>
        <w:rFonts w:hint="default"/>
        <w:lang w:val="en-US" w:eastAsia="en-US" w:bidi="en-US"/>
      </w:rPr>
    </w:lvl>
    <w:lvl w:ilvl="5" w:tplc="FB548684">
      <w:numFmt w:val="bullet"/>
      <w:lvlText w:val="•"/>
      <w:lvlJc w:val="left"/>
      <w:pPr>
        <w:ind w:left="1491" w:hanging="185"/>
      </w:pPr>
      <w:rPr>
        <w:rFonts w:hint="default"/>
        <w:lang w:val="en-US" w:eastAsia="en-US" w:bidi="en-US"/>
      </w:rPr>
    </w:lvl>
    <w:lvl w:ilvl="6" w:tplc="D7186A40">
      <w:numFmt w:val="bullet"/>
      <w:lvlText w:val="•"/>
      <w:lvlJc w:val="left"/>
      <w:pPr>
        <w:ind w:left="1769" w:hanging="185"/>
      </w:pPr>
      <w:rPr>
        <w:rFonts w:hint="default"/>
        <w:lang w:val="en-US" w:eastAsia="en-US" w:bidi="en-US"/>
      </w:rPr>
    </w:lvl>
    <w:lvl w:ilvl="7" w:tplc="AC98ECAE">
      <w:numFmt w:val="bullet"/>
      <w:lvlText w:val="•"/>
      <w:lvlJc w:val="left"/>
      <w:pPr>
        <w:ind w:left="2048" w:hanging="185"/>
      </w:pPr>
      <w:rPr>
        <w:rFonts w:hint="default"/>
        <w:lang w:val="en-US" w:eastAsia="en-US" w:bidi="en-US"/>
      </w:rPr>
    </w:lvl>
    <w:lvl w:ilvl="8" w:tplc="8C9CA470">
      <w:numFmt w:val="bullet"/>
      <w:lvlText w:val="•"/>
      <w:lvlJc w:val="left"/>
      <w:pPr>
        <w:ind w:left="2326" w:hanging="185"/>
      </w:pPr>
      <w:rPr>
        <w:rFonts w:hint="default"/>
        <w:lang w:val="en-US" w:eastAsia="en-US" w:bidi="en-US"/>
      </w:rPr>
    </w:lvl>
  </w:abstractNum>
  <w:abstractNum w:abstractNumId="343">
    <w:nsid w:val="523B5CE0"/>
    <w:multiLevelType w:val="hybridMultilevel"/>
    <w:tmpl w:val="94A290BC"/>
    <w:lvl w:ilvl="0" w:tplc="0B143E3E">
      <w:numFmt w:val="bullet"/>
      <w:lvlText w:val="•"/>
      <w:lvlJc w:val="left"/>
      <w:pPr>
        <w:ind w:left="106" w:hanging="176"/>
      </w:pPr>
      <w:rPr>
        <w:rFonts w:ascii="Arial" w:eastAsia="Arial" w:hAnsi="Arial" w:cs="Arial" w:hint="default"/>
        <w:w w:val="142"/>
        <w:sz w:val="24"/>
        <w:szCs w:val="24"/>
        <w:lang w:val="en-US" w:eastAsia="en-US" w:bidi="en-US"/>
      </w:rPr>
    </w:lvl>
    <w:lvl w:ilvl="1" w:tplc="5C605D40">
      <w:numFmt w:val="bullet"/>
      <w:lvlText w:val="•"/>
      <w:lvlJc w:val="left"/>
      <w:pPr>
        <w:ind w:left="330" w:hanging="176"/>
      </w:pPr>
      <w:rPr>
        <w:rFonts w:hint="default"/>
        <w:lang w:val="en-US" w:eastAsia="en-US" w:bidi="en-US"/>
      </w:rPr>
    </w:lvl>
    <w:lvl w:ilvl="2" w:tplc="FE1AB872">
      <w:numFmt w:val="bullet"/>
      <w:lvlText w:val="•"/>
      <w:lvlJc w:val="left"/>
      <w:pPr>
        <w:ind w:left="560" w:hanging="176"/>
      </w:pPr>
      <w:rPr>
        <w:rFonts w:hint="default"/>
        <w:lang w:val="en-US" w:eastAsia="en-US" w:bidi="en-US"/>
      </w:rPr>
    </w:lvl>
    <w:lvl w:ilvl="3" w:tplc="91FE6700">
      <w:numFmt w:val="bullet"/>
      <w:lvlText w:val="•"/>
      <w:lvlJc w:val="left"/>
      <w:pPr>
        <w:ind w:left="790" w:hanging="176"/>
      </w:pPr>
      <w:rPr>
        <w:rFonts w:hint="default"/>
        <w:lang w:val="en-US" w:eastAsia="en-US" w:bidi="en-US"/>
      </w:rPr>
    </w:lvl>
    <w:lvl w:ilvl="4" w:tplc="FE12C19A">
      <w:numFmt w:val="bullet"/>
      <w:lvlText w:val="•"/>
      <w:lvlJc w:val="left"/>
      <w:pPr>
        <w:ind w:left="1020" w:hanging="176"/>
      </w:pPr>
      <w:rPr>
        <w:rFonts w:hint="default"/>
        <w:lang w:val="en-US" w:eastAsia="en-US" w:bidi="en-US"/>
      </w:rPr>
    </w:lvl>
    <w:lvl w:ilvl="5" w:tplc="C4105222">
      <w:numFmt w:val="bullet"/>
      <w:lvlText w:val="•"/>
      <w:lvlJc w:val="left"/>
      <w:pPr>
        <w:ind w:left="1250" w:hanging="176"/>
      </w:pPr>
      <w:rPr>
        <w:rFonts w:hint="default"/>
        <w:lang w:val="en-US" w:eastAsia="en-US" w:bidi="en-US"/>
      </w:rPr>
    </w:lvl>
    <w:lvl w:ilvl="6" w:tplc="63E23D26">
      <w:numFmt w:val="bullet"/>
      <w:lvlText w:val="•"/>
      <w:lvlJc w:val="left"/>
      <w:pPr>
        <w:ind w:left="1480" w:hanging="176"/>
      </w:pPr>
      <w:rPr>
        <w:rFonts w:hint="default"/>
        <w:lang w:val="en-US" w:eastAsia="en-US" w:bidi="en-US"/>
      </w:rPr>
    </w:lvl>
    <w:lvl w:ilvl="7" w:tplc="4ACA7BFE">
      <w:numFmt w:val="bullet"/>
      <w:lvlText w:val="•"/>
      <w:lvlJc w:val="left"/>
      <w:pPr>
        <w:ind w:left="1710" w:hanging="176"/>
      </w:pPr>
      <w:rPr>
        <w:rFonts w:hint="default"/>
        <w:lang w:val="en-US" w:eastAsia="en-US" w:bidi="en-US"/>
      </w:rPr>
    </w:lvl>
    <w:lvl w:ilvl="8" w:tplc="1DD27602">
      <w:numFmt w:val="bullet"/>
      <w:lvlText w:val="•"/>
      <w:lvlJc w:val="left"/>
      <w:pPr>
        <w:ind w:left="1940" w:hanging="176"/>
      </w:pPr>
      <w:rPr>
        <w:rFonts w:hint="default"/>
        <w:lang w:val="en-US" w:eastAsia="en-US" w:bidi="en-US"/>
      </w:rPr>
    </w:lvl>
  </w:abstractNum>
  <w:abstractNum w:abstractNumId="344">
    <w:nsid w:val="52486DC2"/>
    <w:multiLevelType w:val="hybridMultilevel"/>
    <w:tmpl w:val="E2D0F426"/>
    <w:lvl w:ilvl="0" w:tplc="010A46C6">
      <w:numFmt w:val="bullet"/>
      <w:lvlText w:val="•"/>
      <w:lvlJc w:val="left"/>
      <w:pPr>
        <w:ind w:left="106" w:hanging="291"/>
      </w:pPr>
      <w:rPr>
        <w:rFonts w:ascii="Times New Roman" w:eastAsia="Times New Roman" w:hAnsi="Times New Roman" w:cs="Times New Roman" w:hint="default"/>
        <w:spacing w:val="-3"/>
        <w:w w:val="99"/>
        <w:sz w:val="24"/>
        <w:szCs w:val="24"/>
        <w:lang w:val="en-US" w:eastAsia="en-US" w:bidi="en-US"/>
      </w:rPr>
    </w:lvl>
    <w:lvl w:ilvl="1" w:tplc="A402597C">
      <w:numFmt w:val="bullet"/>
      <w:lvlText w:val="•"/>
      <w:lvlJc w:val="left"/>
      <w:pPr>
        <w:ind w:left="287" w:hanging="291"/>
      </w:pPr>
      <w:rPr>
        <w:rFonts w:hint="default"/>
        <w:lang w:val="en-US" w:eastAsia="en-US" w:bidi="en-US"/>
      </w:rPr>
    </w:lvl>
    <w:lvl w:ilvl="2" w:tplc="71703E06">
      <w:numFmt w:val="bullet"/>
      <w:lvlText w:val="•"/>
      <w:lvlJc w:val="left"/>
      <w:pPr>
        <w:ind w:left="474" w:hanging="291"/>
      </w:pPr>
      <w:rPr>
        <w:rFonts w:hint="default"/>
        <w:lang w:val="en-US" w:eastAsia="en-US" w:bidi="en-US"/>
      </w:rPr>
    </w:lvl>
    <w:lvl w:ilvl="3" w:tplc="BF2A22BE">
      <w:numFmt w:val="bullet"/>
      <w:lvlText w:val="•"/>
      <w:lvlJc w:val="left"/>
      <w:pPr>
        <w:ind w:left="661" w:hanging="291"/>
      </w:pPr>
      <w:rPr>
        <w:rFonts w:hint="default"/>
        <w:lang w:val="en-US" w:eastAsia="en-US" w:bidi="en-US"/>
      </w:rPr>
    </w:lvl>
    <w:lvl w:ilvl="4" w:tplc="48C89898">
      <w:numFmt w:val="bullet"/>
      <w:lvlText w:val="•"/>
      <w:lvlJc w:val="left"/>
      <w:pPr>
        <w:ind w:left="848" w:hanging="291"/>
      </w:pPr>
      <w:rPr>
        <w:rFonts w:hint="default"/>
        <w:lang w:val="en-US" w:eastAsia="en-US" w:bidi="en-US"/>
      </w:rPr>
    </w:lvl>
    <w:lvl w:ilvl="5" w:tplc="89785726">
      <w:numFmt w:val="bullet"/>
      <w:lvlText w:val="•"/>
      <w:lvlJc w:val="left"/>
      <w:pPr>
        <w:ind w:left="1035" w:hanging="291"/>
      </w:pPr>
      <w:rPr>
        <w:rFonts w:hint="default"/>
        <w:lang w:val="en-US" w:eastAsia="en-US" w:bidi="en-US"/>
      </w:rPr>
    </w:lvl>
    <w:lvl w:ilvl="6" w:tplc="C5D6365C">
      <w:numFmt w:val="bullet"/>
      <w:lvlText w:val="•"/>
      <w:lvlJc w:val="left"/>
      <w:pPr>
        <w:ind w:left="1222" w:hanging="291"/>
      </w:pPr>
      <w:rPr>
        <w:rFonts w:hint="default"/>
        <w:lang w:val="en-US" w:eastAsia="en-US" w:bidi="en-US"/>
      </w:rPr>
    </w:lvl>
    <w:lvl w:ilvl="7" w:tplc="D988C0D0">
      <w:numFmt w:val="bullet"/>
      <w:lvlText w:val="•"/>
      <w:lvlJc w:val="left"/>
      <w:pPr>
        <w:ind w:left="1409" w:hanging="291"/>
      </w:pPr>
      <w:rPr>
        <w:rFonts w:hint="default"/>
        <w:lang w:val="en-US" w:eastAsia="en-US" w:bidi="en-US"/>
      </w:rPr>
    </w:lvl>
    <w:lvl w:ilvl="8" w:tplc="6C2E7AFA">
      <w:numFmt w:val="bullet"/>
      <w:lvlText w:val="•"/>
      <w:lvlJc w:val="left"/>
      <w:pPr>
        <w:ind w:left="1596" w:hanging="291"/>
      </w:pPr>
      <w:rPr>
        <w:rFonts w:hint="default"/>
        <w:lang w:val="en-US" w:eastAsia="en-US" w:bidi="en-US"/>
      </w:rPr>
    </w:lvl>
  </w:abstractNum>
  <w:abstractNum w:abstractNumId="345">
    <w:nsid w:val="52716FE6"/>
    <w:multiLevelType w:val="hybridMultilevel"/>
    <w:tmpl w:val="3EC8F474"/>
    <w:lvl w:ilvl="0" w:tplc="94FC1040">
      <w:numFmt w:val="bullet"/>
      <w:lvlText w:val=""/>
      <w:lvlJc w:val="left"/>
      <w:pPr>
        <w:ind w:left="827" w:hanging="360"/>
      </w:pPr>
      <w:rPr>
        <w:rFonts w:ascii="Symbol" w:eastAsia="Symbol" w:hAnsi="Symbol" w:cs="Symbol" w:hint="default"/>
        <w:w w:val="100"/>
        <w:sz w:val="24"/>
        <w:szCs w:val="24"/>
        <w:lang w:val="en-US" w:eastAsia="en-US" w:bidi="en-US"/>
      </w:rPr>
    </w:lvl>
    <w:lvl w:ilvl="1" w:tplc="B4523BEE">
      <w:numFmt w:val="bullet"/>
      <w:lvlText w:val="•"/>
      <w:lvlJc w:val="left"/>
      <w:pPr>
        <w:ind w:left="935" w:hanging="360"/>
      </w:pPr>
      <w:rPr>
        <w:rFonts w:hint="default"/>
        <w:lang w:val="en-US" w:eastAsia="en-US" w:bidi="en-US"/>
      </w:rPr>
    </w:lvl>
    <w:lvl w:ilvl="2" w:tplc="8F52A79E">
      <w:numFmt w:val="bullet"/>
      <w:lvlText w:val="•"/>
      <w:lvlJc w:val="left"/>
      <w:pPr>
        <w:ind w:left="1050" w:hanging="360"/>
      </w:pPr>
      <w:rPr>
        <w:rFonts w:hint="default"/>
        <w:lang w:val="en-US" w:eastAsia="en-US" w:bidi="en-US"/>
      </w:rPr>
    </w:lvl>
    <w:lvl w:ilvl="3" w:tplc="D7AC9BDE">
      <w:numFmt w:val="bullet"/>
      <w:lvlText w:val="•"/>
      <w:lvlJc w:val="left"/>
      <w:pPr>
        <w:ind w:left="1165" w:hanging="360"/>
      </w:pPr>
      <w:rPr>
        <w:rFonts w:hint="default"/>
        <w:lang w:val="en-US" w:eastAsia="en-US" w:bidi="en-US"/>
      </w:rPr>
    </w:lvl>
    <w:lvl w:ilvl="4" w:tplc="1D5EF630">
      <w:numFmt w:val="bullet"/>
      <w:lvlText w:val="•"/>
      <w:lvlJc w:val="left"/>
      <w:pPr>
        <w:ind w:left="1280" w:hanging="360"/>
      </w:pPr>
      <w:rPr>
        <w:rFonts w:hint="default"/>
        <w:lang w:val="en-US" w:eastAsia="en-US" w:bidi="en-US"/>
      </w:rPr>
    </w:lvl>
    <w:lvl w:ilvl="5" w:tplc="28CEE678">
      <w:numFmt w:val="bullet"/>
      <w:lvlText w:val="•"/>
      <w:lvlJc w:val="left"/>
      <w:pPr>
        <w:ind w:left="1395" w:hanging="360"/>
      </w:pPr>
      <w:rPr>
        <w:rFonts w:hint="default"/>
        <w:lang w:val="en-US" w:eastAsia="en-US" w:bidi="en-US"/>
      </w:rPr>
    </w:lvl>
    <w:lvl w:ilvl="6" w:tplc="09882052">
      <w:numFmt w:val="bullet"/>
      <w:lvlText w:val="•"/>
      <w:lvlJc w:val="left"/>
      <w:pPr>
        <w:ind w:left="1510" w:hanging="360"/>
      </w:pPr>
      <w:rPr>
        <w:rFonts w:hint="default"/>
        <w:lang w:val="en-US" w:eastAsia="en-US" w:bidi="en-US"/>
      </w:rPr>
    </w:lvl>
    <w:lvl w:ilvl="7" w:tplc="394C93E6">
      <w:numFmt w:val="bullet"/>
      <w:lvlText w:val="•"/>
      <w:lvlJc w:val="left"/>
      <w:pPr>
        <w:ind w:left="1625" w:hanging="360"/>
      </w:pPr>
      <w:rPr>
        <w:rFonts w:hint="default"/>
        <w:lang w:val="en-US" w:eastAsia="en-US" w:bidi="en-US"/>
      </w:rPr>
    </w:lvl>
    <w:lvl w:ilvl="8" w:tplc="7422D638">
      <w:numFmt w:val="bullet"/>
      <w:lvlText w:val="•"/>
      <w:lvlJc w:val="left"/>
      <w:pPr>
        <w:ind w:left="1740" w:hanging="360"/>
      </w:pPr>
      <w:rPr>
        <w:rFonts w:hint="default"/>
        <w:lang w:val="en-US" w:eastAsia="en-US" w:bidi="en-US"/>
      </w:rPr>
    </w:lvl>
  </w:abstractNum>
  <w:abstractNum w:abstractNumId="346">
    <w:nsid w:val="52875D73"/>
    <w:multiLevelType w:val="hybridMultilevel"/>
    <w:tmpl w:val="BB401C2C"/>
    <w:lvl w:ilvl="0" w:tplc="43D6EB44">
      <w:numFmt w:val="bullet"/>
      <w:lvlText w:val=""/>
      <w:lvlJc w:val="left"/>
      <w:pPr>
        <w:ind w:left="825" w:hanging="360"/>
      </w:pPr>
      <w:rPr>
        <w:rFonts w:ascii="Symbol" w:eastAsia="Symbol" w:hAnsi="Symbol" w:cs="Symbol" w:hint="default"/>
        <w:w w:val="100"/>
        <w:sz w:val="24"/>
        <w:szCs w:val="24"/>
        <w:lang w:val="en-US" w:eastAsia="en-US" w:bidi="en-US"/>
      </w:rPr>
    </w:lvl>
    <w:lvl w:ilvl="1" w:tplc="125CA2CC">
      <w:numFmt w:val="bullet"/>
      <w:lvlText w:val="•"/>
      <w:lvlJc w:val="left"/>
      <w:pPr>
        <w:ind w:left="1061" w:hanging="360"/>
      </w:pPr>
      <w:rPr>
        <w:rFonts w:hint="default"/>
        <w:lang w:val="en-US" w:eastAsia="en-US" w:bidi="en-US"/>
      </w:rPr>
    </w:lvl>
    <w:lvl w:ilvl="2" w:tplc="035E8FEC">
      <w:numFmt w:val="bullet"/>
      <w:lvlText w:val="•"/>
      <w:lvlJc w:val="left"/>
      <w:pPr>
        <w:ind w:left="1302" w:hanging="360"/>
      </w:pPr>
      <w:rPr>
        <w:rFonts w:hint="default"/>
        <w:lang w:val="en-US" w:eastAsia="en-US" w:bidi="en-US"/>
      </w:rPr>
    </w:lvl>
    <w:lvl w:ilvl="3" w:tplc="FA4CCD76">
      <w:numFmt w:val="bullet"/>
      <w:lvlText w:val="•"/>
      <w:lvlJc w:val="left"/>
      <w:pPr>
        <w:ind w:left="1543" w:hanging="360"/>
      </w:pPr>
      <w:rPr>
        <w:rFonts w:hint="default"/>
        <w:lang w:val="en-US" w:eastAsia="en-US" w:bidi="en-US"/>
      </w:rPr>
    </w:lvl>
    <w:lvl w:ilvl="4" w:tplc="B5BA18AA">
      <w:numFmt w:val="bullet"/>
      <w:lvlText w:val="•"/>
      <w:lvlJc w:val="left"/>
      <w:pPr>
        <w:ind w:left="1784" w:hanging="360"/>
      </w:pPr>
      <w:rPr>
        <w:rFonts w:hint="default"/>
        <w:lang w:val="en-US" w:eastAsia="en-US" w:bidi="en-US"/>
      </w:rPr>
    </w:lvl>
    <w:lvl w:ilvl="5" w:tplc="B6543694">
      <w:numFmt w:val="bullet"/>
      <w:lvlText w:val="•"/>
      <w:lvlJc w:val="left"/>
      <w:pPr>
        <w:ind w:left="2025" w:hanging="360"/>
      </w:pPr>
      <w:rPr>
        <w:rFonts w:hint="default"/>
        <w:lang w:val="en-US" w:eastAsia="en-US" w:bidi="en-US"/>
      </w:rPr>
    </w:lvl>
    <w:lvl w:ilvl="6" w:tplc="3BF2289A">
      <w:numFmt w:val="bullet"/>
      <w:lvlText w:val="•"/>
      <w:lvlJc w:val="left"/>
      <w:pPr>
        <w:ind w:left="2266" w:hanging="360"/>
      </w:pPr>
      <w:rPr>
        <w:rFonts w:hint="default"/>
        <w:lang w:val="en-US" w:eastAsia="en-US" w:bidi="en-US"/>
      </w:rPr>
    </w:lvl>
    <w:lvl w:ilvl="7" w:tplc="02A0253C">
      <w:numFmt w:val="bullet"/>
      <w:lvlText w:val="•"/>
      <w:lvlJc w:val="left"/>
      <w:pPr>
        <w:ind w:left="2507" w:hanging="360"/>
      </w:pPr>
      <w:rPr>
        <w:rFonts w:hint="default"/>
        <w:lang w:val="en-US" w:eastAsia="en-US" w:bidi="en-US"/>
      </w:rPr>
    </w:lvl>
    <w:lvl w:ilvl="8" w:tplc="BBA42E54">
      <w:numFmt w:val="bullet"/>
      <w:lvlText w:val="•"/>
      <w:lvlJc w:val="left"/>
      <w:pPr>
        <w:ind w:left="2748" w:hanging="360"/>
      </w:pPr>
      <w:rPr>
        <w:rFonts w:hint="default"/>
        <w:lang w:val="en-US" w:eastAsia="en-US" w:bidi="en-US"/>
      </w:rPr>
    </w:lvl>
  </w:abstractNum>
  <w:abstractNum w:abstractNumId="347">
    <w:nsid w:val="528D2497"/>
    <w:multiLevelType w:val="hybridMultilevel"/>
    <w:tmpl w:val="D1DECA7E"/>
    <w:lvl w:ilvl="0" w:tplc="B85C3F46">
      <w:numFmt w:val="bullet"/>
      <w:lvlText w:val="•"/>
      <w:lvlJc w:val="left"/>
      <w:pPr>
        <w:ind w:left="268" w:hanging="159"/>
      </w:pPr>
      <w:rPr>
        <w:rFonts w:ascii="Georgia" w:eastAsia="Georgia" w:hAnsi="Georgia" w:cs="Georgia" w:hint="default"/>
        <w:w w:val="112"/>
        <w:sz w:val="24"/>
        <w:szCs w:val="24"/>
        <w:lang w:val="en-US" w:eastAsia="en-US" w:bidi="en-US"/>
      </w:rPr>
    </w:lvl>
    <w:lvl w:ilvl="1" w:tplc="B4B403FA">
      <w:numFmt w:val="bullet"/>
      <w:lvlText w:val="•"/>
      <w:lvlJc w:val="left"/>
      <w:pPr>
        <w:ind w:left="455" w:hanging="159"/>
      </w:pPr>
      <w:rPr>
        <w:rFonts w:hint="default"/>
        <w:lang w:val="en-US" w:eastAsia="en-US" w:bidi="en-US"/>
      </w:rPr>
    </w:lvl>
    <w:lvl w:ilvl="2" w:tplc="F6D25FCC">
      <w:numFmt w:val="bullet"/>
      <w:lvlText w:val="•"/>
      <w:lvlJc w:val="left"/>
      <w:pPr>
        <w:ind w:left="651" w:hanging="159"/>
      </w:pPr>
      <w:rPr>
        <w:rFonts w:hint="default"/>
        <w:lang w:val="en-US" w:eastAsia="en-US" w:bidi="en-US"/>
      </w:rPr>
    </w:lvl>
    <w:lvl w:ilvl="3" w:tplc="9814E03E">
      <w:numFmt w:val="bullet"/>
      <w:lvlText w:val="•"/>
      <w:lvlJc w:val="left"/>
      <w:pPr>
        <w:ind w:left="846" w:hanging="159"/>
      </w:pPr>
      <w:rPr>
        <w:rFonts w:hint="default"/>
        <w:lang w:val="en-US" w:eastAsia="en-US" w:bidi="en-US"/>
      </w:rPr>
    </w:lvl>
    <w:lvl w:ilvl="4" w:tplc="50AEB3FC">
      <w:numFmt w:val="bullet"/>
      <w:lvlText w:val="•"/>
      <w:lvlJc w:val="left"/>
      <w:pPr>
        <w:ind w:left="1042" w:hanging="159"/>
      </w:pPr>
      <w:rPr>
        <w:rFonts w:hint="default"/>
        <w:lang w:val="en-US" w:eastAsia="en-US" w:bidi="en-US"/>
      </w:rPr>
    </w:lvl>
    <w:lvl w:ilvl="5" w:tplc="439650E2">
      <w:numFmt w:val="bullet"/>
      <w:lvlText w:val="•"/>
      <w:lvlJc w:val="left"/>
      <w:pPr>
        <w:ind w:left="1237" w:hanging="159"/>
      </w:pPr>
      <w:rPr>
        <w:rFonts w:hint="default"/>
        <w:lang w:val="en-US" w:eastAsia="en-US" w:bidi="en-US"/>
      </w:rPr>
    </w:lvl>
    <w:lvl w:ilvl="6" w:tplc="71C8798E">
      <w:numFmt w:val="bullet"/>
      <w:lvlText w:val="•"/>
      <w:lvlJc w:val="left"/>
      <w:pPr>
        <w:ind w:left="1433" w:hanging="159"/>
      </w:pPr>
      <w:rPr>
        <w:rFonts w:hint="default"/>
        <w:lang w:val="en-US" w:eastAsia="en-US" w:bidi="en-US"/>
      </w:rPr>
    </w:lvl>
    <w:lvl w:ilvl="7" w:tplc="CFD485EC">
      <w:numFmt w:val="bullet"/>
      <w:lvlText w:val="•"/>
      <w:lvlJc w:val="left"/>
      <w:pPr>
        <w:ind w:left="1628" w:hanging="159"/>
      </w:pPr>
      <w:rPr>
        <w:rFonts w:hint="default"/>
        <w:lang w:val="en-US" w:eastAsia="en-US" w:bidi="en-US"/>
      </w:rPr>
    </w:lvl>
    <w:lvl w:ilvl="8" w:tplc="409E76DE">
      <w:numFmt w:val="bullet"/>
      <w:lvlText w:val="•"/>
      <w:lvlJc w:val="left"/>
      <w:pPr>
        <w:ind w:left="1824" w:hanging="159"/>
      </w:pPr>
      <w:rPr>
        <w:rFonts w:hint="default"/>
        <w:lang w:val="en-US" w:eastAsia="en-US" w:bidi="en-US"/>
      </w:rPr>
    </w:lvl>
  </w:abstractNum>
  <w:abstractNum w:abstractNumId="348">
    <w:nsid w:val="533F6F95"/>
    <w:multiLevelType w:val="hybridMultilevel"/>
    <w:tmpl w:val="E342FC88"/>
    <w:lvl w:ilvl="0" w:tplc="7C32FBFA">
      <w:numFmt w:val="bullet"/>
      <w:lvlText w:val="•"/>
      <w:lvlJc w:val="left"/>
      <w:pPr>
        <w:ind w:left="265" w:hanging="159"/>
      </w:pPr>
      <w:rPr>
        <w:rFonts w:ascii="Georgia" w:eastAsia="Georgia" w:hAnsi="Georgia" w:cs="Georgia" w:hint="default"/>
        <w:w w:val="112"/>
        <w:sz w:val="24"/>
        <w:szCs w:val="24"/>
        <w:lang w:val="en-US" w:eastAsia="en-US" w:bidi="en-US"/>
      </w:rPr>
    </w:lvl>
    <w:lvl w:ilvl="1" w:tplc="63C88784">
      <w:numFmt w:val="bullet"/>
      <w:lvlText w:val="•"/>
      <w:lvlJc w:val="left"/>
      <w:pPr>
        <w:ind w:left="421" w:hanging="159"/>
      </w:pPr>
      <w:rPr>
        <w:rFonts w:hint="default"/>
        <w:lang w:val="en-US" w:eastAsia="en-US" w:bidi="en-US"/>
      </w:rPr>
    </w:lvl>
    <w:lvl w:ilvl="2" w:tplc="7AA69C6C">
      <w:numFmt w:val="bullet"/>
      <w:lvlText w:val="•"/>
      <w:lvlJc w:val="left"/>
      <w:pPr>
        <w:ind w:left="582" w:hanging="159"/>
      </w:pPr>
      <w:rPr>
        <w:rFonts w:hint="default"/>
        <w:lang w:val="en-US" w:eastAsia="en-US" w:bidi="en-US"/>
      </w:rPr>
    </w:lvl>
    <w:lvl w:ilvl="3" w:tplc="65666D24">
      <w:numFmt w:val="bullet"/>
      <w:lvlText w:val="•"/>
      <w:lvlJc w:val="left"/>
      <w:pPr>
        <w:ind w:left="743" w:hanging="159"/>
      </w:pPr>
      <w:rPr>
        <w:rFonts w:hint="default"/>
        <w:lang w:val="en-US" w:eastAsia="en-US" w:bidi="en-US"/>
      </w:rPr>
    </w:lvl>
    <w:lvl w:ilvl="4" w:tplc="79B49226">
      <w:numFmt w:val="bullet"/>
      <w:lvlText w:val="•"/>
      <w:lvlJc w:val="left"/>
      <w:pPr>
        <w:ind w:left="905" w:hanging="159"/>
      </w:pPr>
      <w:rPr>
        <w:rFonts w:hint="default"/>
        <w:lang w:val="en-US" w:eastAsia="en-US" w:bidi="en-US"/>
      </w:rPr>
    </w:lvl>
    <w:lvl w:ilvl="5" w:tplc="22E88956">
      <w:numFmt w:val="bullet"/>
      <w:lvlText w:val="•"/>
      <w:lvlJc w:val="left"/>
      <w:pPr>
        <w:ind w:left="1066" w:hanging="159"/>
      </w:pPr>
      <w:rPr>
        <w:rFonts w:hint="default"/>
        <w:lang w:val="en-US" w:eastAsia="en-US" w:bidi="en-US"/>
      </w:rPr>
    </w:lvl>
    <w:lvl w:ilvl="6" w:tplc="1FDC8B50">
      <w:numFmt w:val="bullet"/>
      <w:lvlText w:val="•"/>
      <w:lvlJc w:val="left"/>
      <w:pPr>
        <w:ind w:left="1227" w:hanging="159"/>
      </w:pPr>
      <w:rPr>
        <w:rFonts w:hint="default"/>
        <w:lang w:val="en-US" w:eastAsia="en-US" w:bidi="en-US"/>
      </w:rPr>
    </w:lvl>
    <w:lvl w:ilvl="7" w:tplc="2160DA02">
      <w:numFmt w:val="bullet"/>
      <w:lvlText w:val="•"/>
      <w:lvlJc w:val="left"/>
      <w:pPr>
        <w:ind w:left="1389" w:hanging="159"/>
      </w:pPr>
      <w:rPr>
        <w:rFonts w:hint="default"/>
        <w:lang w:val="en-US" w:eastAsia="en-US" w:bidi="en-US"/>
      </w:rPr>
    </w:lvl>
    <w:lvl w:ilvl="8" w:tplc="FAF2C452">
      <w:numFmt w:val="bullet"/>
      <w:lvlText w:val="•"/>
      <w:lvlJc w:val="left"/>
      <w:pPr>
        <w:ind w:left="1550" w:hanging="159"/>
      </w:pPr>
      <w:rPr>
        <w:rFonts w:hint="default"/>
        <w:lang w:val="en-US" w:eastAsia="en-US" w:bidi="en-US"/>
      </w:rPr>
    </w:lvl>
  </w:abstractNum>
  <w:abstractNum w:abstractNumId="349">
    <w:nsid w:val="534D6AB0"/>
    <w:multiLevelType w:val="hybridMultilevel"/>
    <w:tmpl w:val="7F347E54"/>
    <w:lvl w:ilvl="0" w:tplc="DA269BEC">
      <w:numFmt w:val="bullet"/>
      <w:lvlText w:val="•"/>
      <w:lvlJc w:val="left"/>
      <w:pPr>
        <w:ind w:left="107" w:hanging="449"/>
      </w:pPr>
      <w:rPr>
        <w:rFonts w:ascii="Times New Roman" w:eastAsia="Times New Roman" w:hAnsi="Times New Roman" w:cs="Times New Roman" w:hint="default"/>
        <w:spacing w:val="-30"/>
        <w:w w:val="99"/>
        <w:sz w:val="24"/>
        <w:szCs w:val="24"/>
        <w:lang w:val="en-US" w:eastAsia="en-US" w:bidi="en-US"/>
      </w:rPr>
    </w:lvl>
    <w:lvl w:ilvl="1" w:tplc="2DA0D928">
      <w:numFmt w:val="bullet"/>
      <w:lvlText w:val="•"/>
      <w:lvlJc w:val="left"/>
      <w:pPr>
        <w:ind w:left="293" w:hanging="449"/>
      </w:pPr>
      <w:rPr>
        <w:rFonts w:hint="default"/>
        <w:lang w:val="en-US" w:eastAsia="en-US" w:bidi="en-US"/>
      </w:rPr>
    </w:lvl>
    <w:lvl w:ilvl="2" w:tplc="4BBAA882">
      <w:numFmt w:val="bullet"/>
      <w:lvlText w:val="•"/>
      <w:lvlJc w:val="left"/>
      <w:pPr>
        <w:ind w:left="487" w:hanging="449"/>
      </w:pPr>
      <w:rPr>
        <w:rFonts w:hint="default"/>
        <w:lang w:val="en-US" w:eastAsia="en-US" w:bidi="en-US"/>
      </w:rPr>
    </w:lvl>
    <w:lvl w:ilvl="3" w:tplc="30C2E080">
      <w:numFmt w:val="bullet"/>
      <w:lvlText w:val="•"/>
      <w:lvlJc w:val="left"/>
      <w:pPr>
        <w:ind w:left="680" w:hanging="449"/>
      </w:pPr>
      <w:rPr>
        <w:rFonts w:hint="default"/>
        <w:lang w:val="en-US" w:eastAsia="en-US" w:bidi="en-US"/>
      </w:rPr>
    </w:lvl>
    <w:lvl w:ilvl="4" w:tplc="2848B140">
      <w:numFmt w:val="bullet"/>
      <w:lvlText w:val="•"/>
      <w:lvlJc w:val="left"/>
      <w:pPr>
        <w:ind w:left="874" w:hanging="449"/>
      </w:pPr>
      <w:rPr>
        <w:rFonts w:hint="default"/>
        <w:lang w:val="en-US" w:eastAsia="en-US" w:bidi="en-US"/>
      </w:rPr>
    </w:lvl>
    <w:lvl w:ilvl="5" w:tplc="814CE9BE">
      <w:numFmt w:val="bullet"/>
      <w:lvlText w:val="•"/>
      <w:lvlJc w:val="left"/>
      <w:pPr>
        <w:ind w:left="1067" w:hanging="449"/>
      </w:pPr>
      <w:rPr>
        <w:rFonts w:hint="default"/>
        <w:lang w:val="en-US" w:eastAsia="en-US" w:bidi="en-US"/>
      </w:rPr>
    </w:lvl>
    <w:lvl w:ilvl="6" w:tplc="D74AD018">
      <w:numFmt w:val="bullet"/>
      <w:lvlText w:val="•"/>
      <w:lvlJc w:val="left"/>
      <w:pPr>
        <w:ind w:left="1261" w:hanging="449"/>
      </w:pPr>
      <w:rPr>
        <w:rFonts w:hint="default"/>
        <w:lang w:val="en-US" w:eastAsia="en-US" w:bidi="en-US"/>
      </w:rPr>
    </w:lvl>
    <w:lvl w:ilvl="7" w:tplc="CB0406AA">
      <w:numFmt w:val="bullet"/>
      <w:lvlText w:val="•"/>
      <w:lvlJc w:val="left"/>
      <w:pPr>
        <w:ind w:left="1454" w:hanging="449"/>
      </w:pPr>
      <w:rPr>
        <w:rFonts w:hint="default"/>
        <w:lang w:val="en-US" w:eastAsia="en-US" w:bidi="en-US"/>
      </w:rPr>
    </w:lvl>
    <w:lvl w:ilvl="8" w:tplc="E5AA3608">
      <w:numFmt w:val="bullet"/>
      <w:lvlText w:val="•"/>
      <w:lvlJc w:val="left"/>
      <w:pPr>
        <w:ind w:left="1648" w:hanging="449"/>
      </w:pPr>
      <w:rPr>
        <w:rFonts w:hint="default"/>
        <w:lang w:val="en-US" w:eastAsia="en-US" w:bidi="en-US"/>
      </w:rPr>
    </w:lvl>
  </w:abstractNum>
  <w:abstractNum w:abstractNumId="350">
    <w:nsid w:val="539C50B6"/>
    <w:multiLevelType w:val="hybridMultilevel"/>
    <w:tmpl w:val="250C9776"/>
    <w:lvl w:ilvl="0" w:tplc="F2229FDA">
      <w:start w:val="1"/>
      <w:numFmt w:val="decimal"/>
      <w:lvlText w:val="%1."/>
      <w:lvlJc w:val="left"/>
      <w:pPr>
        <w:ind w:left="1742" w:hanging="541"/>
        <w:jc w:val="left"/>
      </w:pPr>
      <w:rPr>
        <w:rFonts w:hint="default"/>
        <w:spacing w:val="0"/>
        <w:w w:val="83"/>
        <w:lang w:val="en-US" w:eastAsia="en-US" w:bidi="en-US"/>
      </w:rPr>
    </w:lvl>
    <w:lvl w:ilvl="1" w:tplc="1AE4F166">
      <w:numFmt w:val="bullet"/>
      <w:lvlText w:val="•"/>
      <w:lvlJc w:val="left"/>
      <w:pPr>
        <w:ind w:left="2673" w:hanging="541"/>
      </w:pPr>
      <w:rPr>
        <w:rFonts w:hint="default"/>
        <w:lang w:val="en-US" w:eastAsia="en-US" w:bidi="en-US"/>
      </w:rPr>
    </w:lvl>
    <w:lvl w:ilvl="2" w:tplc="97A89B90">
      <w:numFmt w:val="bullet"/>
      <w:lvlText w:val="•"/>
      <w:lvlJc w:val="left"/>
      <w:pPr>
        <w:ind w:left="3607" w:hanging="541"/>
      </w:pPr>
      <w:rPr>
        <w:rFonts w:hint="default"/>
        <w:lang w:val="en-US" w:eastAsia="en-US" w:bidi="en-US"/>
      </w:rPr>
    </w:lvl>
    <w:lvl w:ilvl="3" w:tplc="83F833A2">
      <w:numFmt w:val="bullet"/>
      <w:lvlText w:val="•"/>
      <w:lvlJc w:val="left"/>
      <w:pPr>
        <w:ind w:left="4540" w:hanging="541"/>
      </w:pPr>
      <w:rPr>
        <w:rFonts w:hint="default"/>
        <w:lang w:val="en-US" w:eastAsia="en-US" w:bidi="en-US"/>
      </w:rPr>
    </w:lvl>
    <w:lvl w:ilvl="4" w:tplc="3FA61D7A">
      <w:numFmt w:val="bullet"/>
      <w:lvlText w:val="•"/>
      <w:lvlJc w:val="left"/>
      <w:pPr>
        <w:ind w:left="5474" w:hanging="541"/>
      </w:pPr>
      <w:rPr>
        <w:rFonts w:hint="default"/>
        <w:lang w:val="en-US" w:eastAsia="en-US" w:bidi="en-US"/>
      </w:rPr>
    </w:lvl>
    <w:lvl w:ilvl="5" w:tplc="3528BBB8">
      <w:numFmt w:val="bullet"/>
      <w:lvlText w:val="•"/>
      <w:lvlJc w:val="left"/>
      <w:pPr>
        <w:ind w:left="6407" w:hanging="541"/>
      </w:pPr>
      <w:rPr>
        <w:rFonts w:hint="default"/>
        <w:lang w:val="en-US" w:eastAsia="en-US" w:bidi="en-US"/>
      </w:rPr>
    </w:lvl>
    <w:lvl w:ilvl="6" w:tplc="FFA4C0C2">
      <w:numFmt w:val="bullet"/>
      <w:lvlText w:val="•"/>
      <w:lvlJc w:val="left"/>
      <w:pPr>
        <w:ind w:left="7341" w:hanging="541"/>
      </w:pPr>
      <w:rPr>
        <w:rFonts w:hint="default"/>
        <w:lang w:val="en-US" w:eastAsia="en-US" w:bidi="en-US"/>
      </w:rPr>
    </w:lvl>
    <w:lvl w:ilvl="7" w:tplc="4CA8328A">
      <w:numFmt w:val="bullet"/>
      <w:lvlText w:val="•"/>
      <w:lvlJc w:val="left"/>
      <w:pPr>
        <w:ind w:left="8274" w:hanging="541"/>
      </w:pPr>
      <w:rPr>
        <w:rFonts w:hint="default"/>
        <w:lang w:val="en-US" w:eastAsia="en-US" w:bidi="en-US"/>
      </w:rPr>
    </w:lvl>
    <w:lvl w:ilvl="8" w:tplc="2BA25796">
      <w:numFmt w:val="bullet"/>
      <w:lvlText w:val="•"/>
      <w:lvlJc w:val="left"/>
      <w:pPr>
        <w:ind w:left="9208" w:hanging="541"/>
      </w:pPr>
      <w:rPr>
        <w:rFonts w:hint="default"/>
        <w:lang w:val="en-US" w:eastAsia="en-US" w:bidi="en-US"/>
      </w:rPr>
    </w:lvl>
  </w:abstractNum>
  <w:abstractNum w:abstractNumId="351">
    <w:nsid w:val="539D7946"/>
    <w:multiLevelType w:val="hybridMultilevel"/>
    <w:tmpl w:val="874E2E9C"/>
    <w:lvl w:ilvl="0" w:tplc="60AABF94">
      <w:numFmt w:val="bullet"/>
      <w:lvlText w:val="•"/>
      <w:lvlJc w:val="left"/>
      <w:pPr>
        <w:ind w:left="105" w:hanging="166"/>
      </w:pPr>
      <w:rPr>
        <w:rFonts w:ascii="Georgia" w:eastAsia="Georgia" w:hAnsi="Georgia" w:cs="Georgia" w:hint="default"/>
        <w:w w:val="112"/>
        <w:sz w:val="20"/>
        <w:szCs w:val="20"/>
        <w:lang w:val="en-US" w:eastAsia="en-US" w:bidi="en-US"/>
      </w:rPr>
    </w:lvl>
    <w:lvl w:ilvl="1" w:tplc="02BA0088">
      <w:numFmt w:val="bullet"/>
      <w:lvlText w:val="•"/>
      <w:lvlJc w:val="left"/>
      <w:pPr>
        <w:ind w:left="335" w:hanging="166"/>
      </w:pPr>
      <w:rPr>
        <w:rFonts w:hint="default"/>
        <w:lang w:val="en-US" w:eastAsia="en-US" w:bidi="en-US"/>
      </w:rPr>
    </w:lvl>
    <w:lvl w:ilvl="2" w:tplc="AF7CBA1A">
      <w:numFmt w:val="bullet"/>
      <w:lvlText w:val="•"/>
      <w:lvlJc w:val="left"/>
      <w:pPr>
        <w:ind w:left="571" w:hanging="166"/>
      </w:pPr>
      <w:rPr>
        <w:rFonts w:hint="default"/>
        <w:lang w:val="en-US" w:eastAsia="en-US" w:bidi="en-US"/>
      </w:rPr>
    </w:lvl>
    <w:lvl w:ilvl="3" w:tplc="2AF2D3DE">
      <w:numFmt w:val="bullet"/>
      <w:lvlText w:val="•"/>
      <w:lvlJc w:val="left"/>
      <w:pPr>
        <w:ind w:left="807" w:hanging="166"/>
      </w:pPr>
      <w:rPr>
        <w:rFonts w:hint="default"/>
        <w:lang w:val="en-US" w:eastAsia="en-US" w:bidi="en-US"/>
      </w:rPr>
    </w:lvl>
    <w:lvl w:ilvl="4" w:tplc="781659EA">
      <w:numFmt w:val="bullet"/>
      <w:lvlText w:val="•"/>
      <w:lvlJc w:val="left"/>
      <w:pPr>
        <w:ind w:left="1043" w:hanging="166"/>
      </w:pPr>
      <w:rPr>
        <w:rFonts w:hint="default"/>
        <w:lang w:val="en-US" w:eastAsia="en-US" w:bidi="en-US"/>
      </w:rPr>
    </w:lvl>
    <w:lvl w:ilvl="5" w:tplc="E534B378">
      <w:numFmt w:val="bullet"/>
      <w:lvlText w:val="•"/>
      <w:lvlJc w:val="left"/>
      <w:pPr>
        <w:ind w:left="1279" w:hanging="166"/>
      </w:pPr>
      <w:rPr>
        <w:rFonts w:hint="default"/>
        <w:lang w:val="en-US" w:eastAsia="en-US" w:bidi="en-US"/>
      </w:rPr>
    </w:lvl>
    <w:lvl w:ilvl="6" w:tplc="75268C0C">
      <w:numFmt w:val="bullet"/>
      <w:lvlText w:val="•"/>
      <w:lvlJc w:val="left"/>
      <w:pPr>
        <w:ind w:left="1515" w:hanging="166"/>
      </w:pPr>
      <w:rPr>
        <w:rFonts w:hint="default"/>
        <w:lang w:val="en-US" w:eastAsia="en-US" w:bidi="en-US"/>
      </w:rPr>
    </w:lvl>
    <w:lvl w:ilvl="7" w:tplc="309662D4">
      <w:numFmt w:val="bullet"/>
      <w:lvlText w:val="•"/>
      <w:lvlJc w:val="left"/>
      <w:pPr>
        <w:ind w:left="1751" w:hanging="166"/>
      </w:pPr>
      <w:rPr>
        <w:rFonts w:hint="default"/>
        <w:lang w:val="en-US" w:eastAsia="en-US" w:bidi="en-US"/>
      </w:rPr>
    </w:lvl>
    <w:lvl w:ilvl="8" w:tplc="F1F04CEC">
      <w:numFmt w:val="bullet"/>
      <w:lvlText w:val="•"/>
      <w:lvlJc w:val="left"/>
      <w:pPr>
        <w:ind w:left="1987" w:hanging="166"/>
      </w:pPr>
      <w:rPr>
        <w:rFonts w:hint="default"/>
        <w:lang w:val="en-US" w:eastAsia="en-US" w:bidi="en-US"/>
      </w:rPr>
    </w:lvl>
  </w:abstractNum>
  <w:abstractNum w:abstractNumId="352">
    <w:nsid w:val="53E70CC9"/>
    <w:multiLevelType w:val="hybridMultilevel"/>
    <w:tmpl w:val="4588DE00"/>
    <w:lvl w:ilvl="0" w:tplc="52FC00EA">
      <w:numFmt w:val="bullet"/>
      <w:lvlText w:val=""/>
      <w:lvlJc w:val="left"/>
      <w:pPr>
        <w:ind w:left="827" w:hanging="360"/>
      </w:pPr>
      <w:rPr>
        <w:rFonts w:ascii="Symbol" w:eastAsia="Symbol" w:hAnsi="Symbol" w:cs="Symbol" w:hint="default"/>
        <w:w w:val="100"/>
        <w:sz w:val="24"/>
        <w:szCs w:val="24"/>
        <w:lang w:val="en-US" w:eastAsia="en-US" w:bidi="en-US"/>
      </w:rPr>
    </w:lvl>
    <w:lvl w:ilvl="1" w:tplc="51C431B4">
      <w:numFmt w:val="bullet"/>
      <w:lvlText w:val="•"/>
      <w:lvlJc w:val="left"/>
      <w:pPr>
        <w:ind w:left="1088" w:hanging="360"/>
      </w:pPr>
      <w:rPr>
        <w:rFonts w:hint="default"/>
        <w:lang w:val="en-US" w:eastAsia="en-US" w:bidi="en-US"/>
      </w:rPr>
    </w:lvl>
    <w:lvl w:ilvl="2" w:tplc="1C4025D4">
      <w:numFmt w:val="bullet"/>
      <w:lvlText w:val="•"/>
      <w:lvlJc w:val="left"/>
      <w:pPr>
        <w:ind w:left="1356" w:hanging="360"/>
      </w:pPr>
      <w:rPr>
        <w:rFonts w:hint="default"/>
        <w:lang w:val="en-US" w:eastAsia="en-US" w:bidi="en-US"/>
      </w:rPr>
    </w:lvl>
    <w:lvl w:ilvl="3" w:tplc="9C5AD1C8">
      <w:numFmt w:val="bullet"/>
      <w:lvlText w:val="•"/>
      <w:lvlJc w:val="left"/>
      <w:pPr>
        <w:ind w:left="1624" w:hanging="360"/>
      </w:pPr>
      <w:rPr>
        <w:rFonts w:hint="default"/>
        <w:lang w:val="en-US" w:eastAsia="en-US" w:bidi="en-US"/>
      </w:rPr>
    </w:lvl>
    <w:lvl w:ilvl="4" w:tplc="75688354">
      <w:numFmt w:val="bullet"/>
      <w:lvlText w:val="•"/>
      <w:lvlJc w:val="left"/>
      <w:pPr>
        <w:ind w:left="1892" w:hanging="360"/>
      </w:pPr>
      <w:rPr>
        <w:rFonts w:hint="default"/>
        <w:lang w:val="en-US" w:eastAsia="en-US" w:bidi="en-US"/>
      </w:rPr>
    </w:lvl>
    <w:lvl w:ilvl="5" w:tplc="9A9A9562">
      <w:numFmt w:val="bullet"/>
      <w:lvlText w:val="•"/>
      <w:lvlJc w:val="left"/>
      <w:pPr>
        <w:ind w:left="2161" w:hanging="360"/>
      </w:pPr>
      <w:rPr>
        <w:rFonts w:hint="default"/>
        <w:lang w:val="en-US" w:eastAsia="en-US" w:bidi="en-US"/>
      </w:rPr>
    </w:lvl>
    <w:lvl w:ilvl="6" w:tplc="4D8457FA">
      <w:numFmt w:val="bullet"/>
      <w:lvlText w:val="•"/>
      <w:lvlJc w:val="left"/>
      <w:pPr>
        <w:ind w:left="2429" w:hanging="360"/>
      </w:pPr>
      <w:rPr>
        <w:rFonts w:hint="default"/>
        <w:lang w:val="en-US" w:eastAsia="en-US" w:bidi="en-US"/>
      </w:rPr>
    </w:lvl>
    <w:lvl w:ilvl="7" w:tplc="78B63FBE">
      <w:numFmt w:val="bullet"/>
      <w:lvlText w:val="•"/>
      <w:lvlJc w:val="left"/>
      <w:pPr>
        <w:ind w:left="2697" w:hanging="360"/>
      </w:pPr>
      <w:rPr>
        <w:rFonts w:hint="default"/>
        <w:lang w:val="en-US" w:eastAsia="en-US" w:bidi="en-US"/>
      </w:rPr>
    </w:lvl>
    <w:lvl w:ilvl="8" w:tplc="EBB8A0F4">
      <w:numFmt w:val="bullet"/>
      <w:lvlText w:val="•"/>
      <w:lvlJc w:val="left"/>
      <w:pPr>
        <w:ind w:left="2965" w:hanging="360"/>
      </w:pPr>
      <w:rPr>
        <w:rFonts w:hint="default"/>
        <w:lang w:val="en-US" w:eastAsia="en-US" w:bidi="en-US"/>
      </w:rPr>
    </w:lvl>
  </w:abstractNum>
  <w:abstractNum w:abstractNumId="353">
    <w:nsid w:val="5464435E"/>
    <w:multiLevelType w:val="hybridMultilevel"/>
    <w:tmpl w:val="44E209D4"/>
    <w:lvl w:ilvl="0" w:tplc="7B920C50">
      <w:numFmt w:val="bullet"/>
      <w:lvlText w:val="•"/>
      <w:lvlJc w:val="left"/>
      <w:pPr>
        <w:ind w:left="108" w:hanging="133"/>
      </w:pPr>
      <w:rPr>
        <w:rFonts w:ascii="Times New Roman" w:eastAsia="Times New Roman" w:hAnsi="Times New Roman" w:cs="Times New Roman" w:hint="default"/>
        <w:w w:val="100"/>
        <w:sz w:val="22"/>
        <w:szCs w:val="22"/>
        <w:lang w:val="en-US" w:eastAsia="en-US" w:bidi="en-US"/>
      </w:rPr>
    </w:lvl>
    <w:lvl w:ilvl="1" w:tplc="CF36CFE4">
      <w:numFmt w:val="bullet"/>
      <w:lvlText w:val="•"/>
      <w:lvlJc w:val="left"/>
      <w:pPr>
        <w:ind w:left="359" w:hanging="133"/>
      </w:pPr>
      <w:rPr>
        <w:rFonts w:hint="default"/>
        <w:lang w:val="en-US" w:eastAsia="en-US" w:bidi="en-US"/>
      </w:rPr>
    </w:lvl>
    <w:lvl w:ilvl="2" w:tplc="06CABFEA">
      <w:numFmt w:val="bullet"/>
      <w:lvlText w:val="•"/>
      <w:lvlJc w:val="left"/>
      <w:pPr>
        <w:ind w:left="618" w:hanging="133"/>
      </w:pPr>
      <w:rPr>
        <w:rFonts w:hint="default"/>
        <w:lang w:val="en-US" w:eastAsia="en-US" w:bidi="en-US"/>
      </w:rPr>
    </w:lvl>
    <w:lvl w:ilvl="3" w:tplc="28B29F22">
      <w:numFmt w:val="bullet"/>
      <w:lvlText w:val="•"/>
      <w:lvlJc w:val="left"/>
      <w:pPr>
        <w:ind w:left="877" w:hanging="133"/>
      </w:pPr>
      <w:rPr>
        <w:rFonts w:hint="default"/>
        <w:lang w:val="en-US" w:eastAsia="en-US" w:bidi="en-US"/>
      </w:rPr>
    </w:lvl>
    <w:lvl w:ilvl="4" w:tplc="5EC29706">
      <w:numFmt w:val="bullet"/>
      <w:lvlText w:val="•"/>
      <w:lvlJc w:val="left"/>
      <w:pPr>
        <w:ind w:left="1136" w:hanging="133"/>
      </w:pPr>
      <w:rPr>
        <w:rFonts w:hint="default"/>
        <w:lang w:val="en-US" w:eastAsia="en-US" w:bidi="en-US"/>
      </w:rPr>
    </w:lvl>
    <w:lvl w:ilvl="5" w:tplc="25A47B48">
      <w:numFmt w:val="bullet"/>
      <w:lvlText w:val="•"/>
      <w:lvlJc w:val="left"/>
      <w:pPr>
        <w:ind w:left="1395" w:hanging="133"/>
      </w:pPr>
      <w:rPr>
        <w:rFonts w:hint="default"/>
        <w:lang w:val="en-US" w:eastAsia="en-US" w:bidi="en-US"/>
      </w:rPr>
    </w:lvl>
    <w:lvl w:ilvl="6" w:tplc="20ACB414">
      <w:numFmt w:val="bullet"/>
      <w:lvlText w:val="•"/>
      <w:lvlJc w:val="left"/>
      <w:pPr>
        <w:ind w:left="1654" w:hanging="133"/>
      </w:pPr>
      <w:rPr>
        <w:rFonts w:hint="default"/>
        <w:lang w:val="en-US" w:eastAsia="en-US" w:bidi="en-US"/>
      </w:rPr>
    </w:lvl>
    <w:lvl w:ilvl="7" w:tplc="E11ECC96">
      <w:numFmt w:val="bullet"/>
      <w:lvlText w:val="•"/>
      <w:lvlJc w:val="left"/>
      <w:pPr>
        <w:ind w:left="1913" w:hanging="133"/>
      </w:pPr>
      <w:rPr>
        <w:rFonts w:hint="default"/>
        <w:lang w:val="en-US" w:eastAsia="en-US" w:bidi="en-US"/>
      </w:rPr>
    </w:lvl>
    <w:lvl w:ilvl="8" w:tplc="1256AD34">
      <w:numFmt w:val="bullet"/>
      <w:lvlText w:val="•"/>
      <w:lvlJc w:val="left"/>
      <w:pPr>
        <w:ind w:left="2172" w:hanging="133"/>
      </w:pPr>
      <w:rPr>
        <w:rFonts w:hint="default"/>
        <w:lang w:val="en-US" w:eastAsia="en-US" w:bidi="en-US"/>
      </w:rPr>
    </w:lvl>
  </w:abstractNum>
  <w:abstractNum w:abstractNumId="354">
    <w:nsid w:val="549D409F"/>
    <w:multiLevelType w:val="hybridMultilevel"/>
    <w:tmpl w:val="B41C2122"/>
    <w:lvl w:ilvl="0" w:tplc="59B4A3A6">
      <w:numFmt w:val="bullet"/>
      <w:lvlText w:val="•"/>
      <w:lvlJc w:val="left"/>
      <w:pPr>
        <w:ind w:left="282" w:hanging="176"/>
      </w:pPr>
      <w:rPr>
        <w:rFonts w:ascii="Arial" w:eastAsia="Arial" w:hAnsi="Arial" w:cs="Arial" w:hint="default"/>
        <w:w w:val="142"/>
        <w:sz w:val="24"/>
        <w:szCs w:val="24"/>
        <w:lang w:val="en-US" w:eastAsia="en-US" w:bidi="en-US"/>
      </w:rPr>
    </w:lvl>
    <w:lvl w:ilvl="1" w:tplc="82D6BCA6">
      <w:numFmt w:val="bullet"/>
      <w:lvlText w:val="•"/>
      <w:lvlJc w:val="left"/>
      <w:pPr>
        <w:ind w:left="534" w:hanging="176"/>
      </w:pPr>
      <w:rPr>
        <w:rFonts w:hint="default"/>
        <w:lang w:val="en-US" w:eastAsia="en-US" w:bidi="en-US"/>
      </w:rPr>
    </w:lvl>
    <w:lvl w:ilvl="2" w:tplc="ABE60790">
      <w:numFmt w:val="bullet"/>
      <w:lvlText w:val="•"/>
      <w:lvlJc w:val="left"/>
      <w:pPr>
        <w:ind w:left="789" w:hanging="176"/>
      </w:pPr>
      <w:rPr>
        <w:rFonts w:hint="default"/>
        <w:lang w:val="en-US" w:eastAsia="en-US" w:bidi="en-US"/>
      </w:rPr>
    </w:lvl>
    <w:lvl w:ilvl="3" w:tplc="703E8748">
      <w:numFmt w:val="bullet"/>
      <w:lvlText w:val="•"/>
      <w:lvlJc w:val="left"/>
      <w:pPr>
        <w:ind w:left="1044" w:hanging="176"/>
      </w:pPr>
      <w:rPr>
        <w:rFonts w:hint="default"/>
        <w:lang w:val="en-US" w:eastAsia="en-US" w:bidi="en-US"/>
      </w:rPr>
    </w:lvl>
    <w:lvl w:ilvl="4" w:tplc="4C1EB3DC">
      <w:numFmt w:val="bullet"/>
      <w:lvlText w:val="•"/>
      <w:lvlJc w:val="left"/>
      <w:pPr>
        <w:ind w:left="1298" w:hanging="176"/>
      </w:pPr>
      <w:rPr>
        <w:rFonts w:hint="default"/>
        <w:lang w:val="en-US" w:eastAsia="en-US" w:bidi="en-US"/>
      </w:rPr>
    </w:lvl>
    <w:lvl w:ilvl="5" w:tplc="8F38FDC2">
      <w:numFmt w:val="bullet"/>
      <w:lvlText w:val="•"/>
      <w:lvlJc w:val="left"/>
      <w:pPr>
        <w:ind w:left="1553" w:hanging="176"/>
      </w:pPr>
      <w:rPr>
        <w:rFonts w:hint="default"/>
        <w:lang w:val="en-US" w:eastAsia="en-US" w:bidi="en-US"/>
      </w:rPr>
    </w:lvl>
    <w:lvl w:ilvl="6" w:tplc="8F32F1EA">
      <w:numFmt w:val="bullet"/>
      <w:lvlText w:val="•"/>
      <w:lvlJc w:val="left"/>
      <w:pPr>
        <w:ind w:left="1808" w:hanging="176"/>
      </w:pPr>
      <w:rPr>
        <w:rFonts w:hint="default"/>
        <w:lang w:val="en-US" w:eastAsia="en-US" w:bidi="en-US"/>
      </w:rPr>
    </w:lvl>
    <w:lvl w:ilvl="7" w:tplc="60A621D6">
      <w:numFmt w:val="bullet"/>
      <w:lvlText w:val="•"/>
      <w:lvlJc w:val="left"/>
      <w:pPr>
        <w:ind w:left="2062" w:hanging="176"/>
      </w:pPr>
      <w:rPr>
        <w:rFonts w:hint="default"/>
        <w:lang w:val="en-US" w:eastAsia="en-US" w:bidi="en-US"/>
      </w:rPr>
    </w:lvl>
    <w:lvl w:ilvl="8" w:tplc="5E4AAB2C">
      <w:numFmt w:val="bullet"/>
      <w:lvlText w:val="•"/>
      <w:lvlJc w:val="left"/>
      <w:pPr>
        <w:ind w:left="2317" w:hanging="176"/>
      </w:pPr>
      <w:rPr>
        <w:rFonts w:hint="default"/>
        <w:lang w:val="en-US" w:eastAsia="en-US" w:bidi="en-US"/>
      </w:rPr>
    </w:lvl>
  </w:abstractNum>
  <w:abstractNum w:abstractNumId="355">
    <w:nsid w:val="54F22079"/>
    <w:multiLevelType w:val="hybridMultilevel"/>
    <w:tmpl w:val="13E6B6B0"/>
    <w:lvl w:ilvl="0" w:tplc="EF32D1CA">
      <w:numFmt w:val="bullet"/>
      <w:lvlText w:val="•"/>
      <w:lvlJc w:val="left"/>
      <w:pPr>
        <w:ind w:left="256" w:hanging="147"/>
      </w:pPr>
      <w:rPr>
        <w:rFonts w:ascii="Georgia" w:eastAsia="Georgia" w:hAnsi="Georgia" w:cs="Georgia" w:hint="default"/>
        <w:w w:val="113"/>
        <w:sz w:val="22"/>
        <w:szCs w:val="22"/>
        <w:lang w:val="en-US" w:eastAsia="en-US" w:bidi="en-US"/>
      </w:rPr>
    </w:lvl>
    <w:lvl w:ilvl="1" w:tplc="B1582C3E">
      <w:numFmt w:val="bullet"/>
      <w:lvlText w:val="•"/>
      <w:lvlJc w:val="left"/>
      <w:pPr>
        <w:ind w:left="455" w:hanging="147"/>
      </w:pPr>
      <w:rPr>
        <w:rFonts w:hint="default"/>
        <w:lang w:val="en-US" w:eastAsia="en-US" w:bidi="en-US"/>
      </w:rPr>
    </w:lvl>
    <w:lvl w:ilvl="2" w:tplc="902A003A">
      <w:numFmt w:val="bullet"/>
      <w:lvlText w:val="•"/>
      <w:lvlJc w:val="left"/>
      <w:pPr>
        <w:ind w:left="651" w:hanging="147"/>
      </w:pPr>
      <w:rPr>
        <w:rFonts w:hint="default"/>
        <w:lang w:val="en-US" w:eastAsia="en-US" w:bidi="en-US"/>
      </w:rPr>
    </w:lvl>
    <w:lvl w:ilvl="3" w:tplc="14C2C388">
      <w:numFmt w:val="bullet"/>
      <w:lvlText w:val="•"/>
      <w:lvlJc w:val="left"/>
      <w:pPr>
        <w:ind w:left="846" w:hanging="147"/>
      </w:pPr>
      <w:rPr>
        <w:rFonts w:hint="default"/>
        <w:lang w:val="en-US" w:eastAsia="en-US" w:bidi="en-US"/>
      </w:rPr>
    </w:lvl>
    <w:lvl w:ilvl="4" w:tplc="F07425D0">
      <w:numFmt w:val="bullet"/>
      <w:lvlText w:val="•"/>
      <w:lvlJc w:val="left"/>
      <w:pPr>
        <w:ind w:left="1042" w:hanging="147"/>
      </w:pPr>
      <w:rPr>
        <w:rFonts w:hint="default"/>
        <w:lang w:val="en-US" w:eastAsia="en-US" w:bidi="en-US"/>
      </w:rPr>
    </w:lvl>
    <w:lvl w:ilvl="5" w:tplc="191ED60A">
      <w:numFmt w:val="bullet"/>
      <w:lvlText w:val="•"/>
      <w:lvlJc w:val="left"/>
      <w:pPr>
        <w:ind w:left="1237" w:hanging="147"/>
      </w:pPr>
      <w:rPr>
        <w:rFonts w:hint="default"/>
        <w:lang w:val="en-US" w:eastAsia="en-US" w:bidi="en-US"/>
      </w:rPr>
    </w:lvl>
    <w:lvl w:ilvl="6" w:tplc="FF0E7FB8">
      <w:numFmt w:val="bullet"/>
      <w:lvlText w:val="•"/>
      <w:lvlJc w:val="left"/>
      <w:pPr>
        <w:ind w:left="1433" w:hanging="147"/>
      </w:pPr>
      <w:rPr>
        <w:rFonts w:hint="default"/>
        <w:lang w:val="en-US" w:eastAsia="en-US" w:bidi="en-US"/>
      </w:rPr>
    </w:lvl>
    <w:lvl w:ilvl="7" w:tplc="39084434">
      <w:numFmt w:val="bullet"/>
      <w:lvlText w:val="•"/>
      <w:lvlJc w:val="left"/>
      <w:pPr>
        <w:ind w:left="1628" w:hanging="147"/>
      </w:pPr>
      <w:rPr>
        <w:rFonts w:hint="default"/>
        <w:lang w:val="en-US" w:eastAsia="en-US" w:bidi="en-US"/>
      </w:rPr>
    </w:lvl>
    <w:lvl w:ilvl="8" w:tplc="E39EAAE2">
      <w:numFmt w:val="bullet"/>
      <w:lvlText w:val="•"/>
      <w:lvlJc w:val="left"/>
      <w:pPr>
        <w:ind w:left="1824" w:hanging="147"/>
      </w:pPr>
      <w:rPr>
        <w:rFonts w:hint="default"/>
        <w:lang w:val="en-US" w:eastAsia="en-US" w:bidi="en-US"/>
      </w:rPr>
    </w:lvl>
  </w:abstractNum>
  <w:abstractNum w:abstractNumId="356">
    <w:nsid w:val="55503362"/>
    <w:multiLevelType w:val="hybridMultilevel"/>
    <w:tmpl w:val="05781488"/>
    <w:lvl w:ilvl="0" w:tplc="EB441734">
      <w:numFmt w:val="bullet"/>
      <w:lvlText w:val="•"/>
      <w:lvlJc w:val="left"/>
      <w:pPr>
        <w:ind w:left="254" w:hanging="147"/>
      </w:pPr>
      <w:rPr>
        <w:rFonts w:ascii="Georgia" w:eastAsia="Georgia" w:hAnsi="Georgia" w:cs="Georgia" w:hint="default"/>
        <w:w w:val="113"/>
        <w:sz w:val="22"/>
        <w:szCs w:val="22"/>
        <w:lang w:val="en-US" w:eastAsia="en-US" w:bidi="en-US"/>
      </w:rPr>
    </w:lvl>
    <w:lvl w:ilvl="1" w:tplc="7BC0F90A">
      <w:numFmt w:val="bullet"/>
      <w:lvlText w:val="•"/>
      <w:lvlJc w:val="left"/>
      <w:pPr>
        <w:ind w:left="457" w:hanging="147"/>
      </w:pPr>
      <w:rPr>
        <w:rFonts w:hint="default"/>
        <w:lang w:val="en-US" w:eastAsia="en-US" w:bidi="en-US"/>
      </w:rPr>
    </w:lvl>
    <w:lvl w:ilvl="2" w:tplc="ABD6DF78">
      <w:numFmt w:val="bullet"/>
      <w:lvlText w:val="•"/>
      <w:lvlJc w:val="left"/>
      <w:pPr>
        <w:ind w:left="655" w:hanging="147"/>
      </w:pPr>
      <w:rPr>
        <w:rFonts w:hint="default"/>
        <w:lang w:val="en-US" w:eastAsia="en-US" w:bidi="en-US"/>
      </w:rPr>
    </w:lvl>
    <w:lvl w:ilvl="3" w:tplc="ADAC10F2">
      <w:numFmt w:val="bullet"/>
      <w:lvlText w:val="•"/>
      <w:lvlJc w:val="left"/>
      <w:pPr>
        <w:ind w:left="853" w:hanging="147"/>
      </w:pPr>
      <w:rPr>
        <w:rFonts w:hint="default"/>
        <w:lang w:val="en-US" w:eastAsia="en-US" w:bidi="en-US"/>
      </w:rPr>
    </w:lvl>
    <w:lvl w:ilvl="4" w:tplc="52D675B8">
      <w:numFmt w:val="bullet"/>
      <w:lvlText w:val="•"/>
      <w:lvlJc w:val="left"/>
      <w:pPr>
        <w:ind w:left="1051" w:hanging="147"/>
      </w:pPr>
      <w:rPr>
        <w:rFonts w:hint="default"/>
        <w:lang w:val="en-US" w:eastAsia="en-US" w:bidi="en-US"/>
      </w:rPr>
    </w:lvl>
    <w:lvl w:ilvl="5" w:tplc="B0ECCA94">
      <w:numFmt w:val="bullet"/>
      <w:lvlText w:val="•"/>
      <w:lvlJc w:val="left"/>
      <w:pPr>
        <w:ind w:left="1249" w:hanging="147"/>
      </w:pPr>
      <w:rPr>
        <w:rFonts w:hint="default"/>
        <w:lang w:val="en-US" w:eastAsia="en-US" w:bidi="en-US"/>
      </w:rPr>
    </w:lvl>
    <w:lvl w:ilvl="6" w:tplc="1696CE00">
      <w:numFmt w:val="bullet"/>
      <w:lvlText w:val="•"/>
      <w:lvlJc w:val="left"/>
      <w:pPr>
        <w:ind w:left="1447" w:hanging="147"/>
      </w:pPr>
      <w:rPr>
        <w:rFonts w:hint="default"/>
        <w:lang w:val="en-US" w:eastAsia="en-US" w:bidi="en-US"/>
      </w:rPr>
    </w:lvl>
    <w:lvl w:ilvl="7" w:tplc="5C7A14E4">
      <w:numFmt w:val="bullet"/>
      <w:lvlText w:val="•"/>
      <w:lvlJc w:val="left"/>
      <w:pPr>
        <w:ind w:left="1645" w:hanging="147"/>
      </w:pPr>
      <w:rPr>
        <w:rFonts w:hint="default"/>
        <w:lang w:val="en-US" w:eastAsia="en-US" w:bidi="en-US"/>
      </w:rPr>
    </w:lvl>
    <w:lvl w:ilvl="8" w:tplc="CAB88B00">
      <w:numFmt w:val="bullet"/>
      <w:lvlText w:val="•"/>
      <w:lvlJc w:val="left"/>
      <w:pPr>
        <w:ind w:left="1843" w:hanging="147"/>
      </w:pPr>
      <w:rPr>
        <w:rFonts w:hint="default"/>
        <w:lang w:val="en-US" w:eastAsia="en-US" w:bidi="en-US"/>
      </w:rPr>
    </w:lvl>
  </w:abstractNum>
  <w:abstractNum w:abstractNumId="357">
    <w:nsid w:val="556E336E"/>
    <w:multiLevelType w:val="hybridMultilevel"/>
    <w:tmpl w:val="72EC2532"/>
    <w:lvl w:ilvl="0" w:tplc="74881C92">
      <w:numFmt w:val="bullet"/>
      <w:lvlText w:val="•"/>
      <w:lvlJc w:val="left"/>
      <w:pPr>
        <w:ind w:left="770" w:hanging="665"/>
      </w:pPr>
      <w:rPr>
        <w:rFonts w:ascii="Georgia" w:eastAsia="Georgia" w:hAnsi="Georgia" w:cs="Georgia" w:hint="default"/>
        <w:w w:val="112"/>
        <w:sz w:val="20"/>
        <w:szCs w:val="20"/>
        <w:lang w:val="en-US" w:eastAsia="en-US" w:bidi="en-US"/>
      </w:rPr>
    </w:lvl>
    <w:lvl w:ilvl="1" w:tplc="97FABCBE">
      <w:numFmt w:val="bullet"/>
      <w:lvlText w:val="•"/>
      <w:lvlJc w:val="left"/>
      <w:pPr>
        <w:ind w:left="886" w:hanging="665"/>
      </w:pPr>
      <w:rPr>
        <w:rFonts w:hint="default"/>
        <w:lang w:val="en-US" w:eastAsia="en-US" w:bidi="en-US"/>
      </w:rPr>
    </w:lvl>
    <w:lvl w:ilvl="2" w:tplc="58726E6A">
      <w:numFmt w:val="bullet"/>
      <w:lvlText w:val="•"/>
      <w:lvlJc w:val="left"/>
      <w:pPr>
        <w:ind w:left="992" w:hanging="665"/>
      </w:pPr>
      <w:rPr>
        <w:rFonts w:hint="default"/>
        <w:lang w:val="en-US" w:eastAsia="en-US" w:bidi="en-US"/>
      </w:rPr>
    </w:lvl>
    <w:lvl w:ilvl="3" w:tplc="48D0DF10">
      <w:numFmt w:val="bullet"/>
      <w:lvlText w:val="•"/>
      <w:lvlJc w:val="left"/>
      <w:pPr>
        <w:ind w:left="1098" w:hanging="665"/>
      </w:pPr>
      <w:rPr>
        <w:rFonts w:hint="default"/>
        <w:lang w:val="en-US" w:eastAsia="en-US" w:bidi="en-US"/>
      </w:rPr>
    </w:lvl>
    <w:lvl w:ilvl="4" w:tplc="E4146596">
      <w:numFmt w:val="bullet"/>
      <w:lvlText w:val="•"/>
      <w:lvlJc w:val="left"/>
      <w:pPr>
        <w:ind w:left="1204" w:hanging="665"/>
      </w:pPr>
      <w:rPr>
        <w:rFonts w:hint="default"/>
        <w:lang w:val="en-US" w:eastAsia="en-US" w:bidi="en-US"/>
      </w:rPr>
    </w:lvl>
    <w:lvl w:ilvl="5" w:tplc="A8BCACAE">
      <w:numFmt w:val="bullet"/>
      <w:lvlText w:val="•"/>
      <w:lvlJc w:val="left"/>
      <w:pPr>
        <w:ind w:left="1311" w:hanging="665"/>
      </w:pPr>
      <w:rPr>
        <w:rFonts w:hint="default"/>
        <w:lang w:val="en-US" w:eastAsia="en-US" w:bidi="en-US"/>
      </w:rPr>
    </w:lvl>
    <w:lvl w:ilvl="6" w:tplc="2204678C">
      <w:numFmt w:val="bullet"/>
      <w:lvlText w:val="•"/>
      <w:lvlJc w:val="left"/>
      <w:pPr>
        <w:ind w:left="1417" w:hanging="665"/>
      </w:pPr>
      <w:rPr>
        <w:rFonts w:hint="default"/>
        <w:lang w:val="en-US" w:eastAsia="en-US" w:bidi="en-US"/>
      </w:rPr>
    </w:lvl>
    <w:lvl w:ilvl="7" w:tplc="004A967A">
      <w:numFmt w:val="bullet"/>
      <w:lvlText w:val="•"/>
      <w:lvlJc w:val="left"/>
      <w:pPr>
        <w:ind w:left="1523" w:hanging="665"/>
      </w:pPr>
      <w:rPr>
        <w:rFonts w:hint="default"/>
        <w:lang w:val="en-US" w:eastAsia="en-US" w:bidi="en-US"/>
      </w:rPr>
    </w:lvl>
    <w:lvl w:ilvl="8" w:tplc="5A9A56AA">
      <w:numFmt w:val="bullet"/>
      <w:lvlText w:val="•"/>
      <w:lvlJc w:val="left"/>
      <w:pPr>
        <w:ind w:left="1629" w:hanging="665"/>
      </w:pPr>
      <w:rPr>
        <w:rFonts w:hint="default"/>
        <w:lang w:val="en-US" w:eastAsia="en-US" w:bidi="en-US"/>
      </w:rPr>
    </w:lvl>
  </w:abstractNum>
  <w:abstractNum w:abstractNumId="358">
    <w:nsid w:val="558066C5"/>
    <w:multiLevelType w:val="hybridMultilevel"/>
    <w:tmpl w:val="CBDE7786"/>
    <w:lvl w:ilvl="0" w:tplc="DE4483E4">
      <w:numFmt w:val="bullet"/>
      <w:lvlText w:val=""/>
      <w:lvlJc w:val="left"/>
      <w:pPr>
        <w:ind w:left="827" w:hanging="360"/>
      </w:pPr>
      <w:rPr>
        <w:rFonts w:ascii="Symbol" w:eastAsia="Symbol" w:hAnsi="Symbol" w:cs="Symbol" w:hint="default"/>
        <w:w w:val="100"/>
        <w:sz w:val="24"/>
        <w:szCs w:val="24"/>
        <w:lang w:val="en-US" w:eastAsia="en-US" w:bidi="en-US"/>
      </w:rPr>
    </w:lvl>
    <w:lvl w:ilvl="1" w:tplc="3624854E">
      <w:numFmt w:val="bullet"/>
      <w:lvlText w:val="•"/>
      <w:lvlJc w:val="left"/>
      <w:pPr>
        <w:ind w:left="1077" w:hanging="360"/>
      </w:pPr>
      <w:rPr>
        <w:rFonts w:hint="default"/>
        <w:lang w:val="en-US" w:eastAsia="en-US" w:bidi="en-US"/>
      </w:rPr>
    </w:lvl>
    <w:lvl w:ilvl="2" w:tplc="74C88D04">
      <w:numFmt w:val="bullet"/>
      <w:lvlText w:val="•"/>
      <w:lvlJc w:val="left"/>
      <w:pPr>
        <w:ind w:left="1334" w:hanging="360"/>
      </w:pPr>
      <w:rPr>
        <w:rFonts w:hint="default"/>
        <w:lang w:val="en-US" w:eastAsia="en-US" w:bidi="en-US"/>
      </w:rPr>
    </w:lvl>
    <w:lvl w:ilvl="3" w:tplc="7E7824D2">
      <w:numFmt w:val="bullet"/>
      <w:lvlText w:val="•"/>
      <w:lvlJc w:val="left"/>
      <w:pPr>
        <w:ind w:left="1591" w:hanging="360"/>
      </w:pPr>
      <w:rPr>
        <w:rFonts w:hint="default"/>
        <w:lang w:val="en-US" w:eastAsia="en-US" w:bidi="en-US"/>
      </w:rPr>
    </w:lvl>
    <w:lvl w:ilvl="4" w:tplc="F448056C">
      <w:numFmt w:val="bullet"/>
      <w:lvlText w:val="•"/>
      <w:lvlJc w:val="left"/>
      <w:pPr>
        <w:ind w:left="1848" w:hanging="360"/>
      </w:pPr>
      <w:rPr>
        <w:rFonts w:hint="default"/>
        <w:lang w:val="en-US" w:eastAsia="en-US" w:bidi="en-US"/>
      </w:rPr>
    </w:lvl>
    <w:lvl w:ilvl="5" w:tplc="5A7807DA">
      <w:numFmt w:val="bullet"/>
      <w:lvlText w:val="•"/>
      <w:lvlJc w:val="left"/>
      <w:pPr>
        <w:ind w:left="2106" w:hanging="360"/>
      </w:pPr>
      <w:rPr>
        <w:rFonts w:hint="default"/>
        <w:lang w:val="en-US" w:eastAsia="en-US" w:bidi="en-US"/>
      </w:rPr>
    </w:lvl>
    <w:lvl w:ilvl="6" w:tplc="71C06C7A">
      <w:numFmt w:val="bullet"/>
      <w:lvlText w:val="•"/>
      <w:lvlJc w:val="left"/>
      <w:pPr>
        <w:ind w:left="2363" w:hanging="360"/>
      </w:pPr>
      <w:rPr>
        <w:rFonts w:hint="default"/>
        <w:lang w:val="en-US" w:eastAsia="en-US" w:bidi="en-US"/>
      </w:rPr>
    </w:lvl>
    <w:lvl w:ilvl="7" w:tplc="074AFDAC">
      <w:numFmt w:val="bullet"/>
      <w:lvlText w:val="•"/>
      <w:lvlJc w:val="left"/>
      <w:pPr>
        <w:ind w:left="2620" w:hanging="360"/>
      </w:pPr>
      <w:rPr>
        <w:rFonts w:hint="default"/>
        <w:lang w:val="en-US" w:eastAsia="en-US" w:bidi="en-US"/>
      </w:rPr>
    </w:lvl>
    <w:lvl w:ilvl="8" w:tplc="715E80E8">
      <w:numFmt w:val="bullet"/>
      <w:lvlText w:val="•"/>
      <w:lvlJc w:val="left"/>
      <w:pPr>
        <w:ind w:left="2877" w:hanging="360"/>
      </w:pPr>
      <w:rPr>
        <w:rFonts w:hint="default"/>
        <w:lang w:val="en-US" w:eastAsia="en-US" w:bidi="en-US"/>
      </w:rPr>
    </w:lvl>
  </w:abstractNum>
  <w:abstractNum w:abstractNumId="359">
    <w:nsid w:val="55A3255C"/>
    <w:multiLevelType w:val="hybridMultilevel"/>
    <w:tmpl w:val="D6C4DCA0"/>
    <w:lvl w:ilvl="0" w:tplc="88DA941A">
      <w:numFmt w:val="bullet"/>
      <w:lvlText w:val="•"/>
      <w:lvlJc w:val="left"/>
      <w:pPr>
        <w:ind w:left="267" w:hanging="159"/>
      </w:pPr>
      <w:rPr>
        <w:rFonts w:ascii="Georgia" w:eastAsia="Georgia" w:hAnsi="Georgia" w:cs="Georgia" w:hint="default"/>
        <w:w w:val="112"/>
        <w:sz w:val="24"/>
        <w:szCs w:val="24"/>
        <w:lang w:val="en-US" w:eastAsia="en-US" w:bidi="en-US"/>
      </w:rPr>
    </w:lvl>
    <w:lvl w:ilvl="1" w:tplc="3AF2E45A">
      <w:numFmt w:val="bullet"/>
      <w:lvlText w:val="•"/>
      <w:lvlJc w:val="left"/>
      <w:pPr>
        <w:ind w:left="476" w:hanging="159"/>
      </w:pPr>
      <w:rPr>
        <w:rFonts w:hint="default"/>
        <w:lang w:val="en-US" w:eastAsia="en-US" w:bidi="en-US"/>
      </w:rPr>
    </w:lvl>
    <w:lvl w:ilvl="2" w:tplc="134C9D56">
      <w:numFmt w:val="bullet"/>
      <w:lvlText w:val="•"/>
      <w:lvlJc w:val="left"/>
      <w:pPr>
        <w:ind w:left="692" w:hanging="159"/>
      </w:pPr>
      <w:rPr>
        <w:rFonts w:hint="default"/>
        <w:lang w:val="en-US" w:eastAsia="en-US" w:bidi="en-US"/>
      </w:rPr>
    </w:lvl>
    <w:lvl w:ilvl="3" w:tplc="7270C9C4">
      <w:numFmt w:val="bullet"/>
      <w:lvlText w:val="•"/>
      <w:lvlJc w:val="left"/>
      <w:pPr>
        <w:ind w:left="908" w:hanging="159"/>
      </w:pPr>
      <w:rPr>
        <w:rFonts w:hint="default"/>
        <w:lang w:val="en-US" w:eastAsia="en-US" w:bidi="en-US"/>
      </w:rPr>
    </w:lvl>
    <w:lvl w:ilvl="4" w:tplc="1910C2AC">
      <w:numFmt w:val="bullet"/>
      <w:lvlText w:val="•"/>
      <w:lvlJc w:val="left"/>
      <w:pPr>
        <w:ind w:left="1124" w:hanging="159"/>
      </w:pPr>
      <w:rPr>
        <w:rFonts w:hint="default"/>
        <w:lang w:val="en-US" w:eastAsia="en-US" w:bidi="en-US"/>
      </w:rPr>
    </w:lvl>
    <w:lvl w:ilvl="5" w:tplc="B50E5E74">
      <w:numFmt w:val="bullet"/>
      <w:lvlText w:val="•"/>
      <w:lvlJc w:val="left"/>
      <w:pPr>
        <w:ind w:left="1341" w:hanging="159"/>
      </w:pPr>
      <w:rPr>
        <w:rFonts w:hint="default"/>
        <w:lang w:val="en-US" w:eastAsia="en-US" w:bidi="en-US"/>
      </w:rPr>
    </w:lvl>
    <w:lvl w:ilvl="6" w:tplc="DE5AD506">
      <w:numFmt w:val="bullet"/>
      <w:lvlText w:val="•"/>
      <w:lvlJc w:val="left"/>
      <w:pPr>
        <w:ind w:left="1557" w:hanging="159"/>
      </w:pPr>
      <w:rPr>
        <w:rFonts w:hint="default"/>
        <w:lang w:val="en-US" w:eastAsia="en-US" w:bidi="en-US"/>
      </w:rPr>
    </w:lvl>
    <w:lvl w:ilvl="7" w:tplc="E5081E8C">
      <w:numFmt w:val="bullet"/>
      <w:lvlText w:val="•"/>
      <w:lvlJc w:val="left"/>
      <w:pPr>
        <w:ind w:left="1773" w:hanging="159"/>
      </w:pPr>
      <w:rPr>
        <w:rFonts w:hint="default"/>
        <w:lang w:val="en-US" w:eastAsia="en-US" w:bidi="en-US"/>
      </w:rPr>
    </w:lvl>
    <w:lvl w:ilvl="8" w:tplc="36AE3520">
      <w:numFmt w:val="bullet"/>
      <w:lvlText w:val="•"/>
      <w:lvlJc w:val="left"/>
      <w:pPr>
        <w:ind w:left="1989" w:hanging="159"/>
      </w:pPr>
      <w:rPr>
        <w:rFonts w:hint="default"/>
        <w:lang w:val="en-US" w:eastAsia="en-US" w:bidi="en-US"/>
      </w:rPr>
    </w:lvl>
  </w:abstractNum>
  <w:abstractNum w:abstractNumId="360">
    <w:nsid w:val="55DE6526"/>
    <w:multiLevelType w:val="hybridMultilevel"/>
    <w:tmpl w:val="5262FE64"/>
    <w:lvl w:ilvl="0" w:tplc="E3E0A5BA">
      <w:numFmt w:val="bullet"/>
      <w:lvlText w:val="•"/>
      <w:lvlJc w:val="left"/>
      <w:pPr>
        <w:ind w:left="106" w:hanging="176"/>
      </w:pPr>
      <w:rPr>
        <w:rFonts w:ascii="Arial" w:eastAsia="Arial" w:hAnsi="Arial" w:cs="Arial" w:hint="default"/>
        <w:w w:val="142"/>
        <w:sz w:val="24"/>
        <w:szCs w:val="24"/>
        <w:lang w:val="en-US" w:eastAsia="en-US" w:bidi="en-US"/>
      </w:rPr>
    </w:lvl>
    <w:lvl w:ilvl="1" w:tplc="60F4E644">
      <w:numFmt w:val="bullet"/>
      <w:lvlText w:val="•"/>
      <w:lvlJc w:val="left"/>
      <w:pPr>
        <w:ind w:left="315" w:hanging="176"/>
      </w:pPr>
      <w:rPr>
        <w:rFonts w:hint="default"/>
        <w:lang w:val="en-US" w:eastAsia="en-US" w:bidi="en-US"/>
      </w:rPr>
    </w:lvl>
    <w:lvl w:ilvl="2" w:tplc="47CE1D86">
      <w:numFmt w:val="bullet"/>
      <w:lvlText w:val="•"/>
      <w:lvlJc w:val="left"/>
      <w:pPr>
        <w:ind w:left="531" w:hanging="176"/>
      </w:pPr>
      <w:rPr>
        <w:rFonts w:hint="default"/>
        <w:lang w:val="en-US" w:eastAsia="en-US" w:bidi="en-US"/>
      </w:rPr>
    </w:lvl>
    <w:lvl w:ilvl="3" w:tplc="FA66C228">
      <w:numFmt w:val="bullet"/>
      <w:lvlText w:val="•"/>
      <w:lvlJc w:val="left"/>
      <w:pPr>
        <w:ind w:left="747" w:hanging="176"/>
      </w:pPr>
      <w:rPr>
        <w:rFonts w:hint="default"/>
        <w:lang w:val="en-US" w:eastAsia="en-US" w:bidi="en-US"/>
      </w:rPr>
    </w:lvl>
    <w:lvl w:ilvl="4" w:tplc="EFE85B30">
      <w:numFmt w:val="bullet"/>
      <w:lvlText w:val="•"/>
      <w:lvlJc w:val="left"/>
      <w:pPr>
        <w:ind w:left="963" w:hanging="176"/>
      </w:pPr>
      <w:rPr>
        <w:rFonts w:hint="default"/>
        <w:lang w:val="en-US" w:eastAsia="en-US" w:bidi="en-US"/>
      </w:rPr>
    </w:lvl>
    <w:lvl w:ilvl="5" w:tplc="AEB03A12">
      <w:numFmt w:val="bullet"/>
      <w:lvlText w:val="•"/>
      <w:lvlJc w:val="left"/>
      <w:pPr>
        <w:ind w:left="1179" w:hanging="176"/>
      </w:pPr>
      <w:rPr>
        <w:rFonts w:hint="default"/>
        <w:lang w:val="en-US" w:eastAsia="en-US" w:bidi="en-US"/>
      </w:rPr>
    </w:lvl>
    <w:lvl w:ilvl="6" w:tplc="4064D260">
      <w:numFmt w:val="bullet"/>
      <w:lvlText w:val="•"/>
      <w:lvlJc w:val="left"/>
      <w:pPr>
        <w:ind w:left="1395" w:hanging="176"/>
      </w:pPr>
      <w:rPr>
        <w:rFonts w:hint="default"/>
        <w:lang w:val="en-US" w:eastAsia="en-US" w:bidi="en-US"/>
      </w:rPr>
    </w:lvl>
    <w:lvl w:ilvl="7" w:tplc="3118D7D0">
      <w:numFmt w:val="bullet"/>
      <w:lvlText w:val="•"/>
      <w:lvlJc w:val="left"/>
      <w:pPr>
        <w:ind w:left="1611" w:hanging="176"/>
      </w:pPr>
      <w:rPr>
        <w:rFonts w:hint="default"/>
        <w:lang w:val="en-US" w:eastAsia="en-US" w:bidi="en-US"/>
      </w:rPr>
    </w:lvl>
    <w:lvl w:ilvl="8" w:tplc="CC242CB2">
      <w:numFmt w:val="bullet"/>
      <w:lvlText w:val="•"/>
      <w:lvlJc w:val="left"/>
      <w:pPr>
        <w:ind w:left="1827" w:hanging="176"/>
      </w:pPr>
      <w:rPr>
        <w:rFonts w:hint="default"/>
        <w:lang w:val="en-US" w:eastAsia="en-US" w:bidi="en-US"/>
      </w:rPr>
    </w:lvl>
  </w:abstractNum>
  <w:abstractNum w:abstractNumId="361">
    <w:nsid w:val="564A2C5D"/>
    <w:multiLevelType w:val="hybridMultilevel"/>
    <w:tmpl w:val="2F68F84C"/>
    <w:lvl w:ilvl="0" w:tplc="46CA3402">
      <w:numFmt w:val="bullet"/>
      <w:lvlText w:val=""/>
      <w:lvlJc w:val="left"/>
      <w:pPr>
        <w:ind w:left="825" w:hanging="360"/>
      </w:pPr>
      <w:rPr>
        <w:rFonts w:ascii="Symbol" w:eastAsia="Symbol" w:hAnsi="Symbol" w:cs="Symbol" w:hint="default"/>
        <w:w w:val="100"/>
        <w:sz w:val="24"/>
        <w:szCs w:val="24"/>
        <w:lang w:val="en-US" w:eastAsia="en-US" w:bidi="en-US"/>
      </w:rPr>
    </w:lvl>
    <w:lvl w:ilvl="1" w:tplc="B314B944">
      <w:numFmt w:val="bullet"/>
      <w:lvlText w:val="•"/>
      <w:lvlJc w:val="left"/>
      <w:pPr>
        <w:ind w:left="1061" w:hanging="360"/>
      </w:pPr>
      <w:rPr>
        <w:rFonts w:hint="default"/>
        <w:lang w:val="en-US" w:eastAsia="en-US" w:bidi="en-US"/>
      </w:rPr>
    </w:lvl>
    <w:lvl w:ilvl="2" w:tplc="1F4889B0">
      <w:numFmt w:val="bullet"/>
      <w:lvlText w:val="•"/>
      <w:lvlJc w:val="left"/>
      <w:pPr>
        <w:ind w:left="1302" w:hanging="360"/>
      </w:pPr>
      <w:rPr>
        <w:rFonts w:hint="default"/>
        <w:lang w:val="en-US" w:eastAsia="en-US" w:bidi="en-US"/>
      </w:rPr>
    </w:lvl>
    <w:lvl w:ilvl="3" w:tplc="8B3C0D7C">
      <w:numFmt w:val="bullet"/>
      <w:lvlText w:val="•"/>
      <w:lvlJc w:val="left"/>
      <w:pPr>
        <w:ind w:left="1543" w:hanging="360"/>
      </w:pPr>
      <w:rPr>
        <w:rFonts w:hint="default"/>
        <w:lang w:val="en-US" w:eastAsia="en-US" w:bidi="en-US"/>
      </w:rPr>
    </w:lvl>
    <w:lvl w:ilvl="4" w:tplc="D38AE450">
      <w:numFmt w:val="bullet"/>
      <w:lvlText w:val="•"/>
      <w:lvlJc w:val="left"/>
      <w:pPr>
        <w:ind w:left="1784" w:hanging="360"/>
      </w:pPr>
      <w:rPr>
        <w:rFonts w:hint="default"/>
        <w:lang w:val="en-US" w:eastAsia="en-US" w:bidi="en-US"/>
      </w:rPr>
    </w:lvl>
    <w:lvl w:ilvl="5" w:tplc="4DB486A6">
      <w:numFmt w:val="bullet"/>
      <w:lvlText w:val="•"/>
      <w:lvlJc w:val="left"/>
      <w:pPr>
        <w:ind w:left="2025" w:hanging="360"/>
      </w:pPr>
      <w:rPr>
        <w:rFonts w:hint="default"/>
        <w:lang w:val="en-US" w:eastAsia="en-US" w:bidi="en-US"/>
      </w:rPr>
    </w:lvl>
    <w:lvl w:ilvl="6" w:tplc="1974D3E8">
      <w:numFmt w:val="bullet"/>
      <w:lvlText w:val="•"/>
      <w:lvlJc w:val="left"/>
      <w:pPr>
        <w:ind w:left="2266" w:hanging="360"/>
      </w:pPr>
      <w:rPr>
        <w:rFonts w:hint="default"/>
        <w:lang w:val="en-US" w:eastAsia="en-US" w:bidi="en-US"/>
      </w:rPr>
    </w:lvl>
    <w:lvl w:ilvl="7" w:tplc="227EBF2C">
      <w:numFmt w:val="bullet"/>
      <w:lvlText w:val="•"/>
      <w:lvlJc w:val="left"/>
      <w:pPr>
        <w:ind w:left="2507" w:hanging="360"/>
      </w:pPr>
      <w:rPr>
        <w:rFonts w:hint="default"/>
        <w:lang w:val="en-US" w:eastAsia="en-US" w:bidi="en-US"/>
      </w:rPr>
    </w:lvl>
    <w:lvl w:ilvl="8" w:tplc="79FE862E">
      <w:numFmt w:val="bullet"/>
      <w:lvlText w:val="•"/>
      <w:lvlJc w:val="left"/>
      <w:pPr>
        <w:ind w:left="2748" w:hanging="360"/>
      </w:pPr>
      <w:rPr>
        <w:rFonts w:hint="default"/>
        <w:lang w:val="en-US" w:eastAsia="en-US" w:bidi="en-US"/>
      </w:rPr>
    </w:lvl>
  </w:abstractNum>
  <w:abstractNum w:abstractNumId="362">
    <w:nsid w:val="565960DF"/>
    <w:multiLevelType w:val="hybridMultilevel"/>
    <w:tmpl w:val="30E88428"/>
    <w:lvl w:ilvl="0" w:tplc="975C48DE">
      <w:numFmt w:val="bullet"/>
      <w:lvlText w:val="•"/>
      <w:lvlJc w:val="left"/>
      <w:pPr>
        <w:ind w:left="254" w:hanging="147"/>
      </w:pPr>
      <w:rPr>
        <w:rFonts w:ascii="Georgia" w:eastAsia="Georgia" w:hAnsi="Georgia" w:cs="Georgia" w:hint="default"/>
        <w:w w:val="113"/>
        <w:sz w:val="22"/>
        <w:szCs w:val="22"/>
        <w:lang w:val="en-US" w:eastAsia="en-US" w:bidi="en-US"/>
      </w:rPr>
    </w:lvl>
    <w:lvl w:ilvl="1" w:tplc="F70C4DF6">
      <w:numFmt w:val="bullet"/>
      <w:lvlText w:val="•"/>
      <w:lvlJc w:val="left"/>
      <w:pPr>
        <w:ind w:left="455" w:hanging="147"/>
      </w:pPr>
      <w:rPr>
        <w:rFonts w:hint="default"/>
        <w:lang w:val="en-US" w:eastAsia="en-US" w:bidi="en-US"/>
      </w:rPr>
    </w:lvl>
    <w:lvl w:ilvl="2" w:tplc="629A0D8A">
      <w:numFmt w:val="bullet"/>
      <w:lvlText w:val="•"/>
      <w:lvlJc w:val="left"/>
      <w:pPr>
        <w:ind w:left="651" w:hanging="147"/>
      </w:pPr>
      <w:rPr>
        <w:rFonts w:hint="default"/>
        <w:lang w:val="en-US" w:eastAsia="en-US" w:bidi="en-US"/>
      </w:rPr>
    </w:lvl>
    <w:lvl w:ilvl="3" w:tplc="C9CE8B04">
      <w:numFmt w:val="bullet"/>
      <w:lvlText w:val="•"/>
      <w:lvlJc w:val="left"/>
      <w:pPr>
        <w:ind w:left="846" w:hanging="147"/>
      </w:pPr>
      <w:rPr>
        <w:rFonts w:hint="default"/>
        <w:lang w:val="en-US" w:eastAsia="en-US" w:bidi="en-US"/>
      </w:rPr>
    </w:lvl>
    <w:lvl w:ilvl="4" w:tplc="9C7A84D8">
      <w:numFmt w:val="bullet"/>
      <w:lvlText w:val="•"/>
      <w:lvlJc w:val="left"/>
      <w:pPr>
        <w:ind w:left="1042" w:hanging="147"/>
      </w:pPr>
      <w:rPr>
        <w:rFonts w:hint="default"/>
        <w:lang w:val="en-US" w:eastAsia="en-US" w:bidi="en-US"/>
      </w:rPr>
    </w:lvl>
    <w:lvl w:ilvl="5" w:tplc="D564FA36">
      <w:numFmt w:val="bullet"/>
      <w:lvlText w:val="•"/>
      <w:lvlJc w:val="left"/>
      <w:pPr>
        <w:ind w:left="1237" w:hanging="147"/>
      </w:pPr>
      <w:rPr>
        <w:rFonts w:hint="default"/>
        <w:lang w:val="en-US" w:eastAsia="en-US" w:bidi="en-US"/>
      </w:rPr>
    </w:lvl>
    <w:lvl w:ilvl="6" w:tplc="ACC6B3FA">
      <w:numFmt w:val="bullet"/>
      <w:lvlText w:val="•"/>
      <w:lvlJc w:val="left"/>
      <w:pPr>
        <w:ind w:left="1433" w:hanging="147"/>
      </w:pPr>
      <w:rPr>
        <w:rFonts w:hint="default"/>
        <w:lang w:val="en-US" w:eastAsia="en-US" w:bidi="en-US"/>
      </w:rPr>
    </w:lvl>
    <w:lvl w:ilvl="7" w:tplc="F3EC2772">
      <w:numFmt w:val="bullet"/>
      <w:lvlText w:val="•"/>
      <w:lvlJc w:val="left"/>
      <w:pPr>
        <w:ind w:left="1628" w:hanging="147"/>
      </w:pPr>
      <w:rPr>
        <w:rFonts w:hint="default"/>
        <w:lang w:val="en-US" w:eastAsia="en-US" w:bidi="en-US"/>
      </w:rPr>
    </w:lvl>
    <w:lvl w:ilvl="8" w:tplc="A934E1B6">
      <w:numFmt w:val="bullet"/>
      <w:lvlText w:val="•"/>
      <w:lvlJc w:val="left"/>
      <w:pPr>
        <w:ind w:left="1824" w:hanging="147"/>
      </w:pPr>
      <w:rPr>
        <w:rFonts w:hint="default"/>
        <w:lang w:val="en-US" w:eastAsia="en-US" w:bidi="en-US"/>
      </w:rPr>
    </w:lvl>
  </w:abstractNum>
  <w:abstractNum w:abstractNumId="363">
    <w:nsid w:val="5855061E"/>
    <w:multiLevelType w:val="hybridMultilevel"/>
    <w:tmpl w:val="9D44CA54"/>
    <w:lvl w:ilvl="0" w:tplc="99E679A4">
      <w:numFmt w:val="bullet"/>
      <w:lvlText w:val="•"/>
      <w:lvlJc w:val="left"/>
      <w:pPr>
        <w:ind w:left="842" w:hanging="360"/>
      </w:pPr>
      <w:rPr>
        <w:rFonts w:ascii="Times New Roman" w:eastAsia="Times New Roman" w:hAnsi="Times New Roman" w:cs="Times New Roman" w:hint="default"/>
        <w:spacing w:val="-25"/>
        <w:w w:val="99"/>
        <w:sz w:val="24"/>
        <w:szCs w:val="24"/>
        <w:lang w:val="en-US" w:eastAsia="en-US" w:bidi="en-US"/>
      </w:rPr>
    </w:lvl>
    <w:lvl w:ilvl="1" w:tplc="F8D802D4">
      <w:numFmt w:val="bullet"/>
      <w:lvlText w:val="•"/>
      <w:lvlJc w:val="left"/>
      <w:pPr>
        <w:ind w:left="1048" w:hanging="360"/>
      </w:pPr>
      <w:rPr>
        <w:rFonts w:hint="default"/>
        <w:lang w:val="en-US" w:eastAsia="en-US" w:bidi="en-US"/>
      </w:rPr>
    </w:lvl>
    <w:lvl w:ilvl="2" w:tplc="BFA6B5CA">
      <w:numFmt w:val="bullet"/>
      <w:lvlText w:val="•"/>
      <w:lvlJc w:val="left"/>
      <w:pPr>
        <w:ind w:left="1256" w:hanging="360"/>
      </w:pPr>
      <w:rPr>
        <w:rFonts w:hint="default"/>
        <w:lang w:val="en-US" w:eastAsia="en-US" w:bidi="en-US"/>
      </w:rPr>
    </w:lvl>
    <w:lvl w:ilvl="3" w:tplc="B8343B50">
      <w:numFmt w:val="bullet"/>
      <w:lvlText w:val="•"/>
      <w:lvlJc w:val="left"/>
      <w:pPr>
        <w:ind w:left="1464" w:hanging="360"/>
      </w:pPr>
      <w:rPr>
        <w:rFonts w:hint="default"/>
        <w:lang w:val="en-US" w:eastAsia="en-US" w:bidi="en-US"/>
      </w:rPr>
    </w:lvl>
    <w:lvl w:ilvl="4" w:tplc="FB78E352">
      <w:numFmt w:val="bullet"/>
      <w:lvlText w:val="•"/>
      <w:lvlJc w:val="left"/>
      <w:pPr>
        <w:ind w:left="1673" w:hanging="360"/>
      </w:pPr>
      <w:rPr>
        <w:rFonts w:hint="default"/>
        <w:lang w:val="en-US" w:eastAsia="en-US" w:bidi="en-US"/>
      </w:rPr>
    </w:lvl>
    <w:lvl w:ilvl="5" w:tplc="52B6655A">
      <w:numFmt w:val="bullet"/>
      <w:lvlText w:val="•"/>
      <w:lvlJc w:val="left"/>
      <w:pPr>
        <w:ind w:left="1881" w:hanging="360"/>
      </w:pPr>
      <w:rPr>
        <w:rFonts w:hint="default"/>
        <w:lang w:val="en-US" w:eastAsia="en-US" w:bidi="en-US"/>
      </w:rPr>
    </w:lvl>
    <w:lvl w:ilvl="6" w:tplc="C6BEDA28">
      <w:numFmt w:val="bullet"/>
      <w:lvlText w:val="•"/>
      <w:lvlJc w:val="left"/>
      <w:pPr>
        <w:ind w:left="2089" w:hanging="360"/>
      </w:pPr>
      <w:rPr>
        <w:rFonts w:hint="default"/>
        <w:lang w:val="en-US" w:eastAsia="en-US" w:bidi="en-US"/>
      </w:rPr>
    </w:lvl>
    <w:lvl w:ilvl="7" w:tplc="E3FE359E">
      <w:numFmt w:val="bullet"/>
      <w:lvlText w:val="•"/>
      <w:lvlJc w:val="left"/>
      <w:pPr>
        <w:ind w:left="2298" w:hanging="360"/>
      </w:pPr>
      <w:rPr>
        <w:rFonts w:hint="default"/>
        <w:lang w:val="en-US" w:eastAsia="en-US" w:bidi="en-US"/>
      </w:rPr>
    </w:lvl>
    <w:lvl w:ilvl="8" w:tplc="47F29366">
      <w:numFmt w:val="bullet"/>
      <w:lvlText w:val="•"/>
      <w:lvlJc w:val="left"/>
      <w:pPr>
        <w:ind w:left="2506" w:hanging="360"/>
      </w:pPr>
      <w:rPr>
        <w:rFonts w:hint="default"/>
        <w:lang w:val="en-US" w:eastAsia="en-US" w:bidi="en-US"/>
      </w:rPr>
    </w:lvl>
  </w:abstractNum>
  <w:abstractNum w:abstractNumId="364">
    <w:nsid w:val="58754640"/>
    <w:multiLevelType w:val="hybridMultilevel"/>
    <w:tmpl w:val="8DDEECF6"/>
    <w:lvl w:ilvl="0" w:tplc="5DF02B8C">
      <w:start w:val="1"/>
      <w:numFmt w:val="decimal"/>
      <w:lvlText w:val="%1."/>
      <w:lvlJc w:val="left"/>
      <w:pPr>
        <w:ind w:left="108" w:hanging="181"/>
      </w:pPr>
      <w:rPr>
        <w:rFonts w:ascii="Times New Roman" w:eastAsia="Times New Roman" w:hAnsi="Times New Roman" w:cs="Times New Roman" w:hint="default"/>
        <w:w w:val="100"/>
        <w:sz w:val="22"/>
        <w:szCs w:val="22"/>
        <w:lang w:val="en-US" w:eastAsia="en-US" w:bidi="en-US"/>
      </w:rPr>
    </w:lvl>
    <w:lvl w:ilvl="1" w:tplc="F9524728">
      <w:numFmt w:val="bullet"/>
      <w:lvlText w:val="•"/>
      <w:lvlJc w:val="left"/>
      <w:pPr>
        <w:ind w:left="260" w:hanging="181"/>
      </w:pPr>
      <w:rPr>
        <w:rFonts w:hint="default"/>
        <w:lang w:val="en-US" w:eastAsia="en-US" w:bidi="en-US"/>
      </w:rPr>
    </w:lvl>
    <w:lvl w:ilvl="2" w:tplc="238AB424">
      <w:numFmt w:val="bullet"/>
      <w:lvlText w:val="•"/>
      <w:lvlJc w:val="left"/>
      <w:pPr>
        <w:ind w:left="420" w:hanging="181"/>
      </w:pPr>
      <w:rPr>
        <w:rFonts w:hint="default"/>
        <w:lang w:val="en-US" w:eastAsia="en-US" w:bidi="en-US"/>
      </w:rPr>
    </w:lvl>
    <w:lvl w:ilvl="3" w:tplc="55B8D584">
      <w:numFmt w:val="bullet"/>
      <w:lvlText w:val="•"/>
      <w:lvlJc w:val="left"/>
      <w:pPr>
        <w:ind w:left="580" w:hanging="181"/>
      </w:pPr>
      <w:rPr>
        <w:rFonts w:hint="default"/>
        <w:lang w:val="en-US" w:eastAsia="en-US" w:bidi="en-US"/>
      </w:rPr>
    </w:lvl>
    <w:lvl w:ilvl="4" w:tplc="C1709A44">
      <w:numFmt w:val="bullet"/>
      <w:lvlText w:val="•"/>
      <w:lvlJc w:val="left"/>
      <w:pPr>
        <w:ind w:left="740" w:hanging="181"/>
      </w:pPr>
      <w:rPr>
        <w:rFonts w:hint="default"/>
        <w:lang w:val="en-US" w:eastAsia="en-US" w:bidi="en-US"/>
      </w:rPr>
    </w:lvl>
    <w:lvl w:ilvl="5" w:tplc="D05E5B98">
      <w:numFmt w:val="bullet"/>
      <w:lvlText w:val="•"/>
      <w:lvlJc w:val="left"/>
      <w:pPr>
        <w:ind w:left="900" w:hanging="181"/>
      </w:pPr>
      <w:rPr>
        <w:rFonts w:hint="default"/>
        <w:lang w:val="en-US" w:eastAsia="en-US" w:bidi="en-US"/>
      </w:rPr>
    </w:lvl>
    <w:lvl w:ilvl="6" w:tplc="61ECFDFA">
      <w:numFmt w:val="bullet"/>
      <w:lvlText w:val="•"/>
      <w:lvlJc w:val="left"/>
      <w:pPr>
        <w:ind w:left="1060" w:hanging="181"/>
      </w:pPr>
      <w:rPr>
        <w:rFonts w:hint="default"/>
        <w:lang w:val="en-US" w:eastAsia="en-US" w:bidi="en-US"/>
      </w:rPr>
    </w:lvl>
    <w:lvl w:ilvl="7" w:tplc="11F2C576">
      <w:numFmt w:val="bullet"/>
      <w:lvlText w:val="•"/>
      <w:lvlJc w:val="left"/>
      <w:pPr>
        <w:ind w:left="1220" w:hanging="181"/>
      </w:pPr>
      <w:rPr>
        <w:rFonts w:hint="default"/>
        <w:lang w:val="en-US" w:eastAsia="en-US" w:bidi="en-US"/>
      </w:rPr>
    </w:lvl>
    <w:lvl w:ilvl="8" w:tplc="D60E6CE4">
      <w:numFmt w:val="bullet"/>
      <w:lvlText w:val="•"/>
      <w:lvlJc w:val="left"/>
      <w:pPr>
        <w:ind w:left="1380" w:hanging="181"/>
      </w:pPr>
      <w:rPr>
        <w:rFonts w:hint="default"/>
        <w:lang w:val="en-US" w:eastAsia="en-US" w:bidi="en-US"/>
      </w:rPr>
    </w:lvl>
  </w:abstractNum>
  <w:abstractNum w:abstractNumId="365">
    <w:nsid w:val="58B30FD8"/>
    <w:multiLevelType w:val="hybridMultilevel"/>
    <w:tmpl w:val="F306F7D2"/>
    <w:lvl w:ilvl="0" w:tplc="DB60AA64">
      <w:numFmt w:val="bullet"/>
      <w:lvlText w:val=""/>
      <w:lvlJc w:val="left"/>
      <w:pPr>
        <w:ind w:left="827" w:hanging="360"/>
      </w:pPr>
      <w:rPr>
        <w:rFonts w:ascii="Symbol" w:eastAsia="Symbol" w:hAnsi="Symbol" w:cs="Symbol" w:hint="default"/>
        <w:w w:val="100"/>
        <w:sz w:val="24"/>
        <w:szCs w:val="24"/>
        <w:lang w:val="en-US" w:eastAsia="en-US" w:bidi="en-US"/>
      </w:rPr>
    </w:lvl>
    <w:lvl w:ilvl="1" w:tplc="3A10FB26">
      <w:numFmt w:val="bullet"/>
      <w:lvlText w:val="•"/>
      <w:lvlJc w:val="left"/>
      <w:pPr>
        <w:ind w:left="1025" w:hanging="360"/>
      </w:pPr>
      <w:rPr>
        <w:rFonts w:hint="default"/>
        <w:lang w:val="en-US" w:eastAsia="en-US" w:bidi="en-US"/>
      </w:rPr>
    </w:lvl>
    <w:lvl w:ilvl="2" w:tplc="900C9198">
      <w:numFmt w:val="bullet"/>
      <w:lvlText w:val="•"/>
      <w:lvlJc w:val="left"/>
      <w:pPr>
        <w:ind w:left="1230" w:hanging="360"/>
      </w:pPr>
      <w:rPr>
        <w:rFonts w:hint="default"/>
        <w:lang w:val="en-US" w:eastAsia="en-US" w:bidi="en-US"/>
      </w:rPr>
    </w:lvl>
    <w:lvl w:ilvl="3" w:tplc="0346F810">
      <w:numFmt w:val="bullet"/>
      <w:lvlText w:val="•"/>
      <w:lvlJc w:val="left"/>
      <w:pPr>
        <w:ind w:left="1435" w:hanging="360"/>
      </w:pPr>
      <w:rPr>
        <w:rFonts w:hint="default"/>
        <w:lang w:val="en-US" w:eastAsia="en-US" w:bidi="en-US"/>
      </w:rPr>
    </w:lvl>
    <w:lvl w:ilvl="4" w:tplc="3C88AB88">
      <w:numFmt w:val="bullet"/>
      <w:lvlText w:val="•"/>
      <w:lvlJc w:val="left"/>
      <w:pPr>
        <w:ind w:left="1640" w:hanging="360"/>
      </w:pPr>
      <w:rPr>
        <w:rFonts w:hint="default"/>
        <w:lang w:val="en-US" w:eastAsia="en-US" w:bidi="en-US"/>
      </w:rPr>
    </w:lvl>
    <w:lvl w:ilvl="5" w:tplc="EADEEE9A">
      <w:numFmt w:val="bullet"/>
      <w:lvlText w:val="•"/>
      <w:lvlJc w:val="left"/>
      <w:pPr>
        <w:ind w:left="1845" w:hanging="360"/>
      </w:pPr>
      <w:rPr>
        <w:rFonts w:hint="default"/>
        <w:lang w:val="en-US" w:eastAsia="en-US" w:bidi="en-US"/>
      </w:rPr>
    </w:lvl>
    <w:lvl w:ilvl="6" w:tplc="1110F7C6">
      <w:numFmt w:val="bullet"/>
      <w:lvlText w:val="•"/>
      <w:lvlJc w:val="left"/>
      <w:pPr>
        <w:ind w:left="2050" w:hanging="360"/>
      </w:pPr>
      <w:rPr>
        <w:rFonts w:hint="default"/>
        <w:lang w:val="en-US" w:eastAsia="en-US" w:bidi="en-US"/>
      </w:rPr>
    </w:lvl>
    <w:lvl w:ilvl="7" w:tplc="FBF6C572">
      <w:numFmt w:val="bullet"/>
      <w:lvlText w:val="•"/>
      <w:lvlJc w:val="left"/>
      <w:pPr>
        <w:ind w:left="2255" w:hanging="360"/>
      </w:pPr>
      <w:rPr>
        <w:rFonts w:hint="default"/>
        <w:lang w:val="en-US" w:eastAsia="en-US" w:bidi="en-US"/>
      </w:rPr>
    </w:lvl>
    <w:lvl w:ilvl="8" w:tplc="4D763EB2">
      <w:numFmt w:val="bullet"/>
      <w:lvlText w:val="•"/>
      <w:lvlJc w:val="left"/>
      <w:pPr>
        <w:ind w:left="2460" w:hanging="360"/>
      </w:pPr>
      <w:rPr>
        <w:rFonts w:hint="default"/>
        <w:lang w:val="en-US" w:eastAsia="en-US" w:bidi="en-US"/>
      </w:rPr>
    </w:lvl>
  </w:abstractNum>
  <w:abstractNum w:abstractNumId="366">
    <w:nsid w:val="58C94EA9"/>
    <w:multiLevelType w:val="hybridMultilevel"/>
    <w:tmpl w:val="F506A330"/>
    <w:lvl w:ilvl="0" w:tplc="060EAB2C">
      <w:start w:val="1"/>
      <w:numFmt w:val="lowerLetter"/>
      <w:lvlText w:val="%1)"/>
      <w:lvlJc w:val="left"/>
      <w:pPr>
        <w:ind w:left="3184" w:hanging="721"/>
        <w:jc w:val="left"/>
      </w:pPr>
      <w:rPr>
        <w:rFonts w:ascii="Bookman Old Style" w:eastAsia="Bookman Old Style" w:hAnsi="Bookman Old Style" w:cs="Bookman Old Style" w:hint="default"/>
        <w:spacing w:val="-5"/>
        <w:w w:val="100"/>
        <w:sz w:val="24"/>
        <w:szCs w:val="24"/>
        <w:lang w:val="en-US" w:eastAsia="en-US" w:bidi="en-US"/>
      </w:rPr>
    </w:lvl>
    <w:lvl w:ilvl="1" w:tplc="44921C90">
      <w:numFmt w:val="bullet"/>
      <w:lvlText w:val="•"/>
      <w:lvlJc w:val="left"/>
      <w:pPr>
        <w:ind w:left="3969" w:hanging="721"/>
      </w:pPr>
      <w:rPr>
        <w:rFonts w:hint="default"/>
        <w:lang w:val="en-US" w:eastAsia="en-US" w:bidi="en-US"/>
      </w:rPr>
    </w:lvl>
    <w:lvl w:ilvl="2" w:tplc="3D6A76BA">
      <w:numFmt w:val="bullet"/>
      <w:lvlText w:val="•"/>
      <w:lvlJc w:val="left"/>
      <w:pPr>
        <w:ind w:left="4759" w:hanging="721"/>
      </w:pPr>
      <w:rPr>
        <w:rFonts w:hint="default"/>
        <w:lang w:val="en-US" w:eastAsia="en-US" w:bidi="en-US"/>
      </w:rPr>
    </w:lvl>
    <w:lvl w:ilvl="3" w:tplc="4F88AAB8">
      <w:numFmt w:val="bullet"/>
      <w:lvlText w:val="•"/>
      <w:lvlJc w:val="left"/>
      <w:pPr>
        <w:ind w:left="5548" w:hanging="721"/>
      </w:pPr>
      <w:rPr>
        <w:rFonts w:hint="default"/>
        <w:lang w:val="en-US" w:eastAsia="en-US" w:bidi="en-US"/>
      </w:rPr>
    </w:lvl>
    <w:lvl w:ilvl="4" w:tplc="036E0426">
      <w:numFmt w:val="bullet"/>
      <w:lvlText w:val="•"/>
      <w:lvlJc w:val="left"/>
      <w:pPr>
        <w:ind w:left="6338" w:hanging="721"/>
      </w:pPr>
      <w:rPr>
        <w:rFonts w:hint="default"/>
        <w:lang w:val="en-US" w:eastAsia="en-US" w:bidi="en-US"/>
      </w:rPr>
    </w:lvl>
    <w:lvl w:ilvl="5" w:tplc="6442B8AC">
      <w:numFmt w:val="bullet"/>
      <w:lvlText w:val="•"/>
      <w:lvlJc w:val="left"/>
      <w:pPr>
        <w:ind w:left="7127" w:hanging="721"/>
      </w:pPr>
      <w:rPr>
        <w:rFonts w:hint="default"/>
        <w:lang w:val="en-US" w:eastAsia="en-US" w:bidi="en-US"/>
      </w:rPr>
    </w:lvl>
    <w:lvl w:ilvl="6" w:tplc="12C6ADB0">
      <w:numFmt w:val="bullet"/>
      <w:lvlText w:val="•"/>
      <w:lvlJc w:val="left"/>
      <w:pPr>
        <w:ind w:left="7917" w:hanging="721"/>
      </w:pPr>
      <w:rPr>
        <w:rFonts w:hint="default"/>
        <w:lang w:val="en-US" w:eastAsia="en-US" w:bidi="en-US"/>
      </w:rPr>
    </w:lvl>
    <w:lvl w:ilvl="7" w:tplc="A5BEFF72">
      <w:numFmt w:val="bullet"/>
      <w:lvlText w:val="•"/>
      <w:lvlJc w:val="left"/>
      <w:pPr>
        <w:ind w:left="8706" w:hanging="721"/>
      </w:pPr>
      <w:rPr>
        <w:rFonts w:hint="default"/>
        <w:lang w:val="en-US" w:eastAsia="en-US" w:bidi="en-US"/>
      </w:rPr>
    </w:lvl>
    <w:lvl w:ilvl="8" w:tplc="52329B28">
      <w:numFmt w:val="bullet"/>
      <w:lvlText w:val="•"/>
      <w:lvlJc w:val="left"/>
      <w:pPr>
        <w:ind w:left="9496" w:hanging="721"/>
      </w:pPr>
      <w:rPr>
        <w:rFonts w:hint="default"/>
        <w:lang w:val="en-US" w:eastAsia="en-US" w:bidi="en-US"/>
      </w:rPr>
    </w:lvl>
  </w:abstractNum>
  <w:abstractNum w:abstractNumId="367">
    <w:nsid w:val="59B656FE"/>
    <w:multiLevelType w:val="hybridMultilevel"/>
    <w:tmpl w:val="407A097E"/>
    <w:lvl w:ilvl="0" w:tplc="7A2C6C04">
      <w:numFmt w:val="bullet"/>
      <w:lvlText w:val="•"/>
      <w:lvlJc w:val="left"/>
      <w:pPr>
        <w:ind w:left="253" w:hanging="147"/>
      </w:pPr>
      <w:rPr>
        <w:rFonts w:ascii="Georgia" w:eastAsia="Georgia" w:hAnsi="Georgia" w:cs="Georgia" w:hint="default"/>
        <w:w w:val="113"/>
        <w:sz w:val="22"/>
        <w:szCs w:val="22"/>
        <w:lang w:val="en-US" w:eastAsia="en-US" w:bidi="en-US"/>
      </w:rPr>
    </w:lvl>
    <w:lvl w:ilvl="1" w:tplc="3F224E88">
      <w:numFmt w:val="bullet"/>
      <w:lvlText w:val="•"/>
      <w:lvlJc w:val="left"/>
      <w:pPr>
        <w:ind w:left="421" w:hanging="147"/>
      </w:pPr>
      <w:rPr>
        <w:rFonts w:hint="default"/>
        <w:lang w:val="en-US" w:eastAsia="en-US" w:bidi="en-US"/>
      </w:rPr>
    </w:lvl>
    <w:lvl w:ilvl="2" w:tplc="35706378">
      <w:numFmt w:val="bullet"/>
      <w:lvlText w:val="•"/>
      <w:lvlJc w:val="left"/>
      <w:pPr>
        <w:ind w:left="582" w:hanging="147"/>
      </w:pPr>
      <w:rPr>
        <w:rFonts w:hint="default"/>
        <w:lang w:val="en-US" w:eastAsia="en-US" w:bidi="en-US"/>
      </w:rPr>
    </w:lvl>
    <w:lvl w:ilvl="3" w:tplc="8E0E3894">
      <w:numFmt w:val="bullet"/>
      <w:lvlText w:val="•"/>
      <w:lvlJc w:val="left"/>
      <w:pPr>
        <w:ind w:left="743" w:hanging="147"/>
      </w:pPr>
      <w:rPr>
        <w:rFonts w:hint="default"/>
        <w:lang w:val="en-US" w:eastAsia="en-US" w:bidi="en-US"/>
      </w:rPr>
    </w:lvl>
    <w:lvl w:ilvl="4" w:tplc="15E8BD02">
      <w:numFmt w:val="bullet"/>
      <w:lvlText w:val="•"/>
      <w:lvlJc w:val="left"/>
      <w:pPr>
        <w:ind w:left="905" w:hanging="147"/>
      </w:pPr>
      <w:rPr>
        <w:rFonts w:hint="default"/>
        <w:lang w:val="en-US" w:eastAsia="en-US" w:bidi="en-US"/>
      </w:rPr>
    </w:lvl>
    <w:lvl w:ilvl="5" w:tplc="79565FB0">
      <w:numFmt w:val="bullet"/>
      <w:lvlText w:val="•"/>
      <w:lvlJc w:val="left"/>
      <w:pPr>
        <w:ind w:left="1066" w:hanging="147"/>
      </w:pPr>
      <w:rPr>
        <w:rFonts w:hint="default"/>
        <w:lang w:val="en-US" w:eastAsia="en-US" w:bidi="en-US"/>
      </w:rPr>
    </w:lvl>
    <w:lvl w:ilvl="6" w:tplc="73D2CC42">
      <w:numFmt w:val="bullet"/>
      <w:lvlText w:val="•"/>
      <w:lvlJc w:val="left"/>
      <w:pPr>
        <w:ind w:left="1227" w:hanging="147"/>
      </w:pPr>
      <w:rPr>
        <w:rFonts w:hint="default"/>
        <w:lang w:val="en-US" w:eastAsia="en-US" w:bidi="en-US"/>
      </w:rPr>
    </w:lvl>
    <w:lvl w:ilvl="7" w:tplc="9D1CD728">
      <w:numFmt w:val="bullet"/>
      <w:lvlText w:val="•"/>
      <w:lvlJc w:val="left"/>
      <w:pPr>
        <w:ind w:left="1389" w:hanging="147"/>
      </w:pPr>
      <w:rPr>
        <w:rFonts w:hint="default"/>
        <w:lang w:val="en-US" w:eastAsia="en-US" w:bidi="en-US"/>
      </w:rPr>
    </w:lvl>
    <w:lvl w:ilvl="8" w:tplc="BA9EF240">
      <w:numFmt w:val="bullet"/>
      <w:lvlText w:val="•"/>
      <w:lvlJc w:val="left"/>
      <w:pPr>
        <w:ind w:left="1550" w:hanging="147"/>
      </w:pPr>
      <w:rPr>
        <w:rFonts w:hint="default"/>
        <w:lang w:val="en-US" w:eastAsia="en-US" w:bidi="en-US"/>
      </w:rPr>
    </w:lvl>
  </w:abstractNum>
  <w:abstractNum w:abstractNumId="368">
    <w:nsid w:val="59CF35DC"/>
    <w:multiLevelType w:val="hybridMultilevel"/>
    <w:tmpl w:val="D8EA0F90"/>
    <w:lvl w:ilvl="0" w:tplc="5B4853A6">
      <w:numFmt w:val="bullet"/>
      <w:lvlText w:val=""/>
      <w:lvlJc w:val="left"/>
      <w:pPr>
        <w:ind w:left="825" w:hanging="360"/>
      </w:pPr>
      <w:rPr>
        <w:rFonts w:ascii="Symbol" w:eastAsia="Symbol" w:hAnsi="Symbol" w:cs="Symbol" w:hint="default"/>
        <w:w w:val="100"/>
        <w:sz w:val="24"/>
        <w:szCs w:val="24"/>
        <w:lang w:val="en-US" w:eastAsia="en-US" w:bidi="en-US"/>
      </w:rPr>
    </w:lvl>
    <w:lvl w:ilvl="1" w:tplc="57D04BBE">
      <w:numFmt w:val="bullet"/>
      <w:lvlText w:val="•"/>
      <w:lvlJc w:val="left"/>
      <w:pPr>
        <w:ind w:left="825" w:hanging="905"/>
      </w:pPr>
      <w:rPr>
        <w:rFonts w:ascii="Times New Roman" w:eastAsia="Times New Roman" w:hAnsi="Times New Roman" w:cs="Times New Roman" w:hint="default"/>
        <w:spacing w:val="-5"/>
        <w:w w:val="99"/>
        <w:sz w:val="24"/>
        <w:szCs w:val="24"/>
        <w:lang w:val="en-US" w:eastAsia="en-US" w:bidi="en-US"/>
      </w:rPr>
    </w:lvl>
    <w:lvl w:ilvl="2" w:tplc="122A2A3C">
      <w:numFmt w:val="bullet"/>
      <w:lvlText w:val="•"/>
      <w:lvlJc w:val="left"/>
      <w:pPr>
        <w:ind w:left="1302" w:hanging="905"/>
      </w:pPr>
      <w:rPr>
        <w:rFonts w:hint="default"/>
        <w:lang w:val="en-US" w:eastAsia="en-US" w:bidi="en-US"/>
      </w:rPr>
    </w:lvl>
    <w:lvl w:ilvl="3" w:tplc="CE4258EA">
      <w:numFmt w:val="bullet"/>
      <w:lvlText w:val="•"/>
      <w:lvlJc w:val="left"/>
      <w:pPr>
        <w:ind w:left="1543" w:hanging="905"/>
      </w:pPr>
      <w:rPr>
        <w:rFonts w:hint="default"/>
        <w:lang w:val="en-US" w:eastAsia="en-US" w:bidi="en-US"/>
      </w:rPr>
    </w:lvl>
    <w:lvl w:ilvl="4" w:tplc="9ECEC41E">
      <w:numFmt w:val="bullet"/>
      <w:lvlText w:val="•"/>
      <w:lvlJc w:val="left"/>
      <w:pPr>
        <w:ind w:left="1784" w:hanging="905"/>
      </w:pPr>
      <w:rPr>
        <w:rFonts w:hint="default"/>
        <w:lang w:val="en-US" w:eastAsia="en-US" w:bidi="en-US"/>
      </w:rPr>
    </w:lvl>
    <w:lvl w:ilvl="5" w:tplc="35B6FF80">
      <w:numFmt w:val="bullet"/>
      <w:lvlText w:val="•"/>
      <w:lvlJc w:val="left"/>
      <w:pPr>
        <w:ind w:left="2025" w:hanging="905"/>
      </w:pPr>
      <w:rPr>
        <w:rFonts w:hint="default"/>
        <w:lang w:val="en-US" w:eastAsia="en-US" w:bidi="en-US"/>
      </w:rPr>
    </w:lvl>
    <w:lvl w:ilvl="6" w:tplc="59FA2B62">
      <w:numFmt w:val="bullet"/>
      <w:lvlText w:val="•"/>
      <w:lvlJc w:val="left"/>
      <w:pPr>
        <w:ind w:left="2266" w:hanging="905"/>
      </w:pPr>
      <w:rPr>
        <w:rFonts w:hint="default"/>
        <w:lang w:val="en-US" w:eastAsia="en-US" w:bidi="en-US"/>
      </w:rPr>
    </w:lvl>
    <w:lvl w:ilvl="7" w:tplc="D428BC72">
      <w:numFmt w:val="bullet"/>
      <w:lvlText w:val="•"/>
      <w:lvlJc w:val="left"/>
      <w:pPr>
        <w:ind w:left="2507" w:hanging="905"/>
      </w:pPr>
      <w:rPr>
        <w:rFonts w:hint="default"/>
        <w:lang w:val="en-US" w:eastAsia="en-US" w:bidi="en-US"/>
      </w:rPr>
    </w:lvl>
    <w:lvl w:ilvl="8" w:tplc="161EC7DA">
      <w:numFmt w:val="bullet"/>
      <w:lvlText w:val="•"/>
      <w:lvlJc w:val="left"/>
      <w:pPr>
        <w:ind w:left="2748" w:hanging="905"/>
      </w:pPr>
      <w:rPr>
        <w:rFonts w:hint="default"/>
        <w:lang w:val="en-US" w:eastAsia="en-US" w:bidi="en-US"/>
      </w:rPr>
    </w:lvl>
  </w:abstractNum>
  <w:abstractNum w:abstractNumId="369">
    <w:nsid w:val="59F96613"/>
    <w:multiLevelType w:val="hybridMultilevel"/>
    <w:tmpl w:val="6450B122"/>
    <w:lvl w:ilvl="0" w:tplc="0F68752A">
      <w:numFmt w:val="bullet"/>
      <w:lvlText w:val=""/>
      <w:lvlJc w:val="left"/>
      <w:pPr>
        <w:ind w:left="825" w:hanging="360"/>
      </w:pPr>
      <w:rPr>
        <w:rFonts w:ascii="Symbol" w:eastAsia="Symbol" w:hAnsi="Symbol" w:cs="Symbol" w:hint="default"/>
        <w:w w:val="100"/>
        <w:sz w:val="24"/>
        <w:szCs w:val="24"/>
        <w:lang w:val="en-US" w:eastAsia="en-US" w:bidi="en-US"/>
      </w:rPr>
    </w:lvl>
    <w:lvl w:ilvl="1" w:tplc="2C1CADC6">
      <w:numFmt w:val="bullet"/>
      <w:lvlText w:val="•"/>
      <w:lvlJc w:val="left"/>
      <w:pPr>
        <w:ind w:left="1088" w:hanging="360"/>
      </w:pPr>
      <w:rPr>
        <w:rFonts w:hint="default"/>
        <w:lang w:val="en-US" w:eastAsia="en-US" w:bidi="en-US"/>
      </w:rPr>
    </w:lvl>
    <w:lvl w:ilvl="2" w:tplc="23C80008">
      <w:numFmt w:val="bullet"/>
      <w:lvlText w:val="•"/>
      <w:lvlJc w:val="left"/>
      <w:pPr>
        <w:ind w:left="1356" w:hanging="360"/>
      </w:pPr>
      <w:rPr>
        <w:rFonts w:hint="default"/>
        <w:lang w:val="en-US" w:eastAsia="en-US" w:bidi="en-US"/>
      </w:rPr>
    </w:lvl>
    <w:lvl w:ilvl="3" w:tplc="A2AAC6BC">
      <w:numFmt w:val="bullet"/>
      <w:lvlText w:val="•"/>
      <w:lvlJc w:val="left"/>
      <w:pPr>
        <w:ind w:left="1624" w:hanging="360"/>
      </w:pPr>
      <w:rPr>
        <w:rFonts w:hint="default"/>
        <w:lang w:val="en-US" w:eastAsia="en-US" w:bidi="en-US"/>
      </w:rPr>
    </w:lvl>
    <w:lvl w:ilvl="4" w:tplc="9EE062E0">
      <w:numFmt w:val="bullet"/>
      <w:lvlText w:val="•"/>
      <w:lvlJc w:val="left"/>
      <w:pPr>
        <w:ind w:left="1892" w:hanging="360"/>
      </w:pPr>
      <w:rPr>
        <w:rFonts w:hint="default"/>
        <w:lang w:val="en-US" w:eastAsia="en-US" w:bidi="en-US"/>
      </w:rPr>
    </w:lvl>
    <w:lvl w:ilvl="5" w:tplc="B126A952">
      <w:numFmt w:val="bullet"/>
      <w:lvlText w:val="•"/>
      <w:lvlJc w:val="left"/>
      <w:pPr>
        <w:ind w:left="2160" w:hanging="360"/>
      </w:pPr>
      <w:rPr>
        <w:rFonts w:hint="default"/>
        <w:lang w:val="en-US" w:eastAsia="en-US" w:bidi="en-US"/>
      </w:rPr>
    </w:lvl>
    <w:lvl w:ilvl="6" w:tplc="48240BFA">
      <w:numFmt w:val="bullet"/>
      <w:lvlText w:val="•"/>
      <w:lvlJc w:val="left"/>
      <w:pPr>
        <w:ind w:left="2428" w:hanging="360"/>
      </w:pPr>
      <w:rPr>
        <w:rFonts w:hint="default"/>
        <w:lang w:val="en-US" w:eastAsia="en-US" w:bidi="en-US"/>
      </w:rPr>
    </w:lvl>
    <w:lvl w:ilvl="7" w:tplc="E0244708">
      <w:numFmt w:val="bullet"/>
      <w:lvlText w:val="•"/>
      <w:lvlJc w:val="left"/>
      <w:pPr>
        <w:ind w:left="2696" w:hanging="360"/>
      </w:pPr>
      <w:rPr>
        <w:rFonts w:hint="default"/>
        <w:lang w:val="en-US" w:eastAsia="en-US" w:bidi="en-US"/>
      </w:rPr>
    </w:lvl>
    <w:lvl w:ilvl="8" w:tplc="75825E8C">
      <w:numFmt w:val="bullet"/>
      <w:lvlText w:val="•"/>
      <w:lvlJc w:val="left"/>
      <w:pPr>
        <w:ind w:left="2964" w:hanging="360"/>
      </w:pPr>
      <w:rPr>
        <w:rFonts w:hint="default"/>
        <w:lang w:val="en-US" w:eastAsia="en-US" w:bidi="en-US"/>
      </w:rPr>
    </w:lvl>
  </w:abstractNum>
  <w:abstractNum w:abstractNumId="370">
    <w:nsid w:val="59FC657A"/>
    <w:multiLevelType w:val="hybridMultilevel"/>
    <w:tmpl w:val="AF169054"/>
    <w:lvl w:ilvl="0" w:tplc="8FB22FD4">
      <w:numFmt w:val="bullet"/>
      <w:lvlText w:val="•"/>
      <w:lvlJc w:val="left"/>
      <w:pPr>
        <w:ind w:left="105" w:hanging="271"/>
      </w:pPr>
      <w:rPr>
        <w:rFonts w:ascii="Times New Roman" w:eastAsia="Times New Roman" w:hAnsi="Times New Roman" w:cs="Times New Roman" w:hint="default"/>
        <w:spacing w:val="-2"/>
        <w:w w:val="99"/>
        <w:sz w:val="24"/>
        <w:szCs w:val="24"/>
        <w:lang w:val="en-US" w:eastAsia="en-US" w:bidi="en-US"/>
      </w:rPr>
    </w:lvl>
    <w:lvl w:ilvl="1" w:tplc="253250F8">
      <w:numFmt w:val="bullet"/>
      <w:lvlText w:val="•"/>
      <w:lvlJc w:val="left"/>
      <w:pPr>
        <w:ind w:left="296" w:hanging="271"/>
      </w:pPr>
      <w:rPr>
        <w:rFonts w:hint="default"/>
        <w:lang w:val="en-US" w:eastAsia="en-US" w:bidi="en-US"/>
      </w:rPr>
    </w:lvl>
    <w:lvl w:ilvl="2" w:tplc="8FFE93E0">
      <w:numFmt w:val="bullet"/>
      <w:lvlText w:val="•"/>
      <w:lvlJc w:val="left"/>
      <w:pPr>
        <w:ind w:left="492" w:hanging="271"/>
      </w:pPr>
      <w:rPr>
        <w:rFonts w:hint="default"/>
        <w:lang w:val="en-US" w:eastAsia="en-US" w:bidi="en-US"/>
      </w:rPr>
    </w:lvl>
    <w:lvl w:ilvl="3" w:tplc="73982E0E">
      <w:numFmt w:val="bullet"/>
      <w:lvlText w:val="•"/>
      <w:lvlJc w:val="left"/>
      <w:pPr>
        <w:ind w:left="689" w:hanging="271"/>
      </w:pPr>
      <w:rPr>
        <w:rFonts w:hint="default"/>
        <w:lang w:val="en-US" w:eastAsia="en-US" w:bidi="en-US"/>
      </w:rPr>
    </w:lvl>
    <w:lvl w:ilvl="4" w:tplc="16BC8E3C">
      <w:numFmt w:val="bullet"/>
      <w:lvlText w:val="•"/>
      <w:lvlJc w:val="left"/>
      <w:pPr>
        <w:ind w:left="885" w:hanging="271"/>
      </w:pPr>
      <w:rPr>
        <w:rFonts w:hint="default"/>
        <w:lang w:val="en-US" w:eastAsia="en-US" w:bidi="en-US"/>
      </w:rPr>
    </w:lvl>
    <w:lvl w:ilvl="5" w:tplc="F98C35E8">
      <w:numFmt w:val="bullet"/>
      <w:lvlText w:val="•"/>
      <w:lvlJc w:val="left"/>
      <w:pPr>
        <w:ind w:left="1082" w:hanging="271"/>
      </w:pPr>
      <w:rPr>
        <w:rFonts w:hint="default"/>
        <w:lang w:val="en-US" w:eastAsia="en-US" w:bidi="en-US"/>
      </w:rPr>
    </w:lvl>
    <w:lvl w:ilvl="6" w:tplc="80C0CF62">
      <w:numFmt w:val="bullet"/>
      <w:lvlText w:val="•"/>
      <w:lvlJc w:val="left"/>
      <w:pPr>
        <w:ind w:left="1278" w:hanging="271"/>
      </w:pPr>
      <w:rPr>
        <w:rFonts w:hint="default"/>
        <w:lang w:val="en-US" w:eastAsia="en-US" w:bidi="en-US"/>
      </w:rPr>
    </w:lvl>
    <w:lvl w:ilvl="7" w:tplc="9514AA98">
      <w:numFmt w:val="bullet"/>
      <w:lvlText w:val="•"/>
      <w:lvlJc w:val="left"/>
      <w:pPr>
        <w:ind w:left="1474" w:hanging="271"/>
      </w:pPr>
      <w:rPr>
        <w:rFonts w:hint="default"/>
        <w:lang w:val="en-US" w:eastAsia="en-US" w:bidi="en-US"/>
      </w:rPr>
    </w:lvl>
    <w:lvl w:ilvl="8" w:tplc="3BCC95BC">
      <w:numFmt w:val="bullet"/>
      <w:lvlText w:val="•"/>
      <w:lvlJc w:val="left"/>
      <w:pPr>
        <w:ind w:left="1671" w:hanging="271"/>
      </w:pPr>
      <w:rPr>
        <w:rFonts w:hint="default"/>
        <w:lang w:val="en-US" w:eastAsia="en-US" w:bidi="en-US"/>
      </w:rPr>
    </w:lvl>
  </w:abstractNum>
  <w:abstractNum w:abstractNumId="371">
    <w:nsid w:val="5A441983"/>
    <w:multiLevelType w:val="hybridMultilevel"/>
    <w:tmpl w:val="E1784828"/>
    <w:lvl w:ilvl="0" w:tplc="909E68F0">
      <w:numFmt w:val="bullet"/>
      <w:lvlText w:val="•"/>
      <w:lvlJc w:val="left"/>
      <w:pPr>
        <w:ind w:left="266" w:hanging="159"/>
      </w:pPr>
      <w:rPr>
        <w:rFonts w:ascii="Georgia" w:eastAsia="Georgia" w:hAnsi="Georgia" w:cs="Georgia" w:hint="default"/>
        <w:w w:val="112"/>
        <w:sz w:val="24"/>
        <w:szCs w:val="24"/>
        <w:lang w:val="en-US" w:eastAsia="en-US" w:bidi="en-US"/>
      </w:rPr>
    </w:lvl>
    <w:lvl w:ilvl="1" w:tplc="4C9449FE">
      <w:numFmt w:val="bullet"/>
      <w:lvlText w:val="•"/>
      <w:lvlJc w:val="left"/>
      <w:pPr>
        <w:ind w:left="457" w:hanging="159"/>
      </w:pPr>
      <w:rPr>
        <w:rFonts w:hint="default"/>
        <w:lang w:val="en-US" w:eastAsia="en-US" w:bidi="en-US"/>
      </w:rPr>
    </w:lvl>
    <w:lvl w:ilvl="2" w:tplc="FD368CE2">
      <w:numFmt w:val="bullet"/>
      <w:lvlText w:val="•"/>
      <w:lvlJc w:val="left"/>
      <w:pPr>
        <w:ind w:left="655" w:hanging="159"/>
      </w:pPr>
      <w:rPr>
        <w:rFonts w:hint="default"/>
        <w:lang w:val="en-US" w:eastAsia="en-US" w:bidi="en-US"/>
      </w:rPr>
    </w:lvl>
    <w:lvl w:ilvl="3" w:tplc="1A6E3A04">
      <w:numFmt w:val="bullet"/>
      <w:lvlText w:val="•"/>
      <w:lvlJc w:val="left"/>
      <w:pPr>
        <w:ind w:left="853" w:hanging="159"/>
      </w:pPr>
      <w:rPr>
        <w:rFonts w:hint="default"/>
        <w:lang w:val="en-US" w:eastAsia="en-US" w:bidi="en-US"/>
      </w:rPr>
    </w:lvl>
    <w:lvl w:ilvl="4" w:tplc="10AE49B6">
      <w:numFmt w:val="bullet"/>
      <w:lvlText w:val="•"/>
      <w:lvlJc w:val="left"/>
      <w:pPr>
        <w:ind w:left="1051" w:hanging="159"/>
      </w:pPr>
      <w:rPr>
        <w:rFonts w:hint="default"/>
        <w:lang w:val="en-US" w:eastAsia="en-US" w:bidi="en-US"/>
      </w:rPr>
    </w:lvl>
    <w:lvl w:ilvl="5" w:tplc="2CF8A60A">
      <w:numFmt w:val="bullet"/>
      <w:lvlText w:val="•"/>
      <w:lvlJc w:val="left"/>
      <w:pPr>
        <w:ind w:left="1249" w:hanging="159"/>
      </w:pPr>
      <w:rPr>
        <w:rFonts w:hint="default"/>
        <w:lang w:val="en-US" w:eastAsia="en-US" w:bidi="en-US"/>
      </w:rPr>
    </w:lvl>
    <w:lvl w:ilvl="6" w:tplc="6D70D17E">
      <w:numFmt w:val="bullet"/>
      <w:lvlText w:val="•"/>
      <w:lvlJc w:val="left"/>
      <w:pPr>
        <w:ind w:left="1447" w:hanging="159"/>
      </w:pPr>
      <w:rPr>
        <w:rFonts w:hint="default"/>
        <w:lang w:val="en-US" w:eastAsia="en-US" w:bidi="en-US"/>
      </w:rPr>
    </w:lvl>
    <w:lvl w:ilvl="7" w:tplc="6C4CF8FC">
      <w:numFmt w:val="bullet"/>
      <w:lvlText w:val="•"/>
      <w:lvlJc w:val="left"/>
      <w:pPr>
        <w:ind w:left="1645" w:hanging="159"/>
      </w:pPr>
      <w:rPr>
        <w:rFonts w:hint="default"/>
        <w:lang w:val="en-US" w:eastAsia="en-US" w:bidi="en-US"/>
      </w:rPr>
    </w:lvl>
    <w:lvl w:ilvl="8" w:tplc="8BE09C5A">
      <w:numFmt w:val="bullet"/>
      <w:lvlText w:val="•"/>
      <w:lvlJc w:val="left"/>
      <w:pPr>
        <w:ind w:left="1843" w:hanging="159"/>
      </w:pPr>
      <w:rPr>
        <w:rFonts w:hint="default"/>
        <w:lang w:val="en-US" w:eastAsia="en-US" w:bidi="en-US"/>
      </w:rPr>
    </w:lvl>
  </w:abstractNum>
  <w:abstractNum w:abstractNumId="372">
    <w:nsid w:val="5A442C9E"/>
    <w:multiLevelType w:val="hybridMultilevel"/>
    <w:tmpl w:val="E09696CC"/>
    <w:lvl w:ilvl="0" w:tplc="94A4F370">
      <w:numFmt w:val="bullet"/>
      <w:lvlText w:val="•"/>
      <w:lvlJc w:val="left"/>
      <w:pPr>
        <w:ind w:left="268" w:hanging="159"/>
      </w:pPr>
      <w:rPr>
        <w:rFonts w:ascii="Georgia" w:eastAsia="Georgia" w:hAnsi="Georgia" w:cs="Georgia" w:hint="default"/>
        <w:w w:val="112"/>
        <w:sz w:val="24"/>
        <w:szCs w:val="24"/>
        <w:lang w:val="en-US" w:eastAsia="en-US" w:bidi="en-US"/>
      </w:rPr>
    </w:lvl>
    <w:lvl w:ilvl="1" w:tplc="BD36408C">
      <w:numFmt w:val="bullet"/>
      <w:lvlText w:val="•"/>
      <w:lvlJc w:val="left"/>
      <w:pPr>
        <w:ind w:left="455" w:hanging="159"/>
      </w:pPr>
      <w:rPr>
        <w:rFonts w:hint="default"/>
        <w:lang w:val="en-US" w:eastAsia="en-US" w:bidi="en-US"/>
      </w:rPr>
    </w:lvl>
    <w:lvl w:ilvl="2" w:tplc="A1E45928">
      <w:numFmt w:val="bullet"/>
      <w:lvlText w:val="•"/>
      <w:lvlJc w:val="left"/>
      <w:pPr>
        <w:ind w:left="651" w:hanging="159"/>
      </w:pPr>
      <w:rPr>
        <w:rFonts w:hint="default"/>
        <w:lang w:val="en-US" w:eastAsia="en-US" w:bidi="en-US"/>
      </w:rPr>
    </w:lvl>
    <w:lvl w:ilvl="3" w:tplc="EDE64B9E">
      <w:numFmt w:val="bullet"/>
      <w:lvlText w:val="•"/>
      <w:lvlJc w:val="left"/>
      <w:pPr>
        <w:ind w:left="846" w:hanging="159"/>
      </w:pPr>
      <w:rPr>
        <w:rFonts w:hint="default"/>
        <w:lang w:val="en-US" w:eastAsia="en-US" w:bidi="en-US"/>
      </w:rPr>
    </w:lvl>
    <w:lvl w:ilvl="4" w:tplc="3B464FE8">
      <w:numFmt w:val="bullet"/>
      <w:lvlText w:val="•"/>
      <w:lvlJc w:val="left"/>
      <w:pPr>
        <w:ind w:left="1042" w:hanging="159"/>
      </w:pPr>
      <w:rPr>
        <w:rFonts w:hint="default"/>
        <w:lang w:val="en-US" w:eastAsia="en-US" w:bidi="en-US"/>
      </w:rPr>
    </w:lvl>
    <w:lvl w:ilvl="5" w:tplc="0A48BA98">
      <w:numFmt w:val="bullet"/>
      <w:lvlText w:val="•"/>
      <w:lvlJc w:val="left"/>
      <w:pPr>
        <w:ind w:left="1237" w:hanging="159"/>
      </w:pPr>
      <w:rPr>
        <w:rFonts w:hint="default"/>
        <w:lang w:val="en-US" w:eastAsia="en-US" w:bidi="en-US"/>
      </w:rPr>
    </w:lvl>
    <w:lvl w:ilvl="6" w:tplc="C93ECF38">
      <w:numFmt w:val="bullet"/>
      <w:lvlText w:val="•"/>
      <w:lvlJc w:val="left"/>
      <w:pPr>
        <w:ind w:left="1433" w:hanging="159"/>
      </w:pPr>
      <w:rPr>
        <w:rFonts w:hint="default"/>
        <w:lang w:val="en-US" w:eastAsia="en-US" w:bidi="en-US"/>
      </w:rPr>
    </w:lvl>
    <w:lvl w:ilvl="7" w:tplc="4E2C5B06">
      <w:numFmt w:val="bullet"/>
      <w:lvlText w:val="•"/>
      <w:lvlJc w:val="left"/>
      <w:pPr>
        <w:ind w:left="1628" w:hanging="159"/>
      </w:pPr>
      <w:rPr>
        <w:rFonts w:hint="default"/>
        <w:lang w:val="en-US" w:eastAsia="en-US" w:bidi="en-US"/>
      </w:rPr>
    </w:lvl>
    <w:lvl w:ilvl="8" w:tplc="83AA9772">
      <w:numFmt w:val="bullet"/>
      <w:lvlText w:val="•"/>
      <w:lvlJc w:val="left"/>
      <w:pPr>
        <w:ind w:left="1824" w:hanging="159"/>
      </w:pPr>
      <w:rPr>
        <w:rFonts w:hint="default"/>
        <w:lang w:val="en-US" w:eastAsia="en-US" w:bidi="en-US"/>
      </w:rPr>
    </w:lvl>
  </w:abstractNum>
  <w:abstractNum w:abstractNumId="373">
    <w:nsid w:val="5A650B8C"/>
    <w:multiLevelType w:val="hybridMultilevel"/>
    <w:tmpl w:val="37FE8722"/>
    <w:lvl w:ilvl="0" w:tplc="A35479AA">
      <w:numFmt w:val="bullet"/>
      <w:lvlText w:val="•"/>
      <w:lvlJc w:val="left"/>
      <w:pPr>
        <w:ind w:left="267" w:hanging="159"/>
      </w:pPr>
      <w:rPr>
        <w:rFonts w:ascii="Georgia" w:eastAsia="Georgia" w:hAnsi="Georgia" w:cs="Georgia" w:hint="default"/>
        <w:w w:val="112"/>
        <w:sz w:val="24"/>
        <w:szCs w:val="24"/>
        <w:lang w:val="en-US" w:eastAsia="en-US" w:bidi="en-US"/>
      </w:rPr>
    </w:lvl>
    <w:lvl w:ilvl="1" w:tplc="D0A03A20">
      <w:numFmt w:val="bullet"/>
      <w:lvlText w:val="•"/>
      <w:lvlJc w:val="left"/>
      <w:pPr>
        <w:ind w:left="476" w:hanging="159"/>
      </w:pPr>
      <w:rPr>
        <w:rFonts w:hint="default"/>
        <w:lang w:val="en-US" w:eastAsia="en-US" w:bidi="en-US"/>
      </w:rPr>
    </w:lvl>
    <w:lvl w:ilvl="2" w:tplc="714E5762">
      <w:numFmt w:val="bullet"/>
      <w:lvlText w:val="•"/>
      <w:lvlJc w:val="left"/>
      <w:pPr>
        <w:ind w:left="692" w:hanging="159"/>
      </w:pPr>
      <w:rPr>
        <w:rFonts w:hint="default"/>
        <w:lang w:val="en-US" w:eastAsia="en-US" w:bidi="en-US"/>
      </w:rPr>
    </w:lvl>
    <w:lvl w:ilvl="3" w:tplc="A8683880">
      <w:numFmt w:val="bullet"/>
      <w:lvlText w:val="•"/>
      <w:lvlJc w:val="left"/>
      <w:pPr>
        <w:ind w:left="908" w:hanging="159"/>
      </w:pPr>
      <w:rPr>
        <w:rFonts w:hint="default"/>
        <w:lang w:val="en-US" w:eastAsia="en-US" w:bidi="en-US"/>
      </w:rPr>
    </w:lvl>
    <w:lvl w:ilvl="4" w:tplc="F38A8DAE">
      <w:numFmt w:val="bullet"/>
      <w:lvlText w:val="•"/>
      <w:lvlJc w:val="left"/>
      <w:pPr>
        <w:ind w:left="1124" w:hanging="159"/>
      </w:pPr>
      <w:rPr>
        <w:rFonts w:hint="default"/>
        <w:lang w:val="en-US" w:eastAsia="en-US" w:bidi="en-US"/>
      </w:rPr>
    </w:lvl>
    <w:lvl w:ilvl="5" w:tplc="C18834EE">
      <w:numFmt w:val="bullet"/>
      <w:lvlText w:val="•"/>
      <w:lvlJc w:val="left"/>
      <w:pPr>
        <w:ind w:left="1341" w:hanging="159"/>
      </w:pPr>
      <w:rPr>
        <w:rFonts w:hint="default"/>
        <w:lang w:val="en-US" w:eastAsia="en-US" w:bidi="en-US"/>
      </w:rPr>
    </w:lvl>
    <w:lvl w:ilvl="6" w:tplc="D56C2234">
      <w:numFmt w:val="bullet"/>
      <w:lvlText w:val="•"/>
      <w:lvlJc w:val="left"/>
      <w:pPr>
        <w:ind w:left="1557" w:hanging="159"/>
      </w:pPr>
      <w:rPr>
        <w:rFonts w:hint="default"/>
        <w:lang w:val="en-US" w:eastAsia="en-US" w:bidi="en-US"/>
      </w:rPr>
    </w:lvl>
    <w:lvl w:ilvl="7" w:tplc="9C12D19E">
      <w:numFmt w:val="bullet"/>
      <w:lvlText w:val="•"/>
      <w:lvlJc w:val="left"/>
      <w:pPr>
        <w:ind w:left="1773" w:hanging="159"/>
      </w:pPr>
      <w:rPr>
        <w:rFonts w:hint="default"/>
        <w:lang w:val="en-US" w:eastAsia="en-US" w:bidi="en-US"/>
      </w:rPr>
    </w:lvl>
    <w:lvl w:ilvl="8" w:tplc="3FBEE5E2">
      <w:numFmt w:val="bullet"/>
      <w:lvlText w:val="•"/>
      <w:lvlJc w:val="left"/>
      <w:pPr>
        <w:ind w:left="1989" w:hanging="159"/>
      </w:pPr>
      <w:rPr>
        <w:rFonts w:hint="default"/>
        <w:lang w:val="en-US" w:eastAsia="en-US" w:bidi="en-US"/>
      </w:rPr>
    </w:lvl>
  </w:abstractNum>
  <w:abstractNum w:abstractNumId="374">
    <w:nsid w:val="5AF07568"/>
    <w:multiLevelType w:val="hybridMultilevel"/>
    <w:tmpl w:val="F58E0CD4"/>
    <w:lvl w:ilvl="0" w:tplc="9E62BEDC">
      <w:numFmt w:val="bullet"/>
      <w:lvlText w:val="•"/>
      <w:lvlJc w:val="left"/>
      <w:pPr>
        <w:ind w:left="254" w:hanging="147"/>
      </w:pPr>
      <w:rPr>
        <w:rFonts w:ascii="Georgia" w:eastAsia="Georgia" w:hAnsi="Georgia" w:cs="Georgia" w:hint="default"/>
        <w:w w:val="113"/>
        <w:sz w:val="22"/>
        <w:szCs w:val="22"/>
        <w:lang w:val="en-US" w:eastAsia="en-US" w:bidi="en-US"/>
      </w:rPr>
    </w:lvl>
    <w:lvl w:ilvl="1" w:tplc="9362803A">
      <w:numFmt w:val="bullet"/>
      <w:lvlText w:val="•"/>
      <w:lvlJc w:val="left"/>
      <w:pPr>
        <w:ind w:left="455" w:hanging="147"/>
      </w:pPr>
      <w:rPr>
        <w:rFonts w:hint="default"/>
        <w:lang w:val="en-US" w:eastAsia="en-US" w:bidi="en-US"/>
      </w:rPr>
    </w:lvl>
    <w:lvl w:ilvl="2" w:tplc="D6C84F90">
      <w:numFmt w:val="bullet"/>
      <w:lvlText w:val="•"/>
      <w:lvlJc w:val="left"/>
      <w:pPr>
        <w:ind w:left="651" w:hanging="147"/>
      </w:pPr>
      <w:rPr>
        <w:rFonts w:hint="default"/>
        <w:lang w:val="en-US" w:eastAsia="en-US" w:bidi="en-US"/>
      </w:rPr>
    </w:lvl>
    <w:lvl w:ilvl="3" w:tplc="CF94E1CA">
      <w:numFmt w:val="bullet"/>
      <w:lvlText w:val="•"/>
      <w:lvlJc w:val="left"/>
      <w:pPr>
        <w:ind w:left="846" w:hanging="147"/>
      </w:pPr>
      <w:rPr>
        <w:rFonts w:hint="default"/>
        <w:lang w:val="en-US" w:eastAsia="en-US" w:bidi="en-US"/>
      </w:rPr>
    </w:lvl>
    <w:lvl w:ilvl="4" w:tplc="B5E22B44">
      <w:numFmt w:val="bullet"/>
      <w:lvlText w:val="•"/>
      <w:lvlJc w:val="left"/>
      <w:pPr>
        <w:ind w:left="1042" w:hanging="147"/>
      </w:pPr>
      <w:rPr>
        <w:rFonts w:hint="default"/>
        <w:lang w:val="en-US" w:eastAsia="en-US" w:bidi="en-US"/>
      </w:rPr>
    </w:lvl>
    <w:lvl w:ilvl="5" w:tplc="2A58CC9E">
      <w:numFmt w:val="bullet"/>
      <w:lvlText w:val="•"/>
      <w:lvlJc w:val="left"/>
      <w:pPr>
        <w:ind w:left="1237" w:hanging="147"/>
      </w:pPr>
      <w:rPr>
        <w:rFonts w:hint="default"/>
        <w:lang w:val="en-US" w:eastAsia="en-US" w:bidi="en-US"/>
      </w:rPr>
    </w:lvl>
    <w:lvl w:ilvl="6" w:tplc="5A7465EA">
      <w:numFmt w:val="bullet"/>
      <w:lvlText w:val="•"/>
      <w:lvlJc w:val="left"/>
      <w:pPr>
        <w:ind w:left="1433" w:hanging="147"/>
      </w:pPr>
      <w:rPr>
        <w:rFonts w:hint="default"/>
        <w:lang w:val="en-US" w:eastAsia="en-US" w:bidi="en-US"/>
      </w:rPr>
    </w:lvl>
    <w:lvl w:ilvl="7" w:tplc="24705714">
      <w:numFmt w:val="bullet"/>
      <w:lvlText w:val="•"/>
      <w:lvlJc w:val="left"/>
      <w:pPr>
        <w:ind w:left="1628" w:hanging="147"/>
      </w:pPr>
      <w:rPr>
        <w:rFonts w:hint="default"/>
        <w:lang w:val="en-US" w:eastAsia="en-US" w:bidi="en-US"/>
      </w:rPr>
    </w:lvl>
    <w:lvl w:ilvl="8" w:tplc="28EADE22">
      <w:numFmt w:val="bullet"/>
      <w:lvlText w:val="•"/>
      <w:lvlJc w:val="left"/>
      <w:pPr>
        <w:ind w:left="1824" w:hanging="147"/>
      </w:pPr>
      <w:rPr>
        <w:rFonts w:hint="default"/>
        <w:lang w:val="en-US" w:eastAsia="en-US" w:bidi="en-US"/>
      </w:rPr>
    </w:lvl>
  </w:abstractNum>
  <w:abstractNum w:abstractNumId="375">
    <w:nsid w:val="5B115EB4"/>
    <w:multiLevelType w:val="hybridMultilevel"/>
    <w:tmpl w:val="D102EE8C"/>
    <w:lvl w:ilvl="0" w:tplc="3300DF20">
      <w:numFmt w:val="bullet"/>
      <w:lvlText w:val=""/>
      <w:lvlJc w:val="left"/>
      <w:pPr>
        <w:ind w:left="827" w:hanging="360"/>
      </w:pPr>
      <w:rPr>
        <w:rFonts w:ascii="Symbol" w:eastAsia="Symbol" w:hAnsi="Symbol" w:cs="Symbol" w:hint="default"/>
        <w:w w:val="100"/>
        <w:sz w:val="24"/>
        <w:szCs w:val="24"/>
        <w:lang w:val="en-US" w:eastAsia="en-US" w:bidi="en-US"/>
      </w:rPr>
    </w:lvl>
    <w:lvl w:ilvl="1" w:tplc="5B8A4F50">
      <w:numFmt w:val="bullet"/>
      <w:lvlText w:val="•"/>
      <w:lvlJc w:val="left"/>
      <w:pPr>
        <w:ind w:left="1025" w:hanging="360"/>
      </w:pPr>
      <w:rPr>
        <w:rFonts w:hint="default"/>
        <w:lang w:val="en-US" w:eastAsia="en-US" w:bidi="en-US"/>
      </w:rPr>
    </w:lvl>
    <w:lvl w:ilvl="2" w:tplc="3EE2E9B2">
      <w:numFmt w:val="bullet"/>
      <w:lvlText w:val="•"/>
      <w:lvlJc w:val="left"/>
      <w:pPr>
        <w:ind w:left="1230" w:hanging="360"/>
      </w:pPr>
      <w:rPr>
        <w:rFonts w:hint="default"/>
        <w:lang w:val="en-US" w:eastAsia="en-US" w:bidi="en-US"/>
      </w:rPr>
    </w:lvl>
    <w:lvl w:ilvl="3" w:tplc="D8108B22">
      <w:numFmt w:val="bullet"/>
      <w:lvlText w:val="•"/>
      <w:lvlJc w:val="left"/>
      <w:pPr>
        <w:ind w:left="1435" w:hanging="360"/>
      </w:pPr>
      <w:rPr>
        <w:rFonts w:hint="default"/>
        <w:lang w:val="en-US" w:eastAsia="en-US" w:bidi="en-US"/>
      </w:rPr>
    </w:lvl>
    <w:lvl w:ilvl="4" w:tplc="42868176">
      <w:numFmt w:val="bullet"/>
      <w:lvlText w:val="•"/>
      <w:lvlJc w:val="left"/>
      <w:pPr>
        <w:ind w:left="1640" w:hanging="360"/>
      </w:pPr>
      <w:rPr>
        <w:rFonts w:hint="default"/>
        <w:lang w:val="en-US" w:eastAsia="en-US" w:bidi="en-US"/>
      </w:rPr>
    </w:lvl>
    <w:lvl w:ilvl="5" w:tplc="1EA4CA56">
      <w:numFmt w:val="bullet"/>
      <w:lvlText w:val="•"/>
      <w:lvlJc w:val="left"/>
      <w:pPr>
        <w:ind w:left="1845" w:hanging="360"/>
      </w:pPr>
      <w:rPr>
        <w:rFonts w:hint="default"/>
        <w:lang w:val="en-US" w:eastAsia="en-US" w:bidi="en-US"/>
      </w:rPr>
    </w:lvl>
    <w:lvl w:ilvl="6" w:tplc="C89217B6">
      <w:numFmt w:val="bullet"/>
      <w:lvlText w:val="•"/>
      <w:lvlJc w:val="left"/>
      <w:pPr>
        <w:ind w:left="2050" w:hanging="360"/>
      </w:pPr>
      <w:rPr>
        <w:rFonts w:hint="default"/>
        <w:lang w:val="en-US" w:eastAsia="en-US" w:bidi="en-US"/>
      </w:rPr>
    </w:lvl>
    <w:lvl w:ilvl="7" w:tplc="09988EB4">
      <w:numFmt w:val="bullet"/>
      <w:lvlText w:val="•"/>
      <w:lvlJc w:val="left"/>
      <w:pPr>
        <w:ind w:left="2255" w:hanging="360"/>
      </w:pPr>
      <w:rPr>
        <w:rFonts w:hint="default"/>
        <w:lang w:val="en-US" w:eastAsia="en-US" w:bidi="en-US"/>
      </w:rPr>
    </w:lvl>
    <w:lvl w:ilvl="8" w:tplc="0C964C72">
      <w:numFmt w:val="bullet"/>
      <w:lvlText w:val="•"/>
      <w:lvlJc w:val="left"/>
      <w:pPr>
        <w:ind w:left="2460" w:hanging="360"/>
      </w:pPr>
      <w:rPr>
        <w:rFonts w:hint="default"/>
        <w:lang w:val="en-US" w:eastAsia="en-US" w:bidi="en-US"/>
      </w:rPr>
    </w:lvl>
  </w:abstractNum>
  <w:abstractNum w:abstractNumId="376">
    <w:nsid w:val="5B4B1AF7"/>
    <w:multiLevelType w:val="hybridMultilevel"/>
    <w:tmpl w:val="31D6454E"/>
    <w:lvl w:ilvl="0" w:tplc="1FAC5186">
      <w:numFmt w:val="bullet"/>
      <w:lvlText w:val="•"/>
      <w:lvlJc w:val="left"/>
      <w:pPr>
        <w:ind w:left="107" w:hanging="176"/>
      </w:pPr>
      <w:rPr>
        <w:rFonts w:ascii="Arial" w:eastAsia="Arial" w:hAnsi="Arial" w:cs="Arial" w:hint="default"/>
        <w:w w:val="142"/>
        <w:sz w:val="24"/>
        <w:szCs w:val="24"/>
        <w:lang w:val="en-US" w:eastAsia="en-US" w:bidi="en-US"/>
      </w:rPr>
    </w:lvl>
    <w:lvl w:ilvl="1" w:tplc="D15A2824">
      <w:numFmt w:val="bullet"/>
      <w:lvlText w:val="•"/>
      <w:lvlJc w:val="left"/>
      <w:pPr>
        <w:ind w:left="372" w:hanging="176"/>
      </w:pPr>
      <w:rPr>
        <w:rFonts w:hint="default"/>
        <w:lang w:val="en-US" w:eastAsia="en-US" w:bidi="en-US"/>
      </w:rPr>
    </w:lvl>
    <w:lvl w:ilvl="2" w:tplc="7890AEE2">
      <w:numFmt w:val="bullet"/>
      <w:lvlText w:val="•"/>
      <w:lvlJc w:val="left"/>
      <w:pPr>
        <w:ind w:left="645" w:hanging="176"/>
      </w:pPr>
      <w:rPr>
        <w:rFonts w:hint="default"/>
        <w:lang w:val="en-US" w:eastAsia="en-US" w:bidi="en-US"/>
      </w:rPr>
    </w:lvl>
    <w:lvl w:ilvl="3" w:tplc="96221838">
      <w:numFmt w:val="bullet"/>
      <w:lvlText w:val="•"/>
      <w:lvlJc w:val="left"/>
      <w:pPr>
        <w:ind w:left="918" w:hanging="176"/>
      </w:pPr>
      <w:rPr>
        <w:rFonts w:hint="default"/>
        <w:lang w:val="en-US" w:eastAsia="en-US" w:bidi="en-US"/>
      </w:rPr>
    </w:lvl>
    <w:lvl w:ilvl="4" w:tplc="628E3820">
      <w:numFmt w:val="bullet"/>
      <w:lvlText w:val="•"/>
      <w:lvlJc w:val="left"/>
      <w:pPr>
        <w:ind w:left="1190" w:hanging="176"/>
      </w:pPr>
      <w:rPr>
        <w:rFonts w:hint="default"/>
        <w:lang w:val="en-US" w:eastAsia="en-US" w:bidi="en-US"/>
      </w:rPr>
    </w:lvl>
    <w:lvl w:ilvl="5" w:tplc="9D4AC042">
      <w:numFmt w:val="bullet"/>
      <w:lvlText w:val="•"/>
      <w:lvlJc w:val="left"/>
      <w:pPr>
        <w:ind w:left="1463" w:hanging="176"/>
      </w:pPr>
      <w:rPr>
        <w:rFonts w:hint="default"/>
        <w:lang w:val="en-US" w:eastAsia="en-US" w:bidi="en-US"/>
      </w:rPr>
    </w:lvl>
    <w:lvl w:ilvl="6" w:tplc="521C5E42">
      <w:numFmt w:val="bullet"/>
      <w:lvlText w:val="•"/>
      <w:lvlJc w:val="left"/>
      <w:pPr>
        <w:ind w:left="1736" w:hanging="176"/>
      </w:pPr>
      <w:rPr>
        <w:rFonts w:hint="default"/>
        <w:lang w:val="en-US" w:eastAsia="en-US" w:bidi="en-US"/>
      </w:rPr>
    </w:lvl>
    <w:lvl w:ilvl="7" w:tplc="87869162">
      <w:numFmt w:val="bullet"/>
      <w:lvlText w:val="•"/>
      <w:lvlJc w:val="left"/>
      <w:pPr>
        <w:ind w:left="2008" w:hanging="176"/>
      </w:pPr>
      <w:rPr>
        <w:rFonts w:hint="default"/>
        <w:lang w:val="en-US" w:eastAsia="en-US" w:bidi="en-US"/>
      </w:rPr>
    </w:lvl>
    <w:lvl w:ilvl="8" w:tplc="F6084472">
      <w:numFmt w:val="bullet"/>
      <w:lvlText w:val="•"/>
      <w:lvlJc w:val="left"/>
      <w:pPr>
        <w:ind w:left="2281" w:hanging="176"/>
      </w:pPr>
      <w:rPr>
        <w:rFonts w:hint="default"/>
        <w:lang w:val="en-US" w:eastAsia="en-US" w:bidi="en-US"/>
      </w:rPr>
    </w:lvl>
  </w:abstractNum>
  <w:abstractNum w:abstractNumId="377">
    <w:nsid w:val="5B4F3DA5"/>
    <w:multiLevelType w:val="hybridMultilevel"/>
    <w:tmpl w:val="3DF43004"/>
    <w:lvl w:ilvl="0" w:tplc="782212B0">
      <w:numFmt w:val="bullet"/>
      <w:lvlText w:val="•"/>
      <w:lvlJc w:val="left"/>
      <w:pPr>
        <w:ind w:left="438" w:hanging="334"/>
      </w:pPr>
      <w:rPr>
        <w:rFonts w:ascii="Times New Roman" w:eastAsia="Times New Roman" w:hAnsi="Times New Roman" w:cs="Times New Roman" w:hint="default"/>
        <w:spacing w:val="-1"/>
        <w:w w:val="100"/>
        <w:sz w:val="24"/>
        <w:szCs w:val="24"/>
        <w:lang w:val="en-US" w:eastAsia="en-US" w:bidi="en-US"/>
      </w:rPr>
    </w:lvl>
    <w:lvl w:ilvl="1" w:tplc="4CE437E0">
      <w:numFmt w:val="bullet"/>
      <w:lvlText w:val="•"/>
      <w:lvlJc w:val="left"/>
      <w:pPr>
        <w:ind w:left="602" w:hanging="334"/>
      </w:pPr>
      <w:rPr>
        <w:rFonts w:hint="default"/>
        <w:lang w:val="en-US" w:eastAsia="en-US" w:bidi="en-US"/>
      </w:rPr>
    </w:lvl>
    <w:lvl w:ilvl="2" w:tplc="F9EA1A8C">
      <w:numFmt w:val="bullet"/>
      <w:lvlText w:val="•"/>
      <w:lvlJc w:val="left"/>
      <w:pPr>
        <w:ind w:left="764" w:hanging="334"/>
      </w:pPr>
      <w:rPr>
        <w:rFonts w:hint="default"/>
        <w:lang w:val="en-US" w:eastAsia="en-US" w:bidi="en-US"/>
      </w:rPr>
    </w:lvl>
    <w:lvl w:ilvl="3" w:tplc="EBE2DDEE">
      <w:numFmt w:val="bullet"/>
      <w:lvlText w:val="•"/>
      <w:lvlJc w:val="left"/>
      <w:pPr>
        <w:ind w:left="927" w:hanging="334"/>
      </w:pPr>
      <w:rPr>
        <w:rFonts w:hint="default"/>
        <w:lang w:val="en-US" w:eastAsia="en-US" w:bidi="en-US"/>
      </w:rPr>
    </w:lvl>
    <w:lvl w:ilvl="4" w:tplc="9E4A2920">
      <w:numFmt w:val="bullet"/>
      <w:lvlText w:val="•"/>
      <w:lvlJc w:val="left"/>
      <w:pPr>
        <w:ind w:left="1089" w:hanging="334"/>
      </w:pPr>
      <w:rPr>
        <w:rFonts w:hint="default"/>
        <w:lang w:val="en-US" w:eastAsia="en-US" w:bidi="en-US"/>
      </w:rPr>
    </w:lvl>
    <w:lvl w:ilvl="5" w:tplc="024EC61E">
      <w:numFmt w:val="bullet"/>
      <w:lvlText w:val="•"/>
      <w:lvlJc w:val="left"/>
      <w:pPr>
        <w:ind w:left="1252" w:hanging="334"/>
      </w:pPr>
      <w:rPr>
        <w:rFonts w:hint="default"/>
        <w:lang w:val="en-US" w:eastAsia="en-US" w:bidi="en-US"/>
      </w:rPr>
    </w:lvl>
    <w:lvl w:ilvl="6" w:tplc="1FCA115A">
      <w:numFmt w:val="bullet"/>
      <w:lvlText w:val="•"/>
      <w:lvlJc w:val="left"/>
      <w:pPr>
        <w:ind w:left="1414" w:hanging="334"/>
      </w:pPr>
      <w:rPr>
        <w:rFonts w:hint="default"/>
        <w:lang w:val="en-US" w:eastAsia="en-US" w:bidi="en-US"/>
      </w:rPr>
    </w:lvl>
    <w:lvl w:ilvl="7" w:tplc="20A4AE7A">
      <w:numFmt w:val="bullet"/>
      <w:lvlText w:val="•"/>
      <w:lvlJc w:val="left"/>
      <w:pPr>
        <w:ind w:left="1576" w:hanging="334"/>
      </w:pPr>
      <w:rPr>
        <w:rFonts w:hint="default"/>
        <w:lang w:val="en-US" w:eastAsia="en-US" w:bidi="en-US"/>
      </w:rPr>
    </w:lvl>
    <w:lvl w:ilvl="8" w:tplc="F21A6454">
      <w:numFmt w:val="bullet"/>
      <w:lvlText w:val="•"/>
      <w:lvlJc w:val="left"/>
      <w:pPr>
        <w:ind w:left="1739" w:hanging="334"/>
      </w:pPr>
      <w:rPr>
        <w:rFonts w:hint="default"/>
        <w:lang w:val="en-US" w:eastAsia="en-US" w:bidi="en-US"/>
      </w:rPr>
    </w:lvl>
  </w:abstractNum>
  <w:abstractNum w:abstractNumId="378">
    <w:nsid w:val="5B953CF7"/>
    <w:multiLevelType w:val="hybridMultilevel"/>
    <w:tmpl w:val="42144C0E"/>
    <w:lvl w:ilvl="0" w:tplc="42D67494">
      <w:numFmt w:val="bullet"/>
      <w:lvlText w:val="•"/>
      <w:lvlJc w:val="left"/>
      <w:pPr>
        <w:ind w:left="253" w:hanging="147"/>
      </w:pPr>
      <w:rPr>
        <w:rFonts w:ascii="Georgia" w:eastAsia="Georgia" w:hAnsi="Georgia" w:cs="Georgia" w:hint="default"/>
        <w:w w:val="113"/>
        <w:sz w:val="22"/>
        <w:szCs w:val="22"/>
        <w:lang w:val="en-US" w:eastAsia="en-US" w:bidi="en-US"/>
      </w:rPr>
    </w:lvl>
    <w:lvl w:ilvl="1" w:tplc="B088BDEE">
      <w:numFmt w:val="bullet"/>
      <w:lvlText w:val="•"/>
      <w:lvlJc w:val="left"/>
      <w:pPr>
        <w:ind w:left="421" w:hanging="147"/>
      </w:pPr>
      <w:rPr>
        <w:rFonts w:hint="default"/>
        <w:lang w:val="en-US" w:eastAsia="en-US" w:bidi="en-US"/>
      </w:rPr>
    </w:lvl>
    <w:lvl w:ilvl="2" w:tplc="EFD0A064">
      <w:numFmt w:val="bullet"/>
      <w:lvlText w:val="•"/>
      <w:lvlJc w:val="left"/>
      <w:pPr>
        <w:ind w:left="582" w:hanging="147"/>
      </w:pPr>
      <w:rPr>
        <w:rFonts w:hint="default"/>
        <w:lang w:val="en-US" w:eastAsia="en-US" w:bidi="en-US"/>
      </w:rPr>
    </w:lvl>
    <w:lvl w:ilvl="3" w:tplc="949CCDDC">
      <w:numFmt w:val="bullet"/>
      <w:lvlText w:val="•"/>
      <w:lvlJc w:val="left"/>
      <w:pPr>
        <w:ind w:left="743" w:hanging="147"/>
      </w:pPr>
      <w:rPr>
        <w:rFonts w:hint="default"/>
        <w:lang w:val="en-US" w:eastAsia="en-US" w:bidi="en-US"/>
      </w:rPr>
    </w:lvl>
    <w:lvl w:ilvl="4" w:tplc="FCC00826">
      <w:numFmt w:val="bullet"/>
      <w:lvlText w:val="•"/>
      <w:lvlJc w:val="left"/>
      <w:pPr>
        <w:ind w:left="905" w:hanging="147"/>
      </w:pPr>
      <w:rPr>
        <w:rFonts w:hint="default"/>
        <w:lang w:val="en-US" w:eastAsia="en-US" w:bidi="en-US"/>
      </w:rPr>
    </w:lvl>
    <w:lvl w:ilvl="5" w:tplc="D9E259D8">
      <w:numFmt w:val="bullet"/>
      <w:lvlText w:val="•"/>
      <w:lvlJc w:val="left"/>
      <w:pPr>
        <w:ind w:left="1066" w:hanging="147"/>
      </w:pPr>
      <w:rPr>
        <w:rFonts w:hint="default"/>
        <w:lang w:val="en-US" w:eastAsia="en-US" w:bidi="en-US"/>
      </w:rPr>
    </w:lvl>
    <w:lvl w:ilvl="6" w:tplc="0E9E2034">
      <w:numFmt w:val="bullet"/>
      <w:lvlText w:val="•"/>
      <w:lvlJc w:val="left"/>
      <w:pPr>
        <w:ind w:left="1227" w:hanging="147"/>
      </w:pPr>
      <w:rPr>
        <w:rFonts w:hint="default"/>
        <w:lang w:val="en-US" w:eastAsia="en-US" w:bidi="en-US"/>
      </w:rPr>
    </w:lvl>
    <w:lvl w:ilvl="7" w:tplc="F3409EF0">
      <w:numFmt w:val="bullet"/>
      <w:lvlText w:val="•"/>
      <w:lvlJc w:val="left"/>
      <w:pPr>
        <w:ind w:left="1389" w:hanging="147"/>
      </w:pPr>
      <w:rPr>
        <w:rFonts w:hint="default"/>
        <w:lang w:val="en-US" w:eastAsia="en-US" w:bidi="en-US"/>
      </w:rPr>
    </w:lvl>
    <w:lvl w:ilvl="8" w:tplc="F274EEE0">
      <w:numFmt w:val="bullet"/>
      <w:lvlText w:val="•"/>
      <w:lvlJc w:val="left"/>
      <w:pPr>
        <w:ind w:left="1550" w:hanging="147"/>
      </w:pPr>
      <w:rPr>
        <w:rFonts w:hint="default"/>
        <w:lang w:val="en-US" w:eastAsia="en-US" w:bidi="en-US"/>
      </w:rPr>
    </w:lvl>
  </w:abstractNum>
  <w:abstractNum w:abstractNumId="379">
    <w:nsid w:val="5BD4229F"/>
    <w:multiLevelType w:val="hybridMultilevel"/>
    <w:tmpl w:val="AFDAB72A"/>
    <w:lvl w:ilvl="0" w:tplc="47C0ED0C">
      <w:start w:val="1"/>
      <w:numFmt w:val="lowerLetter"/>
      <w:lvlText w:val="%1)"/>
      <w:lvlJc w:val="left"/>
      <w:pPr>
        <w:ind w:left="3184" w:hanging="721"/>
        <w:jc w:val="left"/>
      </w:pPr>
      <w:rPr>
        <w:rFonts w:ascii="Bookman Old Style" w:eastAsia="Bookman Old Style" w:hAnsi="Bookman Old Style" w:cs="Bookman Old Style" w:hint="default"/>
        <w:spacing w:val="-19"/>
        <w:w w:val="100"/>
        <w:sz w:val="24"/>
        <w:szCs w:val="24"/>
        <w:lang w:val="en-US" w:eastAsia="en-US" w:bidi="en-US"/>
      </w:rPr>
    </w:lvl>
    <w:lvl w:ilvl="1" w:tplc="86C48ADE">
      <w:numFmt w:val="bullet"/>
      <w:lvlText w:val="•"/>
      <w:lvlJc w:val="left"/>
      <w:pPr>
        <w:ind w:left="3969" w:hanging="721"/>
      </w:pPr>
      <w:rPr>
        <w:rFonts w:hint="default"/>
        <w:lang w:val="en-US" w:eastAsia="en-US" w:bidi="en-US"/>
      </w:rPr>
    </w:lvl>
    <w:lvl w:ilvl="2" w:tplc="D3085E9C">
      <w:numFmt w:val="bullet"/>
      <w:lvlText w:val="•"/>
      <w:lvlJc w:val="left"/>
      <w:pPr>
        <w:ind w:left="4759" w:hanging="721"/>
      </w:pPr>
      <w:rPr>
        <w:rFonts w:hint="default"/>
        <w:lang w:val="en-US" w:eastAsia="en-US" w:bidi="en-US"/>
      </w:rPr>
    </w:lvl>
    <w:lvl w:ilvl="3" w:tplc="09D0B178">
      <w:numFmt w:val="bullet"/>
      <w:lvlText w:val="•"/>
      <w:lvlJc w:val="left"/>
      <w:pPr>
        <w:ind w:left="5548" w:hanging="721"/>
      </w:pPr>
      <w:rPr>
        <w:rFonts w:hint="default"/>
        <w:lang w:val="en-US" w:eastAsia="en-US" w:bidi="en-US"/>
      </w:rPr>
    </w:lvl>
    <w:lvl w:ilvl="4" w:tplc="EE4EC034">
      <w:numFmt w:val="bullet"/>
      <w:lvlText w:val="•"/>
      <w:lvlJc w:val="left"/>
      <w:pPr>
        <w:ind w:left="6338" w:hanging="721"/>
      </w:pPr>
      <w:rPr>
        <w:rFonts w:hint="default"/>
        <w:lang w:val="en-US" w:eastAsia="en-US" w:bidi="en-US"/>
      </w:rPr>
    </w:lvl>
    <w:lvl w:ilvl="5" w:tplc="41722312">
      <w:numFmt w:val="bullet"/>
      <w:lvlText w:val="•"/>
      <w:lvlJc w:val="left"/>
      <w:pPr>
        <w:ind w:left="7127" w:hanging="721"/>
      </w:pPr>
      <w:rPr>
        <w:rFonts w:hint="default"/>
        <w:lang w:val="en-US" w:eastAsia="en-US" w:bidi="en-US"/>
      </w:rPr>
    </w:lvl>
    <w:lvl w:ilvl="6" w:tplc="EADCB344">
      <w:numFmt w:val="bullet"/>
      <w:lvlText w:val="•"/>
      <w:lvlJc w:val="left"/>
      <w:pPr>
        <w:ind w:left="7917" w:hanging="721"/>
      </w:pPr>
      <w:rPr>
        <w:rFonts w:hint="default"/>
        <w:lang w:val="en-US" w:eastAsia="en-US" w:bidi="en-US"/>
      </w:rPr>
    </w:lvl>
    <w:lvl w:ilvl="7" w:tplc="BCA00022">
      <w:numFmt w:val="bullet"/>
      <w:lvlText w:val="•"/>
      <w:lvlJc w:val="left"/>
      <w:pPr>
        <w:ind w:left="8706" w:hanging="721"/>
      </w:pPr>
      <w:rPr>
        <w:rFonts w:hint="default"/>
        <w:lang w:val="en-US" w:eastAsia="en-US" w:bidi="en-US"/>
      </w:rPr>
    </w:lvl>
    <w:lvl w:ilvl="8" w:tplc="5480070C">
      <w:numFmt w:val="bullet"/>
      <w:lvlText w:val="•"/>
      <w:lvlJc w:val="left"/>
      <w:pPr>
        <w:ind w:left="9496" w:hanging="721"/>
      </w:pPr>
      <w:rPr>
        <w:rFonts w:hint="default"/>
        <w:lang w:val="en-US" w:eastAsia="en-US" w:bidi="en-US"/>
      </w:rPr>
    </w:lvl>
  </w:abstractNum>
  <w:abstractNum w:abstractNumId="380">
    <w:nsid w:val="5BE0745F"/>
    <w:multiLevelType w:val="hybridMultilevel"/>
    <w:tmpl w:val="5558851A"/>
    <w:lvl w:ilvl="0" w:tplc="A35474FA">
      <w:numFmt w:val="bullet"/>
      <w:lvlText w:val="•"/>
      <w:lvlJc w:val="left"/>
      <w:pPr>
        <w:ind w:left="106" w:hanging="271"/>
      </w:pPr>
      <w:rPr>
        <w:rFonts w:ascii="Times New Roman" w:eastAsia="Times New Roman" w:hAnsi="Times New Roman" w:cs="Times New Roman" w:hint="default"/>
        <w:spacing w:val="-2"/>
        <w:w w:val="99"/>
        <w:sz w:val="24"/>
        <w:szCs w:val="24"/>
        <w:lang w:val="en-US" w:eastAsia="en-US" w:bidi="en-US"/>
      </w:rPr>
    </w:lvl>
    <w:lvl w:ilvl="1" w:tplc="F7EE2522">
      <w:numFmt w:val="bullet"/>
      <w:lvlText w:val="•"/>
      <w:lvlJc w:val="left"/>
      <w:pPr>
        <w:ind w:left="287" w:hanging="271"/>
      </w:pPr>
      <w:rPr>
        <w:rFonts w:hint="default"/>
        <w:lang w:val="en-US" w:eastAsia="en-US" w:bidi="en-US"/>
      </w:rPr>
    </w:lvl>
    <w:lvl w:ilvl="2" w:tplc="E5B04990">
      <w:numFmt w:val="bullet"/>
      <w:lvlText w:val="•"/>
      <w:lvlJc w:val="left"/>
      <w:pPr>
        <w:ind w:left="474" w:hanging="271"/>
      </w:pPr>
      <w:rPr>
        <w:rFonts w:hint="default"/>
        <w:lang w:val="en-US" w:eastAsia="en-US" w:bidi="en-US"/>
      </w:rPr>
    </w:lvl>
    <w:lvl w:ilvl="3" w:tplc="A80ECD60">
      <w:numFmt w:val="bullet"/>
      <w:lvlText w:val="•"/>
      <w:lvlJc w:val="left"/>
      <w:pPr>
        <w:ind w:left="661" w:hanging="271"/>
      </w:pPr>
      <w:rPr>
        <w:rFonts w:hint="default"/>
        <w:lang w:val="en-US" w:eastAsia="en-US" w:bidi="en-US"/>
      </w:rPr>
    </w:lvl>
    <w:lvl w:ilvl="4" w:tplc="5036A8F2">
      <w:numFmt w:val="bullet"/>
      <w:lvlText w:val="•"/>
      <w:lvlJc w:val="left"/>
      <w:pPr>
        <w:ind w:left="848" w:hanging="271"/>
      </w:pPr>
      <w:rPr>
        <w:rFonts w:hint="default"/>
        <w:lang w:val="en-US" w:eastAsia="en-US" w:bidi="en-US"/>
      </w:rPr>
    </w:lvl>
    <w:lvl w:ilvl="5" w:tplc="ECCA826E">
      <w:numFmt w:val="bullet"/>
      <w:lvlText w:val="•"/>
      <w:lvlJc w:val="left"/>
      <w:pPr>
        <w:ind w:left="1035" w:hanging="271"/>
      </w:pPr>
      <w:rPr>
        <w:rFonts w:hint="default"/>
        <w:lang w:val="en-US" w:eastAsia="en-US" w:bidi="en-US"/>
      </w:rPr>
    </w:lvl>
    <w:lvl w:ilvl="6" w:tplc="4BDE0EEA">
      <w:numFmt w:val="bullet"/>
      <w:lvlText w:val="•"/>
      <w:lvlJc w:val="left"/>
      <w:pPr>
        <w:ind w:left="1222" w:hanging="271"/>
      </w:pPr>
      <w:rPr>
        <w:rFonts w:hint="default"/>
        <w:lang w:val="en-US" w:eastAsia="en-US" w:bidi="en-US"/>
      </w:rPr>
    </w:lvl>
    <w:lvl w:ilvl="7" w:tplc="9BBE37F6">
      <w:numFmt w:val="bullet"/>
      <w:lvlText w:val="•"/>
      <w:lvlJc w:val="left"/>
      <w:pPr>
        <w:ind w:left="1409" w:hanging="271"/>
      </w:pPr>
      <w:rPr>
        <w:rFonts w:hint="default"/>
        <w:lang w:val="en-US" w:eastAsia="en-US" w:bidi="en-US"/>
      </w:rPr>
    </w:lvl>
    <w:lvl w:ilvl="8" w:tplc="489049B0">
      <w:numFmt w:val="bullet"/>
      <w:lvlText w:val="•"/>
      <w:lvlJc w:val="left"/>
      <w:pPr>
        <w:ind w:left="1596" w:hanging="271"/>
      </w:pPr>
      <w:rPr>
        <w:rFonts w:hint="default"/>
        <w:lang w:val="en-US" w:eastAsia="en-US" w:bidi="en-US"/>
      </w:rPr>
    </w:lvl>
  </w:abstractNum>
  <w:abstractNum w:abstractNumId="381">
    <w:nsid w:val="5C045D42"/>
    <w:multiLevelType w:val="hybridMultilevel"/>
    <w:tmpl w:val="0E4AA590"/>
    <w:lvl w:ilvl="0" w:tplc="36C0F28C">
      <w:numFmt w:val="bullet"/>
      <w:lvlText w:val="•"/>
      <w:lvlJc w:val="left"/>
      <w:pPr>
        <w:ind w:left="282" w:hanging="175"/>
      </w:pPr>
      <w:rPr>
        <w:rFonts w:ascii="Arial" w:eastAsia="Arial" w:hAnsi="Arial" w:cs="Arial" w:hint="default"/>
        <w:w w:val="142"/>
        <w:sz w:val="24"/>
        <w:szCs w:val="24"/>
        <w:lang w:val="en-US" w:eastAsia="en-US" w:bidi="en-US"/>
      </w:rPr>
    </w:lvl>
    <w:lvl w:ilvl="1" w:tplc="775C9EFA">
      <w:numFmt w:val="bullet"/>
      <w:lvlText w:val="•"/>
      <w:lvlJc w:val="left"/>
      <w:pPr>
        <w:ind w:left="536" w:hanging="175"/>
      </w:pPr>
      <w:rPr>
        <w:rFonts w:hint="default"/>
        <w:lang w:val="en-US" w:eastAsia="en-US" w:bidi="en-US"/>
      </w:rPr>
    </w:lvl>
    <w:lvl w:ilvl="2" w:tplc="43687CF8">
      <w:numFmt w:val="bullet"/>
      <w:lvlText w:val="•"/>
      <w:lvlJc w:val="left"/>
      <w:pPr>
        <w:ind w:left="793" w:hanging="175"/>
      </w:pPr>
      <w:rPr>
        <w:rFonts w:hint="default"/>
        <w:lang w:val="en-US" w:eastAsia="en-US" w:bidi="en-US"/>
      </w:rPr>
    </w:lvl>
    <w:lvl w:ilvl="3" w:tplc="C70CB654">
      <w:numFmt w:val="bullet"/>
      <w:lvlText w:val="•"/>
      <w:lvlJc w:val="left"/>
      <w:pPr>
        <w:ind w:left="1049" w:hanging="175"/>
      </w:pPr>
      <w:rPr>
        <w:rFonts w:hint="default"/>
        <w:lang w:val="en-US" w:eastAsia="en-US" w:bidi="en-US"/>
      </w:rPr>
    </w:lvl>
    <w:lvl w:ilvl="4" w:tplc="5FEEAB92">
      <w:numFmt w:val="bullet"/>
      <w:lvlText w:val="•"/>
      <w:lvlJc w:val="left"/>
      <w:pPr>
        <w:ind w:left="1306" w:hanging="175"/>
      </w:pPr>
      <w:rPr>
        <w:rFonts w:hint="default"/>
        <w:lang w:val="en-US" w:eastAsia="en-US" w:bidi="en-US"/>
      </w:rPr>
    </w:lvl>
    <w:lvl w:ilvl="5" w:tplc="886634EA">
      <w:numFmt w:val="bullet"/>
      <w:lvlText w:val="•"/>
      <w:lvlJc w:val="left"/>
      <w:pPr>
        <w:ind w:left="1563" w:hanging="175"/>
      </w:pPr>
      <w:rPr>
        <w:rFonts w:hint="default"/>
        <w:lang w:val="en-US" w:eastAsia="en-US" w:bidi="en-US"/>
      </w:rPr>
    </w:lvl>
    <w:lvl w:ilvl="6" w:tplc="3D0EBB84">
      <w:numFmt w:val="bullet"/>
      <w:lvlText w:val="•"/>
      <w:lvlJc w:val="left"/>
      <w:pPr>
        <w:ind w:left="1819" w:hanging="175"/>
      </w:pPr>
      <w:rPr>
        <w:rFonts w:hint="default"/>
        <w:lang w:val="en-US" w:eastAsia="en-US" w:bidi="en-US"/>
      </w:rPr>
    </w:lvl>
    <w:lvl w:ilvl="7" w:tplc="68B8B3B8">
      <w:numFmt w:val="bullet"/>
      <w:lvlText w:val="•"/>
      <w:lvlJc w:val="left"/>
      <w:pPr>
        <w:ind w:left="2076" w:hanging="175"/>
      </w:pPr>
      <w:rPr>
        <w:rFonts w:hint="default"/>
        <w:lang w:val="en-US" w:eastAsia="en-US" w:bidi="en-US"/>
      </w:rPr>
    </w:lvl>
    <w:lvl w:ilvl="8" w:tplc="16F64046">
      <w:numFmt w:val="bullet"/>
      <w:lvlText w:val="•"/>
      <w:lvlJc w:val="left"/>
      <w:pPr>
        <w:ind w:left="2332" w:hanging="175"/>
      </w:pPr>
      <w:rPr>
        <w:rFonts w:hint="default"/>
        <w:lang w:val="en-US" w:eastAsia="en-US" w:bidi="en-US"/>
      </w:rPr>
    </w:lvl>
  </w:abstractNum>
  <w:abstractNum w:abstractNumId="382">
    <w:nsid w:val="5C1E3504"/>
    <w:multiLevelType w:val="hybridMultilevel"/>
    <w:tmpl w:val="2970FC04"/>
    <w:lvl w:ilvl="0" w:tplc="C62051D8">
      <w:start w:val="1"/>
      <w:numFmt w:val="decimal"/>
      <w:lvlText w:val="%1."/>
      <w:lvlJc w:val="left"/>
      <w:pPr>
        <w:ind w:left="108" w:hanging="184"/>
      </w:pPr>
      <w:rPr>
        <w:rFonts w:ascii="Arial" w:eastAsia="Arial" w:hAnsi="Arial" w:cs="Arial" w:hint="default"/>
        <w:w w:val="91"/>
        <w:sz w:val="22"/>
        <w:szCs w:val="22"/>
        <w:lang w:val="en-US" w:eastAsia="en-US" w:bidi="en-US"/>
      </w:rPr>
    </w:lvl>
    <w:lvl w:ilvl="1" w:tplc="2FE4B0F6">
      <w:numFmt w:val="bullet"/>
      <w:lvlText w:val="•"/>
      <w:lvlJc w:val="left"/>
      <w:pPr>
        <w:ind w:left="330" w:hanging="184"/>
      </w:pPr>
      <w:rPr>
        <w:rFonts w:hint="default"/>
        <w:lang w:val="en-US" w:eastAsia="en-US" w:bidi="en-US"/>
      </w:rPr>
    </w:lvl>
    <w:lvl w:ilvl="2" w:tplc="71D473E2">
      <w:numFmt w:val="bullet"/>
      <w:lvlText w:val="•"/>
      <w:lvlJc w:val="left"/>
      <w:pPr>
        <w:ind w:left="561" w:hanging="184"/>
      </w:pPr>
      <w:rPr>
        <w:rFonts w:hint="default"/>
        <w:lang w:val="en-US" w:eastAsia="en-US" w:bidi="en-US"/>
      </w:rPr>
    </w:lvl>
    <w:lvl w:ilvl="3" w:tplc="33B63C2C">
      <w:numFmt w:val="bullet"/>
      <w:lvlText w:val="•"/>
      <w:lvlJc w:val="left"/>
      <w:pPr>
        <w:ind w:left="792" w:hanging="184"/>
      </w:pPr>
      <w:rPr>
        <w:rFonts w:hint="default"/>
        <w:lang w:val="en-US" w:eastAsia="en-US" w:bidi="en-US"/>
      </w:rPr>
    </w:lvl>
    <w:lvl w:ilvl="4" w:tplc="CC625FB8">
      <w:numFmt w:val="bullet"/>
      <w:lvlText w:val="•"/>
      <w:lvlJc w:val="left"/>
      <w:pPr>
        <w:ind w:left="1022" w:hanging="184"/>
      </w:pPr>
      <w:rPr>
        <w:rFonts w:hint="default"/>
        <w:lang w:val="en-US" w:eastAsia="en-US" w:bidi="en-US"/>
      </w:rPr>
    </w:lvl>
    <w:lvl w:ilvl="5" w:tplc="6BC86F1C">
      <w:numFmt w:val="bullet"/>
      <w:lvlText w:val="•"/>
      <w:lvlJc w:val="left"/>
      <w:pPr>
        <w:ind w:left="1253" w:hanging="184"/>
      </w:pPr>
      <w:rPr>
        <w:rFonts w:hint="default"/>
        <w:lang w:val="en-US" w:eastAsia="en-US" w:bidi="en-US"/>
      </w:rPr>
    </w:lvl>
    <w:lvl w:ilvl="6" w:tplc="EA987F7C">
      <w:numFmt w:val="bullet"/>
      <w:lvlText w:val="•"/>
      <w:lvlJc w:val="left"/>
      <w:pPr>
        <w:ind w:left="1484" w:hanging="184"/>
      </w:pPr>
      <w:rPr>
        <w:rFonts w:hint="default"/>
        <w:lang w:val="en-US" w:eastAsia="en-US" w:bidi="en-US"/>
      </w:rPr>
    </w:lvl>
    <w:lvl w:ilvl="7" w:tplc="27C40292">
      <w:numFmt w:val="bullet"/>
      <w:lvlText w:val="•"/>
      <w:lvlJc w:val="left"/>
      <w:pPr>
        <w:ind w:left="1714" w:hanging="184"/>
      </w:pPr>
      <w:rPr>
        <w:rFonts w:hint="default"/>
        <w:lang w:val="en-US" w:eastAsia="en-US" w:bidi="en-US"/>
      </w:rPr>
    </w:lvl>
    <w:lvl w:ilvl="8" w:tplc="16B21CAC">
      <w:numFmt w:val="bullet"/>
      <w:lvlText w:val="•"/>
      <w:lvlJc w:val="left"/>
      <w:pPr>
        <w:ind w:left="1945" w:hanging="184"/>
      </w:pPr>
      <w:rPr>
        <w:rFonts w:hint="default"/>
        <w:lang w:val="en-US" w:eastAsia="en-US" w:bidi="en-US"/>
      </w:rPr>
    </w:lvl>
  </w:abstractNum>
  <w:abstractNum w:abstractNumId="383">
    <w:nsid w:val="5C6B3926"/>
    <w:multiLevelType w:val="hybridMultilevel"/>
    <w:tmpl w:val="6E4CE110"/>
    <w:lvl w:ilvl="0" w:tplc="D7C43440">
      <w:numFmt w:val="bullet"/>
      <w:lvlText w:val="•"/>
      <w:lvlJc w:val="left"/>
      <w:pPr>
        <w:ind w:left="104" w:hanging="176"/>
      </w:pPr>
      <w:rPr>
        <w:rFonts w:ascii="Arial" w:eastAsia="Arial" w:hAnsi="Arial" w:cs="Arial" w:hint="default"/>
        <w:w w:val="142"/>
        <w:sz w:val="24"/>
        <w:szCs w:val="24"/>
        <w:lang w:val="en-US" w:eastAsia="en-US" w:bidi="en-US"/>
      </w:rPr>
    </w:lvl>
    <w:lvl w:ilvl="1" w:tplc="00A662B0">
      <w:numFmt w:val="bullet"/>
      <w:lvlText w:val="•"/>
      <w:lvlJc w:val="left"/>
      <w:pPr>
        <w:ind w:left="404" w:hanging="176"/>
      </w:pPr>
      <w:rPr>
        <w:rFonts w:hint="default"/>
        <w:lang w:val="en-US" w:eastAsia="en-US" w:bidi="en-US"/>
      </w:rPr>
    </w:lvl>
    <w:lvl w:ilvl="2" w:tplc="8028F352">
      <w:numFmt w:val="bullet"/>
      <w:lvlText w:val="•"/>
      <w:lvlJc w:val="left"/>
      <w:pPr>
        <w:ind w:left="708" w:hanging="176"/>
      </w:pPr>
      <w:rPr>
        <w:rFonts w:hint="default"/>
        <w:lang w:val="en-US" w:eastAsia="en-US" w:bidi="en-US"/>
      </w:rPr>
    </w:lvl>
    <w:lvl w:ilvl="3" w:tplc="5AB44366">
      <w:numFmt w:val="bullet"/>
      <w:lvlText w:val="•"/>
      <w:lvlJc w:val="left"/>
      <w:pPr>
        <w:ind w:left="1012" w:hanging="176"/>
      </w:pPr>
      <w:rPr>
        <w:rFonts w:hint="default"/>
        <w:lang w:val="en-US" w:eastAsia="en-US" w:bidi="en-US"/>
      </w:rPr>
    </w:lvl>
    <w:lvl w:ilvl="4" w:tplc="28F47B00">
      <w:numFmt w:val="bullet"/>
      <w:lvlText w:val="•"/>
      <w:lvlJc w:val="left"/>
      <w:pPr>
        <w:ind w:left="1316" w:hanging="176"/>
      </w:pPr>
      <w:rPr>
        <w:rFonts w:hint="default"/>
        <w:lang w:val="en-US" w:eastAsia="en-US" w:bidi="en-US"/>
      </w:rPr>
    </w:lvl>
    <w:lvl w:ilvl="5" w:tplc="3CDADD44">
      <w:numFmt w:val="bullet"/>
      <w:lvlText w:val="•"/>
      <w:lvlJc w:val="left"/>
      <w:pPr>
        <w:ind w:left="1620" w:hanging="176"/>
      </w:pPr>
      <w:rPr>
        <w:rFonts w:hint="default"/>
        <w:lang w:val="en-US" w:eastAsia="en-US" w:bidi="en-US"/>
      </w:rPr>
    </w:lvl>
    <w:lvl w:ilvl="6" w:tplc="2520B4E2">
      <w:numFmt w:val="bullet"/>
      <w:lvlText w:val="•"/>
      <w:lvlJc w:val="left"/>
      <w:pPr>
        <w:ind w:left="1924" w:hanging="176"/>
      </w:pPr>
      <w:rPr>
        <w:rFonts w:hint="default"/>
        <w:lang w:val="en-US" w:eastAsia="en-US" w:bidi="en-US"/>
      </w:rPr>
    </w:lvl>
    <w:lvl w:ilvl="7" w:tplc="C344998C">
      <w:numFmt w:val="bullet"/>
      <w:lvlText w:val="•"/>
      <w:lvlJc w:val="left"/>
      <w:pPr>
        <w:ind w:left="2228" w:hanging="176"/>
      </w:pPr>
      <w:rPr>
        <w:rFonts w:hint="default"/>
        <w:lang w:val="en-US" w:eastAsia="en-US" w:bidi="en-US"/>
      </w:rPr>
    </w:lvl>
    <w:lvl w:ilvl="8" w:tplc="042EBCDA">
      <w:numFmt w:val="bullet"/>
      <w:lvlText w:val="•"/>
      <w:lvlJc w:val="left"/>
      <w:pPr>
        <w:ind w:left="2532" w:hanging="176"/>
      </w:pPr>
      <w:rPr>
        <w:rFonts w:hint="default"/>
        <w:lang w:val="en-US" w:eastAsia="en-US" w:bidi="en-US"/>
      </w:rPr>
    </w:lvl>
  </w:abstractNum>
  <w:abstractNum w:abstractNumId="384">
    <w:nsid w:val="5CAA424B"/>
    <w:multiLevelType w:val="hybridMultilevel"/>
    <w:tmpl w:val="0DC47774"/>
    <w:lvl w:ilvl="0" w:tplc="39E6B7E6">
      <w:numFmt w:val="bullet"/>
      <w:lvlText w:val="•"/>
      <w:lvlJc w:val="left"/>
      <w:pPr>
        <w:ind w:left="108" w:hanging="339"/>
      </w:pPr>
      <w:rPr>
        <w:rFonts w:ascii="Times New Roman" w:eastAsia="Times New Roman" w:hAnsi="Times New Roman" w:cs="Times New Roman" w:hint="default"/>
        <w:spacing w:val="-23"/>
        <w:w w:val="99"/>
        <w:sz w:val="24"/>
        <w:szCs w:val="24"/>
        <w:lang w:val="en-US" w:eastAsia="en-US" w:bidi="en-US"/>
      </w:rPr>
    </w:lvl>
    <w:lvl w:ilvl="1" w:tplc="6B261FAE">
      <w:numFmt w:val="bullet"/>
      <w:lvlText w:val="•"/>
      <w:lvlJc w:val="left"/>
      <w:pPr>
        <w:ind w:left="378" w:hanging="339"/>
      </w:pPr>
      <w:rPr>
        <w:rFonts w:hint="default"/>
        <w:lang w:val="en-US" w:eastAsia="en-US" w:bidi="en-US"/>
      </w:rPr>
    </w:lvl>
    <w:lvl w:ilvl="2" w:tplc="9954AB48">
      <w:numFmt w:val="bullet"/>
      <w:lvlText w:val="•"/>
      <w:lvlJc w:val="left"/>
      <w:pPr>
        <w:ind w:left="656" w:hanging="339"/>
      </w:pPr>
      <w:rPr>
        <w:rFonts w:hint="default"/>
        <w:lang w:val="en-US" w:eastAsia="en-US" w:bidi="en-US"/>
      </w:rPr>
    </w:lvl>
    <w:lvl w:ilvl="3" w:tplc="54C45C60">
      <w:numFmt w:val="bullet"/>
      <w:lvlText w:val="•"/>
      <w:lvlJc w:val="left"/>
      <w:pPr>
        <w:ind w:left="934" w:hanging="339"/>
      </w:pPr>
      <w:rPr>
        <w:rFonts w:hint="default"/>
        <w:lang w:val="en-US" w:eastAsia="en-US" w:bidi="en-US"/>
      </w:rPr>
    </w:lvl>
    <w:lvl w:ilvl="4" w:tplc="3F7241E8">
      <w:numFmt w:val="bullet"/>
      <w:lvlText w:val="•"/>
      <w:lvlJc w:val="left"/>
      <w:pPr>
        <w:ind w:left="1213" w:hanging="339"/>
      </w:pPr>
      <w:rPr>
        <w:rFonts w:hint="default"/>
        <w:lang w:val="en-US" w:eastAsia="en-US" w:bidi="en-US"/>
      </w:rPr>
    </w:lvl>
    <w:lvl w:ilvl="5" w:tplc="C3B20BE6">
      <w:numFmt w:val="bullet"/>
      <w:lvlText w:val="•"/>
      <w:lvlJc w:val="left"/>
      <w:pPr>
        <w:ind w:left="1491" w:hanging="339"/>
      </w:pPr>
      <w:rPr>
        <w:rFonts w:hint="default"/>
        <w:lang w:val="en-US" w:eastAsia="en-US" w:bidi="en-US"/>
      </w:rPr>
    </w:lvl>
    <w:lvl w:ilvl="6" w:tplc="CCDA79F0">
      <w:numFmt w:val="bullet"/>
      <w:lvlText w:val="•"/>
      <w:lvlJc w:val="left"/>
      <w:pPr>
        <w:ind w:left="1769" w:hanging="339"/>
      </w:pPr>
      <w:rPr>
        <w:rFonts w:hint="default"/>
        <w:lang w:val="en-US" w:eastAsia="en-US" w:bidi="en-US"/>
      </w:rPr>
    </w:lvl>
    <w:lvl w:ilvl="7" w:tplc="80D26E38">
      <w:numFmt w:val="bullet"/>
      <w:lvlText w:val="•"/>
      <w:lvlJc w:val="left"/>
      <w:pPr>
        <w:ind w:left="2048" w:hanging="339"/>
      </w:pPr>
      <w:rPr>
        <w:rFonts w:hint="default"/>
        <w:lang w:val="en-US" w:eastAsia="en-US" w:bidi="en-US"/>
      </w:rPr>
    </w:lvl>
    <w:lvl w:ilvl="8" w:tplc="C10EA6B0">
      <w:numFmt w:val="bullet"/>
      <w:lvlText w:val="•"/>
      <w:lvlJc w:val="left"/>
      <w:pPr>
        <w:ind w:left="2326" w:hanging="339"/>
      </w:pPr>
      <w:rPr>
        <w:rFonts w:hint="default"/>
        <w:lang w:val="en-US" w:eastAsia="en-US" w:bidi="en-US"/>
      </w:rPr>
    </w:lvl>
  </w:abstractNum>
  <w:abstractNum w:abstractNumId="385">
    <w:nsid w:val="5D0005FD"/>
    <w:multiLevelType w:val="hybridMultilevel"/>
    <w:tmpl w:val="C954283A"/>
    <w:lvl w:ilvl="0" w:tplc="AA18F2E0">
      <w:numFmt w:val="bullet"/>
      <w:lvlText w:val="•"/>
      <w:lvlJc w:val="left"/>
      <w:pPr>
        <w:ind w:left="265" w:hanging="159"/>
      </w:pPr>
      <w:rPr>
        <w:rFonts w:ascii="Georgia" w:eastAsia="Georgia" w:hAnsi="Georgia" w:cs="Georgia" w:hint="default"/>
        <w:w w:val="112"/>
        <w:sz w:val="24"/>
        <w:szCs w:val="24"/>
        <w:lang w:val="en-US" w:eastAsia="en-US" w:bidi="en-US"/>
      </w:rPr>
    </w:lvl>
    <w:lvl w:ilvl="1" w:tplc="20BE63A8">
      <w:numFmt w:val="bullet"/>
      <w:lvlText w:val="•"/>
      <w:lvlJc w:val="left"/>
      <w:pPr>
        <w:ind w:left="421" w:hanging="159"/>
      </w:pPr>
      <w:rPr>
        <w:rFonts w:hint="default"/>
        <w:lang w:val="en-US" w:eastAsia="en-US" w:bidi="en-US"/>
      </w:rPr>
    </w:lvl>
    <w:lvl w:ilvl="2" w:tplc="95A8D922">
      <w:numFmt w:val="bullet"/>
      <w:lvlText w:val="•"/>
      <w:lvlJc w:val="left"/>
      <w:pPr>
        <w:ind w:left="582" w:hanging="159"/>
      </w:pPr>
      <w:rPr>
        <w:rFonts w:hint="default"/>
        <w:lang w:val="en-US" w:eastAsia="en-US" w:bidi="en-US"/>
      </w:rPr>
    </w:lvl>
    <w:lvl w:ilvl="3" w:tplc="A732C48A">
      <w:numFmt w:val="bullet"/>
      <w:lvlText w:val="•"/>
      <w:lvlJc w:val="left"/>
      <w:pPr>
        <w:ind w:left="743" w:hanging="159"/>
      </w:pPr>
      <w:rPr>
        <w:rFonts w:hint="default"/>
        <w:lang w:val="en-US" w:eastAsia="en-US" w:bidi="en-US"/>
      </w:rPr>
    </w:lvl>
    <w:lvl w:ilvl="4" w:tplc="650AA4B2">
      <w:numFmt w:val="bullet"/>
      <w:lvlText w:val="•"/>
      <w:lvlJc w:val="left"/>
      <w:pPr>
        <w:ind w:left="905" w:hanging="159"/>
      </w:pPr>
      <w:rPr>
        <w:rFonts w:hint="default"/>
        <w:lang w:val="en-US" w:eastAsia="en-US" w:bidi="en-US"/>
      </w:rPr>
    </w:lvl>
    <w:lvl w:ilvl="5" w:tplc="F0466A98">
      <w:numFmt w:val="bullet"/>
      <w:lvlText w:val="•"/>
      <w:lvlJc w:val="left"/>
      <w:pPr>
        <w:ind w:left="1066" w:hanging="159"/>
      </w:pPr>
      <w:rPr>
        <w:rFonts w:hint="default"/>
        <w:lang w:val="en-US" w:eastAsia="en-US" w:bidi="en-US"/>
      </w:rPr>
    </w:lvl>
    <w:lvl w:ilvl="6" w:tplc="A914F3DE">
      <w:numFmt w:val="bullet"/>
      <w:lvlText w:val="•"/>
      <w:lvlJc w:val="left"/>
      <w:pPr>
        <w:ind w:left="1227" w:hanging="159"/>
      </w:pPr>
      <w:rPr>
        <w:rFonts w:hint="default"/>
        <w:lang w:val="en-US" w:eastAsia="en-US" w:bidi="en-US"/>
      </w:rPr>
    </w:lvl>
    <w:lvl w:ilvl="7" w:tplc="1A52048A">
      <w:numFmt w:val="bullet"/>
      <w:lvlText w:val="•"/>
      <w:lvlJc w:val="left"/>
      <w:pPr>
        <w:ind w:left="1389" w:hanging="159"/>
      </w:pPr>
      <w:rPr>
        <w:rFonts w:hint="default"/>
        <w:lang w:val="en-US" w:eastAsia="en-US" w:bidi="en-US"/>
      </w:rPr>
    </w:lvl>
    <w:lvl w:ilvl="8" w:tplc="71E86DC2">
      <w:numFmt w:val="bullet"/>
      <w:lvlText w:val="•"/>
      <w:lvlJc w:val="left"/>
      <w:pPr>
        <w:ind w:left="1550" w:hanging="159"/>
      </w:pPr>
      <w:rPr>
        <w:rFonts w:hint="default"/>
        <w:lang w:val="en-US" w:eastAsia="en-US" w:bidi="en-US"/>
      </w:rPr>
    </w:lvl>
  </w:abstractNum>
  <w:abstractNum w:abstractNumId="386">
    <w:nsid w:val="5D181CFB"/>
    <w:multiLevelType w:val="hybridMultilevel"/>
    <w:tmpl w:val="E25A5A94"/>
    <w:lvl w:ilvl="0" w:tplc="4BA21566">
      <w:numFmt w:val="bullet"/>
      <w:lvlText w:val=""/>
      <w:lvlJc w:val="left"/>
      <w:pPr>
        <w:ind w:left="827" w:hanging="171"/>
      </w:pPr>
      <w:rPr>
        <w:rFonts w:ascii="Symbol" w:eastAsia="Symbol" w:hAnsi="Symbol" w:cs="Symbol" w:hint="default"/>
        <w:w w:val="100"/>
        <w:sz w:val="24"/>
        <w:szCs w:val="24"/>
        <w:lang w:val="en-US" w:eastAsia="en-US" w:bidi="en-US"/>
      </w:rPr>
    </w:lvl>
    <w:lvl w:ilvl="1" w:tplc="373EB8D8">
      <w:numFmt w:val="bullet"/>
      <w:lvlText w:val="•"/>
      <w:lvlJc w:val="left"/>
      <w:pPr>
        <w:ind w:left="935" w:hanging="171"/>
      </w:pPr>
      <w:rPr>
        <w:rFonts w:hint="default"/>
        <w:lang w:val="en-US" w:eastAsia="en-US" w:bidi="en-US"/>
      </w:rPr>
    </w:lvl>
    <w:lvl w:ilvl="2" w:tplc="ECA4E24E">
      <w:numFmt w:val="bullet"/>
      <w:lvlText w:val="•"/>
      <w:lvlJc w:val="left"/>
      <w:pPr>
        <w:ind w:left="1050" w:hanging="171"/>
      </w:pPr>
      <w:rPr>
        <w:rFonts w:hint="default"/>
        <w:lang w:val="en-US" w:eastAsia="en-US" w:bidi="en-US"/>
      </w:rPr>
    </w:lvl>
    <w:lvl w:ilvl="3" w:tplc="89982268">
      <w:numFmt w:val="bullet"/>
      <w:lvlText w:val="•"/>
      <w:lvlJc w:val="left"/>
      <w:pPr>
        <w:ind w:left="1165" w:hanging="171"/>
      </w:pPr>
      <w:rPr>
        <w:rFonts w:hint="default"/>
        <w:lang w:val="en-US" w:eastAsia="en-US" w:bidi="en-US"/>
      </w:rPr>
    </w:lvl>
    <w:lvl w:ilvl="4" w:tplc="693A38C8">
      <w:numFmt w:val="bullet"/>
      <w:lvlText w:val="•"/>
      <w:lvlJc w:val="left"/>
      <w:pPr>
        <w:ind w:left="1280" w:hanging="171"/>
      </w:pPr>
      <w:rPr>
        <w:rFonts w:hint="default"/>
        <w:lang w:val="en-US" w:eastAsia="en-US" w:bidi="en-US"/>
      </w:rPr>
    </w:lvl>
    <w:lvl w:ilvl="5" w:tplc="B8FAE8A2">
      <w:numFmt w:val="bullet"/>
      <w:lvlText w:val="•"/>
      <w:lvlJc w:val="left"/>
      <w:pPr>
        <w:ind w:left="1395" w:hanging="171"/>
      </w:pPr>
      <w:rPr>
        <w:rFonts w:hint="default"/>
        <w:lang w:val="en-US" w:eastAsia="en-US" w:bidi="en-US"/>
      </w:rPr>
    </w:lvl>
    <w:lvl w:ilvl="6" w:tplc="3B9EA436">
      <w:numFmt w:val="bullet"/>
      <w:lvlText w:val="•"/>
      <w:lvlJc w:val="left"/>
      <w:pPr>
        <w:ind w:left="1510" w:hanging="171"/>
      </w:pPr>
      <w:rPr>
        <w:rFonts w:hint="default"/>
        <w:lang w:val="en-US" w:eastAsia="en-US" w:bidi="en-US"/>
      </w:rPr>
    </w:lvl>
    <w:lvl w:ilvl="7" w:tplc="422E4EF4">
      <w:numFmt w:val="bullet"/>
      <w:lvlText w:val="•"/>
      <w:lvlJc w:val="left"/>
      <w:pPr>
        <w:ind w:left="1625" w:hanging="171"/>
      </w:pPr>
      <w:rPr>
        <w:rFonts w:hint="default"/>
        <w:lang w:val="en-US" w:eastAsia="en-US" w:bidi="en-US"/>
      </w:rPr>
    </w:lvl>
    <w:lvl w:ilvl="8" w:tplc="48241226">
      <w:numFmt w:val="bullet"/>
      <w:lvlText w:val="•"/>
      <w:lvlJc w:val="left"/>
      <w:pPr>
        <w:ind w:left="1740" w:hanging="171"/>
      </w:pPr>
      <w:rPr>
        <w:rFonts w:hint="default"/>
        <w:lang w:val="en-US" w:eastAsia="en-US" w:bidi="en-US"/>
      </w:rPr>
    </w:lvl>
  </w:abstractNum>
  <w:abstractNum w:abstractNumId="387">
    <w:nsid w:val="5D2A5C8B"/>
    <w:multiLevelType w:val="hybridMultilevel"/>
    <w:tmpl w:val="F7868D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8">
    <w:nsid w:val="5D48604C"/>
    <w:multiLevelType w:val="hybridMultilevel"/>
    <w:tmpl w:val="3FBC617C"/>
    <w:lvl w:ilvl="0" w:tplc="6388B340">
      <w:numFmt w:val="bullet"/>
      <w:lvlText w:val=""/>
      <w:lvlJc w:val="left"/>
      <w:pPr>
        <w:ind w:left="450" w:hanging="360"/>
      </w:pPr>
      <w:rPr>
        <w:rFonts w:ascii="Symbol" w:eastAsia="Symbol" w:hAnsi="Symbol" w:cs="Symbol" w:hint="default"/>
        <w:w w:val="100"/>
        <w:sz w:val="22"/>
        <w:szCs w:val="22"/>
        <w:lang w:val="en-US" w:eastAsia="en-US" w:bidi="en-US"/>
      </w:rPr>
    </w:lvl>
    <w:lvl w:ilvl="1" w:tplc="13307276">
      <w:numFmt w:val="bullet"/>
      <w:lvlText w:val=""/>
      <w:lvlJc w:val="left"/>
      <w:pPr>
        <w:ind w:left="539" w:hanging="360"/>
      </w:pPr>
      <w:rPr>
        <w:rFonts w:ascii="Symbol" w:eastAsia="Symbol" w:hAnsi="Symbol" w:cs="Symbol" w:hint="default"/>
        <w:w w:val="100"/>
        <w:sz w:val="22"/>
        <w:szCs w:val="22"/>
        <w:lang w:val="en-US" w:eastAsia="en-US" w:bidi="en-US"/>
      </w:rPr>
    </w:lvl>
    <w:lvl w:ilvl="2" w:tplc="B866C96E">
      <w:numFmt w:val="bullet"/>
      <w:lvlText w:val="•"/>
      <w:lvlJc w:val="left"/>
      <w:pPr>
        <w:ind w:left="768" w:hanging="360"/>
      </w:pPr>
      <w:rPr>
        <w:rFonts w:hint="default"/>
        <w:lang w:val="en-US" w:eastAsia="en-US" w:bidi="en-US"/>
      </w:rPr>
    </w:lvl>
    <w:lvl w:ilvl="3" w:tplc="15D60D14">
      <w:numFmt w:val="bullet"/>
      <w:lvlText w:val="•"/>
      <w:lvlJc w:val="left"/>
      <w:pPr>
        <w:ind w:left="997" w:hanging="360"/>
      </w:pPr>
      <w:rPr>
        <w:rFonts w:hint="default"/>
        <w:lang w:val="en-US" w:eastAsia="en-US" w:bidi="en-US"/>
      </w:rPr>
    </w:lvl>
    <w:lvl w:ilvl="4" w:tplc="3AF8A018">
      <w:numFmt w:val="bullet"/>
      <w:lvlText w:val="•"/>
      <w:lvlJc w:val="left"/>
      <w:pPr>
        <w:ind w:left="1225" w:hanging="360"/>
      </w:pPr>
      <w:rPr>
        <w:rFonts w:hint="default"/>
        <w:lang w:val="en-US" w:eastAsia="en-US" w:bidi="en-US"/>
      </w:rPr>
    </w:lvl>
    <w:lvl w:ilvl="5" w:tplc="4A96DB8C">
      <w:numFmt w:val="bullet"/>
      <w:lvlText w:val="•"/>
      <w:lvlJc w:val="left"/>
      <w:pPr>
        <w:ind w:left="1454" w:hanging="360"/>
      </w:pPr>
      <w:rPr>
        <w:rFonts w:hint="default"/>
        <w:lang w:val="en-US" w:eastAsia="en-US" w:bidi="en-US"/>
      </w:rPr>
    </w:lvl>
    <w:lvl w:ilvl="6" w:tplc="1A8A84B8">
      <w:numFmt w:val="bullet"/>
      <w:lvlText w:val="•"/>
      <w:lvlJc w:val="left"/>
      <w:pPr>
        <w:ind w:left="1682" w:hanging="360"/>
      </w:pPr>
      <w:rPr>
        <w:rFonts w:hint="default"/>
        <w:lang w:val="en-US" w:eastAsia="en-US" w:bidi="en-US"/>
      </w:rPr>
    </w:lvl>
    <w:lvl w:ilvl="7" w:tplc="004820F0">
      <w:numFmt w:val="bullet"/>
      <w:lvlText w:val="•"/>
      <w:lvlJc w:val="left"/>
      <w:pPr>
        <w:ind w:left="1911" w:hanging="360"/>
      </w:pPr>
      <w:rPr>
        <w:rFonts w:hint="default"/>
        <w:lang w:val="en-US" w:eastAsia="en-US" w:bidi="en-US"/>
      </w:rPr>
    </w:lvl>
    <w:lvl w:ilvl="8" w:tplc="D8B8A22A">
      <w:numFmt w:val="bullet"/>
      <w:lvlText w:val="•"/>
      <w:lvlJc w:val="left"/>
      <w:pPr>
        <w:ind w:left="2139" w:hanging="360"/>
      </w:pPr>
      <w:rPr>
        <w:rFonts w:hint="default"/>
        <w:lang w:val="en-US" w:eastAsia="en-US" w:bidi="en-US"/>
      </w:rPr>
    </w:lvl>
  </w:abstractNum>
  <w:abstractNum w:abstractNumId="389">
    <w:nsid w:val="5D596E67"/>
    <w:multiLevelType w:val="hybridMultilevel"/>
    <w:tmpl w:val="689CB152"/>
    <w:lvl w:ilvl="0" w:tplc="0A223316">
      <w:numFmt w:val="bullet"/>
      <w:lvlText w:val=""/>
      <w:lvlJc w:val="left"/>
      <w:pPr>
        <w:ind w:left="827" w:hanging="360"/>
      </w:pPr>
      <w:rPr>
        <w:rFonts w:ascii="Symbol" w:eastAsia="Symbol" w:hAnsi="Symbol" w:cs="Symbol" w:hint="default"/>
        <w:w w:val="100"/>
        <w:sz w:val="24"/>
        <w:szCs w:val="24"/>
        <w:lang w:val="en-US" w:eastAsia="en-US" w:bidi="en-US"/>
      </w:rPr>
    </w:lvl>
    <w:lvl w:ilvl="1" w:tplc="6234DBC0">
      <w:numFmt w:val="bullet"/>
      <w:lvlText w:val="•"/>
      <w:lvlJc w:val="left"/>
      <w:pPr>
        <w:ind w:left="1088" w:hanging="360"/>
      </w:pPr>
      <w:rPr>
        <w:rFonts w:hint="default"/>
        <w:lang w:val="en-US" w:eastAsia="en-US" w:bidi="en-US"/>
      </w:rPr>
    </w:lvl>
    <w:lvl w:ilvl="2" w:tplc="F0C2EF1C">
      <w:numFmt w:val="bullet"/>
      <w:lvlText w:val="•"/>
      <w:lvlJc w:val="left"/>
      <w:pPr>
        <w:ind w:left="1356" w:hanging="360"/>
      </w:pPr>
      <w:rPr>
        <w:rFonts w:hint="default"/>
        <w:lang w:val="en-US" w:eastAsia="en-US" w:bidi="en-US"/>
      </w:rPr>
    </w:lvl>
    <w:lvl w:ilvl="3" w:tplc="BCD84BC6">
      <w:numFmt w:val="bullet"/>
      <w:lvlText w:val="•"/>
      <w:lvlJc w:val="left"/>
      <w:pPr>
        <w:ind w:left="1624" w:hanging="360"/>
      </w:pPr>
      <w:rPr>
        <w:rFonts w:hint="default"/>
        <w:lang w:val="en-US" w:eastAsia="en-US" w:bidi="en-US"/>
      </w:rPr>
    </w:lvl>
    <w:lvl w:ilvl="4" w:tplc="4CB2CD3A">
      <w:numFmt w:val="bullet"/>
      <w:lvlText w:val="•"/>
      <w:lvlJc w:val="left"/>
      <w:pPr>
        <w:ind w:left="1892" w:hanging="360"/>
      </w:pPr>
      <w:rPr>
        <w:rFonts w:hint="default"/>
        <w:lang w:val="en-US" w:eastAsia="en-US" w:bidi="en-US"/>
      </w:rPr>
    </w:lvl>
    <w:lvl w:ilvl="5" w:tplc="CA6ADE7A">
      <w:numFmt w:val="bullet"/>
      <w:lvlText w:val="•"/>
      <w:lvlJc w:val="left"/>
      <w:pPr>
        <w:ind w:left="2161" w:hanging="360"/>
      </w:pPr>
      <w:rPr>
        <w:rFonts w:hint="default"/>
        <w:lang w:val="en-US" w:eastAsia="en-US" w:bidi="en-US"/>
      </w:rPr>
    </w:lvl>
    <w:lvl w:ilvl="6" w:tplc="9232F770">
      <w:numFmt w:val="bullet"/>
      <w:lvlText w:val="•"/>
      <w:lvlJc w:val="left"/>
      <w:pPr>
        <w:ind w:left="2429" w:hanging="360"/>
      </w:pPr>
      <w:rPr>
        <w:rFonts w:hint="default"/>
        <w:lang w:val="en-US" w:eastAsia="en-US" w:bidi="en-US"/>
      </w:rPr>
    </w:lvl>
    <w:lvl w:ilvl="7" w:tplc="05E6AA26">
      <w:numFmt w:val="bullet"/>
      <w:lvlText w:val="•"/>
      <w:lvlJc w:val="left"/>
      <w:pPr>
        <w:ind w:left="2697" w:hanging="360"/>
      </w:pPr>
      <w:rPr>
        <w:rFonts w:hint="default"/>
        <w:lang w:val="en-US" w:eastAsia="en-US" w:bidi="en-US"/>
      </w:rPr>
    </w:lvl>
    <w:lvl w:ilvl="8" w:tplc="FF560ED2">
      <w:numFmt w:val="bullet"/>
      <w:lvlText w:val="•"/>
      <w:lvlJc w:val="left"/>
      <w:pPr>
        <w:ind w:left="2965" w:hanging="360"/>
      </w:pPr>
      <w:rPr>
        <w:rFonts w:hint="default"/>
        <w:lang w:val="en-US" w:eastAsia="en-US" w:bidi="en-US"/>
      </w:rPr>
    </w:lvl>
  </w:abstractNum>
  <w:abstractNum w:abstractNumId="390">
    <w:nsid w:val="5D7E6A23"/>
    <w:multiLevelType w:val="hybridMultilevel"/>
    <w:tmpl w:val="3D12686E"/>
    <w:lvl w:ilvl="0" w:tplc="B17C843E">
      <w:start w:val="1"/>
      <w:numFmt w:val="decimal"/>
      <w:lvlText w:val="%1."/>
      <w:lvlJc w:val="left"/>
      <w:pPr>
        <w:ind w:left="108" w:hanging="240"/>
      </w:pPr>
      <w:rPr>
        <w:rFonts w:ascii="Times New Roman" w:eastAsia="Times New Roman" w:hAnsi="Times New Roman" w:cs="Times New Roman" w:hint="default"/>
        <w:spacing w:val="-3"/>
        <w:w w:val="99"/>
        <w:sz w:val="24"/>
        <w:szCs w:val="24"/>
        <w:lang w:val="en-US" w:eastAsia="en-US" w:bidi="en-US"/>
      </w:rPr>
    </w:lvl>
    <w:lvl w:ilvl="1" w:tplc="D23E3E84">
      <w:numFmt w:val="bullet"/>
      <w:lvlText w:val="•"/>
      <w:lvlJc w:val="left"/>
      <w:pPr>
        <w:ind w:left="260" w:hanging="240"/>
      </w:pPr>
      <w:rPr>
        <w:rFonts w:hint="default"/>
        <w:lang w:val="en-US" w:eastAsia="en-US" w:bidi="en-US"/>
      </w:rPr>
    </w:lvl>
    <w:lvl w:ilvl="2" w:tplc="A30A4322">
      <w:numFmt w:val="bullet"/>
      <w:lvlText w:val="•"/>
      <w:lvlJc w:val="left"/>
      <w:pPr>
        <w:ind w:left="420" w:hanging="240"/>
      </w:pPr>
      <w:rPr>
        <w:rFonts w:hint="default"/>
        <w:lang w:val="en-US" w:eastAsia="en-US" w:bidi="en-US"/>
      </w:rPr>
    </w:lvl>
    <w:lvl w:ilvl="3" w:tplc="FB8241BC">
      <w:numFmt w:val="bullet"/>
      <w:lvlText w:val="•"/>
      <w:lvlJc w:val="left"/>
      <w:pPr>
        <w:ind w:left="580" w:hanging="240"/>
      </w:pPr>
      <w:rPr>
        <w:rFonts w:hint="default"/>
        <w:lang w:val="en-US" w:eastAsia="en-US" w:bidi="en-US"/>
      </w:rPr>
    </w:lvl>
    <w:lvl w:ilvl="4" w:tplc="527E3AD4">
      <w:numFmt w:val="bullet"/>
      <w:lvlText w:val="•"/>
      <w:lvlJc w:val="left"/>
      <w:pPr>
        <w:ind w:left="740" w:hanging="240"/>
      </w:pPr>
      <w:rPr>
        <w:rFonts w:hint="default"/>
        <w:lang w:val="en-US" w:eastAsia="en-US" w:bidi="en-US"/>
      </w:rPr>
    </w:lvl>
    <w:lvl w:ilvl="5" w:tplc="5420A8D8">
      <w:numFmt w:val="bullet"/>
      <w:lvlText w:val="•"/>
      <w:lvlJc w:val="left"/>
      <w:pPr>
        <w:ind w:left="900" w:hanging="240"/>
      </w:pPr>
      <w:rPr>
        <w:rFonts w:hint="default"/>
        <w:lang w:val="en-US" w:eastAsia="en-US" w:bidi="en-US"/>
      </w:rPr>
    </w:lvl>
    <w:lvl w:ilvl="6" w:tplc="E9621D4C">
      <w:numFmt w:val="bullet"/>
      <w:lvlText w:val="•"/>
      <w:lvlJc w:val="left"/>
      <w:pPr>
        <w:ind w:left="1060" w:hanging="240"/>
      </w:pPr>
      <w:rPr>
        <w:rFonts w:hint="default"/>
        <w:lang w:val="en-US" w:eastAsia="en-US" w:bidi="en-US"/>
      </w:rPr>
    </w:lvl>
    <w:lvl w:ilvl="7" w:tplc="625251FE">
      <w:numFmt w:val="bullet"/>
      <w:lvlText w:val="•"/>
      <w:lvlJc w:val="left"/>
      <w:pPr>
        <w:ind w:left="1220" w:hanging="240"/>
      </w:pPr>
      <w:rPr>
        <w:rFonts w:hint="default"/>
        <w:lang w:val="en-US" w:eastAsia="en-US" w:bidi="en-US"/>
      </w:rPr>
    </w:lvl>
    <w:lvl w:ilvl="8" w:tplc="16DEA8E0">
      <w:numFmt w:val="bullet"/>
      <w:lvlText w:val="•"/>
      <w:lvlJc w:val="left"/>
      <w:pPr>
        <w:ind w:left="1380" w:hanging="240"/>
      </w:pPr>
      <w:rPr>
        <w:rFonts w:hint="default"/>
        <w:lang w:val="en-US" w:eastAsia="en-US" w:bidi="en-US"/>
      </w:rPr>
    </w:lvl>
  </w:abstractNum>
  <w:abstractNum w:abstractNumId="391">
    <w:nsid w:val="5DB54320"/>
    <w:multiLevelType w:val="hybridMultilevel"/>
    <w:tmpl w:val="CB7E3116"/>
    <w:lvl w:ilvl="0" w:tplc="84AE7DB6">
      <w:numFmt w:val="bullet"/>
      <w:lvlText w:val="•"/>
      <w:lvlJc w:val="left"/>
      <w:pPr>
        <w:ind w:left="108" w:hanging="133"/>
      </w:pPr>
      <w:rPr>
        <w:rFonts w:ascii="Times New Roman" w:eastAsia="Times New Roman" w:hAnsi="Times New Roman" w:cs="Times New Roman" w:hint="default"/>
        <w:w w:val="100"/>
        <w:sz w:val="22"/>
        <w:szCs w:val="22"/>
        <w:lang w:val="en-US" w:eastAsia="en-US" w:bidi="en-US"/>
      </w:rPr>
    </w:lvl>
    <w:lvl w:ilvl="1" w:tplc="19F2A5D2">
      <w:numFmt w:val="bullet"/>
      <w:lvlText w:val="•"/>
      <w:lvlJc w:val="left"/>
      <w:pPr>
        <w:ind w:left="359" w:hanging="133"/>
      </w:pPr>
      <w:rPr>
        <w:rFonts w:hint="default"/>
        <w:lang w:val="en-US" w:eastAsia="en-US" w:bidi="en-US"/>
      </w:rPr>
    </w:lvl>
    <w:lvl w:ilvl="2" w:tplc="FDEE2DBC">
      <w:numFmt w:val="bullet"/>
      <w:lvlText w:val="•"/>
      <w:lvlJc w:val="left"/>
      <w:pPr>
        <w:ind w:left="618" w:hanging="133"/>
      </w:pPr>
      <w:rPr>
        <w:rFonts w:hint="default"/>
        <w:lang w:val="en-US" w:eastAsia="en-US" w:bidi="en-US"/>
      </w:rPr>
    </w:lvl>
    <w:lvl w:ilvl="3" w:tplc="F2402414">
      <w:numFmt w:val="bullet"/>
      <w:lvlText w:val="•"/>
      <w:lvlJc w:val="left"/>
      <w:pPr>
        <w:ind w:left="877" w:hanging="133"/>
      </w:pPr>
      <w:rPr>
        <w:rFonts w:hint="default"/>
        <w:lang w:val="en-US" w:eastAsia="en-US" w:bidi="en-US"/>
      </w:rPr>
    </w:lvl>
    <w:lvl w:ilvl="4" w:tplc="5902FB0C">
      <w:numFmt w:val="bullet"/>
      <w:lvlText w:val="•"/>
      <w:lvlJc w:val="left"/>
      <w:pPr>
        <w:ind w:left="1136" w:hanging="133"/>
      </w:pPr>
      <w:rPr>
        <w:rFonts w:hint="default"/>
        <w:lang w:val="en-US" w:eastAsia="en-US" w:bidi="en-US"/>
      </w:rPr>
    </w:lvl>
    <w:lvl w:ilvl="5" w:tplc="9B2A22AE">
      <w:numFmt w:val="bullet"/>
      <w:lvlText w:val="•"/>
      <w:lvlJc w:val="left"/>
      <w:pPr>
        <w:ind w:left="1395" w:hanging="133"/>
      </w:pPr>
      <w:rPr>
        <w:rFonts w:hint="default"/>
        <w:lang w:val="en-US" w:eastAsia="en-US" w:bidi="en-US"/>
      </w:rPr>
    </w:lvl>
    <w:lvl w:ilvl="6" w:tplc="E044479C">
      <w:numFmt w:val="bullet"/>
      <w:lvlText w:val="•"/>
      <w:lvlJc w:val="left"/>
      <w:pPr>
        <w:ind w:left="1654" w:hanging="133"/>
      </w:pPr>
      <w:rPr>
        <w:rFonts w:hint="default"/>
        <w:lang w:val="en-US" w:eastAsia="en-US" w:bidi="en-US"/>
      </w:rPr>
    </w:lvl>
    <w:lvl w:ilvl="7" w:tplc="7E868270">
      <w:numFmt w:val="bullet"/>
      <w:lvlText w:val="•"/>
      <w:lvlJc w:val="left"/>
      <w:pPr>
        <w:ind w:left="1913" w:hanging="133"/>
      </w:pPr>
      <w:rPr>
        <w:rFonts w:hint="default"/>
        <w:lang w:val="en-US" w:eastAsia="en-US" w:bidi="en-US"/>
      </w:rPr>
    </w:lvl>
    <w:lvl w:ilvl="8" w:tplc="7D5008D4">
      <w:numFmt w:val="bullet"/>
      <w:lvlText w:val="•"/>
      <w:lvlJc w:val="left"/>
      <w:pPr>
        <w:ind w:left="2172" w:hanging="133"/>
      </w:pPr>
      <w:rPr>
        <w:rFonts w:hint="default"/>
        <w:lang w:val="en-US" w:eastAsia="en-US" w:bidi="en-US"/>
      </w:rPr>
    </w:lvl>
  </w:abstractNum>
  <w:abstractNum w:abstractNumId="392">
    <w:nsid w:val="5DE2029D"/>
    <w:multiLevelType w:val="hybridMultilevel"/>
    <w:tmpl w:val="F446B846"/>
    <w:lvl w:ilvl="0" w:tplc="CD1662E8">
      <w:numFmt w:val="bullet"/>
      <w:lvlText w:val="•"/>
      <w:lvlJc w:val="left"/>
      <w:pPr>
        <w:ind w:left="108" w:hanging="147"/>
      </w:pPr>
      <w:rPr>
        <w:rFonts w:ascii="Georgia" w:eastAsia="Georgia" w:hAnsi="Georgia" w:cs="Georgia" w:hint="default"/>
        <w:w w:val="113"/>
        <w:sz w:val="22"/>
        <w:szCs w:val="22"/>
        <w:lang w:val="en-US" w:eastAsia="en-US" w:bidi="en-US"/>
      </w:rPr>
    </w:lvl>
    <w:lvl w:ilvl="1" w:tplc="F07ED8DC">
      <w:numFmt w:val="bullet"/>
      <w:lvlText w:val="•"/>
      <w:lvlJc w:val="left"/>
      <w:pPr>
        <w:ind w:left="305" w:hanging="147"/>
      </w:pPr>
      <w:rPr>
        <w:rFonts w:hint="default"/>
        <w:lang w:val="en-US" w:eastAsia="en-US" w:bidi="en-US"/>
      </w:rPr>
    </w:lvl>
    <w:lvl w:ilvl="2" w:tplc="0EDC5F90">
      <w:numFmt w:val="bullet"/>
      <w:lvlText w:val="•"/>
      <w:lvlJc w:val="left"/>
      <w:pPr>
        <w:ind w:left="510" w:hanging="147"/>
      </w:pPr>
      <w:rPr>
        <w:rFonts w:hint="default"/>
        <w:lang w:val="en-US" w:eastAsia="en-US" w:bidi="en-US"/>
      </w:rPr>
    </w:lvl>
    <w:lvl w:ilvl="3" w:tplc="8F927C86">
      <w:numFmt w:val="bullet"/>
      <w:lvlText w:val="•"/>
      <w:lvlJc w:val="left"/>
      <w:pPr>
        <w:ind w:left="715" w:hanging="147"/>
      </w:pPr>
      <w:rPr>
        <w:rFonts w:hint="default"/>
        <w:lang w:val="en-US" w:eastAsia="en-US" w:bidi="en-US"/>
      </w:rPr>
    </w:lvl>
    <w:lvl w:ilvl="4" w:tplc="C4F8E78E">
      <w:numFmt w:val="bullet"/>
      <w:lvlText w:val="•"/>
      <w:lvlJc w:val="left"/>
      <w:pPr>
        <w:ind w:left="920" w:hanging="147"/>
      </w:pPr>
      <w:rPr>
        <w:rFonts w:hint="default"/>
        <w:lang w:val="en-US" w:eastAsia="en-US" w:bidi="en-US"/>
      </w:rPr>
    </w:lvl>
    <w:lvl w:ilvl="5" w:tplc="C2CC9F78">
      <w:numFmt w:val="bullet"/>
      <w:lvlText w:val="•"/>
      <w:lvlJc w:val="left"/>
      <w:pPr>
        <w:ind w:left="1125" w:hanging="147"/>
      </w:pPr>
      <w:rPr>
        <w:rFonts w:hint="default"/>
        <w:lang w:val="en-US" w:eastAsia="en-US" w:bidi="en-US"/>
      </w:rPr>
    </w:lvl>
    <w:lvl w:ilvl="6" w:tplc="689242E0">
      <w:numFmt w:val="bullet"/>
      <w:lvlText w:val="•"/>
      <w:lvlJc w:val="left"/>
      <w:pPr>
        <w:ind w:left="1330" w:hanging="147"/>
      </w:pPr>
      <w:rPr>
        <w:rFonts w:hint="default"/>
        <w:lang w:val="en-US" w:eastAsia="en-US" w:bidi="en-US"/>
      </w:rPr>
    </w:lvl>
    <w:lvl w:ilvl="7" w:tplc="EA42AD00">
      <w:numFmt w:val="bullet"/>
      <w:lvlText w:val="•"/>
      <w:lvlJc w:val="left"/>
      <w:pPr>
        <w:ind w:left="1535" w:hanging="147"/>
      </w:pPr>
      <w:rPr>
        <w:rFonts w:hint="default"/>
        <w:lang w:val="en-US" w:eastAsia="en-US" w:bidi="en-US"/>
      </w:rPr>
    </w:lvl>
    <w:lvl w:ilvl="8" w:tplc="84A4F7AA">
      <w:numFmt w:val="bullet"/>
      <w:lvlText w:val="•"/>
      <w:lvlJc w:val="left"/>
      <w:pPr>
        <w:ind w:left="1740" w:hanging="147"/>
      </w:pPr>
      <w:rPr>
        <w:rFonts w:hint="default"/>
        <w:lang w:val="en-US" w:eastAsia="en-US" w:bidi="en-US"/>
      </w:rPr>
    </w:lvl>
  </w:abstractNum>
  <w:abstractNum w:abstractNumId="393">
    <w:nsid w:val="5E2B4FD8"/>
    <w:multiLevelType w:val="hybridMultilevel"/>
    <w:tmpl w:val="8C6C6F48"/>
    <w:lvl w:ilvl="0" w:tplc="89924A6C">
      <w:numFmt w:val="bullet"/>
      <w:lvlText w:val="•"/>
      <w:lvlJc w:val="left"/>
      <w:pPr>
        <w:ind w:left="256" w:hanging="147"/>
      </w:pPr>
      <w:rPr>
        <w:rFonts w:ascii="Georgia" w:eastAsia="Georgia" w:hAnsi="Georgia" w:cs="Georgia" w:hint="default"/>
        <w:w w:val="113"/>
        <w:sz w:val="22"/>
        <w:szCs w:val="22"/>
        <w:lang w:val="en-US" w:eastAsia="en-US" w:bidi="en-US"/>
      </w:rPr>
    </w:lvl>
    <w:lvl w:ilvl="1" w:tplc="81D64CE2">
      <w:numFmt w:val="bullet"/>
      <w:lvlText w:val="•"/>
      <w:lvlJc w:val="left"/>
      <w:pPr>
        <w:ind w:left="455" w:hanging="147"/>
      </w:pPr>
      <w:rPr>
        <w:rFonts w:hint="default"/>
        <w:lang w:val="en-US" w:eastAsia="en-US" w:bidi="en-US"/>
      </w:rPr>
    </w:lvl>
    <w:lvl w:ilvl="2" w:tplc="F9C80BD6">
      <w:numFmt w:val="bullet"/>
      <w:lvlText w:val="•"/>
      <w:lvlJc w:val="left"/>
      <w:pPr>
        <w:ind w:left="651" w:hanging="147"/>
      </w:pPr>
      <w:rPr>
        <w:rFonts w:hint="default"/>
        <w:lang w:val="en-US" w:eastAsia="en-US" w:bidi="en-US"/>
      </w:rPr>
    </w:lvl>
    <w:lvl w:ilvl="3" w:tplc="4E569E1C">
      <w:numFmt w:val="bullet"/>
      <w:lvlText w:val="•"/>
      <w:lvlJc w:val="left"/>
      <w:pPr>
        <w:ind w:left="846" w:hanging="147"/>
      </w:pPr>
      <w:rPr>
        <w:rFonts w:hint="default"/>
        <w:lang w:val="en-US" w:eastAsia="en-US" w:bidi="en-US"/>
      </w:rPr>
    </w:lvl>
    <w:lvl w:ilvl="4" w:tplc="3466BA08">
      <w:numFmt w:val="bullet"/>
      <w:lvlText w:val="•"/>
      <w:lvlJc w:val="left"/>
      <w:pPr>
        <w:ind w:left="1042" w:hanging="147"/>
      </w:pPr>
      <w:rPr>
        <w:rFonts w:hint="default"/>
        <w:lang w:val="en-US" w:eastAsia="en-US" w:bidi="en-US"/>
      </w:rPr>
    </w:lvl>
    <w:lvl w:ilvl="5" w:tplc="56E4E05C">
      <w:numFmt w:val="bullet"/>
      <w:lvlText w:val="•"/>
      <w:lvlJc w:val="left"/>
      <w:pPr>
        <w:ind w:left="1237" w:hanging="147"/>
      </w:pPr>
      <w:rPr>
        <w:rFonts w:hint="default"/>
        <w:lang w:val="en-US" w:eastAsia="en-US" w:bidi="en-US"/>
      </w:rPr>
    </w:lvl>
    <w:lvl w:ilvl="6" w:tplc="BC582076">
      <w:numFmt w:val="bullet"/>
      <w:lvlText w:val="•"/>
      <w:lvlJc w:val="left"/>
      <w:pPr>
        <w:ind w:left="1433" w:hanging="147"/>
      </w:pPr>
      <w:rPr>
        <w:rFonts w:hint="default"/>
        <w:lang w:val="en-US" w:eastAsia="en-US" w:bidi="en-US"/>
      </w:rPr>
    </w:lvl>
    <w:lvl w:ilvl="7" w:tplc="C498AD6C">
      <w:numFmt w:val="bullet"/>
      <w:lvlText w:val="•"/>
      <w:lvlJc w:val="left"/>
      <w:pPr>
        <w:ind w:left="1628" w:hanging="147"/>
      </w:pPr>
      <w:rPr>
        <w:rFonts w:hint="default"/>
        <w:lang w:val="en-US" w:eastAsia="en-US" w:bidi="en-US"/>
      </w:rPr>
    </w:lvl>
    <w:lvl w:ilvl="8" w:tplc="734A3944">
      <w:numFmt w:val="bullet"/>
      <w:lvlText w:val="•"/>
      <w:lvlJc w:val="left"/>
      <w:pPr>
        <w:ind w:left="1824" w:hanging="147"/>
      </w:pPr>
      <w:rPr>
        <w:rFonts w:hint="default"/>
        <w:lang w:val="en-US" w:eastAsia="en-US" w:bidi="en-US"/>
      </w:rPr>
    </w:lvl>
  </w:abstractNum>
  <w:abstractNum w:abstractNumId="394">
    <w:nsid w:val="5E63358A"/>
    <w:multiLevelType w:val="hybridMultilevel"/>
    <w:tmpl w:val="6C9618C6"/>
    <w:lvl w:ilvl="0" w:tplc="CE2E6894">
      <w:numFmt w:val="bullet"/>
      <w:lvlText w:val="•"/>
      <w:lvlJc w:val="left"/>
      <w:pPr>
        <w:ind w:left="107" w:hanging="144"/>
      </w:pPr>
      <w:rPr>
        <w:rFonts w:ascii="Times New Roman" w:eastAsia="Times New Roman" w:hAnsi="Times New Roman" w:cs="Times New Roman" w:hint="default"/>
        <w:w w:val="100"/>
        <w:sz w:val="24"/>
        <w:szCs w:val="24"/>
        <w:lang w:val="en-US" w:eastAsia="en-US" w:bidi="en-US"/>
      </w:rPr>
    </w:lvl>
    <w:lvl w:ilvl="1" w:tplc="5DB8FA22">
      <w:numFmt w:val="bullet"/>
      <w:lvlText w:val="•"/>
      <w:lvlJc w:val="left"/>
      <w:pPr>
        <w:ind w:left="440" w:hanging="144"/>
      </w:pPr>
      <w:rPr>
        <w:rFonts w:hint="default"/>
        <w:lang w:val="en-US" w:eastAsia="en-US" w:bidi="en-US"/>
      </w:rPr>
    </w:lvl>
    <w:lvl w:ilvl="2" w:tplc="7BF84CFE">
      <w:numFmt w:val="bullet"/>
      <w:lvlText w:val="•"/>
      <w:lvlJc w:val="left"/>
      <w:pPr>
        <w:ind w:left="780" w:hanging="144"/>
      </w:pPr>
      <w:rPr>
        <w:rFonts w:hint="default"/>
        <w:lang w:val="en-US" w:eastAsia="en-US" w:bidi="en-US"/>
      </w:rPr>
    </w:lvl>
    <w:lvl w:ilvl="3" w:tplc="3BA80A40">
      <w:numFmt w:val="bullet"/>
      <w:lvlText w:val="•"/>
      <w:lvlJc w:val="left"/>
      <w:pPr>
        <w:ind w:left="1120" w:hanging="144"/>
      </w:pPr>
      <w:rPr>
        <w:rFonts w:hint="default"/>
        <w:lang w:val="en-US" w:eastAsia="en-US" w:bidi="en-US"/>
      </w:rPr>
    </w:lvl>
    <w:lvl w:ilvl="4" w:tplc="73423D2E">
      <w:numFmt w:val="bullet"/>
      <w:lvlText w:val="•"/>
      <w:lvlJc w:val="left"/>
      <w:pPr>
        <w:ind w:left="1460" w:hanging="144"/>
      </w:pPr>
      <w:rPr>
        <w:rFonts w:hint="default"/>
        <w:lang w:val="en-US" w:eastAsia="en-US" w:bidi="en-US"/>
      </w:rPr>
    </w:lvl>
    <w:lvl w:ilvl="5" w:tplc="7714B94E">
      <w:numFmt w:val="bullet"/>
      <w:lvlText w:val="•"/>
      <w:lvlJc w:val="left"/>
      <w:pPr>
        <w:ind w:left="1801" w:hanging="144"/>
      </w:pPr>
      <w:rPr>
        <w:rFonts w:hint="default"/>
        <w:lang w:val="en-US" w:eastAsia="en-US" w:bidi="en-US"/>
      </w:rPr>
    </w:lvl>
    <w:lvl w:ilvl="6" w:tplc="5DDA0864">
      <w:numFmt w:val="bullet"/>
      <w:lvlText w:val="•"/>
      <w:lvlJc w:val="left"/>
      <w:pPr>
        <w:ind w:left="2141" w:hanging="144"/>
      </w:pPr>
      <w:rPr>
        <w:rFonts w:hint="default"/>
        <w:lang w:val="en-US" w:eastAsia="en-US" w:bidi="en-US"/>
      </w:rPr>
    </w:lvl>
    <w:lvl w:ilvl="7" w:tplc="3BCC6ECC">
      <w:numFmt w:val="bullet"/>
      <w:lvlText w:val="•"/>
      <w:lvlJc w:val="left"/>
      <w:pPr>
        <w:ind w:left="2481" w:hanging="144"/>
      </w:pPr>
      <w:rPr>
        <w:rFonts w:hint="default"/>
        <w:lang w:val="en-US" w:eastAsia="en-US" w:bidi="en-US"/>
      </w:rPr>
    </w:lvl>
    <w:lvl w:ilvl="8" w:tplc="0BCC0D16">
      <w:numFmt w:val="bullet"/>
      <w:lvlText w:val="•"/>
      <w:lvlJc w:val="left"/>
      <w:pPr>
        <w:ind w:left="2821" w:hanging="144"/>
      </w:pPr>
      <w:rPr>
        <w:rFonts w:hint="default"/>
        <w:lang w:val="en-US" w:eastAsia="en-US" w:bidi="en-US"/>
      </w:rPr>
    </w:lvl>
  </w:abstractNum>
  <w:abstractNum w:abstractNumId="395">
    <w:nsid w:val="5E704172"/>
    <w:multiLevelType w:val="hybridMultilevel"/>
    <w:tmpl w:val="03BCA65A"/>
    <w:lvl w:ilvl="0" w:tplc="3A4A80EC">
      <w:numFmt w:val="bullet"/>
      <w:lvlText w:val="•"/>
      <w:lvlJc w:val="left"/>
      <w:pPr>
        <w:ind w:left="110" w:hanging="159"/>
      </w:pPr>
      <w:rPr>
        <w:rFonts w:ascii="Georgia" w:eastAsia="Georgia" w:hAnsi="Georgia" w:cs="Georgia" w:hint="default"/>
        <w:w w:val="112"/>
        <w:sz w:val="24"/>
        <w:szCs w:val="24"/>
        <w:lang w:val="en-US" w:eastAsia="en-US" w:bidi="en-US"/>
      </w:rPr>
    </w:lvl>
    <w:lvl w:ilvl="1" w:tplc="84320722">
      <w:numFmt w:val="bullet"/>
      <w:lvlText w:val="•"/>
      <w:lvlJc w:val="left"/>
      <w:pPr>
        <w:ind w:left="356" w:hanging="159"/>
      </w:pPr>
      <w:rPr>
        <w:rFonts w:hint="default"/>
        <w:lang w:val="en-US" w:eastAsia="en-US" w:bidi="en-US"/>
      </w:rPr>
    </w:lvl>
    <w:lvl w:ilvl="2" w:tplc="E9E0C16A">
      <w:numFmt w:val="bullet"/>
      <w:lvlText w:val="•"/>
      <w:lvlJc w:val="left"/>
      <w:pPr>
        <w:ind w:left="592" w:hanging="159"/>
      </w:pPr>
      <w:rPr>
        <w:rFonts w:hint="default"/>
        <w:lang w:val="en-US" w:eastAsia="en-US" w:bidi="en-US"/>
      </w:rPr>
    </w:lvl>
    <w:lvl w:ilvl="3" w:tplc="A1C487F6">
      <w:numFmt w:val="bullet"/>
      <w:lvlText w:val="•"/>
      <w:lvlJc w:val="left"/>
      <w:pPr>
        <w:ind w:left="829" w:hanging="159"/>
      </w:pPr>
      <w:rPr>
        <w:rFonts w:hint="default"/>
        <w:lang w:val="en-US" w:eastAsia="en-US" w:bidi="en-US"/>
      </w:rPr>
    </w:lvl>
    <w:lvl w:ilvl="4" w:tplc="5AD63E26">
      <w:numFmt w:val="bullet"/>
      <w:lvlText w:val="•"/>
      <w:lvlJc w:val="left"/>
      <w:pPr>
        <w:ind w:left="1065" w:hanging="159"/>
      </w:pPr>
      <w:rPr>
        <w:rFonts w:hint="default"/>
        <w:lang w:val="en-US" w:eastAsia="en-US" w:bidi="en-US"/>
      </w:rPr>
    </w:lvl>
    <w:lvl w:ilvl="5" w:tplc="98E63D64">
      <w:numFmt w:val="bullet"/>
      <w:lvlText w:val="•"/>
      <w:lvlJc w:val="left"/>
      <w:pPr>
        <w:ind w:left="1302" w:hanging="159"/>
      </w:pPr>
      <w:rPr>
        <w:rFonts w:hint="default"/>
        <w:lang w:val="en-US" w:eastAsia="en-US" w:bidi="en-US"/>
      </w:rPr>
    </w:lvl>
    <w:lvl w:ilvl="6" w:tplc="80C81F8A">
      <w:numFmt w:val="bullet"/>
      <w:lvlText w:val="•"/>
      <w:lvlJc w:val="left"/>
      <w:pPr>
        <w:ind w:left="1538" w:hanging="159"/>
      </w:pPr>
      <w:rPr>
        <w:rFonts w:hint="default"/>
        <w:lang w:val="en-US" w:eastAsia="en-US" w:bidi="en-US"/>
      </w:rPr>
    </w:lvl>
    <w:lvl w:ilvl="7" w:tplc="67D604A2">
      <w:numFmt w:val="bullet"/>
      <w:lvlText w:val="•"/>
      <w:lvlJc w:val="left"/>
      <w:pPr>
        <w:ind w:left="1774" w:hanging="159"/>
      </w:pPr>
      <w:rPr>
        <w:rFonts w:hint="default"/>
        <w:lang w:val="en-US" w:eastAsia="en-US" w:bidi="en-US"/>
      </w:rPr>
    </w:lvl>
    <w:lvl w:ilvl="8" w:tplc="3F062872">
      <w:numFmt w:val="bullet"/>
      <w:lvlText w:val="•"/>
      <w:lvlJc w:val="left"/>
      <w:pPr>
        <w:ind w:left="2011" w:hanging="159"/>
      </w:pPr>
      <w:rPr>
        <w:rFonts w:hint="default"/>
        <w:lang w:val="en-US" w:eastAsia="en-US" w:bidi="en-US"/>
      </w:rPr>
    </w:lvl>
  </w:abstractNum>
  <w:abstractNum w:abstractNumId="396">
    <w:nsid w:val="5E8B55AC"/>
    <w:multiLevelType w:val="hybridMultilevel"/>
    <w:tmpl w:val="C20A93A0"/>
    <w:lvl w:ilvl="0" w:tplc="FCBC61B8">
      <w:numFmt w:val="bullet"/>
      <w:lvlText w:val="•"/>
      <w:lvlJc w:val="left"/>
      <w:pPr>
        <w:ind w:left="105" w:hanging="151"/>
      </w:pPr>
      <w:rPr>
        <w:rFonts w:ascii="Times New Roman" w:eastAsia="Times New Roman" w:hAnsi="Times New Roman" w:cs="Times New Roman" w:hint="default"/>
        <w:w w:val="100"/>
        <w:sz w:val="22"/>
        <w:szCs w:val="22"/>
        <w:lang w:val="en-US" w:eastAsia="en-US" w:bidi="en-US"/>
      </w:rPr>
    </w:lvl>
    <w:lvl w:ilvl="1" w:tplc="2F1A69A6">
      <w:numFmt w:val="bullet"/>
      <w:lvlText w:val="•"/>
      <w:lvlJc w:val="left"/>
      <w:pPr>
        <w:ind w:left="256" w:hanging="151"/>
      </w:pPr>
      <w:rPr>
        <w:rFonts w:hint="default"/>
        <w:lang w:val="en-US" w:eastAsia="en-US" w:bidi="en-US"/>
      </w:rPr>
    </w:lvl>
    <w:lvl w:ilvl="2" w:tplc="742C2FF0">
      <w:numFmt w:val="bullet"/>
      <w:lvlText w:val="•"/>
      <w:lvlJc w:val="left"/>
      <w:pPr>
        <w:ind w:left="413" w:hanging="151"/>
      </w:pPr>
      <w:rPr>
        <w:rFonts w:hint="default"/>
        <w:lang w:val="en-US" w:eastAsia="en-US" w:bidi="en-US"/>
      </w:rPr>
    </w:lvl>
    <w:lvl w:ilvl="3" w:tplc="84867828">
      <w:numFmt w:val="bullet"/>
      <w:lvlText w:val="•"/>
      <w:lvlJc w:val="left"/>
      <w:pPr>
        <w:ind w:left="569" w:hanging="151"/>
      </w:pPr>
      <w:rPr>
        <w:rFonts w:hint="default"/>
        <w:lang w:val="en-US" w:eastAsia="en-US" w:bidi="en-US"/>
      </w:rPr>
    </w:lvl>
    <w:lvl w:ilvl="4" w:tplc="17BE241A">
      <w:numFmt w:val="bullet"/>
      <w:lvlText w:val="•"/>
      <w:lvlJc w:val="left"/>
      <w:pPr>
        <w:ind w:left="726" w:hanging="151"/>
      </w:pPr>
      <w:rPr>
        <w:rFonts w:hint="default"/>
        <w:lang w:val="en-US" w:eastAsia="en-US" w:bidi="en-US"/>
      </w:rPr>
    </w:lvl>
    <w:lvl w:ilvl="5" w:tplc="5A7810CA">
      <w:numFmt w:val="bullet"/>
      <w:lvlText w:val="•"/>
      <w:lvlJc w:val="left"/>
      <w:pPr>
        <w:ind w:left="882" w:hanging="151"/>
      </w:pPr>
      <w:rPr>
        <w:rFonts w:hint="default"/>
        <w:lang w:val="en-US" w:eastAsia="en-US" w:bidi="en-US"/>
      </w:rPr>
    </w:lvl>
    <w:lvl w:ilvl="6" w:tplc="96ACCF14">
      <w:numFmt w:val="bullet"/>
      <w:lvlText w:val="•"/>
      <w:lvlJc w:val="left"/>
      <w:pPr>
        <w:ind w:left="1039" w:hanging="151"/>
      </w:pPr>
      <w:rPr>
        <w:rFonts w:hint="default"/>
        <w:lang w:val="en-US" w:eastAsia="en-US" w:bidi="en-US"/>
      </w:rPr>
    </w:lvl>
    <w:lvl w:ilvl="7" w:tplc="DA24566E">
      <w:numFmt w:val="bullet"/>
      <w:lvlText w:val="•"/>
      <w:lvlJc w:val="left"/>
      <w:pPr>
        <w:ind w:left="1195" w:hanging="151"/>
      </w:pPr>
      <w:rPr>
        <w:rFonts w:hint="default"/>
        <w:lang w:val="en-US" w:eastAsia="en-US" w:bidi="en-US"/>
      </w:rPr>
    </w:lvl>
    <w:lvl w:ilvl="8" w:tplc="0B5658B8">
      <w:numFmt w:val="bullet"/>
      <w:lvlText w:val="•"/>
      <w:lvlJc w:val="left"/>
      <w:pPr>
        <w:ind w:left="1352" w:hanging="151"/>
      </w:pPr>
      <w:rPr>
        <w:rFonts w:hint="default"/>
        <w:lang w:val="en-US" w:eastAsia="en-US" w:bidi="en-US"/>
      </w:rPr>
    </w:lvl>
  </w:abstractNum>
  <w:abstractNum w:abstractNumId="397">
    <w:nsid w:val="5ECC0C31"/>
    <w:multiLevelType w:val="hybridMultilevel"/>
    <w:tmpl w:val="E7B473FA"/>
    <w:lvl w:ilvl="0" w:tplc="DB4454C6">
      <w:numFmt w:val="bullet"/>
      <w:lvlText w:val="•"/>
      <w:lvlJc w:val="left"/>
      <w:pPr>
        <w:ind w:left="107" w:hanging="159"/>
      </w:pPr>
      <w:rPr>
        <w:rFonts w:ascii="Georgia" w:eastAsia="Georgia" w:hAnsi="Georgia" w:cs="Georgia" w:hint="default"/>
        <w:w w:val="112"/>
        <w:sz w:val="24"/>
        <w:szCs w:val="24"/>
        <w:lang w:val="en-US" w:eastAsia="en-US" w:bidi="en-US"/>
      </w:rPr>
    </w:lvl>
    <w:lvl w:ilvl="1" w:tplc="B38A4EA2">
      <w:numFmt w:val="bullet"/>
      <w:lvlText w:val="•"/>
      <w:lvlJc w:val="left"/>
      <w:pPr>
        <w:ind w:left="277" w:hanging="159"/>
      </w:pPr>
      <w:rPr>
        <w:rFonts w:hint="default"/>
        <w:lang w:val="en-US" w:eastAsia="en-US" w:bidi="en-US"/>
      </w:rPr>
    </w:lvl>
    <w:lvl w:ilvl="2" w:tplc="34F0469E">
      <w:numFmt w:val="bullet"/>
      <w:lvlText w:val="•"/>
      <w:lvlJc w:val="left"/>
      <w:pPr>
        <w:ind w:left="454" w:hanging="159"/>
      </w:pPr>
      <w:rPr>
        <w:rFonts w:hint="default"/>
        <w:lang w:val="en-US" w:eastAsia="en-US" w:bidi="en-US"/>
      </w:rPr>
    </w:lvl>
    <w:lvl w:ilvl="3" w:tplc="AFDAABA0">
      <w:numFmt w:val="bullet"/>
      <w:lvlText w:val="•"/>
      <w:lvlJc w:val="left"/>
      <w:pPr>
        <w:ind w:left="631" w:hanging="159"/>
      </w:pPr>
      <w:rPr>
        <w:rFonts w:hint="default"/>
        <w:lang w:val="en-US" w:eastAsia="en-US" w:bidi="en-US"/>
      </w:rPr>
    </w:lvl>
    <w:lvl w:ilvl="4" w:tplc="C40A3EFC">
      <w:numFmt w:val="bullet"/>
      <w:lvlText w:val="•"/>
      <w:lvlJc w:val="left"/>
      <w:pPr>
        <w:ind w:left="809" w:hanging="159"/>
      </w:pPr>
      <w:rPr>
        <w:rFonts w:hint="default"/>
        <w:lang w:val="en-US" w:eastAsia="en-US" w:bidi="en-US"/>
      </w:rPr>
    </w:lvl>
    <w:lvl w:ilvl="5" w:tplc="9B80175C">
      <w:numFmt w:val="bullet"/>
      <w:lvlText w:val="•"/>
      <w:lvlJc w:val="left"/>
      <w:pPr>
        <w:ind w:left="986" w:hanging="159"/>
      </w:pPr>
      <w:rPr>
        <w:rFonts w:hint="default"/>
        <w:lang w:val="en-US" w:eastAsia="en-US" w:bidi="en-US"/>
      </w:rPr>
    </w:lvl>
    <w:lvl w:ilvl="6" w:tplc="8FDED1C0">
      <w:numFmt w:val="bullet"/>
      <w:lvlText w:val="•"/>
      <w:lvlJc w:val="left"/>
      <w:pPr>
        <w:ind w:left="1163" w:hanging="159"/>
      </w:pPr>
      <w:rPr>
        <w:rFonts w:hint="default"/>
        <w:lang w:val="en-US" w:eastAsia="en-US" w:bidi="en-US"/>
      </w:rPr>
    </w:lvl>
    <w:lvl w:ilvl="7" w:tplc="5D3EA046">
      <w:numFmt w:val="bullet"/>
      <w:lvlText w:val="•"/>
      <w:lvlJc w:val="left"/>
      <w:pPr>
        <w:ind w:left="1341" w:hanging="159"/>
      </w:pPr>
      <w:rPr>
        <w:rFonts w:hint="default"/>
        <w:lang w:val="en-US" w:eastAsia="en-US" w:bidi="en-US"/>
      </w:rPr>
    </w:lvl>
    <w:lvl w:ilvl="8" w:tplc="0FC8E460">
      <w:numFmt w:val="bullet"/>
      <w:lvlText w:val="•"/>
      <w:lvlJc w:val="left"/>
      <w:pPr>
        <w:ind w:left="1518" w:hanging="159"/>
      </w:pPr>
      <w:rPr>
        <w:rFonts w:hint="default"/>
        <w:lang w:val="en-US" w:eastAsia="en-US" w:bidi="en-US"/>
      </w:rPr>
    </w:lvl>
  </w:abstractNum>
  <w:abstractNum w:abstractNumId="398">
    <w:nsid w:val="5F28435B"/>
    <w:multiLevelType w:val="hybridMultilevel"/>
    <w:tmpl w:val="973A398C"/>
    <w:lvl w:ilvl="0" w:tplc="284E8472">
      <w:numFmt w:val="bullet"/>
      <w:lvlText w:val=""/>
      <w:lvlJc w:val="left"/>
      <w:pPr>
        <w:ind w:left="827" w:hanging="360"/>
      </w:pPr>
      <w:rPr>
        <w:rFonts w:ascii="Symbol" w:eastAsia="Symbol" w:hAnsi="Symbol" w:cs="Symbol" w:hint="default"/>
        <w:w w:val="100"/>
        <w:sz w:val="22"/>
        <w:szCs w:val="22"/>
        <w:lang w:val="en-US" w:eastAsia="en-US" w:bidi="en-US"/>
      </w:rPr>
    </w:lvl>
    <w:lvl w:ilvl="1" w:tplc="AFF01324">
      <w:numFmt w:val="bullet"/>
      <w:lvlText w:val="•"/>
      <w:lvlJc w:val="left"/>
      <w:pPr>
        <w:ind w:left="997" w:hanging="360"/>
      </w:pPr>
      <w:rPr>
        <w:rFonts w:hint="default"/>
        <w:lang w:val="en-US" w:eastAsia="en-US" w:bidi="en-US"/>
      </w:rPr>
    </w:lvl>
    <w:lvl w:ilvl="2" w:tplc="C93E08B8">
      <w:numFmt w:val="bullet"/>
      <w:lvlText w:val="•"/>
      <w:lvlJc w:val="left"/>
      <w:pPr>
        <w:ind w:left="1175" w:hanging="360"/>
      </w:pPr>
      <w:rPr>
        <w:rFonts w:hint="default"/>
        <w:lang w:val="en-US" w:eastAsia="en-US" w:bidi="en-US"/>
      </w:rPr>
    </w:lvl>
    <w:lvl w:ilvl="3" w:tplc="FE74416C">
      <w:numFmt w:val="bullet"/>
      <w:lvlText w:val="•"/>
      <w:lvlJc w:val="left"/>
      <w:pPr>
        <w:ind w:left="1353" w:hanging="360"/>
      </w:pPr>
      <w:rPr>
        <w:rFonts w:hint="default"/>
        <w:lang w:val="en-US" w:eastAsia="en-US" w:bidi="en-US"/>
      </w:rPr>
    </w:lvl>
    <w:lvl w:ilvl="4" w:tplc="2B2A4B3A">
      <w:numFmt w:val="bullet"/>
      <w:lvlText w:val="•"/>
      <w:lvlJc w:val="left"/>
      <w:pPr>
        <w:ind w:left="1530" w:hanging="360"/>
      </w:pPr>
      <w:rPr>
        <w:rFonts w:hint="default"/>
        <w:lang w:val="en-US" w:eastAsia="en-US" w:bidi="en-US"/>
      </w:rPr>
    </w:lvl>
    <w:lvl w:ilvl="5" w:tplc="7A523646">
      <w:numFmt w:val="bullet"/>
      <w:lvlText w:val="•"/>
      <w:lvlJc w:val="left"/>
      <w:pPr>
        <w:ind w:left="1708" w:hanging="360"/>
      </w:pPr>
      <w:rPr>
        <w:rFonts w:hint="default"/>
        <w:lang w:val="en-US" w:eastAsia="en-US" w:bidi="en-US"/>
      </w:rPr>
    </w:lvl>
    <w:lvl w:ilvl="6" w:tplc="9746BCF2">
      <w:numFmt w:val="bullet"/>
      <w:lvlText w:val="•"/>
      <w:lvlJc w:val="left"/>
      <w:pPr>
        <w:ind w:left="1886" w:hanging="360"/>
      </w:pPr>
      <w:rPr>
        <w:rFonts w:hint="default"/>
        <w:lang w:val="en-US" w:eastAsia="en-US" w:bidi="en-US"/>
      </w:rPr>
    </w:lvl>
    <w:lvl w:ilvl="7" w:tplc="416ACE70">
      <w:numFmt w:val="bullet"/>
      <w:lvlText w:val="•"/>
      <w:lvlJc w:val="left"/>
      <w:pPr>
        <w:ind w:left="2063" w:hanging="360"/>
      </w:pPr>
      <w:rPr>
        <w:rFonts w:hint="default"/>
        <w:lang w:val="en-US" w:eastAsia="en-US" w:bidi="en-US"/>
      </w:rPr>
    </w:lvl>
    <w:lvl w:ilvl="8" w:tplc="57D62244">
      <w:numFmt w:val="bullet"/>
      <w:lvlText w:val="•"/>
      <w:lvlJc w:val="left"/>
      <w:pPr>
        <w:ind w:left="2241" w:hanging="360"/>
      </w:pPr>
      <w:rPr>
        <w:rFonts w:hint="default"/>
        <w:lang w:val="en-US" w:eastAsia="en-US" w:bidi="en-US"/>
      </w:rPr>
    </w:lvl>
  </w:abstractNum>
  <w:abstractNum w:abstractNumId="399">
    <w:nsid w:val="5F7F5AA7"/>
    <w:multiLevelType w:val="hybridMultilevel"/>
    <w:tmpl w:val="E98C551E"/>
    <w:lvl w:ilvl="0" w:tplc="D982CCE6">
      <w:numFmt w:val="bullet"/>
      <w:lvlText w:val="•"/>
      <w:lvlJc w:val="left"/>
      <w:pPr>
        <w:ind w:left="842" w:hanging="360"/>
      </w:pPr>
      <w:rPr>
        <w:rFonts w:ascii="Times New Roman" w:eastAsia="Times New Roman" w:hAnsi="Times New Roman" w:cs="Times New Roman" w:hint="default"/>
        <w:spacing w:val="-9"/>
        <w:w w:val="99"/>
        <w:sz w:val="24"/>
        <w:szCs w:val="24"/>
        <w:lang w:val="en-US" w:eastAsia="en-US" w:bidi="en-US"/>
      </w:rPr>
    </w:lvl>
    <w:lvl w:ilvl="1" w:tplc="4C0E090E">
      <w:numFmt w:val="bullet"/>
      <w:lvlText w:val="•"/>
      <w:lvlJc w:val="left"/>
      <w:pPr>
        <w:ind w:left="1048" w:hanging="360"/>
      </w:pPr>
      <w:rPr>
        <w:rFonts w:hint="default"/>
        <w:lang w:val="en-US" w:eastAsia="en-US" w:bidi="en-US"/>
      </w:rPr>
    </w:lvl>
    <w:lvl w:ilvl="2" w:tplc="D5A01A36">
      <w:numFmt w:val="bullet"/>
      <w:lvlText w:val="•"/>
      <w:lvlJc w:val="left"/>
      <w:pPr>
        <w:ind w:left="1256" w:hanging="360"/>
      </w:pPr>
      <w:rPr>
        <w:rFonts w:hint="default"/>
        <w:lang w:val="en-US" w:eastAsia="en-US" w:bidi="en-US"/>
      </w:rPr>
    </w:lvl>
    <w:lvl w:ilvl="3" w:tplc="0082D232">
      <w:numFmt w:val="bullet"/>
      <w:lvlText w:val="•"/>
      <w:lvlJc w:val="left"/>
      <w:pPr>
        <w:ind w:left="1464" w:hanging="360"/>
      </w:pPr>
      <w:rPr>
        <w:rFonts w:hint="default"/>
        <w:lang w:val="en-US" w:eastAsia="en-US" w:bidi="en-US"/>
      </w:rPr>
    </w:lvl>
    <w:lvl w:ilvl="4" w:tplc="59E2AF5C">
      <w:numFmt w:val="bullet"/>
      <w:lvlText w:val="•"/>
      <w:lvlJc w:val="left"/>
      <w:pPr>
        <w:ind w:left="1673" w:hanging="360"/>
      </w:pPr>
      <w:rPr>
        <w:rFonts w:hint="default"/>
        <w:lang w:val="en-US" w:eastAsia="en-US" w:bidi="en-US"/>
      </w:rPr>
    </w:lvl>
    <w:lvl w:ilvl="5" w:tplc="E66C72E0">
      <w:numFmt w:val="bullet"/>
      <w:lvlText w:val="•"/>
      <w:lvlJc w:val="left"/>
      <w:pPr>
        <w:ind w:left="1881" w:hanging="360"/>
      </w:pPr>
      <w:rPr>
        <w:rFonts w:hint="default"/>
        <w:lang w:val="en-US" w:eastAsia="en-US" w:bidi="en-US"/>
      </w:rPr>
    </w:lvl>
    <w:lvl w:ilvl="6" w:tplc="6D5240AE">
      <w:numFmt w:val="bullet"/>
      <w:lvlText w:val="•"/>
      <w:lvlJc w:val="left"/>
      <w:pPr>
        <w:ind w:left="2089" w:hanging="360"/>
      </w:pPr>
      <w:rPr>
        <w:rFonts w:hint="default"/>
        <w:lang w:val="en-US" w:eastAsia="en-US" w:bidi="en-US"/>
      </w:rPr>
    </w:lvl>
    <w:lvl w:ilvl="7" w:tplc="B6DA367A">
      <w:numFmt w:val="bullet"/>
      <w:lvlText w:val="•"/>
      <w:lvlJc w:val="left"/>
      <w:pPr>
        <w:ind w:left="2298" w:hanging="360"/>
      </w:pPr>
      <w:rPr>
        <w:rFonts w:hint="default"/>
        <w:lang w:val="en-US" w:eastAsia="en-US" w:bidi="en-US"/>
      </w:rPr>
    </w:lvl>
    <w:lvl w:ilvl="8" w:tplc="330A781E">
      <w:numFmt w:val="bullet"/>
      <w:lvlText w:val="•"/>
      <w:lvlJc w:val="left"/>
      <w:pPr>
        <w:ind w:left="2506" w:hanging="360"/>
      </w:pPr>
      <w:rPr>
        <w:rFonts w:hint="default"/>
        <w:lang w:val="en-US" w:eastAsia="en-US" w:bidi="en-US"/>
      </w:rPr>
    </w:lvl>
  </w:abstractNum>
  <w:abstractNum w:abstractNumId="400">
    <w:nsid w:val="5FEE0077"/>
    <w:multiLevelType w:val="hybridMultilevel"/>
    <w:tmpl w:val="F662D0DA"/>
    <w:lvl w:ilvl="0" w:tplc="F63630DC">
      <w:numFmt w:val="bullet"/>
      <w:lvlText w:val=""/>
      <w:lvlJc w:val="left"/>
      <w:pPr>
        <w:ind w:left="827" w:hanging="360"/>
      </w:pPr>
      <w:rPr>
        <w:rFonts w:ascii="Symbol" w:eastAsia="Symbol" w:hAnsi="Symbol" w:cs="Symbol" w:hint="default"/>
        <w:w w:val="100"/>
        <w:sz w:val="24"/>
        <w:szCs w:val="24"/>
        <w:lang w:val="en-US" w:eastAsia="en-US" w:bidi="en-US"/>
      </w:rPr>
    </w:lvl>
    <w:lvl w:ilvl="1" w:tplc="D848C62C">
      <w:numFmt w:val="bullet"/>
      <w:lvlText w:val="•"/>
      <w:lvlJc w:val="left"/>
      <w:pPr>
        <w:ind w:left="1088" w:hanging="360"/>
      </w:pPr>
      <w:rPr>
        <w:rFonts w:hint="default"/>
        <w:lang w:val="en-US" w:eastAsia="en-US" w:bidi="en-US"/>
      </w:rPr>
    </w:lvl>
    <w:lvl w:ilvl="2" w:tplc="1178A8D4">
      <w:numFmt w:val="bullet"/>
      <w:lvlText w:val="•"/>
      <w:lvlJc w:val="left"/>
      <w:pPr>
        <w:ind w:left="1356" w:hanging="360"/>
      </w:pPr>
      <w:rPr>
        <w:rFonts w:hint="default"/>
        <w:lang w:val="en-US" w:eastAsia="en-US" w:bidi="en-US"/>
      </w:rPr>
    </w:lvl>
    <w:lvl w:ilvl="3" w:tplc="5314A6BC">
      <w:numFmt w:val="bullet"/>
      <w:lvlText w:val="•"/>
      <w:lvlJc w:val="left"/>
      <w:pPr>
        <w:ind w:left="1624" w:hanging="360"/>
      </w:pPr>
      <w:rPr>
        <w:rFonts w:hint="default"/>
        <w:lang w:val="en-US" w:eastAsia="en-US" w:bidi="en-US"/>
      </w:rPr>
    </w:lvl>
    <w:lvl w:ilvl="4" w:tplc="2D4653D2">
      <w:numFmt w:val="bullet"/>
      <w:lvlText w:val="•"/>
      <w:lvlJc w:val="left"/>
      <w:pPr>
        <w:ind w:left="1892" w:hanging="360"/>
      </w:pPr>
      <w:rPr>
        <w:rFonts w:hint="default"/>
        <w:lang w:val="en-US" w:eastAsia="en-US" w:bidi="en-US"/>
      </w:rPr>
    </w:lvl>
    <w:lvl w:ilvl="5" w:tplc="0B18E68E">
      <w:numFmt w:val="bullet"/>
      <w:lvlText w:val="•"/>
      <w:lvlJc w:val="left"/>
      <w:pPr>
        <w:ind w:left="2161" w:hanging="360"/>
      </w:pPr>
      <w:rPr>
        <w:rFonts w:hint="default"/>
        <w:lang w:val="en-US" w:eastAsia="en-US" w:bidi="en-US"/>
      </w:rPr>
    </w:lvl>
    <w:lvl w:ilvl="6" w:tplc="7088A4F4">
      <w:numFmt w:val="bullet"/>
      <w:lvlText w:val="•"/>
      <w:lvlJc w:val="left"/>
      <w:pPr>
        <w:ind w:left="2429" w:hanging="360"/>
      </w:pPr>
      <w:rPr>
        <w:rFonts w:hint="default"/>
        <w:lang w:val="en-US" w:eastAsia="en-US" w:bidi="en-US"/>
      </w:rPr>
    </w:lvl>
    <w:lvl w:ilvl="7" w:tplc="9CFACB70">
      <w:numFmt w:val="bullet"/>
      <w:lvlText w:val="•"/>
      <w:lvlJc w:val="left"/>
      <w:pPr>
        <w:ind w:left="2697" w:hanging="360"/>
      </w:pPr>
      <w:rPr>
        <w:rFonts w:hint="default"/>
        <w:lang w:val="en-US" w:eastAsia="en-US" w:bidi="en-US"/>
      </w:rPr>
    </w:lvl>
    <w:lvl w:ilvl="8" w:tplc="3E2A4776">
      <w:numFmt w:val="bullet"/>
      <w:lvlText w:val="•"/>
      <w:lvlJc w:val="left"/>
      <w:pPr>
        <w:ind w:left="2965" w:hanging="360"/>
      </w:pPr>
      <w:rPr>
        <w:rFonts w:hint="default"/>
        <w:lang w:val="en-US" w:eastAsia="en-US" w:bidi="en-US"/>
      </w:rPr>
    </w:lvl>
  </w:abstractNum>
  <w:abstractNum w:abstractNumId="401">
    <w:nsid w:val="602240AA"/>
    <w:multiLevelType w:val="hybridMultilevel"/>
    <w:tmpl w:val="0700E01E"/>
    <w:lvl w:ilvl="0" w:tplc="98CC5C02">
      <w:numFmt w:val="bullet"/>
      <w:lvlText w:val="•"/>
      <w:lvlJc w:val="left"/>
      <w:pPr>
        <w:ind w:left="109" w:hanging="161"/>
      </w:pPr>
      <w:rPr>
        <w:rFonts w:ascii="Arial" w:eastAsia="Arial" w:hAnsi="Arial" w:cs="Arial" w:hint="default"/>
        <w:w w:val="142"/>
        <w:sz w:val="22"/>
        <w:szCs w:val="22"/>
        <w:lang w:val="en-US" w:eastAsia="en-US" w:bidi="en-US"/>
      </w:rPr>
    </w:lvl>
    <w:lvl w:ilvl="1" w:tplc="0C1E5E66">
      <w:numFmt w:val="bullet"/>
      <w:lvlText w:val="•"/>
      <w:lvlJc w:val="left"/>
      <w:pPr>
        <w:ind w:left="287" w:hanging="161"/>
      </w:pPr>
      <w:rPr>
        <w:rFonts w:hint="default"/>
        <w:lang w:val="en-US" w:eastAsia="en-US" w:bidi="en-US"/>
      </w:rPr>
    </w:lvl>
    <w:lvl w:ilvl="2" w:tplc="044E7070">
      <w:numFmt w:val="bullet"/>
      <w:lvlText w:val="•"/>
      <w:lvlJc w:val="left"/>
      <w:pPr>
        <w:ind w:left="475" w:hanging="161"/>
      </w:pPr>
      <w:rPr>
        <w:rFonts w:hint="default"/>
        <w:lang w:val="en-US" w:eastAsia="en-US" w:bidi="en-US"/>
      </w:rPr>
    </w:lvl>
    <w:lvl w:ilvl="3" w:tplc="02DE4D32">
      <w:numFmt w:val="bullet"/>
      <w:lvlText w:val="•"/>
      <w:lvlJc w:val="left"/>
      <w:pPr>
        <w:ind w:left="662" w:hanging="161"/>
      </w:pPr>
      <w:rPr>
        <w:rFonts w:hint="default"/>
        <w:lang w:val="en-US" w:eastAsia="en-US" w:bidi="en-US"/>
      </w:rPr>
    </w:lvl>
    <w:lvl w:ilvl="4" w:tplc="DC88E618">
      <w:numFmt w:val="bullet"/>
      <w:lvlText w:val="•"/>
      <w:lvlJc w:val="left"/>
      <w:pPr>
        <w:ind w:left="850" w:hanging="161"/>
      </w:pPr>
      <w:rPr>
        <w:rFonts w:hint="default"/>
        <w:lang w:val="en-US" w:eastAsia="en-US" w:bidi="en-US"/>
      </w:rPr>
    </w:lvl>
    <w:lvl w:ilvl="5" w:tplc="DCCC411C">
      <w:numFmt w:val="bullet"/>
      <w:lvlText w:val="•"/>
      <w:lvlJc w:val="left"/>
      <w:pPr>
        <w:ind w:left="1037" w:hanging="161"/>
      </w:pPr>
      <w:rPr>
        <w:rFonts w:hint="default"/>
        <w:lang w:val="en-US" w:eastAsia="en-US" w:bidi="en-US"/>
      </w:rPr>
    </w:lvl>
    <w:lvl w:ilvl="6" w:tplc="383CA9E8">
      <w:numFmt w:val="bullet"/>
      <w:lvlText w:val="•"/>
      <w:lvlJc w:val="left"/>
      <w:pPr>
        <w:ind w:left="1225" w:hanging="161"/>
      </w:pPr>
      <w:rPr>
        <w:rFonts w:hint="default"/>
        <w:lang w:val="en-US" w:eastAsia="en-US" w:bidi="en-US"/>
      </w:rPr>
    </w:lvl>
    <w:lvl w:ilvl="7" w:tplc="ADA87038">
      <w:numFmt w:val="bullet"/>
      <w:lvlText w:val="•"/>
      <w:lvlJc w:val="left"/>
      <w:pPr>
        <w:ind w:left="1412" w:hanging="161"/>
      </w:pPr>
      <w:rPr>
        <w:rFonts w:hint="default"/>
        <w:lang w:val="en-US" w:eastAsia="en-US" w:bidi="en-US"/>
      </w:rPr>
    </w:lvl>
    <w:lvl w:ilvl="8" w:tplc="A60A743E">
      <w:numFmt w:val="bullet"/>
      <w:lvlText w:val="•"/>
      <w:lvlJc w:val="left"/>
      <w:pPr>
        <w:ind w:left="1600" w:hanging="161"/>
      </w:pPr>
      <w:rPr>
        <w:rFonts w:hint="default"/>
        <w:lang w:val="en-US" w:eastAsia="en-US" w:bidi="en-US"/>
      </w:rPr>
    </w:lvl>
  </w:abstractNum>
  <w:abstractNum w:abstractNumId="402">
    <w:nsid w:val="607E7BDD"/>
    <w:multiLevelType w:val="hybridMultilevel"/>
    <w:tmpl w:val="2A7050E0"/>
    <w:lvl w:ilvl="0" w:tplc="292E48BA">
      <w:numFmt w:val="bullet"/>
      <w:lvlText w:val="•"/>
      <w:lvlJc w:val="left"/>
      <w:pPr>
        <w:ind w:left="104" w:hanging="176"/>
      </w:pPr>
      <w:rPr>
        <w:rFonts w:ascii="Arial" w:eastAsia="Arial" w:hAnsi="Arial" w:cs="Arial" w:hint="default"/>
        <w:w w:val="142"/>
        <w:sz w:val="24"/>
        <w:szCs w:val="24"/>
        <w:lang w:val="en-US" w:eastAsia="en-US" w:bidi="en-US"/>
      </w:rPr>
    </w:lvl>
    <w:lvl w:ilvl="1" w:tplc="95042502">
      <w:numFmt w:val="bullet"/>
      <w:lvlText w:val="•"/>
      <w:lvlJc w:val="left"/>
      <w:pPr>
        <w:ind w:left="404" w:hanging="176"/>
      </w:pPr>
      <w:rPr>
        <w:rFonts w:hint="default"/>
        <w:lang w:val="en-US" w:eastAsia="en-US" w:bidi="en-US"/>
      </w:rPr>
    </w:lvl>
    <w:lvl w:ilvl="2" w:tplc="01A8E420">
      <w:numFmt w:val="bullet"/>
      <w:lvlText w:val="•"/>
      <w:lvlJc w:val="left"/>
      <w:pPr>
        <w:ind w:left="708" w:hanging="176"/>
      </w:pPr>
      <w:rPr>
        <w:rFonts w:hint="default"/>
        <w:lang w:val="en-US" w:eastAsia="en-US" w:bidi="en-US"/>
      </w:rPr>
    </w:lvl>
    <w:lvl w:ilvl="3" w:tplc="1C08C4A2">
      <w:numFmt w:val="bullet"/>
      <w:lvlText w:val="•"/>
      <w:lvlJc w:val="left"/>
      <w:pPr>
        <w:ind w:left="1012" w:hanging="176"/>
      </w:pPr>
      <w:rPr>
        <w:rFonts w:hint="default"/>
        <w:lang w:val="en-US" w:eastAsia="en-US" w:bidi="en-US"/>
      </w:rPr>
    </w:lvl>
    <w:lvl w:ilvl="4" w:tplc="0F4AEBF4">
      <w:numFmt w:val="bullet"/>
      <w:lvlText w:val="•"/>
      <w:lvlJc w:val="left"/>
      <w:pPr>
        <w:ind w:left="1316" w:hanging="176"/>
      </w:pPr>
      <w:rPr>
        <w:rFonts w:hint="default"/>
        <w:lang w:val="en-US" w:eastAsia="en-US" w:bidi="en-US"/>
      </w:rPr>
    </w:lvl>
    <w:lvl w:ilvl="5" w:tplc="A0E2A2C0">
      <w:numFmt w:val="bullet"/>
      <w:lvlText w:val="•"/>
      <w:lvlJc w:val="left"/>
      <w:pPr>
        <w:ind w:left="1620" w:hanging="176"/>
      </w:pPr>
      <w:rPr>
        <w:rFonts w:hint="default"/>
        <w:lang w:val="en-US" w:eastAsia="en-US" w:bidi="en-US"/>
      </w:rPr>
    </w:lvl>
    <w:lvl w:ilvl="6" w:tplc="2B44479A">
      <w:numFmt w:val="bullet"/>
      <w:lvlText w:val="•"/>
      <w:lvlJc w:val="left"/>
      <w:pPr>
        <w:ind w:left="1924" w:hanging="176"/>
      </w:pPr>
      <w:rPr>
        <w:rFonts w:hint="default"/>
        <w:lang w:val="en-US" w:eastAsia="en-US" w:bidi="en-US"/>
      </w:rPr>
    </w:lvl>
    <w:lvl w:ilvl="7" w:tplc="37A4D804">
      <w:numFmt w:val="bullet"/>
      <w:lvlText w:val="•"/>
      <w:lvlJc w:val="left"/>
      <w:pPr>
        <w:ind w:left="2228" w:hanging="176"/>
      </w:pPr>
      <w:rPr>
        <w:rFonts w:hint="default"/>
        <w:lang w:val="en-US" w:eastAsia="en-US" w:bidi="en-US"/>
      </w:rPr>
    </w:lvl>
    <w:lvl w:ilvl="8" w:tplc="886C0BE0">
      <w:numFmt w:val="bullet"/>
      <w:lvlText w:val="•"/>
      <w:lvlJc w:val="left"/>
      <w:pPr>
        <w:ind w:left="2532" w:hanging="176"/>
      </w:pPr>
      <w:rPr>
        <w:rFonts w:hint="default"/>
        <w:lang w:val="en-US" w:eastAsia="en-US" w:bidi="en-US"/>
      </w:rPr>
    </w:lvl>
  </w:abstractNum>
  <w:abstractNum w:abstractNumId="403">
    <w:nsid w:val="60E73BA0"/>
    <w:multiLevelType w:val="hybridMultilevel"/>
    <w:tmpl w:val="52BC4BC8"/>
    <w:lvl w:ilvl="0" w:tplc="AD7612DC">
      <w:numFmt w:val="bullet"/>
      <w:lvlText w:val="•"/>
      <w:lvlJc w:val="left"/>
      <w:pPr>
        <w:ind w:left="108" w:hanging="147"/>
      </w:pPr>
      <w:rPr>
        <w:rFonts w:ascii="Georgia" w:eastAsia="Georgia" w:hAnsi="Georgia" w:cs="Georgia" w:hint="default"/>
        <w:w w:val="113"/>
        <w:sz w:val="22"/>
        <w:szCs w:val="22"/>
        <w:lang w:val="en-US" w:eastAsia="en-US" w:bidi="en-US"/>
      </w:rPr>
    </w:lvl>
    <w:lvl w:ilvl="1" w:tplc="F656EDF0">
      <w:numFmt w:val="bullet"/>
      <w:lvlText w:val="•"/>
      <w:lvlJc w:val="left"/>
      <w:pPr>
        <w:ind w:left="332" w:hanging="147"/>
      </w:pPr>
      <w:rPr>
        <w:rFonts w:hint="default"/>
        <w:lang w:val="en-US" w:eastAsia="en-US" w:bidi="en-US"/>
      </w:rPr>
    </w:lvl>
    <w:lvl w:ilvl="2" w:tplc="956837A2">
      <w:numFmt w:val="bullet"/>
      <w:lvlText w:val="•"/>
      <w:lvlJc w:val="left"/>
      <w:pPr>
        <w:ind w:left="564" w:hanging="147"/>
      </w:pPr>
      <w:rPr>
        <w:rFonts w:hint="default"/>
        <w:lang w:val="en-US" w:eastAsia="en-US" w:bidi="en-US"/>
      </w:rPr>
    </w:lvl>
    <w:lvl w:ilvl="3" w:tplc="C6BCB1A0">
      <w:numFmt w:val="bullet"/>
      <w:lvlText w:val="•"/>
      <w:lvlJc w:val="left"/>
      <w:pPr>
        <w:ind w:left="796" w:hanging="147"/>
      </w:pPr>
      <w:rPr>
        <w:rFonts w:hint="default"/>
        <w:lang w:val="en-US" w:eastAsia="en-US" w:bidi="en-US"/>
      </w:rPr>
    </w:lvl>
    <w:lvl w:ilvl="4" w:tplc="BF7EF66A">
      <w:numFmt w:val="bullet"/>
      <w:lvlText w:val="•"/>
      <w:lvlJc w:val="left"/>
      <w:pPr>
        <w:ind w:left="1028" w:hanging="147"/>
      </w:pPr>
      <w:rPr>
        <w:rFonts w:hint="default"/>
        <w:lang w:val="en-US" w:eastAsia="en-US" w:bidi="en-US"/>
      </w:rPr>
    </w:lvl>
    <w:lvl w:ilvl="5" w:tplc="C86C4F32">
      <w:numFmt w:val="bullet"/>
      <w:lvlText w:val="•"/>
      <w:lvlJc w:val="left"/>
      <w:pPr>
        <w:ind w:left="1261" w:hanging="147"/>
      </w:pPr>
      <w:rPr>
        <w:rFonts w:hint="default"/>
        <w:lang w:val="en-US" w:eastAsia="en-US" w:bidi="en-US"/>
      </w:rPr>
    </w:lvl>
    <w:lvl w:ilvl="6" w:tplc="84AC2ECA">
      <w:numFmt w:val="bullet"/>
      <w:lvlText w:val="•"/>
      <w:lvlJc w:val="left"/>
      <w:pPr>
        <w:ind w:left="1493" w:hanging="147"/>
      </w:pPr>
      <w:rPr>
        <w:rFonts w:hint="default"/>
        <w:lang w:val="en-US" w:eastAsia="en-US" w:bidi="en-US"/>
      </w:rPr>
    </w:lvl>
    <w:lvl w:ilvl="7" w:tplc="403A5988">
      <w:numFmt w:val="bullet"/>
      <w:lvlText w:val="•"/>
      <w:lvlJc w:val="left"/>
      <w:pPr>
        <w:ind w:left="1725" w:hanging="147"/>
      </w:pPr>
      <w:rPr>
        <w:rFonts w:hint="default"/>
        <w:lang w:val="en-US" w:eastAsia="en-US" w:bidi="en-US"/>
      </w:rPr>
    </w:lvl>
    <w:lvl w:ilvl="8" w:tplc="31B09FB4">
      <w:numFmt w:val="bullet"/>
      <w:lvlText w:val="•"/>
      <w:lvlJc w:val="left"/>
      <w:pPr>
        <w:ind w:left="1957" w:hanging="147"/>
      </w:pPr>
      <w:rPr>
        <w:rFonts w:hint="default"/>
        <w:lang w:val="en-US" w:eastAsia="en-US" w:bidi="en-US"/>
      </w:rPr>
    </w:lvl>
  </w:abstractNum>
  <w:abstractNum w:abstractNumId="404">
    <w:nsid w:val="61275D62"/>
    <w:multiLevelType w:val="hybridMultilevel"/>
    <w:tmpl w:val="99F287EC"/>
    <w:lvl w:ilvl="0" w:tplc="D9588B18">
      <w:start w:val="1"/>
      <w:numFmt w:val="decimal"/>
      <w:lvlText w:val="%1."/>
      <w:lvlJc w:val="left"/>
      <w:pPr>
        <w:ind w:left="108" w:hanging="184"/>
      </w:pPr>
      <w:rPr>
        <w:rFonts w:ascii="Arial" w:eastAsia="Arial" w:hAnsi="Arial" w:cs="Arial" w:hint="default"/>
        <w:w w:val="91"/>
        <w:sz w:val="22"/>
        <w:szCs w:val="22"/>
        <w:lang w:val="en-US" w:eastAsia="en-US" w:bidi="en-US"/>
      </w:rPr>
    </w:lvl>
    <w:lvl w:ilvl="1" w:tplc="8430A9CA">
      <w:numFmt w:val="bullet"/>
      <w:lvlText w:val="•"/>
      <w:lvlJc w:val="left"/>
      <w:pPr>
        <w:ind w:left="330" w:hanging="184"/>
      </w:pPr>
      <w:rPr>
        <w:rFonts w:hint="default"/>
        <w:lang w:val="en-US" w:eastAsia="en-US" w:bidi="en-US"/>
      </w:rPr>
    </w:lvl>
    <w:lvl w:ilvl="2" w:tplc="38CA2E2E">
      <w:numFmt w:val="bullet"/>
      <w:lvlText w:val="•"/>
      <w:lvlJc w:val="left"/>
      <w:pPr>
        <w:ind w:left="561" w:hanging="184"/>
      </w:pPr>
      <w:rPr>
        <w:rFonts w:hint="default"/>
        <w:lang w:val="en-US" w:eastAsia="en-US" w:bidi="en-US"/>
      </w:rPr>
    </w:lvl>
    <w:lvl w:ilvl="3" w:tplc="15AA92C8">
      <w:numFmt w:val="bullet"/>
      <w:lvlText w:val="•"/>
      <w:lvlJc w:val="left"/>
      <w:pPr>
        <w:ind w:left="792" w:hanging="184"/>
      </w:pPr>
      <w:rPr>
        <w:rFonts w:hint="default"/>
        <w:lang w:val="en-US" w:eastAsia="en-US" w:bidi="en-US"/>
      </w:rPr>
    </w:lvl>
    <w:lvl w:ilvl="4" w:tplc="80581A28">
      <w:numFmt w:val="bullet"/>
      <w:lvlText w:val="•"/>
      <w:lvlJc w:val="left"/>
      <w:pPr>
        <w:ind w:left="1022" w:hanging="184"/>
      </w:pPr>
      <w:rPr>
        <w:rFonts w:hint="default"/>
        <w:lang w:val="en-US" w:eastAsia="en-US" w:bidi="en-US"/>
      </w:rPr>
    </w:lvl>
    <w:lvl w:ilvl="5" w:tplc="EB5E09AC">
      <w:numFmt w:val="bullet"/>
      <w:lvlText w:val="•"/>
      <w:lvlJc w:val="left"/>
      <w:pPr>
        <w:ind w:left="1253" w:hanging="184"/>
      </w:pPr>
      <w:rPr>
        <w:rFonts w:hint="default"/>
        <w:lang w:val="en-US" w:eastAsia="en-US" w:bidi="en-US"/>
      </w:rPr>
    </w:lvl>
    <w:lvl w:ilvl="6" w:tplc="75E68958">
      <w:numFmt w:val="bullet"/>
      <w:lvlText w:val="•"/>
      <w:lvlJc w:val="left"/>
      <w:pPr>
        <w:ind w:left="1484" w:hanging="184"/>
      </w:pPr>
      <w:rPr>
        <w:rFonts w:hint="default"/>
        <w:lang w:val="en-US" w:eastAsia="en-US" w:bidi="en-US"/>
      </w:rPr>
    </w:lvl>
    <w:lvl w:ilvl="7" w:tplc="8F6C886A">
      <w:numFmt w:val="bullet"/>
      <w:lvlText w:val="•"/>
      <w:lvlJc w:val="left"/>
      <w:pPr>
        <w:ind w:left="1714" w:hanging="184"/>
      </w:pPr>
      <w:rPr>
        <w:rFonts w:hint="default"/>
        <w:lang w:val="en-US" w:eastAsia="en-US" w:bidi="en-US"/>
      </w:rPr>
    </w:lvl>
    <w:lvl w:ilvl="8" w:tplc="C374F256">
      <w:numFmt w:val="bullet"/>
      <w:lvlText w:val="•"/>
      <w:lvlJc w:val="left"/>
      <w:pPr>
        <w:ind w:left="1945" w:hanging="184"/>
      </w:pPr>
      <w:rPr>
        <w:rFonts w:hint="default"/>
        <w:lang w:val="en-US" w:eastAsia="en-US" w:bidi="en-US"/>
      </w:rPr>
    </w:lvl>
  </w:abstractNum>
  <w:abstractNum w:abstractNumId="405">
    <w:nsid w:val="61C34608"/>
    <w:multiLevelType w:val="hybridMultilevel"/>
    <w:tmpl w:val="C1F46A86"/>
    <w:lvl w:ilvl="0" w:tplc="28B4EB2E">
      <w:numFmt w:val="bullet"/>
      <w:lvlText w:val="•"/>
      <w:lvlJc w:val="left"/>
      <w:pPr>
        <w:ind w:left="107" w:hanging="176"/>
      </w:pPr>
      <w:rPr>
        <w:rFonts w:ascii="Arial" w:eastAsia="Arial" w:hAnsi="Arial" w:cs="Arial" w:hint="default"/>
        <w:w w:val="142"/>
        <w:sz w:val="24"/>
        <w:szCs w:val="24"/>
        <w:lang w:val="en-US" w:eastAsia="en-US" w:bidi="en-US"/>
      </w:rPr>
    </w:lvl>
    <w:lvl w:ilvl="1" w:tplc="C79C4F4C">
      <w:numFmt w:val="bullet"/>
      <w:lvlText w:val="•"/>
      <w:lvlJc w:val="left"/>
      <w:pPr>
        <w:ind w:left="372" w:hanging="176"/>
      </w:pPr>
      <w:rPr>
        <w:rFonts w:hint="default"/>
        <w:lang w:val="en-US" w:eastAsia="en-US" w:bidi="en-US"/>
      </w:rPr>
    </w:lvl>
    <w:lvl w:ilvl="2" w:tplc="9E3AC422">
      <w:numFmt w:val="bullet"/>
      <w:lvlText w:val="•"/>
      <w:lvlJc w:val="left"/>
      <w:pPr>
        <w:ind w:left="645" w:hanging="176"/>
      </w:pPr>
      <w:rPr>
        <w:rFonts w:hint="default"/>
        <w:lang w:val="en-US" w:eastAsia="en-US" w:bidi="en-US"/>
      </w:rPr>
    </w:lvl>
    <w:lvl w:ilvl="3" w:tplc="D134565E">
      <w:numFmt w:val="bullet"/>
      <w:lvlText w:val="•"/>
      <w:lvlJc w:val="left"/>
      <w:pPr>
        <w:ind w:left="918" w:hanging="176"/>
      </w:pPr>
      <w:rPr>
        <w:rFonts w:hint="default"/>
        <w:lang w:val="en-US" w:eastAsia="en-US" w:bidi="en-US"/>
      </w:rPr>
    </w:lvl>
    <w:lvl w:ilvl="4" w:tplc="DF2C3CE0">
      <w:numFmt w:val="bullet"/>
      <w:lvlText w:val="•"/>
      <w:lvlJc w:val="left"/>
      <w:pPr>
        <w:ind w:left="1190" w:hanging="176"/>
      </w:pPr>
      <w:rPr>
        <w:rFonts w:hint="default"/>
        <w:lang w:val="en-US" w:eastAsia="en-US" w:bidi="en-US"/>
      </w:rPr>
    </w:lvl>
    <w:lvl w:ilvl="5" w:tplc="A6301FC6">
      <w:numFmt w:val="bullet"/>
      <w:lvlText w:val="•"/>
      <w:lvlJc w:val="left"/>
      <w:pPr>
        <w:ind w:left="1463" w:hanging="176"/>
      </w:pPr>
      <w:rPr>
        <w:rFonts w:hint="default"/>
        <w:lang w:val="en-US" w:eastAsia="en-US" w:bidi="en-US"/>
      </w:rPr>
    </w:lvl>
    <w:lvl w:ilvl="6" w:tplc="5BD2173A">
      <w:numFmt w:val="bullet"/>
      <w:lvlText w:val="•"/>
      <w:lvlJc w:val="left"/>
      <w:pPr>
        <w:ind w:left="1736" w:hanging="176"/>
      </w:pPr>
      <w:rPr>
        <w:rFonts w:hint="default"/>
        <w:lang w:val="en-US" w:eastAsia="en-US" w:bidi="en-US"/>
      </w:rPr>
    </w:lvl>
    <w:lvl w:ilvl="7" w:tplc="5080A9F2">
      <w:numFmt w:val="bullet"/>
      <w:lvlText w:val="•"/>
      <w:lvlJc w:val="left"/>
      <w:pPr>
        <w:ind w:left="2008" w:hanging="176"/>
      </w:pPr>
      <w:rPr>
        <w:rFonts w:hint="default"/>
        <w:lang w:val="en-US" w:eastAsia="en-US" w:bidi="en-US"/>
      </w:rPr>
    </w:lvl>
    <w:lvl w:ilvl="8" w:tplc="13C018FA">
      <w:numFmt w:val="bullet"/>
      <w:lvlText w:val="•"/>
      <w:lvlJc w:val="left"/>
      <w:pPr>
        <w:ind w:left="2281" w:hanging="176"/>
      </w:pPr>
      <w:rPr>
        <w:rFonts w:hint="default"/>
        <w:lang w:val="en-US" w:eastAsia="en-US" w:bidi="en-US"/>
      </w:rPr>
    </w:lvl>
  </w:abstractNum>
  <w:abstractNum w:abstractNumId="406">
    <w:nsid w:val="6212157D"/>
    <w:multiLevelType w:val="hybridMultilevel"/>
    <w:tmpl w:val="2DEC1CD4"/>
    <w:lvl w:ilvl="0" w:tplc="7C0AEB04">
      <w:start w:val="1"/>
      <w:numFmt w:val="decimal"/>
      <w:lvlText w:val="%1."/>
      <w:lvlJc w:val="left"/>
      <w:pPr>
        <w:ind w:left="671" w:hanging="243"/>
      </w:pPr>
      <w:rPr>
        <w:rFonts w:ascii="Times New Roman" w:eastAsia="Times New Roman" w:hAnsi="Times New Roman" w:cs="Times New Roman" w:hint="default"/>
        <w:w w:val="100"/>
        <w:sz w:val="22"/>
        <w:szCs w:val="22"/>
        <w:lang w:val="en-US" w:eastAsia="en-US" w:bidi="en-US"/>
      </w:rPr>
    </w:lvl>
    <w:lvl w:ilvl="1" w:tplc="BDA054BE">
      <w:numFmt w:val="bullet"/>
      <w:lvlText w:val="•"/>
      <w:lvlJc w:val="left"/>
      <w:pPr>
        <w:ind w:left="1751" w:hanging="243"/>
      </w:pPr>
      <w:rPr>
        <w:rFonts w:hint="default"/>
        <w:lang w:val="en-US" w:eastAsia="en-US" w:bidi="en-US"/>
      </w:rPr>
    </w:lvl>
    <w:lvl w:ilvl="2" w:tplc="8DD4611C">
      <w:numFmt w:val="bullet"/>
      <w:lvlText w:val="•"/>
      <w:lvlJc w:val="left"/>
      <w:pPr>
        <w:ind w:left="2823" w:hanging="243"/>
      </w:pPr>
      <w:rPr>
        <w:rFonts w:hint="default"/>
        <w:lang w:val="en-US" w:eastAsia="en-US" w:bidi="en-US"/>
      </w:rPr>
    </w:lvl>
    <w:lvl w:ilvl="3" w:tplc="C57E2600">
      <w:numFmt w:val="bullet"/>
      <w:lvlText w:val="•"/>
      <w:lvlJc w:val="left"/>
      <w:pPr>
        <w:ind w:left="3895" w:hanging="243"/>
      </w:pPr>
      <w:rPr>
        <w:rFonts w:hint="default"/>
        <w:lang w:val="en-US" w:eastAsia="en-US" w:bidi="en-US"/>
      </w:rPr>
    </w:lvl>
    <w:lvl w:ilvl="4" w:tplc="11065EDA">
      <w:numFmt w:val="bullet"/>
      <w:lvlText w:val="•"/>
      <w:lvlJc w:val="left"/>
      <w:pPr>
        <w:ind w:left="4967" w:hanging="243"/>
      </w:pPr>
      <w:rPr>
        <w:rFonts w:hint="default"/>
        <w:lang w:val="en-US" w:eastAsia="en-US" w:bidi="en-US"/>
      </w:rPr>
    </w:lvl>
    <w:lvl w:ilvl="5" w:tplc="2A4E56A2">
      <w:numFmt w:val="bullet"/>
      <w:lvlText w:val="•"/>
      <w:lvlJc w:val="left"/>
      <w:pPr>
        <w:ind w:left="6039" w:hanging="243"/>
      </w:pPr>
      <w:rPr>
        <w:rFonts w:hint="default"/>
        <w:lang w:val="en-US" w:eastAsia="en-US" w:bidi="en-US"/>
      </w:rPr>
    </w:lvl>
    <w:lvl w:ilvl="6" w:tplc="1BE45FA2">
      <w:numFmt w:val="bullet"/>
      <w:lvlText w:val="•"/>
      <w:lvlJc w:val="left"/>
      <w:pPr>
        <w:ind w:left="7111" w:hanging="243"/>
      </w:pPr>
      <w:rPr>
        <w:rFonts w:hint="default"/>
        <w:lang w:val="en-US" w:eastAsia="en-US" w:bidi="en-US"/>
      </w:rPr>
    </w:lvl>
    <w:lvl w:ilvl="7" w:tplc="4DCE426C">
      <w:numFmt w:val="bullet"/>
      <w:lvlText w:val="•"/>
      <w:lvlJc w:val="left"/>
      <w:pPr>
        <w:ind w:left="8183" w:hanging="243"/>
      </w:pPr>
      <w:rPr>
        <w:rFonts w:hint="default"/>
        <w:lang w:val="en-US" w:eastAsia="en-US" w:bidi="en-US"/>
      </w:rPr>
    </w:lvl>
    <w:lvl w:ilvl="8" w:tplc="73924B28">
      <w:numFmt w:val="bullet"/>
      <w:lvlText w:val="•"/>
      <w:lvlJc w:val="left"/>
      <w:pPr>
        <w:ind w:left="9255" w:hanging="243"/>
      </w:pPr>
      <w:rPr>
        <w:rFonts w:hint="default"/>
        <w:lang w:val="en-US" w:eastAsia="en-US" w:bidi="en-US"/>
      </w:rPr>
    </w:lvl>
  </w:abstractNum>
  <w:abstractNum w:abstractNumId="407">
    <w:nsid w:val="621333B2"/>
    <w:multiLevelType w:val="hybridMultilevel"/>
    <w:tmpl w:val="D98441DC"/>
    <w:lvl w:ilvl="0" w:tplc="0D6677B4">
      <w:numFmt w:val="bullet"/>
      <w:lvlText w:val=""/>
      <w:lvlJc w:val="left"/>
      <w:pPr>
        <w:ind w:left="825" w:hanging="360"/>
      </w:pPr>
      <w:rPr>
        <w:rFonts w:ascii="Symbol" w:eastAsia="Symbol" w:hAnsi="Symbol" w:cs="Symbol" w:hint="default"/>
        <w:w w:val="100"/>
        <w:sz w:val="24"/>
        <w:szCs w:val="24"/>
        <w:lang w:val="en-US" w:eastAsia="en-US" w:bidi="en-US"/>
      </w:rPr>
    </w:lvl>
    <w:lvl w:ilvl="1" w:tplc="C0F4D70E">
      <w:numFmt w:val="bullet"/>
      <w:lvlText w:val="•"/>
      <w:lvlJc w:val="left"/>
      <w:pPr>
        <w:ind w:left="1061" w:hanging="360"/>
      </w:pPr>
      <w:rPr>
        <w:rFonts w:hint="default"/>
        <w:lang w:val="en-US" w:eastAsia="en-US" w:bidi="en-US"/>
      </w:rPr>
    </w:lvl>
    <w:lvl w:ilvl="2" w:tplc="B44A0488">
      <w:numFmt w:val="bullet"/>
      <w:lvlText w:val="•"/>
      <w:lvlJc w:val="left"/>
      <w:pPr>
        <w:ind w:left="1302" w:hanging="360"/>
      </w:pPr>
      <w:rPr>
        <w:rFonts w:hint="default"/>
        <w:lang w:val="en-US" w:eastAsia="en-US" w:bidi="en-US"/>
      </w:rPr>
    </w:lvl>
    <w:lvl w:ilvl="3" w:tplc="1868AC72">
      <w:numFmt w:val="bullet"/>
      <w:lvlText w:val="•"/>
      <w:lvlJc w:val="left"/>
      <w:pPr>
        <w:ind w:left="1543" w:hanging="360"/>
      </w:pPr>
      <w:rPr>
        <w:rFonts w:hint="default"/>
        <w:lang w:val="en-US" w:eastAsia="en-US" w:bidi="en-US"/>
      </w:rPr>
    </w:lvl>
    <w:lvl w:ilvl="4" w:tplc="FDC073EA">
      <w:numFmt w:val="bullet"/>
      <w:lvlText w:val="•"/>
      <w:lvlJc w:val="left"/>
      <w:pPr>
        <w:ind w:left="1784" w:hanging="360"/>
      </w:pPr>
      <w:rPr>
        <w:rFonts w:hint="default"/>
        <w:lang w:val="en-US" w:eastAsia="en-US" w:bidi="en-US"/>
      </w:rPr>
    </w:lvl>
    <w:lvl w:ilvl="5" w:tplc="684A7772">
      <w:numFmt w:val="bullet"/>
      <w:lvlText w:val="•"/>
      <w:lvlJc w:val="left"/>
      <w:pPr>
        <w:ind w:left="2025" w:hanging="360"/>
      </w:pPr>
      <w:rPr>
        <w:rFonts w:hint="default"/>
        <w:lang w:val="en-US" w:eastAsia="en-US" w:bidi="en-US"/>
      </w:rPr>
    </w:lvl>
    <w:lvl w:ilvl="6" w:tplc="E52C69AE">
      <w:numFmt w:val="bullet"/>
      <w:lvlText w:val="•"/>
      <w:lvlJc w:val="left"/>
      <w:pPr>
        <w:ind w:left="2266" w:hanging="360"/>
      </w:pPr>
      <w:rPr>
        <w:rFonts w:hint="default"/>
        <w:lang w:val="en-US" w:eastAsia="en-US" w:bidi="en-US"/>
      </w:rPr>
    </w:lvl>
    <w:lvl w:ilvl="7" w:tplc="AC1E86B8">
      <w:numFmt w:val="bullet"/>
      <w:lvlText w:val="•"/>
      <w:lvlJc w:val="left"/>
      <w:pPr>
        <w:ind w:left="2507" w:hanging="360"/>
      </w:pPr>
      <w:rPr>
        <w:rFonts w:hint="default"/>
        <w:lang w:val="en-US" w:eastAsia="en-US" w:bidi="en-US"/>
      </w:rPr>
    </w:lvl>
    <w:lvl w:ilvl="8" w:tplc="B70AB142">
      <w:numFmt w:val="bullet"/>
      <w:lvlText w:val="•"/>
      <w:lvlJc w:val="left"/>
      <w:pPr>
        <w:ind w:left="2748" w:hanging="360"/>
      </w:pPr>
      <w:rPr>
        <w:rFonts w:hint="default"/>
        <w:lang w:val="en-US" w:eastAsia="en-US" w:bidi="en-US"/>
      </w:rPr>
    </w:lvl>
  </w:abstractNum>
  <w:abstractNum w:abstractNumId="408">
    <w:nsid w:val="62146AE2"/>
    <w:multiLevelType w:val="hybridMultilevel"/>
    <w:tmpl w:val="6C2409B2"/>
    <w:lvl w:ilvl="0" w:tplc="5124601E">
      <w:numFmt w:val="bullet"/>
      <w:lvlText w:val="•"/>
      <w:lvlJc w:val="left"/>
      <w:pPr>
        <w:ind w:left="109" w:hanging="159"/>
      </w:pPr>
      <w:rPr>
        <w:rFonts w:ascii="Georgia" w:eastAsia="Georgia" w:hAnsi="Georgia" w:cs="Georgia" w:hint="default"/>
        <w:w w:val="112"/>
        <w:sz w:val="24"/>
        <w:szCs w:val="24"/>
        <w:lang w:val="en-US" w:eastAsia="en-US" w:bidi="en-US"/>
      </w:rPr>
    </w:lvl>
    <w:lvl w:ilvl="1" w:tplc="EC54EFCC">
      <w:numFmt w:val="bullet"/>
      <w:lvlText w:val="•"/>
      <w:lvlJc w:val="left"/>
      <w:pPr>
        <w:ind w:left="287" w:hanging="159"/>
      </w:pPr>
      <w:rPr>
        <w:rFonts w:hint="default"/>
        <w:lang w:val="en-US" w:eastAsia="en-US" w:bidi="en-US"/>
      </w:rPr>
    </w:lvl>
    <w:lvl w:ilvl="2" w:tplc="FA6A5DC8">
      <w:numFmt w:val="bullet"/>
      <w:lvlText w:val="•"/>
      <w:lvlJc w:val="left"/>
      <w:pPr>
        <w:ind w:left="474" w:hanging="159"/>
      </w:pPr>
      <w:rPr>
        <w:rFonts w:hint="default"/>
        <w:lang w:val="en-US" w:eastAsia="en-US" w:bidi="en-US"/>
      </w:rPr>
    </w:lvl>
    <w:lvl w:ilvl="3" w:tplc="349E0A54">
      <w:numFmt w:val="bullet"/>
      <w:lvlText w:val="•"/>
      <w:lvlJc w:val="left"/>
      <w:pPr>
        <w:ind w:left="661" w:hanging="159"/>
      </w:pPr>
      <w:rPr>
        <w:rFonts w:hint="default"/>
        <w:lang w:val="en-US" w:eastAsia="en-US" w:bidi="en-US"/>
      </w:rPr>
    </w:lvl>
    <w:lvl w:ilvl="4" w:tplc="89ECB5A0">
      <w:numFmt w:val="bullet"/>
      <w:lvlText w:val="•"/>
      <w:lvlJc w:val="left"/>
      <w:pPr>
        <w:ind w:left="848" w:hanging="159"/>
      </w:pPr>
      <w:rPr>
        <w:rFonts w:hint="default"/>
        <w:lang w:val="en-US" w:eastAsia="en-US" w:bidi="en-US"/>
      </w:rPr>
    </w:lvl>
    <w:lvl w:ilvl="5" w:tplc="717AE7F6">
      <w:numFmt w:val="bullet"/>
      <w:lvlText w:val="•"/>
      <w:lvlJc w:val="left"/>
      <w:pPr>
        <w:ind w:left="1035" w:hanging="159"/>
      </w:pPr>
      <w:rPr>
        <w:rFonts w:hint="default"/>
        <w:lang w:val="en-US" w:eastAsia="en-US" w:bidi="en-US"/>
      </w:rPr>
    </w:lvl>
    <w:lvl w:ilvl="6" w:tplc="8BC6A5A8">
      <w:numFmt w:val="bullet"/>
      <w:lvlText w:val="•"/>
      <w:lvlJc w:val="left"/>
      <w:pPr>
        <w:ind w:left="1222" w:hanging="159"/>
      </w:pPr>
      <w:rPr>
        <w:rFonts w:hint="default"/>
        <w:lang w:val="en-US" w:eastAsia="en-US" w:bidi="en-US"/>
      </w:rPr>
    </w:lvl>
    <w:lvl w:ilvl="7" w:tplc="A03CB466">
      <w:numFmt w:val="bullet"/>
      <w:lvlText w:val="•"/>
      <w:lvlJc w:val="left"/>
      <w:pPr>
        <w:ind w:left="1409" w:hanging="159"/>
      </w:pPr>
      <w:rPr>
        <w:rFonts w:hint="default"/>
        <w:lang w:val="en-US" w:eastAsia="en-US" w:bidi="en-US"/>
      </w:rPr>
    </w:lvl>
    <w:lvl w:ilvl="8" w:tplc="617AE3DA">
      <w:numFmt w:val="bullet"/>
      <w:lvlText w:val="•"/>
      <w:lvlJc w:val="left"/>
      <w:pPr>
        <w:ind w:left="1596" w:hanging="159"/>
      </w:pPr>
      <w:rPr>
        <w:rFonts w:hint="default"/>
        <w:lang w:val="en-US" w:eastAsia="en-US" w:bidi="en-US"/>
      </w:rPr>
    </w:lvl>
  </w:abstractNum>
  <w:abstractNum w:abstractNumId="409">
    <w:nsid w:val="62CB4202"/>
    <w:multiLevelType w:val="hybridMultilevel"/>
    <w:tmpl w:val="13BC67DA"/>
    <w:lvl w:ilvl="0" w:tplc="7F242116">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CAAE0FF2">
      <w:numFmt w:val="bullet"/>
      <w:lvlText w:val="•"/>
      <w:lvlJc w:val="left"/>
      <w:pPr>
        <w:ind w:left="368" w:hanging="144"/>
      </w:pPr>
      <w:rPr>
        <w:rFonts w:hint="default"/>
        <w:lang w:val="en-US" w:eastAsia="en-US" w:bidi="en-US"/>
      </w:rPr>
    </w:lvl>
    <w:lvl w:ilvl="2" w:tplc="11067030">
      <w:numFmt w:val="bullet"/>
      <w:lvlText w:val="•"/>
      <w:lvlJc w:val="left"/>
      <w:pPr>
        <w:ind w:left="636" w:hanging="144"/>
      </w:pPr>
      <w:rPr>
        <w:rFonts w:hint="default"/>
        <w:lang w:val="en-US" w:eastAsia="en-US" w:bidi="en-US"/>
      </w:rPr>
    </w:lvl>
    <w:lvl w:ilvl="3" w:tplc="3DEA8694">
      <w:numFmt w:val="bullet"/>
      <w:lvlText w:val="•"/>
      <w:lvlJc w:val="left"/>
      <w:pPr>
        <w:ind w:left="904" w:hanging="144"/>
      </w:pPr>
      <w:rPr>
        <w:rFonts w:hint="default"/>
        <w:lang w:val="en-US" w:eastAsia="en-US" w:bidi="en-US"/>
      </w:rPr>
    </w:lvl>
    <w:lvl w:ilvl="4" w:tplc="433A546A">
      <w:numFmt w:val="bullet"/>
      <w:lvlText w:val="•"/>
      <w:lvlJc w:val="left"/>
      <w:pPr>
        <w:ind w:left="1172" w:hanging="144"/>
      </w:pPr>
      <w:rPr>
        <w:rFonts w:hint="default"/>
        <w:lang w:val="en-US" w:eastAsia="en-US" w:bidi="en-US"/>
      </w:rPr>
    </w:lvl>
    <w:lvl w:ilvl="5" w:tplc="CE66A852">
      <w:numFmt w:val="bullet"/>
      <w:lvlText w:val="•"/>
      <w:lvlJc w:val="left"/>
      <w:pPr>
        <w:ind w:left="1441" w:hanging="144"/>
      </w:pPr>
      <w:rPr>
        <w:rFonts w:hint="default"/>
        <w:lang w:val="en-US" w:eastAsia="en-US" w:bidi="en-US"/>
      </w:rPr>
    </w:lvl>
    <w:lvl w:ilvl="6" w:tplc="DC2E8CCC">
      <w:numFmt w:val="bullet"/>
      <w:lvlText w:val="•"/>
      <w:lvlJc w:val="left"/>
      <w:pPr>
        <w:ind w:left="1709" w:hanging="144"/>
      </w:pPr>
      <w:rPr>
        <w:rFonts w:hint="default"/>
        <w:lang w:val="en-US" w:eastAsia="en-US" w:bidi="en-US"/>
      </w:rPr>
    </w:lvl>
    <w:lvl w:ilvl="7" w:tplc="DAB28D08">
      <w:numFmt w:val="bullet"/>
      <w:lvlText w:val="•"/>
      <w:lvlJc w:val="left"/>
      <w:pPr>
        <w:ind w:left="1977" w:hanging="144"/>
      </w:pPr>
      <w:rPr>
        <w:rFonts w:hint="default"/>
        <w:lang w:val="en-US" w:eastAsia="en-US" w:bidi="en-US"/>
      </w:rPr>
    </w:lvl>
    <w:lvl w:ilvl="8" w:tplc="06F8B432">
      <w:numFmt w:val="bullet"/>
      <w:lvlText w:val="•"/>
      <w:lvlJc w:val="left"/>
      <w:pPr>
        <w:ind w:left="2245" w:hanging="144"/>
      </w:pPr>
      <w:rPr>
        <w:rFonts w:hint="default"/>
        <w:lang w:val="en-US" w:eastAsia="en-US" w:bidi="en-US"/>
      </w:rPr>
    </w:lvl>
  </w:abstractNum>
  <w:abstractNum w:abstractNumId="410">
    <w:nsid w:val="6337136E"/>
    <w:multiLevelType w:val="hybridMultilevel"/>
    <w:tmpl w:val="245C30DA"/>
    <w:lvl w:ilvl="0" w:tplc="6592F00E">
      <w:start w:val="13"/>
      <w:numFmt w:val="decimal"/>
      <w:lvlText w:val="%1."/>
      <w:lvlJc w:val="left"/>
      <w:pPr>
        <w:ind w:left="1002" w:hanging="332"/>
      </w:pPr>
      <w:rPr>
        <w:rFonts w:ascii="Times New Roman" w:eastAsia="Times New Roman" w:hAnsi="Times New Roman" w:cs="Times New Roman" w:hint="default"/>
        <w:w w:val="100"/>
        <w:sz w:val="22"/>
        <w:szCs w:val="22"/>
        <w:lang w:val="en-US" w:eastAsia="en-US" w:bidi="en-US"/>
      </w:rPr>
    </w:lvl>
    <w:lvl w:ilvl="1" w:tplc="D608777E">
      <w:numFmt w:val="bullet"/>
      <w:lvlText w:val=""/>
      <w:lvlJc w:val="left"/>
      <w:pPr>
        <w:ind w:left="1120" w:hanging="360"/>
      </w:pPr>
      <w:rPr>
        <w:rFonts w:ascii="Symbol" w:eastAsia="Symbol" w:hAnsi="Symbol" w:cs="Symbol" w:hint="default"/>
        <w:w w:val="100"/>
        <w:sz w:val="24"/>
        <w:szCs w:val="24"/>
        <w:lang w:val="en-US" w:eastAsia="en-US" w:bidi="en-US"/>
      </w:rPr>
    </w:lvl>
    <w:lvl w:ilvl="2" w:tplc="8D7A0B20">
      <w:numFmt w:val="bullet"/>
      <w:lvlText w:val="•"/>
      <w:lvlJc w:val="left"/>
      <w:pPr>
        <w:ind w:left="940" w:hanging="144"/>
      </w:pPr>
      <w:rPr>
        <w:rFonts w:ascii="Times New Roman" w:eastAsia="Times New Roman" w:hAnsi="Times New Roman" w:cs="Times New Roman" w:hint="default"/>
        <w:w w:val="100"/>
        <w:sz w:val="24"/>
        <w:szCs w:val="24"/>
        <w:lang w:val="en-US" w:eastAsia="en-US" w:bidi="en-US"/>
      </w:rPr>
    </w:lvl>
    <w:lvl w:ilvl="3" w:tplc="2A149D3E">
      <w:numFmt w:val="bullet"/>
      <w:lvlText w:val="•"/>
      <w:lvlJc w:val="left"/>
      <w:pPr>
        <w:ind w:left="2404" w:hanging="144"/>
      </w:pPr>
      <w:rPr>
        <w:rFonts w:hint="default"/>
        <w:lang w:val="en-US" w:eastAsia="en-US" w:bidi="en-US"/>
      </w:rPr>
    </w:lvl>
    <w:lvl w:ilvl="4" w:tplc="EEB2D2A6">
      <w:numFmt w:val="bullet"/>
      <w:lvlText w:val="•"/>
      <w:lvlJc w:val="left"/>
      <w:pPr>
        <w:ind w:left="3689" w:hanging="144"/>
      </w:pPr>
      <w:rPr>
        <w:rFonts w:hint="default"/>
        <w:lang w:val="en-US" w:eastAsia="en-US" w:bidi="en-US"/>
      </w:rPr>
    </w:lvl>
    <w:lvl w:ilvl="5" w:tplc="E07C7FDC">
      <w:numFmt w:val="bullet"/>
      <w:lvlText w:val="•"/>
      <w:lvlJc w:val="left"/>
      <w:pPr>
        <w:ind w:left="4974" w:hanging="144"/>
      </w:pPr>
      <w:rPr>
        <w:rFonts w:hint="default"/>
        <w:lang w:val="en-US" w:eastAsia="en-US" w:bidi="en-US"/>
      </w:rPr>
    </w:lvl>
    <w:lvl w:ilvl="6" w:tplc="B0240856">
      <w:numFmt w:val="bullet"/>
      <w:lvlText w:val="•"/>
      <w:lvlJc w:val="left"/>
      <w:pPr>
        <w:ind w:left="6259" w:hanging="144"/>
      </w:pPr>
      <w:rPr>
        <w:rFonts w:hint="default"/>
        <w:lang w:val="en-US" w:eastAsia="en-US" w:bidi="en-US"/>
      </w:rPr>
    </w:lvl>
    <w:lvl w:ilvl="7" w:tplc="3F0E513A">
      <w:numFmt w:val="bullet"/>
      <w:lvlText w:val="•"/>
      <w:lvlJc w:val="left"/>
      <w:pPr>
        <w:ind w:left="7544" w:hanging="144"/>
      </w:pPr>
      <w:rPr>
        <w:rFonts w:hint="default"/>
        <w:lang w:val="en-US" w:eastAsia="en-US" w:bidi="en-US"/>
      </w:rPr>
    </w:lvl>
    <w:lvl w:ilvl="8" w:tplc="A300AD2A">
      <w:numFmt w:val="bullet"/>
      <w:lvlText w:val="•"/>
      <w:lvlJc w:val="left"/>
      <w:pPr>
        <w:ind w:left="8829" w:hanging="144"/>
      </w:pPr>
      <w:rPr>
        <w:rFonts w:hint="default"/>
        <w:lang w:val="en-US" w:eastAsia="en-US" w:bidi="en-US"/>
      </w:rPr>
    </w:lvl>
  </w:abstractNum>
  <w:abstractNum w:abstractNumId="411">
    <w:nsid w:val="6364522B"/>
    <w:multiLevelType w:val="hybridMultilevel"/>
    <w:tmpl w:val="1FC8C75A"/>
    <w:lvl w:ilvl="0" w:tplc="455E96A4">
      <w:numFmt w:val="bullet"/>
      <w:lvlText w:val=""/>
      <w:lvlJc w:val="left"/>
      <w:pPr>
        <w:ind w:left="827" w:hanging="360"/>
      </w:pPr>
      <w:rPr>
        <w:rFonts w:ascii="Symbol" w:eastAsia="Symbol" w:hAnsi="Symbol" w:cs="Symbol" w:hint="default"/>
        <w:w w:val="100"/>
        <w:sz w:val="24"/>
        <w:szCs w:val="24"/>
        <w:lang w:val="en-US" w:eastAsia="en-US" w:bidi="en-US"/>
      </w:rPr>
    </w:lvl>
    <w:lvl w:ilvl="1" w:tplc="892AB7C0">
      <w:numFmt w:val="bullet"/>
      <w:lvlText w:val="•"/>
      <w:lvlJc w:val="left"/>
      <w:pPr>
        <w:ind w:left="1077" w:hanging="360"/>
      </w:pPr>
      <w:rPr>
        <w:rFonts w:hint="default"/>
        <w:lang w:val="en-US" w:eastAsia="en-US" w:bidi="en-US"/>
      </w:rPr>
    </w:lvl>
    <w:lvl w:ilvl="2" w:tplc="BB74E51A">
      <w:numFmt w:val="bullet"/>
      <w:lvlText w:val="•"/>
      <w:lvlJc w:val="left"/>
      <w:pPr>
        <w:ind w:left="1334" w:hanging="360"/>
      </w:pPr>
      <w:rPr>
        <w:rFonts w:hint="default"/>
        <w:lang w:val="en-US" w:eastAsia="en-US" w:bidi="en-US"/>
      </w:rPr>
    </w:lvl>
    <w:lvl w:ilvl="3" w:tplc="B8D42524">
      <w:numFmt w:val="bullet"/>
      <w:lvlText w:val="•"/>
      <w:lvlJc w:val="left"/>
      <w:pPr>
        <w:ind w:left="1591" w:hanging="360"/>
      </w:pPr>
      <w:rPr>
        <w:rFonts w:hint="default"/>
        <w:lang w:val="en-US" w:eastAsia="en-US" w:bidi="en-US"/>
      </w:rPr>
    </w:lvl>
    <w:lvl w:ilvl="4" w:tplc="606C9182">
      <w:numFmt w:val="bullet"/>
      <w:lvlText w:val="•"/>
      <w:lvlJc w:val="left"/>
      <w:pPr>
        <w:ind w:left="1848" w:hanging="360"/>
      </w:pPr>
      <w:rPr>
        <w:rFonts w:hint="default"/>
        <w:lang w:val="en-US" w:eastAsia="en-US" w:bidi="en-US"/>
      </w:rPr>
    </w:lvl>
    <w:lvl w:ilvl="5" w:tplc="8DA469CC">
      <w:numFmt w:val="bullet"/>
      <w:lvlText w:val="•"/>
      <w:lvlJc w:val="left"/>
      <w:pPr>
        <w:ind w:left="2106" w:hanging="360"/>
      </w:pPr>
      <w:rPr>
        <w:rFonts w:hint="default"/>
        <w:lang w:val="en-US" w:eastAsia="en-US" w:bidi="en-US"/>
      </w:rPr>
    </w:lvl>
    <w:lvl w:ilvl="6" w:tplc="16AE5BDA">
      <w:numFmt w:val="bullet"/>
      <w:lvlText w:val="•"/>
      <w:lvlJc w:val="left"/>
      <w:pPr>
        <w:ind w:left="2363" w:hanging="360"/>
      </w:pPr>
      <w:rPr>
        <w:rFonts w:hint="default"/>
        <w:lang w:val="en-US" w:eastAsia="en-US" w:bidi="en-US"/>
      </w:rPr>
    </w:lvl>
    <w:lvl w:ilvl="7" w:tplc="4BCAED56">
      <w:numFmt w:val="bullet"/>
      <w:lvlText w:val="•"/>
      <w:lvlJc w:val="left"/>
      <w:pPr>
        <w:ind w:left="2620" w:hanging="360"/>
      </w:pPr>
      <w:rPr>
        <w:rFonts w:hint="default"/>
        <w:lang w:val="en-US" w:eastAsia="en-US" w:bidi="en-US"/>
      </w:rPr>
    </w:lvl>
    <w:lvl w:ilvl="8" w:tplc="B5BA558A">
      <w:numFmt w:val="bullet"/>
      <w:lvlText w:val="•"/>
      <w:lvlJc w:val="left"/>
      <w:pPr>
        <w:ind w:left="2877" w:hanging="360"/>
      </w:pPr>
      <w:rPr>
        <w:rFonts w:hint="default"/>
        <w:lang w:val="en-US" w:eastAsia="en-US" w:bidi="en-US"/>
      </w:rPr>
    </w:lvl>
  </w:abstractNum>
  <w:abstractNum w:abstractNumId="412">
    <w:nsid w:val="63A50FD5"/>
    <w:multiLevelType w:val="hybridMultilevel"/>
    <w:tmpl w:val="4530D0C4"/>
    <w:lvl w:ilvl="0" w:tplc="95A67E04">
      <w:numFmt w:val="bullet"/>
      <w:lvlText w:val="•"/>
      <w:lvlJc w:val="left"/>
      <w:pPr>
        <w:ind w:left="462" w:hanging="358"/>
      </w:pPr>
      <w:rPr>
        <w:rFonts w:ascii="Times New Roman" w:eastAsia="Times New Roman" w:hAnsi="Times New Roman" w:cs="Times New Roman" w:hint="default"/>
        <w:spacing w:val="-2"/>
        <w:w w:val="100"/>
        <w:sz w:val="24"/>
        <w:szCs w:val="24"/>
        <w:lang w:val="en-US" w:eastAsia="en-US" w:bidi="en-US"/>
      </w:rPr>
    </w:lvl>
    <w:lvl w:ilvl="1" w:tplc="FC1AF50C">
      <w:numFmt w:val="bullet"/>
      <w:lvlText w:val="•"/>
      <w:lvlJc w:val="left"/>
      <w:pPr>
        <w:ind w:left="620" w:hanging="358"/>
      </w:pPr>
      <w:rPr>
        <w:rFonts w:hint="default"/>
        <w:lang w:val="en-US" w:eastAsia="en-US" w:bidi="en-US"/>
      </w:rPr>
    </w:lvl>
    <w:lvl w:ilvl="2" w:tplc="697C1240">
      <w:numFmt w:val="bullet"/>
      <w:lvlText w:val="•"/>
      <w:lvlJc w:val="left"/>
      <w:pPr>
        <w:ind w:left="780" w:hanging="358"/>
      </w:pPr>
      <w:rPr>
        <w:rFonts w:hint="default"/>
        <w:lang w:val="en-US" w:eastAsia="en-US" w:bidi="en-US"/>
      </w:rPr>
    </w:lvl>
    <w:lvl w:ilvl="3" w:tplc="83524912">
      <w:numFmt w:val="bullet"/>
      <w:lvlText w:val="•"/>
      <w:lvlJc w:val="left"/>
      <w:pPr>
        <w:ind w:left="941" w:hanging="358"/>
      </w:pPr>
      <w:rPr>
        <w:rFonts w:hint="default"/>
        <w:lang w:val="en-US" w:eastAsia="en-US" w:bidi="en-US"/>
      </w:rPr>
    </w:lvl>
    <w:lvl w:ilvl="4" w:tplc="CA42D902">
      <w:numFmt w:val="bullet"/>
      <w:lvlText w:val="•"/>
      <w:lvlJc w:val="left"/>
      <w:pPr>
        <w:ind w:left="1101" w:hanging="358"/>
      </w:pPr>
      <w:rPr>
        <w:rFonts w:hint="default"/>
        <w:lang w:val="en-US" w:eastAsia="en-US" w:bidi="en-US"/>
      </w:rPr>
    </w:lvl>
    <w:lvl w:ilvl="5" w:tplc="B5A2A0C8">
      <w:numFmt w:val="bullet"/>
      <w:lvlText w:val="•"/>
      <w:lvlJc w:val="left"/>
      <w:pPr>
        <w:ind w:left="1262" w:hanging="358"/>
      </w:pPr>
      <w:rPr>
        <w:rFonts w:hint="default"/>
        <w:lang w:val="en-US" w:eastAsia="en-US" w:bidi="en-US"/>
      </w:rPr>
    </w:lvl>
    <w:lvl w:ilvl="6" w:tplc="C10448C0">
      <w:numFmt w:val="bullet"/>
      <w:lvlText w:val="•"/>
      <w:lvlJc w:val="left"/>
      <w:pPr>
        <w:ind w:left="1422" w:hanging="358"/>
      </w:pPr>
      <w:rPr>
        <w:rFonts w:hint="default"/>
        <w:lang w:val="en-US" w:eastAsia="en-US" w:bidi="en-US"/>
      </w:rPr>
    </w:lvl>
    <w:lvl w:ilvl="7" w:tplc="48DA5A98">
      <w:numFmt w:val="bullet"/>
      <w:lvlText w:val="•"/>
      <w:lvlJc w:val="left"/>
      <w:pPr>
        <w:ind w:left="1582" w:hanging="358"/>
      </w:pPr>
      <w:rPr>
        <w:rFonts w:hint="default"/>
        <w:lang w:val="en-US" w:eastAsia="en-US" w:bidi="en-US"/>
      </w:rPr>
    </w:lvl>
    <w:lvl w:ilvl="8" w:tplc="F028AD48">
      <w:numFmt w:val="bullet"/>
      <w:lvlText w:val="•"/>
      <w:lvlJc w:val="left"/>
      <w:pPr>
        <w:ind w:left="1743" w:hanging="358"/>
      </w:pPr>
      <w:rPr>
        <w:rFonts w:hint="default"/>
        <w:lang w:val="en-US" w:eastAsia="en-US" w:bidi="en-US"/>
      </w:rPr>
    </w:lvl>
  </w:abstractNum>
  <w:abstractNum w:abstractNumId="413">
    <w:nsid w:val="63C96BC2"/>
    <w:multiLevelType w:val="hybridMultilevel"/>
    <w:tmpl w:val="A0C67B52"/>
    <w:lvl w:ilvl="0" w:tplc="99D4E6CA">
      <w:start w:val="3"/>
      <w:numFmt w:val="lowerLetter"/>
      <w:lvlText w:val="%1)"/>
      <w:lvlJc w:val="left"/>
      <w:pPr>
        <w:ind w:left="3184" w:hanging="721"/>
        <w:jc w:val="left"/>
      </w:pPr>
      <w:rPr>
        <w:rFonts w:ascii="Bookman Old Style" w:eastAsia="Bookman Old Style" w:hAnsi="Bookman Old Style" w:cs="Bookman Old Style" w:hint="default"/>
        <w:spacing w:val="-17"/>
        <w:w w:val="100"/>
        <w:sz w:val="24"/>
        <w:szCs w:val="24"/>
        <w:lang w:val="en-US" w:eastAsia="en-US" w:bidi="en-US"/>
      </w:rPr>
    </w:lvl>
    <w:lvl w:ilvl="1" w:tplc="987E990A">
      <w:numFmt w:val="bullet"/>
      <w:lvlText w:val="•"/>
      <w:lvlJc w:val="left"/>
      <w:pPr>
        <w:ind w:left="3969" w:hanging="721"/>
      </w:pPr>
      <w:rPr>
        <w:rFonts w:hint="default"/>
        <w:lang w:val="en-US" w:eastAsia="en-US" w:bidi="en-US"/>
      </w:rPr>
    </w:lvl>
    <w:lvl w:ilvl="2" w:tplc="9744B0A8">
      <w:numFmt w:val="bullet"/>
      <w:lvlText w:val="•"/>
      <w:lvlJc w:val="left"/>
      <w:pPr>
        <w:ind w:left="4759" w:hanging="721"/>
      </w:pPr>
      <w:rPr>
        <w:rFonts w:hint="default"/>
        <w:lang w:val="en-US" w:eastAsia="en-US" w:bidi="en-US"/>
      </w:rPr>
    </w:lvl>
    <w:lvl w:ilvl="3" w:tplc="BE12531C">
      <w:numFmt w:val="bullet"/>
      <w:lvlText w:val="•"/>
      <w:lvlJc w:val="left"/>
      <w:pPr>
        <w:ind w:left="5548" w:hanging="721"/>
      </w:pPr>
      <w:rPr>
        <w:rFonts w:hint="default"/>
        <w:lang w:val="en-US" w:eastAsia="en-US" w:bidi="en-US"/>
      </w:rPr>
    </w:lvl>
    <w:lvl w:ilvl="4" w:tplc="CCF09050">
      <w:numFmt w:val="bullet"/>
      <w:lvlText w:val="•"/>
      <w:lvlJc w:val="left"/>
      <w:pPr>
        <w:ind w:left="6338" w:hanging="721"/>
      </w:pPr>
      <w:rPr>
        <w:rFonts w:hint="default"/>
        <w:lang w:val="en-US" w:eastAsia="en-US" w:bidi="en-US"/>
      </w:rPr>
    </w:lvl>
    <w:lvl w:ilvl="5" w:tplc="EB6C1098">
      <w:numFmt w:val="bullet"/>
      <w:lvlText w:val="•"/>
      <w:lvlJc w:val="left"/>
      <w:pPr>
        <w:ind w:left="7127" w:hanging="721"/>
      </w:pPr>
      <w:rPr>
        <w:rFonts w:hint="default"/>
        <w:lang w:val="en-US" w:eastAsia="en-US" w:bidi="en-US"/>
      </w:rPr>
    </w:lvl>
    <w:lvl w:ilvl="6" w:tplc="0FAC7D68">
      <w:numFmt w:val="bullet"/>
      <w:lvlText w:val="•"/>
      <w:lvlJc w:val="left"/>
      <w:pPr>
        <w:ind w:left="7917" w:hanging="721"/>
      </w:pPr>
      <w:rPr>
        <w:rFonts w:hint="default"/>
        <w:lang w:val="en-US" w:eastAsia="en-US" w:bidi="en-US"/>
      </w:rPr>
    </w:lvl>
    <w:lvl w:ilvl="7" w:tplc="A2181B88">
      <w:numFmt w:val="bullet"/>
      <w:lvlText w:val="•"/>
      <w:lvlJc w:val="left"/>
      <w:pPr>
        <w:ind w:left="8706" w:hanging="721"/>
      </w:pPr>
      <w:rPr>
        <w:rFonts w:hint="default"/>
        <w:lang w:val="en-US" w:eastAsia="en-US" w:bidi="en-US"/>
      </w:rPr>
    </w:lvl>
    <w:lvl w:ilvl="8" w:tplc="BA6A0F30">
      <w:numFmt w:val="bullet"/>
      <w:lvlText w:val="•"/>
      <w:lvlJc w:val="left"/>
      <w:pPr>
        <w:ind w:left="9496" w:hanging="721"/>
      </w:pPr>
      <w:rPr>
        <w:rFonts w:hint="default"/>
        <w:lang w:val="en-US" w:eastAsia="en-US" w:bidi="en-US"/>
      </w:rPr>
    </w:lvl>
  </w:abstractNum>
  <w:abstractNum w:abstractNumId="414">
    <w:nsid w:val="63CC5694"/>
    <w:multiLevelType w:val="hybridMultilevel"/>
    <w:tmpl w:val="5CACC1D2"/>
    <w:lvl w:ilvl="0" w:tplc="1EB0C2A6">
      <w:numFmt w:val="bullet"/>
      <w:lvlText w:val="•"/>
      <w:lvlJc w:val="left"/>
      <w:pPr>
        <w:ind w:left="108" w:hanging="147"/>
      </w:pPr>
      <w:rPr>
        <w:rFonts w:ascii="Georgia" w:eastAsia="Georgia" w:hAnsi="Georgia" w:cs="Georgia" w:hint="default"/>
        <w:w w:val="113"/>
        <w:sz w:val="22"/>
        <w:szCs w:val="22"/>
        <w:lang w:val="en-US" w:eastAsia="en-US" w:bidi="en-US"/>
      </w:rPr>
    </w:lvl>
    <w:lvl w:ilvl="1" w:tplc="0A2EE922">
      <w:numFmt w:val="bullet"/>
      <w:lvlText w:val="•"/>
      <w:lvlJc w:val="left"/>
      <w:pPr>
        <w:ind w:left="329" w:hanging="147"/>
      </w:pPr>
      <w:rPr>
        <w:rFonts w:hint="default"/>
        <w:lang w:val="en-US" w:eastAsia="en-US" w:bidi="en-US"/>
      </w:rPr>
    </w:lvl>
    <w:lvl w:ilvl="2" w:tplc="5EFE9C1C">
      <w:numFmt w:val="bullet"/>
      <w:lvlText w:val="•"/>
      <w:lvlJc w:val="left"/>
      <w:pPr>
        <w:ind w:left="559" w:hanging="147"/>
      </w:pPr>
      <w:rPr>
        <w:rFonts w:hint="default"/>
        <w:lang w:val="en-US" w:eastAsia="en-US" w:bidi="en-US"/>
      </w:rPr>
    </w:lvl>
    <w:lvl w:ilvl="3" w:tplc="54A48D9E">
      <w:numFmt w:val="bullet"/>
      <w:lvlText w:val="•"/>
      <w:lvlJc w:val="left"/>
      <w:pPr>
        <w:ind w:left="789" w:hanging="147"/>
      </w:pPr>
      <w:rPr>
        <w:rFonts w:hint="default"/>
        <w:lang w:val="en-US" w:eastAsia="en-US" w:bidi="en-US"/>
      </w:rPr>
    </w:lvl>
    <w:lvl w:ilvl="4" w:tplc="5BB81C9C">
      <w:numFmt w:val="bullet"/>
      <w:lvlText w:val="•"/>
      <w:lvlJc w:val="left"/>
      <w:pPr>
        <w:ind w:left="1018" w:hanging="147"/>
      </w:pPr>
      <w:rPr>
        <w:rFonts w:hint="default"/>
        <w:lang w:val="en-US" w:eastAsia="en-US" w:bidi="en-US"/>
      </w:rPr>
    </w:lvl>
    <w:lvl w:ilvl="5" w:tplc="D14614AA">
      <w:numFmt w:val="bullet"/>
      <w:lvlText w:val="•"/>
      <w:lvlJc w:val="left"/>
      <w:pPr>
        <w:ind w:left="1248" w:hanging="147"/>
      </w:pPr>
      <w:rPr>
        <w:rFonts w:hint="default"/>
        <w:lang w:val="en-US" w:eastAsia="en-US" w:bidi="en-US"/>
      </w:rPr>
    </w:lvl>
    <w:lvl w:ilvl="6" w:tplc="0186B224">
      <w:numFmt w:val="bullet"/>
      <w:lvlText w:val="•"/>
      <w:lvlJc w:val="left"/>
      <w:pPr>
        <w:ind w:left="1478" w:hanging="147"/>
      </w:pPr>
      <w:rPr>
        <w:rFonts w:hint="default"/>
        <w:lang w:val="en-US" w:eastAsia="en-US" w:bidi="en-US"/>
      </w:rPr>
    </w:lvl>
    <w:lvl w:ilvl="7" w:tplc="910CE7F2">
      <w:numFmt w:val="bullet"/>
      <w:lvlText w:val="•"/>
      <w:lvlJc w:val="left"/>
      <w:pPr>
        <w:ind w:left="1707" w:hanging="147"/>
      </w:pPr>
      <w:rPr>
        <w:rFonts w:hint="default"/>
        <w:lang w:val="en-US" w:eastAsia="en-US" w:bidi="en-US"/>
      </w:rPr>
    </w:lvl>
    <w:lvl w:ilvl="8" w:tplc="CE38DDC4">
      <w:numFmt w:val="bullet"/>
      <w:lvlText w:val="•"/>
      <w:lvlJc w:val="left"/>
      <w:pPr>
        <w:ind w:left="1937" w:hanging="147"/>
      </w:pPr>
      <w:rPr>
        <w:rFonts w:hint="default"/>
        <w:lang w:val="en-US" w:eastAsia="en-US" w:bidi="en-US"/>
      </w:rPr>
    </w:lvl>
  </w:abstractNum>
  <w:abstractNum w:abstractNumId="415">
    <w:nsid w:val="63DF335B"/>
    <w:multiLevelType w:val="hybridMultilevel"/>
    <w:tmpl w:val="DDA0CFBA"/>
    <w:lvl w:ilvl="0" w:tplc="C0CCF6BA">
      <w:numFmt w:val="bullet"/>
      <w:lvlText w:val="•"/>
      <w:lvlJc w:val="left"/>
      <w:pPr>
        <w:ind w:left="107" w:hanging="780"/>
      </w:pPr>
      <w:rPr>
        <w:rFonts w:ascii="Times New Roman" w:eastAsia="Times New Roman" w:hAnsi="Times New Roman" w:cs="Times New Roman" w:hint="default"/>
        <w:spacing w:val="-5"/>
        <w:w w:val="11"/>
        <w:sz w:val="24"/>
        <w:szCs w:val="24"/>
        <w:lang w:val="en-US" w:eastAsia="en-US" w:bidi="en-US"/>
      </w:rPr>
    </w:lvl>
    <w:lvl w:ilvl="1" w:tplc="E4A63866">
      <w:numFmt w:val="bullet"/>
      <w:lvlText w:val="•"/>
      <w:lvlJc w:val="left"/>
      <w:pPr>
        <w:ind w:left="293" w:hanging="780"/>
      </w:pPr>
      <w:rPr>
        <w:rFonts w:hint="default"/>
        <w:lang w:val="en-US" w:eastAsia="en-US" w:bidi="en-US"/>
      </w:rPr>
    </w:lvl>
    <w:lvl w:ilvl="2" w:tplc="E998F5B6">
      <w:numFmt w:val="bullet"/>
      <w:lvlText w:val="•"/>
      <w:lvlJc w:val="left"/>
      <w:pPr>
        <w:ind w:left="487" w:hanging="780"/>
      </w:pPr>
      <w:rPr>
        <w:rFonts w:hint="default"/>
        <w:lang w:val="en-US" w:eastAsia="en-US" w:bidi="en-US"/>
      </w:rPr>
    </w:lvl>
    <w:lvl w:ilvl="3" w:tplc="E7B0F96C">
      <w:numFmt w:val="bullet"/>
      <w:lvlText w:val="•"/>
      <w:lvlJc w:val="left"/>
      <w:pPr>
        <w:ind w:left="680" w:hanging="780"/>
      </w:pPr>
      <w:rPr>
        <w:rFonts w:hint="default"/>
        <w:lang w:val="en-US" w:eastAsia="en-US" w:bidi="en-US"/>
      </w:rPr>
    </w:lvl>
    <w:lvl w:ilvl="4" w:tplc="508A4806">
      <w:numFmt w:val="bullet"/>
      <w:lvlText w:val="•"/>
      <w:lvlJc w:val="left"/>
      <w:pPr>
        <w:ind w:left="874" w:hanging="780"/>
      </w:pPr>
      <w:rPr>
        <w:rFonts w:hint="default"/>
        <w:lang w:val="en-US" w:eastAsia="en-US" w:bidi="en-US"/>
      </w:rPr>
    </w:lvl>
    <w:lvl w:ilvl="5" w:tplc="8ACAD540">
      <w:numFmt w:val="bullet"/>
      <w:lvlText w:val="•"/>
      <w:lvlJc w:val="left"/>
      <w:pPr>
        <w:ind w:left="1067" w:hanging="780"/>
      </w:pPr>
      <w:rPr>
        <w:rFonts w:hint="default"/>
        <w:lang w:val="en-US" w:eastAsia="en-US" w:bidi="en-US"/>
      </w:rPr>
    </w:lvl>
    <w:lvl w:ilvl="6" w:tplc="71868D44">
      <w:numFmt w:val="bullet"/>
      <w:lvlText w:val="•"/>
      <w:lvlJc w:val="left"/>
      <w:pPr>
        <w:ind w:left="1261" w:hanging="780"/>
      </w:pPr>
      <w:rPr>
        <w:rFonts w:hint="default"/>
        <w:lang w:val="en-US" w:eastAsia="en-US" w:bidi="en-US"/>
      </w:rPr>
    </w:lvl>
    <w:lvl w:ilvl="7" w:tplc="D3BA454A">
      <w:numFmt w:val="bullet"/>
      <w:lvlText w:val="•"/>
      <w:lvlJc w:val="left"/>
      <w:pPr>
        <w:ind w:left="1454" w:hanging="780"/>
      </w:pPr>
      <w:rPr>
        <w:rFonts w:hint="default"/>
        <w:lang w:val="en-US" w:eastAsia="en-US" w:bidi="en-US"/>
      </w:rPr>
    </w:lvl>
    <w:lvl w:ilvl="8" w:tplc="93A8244C">
      <w:numFmt w:val="bullet"/>
      <w:lvlText w:val="•"/>
      <w:lvlJc w:val="left"/>
      <w:pPr>
        <w:ind w:left="1648" w:hanging="780"/>
      </w:pPr>
      <w:rPr>
        <w:rFonts w:hint="default"/>
        <w:lang w:val="en-US" w:eastAsia="en-US" w:bidi="en-US"/>
      </w:rPr>
    </w:lvl>
  </w:abstractNum>
  <w:abstractNum w:abstractNumId="416">
    <w:nsid w:val="656D5B2D"/>
    <w:multiLevelType w:val="hybridMultilevel"/>
    <w:tmpl w:val="2BFA6EBA"/>
    <w:lvl w:ilvl="0" w:tplc="3126F502">
      <w:start w:val="1"/>
      <w:numFmt w:val="decimal"/>
      <w:lvlText w:val="%1."/>
      <w:lvlJc w:val="left"/>
      <w:pPr>
        <w:ind w:left="108" w:hanging="300"/>
      </w:pPr>
      <w:rPr>
        <w:rFonts w:ascii="Times New Roman" w:eastAsia="Times New Roman" w:hAnsi="Times New Roman" w:cs="Times New Roman" w:hint="default"/>
        <w:spacing w:val="-3"/>
        <w:w w:val="99"/>
        <w:sz w:val="24"/>
        <w:szCs w:val="24"/>
        <w:lang w:val="en-US" w:eastAsia="en-US" w:bidi="en-US"/>
      </w:rPr>
    </w:lvl>
    <w:lvl w:ilvl="1" w:tplc="D6029506">
      <w:numFmt w:val="bullet"/>
      <w:lvlText w:val="•"/>
      <w:lvlJc w:val="left"/>
      <w:pPr>
        <w:ind w:left="260" w:hanging="300"/>
      </w:pPr>
      <w:rPr>
        <w:rFonts w:hint="default"/>
        <w:lang w:val="en-US" w:eastAsia="en-US" w:bidi="en-US"/>
      </w:rPr>
    </w:lvl>
    <w:lvl w:ilvl="2" w:tplc="9B34ABF4">
      <w:numFmt w:val="bullet"/>
      <w:lvlText w:val="•"/>
      <w:lvlJc w:val="left"/>
      <w:pPr>
        <w:ind w:left="420" w:hanging="300"/>
      </w:pPr>
      <w:rPr>
        <w:rFonts w:hint="default"/>
        <w:lang w:val="en-US" w:eastAsia="en-US" w:bidi="en-US"/>
      </w:rPr>
    </w:lvl>
    <w:lvl w:ilvl="3" w:tplc="29224902">
      <w:numFmt w:val="bullet"/>
      <w:lvlText w:val="•"/>
      <w:lvlJc w:val="left"/>
      <w:pPr>
        <w:ind w:left="580" w:hanging="300"/>
      </w:pPr>
      <w:rPr>
        <w:rFonts w:hint="default"/>
        <w:lang w:val="en-US" w:eastAsia="en-US" w:bidi="en-US"/>
      </w:rPr>
    </w:lvl>
    <w:lvl w:ilvl="4" w:tplc="3CF047B2">
      <w:numFmt w:val="bullet"/>
      <w:lvlText w:val="•"/>
      <w:lvlJc w:val="left"/>
      <w:pPr>
        <w:ind w:left="740" w:hanging="300"/>
      </w:pPr>
      <w:rPr>
        <w:rFonts w:hint="default"/>
        <w:lang w:val="en-US" w:eastAsia="en-US" w:bidi="en-US"/>
      </w:rPr>
    </w:lvl>
    <w:lvl w:ilvl="5" w:tplc="C3762832">
      <w:numFmt w:val="bullet"/>
      <w:lvlText w:val="•"/>
      <w:lvlJc w:val="left"/>
      <w:pPr>
        <w:ind w:left="900" w:hanging="300"/>
      </w:pPr>
      <w:rPr>
        <w:rFonts w:hint="default"/>
        <w:lang w:val="en-US" w:eastAsia="en-US" w:bidi="en-US"/>
      </w:rPr>
    </w:lvl>
    <w:lvl w:ilvl="6" w:tplc="69787DA6">
      <w:numFmt w:val="bullet"/>
      <w:lvlText w:val="•"/>
      <w:lvlJc w:val="left"/>
      <w:pPr>
        <w:ind w:left="1060" w:hanging="300"/>
      </w:pPr>
      <w:rPr>
        <w:rFonts w:hint="default"/>
        <w:lang w:val="en-US" w:eastAsia="en-US" w:bidi="en-US"/>
      </w:rPr>
    </w:lvl>
    <w:lvl w:ilvl="7" w:tplc="E9168AA8">
      <w:numFmt w:val="bullet"/>
      <w:lvlText w:val="•"/>
      <w:lvlJc w:val="left"/>
      <w:pPr>
        <w:ind w:left="1220" w:hanging="300"/>
      </w:pPr>
      <w:rPr>
        <w:rFonts w:hint="default"/>
        <w:lang w:val="en-US" w:eastAsia="en-US" w:bidi="en-US"/>
      </w:rPr>
    </w:lvl>
    <w:lvl w:ilvl="8" w:tplc="C524AFAE">
      <w:numFmt w:val="bullet"/>
      <w:lvlText w:val="•"/>
      <w:lvlJc w:val="left"/>
      <w:pPr>
        <w:ind w:left="1380" w:hanging="300"/>
      </w:pPr>
      <w:rPr>
        <w:rFonts w:hint="default"/>
        <w:lang w:val="en-US" w:eastAsia="en-US" w:bidi="en-US"/>
      </w:rPr>
    </w:lvl>
  </w:abstractNum>
  <w:abstractNum w:abstractNumId="417">
    <w:nsid w:val="6578730D"/>
    <w:multiLevelType w:val="hybridMultilevel"/>
    <w:tmpl w:val="2C6A33FC"/>
    <w:lvl w:ilvl="0" w:tplc="9E300ED6">
      <w:numFmt w:val="bullet"/>
      <w:lvlText w:val="•"/>
      <w:lvlJc w:val="left"/>
      <w:pPr>
        <w:ind w:left="282" w:hanging="176"/>
      </w:pPr>
      <w:rPr>
        <w:rFonts w:ascii="Arial" w:eastAsia="Arial" w:hAnsi="Arial" w:cs="Arial" w:hint="default"/>
        <w:w w:val="142"/>
        <w:sz w:val="24"/>
        <w:szCs w:val="24"/>
        <w:lang w:val="en-US" w:eastAsia="en-US" w:bidi="en-US"/>
      </w:rPr>
    </w:lvl>
    <w:lvl w:ilvl="1" w:tplc="73608712">
      <w:numFmt w:val="bullet"/>
      <w:lvlText w:val="•"/>
      <w:lvlJc w:val="left"/>
      <w:pPr>
        <w:ind w:left="534" w:hanging="176"/>
      </w:pPr>
      <w:rPr>
        <w:rFonts w:hint="default"/>
        <w:lang w:val="en-US" w:eastAsia="en-US" w:bidi="en-US"/>
      </w:rPr>
    </w:lvl>
    <w:lvl w:ilvl="2" w:tplc="2E5A885E">
      <w:numFmt w:val="bullet"/>
      <w:lvlText w:val="•"/>
      <w:lvlJc w:val="left"/>
      <w:pPr>
        <w:ind w:left="789" w:hanging="176"/>
      </w:pPr>
      <w:rPr>
        <w:rFonts w:hint="default"/>
        <w:lang w:val="en-US" w:eastAsia="en-US" w:bidi="en-US"/>
      </w:rPr>
    </w:lvl>
    <w:lvl w:ilvl="3" w:tplc="E7DC88A0">
      <w:numFmt w:val="bullet"/>
      <w:lvlText w:val="•"/>
      <w:lvlJc w:val="left"/>
      <w:pPr>
        <w:ind w:left="1044" w:hanging="176"/>
      </w:pPr>
      <w:rPr>
        <w:rFonts w:hint="default"/>
        <w:lang w:val="en-US" w:eastAsia="en-US" w:bidi="en-US"/>
      </w:rPr>
    </w:lvl>
    <w:lvl w:ilvl="4" w:tplc="C2968FA2">
      <w:numFmt w:val="bullet"/>
      <w:lvlText w:val="•"/>
      <w:lvlJc w:val="left"/>
      <w:pPr>
        <w:ind w:left="1298" w:hanging="176"/>
      </w:pPr>
      <w:rPr>
        <w:rFonts w:hint="default"/>
        <w:lang w:val="en-US" w:eastAsia="en-US" w:bidi="en-US"/>
      </w:rPr>
    </w:lvl>
    <w:lvl w:ilvl="5" w:tplc="BC2691FC">
      <w:numFmt w:val="bullet"/>
      <w:lvlText w:val="•"/>
      <w:lvlJc w:val="left"/>
      <w:pPr>
        <w:ind w:left="1553" w:hanging="176"/>
      </w:pPr>
      <w:rPr>
        <w:rFonts w:hint="default"/>
        <w:lang w:val="en-US" w:eastAsia="en-US" w:bidi="en-US"/>
      </w:rPr>
    </w:lvl>
    <w:lvl w:ilvl="6" w:tplc="D5C21C12">
      <w:numFmt w:val="bullet"/>
      <w:lvlText w:val="•"/>
      <w:lvlJc w:val="left"/>
      <w:pPr>
        <w:ind w:left="1808" w:hanging="176"/>
      </w:pPr>
      <w:rPr>
        <w:rFonts w:hint="default"/>
        <w:lang w:val="en-US" w:eastAsia="en-US" w:bidi="en-US"/>
      </w:rPr>
    </w:lvl>
    <w:lvl w:ilvl="7" w:tplc="50E6045A">
      <w:numFmt w:val="bullet"/>
      <w:lvlText w:val="•"/>
      <w:lvlJc w:val="left"/>
      <w:pPr>
        <w:ind w:left="2062" w:hanging="176"/>
      </w:pPr>
      <w:rPr>
        <w:rFonts w:hint="default"/>
        <w:lang w:val="en-US" w:eastAsia="en-US" w:bidi="en-US"/>
      </w:rPr>
    </w:lvl>
    <w:lvl w:ilvl="8" w:tplc="4710B21E">
      <w:numFmt w:val="bullet"/>
      <w:lvlText w:val="•"/>
      <w:lvlJc w:val="left"/>
      <w:pPr>
        <w:ind w:left="2317" w:hanging="176"/>
      </w:pPr>
      <w:rPr>
        <w:rFonts w:hint="default"/>
        <w:lang w:val="en-US" w:eastAsia="en-US" w:bidi="en-US"/>
      </w:rPr>
    </w:lvl>
  </w:abstractNum>
  <w:abstractNum w:abstractNumId="418">
    <w:nsid w:val="6618654F"/>
    <w:multiLevelType w:val="hybridMultilevel"/>
    <w:tmpl w:val="9F4A6EEC"/>
    <w:lvl w:ilvl="0" w:tplc="D5A0E698">
      <w:numFmt w:val="bullet"/>
      <w:lvlText w:val="•"/>
      <w:lvlJc w:val="left"/>
      <w:pPr>
        <w:ind w:left="106" w:hanging="176"/>
      </w:pPr>
      <w:rPr>
        <w:rFonts w:ascii="Arial" w:eastAsia="Arial" w:hAnsi="Arial" w:cs="Arial" w:hint="default"/>
        <w:w w:val="142"/>
        <w:sz w:val="24"/>
        <w:szCs w:val="24"/>
        <w:lang w:val="en-US" w:eastAsia="en-US" w:bidi="en-US"/>
      </w:rPr>
    </w:lvl>
    <w:lvl w:ilvl="1" w:tplc="D33071EE">
      <w:numFmt w:val="bullet"/>
      <w:lvlText w:val="•"/>
      <w:lvlJc w:val="left"/>
      <w:pPr>
        <w:ind w:left="330" w:hanging="176"/>
      </w:pPr>
      <w:rPr>
        <w:rFonts w:hint="default"/>
        <w:lang w:val="en-US" w:eastAsia="en-US" w:bidi="en-US"/>
      </w:rPr>
    </w:lvl>
    <w:lvl w:ilvl="2" w:tplc="22FC7DBC">
      <w:numFmt w:val="bullet"/>
      <w:lvlText w:val="•"/>
      <w:lvlJc w:val="left"/>
      <w:pPr>
        <w:ind w:left="560" w:hanging="176"/>
      </w:pPr>
      <w:rPr>
        <w:rFonts w:hint="default"/>
        <w:lang w:val="en-US" w:eastAsia="en-US" w:bidi="en-US"/>
      </w:rPr>
    </w:lvl>
    <w:lvl w:ilvl="3" w:tplc="26503190">
      <w:numFmt w:val="bullet"/>
      <w:lvlText w:val="•"/>
      <w:lvlJc w:val="left"/>
      <w:pPr>
        <w:ind w:left="790" w:hanging="176"/>
      </w:pPr>
      <w:rPr>
        <w:rFonts w:hint="default"/>
        <w:lang w:val="en-US" w:eastAsia="en-US" w:bidi="en-US"/>
      </w:rPr>
    </w:lvl>
    <w:lvl w:ilvl="4" w:tplc="D04CA004">
      <w:numFmt w:val="bullet"/>
      <w:lvlText w:val="•"/>
      <w:lvlJc w:val="left"/>
      <w:pPr>
        <w:ind w:left="1020" w:hanging="176"/>
      </w:pPr>
      <w:rPr>
        <w:rFonts w:hint="default"/>
        <w:lang w:val="en-US" w:eastAsia="en-US" w:bidi="en-US"/>
      </w:rPr>
    </w:lvl>
    <w:lvl w:ilvl="5" w:tplc="57781B92">
      <w:numFmt w:val="bullet"/>
      <w:lvlText w:val="•"/>
      <w:lvlJc w:val="left"/>
      <w:pPr>
        <w:ind w:left="1250" w:hanging="176"/>
      </w:pPr>
      <w:rPr>
        <w:rFonts w:hint="default"/>
        <w:lang w:val="en-US" w:eastAsia="en-US" w:bidi="en-US"/>
      </w:rPr>
    </w:lvl>
    <w:lvl w:ilvl="6" w:tplc="0C7C421E">
      <w:numFmt w:val="bullet"/>
      <w:lvlText w:val="•"/>
      <w:lvlJc w:val="left"/>
      <w:pPr>
        <w:ind w:left="1480" w:hanging="176"/>
      </w:pPr>
      <w:rPr>
        <w:rFonts w:hint="default"/>
        <w:lang w:val="en-US" w:eastAsia="en-US" w:bidi="en-US"/>
      </w:rPr>
    </w:lvl>
    <w:lvl w:ilvl="7" w:tplc="E466B506">
      <w:numFmt w:val="bullet"/>
      <w:lvlText w:val="•"/>
      <w:lvlJc w:val="left"/>
      <w:pPr>
        <w:ind w:left="1710" w:hanging="176"/>
      </w:pPr>
      <w:rPr>
        <w:rFonts w:hint="default"/>
        <w:lang w:val="en-US" w:eastAsia="en-US" w:bidi="en-US"/>
      </w:rPr>
    </w:lvl>
    <w:lvl w:ilvl="8" w:tplc="1F205EB4">
      <w:numFmt w:val="bullet"/>
      <w:lvlText w:val="•"/>
      <w:lvlJc w:val="left"/>
      <w:pPr>
        <w:ind w:left="1940" w:hanging="176"/>
      </w:pPr>
      <w:rPr>
        <w:rFonts w:hint="default"/>
        <w:lang w:val="en-US" w:eastAsia="en-US" w:bidi="en-US"/>
      </w:rPr>
    </w:lvl>
  </w:abstractNum>
  <w:abstractNum w:abstractNumId="419">
    <w:nsid w:val="662C6E4F"/>
    <w:multiLevelType w:val="hybridMultilevel"/>
    <w:tmpl w:val="3AAC54E0"/>
    <w:lvl w:ilvl="0" w:tplc="6E448706">
      <w:numFmt w:val="bullet"/>
      <w:lvlText w:val="•"/>
      <w:lvlJc w:val="left"/>
      <w:pPr>
        <w:ind w:left="105" w:hanging="161"/>
      </w:pPr>
      <w:rPr>
        <w:rFonts w:ascii="Arial" w:eastAsia="Arial" w:hAnsi="Arial" w:cs="Arial" w:hint="default"/>
        <w:w w:val="142"/>
        <w:sz w:val="22"/>
        <w:szCs w:val="22"/>
        <w:lang w:val="en-US" w:eastAsia="en-US" w:bidi="en-US"/>
      </w:rPr>
    </w:lvl>
    <w:lvl w:ilvl="1" w:tplc="6EB223C4">
      <w:numFmt w:val="bullet"/>
      <w:lvlText w:val="•"/>
      <w:lvlJc w:val="left"/>
      <w:pPr>
        <w:ind w:left="402" w:hanging="161"/>
      </w:pPr>
      <w:rPr>
        <w:rFonts w:hint="default"/>
        <w:lang w:val="en-US" w:eastAsia="en-US" w:bidi="en-US"/>
      </w:rPr>
    </w:lvl>
    <w:lvl w:ilvl="2" w:tplc="70EEEF36">
      <w:numFmt w:val="bullet"/>
      <w:lvlText w:val="•"/>
      <w:lvlJc w:val="left"/>
      <w:pPr>
        <w:ind w:left="704" w:hanging="161"/>
      </w:pPr>
      <w:rPr>
        <w:rFonts w:hint="default"/>
        <w:lang w:val="en-US" w:eastAsia="en-US" w:bidi="en-US"/>
      </w:rPr>
    </w:lvl>
    <w:lvl w:ilvl="3" w:tplc="9EBACFAA">
      <w:numFmt w:val="bullet"/>
      <w:lvlText w:val="•"/>
      <w:lvlJc w:val="left"/>
      <w:pPr>
        <w:ind w:left="1006" w:hanging="161"/>
      </w:pPr>
      <w:rPr>
        <w:rFonts w:hint="default"/>
        <w:lang w:val="en-US" w:eastAsia="en-US" w:bidi="en-US"/>
      </w:rPr>
    </w:lvl>
    <w:lvl w:ilvl="4" w:tplc="57749812">
      <w:numFmt w:val="bullet"/>
      <w:lvlText w:val="•"/>
      <w:lvlJc w:val="left"/>
      <w:pPr>
        <w:ind w:left="1308" w:hanging="161"/>
      </w:pPr>
      <w:rPr>
        <w:rFonts w:hint="default"/>
        <w:lang w:val="en-US" w:eastAsia="en-US" w:bidi="en-US"/>
      </w:rPr>
    </w:lvl>
    <w:lvl w:ilvl="5" w:tplc="57887A0A">
      <w:numFmt w:val="bullet"/>
      <w:lvlText w:val="•"/>
      <w:lvlJc w:val="left"/>
      <w:pPr>
        <w:ind w:left="1611" w:hanging="161"/>
      </w:pPr>
      <w:rPr>
        <w:rFonts w:hint="default"/>
        <w:lang w:val="en-US" w:eastAsia="en-US" w:bidi="en-US"/>
      </w:rPr>
    </w:lvl>
    <w:lvl w:ilvl="6" w:tplc="572EE4CC">
      <w:numFmt w:val="bullet"/>
      <w:lvlText w:val="•"/>
      <w:lvlJc w:val="left"/>
      <w:pPr>
        <w:ind w:left="1913" w:hanging="161"/>
      </w:pPr>
      <w:rPr>
        <w:rFonts w:hint="default"/>
        <w:lang w:val="en-US" w:eastAsia="en-US" w:bidi="en-US"/>
      </w:rPr>
    </w:lvl>
    <w:lvl w:ilvl="7" w:tplc="11EE39F8">
      <w:numFmt w:val="bullet"/>
      <w:lvlText w:val="•"/>
      <w:lvlJc w:val="left"/>
      <w:pPr>
        <w:ind w:left="2215" w:hanging="161"/>
      </w:pPr>
      <w:rPr>
        <w:rFonts w:hint="default"/>
        <w:lang w:val="en-US" w:eastAsia="en-US" w:bidi="en-US"/>
      </w:rPr>
    </w:lvl>
    <w:lvl w:ilvl="8" w:tplc="4A3E7E68">
      <w:numFmt w:val="bullet"/>
      <w:lvlText w:val="•"/>
      <w:lvlJc w:val="left"/>
      <w:pPr>
        <w:ind w:left="2517" w:hanging="161"/>
      </w:pPr>
      <w:rPr>
        <w:rFonts w:hint="default"/>
        <w:lang w:val="en-US" w:eastAsia="en-US" w:bidi="en-US"/>
      </w:rPr>
    </w:lvl>
  </w:abstractNum>
  <w:abstractNum w:abstractNumId="420">
    <w:nsid w:val="664E1633"/>
    <w:multiLevelType w:val="hybridMultilevel"/>
    <w:tmpl w:val="9050D6EA"/>
    <w:lvl w:ilvl="0" w:tplc="80803E26">
      <w:numFmt w:val="bullet"/>
      <w:lvlText w:val="•"/>
      <w:lvlJc w:val="left"/>
      <w:pPr>
        <w:ind w:left="256" w:hanging="147"/>
      </w:pPr>
      <w:rPr>
        <w:rFonts w:ascii="Georgia" w:eastAsia="Georgia" w:hAnsi="Georgia" w:cs="Georgia" w:hint="default"/>
        <w:w w:val="113"/>
        <w:sz w:val="22"/>
        <w:szCs w:val="22"/>
        <w:lang w:val="en-US" w:eastAsia="en-US" w:bidi="en-US"/>
      </w:rPr>
    </w:lvl>
    <w:lvl w:ilvl="1" w:tplc="AF6A0DE0">
      <w:numFmt w:val="bullet"/>
      <w:lvlText w:val="•"/>
      <w:lvlJc w:val="left"/>
      <w:pPr>
        <w:ind w:left="455" w:hanging="147"/>
      </w:pPr>
      <w:rPr>
        <w:rFonts w:hint="default"/>
        <w:lang w:val="en-US" w:eastAsia="en-US" w:bidi="en-US"/>
      </w:rPr>
    </w:lvl>
    <w:lvl w:ilvl="2" w:tplc="84D0B16C">
      <w:numFmt w:val="bullet"/>
      <w:lvlText w:val="•"/>
      <w:lvlJc w:val="left"/>
      <w:pPr>
        <w:ind w:left="651" w:hanging="147"/>
      </w:pPr>
      <w:rPr>
        <w:rFonts w:hint="default"/>
        <w:lang w:val="en-US" w:eastAsia="en-US" w:bidi="en-US"/>
      </w:rPr>
    </w:lvl>
    <w:lvl w:ilvl="3" w:tplc="25208344">
      <w:numFmt w:val="bullet"/>
      <w:lvlText w:val="•"/>
      <w:lvlJc w:val="left"/>
      <w:pPr>
        <w:ind w:left="846" w:hanging="147"/>
      </w:pPr>
      <w:rPr>
        <w:rFonts w:hint="default"/>
        <w:lang w:val="en-US" w:eastAsia="en-US" w:bidi="en-US"/>
      </w:rPr>
    </w:lvl>
    <w:lvl w:ilvl="4" w:tplc="3C7265E2">
      <w:numFmt w:val="bullet"/>
      <w:lvlText w:val="•"/>
      <w:lvlJc w:val="left"/>
      <w:pPr>
        <w:ind w:left="1042" w:hanging="147"/>
      </w:pPr>
      <w:rPr>
        <w:rFonts w:hint="default"/>
        <w:lang w:val="en-US" w:eastAsia="en-US" w:bidi="en-US"/>
      </w:rPr>
    </w:lvl>
    <w:lvl w:ilvl="5" w:tplc="20D6154C">
      <w:numFmt w:val="bullet"/>
      <w:lvlText w:val="•"/>
      <w:lvlJc w:val="left"/>
      <w:pPr>
        <w:ind w:left="1237" w:hanging="147"/>
      </w:pPr>
      <w:rPr>
        <w:rFonts w:hint="default"/>
        <w:lang w:val="en-US" w:eastAsia="en-US" w:bidi="en-US"/>
      </w:rPr>
    </w:lvl>
    <w:lvl w:ilvl="6" w:tplc="625023F2">
      <w:numFmt w:val="bullet"/>
      <w:lvlText w:val="•"/>
      <w:lvlJc w:val="left"/>
      <w:pPr>
        <w:ind w:left="1433" w:hanging="147"/>
      </w:pPr>
      <w:rPr>
        <w:rFonts w:hint="default"/>
        <w:lang w:val="en-US" w:eastAsia="en-US" w:bidi="en-US"/>
      </w:rPr>
    </w:lvl>
    <w:lvl w:ilvl="7" w:tplc="54B86FC0">
      <w:numFmt w:val="bullet"/>
      <w:lvlText w:val="•"/>
      <w:lvlJc w:val="left"/>
      <w:pPr>
        <w:ind w:left="1628" w:hanging="147"/>
      </w:pPr>
      <w:rPr>
        <w:rFonts w:hint="default"/>
        <w:lang w:val="en-US" w:eastAsia="en-US" w:bidi="en-US"/>
      </w:rPr>
    </w:lvl>
    <w:lvl w:ilvl="8" w:tplc="8132D7EE">
      <w:numFmt w:val="bullet"/>
      <w:lvlText w:val="•"/>
      <w:lvlJc w:val="left"/>
      <w:pPr>
        <w:ind w:left="1824" w:hanging="147"/>
      </w:pPr>
      <w:rPr>
        <w:rFonts w:hint="default"/>
        <w:lang w:val="en-US" w:eastAsia="en-US" w:bidi="en-US"/>
      </w:rPr>
    </w:lvl>
  </w:abstractNum>
  <w:abstractNum w:abstractNumId="421">
    <w:nsid w:val="66E703BA"/>
    <w:multiLevelType w:val="hybridMultilevel"/>
    <w:tmpl w:val="3C46B2D2"/>
    <w:lvl w:ilvl="0" w:tplc="918C1132">
      <w:numFmt w:val="bullet"/>
      <w:lvlText w:val=""/>
      <w:lvlJc w:val="left"/>
      <w:pPr>
        <w:ind w:left="827" w:hanging="360"/>
      </w:pPr>
      <w:rPr>
        <w:rFonts w:ascii="Symbol" w:eastAsia="Symbol" w:hAnsi="Symbol" w:cs="Symbol" w:hint="default"/>
        <w:w w:val="100"/>
        <w:sz w:val="24"/>
        <w:szCs w:val="24"/>
        <w:lang w:val="en-US" w:eastAsia="en-US" w:bidi="en-US"/>
      </w:rPr>
    </w:lvl>
    <w:lvl w:ilvl="1" w:tplc="F0E06584">
      <w:numFmt w:val="bullet"/>
      <w:lvlText w:val="•"/>
      <w:lvlJc w:val="left"/>
      <w:pPr>
        <w:ind w:left="1077" w:hanging="360"/>
      </w:pPr>
      <w:rPr>
        <w:rFonts w:hint="default"/>
        <w:lang w:val="en-US" w:eastAsia="en-US" w:bidi="en-US"/>
      </w:rPr>
    </w:lvl>
    <w:lvl w:ilvl="2" w:tplc="D3667E7E">
      <w:numFmt w:val="bullet"/>
      <w:lvlText w:val="•"/>
      <w:lvlJc w:val="left"/>
      <w:pPr>
        <w:ind w:left="1334" w:hanging="360"/>
      </w:pPr>
      <w:rPr>
        <w:rFonts w:hint="default"/>
        <w:lang w:val="en-US" w:eastAsia="en-US" w:bidi="en-US"/>
      </w:rPr>
    </w:lvl>
    <w:lvl w:ilvl="3" w:tplc="1AE648C6">
      <w:numFmt w:val="bullet"/>
      <w:lvlText w:val="•"/>
      <w:lvlJc w:val="left"/>
      <w:pPr>
        <w:ind w:left="1591" w:hanging="360"/>
      </w:pPr>
      <w:rPr>
        <w:rFonts w:hint="default"/>
        <w:lang w:val="en-US" w:eastAsia="en-US" w:bidi="en-US"/>
      </w:rPr>
    </w:lvl>
    <w:lvl w:ilvl="4" w:tplc="6534DA26">
      <w:numFmt w:val="bullet"/>
      <w:lvlText w:val="•"/>
      <w:lvlJc w:val="left"/>
      <w:pPr>
        <w:ind w:left="1848" w:hanging="360"/>
      </w:pPr>
      <w:rPr>
        <w:rFonts w:hint="default"/>
        <w:lang w:val="en-US" w:eastAsia="en-US" w:bidi="en-US"/>
      </w:rPr>
    </w:lvl>
    <w:lvl w:ilvl="5" w:tplc="81041078">
      <w:numFmt w:val="bullet"/>
      <w:lvlText w:val="•"/>
      <w:lvlJc w:val="left"/>
      <w:pPr>
        <w:ind w:left="2106" w:hanging="360"/>
      </w:pPr>
      <w:rPr>
        <w:rFonts w:hint="default"/>
        <w:lang w:val="en-US" w:eastAsia="en-US" w:bidi="en-US"/>
      </w:rPr>
    </w:lvl>
    <w:lvl w:ilvl="6" w:tplc="22A2F32A">
      <w:numFmt w:val="bullet"/>
      <w:lvlText w:val="•"/>
      <w:lvlJc w:val="left"/>
      <w:pPr>
        <w:ind w:left="2363" w:hanging="360"/>
      </w:pPr>
      <w:rPr>
        <w:rFonts w:hint="default"/>
        <w:lang w:val="en-US" w:eastAsia="en-US" w:bidi="en-US"/>
      </w:rPr>
    </w:lvl>
    <w:lvl w:ilvl="7" w:tplc="1972715E">
      <w:numFmt w:val="bullet"/>
      <w:lvlText w:val="•"/>
      <w:lvlJc w:val="left"/>
      <w:pPr>
        <w:ind w:left="2620" w:hanging="360"/>
      </w:pPr>
      <w:rPr>
        <w:rFonts w:hint="default"/>
        <w:lang w:val="en-US" w:eastAsia="en-US" w:bidi="en-US"/>
      </w:rPr>
    </w:lvl>
    <w:lvl w:ilvl="8" w:tplc="93162986">
      <w:numFmt w:val="bullet"/>
      <w:lvlText w:val="•"/>
      <w:lvlJc w:val="left"/>
      <w:pPr>
        <w:ind w:left="2877" w:hanging="360"/>
      </w:pPr>
      <w:rPr>
        <w:rFonts w:hint="default"/>
        <w:lang w:val="en-US" w:eastAsia="en-US" w:bidi="en-US"/>
      </w:rPr>
    </w:lvl>
  </w:abstractNum>
  <w:abstractNum w:abstractNumId="422">
    <w:nsid w:val="66ED5DC9"/>
    <w:multiLevelType w:val="hybridMultilevel"/>
    <w:tmpl w:val="692AE13C"/>
    <w:lvl w:ilvl="0" w:tplc="7138FDC8">
      <w:numFmt w:val="bullet"/>
      <w:lvlText w:val="•"/>
      <w:lvlJc w:val="left"/>
      <w:pPr>
        <w:ind w:left="268" w:hanging="159"/>
      </w:pPr>
      <w:rPr>
        <w:rFonts w:ascii="Georgia" w:eastAsia="Georgia" w:hAnsi="Georgia" w:cs="Georgia" w:hint="default"/>
        <w:w w:val="112"/>
        <w:sz w:val="24"/>
        <w:szCs w:val="24"/>
        <w:lang w:val="en-US" w:eastAsia="en-US" w:bidi="en-US"/>
      </w:rPr>
    </w:lvl>
    <w:lvl w:ilvl="1" w:tplc="7D42EB0A">
      <w:numFmt w:val="bullet"/>
      <w:lvlText w:val="•"/>
      <w:lvlJc w:val="left"/>
      <w:pPr>
        <w:ind w:left="455" w:hanging="159"/>
      </w:pPr>
      <w:rPr>
        <w:rFonts w:hint="default"/>
        <w:lang w:val="en-US" w:eastAsia="en-US" w:bidi="en-US"/>
      </w:rPr>
    </w:lvl>
    <w:lvl w:ilvl="2" w:tplc="9C68D718">
      <w:numFmt w:val="bullet"/>
      <w:lvlText w:val="•"/>
      <w:lvlJc w:val="left"/>
      <w:pPr>
        <w:ind w:left="651" w:hanging="159"/>
      </w:pPr>
      <w:rPr>
        <w:rFonts w:hint="default"/>
        <w:lang w:val="en-US" w:eastAsia="en-US" w:bidi="en-US"/>
      </w:rPr>
    </w:lvl>
    <w:lvl w:ilvl="3" w:tplc="339E7D82">
      <w:numFmt w:val="bullet"/>
      <w:lvlText w:val="•"/>
      <w:lvlJc w:val="left"/>
      <w:pPr>
        <w:ind w:left="846" w:hanging="159"/>
      </w:pPr>
      <w:rPr>
        <w:rFonts w:hint="default"/>
        <w:lang w:val="en-US" w:eastAsia="en-US" w:bidi="en-US"/>
      </w:rPr>
    </w:lvl>
    <w:lvl w:ilvl="4" w:tplc="6B923E26">
      <w:numFmt w:val="bullet"/>
      <w:lvlText w:val="•"/>
      <w:lvlJc w:val="left"/>
      <w:pPr>
        <w:ind w:left="1042" w:hanging="159"/>
      </w:pPr>
      <w:rPr>
        <w:rFonts w:hint="default"/>
        <w:lang w:val="en-US" w:eastAsia="en-US" w:bidi="en-US"/>
      </w:rPr>
    </w:lvl>
    <w:lvl w:ilvl="5" w:tplc="93B2BDE6">
      <w:numFmt w:val="bullet"/>
      <w:lvlText w:val="•"/>
      <w:lvlJc w:val="left"/>
      <w:pPr>
        <w:ind w:left="1237" w:hanging="159"/>
      </w:pPr>
      <w:rPr>
        <w:rFonts w:hint="default"/>
        <w:lang w:val="en-US" w:eastAsia="en-US" w:bidi="en-US"/>
      </w:rPr>
    </w:lvl>
    <w:lvl w:ilvl="6" w:tplc="B5786A56">
      <w:numFmt w:val="bullet"/>
      <w:lvlText w:val="•"/>
      <w:lvlJc w:val="left"/>
      <w:pPr>
        <w:ind w:left="1433" w:hanging="159"/>
      </w:pPr>
      <w:rPr>
        <w:rFonts w:hint="default"/>
        <w:lang w:val="en-US" w:eastAsia="en-US" w:bidi="en-US"/>
      </w:rPr>
    </w:lvl>
    <w:lvl w:ilvl="7" w:tplc="DDE05B30">
      <w:numFmt w:val="bullet"/>
      <w:lvlText w:val="•"/>
      <w:lvlJc w:val="left"/>
      <w:pPr>
        <w:ind w:left="1628" w:hanging="159"/>
      </w:pPr>
      <w:rPr>
        <w:rFonts w:hint="default"/>
        <w:lang w:val="en-US" w:eastAsia="en-US" w:bidi="en-US"/>
      </w:rPr>
    </w:lvl>
    <w:lvl w:ilvl="8" w:tplc="AE9E725C">
      <w:numFmt w:val="bullet"/>
      <w:lvlText w:val="•"/>
      <w:lvlJc w:val="left"/>
      <w:pPr>
        <w:ind w:left="1824" w:hanging="159"/>
      </w:pPr>
      <w:rPr>
        <w:rFonts w:hint="default"/>
        <w:lang w:val="en-US" w:eastAsia="en-US" w:bidi="en-US"/>
      </w:rPr>
    </w:lvl>
  </w:abstractNum>
  <w:abstractNum w:abstractNumId="423">
    <w:nsid w:val="67A60FB0"/>
    <w:multiLevelType w:val="hybridMultilevel"/>
    <w:tmpl w:val="08A622F6"/>
    <w:lvl w:ilvl="0" w:tplc="846ECF6C">
      <w:numFmt w:val="bullet"/>
      <w:lvlText w:val="•"/>
      <w:lvlJc w:val="left"/>
      <w:pPr>
        <w:ind w:left="1074" w:hanging="967"/>
      </w:pPr>
      <w:rPr>
        <w:rFonts w:ascii="Times New Roman" w:eastAsia="Times New Roman" w:hAnsi="Times New Roman" w:cs="Times New Roman" w:hint="default"/>
        <w:spacing w:val="-1"/>
        <w:w w:val="100"/>
        <w:sz w:val="24"/>
        <w:szCs w:val="24"/>
        <w:lang w:val="en-US" w:eastAsia="en-US" w:bidi="en-US"/>
      </w:rPr>
    </w:lvl>
    <w:lvl w:ilvl="1" w:tplc="0A0A9218">
      <w:numFmt w:val="bullet"/>
      <w:lvlText w:val="•"/>
      <w:lvlJc w:val="left"/>
      <w:pPr>
        <w:ind w:left="1175" w:hanging="967"/>
      </w:pPr>
      <w:rPr>
        <w:rFonts w:hint="default"/>
        <w:lang w:val="en-US" w:eastAsia="en-US" w:bidi="en-US"/>
      </w:rPr>
    </w:lvl>
    <w:lvl w:ilvl="2" w:tplc="454E3998">
      <w:numFmt w:val="bullet"/>
      <w:lvlText w:val="•"/>
      <w:lvlJc w:val="left"/>
      <w:pPr>
        <w:ind w:left="1271" w:hanging="967"/>
      </w:pPr>
      <w:rPr>
        <w:rFonts w:hint="default"/>
        <w:lang w:val="en-US" w:eastAsia="en-US" w:bidi="en-US"/>
      </w:rPr>
    </w:lvl>
    <w:lvl w:ilvl="3" w:tplc="FB78EFAE">
      <w:numFmt w:val="bullet"/>
      <w:lvlText w:val="•"/>
      <w:lvlJc w:val="left"/>
      <w:pPr>
        <w:ind w:left="1366" w:hanging="967"/>
      </w:pPr>
      <w:rPr>
        <w:rFonts w:hint="default"/>
        <w:lang w:val="en-US" w:eastAsia="en-US" w:bidi="en-US"/>
      </w:rPr>
    </w:lvl>
    <w:lvl w:ilvl="4" w:tplc="9B0EE8A0">
      <w:numFmt w:val="bullet"/>
      <w:lvlText w:val="•"/>
      <w:lvlJc w:val="left"/>
      <w:pPr>
        <w:ind w:left="1462" w:hanging="967"/>
      </w:pPr>
      <w:rPr>
        <w:rFonts w:hint="default"/>
        <w:lang w:val="en-US" w:eastAsia="en-US" w:bidi="en-US"/>
      </w:rPr>
    </w:lvl>
    <w:lvl w:ilvl="5" w:tplc="F43C4E06">
      <w:numFmt w:val="bullet"/>
      <w:lvlText w:val="•"/>
      <w:lvlJc w:val="left"/>
      <w:pPr>
        <w:ind w:left="1557" w:hanging="967"/>
      </w:pPr>
      <w:rPr>
        <w:rFonts w:hint="default"/>
        <w:lang w:val="en-US" w:eastAsia="en-US" w:bidi="en-US"/>
      </w:rPr>
    </w:lvl>
    <w:lvl w:ilvl="6" w:tplc="B40E2CBA">
      <w:numFmt w:val="bullet"/>
      <w:lvlText w:val="•"/>
      <w:lvlJc w:val="left"/>
      <w:pPr>
        <w:ind w:left="1653" w:hanging="967"/>
      </w:pPr>
      <w:rPr>
        <w:rFonts w:hint="default"/>
        <w:lang w:val="en-US" w:eastAsia="en-US" w:bidi="en-US"/>
      </w:rPr>
    </w:lvl>
    <w:lvl w:ilvl="7" w:tplc="493AA042">
      <w:numFmt w:val="bullet"/>
      <w:lvlText w:val="•"/>
      <w:lvlJc w:val="left"/>
      <w:pPr>
        <w:ind w:left="1748" w:hanging="967"/>
      </w:pPr>
      <w:rPr>
        <w:rFonts w:hint="default"/>
        <w:lang w:val="en-US" w:eastAsia="en-US" w:bidi="en-US"/>
      </w:rPr>
    </w:lvl>
    <w:lvl w:ilvl="8" w:tplc="6B0E61FE">
      <w:numFmt w:val="bullet"/>
      <w:lvlText w:val="•"/>
      <w:lvlJc w:val="left"/>
      <w:pPr>
        <w:ind w:left="1844" w:hanging="967"/>
      </w:pPr>
      <w:rPr>
        <w:rFonts w:hint="default"/>
        <w:lang w:val="en-US" w:eastAsia="en-US" w:bidi="en-US"/>
      </w:rPr>
    </w:lvl>
  </w:abstractNum>
  <w:abstractNum w:abstractNumId="424">
    <w:nsid w:val="67BF65B5"/>
    <w:multiLevelType w:val="hybridMultilevel"/>
    <w:tmpl w:val="457289DC"/>
    <w:lvl w:ilvl="0" w:tplc="28B2A2A8">
      <w:start w:val="1"/>
      <w:numFmt w:val="lowerLetter"/>
      <w:lvlText w:val="%1)"/>
      <w:lvlJc w:val="left"/>
      <w:pPr>
        <w:ind w:left="3184" w:hanging="721"/>
        <w:jc w:val="left"/>
      </w:pPr>
      <w:rPr>
        <w:rFonts w:ascii="Bookman Old Style" w:eastAsia="Bookman Old Style" w:hAnsi="Bookman Old Style" w:cs="Bookman Old Style" w:hint="default"/>
        <w:spacing w:val="-5"/>
        <w:w w:val="100"/>
        <w:sz w:val="24"/>
        <w:szCs w:val="24"/>
        <w:lang w:val="en-US" w:eastAsia="en-US" w:bidi="en-US"/>
      </w:rPr>
    </w:lvl>
    <w:lvl w:ilvl="1" w:tplc="A7F86668">
      <w:numFmt w:val="bullet"/>
      <w:lvlText w:val="•"/>
      <w:lvlJc w:val="left"/>
      <w:pPr>
        <w:ind w:left="3969" w:hanging="721"/>
      </w:pPr>
      <w:rPr>
        <w:rFonts w:hint="default"/>
        <w:lang w:val="en-US" w:eastAsia="en-US" w:bidi="en-US"/>
      </w:rPr>
    </w:lvl>
    <w:lvl w:ilvl="2" w:tplc="22C413FA">
      <w:numFmt w:val="bullet"/>
      <w:lvlText w:val="•"/>
      <w:lvlJc w:val="left"/>
      <w:pPr>
        <w:ind w:left="4759" w:hanging="721"/>
      </w:pPr>
      <w:rPr>
        <w:rFonts w:hint="default"/>
        <w:lang w:val="en-US" w:eastAsia="en-US" w:bidi="en-US"/>
      </w:rPr>
    </w:lvl>
    <w:lvl w:ilvl="3" w:tplc="9BCA0CC0">
      <w:numFmt w:val="bullet"/>
      <w:lvlText w:val="•"/>
      <w:lvlJc w:val="left"/>
      <w:pPr>
        <w:ind w:left="5548" w:hanging="721"/>
      </w:pPr>
      <w:rPr>
        <w:rFonts w:hint="default"/>
        <w:lang w:val="en-US" w:eastAsia="en-US" w:bidi="en-US"/>
      </w:rPr>
    </w:lvl>
    <w:lvl w:ilvl="4" w:tplc="9E6AD58A">
      <w:numFmt w:val="bullet"/>
      <w:lvlText w:val="•"/>
      <w:lvlJc w:val="left"/>
      <w:pPr>
        <w:ind w:left="6338" w:hanging="721"/>
      </w:pPr>
      <w:rPr>
        <w:rFonts w:hint="default"/>
        <w:lang w:val="en-US" w:eastAsia="en-US" w:bidi="en-US"/>
      </w:rPr>
    </w:lvl>
    <w:lvl w:ilvl="5" w:tplc="990CFD4C">
      <w:numFmt w:val="bullet"/>
      <w:lvlText w:val="•"/>
      <w:lvlJc w:val="left"/>
      <w:pPr>
        <w:ind w:left="7127" w:hanging="721"/>
      </w:pPr>
      <w:rPr>
        <w:rFonts w:hint="default"/>
        <w:lang w:val="en-US" w:eastAsia="en-US" w:bidi="en-US"/>
      </w:rPr>
    </w:lvl>
    <w:lvl w:ilvl="6" w:tplc="E03C133E">
      <w:numFmt w:val="bullet"/>
      <w:lvlText w:val="•"/>
      <w:lvlJc w:val="left"/>
      <w:pPr>
        <w:ind w:left="7917" w:hanging="721"/>
      </w:pPr>
      <w:rPr>
        <w:rFonts w:hint="default"/>
        <w:lang w:val="en-US" w:eastAsia="en-US" w:bidi="en-US"/>
      </w:rPr>
    </w:lvl>
    <w:lvl w:ilvl="7" w:tplc="B318313E">
      <w:numFmt w:val="bullet"/>
      <w:lvlText w:val="•"/>
      <w:lvlJc w:val="left"/>
      <w:pPr>
        <w:ind w:left="8706" w:hanging="721"/>
      </w:pPr>
      <w:rPr>
        <w:rFonts w:hint="default"/>
        <w:lang w:val="en-US" w:eastAsia="en-US" w:bidi="en-US"/>
      </w:rPr>
    </w:lvl>
    <w:lvl w:ilvl="8" w:tplc="95D829DE">
      <w:numFmt w:val="bullet"/>
      <w:lvlText w:val="•"/>
      <w:lvlJc w:val="left"/>
      <w:pPr>
        <w:ind w:left="9496" w:hanging="721"/>
      </w:pPr>
      <w:rPr>
        <w:rFonts w:hint="default"/>
        <w:lang w:val="en-US" w:eastAsia="en-US" w:bidi="en-US"/>
      </w:rPr>
    </w:lvl>
  </w:abstractNum>
  <w:abstractNum w:abstractNumId="425">
    <w:nsid w:val="67F44B48"/>
    <w:multiLevelType w:val="hybridMultilevel"/>
    <w:tmpl w:val="77FA1F00"/>
    <w:lvl w:ilvl="0" w:tplc="96F811E6">
      <w:start w:val="1"/>
      <w:numFmt w:val="decimal"/>
      <w:lvlText w:val="%1."/>
      <w:lvlJc w:val="left"/>
      <w:pPr>
        <w:ind w:left="108" w:hanging="170"/>
      </w:pPr>
      <w:rPr>
        <w:rFonts w:ascii="Arial" w:eastAsia="Arial" w:hAnsi="Arial" w:cs="Arial" w:hint="default"/>
        <w:spacing w:val="-1"/>
        <w:w w:val="91"/>
        <w:sz w:val="20"/>
        <w:szCs w:val="20"/>
        <w:lang w:val="en-US" w:eastAsia="en-US" w:bidi="en-US"/>
      </w:rPr>
    </w:lvl>
    <w:lvl w:ilvl="1" w:tplc="0846D132">
      <w:numFmt w:val="bullet"/>
      <w:lvlText w:val="•"/>
      <w:lvlJc w:val="left"/>
      <w:pPr>
        <w:ind w:left="306" w:hanging="170"/>
      </w:pPr>
      <w:rPr>
        <w:rFonts w:hint="default"/>
        <w:lang w:val="en-US" w:eastAsia="en-US" w:bidi="en-US"/>
      </w:rPr>
    </w:lvl>
    <w:lvl w:ilvl="2" w:tplc="23386A94">
      <w:numFmt w:val="bullet"/>
      <w:lvlText w:val="•"/>
      <w:lvlJc w:val="left"/>
      <w:pPr>
        <w:ind w:left="513" w:hanging="170"/>
      </w:pPr>
      <w:rPr>
        <w:rFonts w:hint="default"/>
        <w:lang w:val="en-US" w:eastAsia="en-US" w:bidi="en-US"/>
      </w:rPr>
    </w:lvl>
    <w:lvl w:ilvl="3" w:tplc="3000D95C">
      <w:numFmt w:val="bullet"/>
      <w:lvlText w:val="•"/>
      <w:lvlJc w:val="left"/>
      <w:pPr>
        <w:ind w:left="720" w:hanging="170"/>
      </w:pPr>
      <w:rPr>
        <w:rFonts w:hint="default"/>
        <w:lang w:val="en-US" w:eastAsia="en-US" w:bidi="en-US"/>
      </w:rPr>
    </w:lvl>
    <w:lvl w:ilvl="4" w:tplc="3D404332">
      <w:numFmt w:val="bullet"/>
      <w:lvlText w:val="•"/>
      <w:lvlJc w:val="left"/>
      <w:pPr>
        <w:ind w:left="927" w:hanging="170"/>
      </w:pPr>
      <w:rPr>
        <w:rFonts w:hint="default"/>
        <w:lang w:val="en-US" w:eastAsia="en-US" w:bidi="en-US"/>
      </w:rPr>
    </w:lvl>
    <w:lvl w:ilvl="5" w:tplc="34E45AE8">
      <w:numFmt w:val="bullet"/>
      <w:lvlText w:val="•"/>
      <w:lvlJc w:val="left"/>
      <w:pPr>
        <w:ind w:left="1134" w:hanging="170"/>
      </w:pPr>
      <w:rPr>
        <w:rFonts w:hint="default"/>
        <w:lang w:val="en-US" w:eastAsia="en-US" w:bidi="en-US"/>
      </w:rPr>
    </w:lvl>
    <w:lvl w:ilvl="6" w:tplc="03DEC524">
      <w:numFmt w:val="bullet"/>
      <w:lvlText w:val="•"/>
      <w:lvlJc w:val="left"/>
      <w:pPr>
        <w:ind w:left="1341" w:hanging="170"/>
      </w:pPr>
      <w:rPr>
        <w:rFonts w:hint="default"/>
        <w:lang w:val="en-US" w:eastAsia="en-US" w:bidi="en-US"/>
      </w:rPr>
    </w:lvl>
    <w:lvl w:ilvl="7" w:tplc="A9B2A336">
      <w:numFmt w:val="bullet"/>
      <w:lvlText w:val="•"/>
      <w:lvlJc w:val="left"/>
      <w:pPr>
        <w:ind w:left="1548" w:hanging="170"/>
      </w:pPr>
      <w:rPr>
        <w:rFonts w:hint="default"/>
        <w:lang w:val="en-US" w:eastAsia="en-US" w:bidi="en-US"/>
      </w:rPr>
    </w:lvl>
    <w:lvl w:ilvl="8" w:tplc="F266EF0A">
      <w:numFmt w:val="bullet"/>
      <w:lvlText w:val="•"/>
      <w:lvlJc w:val="left"/>
      <w:pPr>
        <w:ind w:left="1755" w:hanging="170"/>
      </w:pPr>
      <w:rPr>
        <w:rFonts w:hint="default"/>
        <w:lang w:val="en-US" w:eastAsia="en-US" w:bidi="en-US"/>
      </w:rPr>
    </w:lvl>
  </w:abstractNum>
  <w:abstractNum w:abstractNumId="426">
    <w:nsid w:val="680D0818"/>
    <w:multiLevelType w:val="hybridMultilevel"/>
    <w:tmpl w:val="7E285AB8"/>
    <w:lvl w:ilvl="0" w:tplc="DF0699A6">
      <w:numFmt w:val="bullet"/>
      <w:lvlText w:val=""/>
      <w:lvlJc w:val="left"/>
      <w:pPr>
        <w:ind w:left="827" w:hanging="360"/>
      </w:pPr>
      <w:rPr>
        <w:rFonts w:ascii="Symbol" w:eastAsia="Symbol" w:hAnsi="Symbol" w:cs="Symbol" w:hint="default"/>
        <w:w w:val="100"/>
        <w:sz w:val="24"/>
        <w:szCs w:val="24"/>
        <w:lang w:val="en-US" w:eastAsia="en-US" w:bidi="en-US"/>
      </w:rPr>
    </w:lvl>
    <w:lvl w:ilvl="1" w:tplc="E3CC920E">
      <w:numFmt w:val="bullet"/>
      <w:lvlText w:val="•"/>
      <w:lvlJc w:val="left"/>
      <w:pPr>
        <w:ind w:left="1088" w:hanging="360"/>
      </w:pPr>
      <w:rPr>
        <w:rFonts w:hint="default"/>
        <w:lang w:val="en-US" w:eastAsia="en-US" w:bidi="en-US"/>
      </w:rPr>
    </w:lvl>
    <w:lvl w:ilvl="2" w:tplc="A70C2308">
      <w:numFmt w:val="bullet"/>
      <w:lvlText w:val="•"/>
      <w:lvlJc w:val="left"/>
      <w:pPr>
        <w:ind w:left="1356" w:hanging="360"/>
      </w:pPr>
      <w:rPr>
        <w:rFonts w:hint="default"/>
        <w:lang w:val="en-US" w:eastAsia="en-US" w:bidi="en-US"/>
      </w:rPr>
    </w:lvl>
    <w:lvl w:ilvl="3" w:tplc="559CA050">
      <w:numFmt w:val="bullet"/>
      <w:lvlText w:val="•"/>
      <w:lvlJc w:val="left"/>
      <w:pPr>
        <w:ind w:left="1624" w:hanging="360"/>
      </w:pPr>
      <w:rPr>
        <w:rFonts w:hint="default"/>
        <w:lang w:val="en-US" w:eastAsia="en-US" w:bidi="en-US"/>
      </w:rPr>
    </w:lvl>
    <w:lvl w:ilvl="4" w:tplc="BE543D0E">
      <w:numFmt w:val="bullet"/>
      <w:lvlText w:val="•"/>
      <w:lvlJc w:val="left"/>
      <w:pPr>
        <w:ind w:left="1892" w:hanging="360"/>
      </w:pPr>
      <w:rPr>
        <w:rFonts w:hint="default"/>
        <w:lang w:val="en-US" w:eastAsia="en-US" w:bidi="en-US"/>
      </w:rPr>
    </w:lvl>
    <w:lvl w:ilvl="5" w:tplc="8AA6A0EA">
      <w:numFmt w:val="bullet"/>
      <w:lvlText w:val="•"/>
      <w:lvlJc w:val="left"/>
      <w:pPr>
        <w:ind w:left="2161" w:hanging="360"/>
      </w:pPr>
      <w:rPr>
        <w:rFonts w:hint="default"/>
        <w:lang w:val="en-US" w:eastAsia="en-US" w:bidi="en-US"/>
      </w:rPr>
    </w:lvl>
    <w:lvl w:ilvl="6" w:tplc="B2AAB1FC">
      <w:numFmt w:val="bullet"/>
      <w:lvlText w:val="•"/>
      <w:lvlJc w:val="left"/>
      <w:pPr>
        <w:ind w:left="2429" w:hanging="360"/>
      </w:pPr>
      <w:rPr>
        <w:rFonts w:hint="default"/>
        <w:lang w:val="en-US" w:eastAsia="en-US" w:bidi="en-US"/>
      </w:rPr>
    </w:lvl>
    <w:lvl w:ilvl="7" w:tplc="BBFE9E8A">
      <w:numFmt w:val="bullet"/>
      <w:lvlText w:val="•"/>
      <w:lvlJc w:val="left"/>
      <w:pPr>
        <w:ind w:left="2697" w:hanging="360"/>
      </w:pPr>
      <w:rPr>
        <w:rFonts w:hint="default"/>
        <w:lang w:val="en-US" w:eastAsia="en-US" w:bidi="en-US"/>
      </w:rPr>
    </w:lvl>
    <w:lvl w:ilvl="8" w:tplc="C0F06F48">
      <w:numFmt w:val="bullet"/>
      <w:lvlText w:val="•"/>
      <w:lvlJc w:val="left"/>
      <w:pPr>
        <w:ind w:left="2965" w:hanging="360"/>
      </w:pPr>
      <w:rPr>
        <w:rFonts w:hint="default"/>
        <w:lang w:val="en-US" w:eastAsia="en-US" w:bidi="en-US"/>
      </w:rPr>
    </w:lvl>
  </w:abstractNum>
  <w:abstractNum w:abstractNumId="427">
    <w:nsid w:val="68123614"/>
    <w:multiLevelType w:val="hybridMultilevel"/>
    <w:tmpl w:val="D4AEC116"/>
    <w:lvl w:ilvl="0" w:tplc="DB7E2B8E">
      <w:numFmt w:val="bullet"/>
      <w:lvlText w:val="•"/>
      <w:lvlJc w:val="left"/>
      <w:pPr>
        <w:ind w:left="253" w:hanging="147"/>
      </w:pPr>
      <w:rPr>
        <w:rFonts w:ascii="Georgia" w:eastAsia="Georgia" w:hAnsi="Georgia" w:cs="Georgia" w:hint="default"/>
        <w:w w:val="113"/>
        <w:sz w:val="22"/>
        <w:szCs w:val="22"/>
        <w:lang w:val="en-US" w:eastAsia="en-US" w:bidi="en-US"/>
      </w:rPr>
    </w:lvl>
    <w:lvl w:ilvl="1" w:tplc="4970BF78">
      <w:numFmt w:val="bullet"/>
      <w:lvlText w:val="•"/>
      <w:lvlJc w:val="left"/>
      <w:pPr>
        <w:ind w:left="421" w:hanging="147"/>
      </w:pPr>
      <w:rPr>
        <w:rFonts w:hint="default"/>
        <w:lang w:val="en-US" w:eastAsia="en-US" w:bidi="en-US"/>
      </w:rPr>
    </w:lvl>
    <w:lvl w:ilvl="2" w:tplc="E2DE22C0">
      <w:numFmt w:val="bullet"/>
      <w:lvlText w:val="•"/>
      <w:lvlJc w:val="left"/>
      <w:pPr>
        <w:ind w:left="582" w:hanging="147"/>
      </w:pPr>
      <w:rPr>
        <w:rFonts w:hint="default"/>
        <w:lang w:val="en-US" w:eastAsia="en-US" w:bidi="en-US"/>
      </w:rPr>
    </w:lvl>
    <w:lvl w:ilvl="3" w:tplc="AAF2B950">
      <w:numFmt w:val="bullet"/>
      <w:lvlText w:val="•"/>
      <w:lvlJc w:val="left"/>
      <w:pPr>
        <w:ind w:left="743" w:hanging="147"/>
      </w:pPr>
      <w:rPr>
        <w:rFonts w:hint="default"/>
        <w:lang w:val="en-US" w:eastAsia="en-US" w:bidi="en-US"/>
      </w:rPr>
    </w:lvl>
    <w:lvl w:ilvl="4" w:tplc="A1F23DFC">
      <w:numFmt w:val="bullet"/>
      <w:lvlText w:val="•"/>
      <w:lvlJc w:val="left"/>
      <w:pPr>
        <w:ind w:left="905" w:hanging="147"/>
      </w:pPr>
      <w:rPr>
        <w:rFonts w:hint="default"/>
        <w:lang w:val="en-US" w:eastAsia="en-US" w:bidi="en-US"/>
      </w:rPr>
    </w:lvl>
    <w:lvl w:ilvl="5" w:tplc="6066B7EE">
      <w:numFmt w:val="bullet"/>
      <w:lvlText w:val="•"/>
      <w:lvlJc w:val="left"/>
      <w:pPr>
        <w:ind w:left="1066" w:hanging="147"/>
      </w:pPr>
      <w:rPr>
        <w:rFonts w:hint="default"/>
        <w:lang w:val="en-US" w:eastAsia="en-US" w:bidi="en-US"/>
      </w:rPr>
    </w:lvl>
    <w:lvl w:ilvl="6" w:tplc="C308AD5C">
      <w:numFmt w:val="bullet"/>
      <w:lvlText w:val="•"/>
      <w:lvlJc w:val="left"/>
      <w:pPr>
        <w:ind w:left="1227" w:hanging="147"/>
      </w:pPr>
      <w:rPr>
        <w:rFonts w:hint="default"/>
        <w:lang w:val="en-US" w:eastAsia="en-US" w:bidi="en-US"/>
      </w:rPr>
    </w:lvl>
    <w:lvl w:ilvl="7" w:tplc="1780FE18">
      <w:numFmt w:val="bullet"/>
      <w:lvlText w:val="•"/>
      <w:lvlJc w:val="left"/>
      <w:pPr>
        <w:ind w:left="1389" w:hanging="147"/>
      </w:pPr>
      <w:rPr>
        <w:rFonts w:hint="default"/>
        <w:lang w:val="en-US" w:eastAsia="en-US" w:bidi="en-US"/>
      </w:rPr>
    </w:lvl>
    <w:lvl w:ilvl="8" w:tplc="84BA5526">
      <w:numFmt w:val="bullet"/>
      <w:lvlText w:val="•"/>
      <w:lvlJc w:val="left"/>
      <w:pPr>
        <w:ind w:left="1550" w:hanging="147"/>
      </w:pPr>
      <w:rPr>
        <w:rFonts w:hint="default"/>
        <w:lang w:val="en-US" w:eastAsia="en-US" w:bidi="en-US"/>
      </w:rPr>
    </w:lvl>
  </w:abstractNum>
  <w:abstractNum w:abstractNumId="428">
    <w:nsid w:val="68374324"/>
    <w:multiLevelType w:val="hybridMultilevel"/>
    <w:tmpl w:val="01C8AFA4"/>
    <w:lvl w:ilvl="0" w:tplc="CB1EE79A">
      <w:numFmt w:val="bullet"/>
      <w:lvlText w:val=""/>
      <w:lvlJc w:val="left"/>
      <w:pPr>
        <w:ind w:left="825" w:hanging="360"/>
      </w:pPr>
      <w:rPr>
        <w:rFonts w:ascii="Symbol" w:eastAsia="Symbol" w:hAnsi="Symbol" w:cs="Symbol" w:hint="default"/>
        <w:w w:val="100"/>
        <w:sz w:val="24"/>
        <w:szCs w:val="24"/>
        <w:lang w:val="en-US" w:eastAsia="en-US" w:bidi="en-US"/>
      </w:rPr>
    </w:lvl>
    <w:lvl w:ilvl="1" w:tplc="9F784E26">
      <w:numFmt w:val="bullet"/>
      <w:lvlText w:val="•"/>
      <w:lvlJc w:val="left"/>
      <w:pPr>
        <w:ind w:left="1061" w:hanging="360"/>
      </w:pPr>
      <w:rPr>
        <w:rFonts w:hint="default"/>
        <w:lang w:val="en-US" w:eastAsia="en-US" w:bidi="en-US"/>
      </w:rPr>
    </w:lvl>
    <w:lvl w:ilvl="2" w:tplc="9B56AAAC">
      <w:numFmt w:val="bullet"/>
      <w:lvlText w:val="•"/>
      <w:lvlJc w:val="left"/>
      <w:pPr>
        <w:ind w:left="1302" w:hanging="360"/>
      </w:pPr>
      <w:rPr>
        <w:rFonts w:hint="default"/>
        <w:lang w:val="en-US" w:eastAsia="en-US" w:bidi="en-US"/>
      </w:rPr>
    </w:lvl>
    <w:lvl w:ilvl="3" w:tplc="36DAC8B8">
      <w:numFmt w:val="bullet"/>
      <w:lvlText w:val="•"/>
      <w:lvlJc w:val="left"/>
      <w:pPr>
        <w:ind w:left="1543" w:hanging="360"/>
      </w:pPr>
      <w:rPr>
        <w:rFonts w:hint="default"/>
        <w:lang w:val="en-US" w:eastAsia="en-US" w:bidi="en-US"/>
      </w:rPr>
    </w:lvl>
    <w:lvl w:ilvl="4" w:tplc="D99A609A">
      <w:numFmt w:val="bullet"/>
      <w:lvlText w:val="•"/>
      <w:lvlJc w:val="left"/>
      <w:pPr>
        <w:ind w:left="1784" w:hanging="360"/>
      </w:pPr>
      <w:rPr>
        <w:rFonts w:hint="default"/>
        <w:lang w:val="en-US" w:eastAsia="en-US" w:bidi="en-US"/>
      </w:rPr>
    </w:lvl>
    <w:lvl w:ilvl="5" w:tplc="69B6CF92">
      <w:numFmt w:val="bullet"/>
      <w:lvlText w:val="•"/>
      <w:lvlJc w:val="left"/>
      <w:pPr>
        <w:ind w:left="2025" w:hanging="360"/>
      </w:pPr>
      <w:rPr>
        <w:rFonts w:hint="default"/>
        <w:lang w:val="en-US" w:eastAsia="en-US" w:bidi="en-US"/>
      </w:rPr>
    </w:lvl>
    <w:lvl w:ilvl="6" w:tplc="A4FC0978">
      <w:numFmt w:val="bullet"/>
      <w:lvlText w:val="•"/>
      <w:lvlJc w:val="left"/>
      <w:pPr>
        <w:ind w:left="2266" w:hanging="360"/>
      </w:pPr>
      <w:rPr>
        <w:rFonts w:hint="default"/>
        <w:lang w:val="en-US" w:eastAsia="en-US" w:bidi="en-US"/>
      </w:rPr>
    </w:lvl>
    <w:lvl w:ilvl="7" w:tplc="9984C548">
      <w:numFmt w:val="bullet"/>
      <w:lvlText w:val="•"/>
      <w:lvlJc w:val="left"/>
      <w:pPr>
        <w:ind w:left="2507" w:hanging="360"/>
      </w:pPr>
      <w:rPr>
        <w:rFonts w:hint="default"/>
        <w:lang w:val="en-US" w:eastAsia="en-US" w:bidi="en-US"/>
      </w:rPr>
    </w:lvl>
    <w:lvl w:ilvl="8" w:tplc="DBCE0E56">
      <w:numFmt w:val="bullet"/>
      <w:lvlText w:val="•"/>
      <w:lvlJc w:val="left"/>
      <w:pPr>
        <w:ind w:left="2748" w:hanging="360"/>
      </w:pPr>
      <w:rPr>
        <w:rFonts w:hint="default"/>
        <w:lang w:val="en-US" w:eastAsia="en-US" w:bidi="en-US"/>
      </w:rPr>
    </w:lvl>
  </w:abstractNum>
  <w:abstractNum w:abstractNumId="429">
    <w:nsid w:val="6852602E"/>
    <w:multiLevelType w:val="hybridMultilevel"/>
    <w:tmpl w:val="2A72A688"/>
    <w:lvl w:ilvl="0" w:tplc="38382B3A">
      <w:numFmt w:val="bullet"/>
      <w:lvlText w:val="•"/>
      <w:lvlJc w:val="left"/>
      <w:pPr>
        <w:ind w:left="110" w:hanging="147"/>
      </w:pPr>
      <w:rPr>
        <w:rFonts w:ascii="Georgia" w:eastAsia="Georgia" w:hAnsi="Georgia" w:cs="Georgia" w:hint="default"/>
        <w:w w:val="113"/>
        <w:sz w:val="22"/>
        <w:szCs w:val="22"/>
        <w:lang w:val="en-US" w:eastAsia="en-US" w:bidi="en-US"/>
      </w:rPr>
    </w:lvl>
    <w:lvl w:ilvl="1" w:tplc="D0D079D0">
      <w:numFmt w:val="bullet"/>
      <w:lvlText w:val="•"/>
      <w:lvlJc w:val="left"/>
      <w:pPr>
        <w:ind w:left="329" w:hanging="147"/>
      </w:pPr>
      <w:rPr>
        <w:rFonts w:hint="default"/>
        <w:lang w:val="en-US" w:eastAsia="en-US" w:bidi="en-US"/>
      </w:rPr>
    </w:lvl>
    <w:lvl w:ilvl="2" w:tplc="9B00E74E">
      <w:numFmt w:val="bullet"/>
      <w:lvlText w:val="•"/>
      <w:lvlJc w:val="left"/>
      <w:pPr>
        <w:ind w:left="539" w:hanging="147"/>
      </w:pPr>
      <w:rPr>
        <w:rFonts w:hint="default"/>
        <w:lang w:val="en-US" w:eastAsia="en-US" w:bidi="en-US"/>
      </w:rPr>
    </w:lvl>
    <w:lvl w:ilvl="3" w:tplc="3ABEDC92">
      <w:numFmt w:val="bullet"/>
      <w:lvlText w:val="•"/>
      <w:lvlJc w:val="left"/>
      <w:pPr>
        <w:ind w:left="748" w:hanging="147"/>
      </w:pPr>
      <w:rPr>
        <w:rFonts w:hint="default"/>
        <w:lang w:val="en-US" w:eastAsia="en-US" w:bidi="en-US"/>
      </w:rPr>
    </w:lvl>
    <w:lvl w:ilvl="4" w:tplc="673E0D56">
      <w:numFmt w:val="bullet"/>
      <w:lvlText w:val="•"/>
      <w:lvlJc w:val="left"/>
      <w:pPr>
        <w:ind w:left="958" w:hanging="147"/>
      </w:pPr>
      <w:rPr>
        <w:rFonts w:hint="default"/>
        <w:lang w:val="en-US" w:eastAsia="en-US" w:bidi="en-US"/>
      </w:rPr>
    </w:lvl>
    <w:lvl w:ilvl="5" w:tplc="0FE06558">
      <w:numFmt w:val="bullet"/>
      <w:lvlText w:val="•"/>
      <w:lvlJc w:val="left"/>
      <w:pPr>
        <w:ind w:left="1167" w:hanging="147"/>
      </w:pPr>
      <w:rPr>
        <w:rFonts w:hint="default"/>
        <w:lang w:val="en-US" w:eastAsia="en-US" w:bidi="en-US"/>
      </w:rPr>
    </w:lvl>
    <w:lvl w:ilvl="6" w:tplc="7D708FF6">
      <w:numFmt w:val="bullet"/>
      <w:lvlText w:val="•"/>
      <w:lvlJc w:val="left"/>
      <w:pPr>
        <w:ind w:left="1377" w:hanging="147"/>
      </w:pPr>
      <w:rPr>
        <w:rFonts w:hint="default"/>
        <w:lang w:val="en-US" w:eastAsia="en-US" w:bidi="en-US"/>
      </w:rPr>
    </w:lvl>
    <w:lvl w:ilvl="7" w:tplc="6F602086">
      <w:numFmt w:val="bullet"/>
      <w:lvlText w:val="•"/>
      <w:lvlJc w:val="left"/>
      <w:pPr>
        <w:ind w:left="1586" w:hanging="147"/>
      </w:pPr>
      <w:rPr>
        <w:rFonts w:hint="default"/>
        <w:lang w:val="en-US" w:eastAsia="en-US" w:bidi="en-US"/>
      </w:rPr>
    </w:lvl>
    <w:lvl w:ilvl="8" w:tplc="2F1C90D8">
      <w:numFmt w:val="bullet"/>
      <w:lvlText w:val="•"/>
      <w:lvlJc w:val="left"/>
      <w:pPr>
        <w:ind w:left="1796" w:hanging="147"/>
      </w:pPr>
      <w:rPr>
        <w:rFonts w:hint="default"/>
        <w:lang w:val="en-US" w:eastAsia="en-US" w:bidi="en-US"/>
      </w:rPr>
    </w:lvl>
  </w:abstractNum>
  <w:abstractNum w:abstractNumId="430">
    <w:nsid w:val="688F7B03"/>
    <w:multiLevelType w:val="hybridMultilevel"/>
    <w:tmpl w:val="C7C0837E"/>
    <w:lvl w:ilvl="0" w:tplc="F446C116">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066CC296">
      <w:numFmt w:val="bullet"/>
      <w:lvlText w:val="•"/>
      <w:lvlJc w:val="left"/>
      <w:pPr>
        <w:ind w:left="368" w:hanging="144"/>
      </w:pPr>
      <w:rPr>
        <w:rFonts w:hint="default"/>
        <w:lang w:val="en-US" w:eastAsia="en-US" w:bidi="en-US"/>
      </w:rPr>
    </w:lvl>
    <w:lvl w:ilvl="2" w:tplc="8D3CB5B6">
      <w:numFmt w:val="bullet"/>
      <w:lvlText w:val="•"/>
      <w:lvlJc w:val="left"/>
      <w:pPr>
        <w:ind w:left="636" w:hanging="144"/>
      </w:pPr>
      <w:rPr>
        <w:rFonts w:hint="default"/>
        <w:lang w:val="en-US" w:eastAsia="en-US" w:bidi="en-US"/>
      </w:rPr>
    </w:lvl>
    <w:lvl w:ilvl="3" w:tplc="9546295A">
      <w:numFmt w:val="bullet"/>
      <w:lvlText w:val="•"/>
      <w:lvlJc w:val="left"/>
      <w:pPr>
        <w:ind w:left="904" w:hanging="144"/>
      </w:pPr>
      <w:rPr>
        <w:rFonts w:hint="default"/>
        <w:lang w:val="en-US" w:eastAsia="en-US" w:bidi="en-US"/>
      </w:rPr>
    </w:lvl>
    <w:lvl w:ilvl="4" w:tplc="B572715E">
      <w:numFmt w:val="bullet"/>
      <w:lvlText w:val="•"/>
      <w:lvlJc w:val="left"/>
      <w:pPr>
        <w:ind w:left="1172" w:hanging="144"/>
      </w:pPr>
      <w:rPr>
        <w:rFonts w:hint="default"/>
        <w:lang w:val="en-US" w:eastAsia="en-US" w:bidi="en-US"/>
      </w:rPr>
    </w:lvl>
    <w:lvl w:ilvl="5" w:tplc="BE44F082">
      <w:numFmt w:val="bullet"/>
      <w:lvlText w:val="•"/>
      <w:lvlJc w:val="left"/>
      <w:pPr>
        <w:ind w:left="1441" w:hanging="144"/>
      </w:pPr>
      <w:rPr>
        <w:rFonts w:hint="default"/>
        <w:lang w:val="en-US" w:eastAsia="en-US" w:bidi="en-US"/>
      </w:rPr>
    </w:lvl>
    <w:lvl w:ilvl="6" w:tplc="4D2A95D2">
      <w:numFmt w:val="bullet"/>
      <w:lvlText w:val="•"/>
      <w:lvlJc w:val="left"/>
      <w:pPr>
        <w:ind w:left="1709" w:hanging="144"/>
      </w:pPr>
      <w:rPr>
        <w:rFonts w:hint="default"/>
        <w:lang w:val="en-US" w:eastAsia="en-US" w:bidi="en-US"/>
      </w:rPr>
    </w:lvl>
    <w:lvl w:ilvl="7" w:tplc="05A6358E">
      <w:numFmt w:val="bullet"/>
      <w:lvlText w:val="•"/>
      <w:lvlJc w:val="left"/>
      <w:pPr>
        <w:ind w:left="1977" w:hanging="144"/>
      </w:pPr>
      <w:rPr>
        <w:rFonts w:hint="default"/>
        <w:lang w:val="en-US" w:eastAsia="en-US" w:bidi="en-US"/>
      </w:rPr>
    </w:lvl>
    <w:lvl w:ilvl="8" w:tplc="06FC2FBA">
      <w:numFmt w:val="bullet"/>
      <w:lvlText w:val="•"/>
      <w:lvlJc w:val="left"/>
      <w:pPr>
        <w:ind w:left="2245" w:hanging="144"/>
      </w:pPr>
      <w:rPr>
        <w:rFonts w:hint="default"/>
        <w:lang w:val="en-US" w:eastAsia="en-US" w:bidi="en-US"/>
      </w:rPr>
    </w:lvl>
  </w:abstractNum>
  <w:abstractNum w:abstractNumId="431">
    <w:nsid w:val="68E86724"/>
    <w:multiLevelType w:val="hybridMultilevel"/>
    <w:tmpl w:val="541AD148"/>
    <w:lvl w:ilvl="0" w:tplc="764EF1FA">
      <w:numFmt w:val="bullet"/>
      <w:lvlText w:val="•"/>
      <w:lvlJc w:val="left"/>
      <w:pPr>
        <w:ind w:left="109" w:hanging="161"/>
      </w:pPr>
      <w:rPr>
        <w:rFonts w:ascii="Arial" w:eastAsia="Arial" w:hAnsi="Arial" w:cs="Arial" w:hint="default"/>
        <w:w w:val="142"/>
        <w:sz w:val="22"/>
        <w:szCs w:val="22"/>
        <w:lang w:val="en-US" w:eastAsia="en-US" w:bidi="en-US"/>
      </w:rPr>
    </w:lvl>
    <w:lvl w:ilvl="1" w:tplc="B11896F8">
      <w:numFmt w:val="bullet"/>
      <w:lvlText w:val="•"/>
      <w:lvlJc w:val="left"/>
      <w:pPr>
        <w:ind w:left="287" w:hanging="161"/>
      </w:pPr>
      <w:rPr>
        <w:rFonts w:hint="default"/>
        <w:lang w:val="en-US" w:eastAsia="en-US" w:bidi="en-US"/>
      </w:rPr>
    </w:lvl>
    <w:lvl w:ilvl="2" w:tplc="0EF40EC0">
      <w:numFmt w:val="bullet"/>
      <w:lvlText w:val="•"/>
      <w:lvlJc w:val="left"/>
      <w:pPr>
        <w:ind w:left="475" w:hanging="161"/>
      </w:pPr>
      <w:rPr>
        <w:rFonts w:hint="default"/>
        <w:lang w:val="en-US" w:eastAsia="en-US" w:bidi="en-US"/>
      </w:rPr>
    </w:lvl>
    <w:lvl w:ilvl="3" w:tplc="1F5C8C64">
      <w:numFmt w:val="bullet"/>
      <w:lvlText w:val="•"/>
      <w:lvlJc w:val="left"/>
      <w:pPr>
        <w:ind w:left="662" w:hanging="161"/>
      </w:pPr>
      <w:rPr>
        <w:rFonts w:hint="default"/>
        <w:lang w:val="en-US" w:eastAsia="en-US" w:bidi="en-US"/>
      </w:rPr>
    </w:lvl>
    <w:lvl w:ilvl="4" w:tplc="614C2096">
      <w:numFmt w:val="bullet"/>
      <w:lvlText w:val="•"/>
      <w:lvlJc w:val="left"/>
      <w:pPr>
        <w:ind w:left="850" w:hanging="161"/>
      </w:pPr>
      <w:rPr>
        <w:rFonts w:hint="default"/>
        <w:lang w:val="en-US" w:eastAsia="en-US" w:bidi="en-US"/>
      </w:rPr>
    </w:lvl>
    <w:lvl w:ilvl="5" w:tplc="72A0ED80">
      <w:numFmt w:val="bullet"/>
      <w:lvlText w:val="•"/>
      <w:lvlJc w:val="left"/>
      <w:pPr>
        <w:ind w:left="1037" w:hanging="161"/>
      </w:pPr>
      <w:rPr>
        <w:rFonts w:hint="default"/>
        <w:lang w:val="en-US" w:eastAsia="en-US" w:bidi="en-US"/>
      </w:rPr>
    </w:lvl>
    <w:lvl w:ilvl="6" w:tplc="D80A895A">
      <w:numFmt w:val="bullet"/>
      <w:lvlText w:val="•"/>
      <w:lvlJc w:val="left"/>
      <w:pPr>
        <w:ind w:left="1225" w:hanging="161"/>
      </w:pPr>
      <w:rPr>
        <w:rFonts w:hint="default"/>
        <w:lang w:val="en-US" w:eastAsia="en-US" w:bidi="en-US"/>
      </w:rPr>
    </w:lvl>
    <w:lvl w:ilvl="7" w:tplc="C8C60084">
      <w:numFmt w:val="bullet"/>
      <w:lvlText w:val="•"/>
      <w:lvlJc w:val="left"/>
      <w:pPr>
        <w:ind w:left="1412" w:hanging="161"/>
      </w:pPr>
      <w:rPr>
        <w:rFonts w:hint="default"/>
        <w:lang w:val="en-US" w:eastAsia="en-US" w:bidi="en-US"/>
      </w:rPr>
    </w:lvl>
    <w:lvl w:ilvl="8" w:tplc="FE828014">
      <w:numFmt w:val="bullet"/>
      <w:lvlText w:val="•"/>
      <w:lvlJc w:val="left"/>
      <w:pPr>
        <w:ind w:left="1600" w:hanging="161"/>
      </w:pPr>
      <w:rPr>
        <w:rFonts w:hint="default"/>
        <w:lang w:val="en-US" w:eastAsia="en-US" w:bidi="en-US"/>
      </w:rPr>
    </w:lvl>
  </w:abstractNum>
  <w:abstractNum w:abstractNumId="432">
    <w:nsid w:val="68E9767F"/>
    <w:multiLevelType w:val="hybridMultilevel"/>
    <w:tmpl w:val="8E96B4E0"/>
    <w:lvl w:ilvl="0" w:tplc="90B600D2">
      <w:numFmt w:val="bullet"/>
      <w:lvlText w:val=""/>
      <w:lvlJc w:val="left"/>
      <w:pPr>
        <w:ind w:left="827" w:hanging="360"/>
      </w:pPr>
      <w:rPr>
        <w:rFonts w:ascii="Symbol" w:eastAsia="Symbol" w:hAnsi="Symbol" w:cs="Symbol" w:hint="default"/>
        <w:w w:val="100"/>
        <w:sz w:val="22"/>
        <w:szCs w:val="22"/>
        <w:lang w:val="en-US" w:eastAsia="en-US" w:bidi="en-US"/>
      </w:rPr>
    </w:lvl>
    <w:lvl w:ilvl="1" w:tplc="B69C2BCA">
      <w:numFmt w:val="bullet"/>
      <w:lvlText w:val="•"/>
      <w:lvlJc w:val="left"/>
      <w:pPr>
        <w:ind w:left="935" w:hanging="360"/>
      </w:pPr>
      <w:rPr>
        <w:rFonts w:hint="default"/>
        <w:lang w:val="en-US" w:eastAsia="en-US" w:bidi="en-US"/>
      </w:rPr>
    </w:lvl>
    <w:lvl w:ilvl="2" w:tplc="6C102642">
      <w:numFmt w:val="bullet"/>
      <w:lvlText w:val="•"/>
      <w:lvlJc w:val="left"/>
      <w:pPr>
        <w:ind w:left="1050" w:hanging="360"/>
      </w:pPr>
      <w:rPr>
        <w:rFonts w:hint="default"/>
        <w:lang w:val="en-US" w:eastAsia="en-US" w:bidi="en-US"/>
      </w:rPr>
    </w:lvl>
    <w:lvl w:ilvl="3" w:tplc="1896B494">
      <w:numFmt w:val="bullet"/>
      <w:lvlText w:val="•"/>
      <w:lvlJc w:val="left"/>
      <w:pPr>
        <w:ind w:left="1165" w:hanging="360"/>
      </w:pPr>
      <w:rPr>
        <w:rFonts w:hint="default"/>
        <w:lang w:val="en-US" w:eastAsia="en-US" w:bidi="en-US"/>
      </w:rPr>
    </w:lvl>
    <w:lvl w:ilvl="4" w:tplc="40960CBA">
      <w:numFmt w:val="bullet"/>
      <w:lvlText w:val="•"/>
      <w:lvlJc w:val="left"/>
      <w:pPr>
        <w:ind w:left="1280" w:hanging="360"/>
      </w:pPr>
      <w:rPr>
        <w:rFonts w:hint="default"/>
        <w:lang w:val="en-US" w:eastAsia="en-US" w:bidi="en-US"/>
      </w:rPr>
    </w:lvl>
    <w:lvl w:ilvl="5" w:tplc="C054C8C8">
      <w:numFmt w:val="bullet"/>
      <w:lvlText w:val="•"/>
      <w:lvlJc w:val="left"/>
      <w:pPr>
        <w:ind w:left="1395" w:hanging="360"/>
      </w:pPr>
      <w:rPr>
        <w:rFonts w:hint="default"/>
        <w:lang w:val="en-US" w:eastAsia="en-US" w:bidi="en-US"/>
      </w:rPr>
    </w:lvl>
    <w:lvl w:ilvl="6" w:tplc="152C878C">
      <w:numFmt w:val="bullet"/>
      <w:lvlText w:val="•"/>
      <w:lvlJc w:val="left"/>
      <w:pPr>
        <w:ind w:left="1510" w:hanging="360"/>
      </w:pPr>
      <w:rPr>
        <w:rFonts w:hint="default"/>
        <w:lang w:val="en-US" w:eastAsia="en-US" w:bidi="en-US"/>
      </w:rPr>
    </w:lvl>
    <w:lvl w:ilvl="7" w:tplc="72801EBC">
      <w:numFmt w:val="bullet"/>
      <w:lvlText w:val="•"/>
      <w:lvlJc w:val="left"/>
      <w:pPr>
        <w:ind w:left="1625" w:hanging="360"/>
      </w:pPr>
      <w:rPr>
        <w:rFonts w:hint="default"/>
        <w:lang w:val="en-US" w:eastAsia="en-US" w:bidi="en-US"/>
      </w:rPr>
    </w:lvl>
    <w:lvl w:ilvl="8" w:tplc="9606DA26">
      <w:numFmt w:val="bullet"/>
      <w:lvlText w:val="•"/>
      <w:lvlJc w:val="left"/>
      <w:pPr>
        <w:ind w:left="1740" w:hanging="360"/>
      </w:pPr>
      <w:rPr>
        <w:rFonts w:hint="default"/>
        <w:lang w:val="en-US" w:eastAsia="en-US" w:bidi="en-US"/>
      </w:rPr>
    </w:lvl>
  </w:abstractNum>
  <w:abstractNum w:abstractNumId="433">
    <w:nsid w:val="68EB5F47"/>
    <w:multiLevelType w:val="hybridMultilevel"/>
    <w:tmpl w:val="FDDA29D4"/>
    <w:lvl w:ilvl="0" w:tplc="EF76084E">
      <w:numFmt w:val="bullet"/>
      <w:lvlText w:val="•"/>
      <w:lvlJc w:val="left"/>
      <w:pPr>
        <w:ind w:left="1109" w:hanging="1004"/>
      </w:pPr>
      <w:rPr>
        <w:rFonts w:ascii="Georgia" w:eastAsia="Georgia" w:hAnsi="Georgia" w:cs="Georgia" w:hint="default"/>
        <w:w w:val="112"/>
        <w:sz w:val="20"/>
        <w:szCs w:val="20"/>
        <w:lang w:val="en-US" w:eastAsia="en-US" w:bidi="en-US"/>
      </w:rPr>
    </w:lvl>
    <w:lvl w:ilvl="1" w:tplc="04349142">
      <w:numFmt w:val="bullet"/>
      <w:lvlText w:val="•"/>
      <w:lvlJc w:val="left"/>
      <w:pPr>
        <w:ind w:left="1174" w:hanging="1004"/>
      </w:pPr>
      <w:rPr>
        <w:rFonts w:hint="default"/>
        <w:lang w:val="en-US" w:eastAsia="en-US" w:bidi="en-US"/>
      </w:rPr>
    </w:lvl>
    <w:lvl w:ilvl="2" w:tplc="216233AA">
      <w:numFmt w:val="bullet"/>
      <w:lvlText w:val="•"/>
      <w:lvlJc w:val="left"/>
      <w:pPr>
        <w:ind w:left="1248" w:hanging="1004"/>
      </w:pPr>
      <w:rPr>
        <w:rFonts w:hint="default"/>
        <w:lang w:val="en-US" w:eastAsia="en-US" w:bidi="en-US"/>
      </w:rPr>
    </w:lvl>
    <w:lvl w:ilvl="3" w:tplc="51D4B61C">
      <w:numFmt w:val="bullet"/>
      <w:lvlText w:val="•"/>
      <w:lvlJc w:val="left"/>
      <w:pPr>
        <w:ind w:left="1322" w:hanging="1004"/>
      </w:pPr>
      <w:rPr>
        <w:rFonts w:hint="default"/>
        <w:lang w:val="en-US" w:eastAsia="en-US" w:bidi="en-US"/>
      </w:rPr>
    </w:lvl>
    <w:lvl w:ilvl="4" w:tplc="C74AD482">
      <w:numFmt w:val="bullet"/>
      <w:lvlText w:val="•"/>
      <w:lvlJc w:val="left"/>
      <w:pPr>
        <w:ind w:left="1396" w:hanging="1004"/>
      </w:pPr>
      <w:rPr>
        <w:rFonts w:hint="default"/>
        <w:lang w:val="en-US" w:eastAsia="en-US" w:bidi="en-US"/>
      </w:rPr>
    </w:lvl>
    <w:lvl w:ilvl="5" w:tplc="20363482">
      <w:numFmt w:val="bullet"/>
      <w:lvlText w:val="•"/>
      <w:lvlJc w:val="left"/>
      <w:pPr>
        <w:ind w:left="1471" w:hanging="1004"/>
      </w:pPr>
      <w:rPr>
        <w:rFonts w:hint="default"/>
        <w:lang w:val="en-US" w:eastAsia="en-US" w:bidi="en-US"/>
      </w:rPr>
    </w:lvl>
    <w:lvl w:ilvl="6" w:tplc="AC9A4076">
      <w:numFmt w:val="bullet"/>
      <w:lvlText w:val="•"/>
      <w:lvlJc w:val="left"/>
      <w:pPr>
        <w:ind w:left="1545" w:hanging="1004"/>
      </w:pPr>
      <w:rPr>
        <w:rFonts w:hint="default"/>
        <w:lang w:val="en-US" w:eastAsia="en-US" w:bidi="en-US"/>
      </w:rPr>
    </w:lvl>
    <w:lvl w:ilvl="7" w:tplc="4ADE8DD2">
      <w:numFmt w:val="bullet"/>
      <w:lvlText w:val="•"/>
      <w:lvlJc w:val="left"/>
      <w:pPr>
        <w:ind w:left="1619" w:hanging="1004"/>
      </w:pPr>
      <w:rPr>
        <w:rFonts w:hint="default"/>
        <w:lang w:val="en-US" w:eastAsia="en-US" w:bidi="en-US"/>
      </w:rPr>
    </w:lvl>
    <w:lvl w:ilvl="8" w:tplc="271E02BA">
      <w:numFmt w:val="bullet"/>
      <w:lvlText w:val="•"/>
      <w:lvlJc w:val="left"/>
      <w:pPr>
        <w:ind w:left="1693" w:hanging="1004"/>
      </w:pPr>
      <w:rPr>
        <w:rFonts w:hint="default"/>
        <w:lang w:val="en-US" w:eastAsia="en-US" w:bidi="en-US"/>
      </w:rPr>
    </w:lvl>
  </w:abstractNum>
  <w:abstractNum w:abstractNumId="434">
    <w:nsid w:val="69192F71"/>
    <w:multiLevelType w:val="hybridMultilevel"/>
    <w:tmpl w:val="811EE8F4"/>
    <w:lvl w:ilvl="0" w:tplc="557E413E">
      <w:start w:val="1"/>
      <w:numFmt w:val="decimal"/>
      <w:lvlText w:val="%1."/>
      <w:lvlJc w:val="left"/>
      <w:pPr>
        <w:ind w:left="108" w:hanging="183"/>
      </w:pPr>
      <w:rPr>
        <w:rFonts w:ascii="Times New Roman" w:eastAsia="Times New Roman" w:hAnsi="Times New Roman" w:cs="Times New Roman" w:hint="default"/>
        <w:w w:val="100"/>
        <w:sz w:val="22"/>
        <w:szCs w:val="22"/>
        <w:lang w:val="en-US" w:eastAsia="en-US" w:bidi="en-US"/>
      </w:rPr>
    </w:lvl>
    <w:lvl w:ilvl="1" w:tplc="7D3CC86C">
      <w:numFmt w:val="bullet"/>
      <w:lvlText w:val="•"/>
      <w:lvlJc w:val="left"/>
      <w:pPr>
        <w:ind w:left="260" w:hanging="183"/>
      </w:pPr>
      <w:rPr>
        <w:rFonts w:hint="default"/>
        <w:lang w:val="en-US" w:eastAsia="en-US" w:bidi="en-US"/>
      </w:rPr>
    </w:lvl>
    <w:lvl w:ilvl="2" w:tplc="828E1434">
      <w:numFmt w:val="bullet"/>
      <w:lvlText w:val="•"/>
      <w:lvlJc w:val="left"/>
      <w:pPr>
        <w:ind w:left="420" w:hanging="183"/>
      </w:pPr>
      <w:rPr>
        <w:rFonts w:hint="default"/>
        <w:lang w:val="en-US" w:eastAsia="en-US" w:bidi="en-US"/>
      </w:rPr>
    </w:lvl>
    <w:lvl w:ilvl="3" w:tplc="974CC352">
      <w:numFmt w:val="bullet"/>
      <w:lvlText w:val="•"/>
      <w:lvlJc w:val="left"/>
      <w:pPr>
        <w:ind w:left="580" w:hanging="183"/>
      </w:pPr>
      <w:rPr>
        <w:rFonts w:hint="default"/>
        <w:lang w:val="en-US" w:eastAsia="en-US" w:bidi="en-US"/>
      </w:rPr>
    </w:lvl>
    <w:lvl w:ilvl="4" w:tplc="D24E867C">
      <w:numFmt w:val="bullet"/>
      <w:lvlText w:val="•"/>
      <w:lvlJc w:val="left"/>
      <w:pPr>
        <w:ind w:left="740" w:hanging="183"/>
      </w:pPr>
      <w:rPr>
        <w:rFonts w:hint="default"/>
        <w:lang w:val="en-US" w:eastAsia="en-US" w:bidi="en-US"/>
      </w:rPr>
    </w:lvl>
    <w:lvl w:ilvl="5" w:tplc="C62C43B2">
      <w:numFmt w:val="bullet"/>
      <w:lvlText w:val="•"/>
      <w:lvlJc w:val="left"/>
      <w:pPr>
        <w:ind w:left="900" w:hanging="183"/>
      </w:pPr>
      <w:rPr>
        <w:rFonts w:hint="default"/>
        <w:lang w:val="en-US" w:eastAsia="en-US" w:bidi="en-US"/>
      </w:rPr>
    </w:lvl>
    <w:lvl w:ilvl="6" w:tplc="67C08D56">
      <w:numFmt w:val="bullet"/>
      <w:lvlText w:val="•"/>
      <w:lvlJc w:val="left"/>
      <w:pPr>
        <w:ind w:left="1060" w:hanging="183"/>
      </w:pPr>
      <w:rPr>
        <w:rFonts w:hint="default"/>
        <w:lang w:val="en-US" w:eastAsia="en-US" w:bidi="en-US"/>
      </w:rPr>
    </w:lvl>
    <w:lvl w:ilvl="7" w:tplc="986E4C82">
      <w:numFmt w:val="bullet"/>
      <w:lvlText w:val="•"/>
      <w:lvlJc w:val="left"/>
      <w:pPr>
        <w:ind w:left="1220" w:hanging="183"/>
      </w:pPr>
      <w:rPr>
        <w:rFonts w:hint="default"/>
        <w:lang w:val="en-US" w:eastAsia="en-US" w:bidi="en-US"/>
      </w:rPr>
    </w:lvl>
    <w:lvl w:ilvl="8" w:tplc="7CD67C48">
      <w:numFmt w:val="bullet"/>
      <w:lvlText w:val="•"/>
      <w:lvlJc w:val="left"/>
      <w:pPr>
        <w:ind w:left="1380" w:hanging="183"/>
      </w:pPr>
      <w:rPr>
        <w:rFonts w:hint="default"/>
        <w:lang w:val="en-US" w:eastAsia="en-US" w:bidi="en-US"/>
      </w:rPr>
    </w:lvl>
  </w:abstractNum>
  <w:abstractNum w:abstractNumId="435">
    <w:nsid w:val="69907980"/>
    <w:multiLevelType w:val="hybridMultilevel"/>
    <w:tmpl w:val="CE8C6654"/>
    <w:lvl w:ilvl="0" w:tplc="2E62C256">
      <w:numFmt w:val="bullet"/>
      <w:lvlText w:val=""/>
      <w:lvlJc w:val="left"/>
      <w:pPr>
        <w:ind w:left="827" w:hanging="360"/>
      </w:pPr>
      <w:rPr>
        <w:rFonts w:ascii="Symbol" w:eastAsia="Symbol" w:hAnsi="Symbol" w:cs="Symbol" w:hint="default"/>
        <w:w w:val="100"/>
        <w:sz w:val="24"/>
        <w:szCs w:val="24"/>
        <w:lang w:val="en-US" w:eastAsia="en-US" w:bidi="en-US"/>
      </w:rPr>
    </w:lvl>
    <w:lvl w:ilvl="1" w:tplc="F300D668">
      <w:numFmt w:val="bullet"/>
      <w:lvlText w:val="•"/>
      <w:lvlJc w:val="left"/>
      <w:pPr>
        <w:ind w:left="1016" w:hanging="360"/>
      </w:pPr>
      <w:rPr>
        <w:rFonts w:hint="default"/>
        <w:lang w:val="en-US" w:eastAsia="en-US" w:bidi="en-US"/>
      </w:rPr>
    </w:lvl>
    <w:lvl w:ilvl="2" w:tplc="CE52D9EC">
      <w:numFmt w:val="bullet"/>
      <w:lvlText w:val="•"/>
      <w:lvlJc w:val="left"/>
      <w:pPr>
        <w:ind w:left="1212" w:hanging="360"/>
      </w:pPr>
      <w:rPr>
        <w:rFonts w:hint="default"/>
        <w:lang w:val="en-US" w:eastAsia="en-US" w:bidi="en-US"/>
      </w:rPr>
    </w:lvl>
    <w:lvl w:ilvl="3" w:tplc="AFB8B7CC">
      <w:numFmt w:val="bullet"/>
      <w:lvlText w:val="•"/>
      <w:lvlJc w:val="left"/>
      <w:pPr>
        <w:ind w:left="1408" w:hanging="360"/>
      </w:pPr>
      <w:rPr>
        <w:rFonts w:hint="default"/>
        <w:lang w:val="en-US" w:eastAsia="en-US" w:bidi="en-US"/>
      </w:rPr>
    </w:lvl>
    <w:lvl w:ilvl="4" w:tplc="C6E6F1D6">
      <w:numFmt w:val="bullet"/>
      <w:lvlText w:val="•"/>
      <w:lvlJc w:val="left"/>
      <w:pPr>
        <w:ind w:left="1604" w:hanging="360"/>
      </w:pPr>
      <w:rPr>
        <w:rFonts w:hint="default"/>
        <w:lang w:val="en-US" w:eastAsia="en-US" w:bidi="en-US"/>
      </w:rPr>
    </w:lvl>
    <w:lvl w:ilvl="5" w:tplc="684C8F14">
      <w:numFmt w:val="bullet"/>
      <w:lvlText w:val="•"/>
      <w:lvlJc w:val="left"/>
      <w:pPr>
        <w:ind w:left="1801" w:hanging="360"/>
      </w:pPr>
      <w:rPr>
        <w:rFonts w:hint="default"/>
        <w:lang w:val="en-US" w:eastAsia="en-US" w:bidi="en-US"/>
      </w:rPr>
    </w:lvl>
    <w:lvl w:ilvl="6" w:tplc="9DDCB2EA">
      <w:numFmt w:val="bullet"/>
      <w:lvlText w:val="•"/>
      <w:lvlJc w:val="left"/>
      <w:pPr>
        <w:ind w:left="1997" w:hanging="360"/>
      </w:pPr>
      <w:rPr>
        <w:rFonts w:hint="default"/>
        <w:lang w:val="en-US" w:eastAsia="en-US" w:bidi="en-US"/>
      </w:rPr>
    </w:lvl>
    <w:lvl w:ilvl="7" w:tplc="275EB546">
      <w:numFmt w:val="bullet"/>
      <w:lvlText w:val="•"/>
      <w:lvlJc w:val="left"/>
      <w:pPr>
        <w:ind w:left="2193" w:hanging="360"/>
      </w:pPr>
      <w:rPr>
        <w:rFonts w:hint="default"/>
        <w:lang w:val="en-US" w:eastAsia="en-US" w:bidi="en-US"/>
      </w:rPr>
    </w:lvl>
    <w:lvl w:ilvl="8" w:tplc="C5781840">
      <w:numFmt w:val="bullet"/>
      <w:lvlText w:val="•"/>
      <w:lvlJc w:val="left"/>
      <w:pPr>
        <w:ind w:left="2389" w:hanging="360"/>
      </w:pPr>
      <w:rPr>
        <w:rFonts w:hint="default"/>
        <w:lang w:val="en-US" w:eastAsia="en-US" w:bidi="en-US"/>
      </w:rPr>
    </w:lvl>
  </w:abstractNum>
  <w:abstractNum w:abstractNumId="436">
    <w:nsid w:val="69BE6F80"/>
    <w:multiLevelType w:val="hybridMultilevel"/>
    <w:tmpl w:val="99DC2456"/>
    <w:lvl w:ilvl="0" w:tplc="3E606A50">
      <w:start w:val="1"/>
      <w:numFmt w:val="decimal"/>
      <w:lvlText w:val="%1."/>
      <w:lvlJc w:val="left"/>
      <w:pPr>
        <w:ind w:left="108" w:hanging="181"/>
      </w:pPr>
      <w:rPr>
        <w:rFonts w:ascii="Times New Roman" w:eastAsia="Times New Roman" w:hAnsi="Times New Roman" w:cs="Times New Roman" w:hint="default"/>
        <w:spacing w:val="-2"/>
        <w:w w:val="99"/>
        <w:sz w:val="22"/>
        <w:szCs w:val="22"/>
        <w:lang w:val="en-US" w:eastAsia="en-US" w:bidi="en-US"/>
      </w:rPr>
    </w:lvl>
    <w:lvl w:ilvl="1" w:tplc="E4FAE1EA">
      <w:numFmt w:val="bullet"/>
      <w:lvlText w:val="•"/>
      <w:lvlJc w:val="left"/>
      <w:pPr>
        <w:ind w:left="260" w:hanging="181"/>
      </w:pPr>
      <w:rPr>
        <w:rFonts w:hint="default"/>
        <w:lang w:val="en-US" w:eastAsia="en-US" w:bidi="en-US"/>
      </w:rPr>
    </w:lvl>
    <w:lvl w:ilvl="2" w:tplc="74765DA6">
      <w:numFmt w:val="bullet"/>
      <w:lvlText w:val="•"/>
      <w:lvlJc w:val="left"/>
      <w:pPr>
        <w:ind w:left="420" w:hanging="181"/>
      </w:pPr>
      <w:rPr>
        <w:rFonts w:hint="default"/>
        <w:lang w:val="en-US" w:eastAsia="en-US" w:bidi="en-US"/>
      </w:rPr>
    </w:lvl>
    <w:lvl w:ilvl="3" w:tplc="25F4480E">
      <w:numFmt w:val="bullet"/>
      <w:lvlText w:val="•"/>
      <w:lvlJc w:val="left"/>
      <w:pPr>
        <w:ind w:left="580" w:hanging="181"/>
      </w:pPr>
      <w:rPr>
        <w:rFonts w:hint="default"/>
        <w:lang w:val="en-US" w:eastAsia="en-US" w:bidi="en-US"/>
      </w:rPr>
    </w:lvl>
    <w:lvl w:ilvl="4" w:tplc="94947A36">
      <w:numFmt w:val="bullet"/>
      <w:lvlText w:val="•"/>
      <w:lvlJc w:val="left"/>
      <w:pPr>
        <w:ind w:left="740" w:hanging="181"/>
      </w:pPr>
      <w:rPr>
        <w:rFonts w:hint="default"/>
        <w:lang w:val="en-US" w:eastAsia="en-US" w:bidi="en-US"/>
      </w:rPr>
    </w:lvl>
    <w:lvl w:ilvl="5" w:tplc="FB16161E">
      <w:numFmt w:val="bullet"/>
      <w:lvlText w:val="•"/>
      <w:lvlJc w:val="left"/>
      <w:pPr>
        <w:ind w:left="900" w:hanging="181"/>
      </w:pPr>
      <w:rPr>
        <w:rFonts w:hint="default"/>
        <w:lang w:val="en-US" w:eastAsia="en-US" w:bidi="en-US"/>
      </w:rPr>
    </w:lvl>
    <w:lvl w:ilvl="6" w:tplc="C25826D8">
      <w:numFmt w:val="bullet"/>
      <w:lvlText w:val="•"/>
      <w:lvlJc w:val="left"/>
      <w:pPr>
        <w:ind w:left="1060" w:hanging="181"/>
      </w:pPr>
      <w:rPr>
        <w:rFonts w:hint="default"/>
        <w:lang w:val="en-US" w:eastAsia="en-US" w:bidi="en-US"/>
      </w:rPr>
    </w:lvl>
    <w:lvl w:ilvl="7" w:tplc="6F4C45B2">
      <w:numFmt w:val="bullet"/>
      <w:lvlText w:val="•"/>
      <w:lvlJc w:val="left"/>
      <w:pPr>
        <w:ind w:left="1220" w:hanging="181"/>
      </w:pPr>
      <w:rPr>
        <w:rFonts w:hint="default"/>
        <w:lang w:val="en-US" w:eastAsia="en-US" w:bidi="en-US"/>
      </w:rPr>
    </w:lvl>
    <w:lvl w:ilvl="8" w:tplc="2A98728C">
      <w:numFmt w:val="bullet"/>
      <w:lvlText w:val="•"/>
      <w:lvlJc w:val="left"/>
      <w:pPr>
        <w:ind w:left="1380" w:hanging="181"/>
      </w:pPr>
      <w:rPr>
        <w:rFonts w:hint="default"/>
        <w:lang w:val="en-US" w:eastAsia="en-US" w:bidi="en-US"/>
      </w:rPr>
    </w:lvl>
  </w:abstractNum>
  <w:abstractNum w:abstractNumId="437">
    <w:nsid w:val="69D55EE6"/>
    <w:multiLevelType w:val="hybridMultilevel"/>
    <w:tmpl w:val="E6643476"/>
    <w:lvl w:ilvl="0" w:tplc="FCA8861A">
      <w:numFmt w:val="bullet"/>
      <w:lvlText w:val="•"/>
      <w:lvlJc w:val="left"/>
      <w:pPr>
        <w:ind w:left="266" w:hanging="159"/>
      </w:pPr>
      <w:rPr>
        <w:rFonts w:ascii="Georgia" w:eastAsia="Georgia" w:hAnsi="Georgia" w:cs="Georgia" w:hint="default"/>
        <w:w w:val="112"/>
        <w:sz w:val="24"/>
        <w:szCs w:val="24"/>
        <w:lang w:val="en-US" w:eastAsia="en-US" w:bidi="en-US"/>
      </w:rPr>
    </w:lvl>
    <w:lvl w:ilvl="1" w:tplc="F2543812">
      <w:numFmt w:val="bullet"/>
      <w:lvlText w:val="•"/>
      <w:lvlJc w:val="left"/>
      <w:pPr>
        <w:ind w:left="457" w:hanging="159"/>
      </w:pPr>
      <w:rPr>
        <w:rFonts w:hint="default"/>
        <w:lang w:val="en-US" w:eastAsia="en-US" w:bidi="en-US"/>
      </w:rPr>
    </w:lvl>
    <w:lvl w:ilvl="2" w:tplc="8DC06F42">
      <w:numFmt w:val="bullet"/>
      <w:lvlText w:val="•"/>
      <w:lvlJc w:val="left"/>
      <w:pPr>
        <w:ind w:left="655" w:hanging="159"/>
      </w:pPr>
      <w:rPr>
        <w:rFonts w:hint="default"/>
        <w:lang w:val="en-US" w:eastAsia="en-US" w:bidi="en-US"/>
      </w:rPr>
    </w:lvl>
    <w:lvl w:ilvl="3" w:tplc="CB10ADF6">
      <w:numFmt w:val="bullet"/>
      <w:lvlText w:val="•"/>
      <w:lvlJc w:val="left"/>
      <w:pPr>
        <w:ind w:left="853" w:hanging="159"/>
      </w:pPr>
      <w:rPr>
        <w:rFonts w:hint="default"/>
        <w:lang w:val="en-US" w:eastAsia="en-US" w:bidi="en-US"/>
      </w:rPr>
    </w:lvl>
    <w:lvl w:ilvl="4" w:tplc="4DF8A32A">
      <w:numFmt w:val="bullet"/>
      <w:lvlText w:val="•"/>
      <w:lvlJc w:val="left"/>
      <w:pPr>
        <w:ind w:left="1051" w:hanging="159"/>
      </w:pPr>
      <w:rPr>
        <w:rFonts w:hint="default"/>
        <w:lang w:val="en-US" w:eastAsia="en-US" w:bidi="en-US"/>
      </w:rPr>
    </w:lvl>
    <w:lvl w:ilvl="5" w:tplc="2D86E72C">
      <w:numFmt w:val="bullet"/>
      <w:lvlText w:val="•"/>
      <w:lvlJc w:val="left"/>
      <w:pPr>
        <w:ind w:left="1249" w:hanging="159"/>
      </w:pPr>
      <w:rPr>
        <w:rFonts w:hint="default"/>
        <w:lang w:val="en-US" w:eastAsia="en-US" w:bidi="en-US"/>
      </w:rPr>
    </w:lvl>
    <w:lvl w:ilvl="6" w:tplc="0D18BAA2">
      <w:numFmt w:val="bullet"/>
      <w:lvlText w:val="•"/>
      <w:lvlJc w:val="left"/>
      <w:pPr>
        <w:ind w:left="1447" w:hanging="159"/>
      </w:pPr>
      <w:rPr>
        <w:rFonts w:hint="default"/>
        <w:lang w:val="en-US" w:eastAsia="en-US" w:bidi="en-US"/>
      </w:rPr>
    </w:lvl>
    <w:lvl w:ilvl="7" w:tplc="75EECEB4">
      <w:numFmt w:val="bullet"/>
      <w:lvlText w:val="•"/>
      <w:lvlJc w:val="left"/>
      <w:pPr>
        <w:ind w:left="1645" w:hanging="159"/>
      </w:pPr>
      <w:rPr>
        <w:rFonts w:hint="default"/>
        <w:lang w:val="en-US" w:eastAsia="en-US" w:bidi="en-US"/>
      </w:rPr>
    </w:lvl>
    <w:lvl w:ilvl="8" w:tplc="73D6468A">
      <w:numFmt w:val="bullet"/>
      <w:lvlText w:val="•"/>
      <w:lvlJc w:val="left"/>
      <w:pPr>
        <w:ind w:left="1843" w:hanging="159"/>
      </w:pPr>
      <w:rPr>
        <w:rFonts w:hint="default"/>
        <w:lang w:val="en-US" w:eastAsia="en-US" w:bidi="en-US"/>
      </w:rPr>
    </w:lvl>
  </w:abstractNum>
  <w:abstractNum w:abstractNumId="438">
    <w:nsid w:val="6A4E008F"/>
    <w:multiLevelType w:val="hybridMultilevel"/>
    <w:tmpl w:val="2572ED5C"/>
    <w:lvl w:ilvl="0" w:tplc="6FBA90D2">
      <w:numFmt w:val="bullet"/>
      <w:lvlText w:val="•"/>
      <w:lvlJc w:val="left"/>
      <w:pPr>
        <w:ind w:left="107" w:hanging="176"/>
      </w:pPr>
      <w:rPr>
        <w:rFonts w:ascii="Arial" w:eastAsia="Arial" w:hAnsi="Arial" w:cs="Arial" w:hint="default"/>
        <w:w w:val="142"/>
        <w:sz w:val="24"/>
        <w:szCs w:val="24"/>
        <w:lang w:val="en-US" w:eastAsia="en-US" w:bidi="en-US"/>
      </w:rPr>
    </w:lvl>
    <w:lvl w:ilvl="1" w:tplc="3EA6B1AE">
      <w:numFmt w:val="bullet"/>
      <w:lvlText w:val="•"/>
      <w:lvlJc w:val="left"/>
      <w:pPr>
        <w:ind w:left="372" w:hanging="176"/>
      </w:pPr>
      <w:rPr>
        <w:rFonts w:hint="default"/>
        <w:lang w:val="en-US" w:eastAsia="en-US" w:bidi="en-US"/>
      </w:rPr>
    </w:lvl>
    <w:lvl w:ilvl="2" w:tplc="0560B516">
      <w:numFmt w:val="bullet"/>
      <w:lvlText w:val="•"/>
      <w:lvlJc w:val="left"/>
      <w:pPr>
        <w:ind w:left="645" w:hanging="176"/>
      </w:pPr>
      <w:rPr>
        <w:rFonts w:hint="default"/>
        <w:lang w:val="en-US" w:eastAsia="en-US" w:bidi="en-US"/>
      </w:rPr>
    </w:lvl>
    <w:lvl w:ilvl="3" w:tplc="B9E666B4">
      <w:numFmt w:val="bullet"/>
      <w:lvlText w:val="•"/>
      <w:lvlJc w:val="left"/>
      <w:pPr>
        <w:ind w:left="918" w:hanging="176"/>
      </w:pPr>
      <w:rPr>
        <w:rFonts w:hint="default"/>
        <w:lang w:val="en-US" w:eastAsia="en-US" w:bidi="en-US"/>
      </w:rPr>
    </w:lvl>
    <w:lvl w:ilvl="4" w:tplc="6F160312">
      <w:numFmt w:val="bullet"/>
      <w:lvlText w:val="•"/>
      <w:lvlJc w:val="left"/>
      <w:pPr>
        <w:ind w:left="1190" w:hanging="176"/>
      </w:pPr>
      <w:rPr>
        <w:rFonts w:hint="default"/>
        <w:lang w:val="en-US" w:eastAsia="en-US" w:bidi="en-US"/>
      </w:rPr>
    </w:lvl>
    <w:lvl w:ilvl="5" w:tplc="494EBFB0">
      <w:numFmt w:val="bullet"/>
      <w:lvlText w:val="•"/>
      <w:lvlJc w:val="left"/>
      <w:pPr>
        <w:ind w:left="1463" w:hanging="176"/>
      </w:pPr>
      <w:rPr>
        <w:rFonts w:hint="default"/>
        <w:lang w:val="en-US" w:eastAsia="en-US" w:bidi="en-US"/>
      </w:rPr>
    </w:lvl>
    <w:lvl w:ilvl="6" w:tplc="4A2E4F34">
      <w:numFmt w:val="bullet"/>
      <w:lvlText w:val="•"/>
      <w:lvlJc w:val="left"/>
      <w:pPr>
        <w:ind w:left="1736" w:hanging="176"/>
      </w:pPr>
      <w:rPr>
        <w:rFonts w:hint="default"/>
        <w:lang w:val="en-US" w:eastAsia="en-US" w:bidi="en-US"/>
      </w:rPr>
    </w:lvl>
    <w:lvl w:ilvl="7" w:tplc="D180AFC2">
      <w:numFmt w:val="bullet"/>
      <w:lvlText w:val="•"/>
      <w:lvlJc w:val="left"/>
      <w:pPr>
        <w:ind w:left="2008" w:hanging="176"/>
      </w:pPr>
      <w:rPr>
        <w:rFonts w:hint="default"/>
        <w:lang w:val="en-US" w:eastAsia="en-US" w:bidi="en-US"/>
      </w:rPr>
    </w:lvl>
    <w:lvl w:ilvl="8" w:tplc="349A4444">
      <w:numFmt w:val="bullet"/>
      <w:lvlText w:val="•"/>
      <w:lvlJc w:val="left"/>
      <w:pPr>
        <w:ind w:left="2281" w:hanging="176"/>
      </w:pPr>
      <w:rPr>
        <w:rFonts w:hint="default"/>
        <w:lang w:val="en-US" w:eastAsia="en-US" w:bidi="en-US"/>
      </w:rPr>
    </w:lvl>
  </w:abstractNum>
  <w:abstractNum w:abstractNumId="439">
    <w:nsid w:val="6A516AD1"/>
    <w:multiLevelType w:val="hybridMultilevel"/>
    <w:tmpl w:val="5AA4AB36"/>
    <w:lvl w:ilvl="0" w:tplc="EBF48918">
      <w:numFmt w:val="bullet"/>
      <w:lvlText w:val="•"/>
      <w:lvlJc w:val="left"/>
      <w:pPr>
        <w:ind w:left="268" w:hanging="159"/>
      </w:pPr>
      <w:rPr>
        <w:rFonts w:ascii="Georgia" w:eastAsia="Georgia" w:hAnsi="Georgia" w:cs="Georgia" w:hint="default"/>
        <w:w w:val="112"/>
        <w:sz w:val="24"/>
        <w:szCs w:val="24"/>
        <w:lang w:val="en-US" w:eastAsia="en-US" w:bidi="en-US"/>
      </w:rPr>
    </w:lvl>
    <w:lvl w:ilvl="1" w:tplc="DC2AF3DA">
      <w:numFmt w:val="bullet"/>
      <w:lvlText w:val="•"/>
      <w:lvlJc w:val="left"/>
      <w:pPr>
        <w:ind w:left="455" w:hanging="159"/>
      </w:pPr>
      <w:rPr>
        <w:rFonts w:hint="default"/>
        <w:lang w:val="en-US" w:eastAsia="en-US" w:bidi="en-US"/>
      </w:rPr>
    </w:lvl>
    <w:lvl w:ilvl="2" w:tplc="A4A01EE0">
      <w:numFmt w:val="bullet"/>
      <w:lvlText w:val="•"/>
      <w:lvlJc w:val="left"/>
      <w:pPr>
        <w:ind w:left="651" w:hanging="159"/>
      </w:pPr>
      <w:rPr>
        <w:rFonts w:hint="default"/>
        <w:lang w:val="en-US" w:eastAsia="en-US" w:bidi="en-US"/>
      </w:rPr>
    </w:lvl>
    <w:lvl w:ilvl="3" w:tplc="DA50A8B6">
      <w:numFmt w:val="bullet"/>
      <w:lvlText w:val="•"/>
      <w:lvlJc w:val="left"/>
      <w:pPr>
        <w:ind w:left="846" w:hanging="159"/>
      </w:pPr>
      <w:rPr>
        <w:rFonts w:hint="default"/>
        <w:lang w:val="en-US" w:eastAsia="en-US" w:bidi="en-US"/>
      </w:rPr>
    </w:lvl>
    <w:lvl w:ilvl="4" w:tplc="E2AA2C48">
      <w:numFmt w:val="bullet"/>
      <w:lvlText w:val="•"/>
      <w:lvlJc w:val="left"/>
      <w:pPr>
        <w:ind w:left="1042" w:hanging="159"/>
      </w:pPr>
      <w:rPr>
        <w:rFonts w:hint="default"/>
        <w:lang w:val="en-US" w:eastAsia="en-US" w:bidi="en-US"/>
      </w:rPr>
    </w:lvl>
    <w:lvl w:ilvl="5" w:tplc="4FFCD42E">
      <w:numFmt w:val="bullet"/>
      <w:lvlText w:val="•"/>
      <w:lvlJc w:val="left"/>
      <w:pPr>
        <w:ind w:left="1237" w:hanging="159"/>
      </w:pPr>
      <w:rPr>
        <w:rFonts w:hint="default"/>
        <w:lang w:val="en-US" w:eastAsia="en-US" w:bidi="en-US"/>
      </w:rPr>
    </w:lvl>
    <w:lvl w:ilvl="6" w:tplc="7D4E7B9C">
      <w:numFmt w:val="bullet"/>
      <w:lvlText w:val="•"/>
      <w:lvlJc w:val="left"/>
      <w:pPr>
        <w:ind w:left="1433" w:hanging="159"/>
      </w:pPr>
      <w:rPr>
        <w:rFonts w:hint="default"/>
        <w:lang w:val="en-US" w:eastAsia="en-US" w:bidi="en-US"/>
      </w:rPr>
    </w:lvl>
    <w:lvl w:ilvl="7" w:tplc="B5728ECA">
      <w:numFmt w:val="bullet"/>
      <w:lvlText w:val="•"/>
      <w:lvlJc w:val="left"/>
      <w:pPr>
        <w:ind w:left="1628" w:hanging="159"/>
      </w:pPr>
      <w:rPr>
        <w:rFonts w:hint="default"/>
        <w:lang w:val="en-US" w:eastAsia="en-US" w:bidi="en-US"/>
      </w:rPr>
    </w:lvl>
    <w:lvl w:ilvl="8" w:tplc="4F42E9F0">
      <w:numFmt w:val="bullet"/>
      <w:lvlText w:val="•"/>
      <w:lvlJc w:val="left"/>
      <w:pPr>
        <w:ind w:left="1824" w:hanging="159"/>
      </w:pPr>
      <w:rPr>
        <w:rFonts w:hint="default"/>
        <w:lang w:val="en-US" w:eastAsia="en-US" w:bidi="en-US"/>
      </w:rPr>
    </w:lvl>
  </w:abstractNum>
  <w:abstractNum w:abstractNumId="440">
    <w:nsid w:val="6A8409C2"/>
    <w:multiLevelType w:val="hybridMultilevel"/>
    <w:tmpl w:val="FF6EC87A"/>
    <w:lvl w:ilvl="0" w:tplc="9DD0B188">
      <w:numFmt w:val="bullet"/>
      <w:lvlText w:val="•"/>
      <w:lvlJc w:val="left"/>
      <w:pPr>
        <w:ind w:left="282" w:hanging="176"/>
      </w:pPr>
      <w:rPr>
        <w:rFonts w:ascii="Arial" w:eastAsia="Arial" w:hAnsi="Arial" w:cs="Arial" w:hint="default"/>
        <w:w w:val="142"/>
        <w:sz w:val="24"/>
        <w:szCs w:val="24"/>
        <w:lang w:val="en-US" w:eastAsia="en-US" w:bidi="en-US"/>
      </w:rPr>
    </w:lvl>
    <w:lvl w:ilvl="1" w:tplc="4CB4E970">
      <w:numFmt w:val="bullet"/>
      <w:lvlText w:val="•"/>
      <w:lvlJc w:val="left"/>
      <w:pPr>
        <w:ind w:left="534" w:hanging="176"/>
      </w:pPr>
      <w:rPr>
        <w:rFonts w:hint="default"/>
        <w:lang w:val="en-US" w:eastAsia="en-US" w:bidi="en-US"/>
      </w:rPr>
    </w:lvl>
    <w:lvl w:ilvl="2" w:tplc="F760BCE0">
      <w:numFmt w:val="bullet"/>
      <w:lvlText w:val="•"/>
      <w:lvlJc w:val="left"/>
      <w:pPr>
        <w:ind w:left="789" w:hanging="176"/>
      </w:pPr>
      <w:rPr>
        <w:rFonts w:hint="default"/>
        <w:lang w:val="en-US" w:eastAsia="en-US" w:bidi="en-US"/>
      </w:rPr>
    </w:lvl>
    <w:lvl w:ilvl="3" w:tplc="797643D2">
      <w:numFmt w:val="bullet"/>
      <w:lvlText w:val="•"/>
      <w:lvlJc w:val="left"/>
      <w:pPr>
        <w:ind w:left="1044" w:hanging="176"/>
      </w:pPr>
      <w:rPr>
        <w:rFonts w:hint="default"/>
        <w:lang w:val="en-US" w:eastAsia="en-US" w:bidi="en-US"/>
      </w:rPr>
    </w:lvl>
    <w:lvl w:ilvl="4" w:tplc="3290049C">
      <w:numFmt w:val="bullet"/>
      <w:lvlText w:val="•"/>
      <w:lvlJc w:val="left"/>
      <w:pPr>
        <w:ind w:left="1298" w:hanging="176"/>
      </w:pPr>
      <w:rPr>
        <w:rFonts w:hint="default"/>
        <w:lang w:val="en-US" w:eastAsia="en-US" w:bidi="en-US"/>
      </w:rPr>
    </w:lvl>
    <w:lvl w:ilvl="5" w:tplc="47A6381A">
      <w:numFmt w:val="bullet"/>
      <w:lvlText w:val="•"/>
      <w:lvlJc w:val="left"/>
      <w:pPr>
        <w:ind w:left="1553" w:hanging="176"/>
      </w:pPr>
      <w:rPr>
        <w:rFonts w:hint="default"/>
        <w:lang w:val="en-US" w:eastAsia="en-US" w:bidi="en-US"/>
      </w:rPr>
    </w:lvl>
    <w:lvl w:ilvl="6" w:tplc="A9CA1910">
      <w:numFmt w:val="bullet"/>
      <w:lvlText w:val="•"/>
      <w:lvlJc w:val="left"/>
      <w:pPr>
        <w:ind w:left="1808" w:hanging="176"/>
      </w:pPr>
      <w:rPr>
        <w:rFonts w:hint="default"/>
        <w:lang w:val="en-US" w:eastAsia="en-US" w:bidi="en-US"/>
      </w:rPr>
    </w:lvl>
    <w:lvl w:ilvl="7" w:tplc="BADAD1BE">
      <w:numFmt w:val="bullet"/>
      <w:lvlText w:val="•"/>
      <w:lvlJc w:val="left"/>
      <w:pPr>
        <w:ind w:left="2062" w:hanging="176"/>
      </w:pPr>
      <w:rPr>
        <w:rFonts w:hint="default"/>
        <w:lang w:val="en-US" w:eastAsia="en-US" w:bidi="en-US"/>
      </w:rPr>
    </w:lvl>
    <w:lvl w:ilvl="8" w:tplc="F4200B70">
      <w:numFmt w:val="bullet"/>
      <w:lvlText w:val="•"/>
      <w:lvlJc w:val="left"/>
      <w:pPr>
        <w:ind w:left="2317" w:hanging="176"/>
      </w:pPr>
      <w:rPr>
        <w:rFonts w:hint="default"/>
        <w:lang w:val="en-US" w:eastAsia="en-US" w:bidi="en-US"/>
      </w:rPr>
    </w:lvl>
  </w:abstractNum>
  <w:abstractNum w:abstractNumId="441">
    <w:nsid w:val="6AAB7553"/>
    <w:multiLevelType w:val="hybridMultilevel"/>
    <w:tmpl w:val="A5486EC4"/>
    <w:lvl w:ilvl="0" w:tplc="E2EC22FC">
      <w:numFmt w:val="bullet"/>
      <w:lvlText w:val=""/>
      <w:lvlJc w:val="left"/>
      <w:pPr>
        <w:ind w:left="828" w:hanging="360"/>
      </w:pPr>
      <w:rPr>
        <w:rFonts w:ascii="Symbol" w:eastAsia="Symbol" w:hAnsi="Symbol" w:cs="Symbol" w:hint="default"/>
        <w:w w:val="100"/>
        <w:sz w:val="24"/>
        <w:szCs w:val="24"/>
        <w:lang w:val="en-US" w:eastAsia="en-US" w:bidi="en-US"/>
      </w:rPr>
    </w:lvl>
    <w:lvl w:ilvl="1" w:tplc="7EFE5FDC">
      <w:numFmt w:val="bullet"/>
      <w:lvlText w:val="•"/>
      <w:lvlJc w:val="left"/>
      <w:pPr>
        <w:ind w:left="996" w:hanging="360"/>
      </w:pPr>
      <w:rPr>
        <w:rFonts w:hint="default"/>
        <w:lang w:val="en-US" w:eastAsia="en-US" w:bidi="en-US"/>
      </w:rPr>
    </w:lvl>
    <w:lvl w:ilvl="2" w:tplc="0A3AAF28">
      <w:numFmt w:val="bullet"/>
      <w:lvlText w:val="•"/>
      <w:lvlJc w:val="left"/>
      <w:pPr>
        <w:ind w:left="1172" w:hanging="360"/>
      </w:pPr>
      <w:rPr>
        <w:rFonts w:hint="default"/>
        <w:lang w:val="en-US" w:eastAsia="en-US" w:bidi="en-US"/>
      </w:rPr>
    </w:lvl>
    <w:lvl w:ilvl="3" w:tplc="2EB8D59A">
      <w:numFmt w:val="bullet"/>
      <w:lvlText w:val="•"/>
      <w:lvlJc w:val="left"/>
      <w:pPr>
        <w:ind w:left="1348" w:hanging="360"/>
      </w:pPr>
      <w:rPr>
        <w:rFonts w:hint="default"/>
        <w:lang w:val="en-US" w:eastAsia="en-US" w:bidi="en-US"/>
      </w:rPr>
    </w:lvl>
    <w:lvl w:ilvl="4" w:tplc="F07C7C78">
      <w:numFmt w:val="bullet"/>
      <w:lvlText w:val="•"/>
      <w:lvlJc w:val="left"/>
      <w:pPr>
        <w:ind w:left="1524" w:hanging="360"/>
      </w:pPr>
      <w:rPr>
        <w:rFonts w:hint="default"/>
        <w:lang w:val="en-US" w:eastAsia="en-US" w:bidi="en-US"/>
      </w:rPr>
    </w:lvl>
    <w:lvl w:ilvl="5" w:tplc="6878599E">
      <w:numFmt w:val="bullet"/>
      <w:lvlText w:val="•"/>
      <w:lvlJc w:val="left"/>
      <w:pPr>
        <w:ind w:left="1700" w:hanging="360"/>
      </w:pPr>
      <w:rPr>
        <w:rFonts w:hint="default"/>
        <w:lang w:val="en-US" w:eastAsia="en-US" w:bidi="en-US"/>
      </w:rPr>
    </w:lvl>
    <w:lvl w:ilvl="6" w:tplc="8F3C74DA">
      <w:numFmt w:val="bullet"/>
      <w:lvlText w:val="•"/>
      <w:lvlJc w:val="left"/>
      <w:pPr>
        <w:ind w:left="1876" w:hanging="360"/>
      </w:pPr>
      <w:rPr>
        <w:rFonts w:hint="default"/>
        <w:lang w:val="en-US" w:eastAsia="en-US" w:bidi="en-US"/>
      </w:rPr>
    </w:lvl>
    <w:lvl w:ilvl="7" w:tplc="5A6411DE">
      <w:numFmt w:val="bullet"/>
      <w:lvlText w:val="•"/>
      <w:lvlJc w:val="left"/>
      <w:pPr>
        <w:ind w:left="2052" w:hanging="360"/>
      </w:pPr>
      <w:rPr>
        <w:rFonts w:hint="default"/>
        <w:lang w:val="en-US" w:eastAsia="en-US" w:bidi="en-US"/>
      </w:rPr>
    </w:lvl>
    <w:lvl w:ilvl="8" w:tplc="F8461B22">
      <w:numFmt w:val="bullet"/>
      <w:lvlText w:val="•"/>
      <w:lvlJc w:val="left"/>
      <w:pPr>
        <w:ind w:left="2228" w:hanging="360"/>
      </w:pPr>
      <w:rPr>
        <w:rFonts w:hint="default"/>
        <w:lang w:val="en-US" w:eastAsia="en-US" w:bidi="en-US"/>
      </w:rPr>
    </w:lvl>
  </w:abstractNum>
  <w:abstractNum w:abstractNumId="442">
    <w:nsid w:val="6B351DD7"/>
    <w:multiLevelType w:val="hybridMultilevel"/>
    <w:tmpl w:val="11CC308C"/>
    <w:lvl w:ilvl="0" w:tplc="B26C7B8C">
      <w:numFmt w:val="bullet"/>
      <w:lvlText w:val="•"/>
      <w:lvlJc w:val="left"/>
      <w:pPr>
        <w:ind w:left="268" w:hanging="159"/>
      </w:pPr>
      <w:rPr>
        <w:rFonts w:ascii="Georgia" w:eastAsia="Georgia" w:hAnsi="Georgia" w:cs="Georgia" w:hint="default"/>
        <w:w w:val="112"/>
        <w:sz w:val="24"/>
        <w:szCs w:val="24"/>
        <w:lang w:val="en-US" w:eastAsia="en-US" w:bidi="en-US"/>
      </w:rPr>
    </w:lvl>
    <w:lvl w:ilvl="1" w:tplc="1F90241E">
      <w:numFmt w:val="bullet"/>
      <w:lvlText w:val="•"/>
      <w:lvlJc w:val="left"/>
      <w:pPr>
        <w:ind w:left="455" w:hanging="159"/>
      </w:pPr>
      <w:rPr>
        <w:rFonts w:hint="default"/>
        <w:lang w:val="en-US" w:eastAsia="en-US" w:bidi="en-US"/>
      </w:rPr>
    </w:lvl>
    <w:lvl w:ilvl="2" w:tplc="0466FF5E">
      <w:numFmt w:val="bullet"/>
      <w:lvlText w:val="•"/>
      <w:lvlJc w:val="left"/>
      <w:pPr>
        <w:ind w:left="651" w:hanging="159"/>
      </w:pPr>
      <w:rPr>
        <w:rFonts w:hint="default"/>
        <w:lang w:val="en-US" w:eastAsia="en-US" w:bidi="en-US"/>
      </w:rPr>
    </w:lvl>
    <w:lvl w:ilvl="3" w:tplc="567C50DC">
      <w:numFmt w:val="bullet"/>
      <w:lvlText w:val="•"/>
      <w:lvlJc w:val="left"/>
      <w:pPr>
        <w:ind w:left="846" w:hanging="159"/>
      </w:pPr>
      <w:rPr>
        <w:rFonts w:hint="default"/>
        <w:lang w:val="en-US" w:eastAsia="en-US" w:bidi="en-US"/>
      </w:rPr>
    </w:lvl>
    <w:lvl w:ilvl="4" w:tplc="A0C8AD20">
      <w:numFmt w:val="bullet"/>
      <w:lvlText w:val="•"/>
      <w:lvlJc w:val="left"/>
      <w:pPr>
        <w:ind w:left="1042" w:hanging="159"/>
      </w:pPr>
      <w:rPr>
        <w:rFonts w:hint="default"/>
        <w:lang w:val="en-US" w:eastAsia="en-US" w:bidi="en-US"/>
      </w:rPr>
    </w:lvl>
    <w:lvl w:ilvl="5" w:tplc="52423A7E">
      <w:numFmt w:val="bullet"/>
      <w:lvlText w:val="•"/>
      <w:lvlJc w:val="left"/>
      <w:pPr>
        <w:ind w:left="1237" w:hanging="159"/>
      </w:pPr>
      <w:rPr>
        <w:rFonts w:hint="default"/>
        <w:lang w:val="en-US" w:eastAsia="en-US" w:bidi="en-US"/>
      </w:rPr>
    </w:lvl>
    <w:lvl w:ilvl="6" w:tplc="7B9ECF16">
      <w:numFmt w:val="bullet"/>
      <w:lvlText w:val="•"/>
      <w:lvlJc w:val="left"/>
      <w:pPr>
        <w:ind w:left="1433" w:hanging="159"/>
      </w:pPr>
      <w:rPr>
        <w:rFonts w:hint="default"/>
        <w:lang w:val="en-US" w:eastAsia="en-US" w:bidi="en-US"/>
      </w:rPr>
    </w:lvl>
    <w:lvl w:ilvl="7" w:tplc="04907686">
      <w:numFmt w:val="bullet"/>
      <w:lvlText w:val="•"/>
      <w:lvlJc w:val="left"/>
      <w:pPr>
        <w:ind w:left="1628" w:hanging="159"/>
      </w:pPr>
      <w:rPr>
        <w:rFonts w:hint="default"/>
        <w:lang w:val="en-US" w:eastAsia="en-US" w:bidi="en-US"/>
      </w:rPr>
    </w:lvl>
    <w:lvl w:ilvl="8" w:tplc="81180DDA">
      <w:numFmt w:val="bullet"/>
      <w:lvlText w:val="•"/>
      <w:lvlJc w:val="left"/>
      <w:pPr>
        <w:ind w:left="1824" w:hanging="159"/>
      </w:pPr>
      <w:rPr>
        <w:rFonts w:hint="default"/>
        <w:lang w:val="en-US" w:eastAsia="en-US" w:bidi="en-US"/>
      </w:rPr>
    </w:lvl>
  </w:abstractNum>
  <w:abstractNum w:abstractNumId="443">
    <w:nsid w:val="6BB550ED"/>
    <w:multiLevelType w:val="hybridMultilevel"/>
    <w:tmpl w:val="A508B07C"/>
    <w:lvl w:ilvl="0" w:tplc="085064CC">
      <w:numFmt w:val="bullet"/>
      <w:lvlText w:val=""/>
      <w:lvlJc w:val="left"/>
      <w:pPr>
        <w:ind w:left="825" w:hanging="360"/>
      </w:pPr>
      <w:rPr>
        <w:rFonts w:ascii="Symbol" w:eastAsia="Symbol" w:hAnsi="Symbol" w:cs="Symbol" w:hint="default"/>
        <w:w w:val="100"/>
        <w:sz w:val="24"/>
        <w:szCs w:val="24"/>
        <w:lang w:val="en-US" w:eastAsia="en-US" w:bidi="en-US"/>
      </w:rPr>
    </w:lvl>
    <w:lvl w:ilvl="1" w:tplc="46745564">
      <w:numFmt w:val="bullet"/>
      <w:lvlText w:val="•"/>
      <w:lvlJc w:val="left"/>
      <w:pPr>
        <w:ind w:left="1061" w:hanging="360"/>
      </w:pPr>
      <w:rPr>
        <w:rFonts w:hint="default"/>
        <w:lang w:val="en-US" w:eastAsia="en-US" w:bidi="en-US"/>
      </w:rPr>
    </w:lvl>
    <w:lvl w:ilvl="2" w:tplc="30406614">
      <w:numFmt w:val="bullet"/>
      <w:lvlText w:val="•"/>
      <w:lvlJc w:val="left"/>
      <w:pPr>
        <w:ind w:left="1302" w:hanging="360"/>
      </w:pPr>
      <w:rPr>
        <w:rFonts w:hint="default"/>
        <w:lang w:val="en-US" w:eastAsia="en-US" w:bidi="en-US"/>
      </w:rPr>
    </w:lvl>
    <w:lvl w:ilvl="3" w:tplc="A34061BC">
      <w:numFmt w:val="bullet"/>
      <w:lvlText w:val="•"/>
      <w:lvlJc w:val="left"/>
      <w:pPr>
        <w:ind w:left="1543" w:hanging="360"/>
      </w:pPr>
      <w:rPr>
        <w:rFonts w:hint="default"/>
        <w:lang w:val="en-US" w:eastAsia="en-US" w:bidi="en-US"/>
      </w:rPr>
    </w:lvl>
    <w:lvl w:ilvl="4" w:tplc="E242A060">
      <w:numFmt w:val="bullet"/>
      <w:lvlText w:val="•"/>
      <w:lvlJc w:val="left"/>
      <w:pPr>
        <w:ind w:left="1784" w:hanging="360"/>
      </w:pPr>
      <w:rPr>
        <w:rFonts w:hint="default"/>
        <w:lang w:val="en-US" w:eastAsia="en-US" w:bidi="en-US"/>
      </w:rPr>
    </w:lvl>
    <w:lvl w:ilvl="5" w:tplc="21366918">
      <w:numFmt w:val="bullet"/>
      <w:lvlText w:val="•"/>
      <w:lvlJc w:val="left"/>
      <w:pPr>
        <w:ind w:left="2025" w:hanging="360"/>
      </w:pPr>
      <w:rPr>
        <w:rFonts w:hint="default"/>
        <w:lang w:val="en-US" w:eastAsia="en-US" w:bidi="en-US"/>
      </w:rPr>
    </w:lvl>
    <w:lvl w:ilvl="6" w:tplc="29864B64">
      <w:numFmt w:val="bullet"/>
      <w:lvlText w:val="•"/>
      <w:lvlJc w:val="left"/>
      <w:pPr>
        <w:ind w:left="2266" w:hanging="360"/>
      </w:pPr>
      <w:rPr>
        <w:rFonts w:hint="default"/>
        <w:lang w:val="en-US" w:eastAsia="en-US" w:bidi="en-US"/>
      </w:rPr>
    </w:lvl>
    <w:lvl w:ilvl="7" w:tplc="D150796A">
      <w:numFmt w:val="bullet"/>
      <w:lvlText w:val="•"/>
      <w:lvlJc w:val="left"/>
      <w:pPr>
        <w:ind w:left="2507" w:hanging="360"/>
      </w:pPr>
      <w:rPr>
        <w:rFonts w:hint="default"/>
        <w:lang w:val="en-US" w:eastAsia="en-US" w:bidi="en-US"/>
      </w:rPr>
    </w:lvl>
    <w:lvl w:ilvl="8" w:tplc="579A48FE">
      <w:numFmt w:val="bullet"/>
      <w:lvlText w:val="•"/>
      <w:lvlJc w:val="left"/>
      <w:pPr>
        <w:ind w:left="2748" w:hanging="360"/>
      </w:pPr>
      <w:rPr>
        <w:rFonts w:hint="default"/>
        <w:lang w:val="en-US" w:eastAsia="en-US" w:bidi="en-US"/>
      </w:rPr>
    </w:lvl>
  </w:abstractNum>
  <w:abstractNum w:abstractNumId="444">
    <w:nsid w:val="6C147719"/>
    <w:multiLevelType w:val="hybridMultilevel"/>
    <w:tmpl w:val="7C764DE6"/>
    <w:lvl w:ilvl="0" w:tplc="E60281DC">
      <w:numFmt w:val="bullet"/>
      <w:lvlText w:val=""/>
      <w:lvlJc w:val="left"/>
      <w:pPr>
        <w:ind w:left="827" w:hanging="360"/>
      </w:pPr>
      <w:rPr>
        <w:rFonts w:ascii="Symbol" w:eastAsia="Symbol" w:hAnsi="Symbol" w:cs="Symbol" w:hint="default"/>
        <w:w w:val="100"/>
        <w:sz w:val="24"/>
        <w:szCs w:val="24"/>
        <w:lang w:val="en-US" w:eastAsia="en-US" w:bidi="en-US"/>
      </w:rPr>
    </w:lvl>
    <w:lvl w:ilvl="1" w:tplc="38FC81E6">
      <w:numFmt w:val="bullet"/>
      <w:lvlText w:val="•"/>
      <w:lvlJc w:val="left"/>
      <w:pPr>
        <w:ind w:left="1077" w:hanging="360"/>
      </w:pPr>
      <w:rPr>
        <w:rFonts w:hint="default"/>
        <w:lang w:val="en-US" w:eastAsia="en-US" w:bidi="en-US"/>
      </w:rPr>
    </w:lvl>
    <w:lvl w:ilvl="2" w:tplc="C3F40D1E">
      <w:numFmt w:val="bullet"/>
      <w:lvlText w:val="•"/>
      <w:lvlJc w:val="left"/>
      <w:pPr>
        <w:ind w:left="1334" w:hanging="360"/>
      </w:pPr>
      <w:rPr>
        <w:rFonts w:hint="default"/>
        <w:lang w:val="en-US" w:eastAsia="en-US" w:bidi="en-US"/>
      </w:rPr>
    </w:lvl>
    <w:lvl w:ilvl="3" w:tplc="A0741D04">
      <w:numFmt w:val="bullet"/>
      <w:lvlText w:val="•"/>
      <w:lvlJc w:val="left"/>
      <w:pPr>
        <w:ind w:left="1591" w:hanging="360"/>
      </w:pPr>
      <w:rPr>
        <w:rFonts w:hint="default"/>
        <w:lang w:val="en-US" w:eastAsia="en-US" w:bidi="en-US"/>
      </w:rPr>
    </w:lvl>
    <w:lvl w:ilvl="4" w:tplc="87F8CF80">
      <w:numFmt w:val="bullet"/>
      <w:lvlText w:val="•"/>
      <w:lvlJc w:val="left"/>
      <w:pPr>
        <w:ind w:left="1848" w:hanging="360"/>
      </w:pPr>
      <w:rPr>
        <w:rFonts w:hint="default"/>
        <w:lang w:val="en-US" w:eastAsia="en-US" w:bidi="en-US"/>
      </w:rPr>
    </w:lvl>
    <w:lvl w:ilvl="5" w:tplc="20FCC72C">
      <w:numFmt w:val="bullet"/>
      <w:lvlText w:val="•"/>
      <w:lvlJc w:val="left"/>
      <w:pPr>
        <w:ind w:left="2106" w:hanging="360"/>
      </w:pPr>
      <w:rPr>
        <w:rFonts w:hint="default"/>
        <w:lang w:val="en-US" w:eastAsia="en-US" w:bidi="en-US"/>
      </w:rPr>
    </w:lvl>
    <w:lvl w:ilvl="6" w:tplc="75FE15DE">
      <w:numFmt w:val="bullet"/>
      <w:lvlText w:val="•"/>
      <w:lvlJc w:val="left"/>
      <w:pPr>
        <w:ind w:left="2363" w:hanging="360"/>
      </w:pPr>
      <w:rPr>
        <w:rFonts w:hint="default"/>
        <w:lang w:val="en-US" w:eastAsia="en-US" w:bidi="en-US"/>
      </w:rPr>
    </w:lvl>
    <w:lvl w:ilvl="7" w:tplc="3398B460">
      <w:numFmt w:val="bullet"/>
      <w:lvlText w:val="•"/>
      <w:lvlJc w:val="left"/>
      <w:pPr>
        <w:ind w:left="2620" w:hanging="360"/>
      </w:pPr>
      <w:rPr>
        <w:rFonts w:hint="default"/>
        <w:lang w:val="en-US" w:eastAsia="en-US" w:bidi="en-US"/>
      </w:rPr>
    </w:lvl>
    <w:lvl w:ilvl="8" w:tplc="736EB0C0">
      <w:numFmt w:val="bullet"/>
      <w:lvlText w:val="•"/>
      <w:lvlJc w:val="left"/>
      <w:pPr>
        <w:ind w:left="2877" w:hanging="360"/>
      </w:pPr>
      <w:rPr>
        <w:rFonts w:hint="default"/>
        <w:lang w:val="en-US" w:eastAsia="en-US" w:bidi="en-US"/>
      </w:rPr>
    </w:lvl>
  </w:abstractNum>
  <w:abstractNum w:abstractNumId="445">
    <w:nsid w:val="6C8041D8"/>
    <w:multiLevelType w:val="hybridMultilevel"/>
    <w:tmpl w:val="97B0B252"/>
    <w:lvl w:ilvl="0" w:tplc="7CE875E2">
      <w:numFmt w:val="bullet"/>
      <w:lvlText w:val="•"/>
      <w:lvlJc w:val="left"/>
      <w:pPr>
        <w:ind w:left="266" w:hanging="159"/>
      </w:pPr>
      <w:rPr>
        <w:rFonts w:ascii="Georgia" w:eastAsia="Georgia" w:hAnsi="Georgia" w:cs="Georgia" w:hint="default"/>
        <w:w w:val="112"/>
        <w:sz w:val="24"/>
        <w:szCs w:val="24"/>
        <w:lang w:val="en-US" w:eastAsia="en-US" w:bidi="en-US"/>
      </w:rPr>
    </w:lvl>
    <w:lvl w:ilvl="1" w:tplc="DC6A7634">
      <w:numFmt w:val="bullet"/>
      <w:lvlText w:val="•"/>
      <w:lvlJc w:val="left"/>
      <w:pPr>
        <w:ind w:left="457" w:hanging="159"/>
      </w:pPr>
      <w:rPr>
        <w:rFonts w:hint="default"/>
        <w:lang w:val="en-US" w:eastAsia="en-US" w:bidi="en-US"/>
      </w:rPr>
    </w:lvl>
    <w:lvl w:ilvl="2" w:tplc="0DCEDE4E">
      <w:numFmt w:val="bullet"/>
      <w:lvlText w:val="•"/>
      <w:lvlJc w:val="left"/>
      <w:pPr>
        <w:ind w:left="655" w:hanging="159"/>
      </w:pPr>
      <w:rPr>
        <w:rFonts w:hint="default"/>
        <w:lang w:val="en-US" w:eastAsia="en-US" w:bidi="en-US"/>
      </w:rPr>
    </w:lvl>
    <w:lvl w:ilvl="3" w:tplc="05B4044E">
      <w:numFmt w:val="bullet"/>
      <w:lvlText w:val="•"/>
      <w:lvlJc w:val="left"/>
      <w:pPr>
        <w:ind w:left="853" w:hanging="159"/>
      </w:pPr>
      <w:rPr>
        <w:rFonts w:hint="default"/>
        <w:lang w:val="en-US" w:eastAsia="en-US" w:bidi="en-US"/>
      </w:rPr>
    </w:lvl>
    <w:lvl w:ilvl="4" w:tplc="9DCAFC4E">
      <w:numFmt w:val="bullet"/>
      <w:lvlText w:val="•"/>
      <w:lvlJc w:val="left"/>
      <w:pPr>
        <w:ind w:left="1051" w:hanging="159"/>
      </w:pPr>
      <w:rPr>
        <w:rFonts w:hint="default"/>
        <w:lang w:val="en-US" w:eastAsia="en-US" w:bidi="en-US"/>
      </w:rPr>
    </w:lvl>
    <w:lvl w:ilvl="5" w:tplc="EB62A460">
      <w:numFmt w:val="bullet"/>
      <w:lvlText w:val="•"/>
      <w:lvlJc w:val="left"/>
      <w:pPr>
        <w:ind w:left="1249" w:hanging="159"/>
      </w:pPr>
      <w:rPr>
        <w:rFonts w:hint="default"/>
        <w:lang w:val="en-US" w:eastAsia="en-US" w:bidi="en-US"/>
      </w:rPr>
    </w:lvl>
    <w:lvl w:ilvl="6" w:tplc="92CE816C">
      <w:numFmt w:val="bullet"/>
      <w:lvlText w:val="•"/>
      <w:lvlJc w:val="left"/>
      <w:pPr>
        <w:ind w:left="1447" w:hanging="159"/>
      </w:pPr>
      <w:rPr>
        <w:rFonts w:hint="default"/>
        <w:lang w:val="en-US" w:eastAsia="en-US" w:bidi="en-US"/>
      </w:rPr>
    </w:lvl>
    <w:lvl w:ilvl="7" w:tplc="7DBE652E">
      <w:numFmt w:val="bullet"/>
      <w:lvlText w:val="•"/>
      <w:lvlJc w:val="left"/>
      <w:pPr>
        <w:ind w:left="1645" w:hanging="159"/>
      </w:pPr>
      <w:rPr>
        <w:rFonts w:hint="default"/>
        <w:lang w:val="en-US" w:eastAsia="en-US" w:bidi="en-US"/>
      </w:rPr>
    </w:lvl>
    <w:lvl w:ilvl="8" w:tplc="24E24DF8">
      <w:numFmt w:val="bullet"/>
      <w:lvlText w:val="•"/>
      <w:lvlJc w:val="left"/>
      <w:pPr>
        <w:ind w:left="1843" w:hanging="159"/>
      </w:pPr>
      <w:rPr>
        <w:rFonts w:hint="default"/>
        <w:lang w:val="en-US" w:eastAsia="en-US" w:bidi="en-US"/>
      </w:rPr>
    </w:lvl>
  </w:abstractNum>
  <w:abstractNum w:abstractNumId="446">
    <w:nsid w:val="6C89007D"/>
    <w:multiLevelType w:val="hybridMultilevel"/>
    <w:tmpl w:val="E9F4E948"/>
    <w:lvl w:ilvl="0" w:tplc="1D302F2A">
      <w:numFmt w:val="bullet"/>
      <w:lvlText w:val=""/>
      <w:lvlJc w:val="left"/>
      <w:pPr>
        <w:ind w:left="828" w:hanging="360"/>
      </w:pPr>
      <w:rPr>
        <w:rFonts w:ascii="Symbol" w:eastAsia="Symbol" w:hAnsi="Symbol" w:cs="Symbol" w:hint="default"/>
        <w:w w:val="100"/>
        <w:sz w:val="24"/>
        <w:szCs w:val="24"/>
        <w:lang w:val="en-US" w:eastAsia="en-US" w:bidi="en-US"/>
      </w:rPr>
    </w:lvl>
    <w:lvl w:ilvl="1" w:tplc="A3B847F8">
      <w:numFmt w:val="bullet"/>
      <w:lvlText w:val="•"/>
      <w:lvlJc w:val="left"/>
      <w:pPr>
        <w:ind w:left="996" w:hanging="360"/>
      </w:pPr>
      <w:rPr>
        <w:rFonts w:hint="default"/>
        <w:lang w:val="en-US" w:eastAsia="en-US" w:bidi="en-US"/>
      </w:rPr>
    </w:lvl>
    <w:lvl w:ilvl="2" w:tplc="56380DB2">
      <w:numFmt w:val="bullet"/>
      <w:lvlText w:val="•"/>
      <w:lvlJc w:val="left"/>
      <w:pPr>
        <w:ind w:left="1172" w:hanging="360"/>
      </w:pPr>
      <w:rPr>
        <w:rFonts w:hint="default"/>
        <w:lang w:val="en-US" w:eastAsia="en-US" w:bidi="en-US"/>
      </w:rPr>
    </w:lvl>
    <w:lvl w:ilvl="3" w:tplc="E73A3476">
      <w:numFmt w:val="bullet"/>
      <w:lvlText w:val="•"/>
      <w:lvlJc w:val="left"/>
      <w:pPr>
        <w:ind w:left="1348" w:hanging="360"/>
      </w:pPr>
      <w:rPr>
        <w:rFonts w:hint="default"/>
        <w:lang w:val="en-US" w:eastAsia="en-US" w:bidi="en-US"/>
      </w:rPr>
    </w:lvl>
    <w:lvl w:ilvl="4" w:tplc="E6BA25D4">
      <w:numFmt w:val="bullet"/>
      <w:lvlText w:val="•"/>
      <w:lvlJc w:val="left"/>
      <w:pPr>
        <w:ind w:left="1524" w:hanging="360"/>
      </w:pPr>
      <w:rPr>
        <w:rFonts w:hint="default"/>
        <w:lang w:val="en-US" w:eastAsia="en-US" w:bidi="en-US"/>
      </w:rPr>
    </w:lvl>
    <w:lvl w:ilvl="5" w:tplc="88665BC8">
      <w:numFmt w:val="bullet"/>
      <w:lvlText w:val="•"/>
      <w:lvlJc w:val="left"/>
      <w:pPr>
        <w:ind w:left="1700" w:hanging="360"/>
      </w:pPr>
      <w:rPr>
        <w:rFonts w:hint="default"/>
        <w:lang w:val="en-US" w:eastAsia="en-US" w:bidi="en-US"/>
      </w:rPr>
    </w:lvl>
    <w:lvl w:ilvl="6" w:tplc="5B646120">
      <w:numFmt w:val="bullet"/>
      <w:lvlText w:val="•"/>
      <w:lvlJc w:val="left"/>
      <w:pPr>
        <w:ind w:left="1876" w:hanging="360"/>
      </w:pPr>
      <w:rPr>
        <w:rFonts w:hint="default"/>
        <w:lang w:val="en-US" w:eastAsia="en-US" w:bidi="en-US"/>
      </w:rPr>
    </w:lvl>
    <w:lvl w:ilvl="7" w:tplc="6136F234">
      <w:numFmt w:val="bullet"/>
      <w:lvlText w:val="•"/>
      <w:lvlJc w:val="left"/>
      <w:pPr>
        <w:ind w:left="2052" w:hanging="360"/>
      </w:pPr>
      <w:rPr>
        <w:rFonts w:hint="default"/>
        <w:lang w:val="en-US" w:eastAsia="en-US" w:bidi="en-US"/>
      </w:rPr>
    </w:lvl>
    <w:lvl w:ilvl="8" w:tplc="7098E2E6">
      <w:numFmt w:val="bullet"/>
      <w:lvlText w:val="•"/>
      <w:lvlJc w:val="left"/>
      <w:pPr>
        <w:ind w:left="2228" w:hanging="360"/>
      </w:pPr>
      <w:rPr>
        <w:rFonts w:hint="default"/>
        <w:lang w:val="en-US" w:eastAsia="en-US" w:bidi="en-US"/>
      </w:rPr>
    </w:lvl>
  </w:abstractNum>
  <w:abstractNum w:abstractNumId="447">
    <w:nsid w:val="6CF139D7"/>
    <w:multiLevelType w:val="hybridMultilevel"/>
    <w:tmpl w:val="35B0076C"/>
    <w:lvl w:ilvl="0" w:tplc="0C2C522E">
      <w:numFmt w:val="bullet"/>
      <w:lvlText w:val="•"/>
      <w:lvlJc w:val="left"/>
      <w:pPr>
        <w:ind w:left="107" w:hanging="147"/>
      </w:pPr>
      <w:rPr>
        <w:rFonts w:ascii="Georgia" w:eastAsia="Georgia" w:hAnsi="Georgia" w:cs="Georgia" w:hint="default"/>
        <w:w w:val="113"/>
        <w:sz w:val="22"/>
        <w:szCs w:val="22"/>
        <w:lang w:val="en-US" w:eastAsia="en-US" w:bidi="en-US"/>
      </w:rPr>
    </w:lvl>
    <w:lvl w:ilvl="1" w:tplc="1D8CFF46">
      <w:numFmt w:val="bullet"/>
      <w:lvlText w:val="•"/>
      <w:lvlJc w:val="left"/>
      <w:pPr>
        <w:ind w:left="277" w:hanging="147"/>
      </w:pPr>
      <w:rPr>
        <w:rFonts w:hint="default"/>
        <w:lang w:val="en-US" w:eastAsia="en-US" w:bidi="en-US"/>
      </w:rPr>
    </w:lvl>
    <w:lvl w:ilvl="2" w:tplc="C00E757E">
      <w:numFmt w:val="bullet"/>
      <w:lvlText w:val="•"/>
      <w:lvlJc w:val="left"/>
      <w:pPr>
        <w:ind w:left="454" w:hanging="147"/>
      </w:pPr>
      <w:rPr>
        <w:rFonts w:hint="default"/>
        <w:lang w:val="en-US" w:eastAsia="en-US" w:bidi="en-US"/>
      </w:rPr>
    </w:lvl>
    <w:lvl w:ilvl="3" w:tplc="C286392C">
      <w:numFmt w:val="bullet"/>
      <w:lvlText w:val="•"/>
      <w:lvlJc w:val="left"/>
      <w:pPr>
        <w:ind w:left="631" w:hanging="147"/>
      </w:pPr>
      <w:rPr>
        <w:rFonts w:hint="default"/>
        <w:lang w:val="en-US" w:eastAsia="en-US" w:bidi="en-US"/>
      </w:rPr>
    </w:lvl>
    <w:lvl w:ilvl="4" w:tplc="D696D6A2">
      <w:numFmt w:val="bullet"/>
      <w:lvlText w:val="•"/>
      <w:lvlJc w:val="left"/>
      <w:pPr>
        <w:ind w:left="809" w:hanging="147"/>
      </w:pPr>
      <w:rPr>
        <w:rFonts w:hint="default"/>
        <w:lang w:val="en-US" w:eastAsia="en-US" w:bidi="en-US"/>
      </w:rPr>
    </w:lvl>
    <w:lvl w:ilvl="5" w:tplc="848EC834">
      <w:numFmt w:val="bullet"/>
      <w:lvlText w:val="•"/>
      <w:lvlJc w:val="left"/>
      <w:pPr>
        <w:ind w:left="986" w:hanging="147"/>
      </w:pPr>
      <w:rPr>
        <w:rFonts w:hint="default"/>
        <w:lang w:val="en-US" w:eastAsia="en-US" w:bidi="en-US"/>
      </w:rPr>
    </w:lvl>
    <w:lvl w:ilvl="6" w:tplc="E7822536">
      <w:numFmt w:val="bullet"/>
      <w:lvlText w:val="•"/>
      <w:lvlJc w:val="left"/>
      <w:pPr>
        <w:ind w:left="1163" w:hanging="147"/>
      </w:pPr>
      <w:rPr>
        <w:rFonts w:hint="default"/>
        <w:lang w:val="en-US" w:eastAsia="en-US" w:bidi="en-US"/>
      </w:rPr>
    </w:lvl>
    <w:lvl w:ilvl="7" w:tplc="0AFA8734">
      <w:numFmt w:val="bullet"/>
      <w:lvlText w:val="•"/>
      <w:lvlJc w:val="left"/>
      <w:pPr>
        <w:ind w:left="1341" w:hanging="147"/>
      </w:pPr>
      <w:rPr>
        <w:rFonts w:hint="default"/>
        <w:lang w:val="en-US" w:eastAsia="en-US" w:bidi="en-US"/>
      </w:rPr>
    </w:lvl>
    <w:lvl w:ilvl="8" w:tplc="77E2AE5E">
      <w:numFmt w:val="bullet"/>
      <w:lvlText w:val="•"/>
      <w:lvlJc w:val="left"/>
      <w:pPr>
        <w:ind w:left="1518" w:hanging="147"/>
      </w:pPr>
      <w:rPr>
        <w:rFonts w:hint="default"/>
        <w:lang w:val="en-US" w:eastAsia="en-US" w:bidi="en-US"/>
      </w:rPr>
    </w:lvl>
  </w:abstractNum>
  <w:abstractNum w:abstractNumId="448">
    <w:nsid w:val="6D231904"/>
    <w:multiLevelType w:val="hybridMultilevel"/>
    <w:tmpl w:val="A63A6D86"/>
    <w:lvl w:ilvl="0" w:tplc="4EEC47B0">
      <w:start w:val="1"/>
      <w:numFmt w:val="decimal"/>
      <w:lvlText w:val="%1."/>
      <w:lvlJc w:val="left"/>
      <w:pPr>
        <w:ind w:left="106" w:hanging="184"/>
      </w:pPr>
      <w:rPr>
        <w:rFonts w:hint="default"/>
        <w:w w:val="91"/>
        <w:lang w:val="en-US" w:eastAsia="en-US" w:bidi="en-US"/>
      </w:rPr>
    </w:lvl>
    <w:lvl w:ilvl="1" w:tplc="AA0E5B1A">
      <w:numFmt w:val="bullet"/>
      <w:lvlText w:val="•"/>
      <w:lvlJc w:val="left"/>
      <w:pPr>
        <w:ind w:left="253" w:hanging="184"/>
      </w:pPr>
      <w:rPr>
        <w:rFonts w:hint="default"/>
        <w:lang w:val="en-US" w:eastAsia="en-US" w:bidi="en-US"/>
      </w:rPr>
    </w:lvl>
    <w:lvl w:ilvl="2" w:tplc="8E1C3FFA">
      <w:numFmt w:val="bullet"/>
      <w:lvlText w:val="•"/>
      <w:lvlJc w:val="left"/>
      <w:pPr>
        <w:ind w:left="406" w:hanging="184"/>
      </w:pPr>
      <w:rPr>
        <w:rFonts w:hint="default"/>
        <w:lang w:val="en-US" w:eastAsia="en-US" w:bidi="en-US"/>
      </w:rPr>
    </w:lvl>
    <w:lvl w:ilvl="3" w:tplc="A6F815AA">
      <w:numFmt w:val="bullet"/>
      <w:lvlText w:val="•"/>
      <w:lvlJc w:val="left"/>
      <w:pPr>
        <w:ind w:left="560" w:hanging="184"/>
      </w:pPr>
      <w:rPr>
        <w:rFonts w:hint="default"/>
        <w:lang w:val="en-US" w:eastAsia="en-US" w:bidi="en-US"/>
      </w:rPr>
    </w:lvl>
    <w:lvl w:ilvl="4" w:tplc="7ED07DBE">
      <w:numFmt w:val="bullet"/>
      <w:lvlText w:val="•"/>
      <w:lvlJc w:val="left"/>
      <w:pPr>
        <w:ind w:left="713" w:hanging="184"/>
      </w:pPr>
      <w:rPr>
        <w:rFonts w:hint="default"/>
        <w:lang w:val="en-US" w:eastAsia="en-US" w:bidi="en-US"/>
      </w:rPr>
    </w:lvl>
    <w:lvl w:ilvl="5" w:tplc="6E32F9AE">
      <w:numFmt w:val="bullet"/>
      <w:lvlText w:val="•"/>
      <w:lvlJc w:val="left"/>
      <w:pPr>
        <w:ind w:left="867" w:hanging="184"/>
      </w:pPr>
      <w:rPr>
        <w:rFonts w:hint="default"/>
        <w:lang w:val="en-US" w:eastAsia="en-US" w:bidi="en-US"/>
      </w:rPr>
    </w:lvl>
    <w:lvl w:ilvl="6" w:tplc="0DCA4468">
      <w:numFmt w:val="bullet"/>
      <w:lvlText w:val="•"/>
      <w:lvlJc w:val="left"/>
      <w:pPr>
        <w:ind w:left="1020" w:hanging="184"/>
      </w:pPr>
      <w:rPr>
        <w:rFonts w:hint="default"/>
        <w:lang w:val="en-US" w:eastAsia="en-US" w:bidi="en-US"/>
      </w:rPr>
    </w:lvl>
    <w:lvl w:ilvl="7" w:tplc="C91CC480">
      <w:numFmt w:val="bullet"/>
      <w:lvlText w:val="•"/>
      <w:lvlJc w:val="left"/>
      <w:pPr>
        <w:ind w:left="1173" w:hanging="184"/>
      </w:pPr>
      <w:rPr>
        <w:rFonts w:hint="default"/>
        <w:lang w:val="en-US" w:eastAsia="en-US" w:bidi="en-US"/>
      </w:rPr>
    </w:lvl>
    <w:lvl w:ilvl="8" w:tplc="FA24C7C4">
      <w:numFmt w:val="bullet"/>
      <w:lvlText w:val="•"/>
      <w:lvlJc w:val="left"/>
      <w:pPr>
        <w:ind w:left="1327" w:hanging="184"/>
      </w:pPr>
      <w:rPr>
        <w:rFonts w:hint="default"/>
        <w:lang w:val="en-US" w:eastAsia="en-US" w:bidi="en-US"/>
      </w:rPr>
    </w:lvl>
  </w:abstractNum>
  <w:abstractNum w:abstractNumId="449">
    <w:nsid w:val="6D233363"/>
    <w:multiLevelType w:val="hybridMultilevel"/>
    <w:tmpl w:val="4294A9D6"/>
    <w:lvl w:ilvl="0" w:tplc="22C8AF98">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F8F2EEF4">
      <w:numFmt w:val="bullet"/>
      <w:lvlText w:val="•"/>
      <w:lvlJc w:val="left"/>
      <w:pPr>
        <w:ind w:left="368" w:hanging="144"/>
      </w:pPr>
      <w:rPr>
        <w:rFonts w:hint="default"/>
        <w:lang w:val="en-US" w:eastAsia="en-US" w:bidi="en-US"/>
      </w:rPr>
    </w:lvl>
    <w:lvl w:ilvl="2" w:tplc="88E8B598">
      <w:numFmt w:val="bullet"/>
      <w:lvlText w:val="•"/>
      <w:lvlJc w:val="left"/>
      <w:pPr>
        <w:ind w:left="636" w:hanging="144"/>
      </w:pPr>
      <w:rPr>
        <w:rFonts w:hint="default"/>
        <w:lang w:val="en-US" w:eastAsia="en-US" w:bidi="en-US"/>
      </w:rPr>
    </w:lvl>
    <w:lvl w:ilvl="3" w:tplc="3262305E">
      <w:numFmt w:val="bullet"/>
      <w:lvlText w:val="•"/>
      <w:lvlJc w:val="left"/>
      <w:pPr>
        <w:ind w:left="904" w:hanging="144"/>
      </w:pPr>
      <w:rPr>
        <w:rFonts w:hint="default"/>
        <w:lang w:val="en-US" w:eastAsia="en-US" w:bidi="en-US"/>
      </w:rPr>
    </w:lvl>
    <w:lvl w:ilvl="4" w:tplc="11E877E4">
      <w:numFmt w:val="bullet"/>
      <w:lvlText w:val="•"/>
      <w:lvlJc w:val="left"/>
      <w:pPr>
        <w:ind w:left="1172" w:hanging="144"/>
      </w:pPr>
      <w:rPr>
        <w:rFonts w:hint="default"/>
        <w:lang w:val="en-US" w:eastAsia="en-US" w:bidi="en-US"/>
      </w:rPr>
    </w:lvl>
    <w:lvl w:ilvl="5" w:tplc="0494F4C8">
      <w:numFmt w:val="bullet"/>
      <w:lvlText w:val="•"/>
      <w:lvlJc w:val="left"/>
      <w:pPr>
        <w:ind w:left="1441" w:hanging="144"/>
      </w:pPr>
      <w:rPr>
        <w:rFonts w:hint="default"/>
        <w:lang w:val="en-US" w:eastAsia="en-US" w:bidi="en-US"/>
      </w:rPr>
    </w:lvl>
    <w:lvl w:ilvl="6" w:tplc="3CA274DE">
      <w:numFmt w:val="bullet"/>
      <w:lvlText w:val="•"/>
      <w:lvlJc w:val="left"/>
      <w:pPr>
        <w:ind w:left="1709" w:hanging="144"/>
      </w:pPr>
      <w:rPr>
        <w:rFonts w:hint="default"/>
        <w:lang w:val="en-US" w:eastAsia="en-US" w:bidi="en-US"/>
      </w:rPr>
    </w:lvl>
    <w:lvl w:ilvl="7" w:tplc="E3E8F6AA">
      <w:numFmt w:val="bullet"/>
      <w:lvlText w:val="•"/>
      <w:lvlJc w:val="left"/>
      <w:pPr>
        <w:ind w:left="1977" w:hanging="144"/>
      </w:pPr>
      <w:rPr>
        <w:rFonts w:hint="default"/>
        <w:lang w:val="en-US" w:eastAsia="en-US" w:bidi="en-US"/>
      </w:rPr>
    </w:lvl>
    <w:lvl w:ilvl="8" w:tplc="6C243800">
      <w:numFmt w:val="bullet"/>
      <w:lvlText w:val="•"/>
      <w:lvlJc w:val="left"/>
      <w:pPr>
        <w:ind w:left="2245" w:hanging="144"/>
      </w:pPr>
      <w:rPr>
        <w:rFonts w:hint="default"/>
        <w:lang w:val="en-US" w:eastAsia="en-US" w:bidi="en-US"/>
      </w:rPr>
    </w:lvl>
  </w:abstractNum>
  <w:abstractNum w:abstractNumId="450">
    <w:nsid w:val="6D522E26"/>
    <w:multiLevelType w:val="hybridMultilevel"/>
    <w:tmpl w:val="2AC4F5A4"/>
    <w:lvl w:ilvl="0" w:tplc="1A0CBA78">
      <w:numFmt w:val="bullet"/>
      <w:lvlText w:val="•"/>
      <w:lvlJc w:val="left"/>
      <w:pPr>
        <w:ind w:left="108" w:hanging="499"/>
      </w:pPr>
      <w:rPr>
        <w:rFonts w:ascii="Times New Roman" w:eastAsia="Times New Roman" w:hAnsi="Times New Roman" w:cs="Times New Roman" w:hint="default"/>
        <w:spacing w:val="-10"/>
        <w:w w:val="99"/>
        <w:sz w:val="24"/>
        <w:szCs w:val="24"/>
        <w:lang w:val="en-US" w:eastAsia="en-US" w:bidi="en-US"/>
      </w:rPr>
    </w:lvl>
    <w:lvl w:ilvl="1" w:tplc="08E208AA">
      <w:numFmt w:val="bullet"/>
      <w:lvlText w:val="•"/>
      <w:lvlJc w:val="left"/>
      <w:pPr>
        <w:ind w:left="378" w:hanging="499"/>
      </w:pPr>
      <w:rPr>
        <w:rFonts w:hint="default"/>
        <w:lang w:val="en-US" w:eastAsia="en-US" w:bidi="en-US"/>
      </w:rPr>
    </w:lvl>
    <w:lvl w:ilvl="2" w:tplc="AE5480CC">
      <w:numFmt w:val="bullet"/>
      <w:lvlText w:val="•"/>
      <w:lvlJc w:val="left"/>
      <w:pPr>
        <w:ind w:left="656" w:hanging="499"/>
      </w:pPr>
      <w:rPr>
        <w:rFonts w:hint="default"/>
        <w:lang w:val="en-US" w:eastAsia="en-US" w:bidi="en-US"/>
      </w:rPr>
    </w:lvl>
    <w:lvl w:ilvl="3" w:tplc="9014BABE">
      <w:numFmt w:val="bullet"/>
      <w:lvlText w:val="•"/>
      <w:lvlJc w:val="left"/>
      <w:pPr>
        <w:ind w:left="934" w:hanging="499"/>
      </w:pPr>
      <w:rPr>
        <w:rFonts w:hint="default"/>
        <w:lang w:val="en-US" w:eastAsia="en-US" w:bidi="en-US"/>
      </w:rPr>
    </w:lvl>
    <w:lvl w:ilvl="4" w:tplc="82CEA608">
      <w:numFmt w:val="bullet"/>
      <w:lvlText w:val="•"/>
      <w:lvlJc w:val="left"/>
      <w:pPr>
        <w:ind w:left="1213" w:hanging="499"/>
      </w:pPr>
      <w:rPr>
        <w:rFonts w:hint="default"/>
        <w:lang w:val="en-US" w:eastAsia="en-US" w:bidi="en-US"/>
      </w:rPr>
    </w:lvl>
    <w:lvl w:ilvl="5" w:tplc="F7227E66">
      <w:numFmt w:val="bullet"/>
      <w:lvlText w:val="•"/>
      <w:lvlJc w:val="left"/>
      <w:pPr>
        <w:ind w:left="1491" w:hanging="499"/>
      </w:pPr>
      <w:rPr>
        <w:rFonts w:hint="default"/>
        <w:lang w:val="en-US" w:eastAsia="en-US" w:bidi="en-US"/>
      </w:rPr>
    </w:lvl>
    <w:lvl w:ilvl="6" w:tplc="AF98F3A6">
      <w:numFmt w:val="bullet"/>
      <w:lvlText w:val="•"/>
      <w:lvlJc w:val="left"/>
      <w:pPr>
        <w:ind w:left="1769" w:hanging="499"/>
      </w:pPr>
      <w:rPr>
        <w:rFonts w:hint="default"/>
        <w:lang w:val="en-US" w:eastAsia="en-US" w:bidi="en-US"/>
      </w:rPr>
    </w:lvl>
    <w:lvl w:ilvl="7" w:tplc="CA328844">
      <w:numFmt w:val="bullet"/>
      <w:lvlText w:val="•"/>
      <w:lvlJc w:val="left"/>
      <w:pPr>
        <w:ind w:left="2048" w:hanging="499"/>
      </w:pPr>
      <w:rPr>
        <w:rFonts w:hint="default"/>
        <w:lang w:val="en-US" w:eastAsia="en-US" w:bidi="en-US"/>
      </w:rPr>
    </w:lvl>
    <w:lvl w:ilvl="8" w:tplc="3398C734">
      <w:numFmt w:val="bullet"/>
      <w:lvlText w:val="•"/>
      <w:lvlJc w:val="left"/>
      <w:pPr>
        <w:ind w:left="2326" w:hanging="499"/>
      </w:pPr>
      <w:rPr>
        <w:rFonts w:hint="default"/>
        <w:lang w:val="en-US" w:eastAsia="en-US" w:bidi="en-US"/>
      </w:rPr>
    </w:lvl>
  </w:abstractNum>
  <w:abstractNum w:abstractNumId="451">
    <w:nsid w:val="6E2D0B13"/>
    <w:multiLevelType w:val="hybridMultilevel"/>
    <w:tmpl w:val="FF4CB0A8"/>
    <w:lvl w:ilvl="0" w:tplc="C7B869CE">
      <w:numFmt w:val="bullet"/>
      <w:lvlText w:val="•"/>
      <w:lvlJc w:val="left"/>
      <w:pPr>
        <w:ind w:left="105" w:hanging="267"/>
      </w:pPr>
      <w:rPr>
        <w:rFonts w:ascii="Times New Roman" w:eastAsia="Times New Roman" w:hAnsi="Times New Roman" w:cs="Times New Roman" w:hint="default"/>
        <w:spacing w:val="-1"/>
        <w:w w:val="100"/>
        <w:sz w:val="24"/>
        <w:szCs w:val="24"/>
        <w:lang w:val="en-US" w:eastAsia="en-US" w:bidi="en-US"/>
      </w:rPr>
    </w:lvl>
    <w:lvl w:ilvl="1" w:tplc="92682722">
      <w:numFmt w:val="bullet"/>
      <w:lvlText w:val="•"/>
      <w:lvlJc w:val="left"/>
      <w:pPr>
        <w:ind w:left="296" w:hanging="267"/>
      </w:pPr>
      <w:rPr>
        <w:rFonts w:hint="default"/>
        <w:lang w:val="en-US" w:eastAsia="en-US" w:bidi="en-US"/>
      </w:rPr>
    </w:lvl>
    <w:lvl w:ilvl="2" w:tplc="BBBCCFA0">
      <w:numFmt w:val="bullet"/>
      <w:lvlText w:val="•"/>
      <w:lvlJc w:val="left"/>
      <w:pPr>
        <w:ind w:left="492" w:hanging="267"/>
      </w:pPr>
      <w:rPr>
        <w:rFonts w:hint="default"/>
        <w:lang w:val="en-US" w:eastAsia="en-US" w:bidi="en-US"/>
      </w:rPr>
    </w:lvl>
    <w:lvl w:ilvl="3" w:tplc="D0DAB3B0">
      <w:numFmt w:val="bullet"/>
      <w:lvlText w:val="•"/>
      <w:lvlJc w:val="left"/>
      <w:pPr>
        <w:ind w:left="689" w:hanging="267"/>
      </w:pPr>
      <w:rPr>
        <w:rFonts w:hint="default"/>
        <w:lang w:val="en-US" w:eastAsia="en-US" w:bidi="en-US"/>
      </w:rPr>
    </w:lvl>
    <w:lvl w:ilvl="4" w:tplc="D2F80B5A">
      <w:numFmt w:val="bullet"/>
      <w:lvlText w:val="•"/>
      <w:lvlJc w:val="left"/>
      <w:pPr>
        <w:ind w:left="885" w:hanging="267"/>
      </w:pPr>
      <w:rPr>
        <w:rFonts w:hint="default"/>
        <w:lang w:val="en-US" w:eastAsia="en-US" w:bidi="en-US"/>
      </w:rPr>
    </w:lvl>
    <w:lvl w:ilvl="5" w:tplc="CF1049CA">
      <w:numFmt w:val="bullet"/>
      <w:lvlText w:val="•"/>
      <w:lvlJc w:val="left"/>
      <w:pPr>
        <w:ind w:left="1082" w:hanging="267"/>
      </w:pPr>
      <w:rPr>
        <w:rFonts w:hint="default"/>
        <w:lang w:val="en-US" w:eastAsia="en-US" w:bidi="en-US"/>
      </w:rPr>
    </w:lvl>
    <w:lvl w:ilvl="6" w:tplc="28641190">
      <w:numFmt w:val="bullet"/>
      <w:lvlText w:val="•"/>
      <w:lvlJc w:val="left"/>
      <w:pPr>
        <w:ind w:left="1278" w:hanging="267"/>
      </w:pPr>
      <w:rPr>
        <w:rFonts w:hint="default"/>
        <w:lang w:val="en-US" w:eastAsia="en-US" w:bidi="en-US"/>
      </w:rPr>
    </w:lvl>
    <w:lvl w:ilvl="7" w:tplc="0C06B1B2">
      <w:numFmt w:val="bullet"/>
      <w:lvlText w:val="•"/>
      <w:lvlJc w:val="left"/>
      <w:pPr>
        <w:ind w:left="1474" w:hanging="267"/>
      </w:pPr>
      <w:rPr>
        <w:rFonts w:hint="default"/>
        <w:lang w:val="en-US" w:eastAsia="en-US" w:bidi="en-US"/>
      </w:rPr>
    </w:lvl>
    <w:lvl w:ilvl="8" w:tplc="7478AA4A">
      <w:numFmt w:val="bullet"/>
      <w:lvlText w:val="•"/>
      <w:lvlJc w:val="left"/>
      <w:pPr>
        <w:ind w:left="1671" w:hanging="267"/>
      </w:pPr>
      <w:rPr>
        <w:rFonts w:hint="default"/>
        <w:lang w:val="en-US" w:eastAsia="en-US" w:bidi="en-US"/>
      </w:rPr>
    </w:lvl>
  </w:abstractNum>
  <w:abstractNum w:abstractNumId="452">
    <w:nsid w:val="6F9279C7"/>
    <w:multiLevelType w:val="hybridMultilevel"/>
    <w:tmpl w:val="106EC3DC"/>
    <w:lvl w:ilvl="0" w:tplc="5A0E1D60">
      <w:start w:val="1"/>
      <w:numFmt w:val="decimal"/>
      <w:lvlText w:val="%1."/>
      <w:lvlJc w:val="left"/>
      <w:pPr>
        <w:ind w:left="109" w:hanging="184"/>
      </w:pPr>
      <w:rPr>
        <w:rFonts w:ascii="Arial" w:eastAsia="Arial" w:hAnsi="Arial" w:cs="Arial" w:hint="default"/>
        <w:w w:val="91"/>
        <w:sz w:val="22"/>
        <w:szCs w:val="22"/>
        <w:lang w:val="en-US" w:eastAsia="en-US" w:bidi="en-US"/>
      </w:rPr>
    </w:lvl>
    <w:lvl w:ilvl="1" w:tplc="64C65A04">
      <w:numFmt w:val="bullet"/>
      <w:lvlText w:val="•"/>
      <w:lvlJc w:val="left"/>
      <w:pPr>
        <w:ind w:left="257" w:hanging="184"/>
      </w:pPr>
      <w:rPr>
        <w:rFonts w:hint="default"/>
        <w:lang w:val="en-US" w:eastAsia="en-US" w:bidi="en-US"/>
      </w:rPr>
    </w:lvl>
    <w:lvl w:ilvl="2" w:tplc="C800585C">
      <w:numFmt w:val="bullet"/>
      <w:lvlText w:val="•"/>
      <w:lvlJc w:val="left"/>
      <w:pPr>
        <w:ind w:left="414" w:hanging="184"/>
      </w:pPr>
      <w:rPr>
        <w:rFonts w:hint="default"/>
        <w:lang w:val="en-US" w:eastAsia="en-US" w:bidi="en-US"/>
      </w:rPr>
    </w:lvl>
    <w:lvl w:ilvl="3" w:tplc="2C4A751A">
      <w:numFmt w:val="bullet"/>
      <w:lvlText w:val="•"/>
      <w:lvlJc w:val="left"/>
      <w:pPr>
        <w:ind w:left="571" w:hanging="184"/>
      </w:pPr>
      <w:rPr>
        <w:rFonts w:hint="default"/>
        <w:lang w:val="en-US" w:eastAsia="en-US" w:bidi="en-US"/>
      </w:rPr>
    </w:lvl>
    <w:lvl w:ilvl="4" w:tplc="F2B217E4">
      <w:numFmt w:val="bullet"/>
      <w:lvlText w:val="•"/>
      <w:lvlJc w:val="left"/>
      <w:pPr>
        <w:ind w:left="728" w:hanging="184"/>
      </w:pPr>
      <w:rPr>
        <w:rFonts w:hint="default"/>
        <w:lang w:val="en-US" w:eastAsia="en-US" w:bidi="en-US"/>
      </w:rPr>
    </w:lvl>
    <w:lvl w:ilvl="5" w:tplc="0874A45A">
      <w:numFmt w:val="bullet"/>
      <w:lvlText w:val="•"/>
      <w:lvlJc w:val="left"/>
      <w:pPr>
        <w:ind w:left="885" w:hanging="184"/>
      </w:pPr>
      <w:rPr>
        <w:rFonts w:hint="default"/>
        <w:lang w:val="en-US" w:eastAsia="en-US" w:bidi="en-US"/>
      </w:rPr>
    </w:lvl>
    <w:lvl w:ilvl="6" w:tplc="8DDCCDBA">
      <w:numFmt w:val="bullet"/>
      <w:lvlText w:val="•"/>
      <w:lvlJc w:val="left"/>
      <w:pPr>
        <w:ind w:left="1042" w:hanging="184"/>
      </w:pPr>
      <w:rPr>
        <w:rFonts w:hint="default"/>
        <w:lang w:val="en-US" w:eastAsia="en-US" w:bidi="en-US"/>
      </w:rPr>
    </w:lvl>
    <w:lvl w:ilvl="7" w:tplc="0D2EF6E8">
      <w:numFmt w:val="bullet"/>
      <w:lvlText w:val="•"/>
      <w:lvlJc w:val="left"/>
      <w:pPr>
        <w:ind w:left="1199" w:hanging="184"/>
      </w:pPr>
      <w:rPr>
        <w:rFonts w:hint="default"/>
        <w:lang w:val="en-US" w:eastAsia="en-US" w:bidi="en-US"/>
      </w:rPr>
    </w:lvl>
    <w:lvl w:ilvl="8" w:tplc="CDD867AC">
      <w:numFmt w:val="bullet"/>
      <w:lvlText w:val="•"/>
      <w:lvlJc w:val="left"/>
      <w:pPr>
        <w:ind w:left="1356" w:hanging="184"/>
      </w:pPr>
      <w:rPr>
        <w:rFonts w:hint="default"/>
        <w:lang w:val="en-US" w:eastAsia="en-US" w:bidi="en-US"/>
      </w:rPr>
    </w:lvl>
  </w:abstractNum>
  <w:abstractNum w:abstractNumId="453">
    <w:nsid w:val="6FA445CF"/>
    <w:multiLevelType w:val="hybridMultilevel"/>
    <w:tmpl w:val="D0945C8C"/>
    <w:lvl w:ilvl="0" w:tplc="FB9E9888">
      <w:numFmt w:val="bullet"/>
      <w:lvlText w:val=""/>
      <w:lvlJc w:val="left"/>
      <w:pPr>
        <w:ind w:left="825" w:hanging="360"/>
      </w:pPr>
      <w:rPr>
        <w:rFonts w:ascii="Symbol" w:eastAsia="Symbol" w:hAnsi="Symbol" w:cs="Symbol" w:hint="default"/>
        <w:w w:val="100"/>
        <w:sz w:val="24"/>
        <w:szCs w:val="24"/>
        <w:lang w:val="en-US" w:eastAsia="en-US" w:bidi="en-US"/>
      </w:rPr>
    </w:lvl>
    <w:lvl w:ilvl="1" w:tplc="3DDC838A">
      <w:numFmt w:val="bullet"/>
      <w:lvlText w:val="•"/>
      <w:lvlJc w:val="left"/>
      <w:pPr>
        <w:ind w:left="1088" w:hanging="360"/>
      </w:pPr>
      <w:rPr>
        <w:rFonts w:hint="default"/>
        <w:lang w:val="en-US" w:eastAsia="en-US" w:bidi="en-US"/>
      </w:rPr>
    </w:lvl>
    <w:lvl w:ilvl="2" w:tplc="E8BE6E44">
      <w:numFmt w:val="bullet"/>
      <w:lvlText w:val="•"/>
      <w:lvlJc w:val="left"/>
      <w:pPr>
        <w:ind w:left="1356" w:hanging="360"/>
      </w:pPr>
      <w:rPr>
        <w:rFonts w:hint="default"/>
        <w:lang w:val="en-US" w:eastAsia="en-US" w:bidi="en-US"/>
      </w:rPr>
    </w:lvl>
    <w:lvl w:ilvl="3" w:tplc="A2541954">
      <w:numFmt w:val="bullet"/>
      <w:lvlText w:val="•"/>
      <w:lvlJc w:val="left"/>
      <w:pPr>
        <w:ind w:left="1624" w:hanging="360"/>
      </w:pPr>
      <w:rPr>
        <w:rFonts w:hint="default"/>
        <w:lang w:val="en-US" w:eastAsia="en-US" w:bidi="en-US"/>
      </w:rPr>
    </w:lvl>
    <w:lvl w:ilvl="4" w:tplc="004E209C">
      <w:numFmt w:val="bullet"/>
      <w:lvlText w:val="•"/>
      <w:lvlJc w:val="left"/>
      <w:pPr>
        <w:ind w:left="1892" w:hanging="360"/>
      </w:pPr>
      <w:rPr>
        <w:rFonts w:hint="default"/>
        <w:lang w:val="en-US" w:eastAsia="en-US" w:bidi="en-US"/>
      </w:rPr>
    </w:lvl>
    <w:lvl w:ilvl="5" w:tplc="5136EB32">
      <w:numFmt w:val="bullet"/>
      <w:lvlText w:val="•"/>
      <w:lvlJc w:val="left"/>
      <w:pPr>
        <w:ind w:left="2160" w:hanging="360"/>
      </w:pPr>
      <w:rPr>
        <w:rFonts w:hint="default"/>
        <w:lang w:val="en-US" w:eastAsia="en-US" w:bidi="en-US"/>
      </w:rPr>
    </w:lvl>
    <w:lvl w:ilvl="6" w:tplc="77C8B32C">
      <w:numFmt w:val="bullet"/>
      <w:lvlText w:val="•"/>
      <w:lvlJc w:val="left"/>
      <w:pPr>
        <w:ind w:left="2428" w:hanging="360"/>
      </w:pPr>
      <w:rPr>
        <w:rFonts w:hint="default"/>
        <w:lang w:val="en-US" w:eastAsia="en-US" w:bidi="en-US"/>
      </w:rPr>
    </w:lvl>
    <w:lvl w:ilvl="7" w:tplc="42E00B84">
      <w:numFmt w:val="bullet"/>
      <w:lvlText w:val="•"/>
      <w:lvlJc w:val="left"/>
      <w:pPr>
        <w:ind w:left="2696" w:hanging="360"/>
      </w:pPr>
      <w:rPr>
        <w:rFonts w:hint="default"/>
        <w:lang w:val="en-US" w:eastAsia="en-US" w:bidi="en-US"/>
      </w:rPr>
    </w:lvl>
    <w:lvl w:ilvl="8" w:tplc="09569DEE">
      <w:numFmt w:val="bullet"/>
      <w:lvlText w:val="•"/>
      <w:lvlJc w:val="left"/>
      <w:pPr>
        <w:ind w:left="2964" w:hanging="360"/>
      </w:pPr>
      <w:rPr>
        <w:rFonts w:hint="default"/>
        <w:lang w:val="en-US" w:eastAsia="en-US" w:bidi="en-US"/>
      </w:rPr>
    </w:lvl>
  </w:abstractNum>
  <w:abstractNum w:abstractNumId="454">
    <w:nsid w:val="6FC06E26"/>
    <w:multiLevelType w:val="hybridMultilevel"/>
    <w:tmpl w:val="EEA0145E"/>
    <w:lvl w:ilvl="0" w:tplc="A2FE757E">
      <w:numFmt w:val="bullet"/>
      <w:lvlText w:val=""/>
      <w:lvlJc w:val="left"/>
      <w:pPr>
        <w:ind w:left="825" w:hanging="360"/>
      </w:pPr>
      <w:rPr>
        <w:rFonts w:ascii="Symbol" w:eastAsia="Symbol" w:hAnsi="Symbol" w:cs="Symbol" w:hint="default"/>
        <w:w w:val="100"/>
        <w:sz w:val="24"/>
        <w:szCs w:val="24"/>
        <w:lang w:val="en-US" w:eastAsia="en-US" w:bidi="en-US"/>
      </w:rPr>
    </w:lvl>
    <w:lvl w:ilvl="1" w:tplc="C1F09E4C">
      <w:numFmt w:val="bullet"/>
      <w:lvlText w:val="•"/>
      <w:lvlJc w:val="left"/>
      <w:pPr>
        <w:ind w:left="1088" w:hanging="360"/>
      </w:pPr>
      <w:rPr>
        <w:rFonts w:hint="default"/>
        <w:lang w:val="en-US" w:eastAsia="en-US" w:bidi="en-US"/>
      </w:rPr>
    </w:lvl>
    <w:lvl w:ilvl="2" w:tplc="574A2C44">
      <w:numFmt w:val="bullet"/>
      <w:lvlText w:val="•"/>
      <w:lvlJc w:val="left"/>
      <w:pPr>
        <w:ind w:left="1356" w:hanging="360"/>
      </w:pPr>
      <w:rPr>
        <w:rFonts w:hint="default"/>
        <w:lang w:val="en-US" w:eastAsia="en-US" w:bidi="en-US"/>
      </w:rPr>
    </w:lvl>
    <w:lvl w:ilvl="3" w:tplc="9626A9B2">
      <w:numFmt w:val="bullet"/>
      <w:lvlText w:val="•"/>
      <w:lvlJc w:val="left"/>
      <w:pPr>
        <w:ind w:left="1624" w:hanging="360"/>
      </w:pPr>
      <w:rPr>
        <w:rFonts w:hint="default"/>
        <w:lang w:val="en-US" w:eastAsia="en-US" w:bidi="en-US"/>
      </w:rPr>
    </w:lvl>
    <w:lvl w:ilvl="4" w:tplc="C2408282">
      <w:numFmt w:val="bullet"/>
      <w:lvlText w:val="•"/>
      <w:lvlJc w:val="left"/>
      <w:pPr>
        <w:ind w:left="1892" w:hanging="360"/>
      </w:pPr>
      <w:rPr>
        <w:rFonts w:hint="default"/>
        <w:lang w:val="en-US" w:eastAsia="en-US" w:bidi="en-US"/>
      </w:rPr>
    </w:lvl>
    <w:lvl w:ilvl="5" w:tplc="1B7820CA">
      <w:numFmt w:val="bullet"/>
      <w:lvlText w:val="•"/>
      <w:lvlJc w:val="left"/>
      <w:pPr>
        <w:ind w:left="2160" w:hanging="360"/>
      </w:pPr>
      <w:rPr>
        <w:rFonts w:hint="default"/>
        <w:lang w:val="en-US" w:eastAsia="en-US" w:bidi="en-US"/>
      </w:rPr>
    </w:lvl>
    <w:lvl w:ilvl="6" w:tplc="46442C00">
      <w:numFmt w:val="bullet"/>
      <w:lvlText w:val="•"/>
      <w:lvlJc w:val="left"/>
      <w:pPr>
        <w:ind w:left="2428" w:hanging="360"/>
      </w:pPr>
      <w:rPr>
        <w:rFonts w:hint="default"/>
        <w:lang w:val="en-US" w:eastAsia="en-US" w:bidi="en-US"/>
      </w:rPr>
    </w:lvl>
    <w:lvl w:ilvl="7" w:tplc="868E9F16">
      <w:numFmt w:val="bullet"/>
      <w:lvlText w:val="•"/>
      <w:lvlJc w:val="left"/>
      <w:pPr>
        <w:ind w:left="2696" w:hanging="360"/>
      </w:pPr>
      <w:rPr>
        <w:rFonts w:hint="default"/>
        <w:lang w:val="en-US" w:eastAsia="en-US" w:bidi="en-US"/>
      </w:rPr>
    </w:lvl>
    <w:lvl w:ilvl="8" w:tplc="7F3470FE">
      <w:numFmt w:val="bullet"/>
      <w:lvlText w:val="•"/>
      <w:lvlJc w:val="left"/>
      <w:pPr>
        <w:ind w:left="2964" w:hanging="360"/>
      </w:pPr>
      <w:rPr>
        <w:rFonts w:hint="default"/>
        <w:lang w:val="en-US" w:eastAsia="en-US" w:bidi="en-US"/>
      </w:rPr>
    </w:lvl>
  </w:abstractNum>
  <w:abstractNum w:abstractNumId="455">
    <w:nsid w:val="6FC51736"/>
    <w:multiLevelType w:val="hybridMultilevel"/>
    <w:tmpl w:val="3AA41FEC"/>
    <w:lvl w:ilvl="0" w:tplc="117CFFC4">
      <w:numFmt w:val="bullet"/>
      <w:lvlText w:val=""/>
      <w:lvlJc w:val="left"/>
      <w:pPr>
        <w:ind w:left="827" w:hanging="360"/>
      </w:pPr>
      <w:rPr>
        <w:rFonts w:ascii="Symbol" w:eastAsia="Symbol" w:hAnsi="Symbol" w:cs="Symbol" w:hint="default"/>
        <w:w w:val="100"/>
        <w:sz w:val="24"/>
        <w:szCs w:val="24"/>
        <w:lang w:val="en-US" w:eastAsia="en-US" w:bidi="en-US"/>
      </w:rPr>
    </w:lvl>
    <w:lvl w:ilvl="1" w:tplc="C9A44B30">
      <w:numFmt w:val="bullet"/>
      <w:lvlText w:val="•"/>
      <w:lvlJc w:val="left"/>
      <w:pPr>
        <w:ind w:left="1025" w:hanging="360"/>
      </w:pPr>
      <w:rPr>
        <w:rFonts w:hint="default"/>
        <w:lang w:val="en-US" w:eastAsia="en-US" w:bidi="en-US"/>
      </w:rPr>
    </w:lvl>
    <w:lvl w:ilvl="2" w:tplc="C3066902">
      <w:numFmt w:val="bullet"/>
      <w:lvlText w:val="•"/>
      <w:lvlJc w:val="left"/>
      <w:pPr>
        <w:ind w:left="1230" w:hanging="360"/>
      </w:pPr>
      <w:rPr>
        <w:rFonts w:hint="default"/>
        <w:lang w:val="en-US" w:eastAsia="en-US" w:bidi="en-US"/>
      </w:rPr>
    </w:lvl>
    <w:lvl w:ilvl="3" w:tplc="103409E0">
      <w:numFmt w:val="bullet"/>
      <w:lvlText w:val="•"/>
      <w:lvlJc w:val="left"/>
      <w:pPr>
        <w:ind w:left="1435" w:hanging="360"/>
      </w:pPr>
      <w:rPr>
        <w:rFonts w:hint="default"/>
        <w:lang w:val="en-US" w:eastAsia="en-US" w:bidi="en-US"/>
      </w:rPr>
    </w:lvl>
    <w:lvl w:ilvl="4" w:tplc="18D048B8">
      <w:numFmt w:val="bullet"/>
      <w:lvlText w:val="•"/>
      <w:lvlJc w:val="left"/>
      <w:pPr>
        <w:ind w:left="1640" w:hanging="360"/>
      </w:pPr>
      <w:rPr>
        <w:rFonts w:hint="default"/>
        <w:lang w:val="en-US" w:eastAsia="en-US" w:bidi="en-US"/>
      </w:rPr>
    </w:lvl>
    <w:lvl w:ilvl="5" w:tplc="44003C8C">
      <w:numFmt w:val="bullet"/>
      <w:lvlText w:val="•"/>
      <w:lvlJc w:val="left"/>
      <w:pPr>
        <w:ind w:left="1845" w:hanging="360"/>
      </w:pPr>
      <w:rPr>
        <w:rFonts w:hint="default"/>
        <w:lang w:val="en-US" w:eastAsia="en-US" w:bidi="en-US"/>
      </w:rPr>
    </w:lvl>
    <w:lvl w:ilvl="6" w:tplc="160C1CD8">
      <w:numFmt w:val="bullet"/>
      <w:lvlText w:val="•"/>
      <w:lvlJc w:val="left"/>
      <w:pPr>
        <w:ind w:left="2050" w:hanging="360"/>
      </w:pPr>
      <w:rPr>
        <w:rFonts w:hint="default"/>
        <w:lang w:val="en-US" w:eastAsia="en-US" w:bidi="en-US"/>
      </w:rPr>
    </w:lvl>
    <w:lvl w:ilvl="7" w:tplc="CE400454">
      <w:numFmt w:val="bullet"/>
      <w:lvlText w:val="•"/>
      <w:lvlJc w:val="left"/>
      <w:pPr>
        <w:ind w:left="2255" w:hanging="360"/>
      </w:pPr>
      <w:rPr>
        <w:rFonts w:hint="default"/>
        <w:lang w:val="en-US" w:eastAsia="en-US" w:bidi="en-US"/>
      </w:rPr>
    </w:lvl>
    <w:lvl w:ilvl="8" w:tplc="5A9688DA">
      <w:numFmt w:val="bullet"/>
      <w:lvlText w:val="•"/>
      <w:lvlJc w:val="left"/>
      <w:pPr>
        <w:ind w:left="2460" w:hanging="360"/>
      </w:pPr>
      <w:rPr>
        <w:rFonts w:hint="default"/>
        <w:lang w:val="en-US" w:eastAsia="en-US" w:bidi="en-US"/>
      </w:rPr>
    </w:lvl>
  </w:abstractNum>
  <w:abstractNum w:abstractNumId="456">
    <w:nsid w:val="6FFF5972"/>
    <w:multiLevelType w:val="hybridMultilevel"/>
    <w:tmpl w:val="4C4200F6"/>
    <w:lvl w:ilvl="0" w:tplc="1F66D980">
      <w:numFmt w:val="bullet"/>
      <w:lvlText w:val=""/>
      <w:lvlJc w:val="left"/>
      <w:pPr>
        <w:ind w:left="825" w:hanging="360"/>
      </w:pPr>
      <w:rPr>
        <w:rFonts w:ascii="Symbol" w:eastAsia="Symbol" w:hAnsi="Symbol" w:cs="Symbol" w:hint="default"/>
        <w:w w:val="100"/>
        <w:sz w:val="24"/>
        <w:szCs w:val="24"/>
        <w:lang w:val="en-US" w:eastAsia="en-US" w:bidi="en-US"/>
      </w:rPr>
    </w:lvl>
    <w:lvl w:ilvl="1" w:tplc="98F2E11C">
      <w:numFmt w:val="bullet"/>
      <w:lvlText w:val="•"/>
      <w:lvlJc w:val="left"/>
      <w:pPr>
        <w:ind w:left="1088" w:hanging="360"/>
      </w:pPr>
      <w:rPr>
        <w:rFonts w:hint="default"/>
        <w:lang w:val="en-US" w:eastAsia="en-US" w:bidi="en-US"/>
      </w:rPr>
    </w:lvl>
    <w:lvl w:ilvl="2" w:tplc="8A7EAFB6">
      <w:numFmt w:val="bullet"/>
      <w:lvlText w:val="•"/>
      <w:lvlJc w:val="left"/>
      <w:pPr>
        <w:ind w:left="1356" w:hanging="360"/>
      </w:pPr>
      <w:rPr>
        <w:rFonts w:hint="default"/>
        <w:lang w:val="en-US" w:eastAsia="en-US" w:bidi="en-US"/>
      </w:rPr>
    </w:lvl>
    <w:lvl w:ilvl="3" w:tplc="6304F002">
      <w:numFmt w:val="bullet"/>
      <w:lvlText w:val="•"/>
      <w:lvlJc w:val="left"/>
      <w:pPr>
        <w:ind w:left="1624" w:hanging="360"/>
      </w:pPr>
      <w:rPr>
        <w:rFonts w:hint="default"/>
        <w:lang w:val="en-US" w:eastAsia="en-US" w:bidi="en-US"/>
      </w:rPr>
    </w:lvl>
    <w:lvl w:ilvl="4" w:tplc="14FC8C2C">
      <w:numFmt w:val="bullet"/>
      <w:lvlText w:val="•"/>
      <w:lvlJc w:val="left"/>
      <w:pPr>
        <w:ind w:left="1892" w:hanging="360"/>
      </w:pPr>
      <w:rPr>
        <w:rFonts w:hint="default"/>
        <w:lang w:val="en-US" w:eastAsia="en-US" w:bidi="en-US"/>
      </w:rPr>
    </w:lvl>
    <w:lvl w:ilvl="5" w:tplc="E8B2AF20">
      <w:numFmt w:val="bullet"/>
      <w:lvlText w:val="•"/>
      <w:lvlJc w:val="left"/>
      <w:pPr>
        <w:ind w:left="2160" w:hanging="360"/>
      </w:pPr>
      <w:rPr>
        <w:rFonts w:hint="default"/>
        <w:lang w:val="en-US" w:eastAsia="en-US" w:bidi="en-US"/>
      </w:rPr>
    </w:lvl>
    <w:lvl w:ilvl="6" w:tplc="12128458">
      <w:numFmt w:val="bullet"/>
      <w:lvlText w:val="•"/>
      <w:lvlJc w:val="left"/>
      <w:pPr>
        <w:ind w:left="2428" w:hanging="360"/>
      </w:pPr>
      <w:rPr>
        <w:rFonts w:hint="default"/>
        <w:lang w:val="en-US" w:eastAsia="en-US" w:bidi="en-US"/>
      </w:rPr>
    </w:lvl>
    <w:lvl w:ilvl="7" w:tplc="AE2083CA">
      <w:numFmt w:val="bullet"/>
      <w:lvlText w:val="•"/>
      <w:lvlJc w:val="left"/>
      <w:pPr>
        <w:ind w:left="2696" w:hanging="360"/>
      </w:pPr>
      <w:rPr>
        <w:rFonts w:hint="default"/>
        <w:lang w:val="en-US" w:eastAsia="en-US" w:bidi="en-US"/>
      </w:rPr>
    </w:lvl>
    <w:lvl w:ilvl="8" w:tplc="7F462342">
      <w:numFmt w:val="bullet"/>
      <w:lvlText w:val="•"/>
      <w:lvlJc w:val="left"/>
      <w:pPr>
        <w:ind w:left="2964" w:hanging="360"/>
      </w:pPr>
      <w:rPr>
        <w:rFonts w:hint="default"/>
        <w:lang w:val="en-US" w:eastAsia="en-US" w:bidi="en-US"/>
      </w:rPr>
    </w:lvl>
  </w:abstractNum>
  <w:abstractNum w:abstractNumId="457">
    <w:nsid w:val="702B6C06"/>
    <w:multiLevelType w:val="hybridMultilevel"/>
    <w:tmpl w:val="F9189078"/>
    <w:lvl w:ilvl="0" w:tplc="F34AE5E4">
      <w:numFmt w:val="bullet"/>
      <w:lvlText w:val=""/>
      <w:lvlJc w:val="left"/>
      <w:pPr>
        <w:ind w:left="827" w:hanging="360"/>
      </w:pPr>
      <w:rPr>
        <w:rFonts w:ascii="Symbol" w:eastAsia="Symbol" w:hAnsi="Symbol" w:cs="Symbol" w:hint="default"/>
        <w:w w:val="100"/>
        <w:sz w:val="24"/>
        <w:szCs w:val="24"/>
        <w:lang w:val="en-US" w:eastAsia="en-US" w:bidi="en-US"/>
      </w:rPr>
    </w:lvl>
    <w:lvl w:ilvl="1" w:tplc="E25A33E2">
      <w:numFmt w:val="bullet"/>
      <w:lvlText w:val="•"/>
      <w:lvlJc w:val="left"/>
      <w:pPr>
        <w:ind w:left="1025" w:hanging="360"/>
      </w:pPr>
      <w:rPr>
        <w:rFonts w:hint="default"/>
        <w:lang w:val="en-US" w:eastAsia="en-US" w:bidi="en-US"/>
      </w:rPr>
    </w:lvl>
    <w:lvl w:ilvl="2" w:tplc="E01E65E8">
      <w:numFmt w:val="bullet"/>
      <w:lvlText w:val="•"/>
      <w:lvlJc w:val="left"/>
      <w:pPr>
        <w:ind w:left="1230" w:hanging="360"/>
      </w:pPr>
      <w:rPr>
        <w:rFonts w:hint="default"/>
        <w:lang w:val="en-US" w:eastAsia="en-US" w:bidi="en-US"/>
      </w:rPr>
    </w:lvl>
    <w:lvl w:ilvl="3" w:tplc="E7D6A3B0">
      <w:numFmt w:val="bullet"/>
      <w:lvlText w:val="•"/>
      <w:lvlJc w:val="left"/>
      <w:pPr>
        <w:ind w:left="1435" w:hanging="360"/>
      </w:pPr>
      <w:rPr>
        <w:rFonts w:hint="default"/>
        <w:lang w:val="en-US" w:eastAsia="en-US" w:bidi="en-US"/>
      </w:rPr>
    </w:lvl>
    <w:lvl w:ilvl="4" w:tplc="0C244728">
      <w:numFmt w:val="bullet"/>
      <w:lvlText w:val="•"/>
      <w:lvlJc w:val="left"/>
      <w:pPr>
        <w:ind w:left="1640" w:hanging="360"/>
      </w:pPr>
      <w:rPr>
        <w:rFonts w:hint="default"/>
        <w:lang w:val="en-US" w:eastAsia="en-US" w:bidi="en-US"/>
      </w:rPr>
    </w:lvl>
    <w:lvl w:ilvl="5" w:tplc="487AD34E">
      <w:numFmt w:val="bullet"/>
      <w:lvlText w:val="•"/>
      <w:lvlJc w:val="left"/>
      <w:pPr>
        <w:ind w:left="1845" w:hanging="360"/>
      </w:pPr>
      <w:rPr>
        <w:rFonts w:hint="default"/>
        <w:lang w:val="en-US" w:eastAsia="en-US" w:bidi="en-US"/>
      </w:rPr>
    </w:lvl>
    <w:lvl w:ilvl="6" w:tplc="E7680CDE">
      <w:numFmt w:val="bullet"/>
      <w:lvlText w:val="•"/>
      <w:lvlJc w:val="left"/>
      <w:pPr>
        <w:ind w:left="2050" w:hanging="360"/>
      </w:pPr>
      <w:rPr>
        <w:rFonts w:hint="default"/>
        <w:lang w:val="en-US" w:eastAsia="en-US" w:bidi="en-US"/>
      </w:rPr>
    </w:lvl>
    <w:lvl w:ilvl="7" w:tplc="060C4CD8">
      <w:numFmt w:val="bullet"/>
      <w:lvlText w:val="•"/>
      <w:lvlJc w:val="left"/>
      <w:pPr>
        <w:ind w:left="2255" w:hanging="360"/>
      </w:pPr>
      <w:rPr>
        <w:rFonts w:hint="default"/>
        <w:lang w:val="en-US" w:eastAsia="en-US" w:bidi="en-US"/>
      </w:rPr>
    </w:lvl>
    <w:lvl w:ilvl="8" w:tplc="6DD64600">
      <w:numFmt w:val="bullet"/>
      <w:lvlText w:val="•"/>
      <w:lvlJc w:val="left"/>
      <w:pPr>
        <w:ind w:left="2460" w:hanging="360"/>
      </w:pPr>
      <w:rPr>
        <w:rFonts w:hint="default"/>
        <w:lang w:val="en-US" w:eastAsia="en-US" w:bidi="en-US"/>
      </w:rPr>
    </w:lvl>
  </w:abstractNum>
  <w:abstractNum w:abstractNumId="458">
    <w:nsid w:val="705840DD"/>
    <w:multiLevelType w:val="hybridMultilevel"/>
    <w:tmpl w:val="37BC7B34"/>
    <w:lvl w:ilvl="0" w:tplc="07BC1ACE">
      <w:numFmt w:val="bullet"/>
      <w:lvlText w:val="•"/>
      <w:lvlJc w:val="left"/>
      <w:pPr>
        <w:ind w:left="253" w:hanging="147"/>
      </w:pPr>
      <w:rPr>
        <w:rFonts w:ascii="Georgia" w:eastAsia="Georgia" w:hAnsi="Georgia" w:cs="Georgia" w:hint="default"/>
        <w:w w:val="113"/>
        <w:sz w:val="22"/>
        <w:szCs w:val="22"/>
        <w:lang w:val="en-US" w:eastAsia="en-US" w:bidi="en-US"/>
      </w:rPr>
    </w:lvl>
    <w:lvl w:ilvl="1" w:tplc="BBB6D028">
      <w:numFmt w:val="bullet"/>
      <w:lvlText w:val="•"/>
      <w:lvlJc w:val="left"/>
      <w:pPr>
        <w:ind w:left="421" w:hanging="147"/>
      </w:pPr>
      <w:rPr>
        <w:rFonts w:hint="default"/>
        <w:lang w:val="en-US" w:eastAsia="en-US" w:bidi="en-US"/>
      </w:rPr>
    </w:lvl>
    <w:lvl w:ilvl="2" w:tplc="4A68F08C">
      <w:numFmt w:val="bullet"/>
      <w:lvlText w:val="•"/>
      <w:lvlJc w:val="left"/>
      <w:pPr>
        <w:ind w:left="582" w:hanging="147"/>
      </w:pPr>
      <w:rPr>
        <w:rFonts w:hint="default"/>
        <w:lang w:val="en-US" w:eastAsia="en-US" w:bidi="en-US"/>
      </w:rPr>
    </w:lvl>
    <w:lvl w:ilvl="3" w:tplc="B8D200A0">
      <w:numFmt w:val="bullet"/>
      <w:lvlText w:val="•"/>
      <w:lvlJc w:val="left"/>
      <w:pPr>
        <w:ind w:left="743" w:hanging="147"/>
      </w:pPr>
      <w:rPr>
        <w:rFonts w:hint="default"/>
        <w:lang w:val="en-US" w:eastAsia="en-US" w:bidi="en-US"/>
      </w:rPr>
    </w:lvl>
    <w:lvl w:ilvl="4" w:tplc="48C887AE">
      <w:numFmt w:val="bullet"/>
      <w:lvlText w:val="•"/>
      <w:lvlJc w:val="left"/>
      <w:pPr>
        <w:ind w:left="905" w:hanging="147"/>
      </w:pPr>
      <w:rPr>
        <w:rFonts w:hint="default"/>
        <w:lang w:val="en-US" w:eastAsia="en-US" w:bidi="en-US"/>
      </w:rPr>
    </w:lvl>
    <w:lvl w:ilvl="5" w:tplc="944A747E">
      <w:numFmt w:val="bullet"/>
      <w:lvlText w:val="•"/>
      <w:lvlJc w:val="left"/>
      <w:pPr>
        <w:ind w:left="1066" w:hanging="147"/>
      </w:pPr>
      <w:rPr>
        <w:rFonts w:hint="default"/>
        <w:lang w:val="en-US" w:eastAsia="en-US" w:bidi="en-US"/>
      </w:rPr>
    </w:lvl>
    <w:lvl w:ilvl="6" w:tplc="8E3E50BE">
      <w:numFmt w:val="bullet"/>
      <w:lvlText w:val="•"/>
      <w:lvlJc w:val="left"/>
      <w:pPr>
        <w:ind w:left="1227" w:hanging="147"/>
      </w:pPr>
      <w:rPr>
        <w:rFonts w:hint="default"/>
        <w:lang w:val="en-US" w:eastAsia="en-US" w:bidi="en-US"/>
      </w:rPr>
    </w:lvl>
    <w:lvl w:ilvl="7" w:tplc="F990A870">
      <w:numFmt w:val="bullet"/>
      <w:lvlText w:val="•"/>
      <w:lvlJc w:val="left"/>
      <w:pPr>
        <w:ind w:left="1389" w:hanging="147"/>
      </w:pPr>
      <w:rPr>
        <w:rFonts w:hint="default"/>
        <w:lang w:val="en-US" w:eastAsia="en-US" w:bidi="en-US"/>
      </w:rPr>
    </w:lvl>
    <w:lvl w:ilvl="8" w:tplc="61567E52">
      <w:numFmt w:val="bullet"/>
      <w:lvlText w:val="•"/>
      <w:lvlJc w:val="left"/>
      <w:pPr>
        <w:ind w:left="1550" w:hanging="147"/>
      </w:pPr>
      <w:rPr>
        <w:rFonts w:hint="default"/>
        <w:lang w:val="en-US" w:eastAsia="en-US" w:bidi="en-US"/>
      </w:rPr>
    </w:lvl>
  </w:abstractNum>
  <w:abstractNum w:abstractNumId="459">
    <w:nsid w:val="70610E5D"/>
    <w:multiLevelType w:val="hybridMultilevel"/>
    <w:tmpl w:val="5E8EC76A"/>
    <w:lvl w:ilvl="0" w:tplc="A1523FDC">
      <w:numFmt w:val="bullet"/>
      <w:lvlText w:val=""/>
      <w:lvlJc w:val="left"/>
      <w:pPr>
        <w:ind w:left="828" w:hanging="360"/>
      </w:pPr>
      <w:rPr>
        <w:rFonts w:ascii="Symbol" w:eastAsia="Symbol" w:hAnsi="Symbol" w:cs="Symbol" w:hint="default"/>
        <w:w w:val="100"/>
        <w:sz w:val="24"/>
        <w:szCs w:val="24"/>
        <w:lang w:val="en-US" w:eastAsia="en-US" w:bidi="en-US"/>
      </w:rPr>
    </w:lvl>
    <w:lvl w:ilvl="1" w:tplc="6E90F268">
      <w:numFmt w:val="bullet"/>
      <w:lvlText w:val="•"/>
      <w:lvlJc w:val="left"/>
      <w:pPr>
        <w:ind w:left="963" w:hanging="360"/>
      </w:pPr>
      <w:rPr>
        <w:rFonts w:hint="default"/>
        <w:lang w:val="en-US" w:eastAsia="en-US" w:bidi="en-US"/>
      </w:rPr>
    </w:lvl>
    <w:lvl w:ilvl="2" w:tplc="342E1232">
      <w:numFmt w:val="bullet"/>
      <w:lvlText w:val="•"/>
      <w:lvlJc w:val="left"/>
      <w:pPr>
        <w:ind w:left="1106" w:hanging="360"/>
      </w:pPr>
      <w:rPr>
        <w:rFonts w:hint="default"/>
        <w:lang w:val="en-US" w:eastAsia="en-US" w:bidi="en-US"/>
      </w:rPr>
    </w:lvl>
    <w:lvl w:ilvl="3" w:tplc="89F648E8">
      <w:numFmt w:val="bullet"/>
      <w:lvlText w:val="•"/>
      <w:lvlJc w:val="left"/>
      <w:pPr>
        <w:ind w:left="1249" w:hanging="360"/>
      </w:pPr>
      <w:rPr>
        <w:rFonts w:hint="default"/>
        <w:lang w:val="en-US" w:eastAsia="en-US" w:bidi="en-US"/>
      </w:rPr>
    </w:lvl>
    <w:lvl w:ilvl="4" w:tplc="389E8EF8">
      <w:numFmt w:val="bullet"/>
      <w:lvlText w:val="•"/>
      <w:lvlJc w:val="left"/>
      <w:pPr>
        <w:ind w:left="1392" w:hanging="360"/>
      </w:pPr>
      <w:rPr>
        <w:rFonts w:hint="default"/>
        <w:lang w:val="en-US" w:eastAsia="en-US" w:bidi="en-US"/>
      </w:rPr>
    </w:lvl>
    <w:lvl w:ilvl="5" w:tplc="2A2A1C56">
      <w:numFmt w:val="bullet"/>
      <w:lvlText w:val="•"/>
      <w:lvlJc w:val="left"/>
      <w:pPr>
        <w:ind w:left="1535" w:hanging="360"/>
      </w:pPr>
      <w:rPr>
        <w:rFonts w:hint="default"/>
        <w:lang w:val="en-US" w:eastAsia="en-US" w:bidi="en-US"/>
      </w:rPr>
    </w:lvl>
    <w:lvl w:ilvl="6" w:tplc="52087D2C">
      <w:numFmt w:val="bullet"/>
      <w:lvlText w:val="•"/>
      <w:lvlJc w:val="left"/>
      <w:pPr>
        <w:ind w:left="1678" w:hanging="360"/>
      </w:pPr>
      <w:rPr>
        <w:rFonts w:hint="default"/>
        <w:lang w:val="en-US" w:eastAsia="en-US" w:bidi="en-US"/>
      </w:rPr>
    </w:lvl>
    <w:lvl w:ilvl="7" w:tplc="61846414">
      <w:numFmt w:val="bullet"/>
      <w:lvlText w:val="•"/>
      <w:lvlJc w:val="left"/>
      <w:pPr>
        <w:ind w:left="1821" w:hanging="360"/>
      </w:pPr>
      <w:rPr>
        <w:rFonts w:hint="default"/>
        <w:lang w:val="en-US" w:eastAsia="en-US" w:bidi="en-US"/>
      </w:rPr>
    </w:lvl>
    <w:lvl w:ilvl="8" w:tplc="E438FDB6">
      <w:numFmt w:val="bullet"/>
      <w:lvlText w:val="•"/>
      <w:lvlJc w:val="left"/>
      <w:pPr>
        <w:ind w:left="1964" w:hanging="360"/>
      </w:pPr>
      <w:rPr>
        <w:rFonts w:hint="default"/>
        <w:lang w:val="en-US" w:eastAsia="en-US" w:bidi="en-US"/>
      </w:rPr>
    </w:lvl>
  </w:abstractNum>
  <w:abstractNum w:abstractNumId="460">
    <w:nsid w:val="70F839CC"/>
    <w:multiLevelType w:val="hybridMultilevel"/>
    <w:tmpl w:val="1938BF94"/>
    <w:lvl w:ilvl="0" w:tplc="08C00FFE">
      <w:start w:val="1"/>
      <w:numFmt w:val="decimal"/>
      <w:lvlText w:val="%1."/>
      <w:lvlJc w:val="left"/>
      <w:pPr>
        <w:ind w:left="105" w:hanging="181"/>
      </w:pPr>
      <w:rPr>
        <w:rFonts w:ascii="Times New Roman" w:eastAsia="Times New Roman" w:hAnsi="Times New Roman" w:cs="Times New Roman" w:hint="default"/>
        <w:spacing w:val="-2"/>
        <w:w w:val="99"/>
        <w:sz w:val="22"/>
        <w:szCs w:val="22"/>
        <w:lang w:val="en-US" w:eastAsia="en-US" w:bidi="en-US"/>
      </w:rPr>
    </w:lvl>
    <w:lvl w:ilvl="1" w:tplc="0A082204">
      <w:numFmt w:val="bullet"/>
      <w:lvlText w:val="•"/>
      <w:lvlJc w:val="left"/>
      <w:pPr>
        <w:ind w:left="295" w:hanging="181"/>
      </w:pPr>
      <w:rPr>
        <w:rFonts w:hint="default"/>
        <w:lang w:val="en-US" w:eastAsia="en-US" w:bidi="en-US"/>
      </w:rPr>
    </w:lvl>
    <w:lvl w:ilvl="2" w:tplc="49BE7D94">
      <w:numFmt w:val="bullet"/>
      <w:lvlText w:val="•"/>
      <w:lvlJc w:val="left"/>
      <w:pPr>
        <w:ind w:left="491" w:hanging="181"/>
      </w:pPr>
      <w:rPr>
        <w:rFonts w:hint="default"/>
        <w:lang w:val="en-US" w:eastAsia="en-US" w:bidi="en-US"/>
      </w:rPr>
    </w:lvl>
    <w:lvl w:ilvl="3" w:tplc="2200CAC4">
      <w:numFmt w:val="bullet"/>
      <w:lvlText w:val="•"/>
      <w:lvlJc w:val="left"/>
      <w:pPr>
        <w:ind w:left="687" w:hanging="181"/>
      </w:pPr>
      <w:rPr>
        <w:rFonts w:hint="default"/>
        <w:lang w:val="en-US" w:eastAsia="en-US" w:bidi="en-US"/>
      </w:rPr>
    </w:lvl>
    <w:lvl w:ilvl="4" w:tplc="4D6468FC">
      <w:numFmt w:val="bullet"/>
      <w:lvlText w:val="•"/>
      <w:lvlJc w:val="left"/>
      <w:pPr>
        <w:ind w:left="883" w:hanging="181"/>
      </w:pPr>
      <w:rPr>
        <w:rFonts w:hint="default"/>
        <w:lang w:val="en-US" w:eastAsia="en-US" w:bidi="en-US"/>
      </w:rPr>
    </w:lvl>
    <w:lvl w:ilvl="5" w:tplc="20722426">
      <w:numFmt w:val="bullet"/>
      <w:lvlText w:val="•"/>
      <w:lvlJc w:val="left"/>
      <w:pPr>
        <w:ind w:left="1079" w:hanging="181"/>
      </w:pPr>
      <w:rPr>
        <w:rFonts w:hint="default"/>
        <w:lang w:val="en-US" w:eastAsia="en-US" w:bidi="en-US"/>
      </w:rPr>
    </w:lvl>
    <w:lvl w:ilvl="6" w:tplc="2AD48566">
      <w:numFmt w:val="bullet"/>
      <w:lvlText w:val="•"/>
      <w:lvlJc w:val="left"/>
      <w:pPr>
        <w:ind w:left="1275" w:hanging="181"/>
      </w:pPr>
      <w:rPr>
        <w:rFonts w:hint="default"/>
        <w:lang w:val="en-US" w:eastAsia="en-US" w:bidi="en-US"/>
      </w:rPr>
    </w:lvl>
    <w:lvl w:ilvl="7" w:tplc="15E202BC">
      <w:numFmt w:val="bullet"/>
      <w:lvlText w:val="•"/>
      <w:lvlJc w:val="left"/>
      <w:pPr>
        <w:ind w:left="1471" w:hanging="181"/>
      </w:pPr>
      <w:rPr>
        <w:rFonts w:hint="default"/>
        <w:lang w:val="en-US" w:eastAsia="en-US" w:bidi="en-US"/>
      </w:rPr>
    </w:lvl>
    <w:lvl w:ilvl="8" w:tplc="380EE77A">
      <w:numFmt w:val="bullet"/>
      <w:lvlText w:val="•"/>
      <w:lvlJc w:val="left"/>
      <w:pPr>
        <w:ind w:left="1667" w:hanging="181"/>
      </w:pPr>
      <w:rPr>
        <w:rFonts w:hint="default"/>
        <w:lang w:val="en-US" w:eastAsia="en-US" w:bidi="en-US"/>
      </w:rPr>
    </w:lvl>
  </w:abstractNum>
  <w:abstractNum w:abstractNumId="461">
    <w:nsid w:val="711E6F01"/>
    <w:multiLevelType w:val="hybridMultilevel"/>
    <w:tmpl w:val="AE1E3A0C"/>
    <w:lvl w:ilvl="0" w:tplc="44B402B8">
      <w:numFmt w:val="bullet"/>
      <w:lvlText w:val=""/>
      <w:lvlJc w:val="left"/>
      <w:pPr>
        <w:ind w:left="827" w:hanging="360"/>
      </w:pPr>
      <w:rPr>
        <w:rFonts w:ascii="Symbol" w:eastAsia="Symbol" w:hAnsi="Symbol" w:cs="Symbol" w:hint="default"/>
        <w:w w:val="100"/>
        <w:sz w:val="24"/>
        <w:szCs w:val="24"/>
        <w:lang w:val="en-US" w:eastAsia="en-US" w:bidi="en-US"/>
      </w:rPr>
    </w:lvl>
    <w:lvl w:ilvl="1" w:tplc="840AF920">
      <w:numFmt w:val="bullet"/>
      <w:lvlText w:val="•"/>
      <w:lvlJc w:val="left"/>
      <w:pPr>
        <w:ind w:left="1079" w:hanging="360"/>
      </w:pPr>
      <w:rPr>
        <w:rFonts w:hint="default"/>
        <w:lang w:val="en-US" w:eastAsia="en-US" w:bidi="en-US"/>
      </w:rPr>
    </w:lvl>
    <w:lvl w:ilvl="2" w:tplc="C83C3C88">
      <w:numFmt w:val="bullet"/>
      <w:lvlText w:val="•"/>
      <w:lvlJc w:val="left"/>
      <w:pPr>
        <w:ind w:left="1338" w:hanging="360"/>
      </w:pPr>
      <w:rPr>
        <w:rFonts w:hint="default"/>
        <w:lang w:val="en-US" w:eastAsia="en-US" w:bidi="en-US"/>
      </w:rPr>
    </w:lvl>
    <w:lvl w:ilvl="3" w:tplc="93DA7D2C">
      <w:numFmt w:val="bullet"/>
      <w:lvlText w:val="•"/>
      <w:lvlJc w:val="left"/>
      <w:pPr>
        <w:ind w:left="1597" w:hanging="360"/>
      </w:pPr>
      <w:rPr>
        <w:rFonts w:hint="default"/>
        <w:lang w:val="en-US" w:eastAsia="en-US" w:bidi="en-US"/>
      </w:rPr>
    </w:lvl>
    <w:lvl w:ilvl="4" w:tplc="644C2BD0">
      <w:numFmt w:val="bullet"/>
      <w:lvlText w:val="•"/>
      <w:lvlJc w:val="left"/>
      <w:pPr>
        <w:ind w:left="1856" w:hanging="360"/>
      </w:pPr>
      <w:rPr>
        <w:rFonts w:hint="default"/>
        <w:lang w:val="en-US" w:eastAsia="en-US" w:bidi="en-US"/>
      </w:rPr>
    </w:lvl>
    <w:lvl w:ilvl="5" w:tplc="144C160C">
      <w:numFmt w:val="bullet"/>
      <w:lvlText w:val="•"/>
      <w:lvlJc w:val="left"/>
      <w:pPr>
        <w:ind w:left="2115" w:hanging="360"/>
      </w:pPr>
      <w:rPr>
        <w:rFonts w:hint="default"/>
        <w:lang w:val="en-US" w:eastAsia="en-US" w:bidi="en-US"/>
      </w:rPr>
    </w:lvl>
    <w:lvl w:ilvl="6" w:tplc="50926CD6">
      <w:numFmt w:val="bullet"/>
      <w:lvlText w:val="•"/>
      <w:lvlJc w:val="left"/>
      <w:pPr>
        <w:ind w:left="2374" w:hanging="360"/>
      </w:pPr>
      <w:rPr>
        <w:rFonts w:hint="default"/>
        <w:lang w:val="en-US" w:eastAsia="en-US" w:bidi="en-US"/>
      </w:rPr>
    </w:lvl>
    <w:lvl w:ilvl="7" w:tplc="AF1C4AB2">
      <w:numFmt w:val="bullet"/>
      <w:lvlText w:val="•"/>
      <w:lvlJc w:val="left"/>
      <w:pPr>
        <w:ind w:left="2633" w:hanging="360"/>
      </w:pPr>
      <w:rPr>
        <w:rFonts w:hint="default"/>
        <w:lang w:val="en-US" w:eastAsia="en-US" w:bidi="en-US"/>
      </w:rPr>
    </w:lvl>
    <w:lvl w:ilvl="8" w:tplc="08FAB08A">
      <w:numFmt w:val="bullet"/>
      <w:lvlText w:val="•"/>
      <w:lvlJc w:val="left"/>
      <w:pPr>
        <w:ind w:left="2892" w:hanging="360"/>
      </w:pPr>
      <w:rPr>
        <w:rFonts w:hint="default"/>
        <w:lang w:val="en-US" w:eastAsia="en-US" w:bidi="en-US"/>
      </w:rPr>
    </w:lvl>
  </w:abstractNum>
  <w:abstractNum w:abstractNumId="462">
    <w:nsid w:val="72352531"/>
    <w:multiLevelType w:val="hybridMultilevel"/>
    <w:tmpl w:val="EFCCE52A"/>
    <w:lvl w:ilvl="0" w:tplc="3044077A">
      <w:start w:val="1"/>
      <w:numFmt w:val="decimal"/>
      <w:lvlText w:val="%1."/>
      <w:lvlJc w:val="left"/>
      <w:pPr>
        <w:ind w:left="106" w:hanging="184"/>
      </w:pPr>
      <w:rPr>
        <w:rFonts w:ascii="Arial" w:eastAsia="Arial" w:hAnsi="Arial" w:cs="Arial" w:hint="default"/>
        <w:w w:val="91"/>
        <w:sz w:val="22"/>
        <w:szCs w:val="22"/>
        <w:lang w:val="en-US" w:eastAsia="en-US" w:bidi="en-US"/>
      </w:rPr>
    </w:lvl>
    <w:lvl w:ilvl="1" w:tplc="2666744A">
      <w:numFmt w:val="bullet"/>
      <w:lvlText w:val="•"/>
      <w:lvlJc w:val="left"/>
      <w:pPr>
        <w:ind w:left="253" w:hanging="184"/>
      </w:pPr>
      <w:rPr>
        <w:rFonts w:hint="default"/>
        <w:lang w:val="en-US" w:eastAsia="en-US" w:bidi="en-US"/>
      </w:rPr>
    </w:lvl>
    <w:lvl w:ilvl="2" w:tplc="C88076BE">
      <w:numFmt w:val="bullet"/>
      <w:lvlText w:val="•"/>
      <w:lvlJc w:val="left"/>
      <w:pPr>
        <w:ind w:left="406" w:hanging="184"/>
      </w:pPr>
      <w:rPr>
        <w:rFonts w:hint="default"/>
        <w:lang w:val="en-US" w:eastAsia="en-US" w:bidi="en-US"/>
      </w:rPr>
    </w:lvl>
    <w:lvl w:ilvl="3" w:tplc="B386BB62">
      <w:numFmt w:val="bullet"/>
      <w:lvlText w:val="•"/>
      <w:lvlJc w:val="left"/>
      <w:pPr>
        <w:ind w:left="560" w:hanging="184"/>
      </w:pPr>
      <w:rPr>
        <w:rFonts w:hint="default"/>
        <w:lang w:val="en-US" w:eastAsia="en-US" w:bidi="en-US"/>
      </w:rPr>
    </w:lvl>
    <w:lvl w:ilvl="4" w:tplc="4F164E7E">
      <w:numFmt w:val="bullet"/>
      <w:lvlText w:val="•"/>
      <w:lvlJc w:val="left"/>
      <w:pPr>
        <w:ind w:left="713" w:hanging="184"/>
      </w:pPr>
      <w:rPr>
        <w:rFonts w:hint="default"/>
        <w:lang w:val="en-US" w:eastAsia="en-US" w:bidi="en-US"/>
      </w:rPr>
    </w:lvl>
    <w:lvl w:ilvl="5" w:tplc="A39036AE">
      <w:numFmt w:val="bullet"/>
      <w:lvlText w:val="•"/>
      <w:lvlJc w:val="left"/>
      <w:pPr>
        <w:ind w:left="867" w:hanging="184"/>
      </w:pPr>
      <w:rPr>
        <w:rFonts w:hint="default"/>
        <w:lang w:val="en-US" w:eastAsia="en-US" w:bidi="en-US"/>
      </w:rPr>
    </w:lvl>
    <w:lvl w:ilvl="6" w:tplc="0DA828BA">
      <w:numFmt w:val="bullet"/>
      <w:lvlText w:val="•"/>
      <w:lvlJc w:val="left"/>
      <w:pPr>
        <w:ind w:left="1020" w:hanging="184"/>
      </w:pPr>
      <w:rPr>
        <w:rFonts w:hint="default"/>
        <w:lang w:val="en-US" w:eastAsia="en-US" w:bidi="en-US"/>
      </w:rPr>
    </w:lvl>
    <w:lvl w:ilvl="7" w:tplc="EBE09D50">
      <w:numFmt w:val="bullet"/>
      <w:lvlText w:val="•"/>
      <w:lvlJc w:val="left"/>
      <w:pPr>
        <w:ind w:left="1173" w:hanging="184"/>
      </w:pPr>
      <w:rPr>
        <w:rFonts w:hint="default"/>
        <w:lang w:val="en-US" w:eastAsia="en-US" w:bidi="en-US"/>
      </w:rPr>
    </w:lvl>
    <w:lvl w:ilvl="8" w:tplc="A3D6C520">
      <w:numFmt w:val="bullet"/>
      <w:lvlText w:val="•"/>
      <w:lvlJc w:val="left"/>
      <w:pPr>
        <w:ind w:left="1327" w:hanging="184"/>
      </w:pPr>
      <w:rPr>
        <w:rFonts w:hint="default"/>
        <w:lang w:val="en-US" w:eastAsia="en-US" w:bidi="en-US"/>
      </w:rPr>
    </w:lvl>
  </w:abstractNum>
  <w:abstractNum w:abstractNumId="463">
    <w:nsid w:val="724A4F74"/>
    <w:multiLevelType w:val="hybridMultilevel"/>
    <w:tmpl w:val="93023C12"/>
    <w:lvl w:ilvl="0" w:tplc="DFD694C0">
      <w:numFmt w:val="bullet"/>
      <w:lvlText w:val="•"/>
      <w:lvlJc w:val="left"/>
      <w:pPr>
        <w:ind w:left="104" w:hanging="176"/>
      </w:pPr>
      <w:rPr>
        <w:rFonts w:ascii="Arial" w:eastAsia="Arial" w:hAnsi="Arial" w:cs="Arial" w:hint="default"/>
        <w:w w:val="142"/>
        <w:sz w:val="24"/>
        <w:szCs w:val="24"/>
        <w:lang w:val="en-US" w:eastAsia="en-US" w:bidi="en-US"/>
      </w:rPr>
    </w:lvl>
    <w:lvl w:ilvl="1" w:tplc="0698636C">
      <w:numFmt w:val="bullet"/>
      <w:lvlText w:val="•"/>
      <w:lvlJc w:val="left"/>
      <w:pPr>
        <w:ind w:left="404" w:hanging="176"/>
      </w:pPr>
      <w:rPr>
        <w:rFonts w:hint="default"/>
        <w:lang w:val="en-US" w:eastAsia="en-US" w:bidi="en-US"/>
      </w:rPr>
    </w:lvl>
    <w:lvl w:ilvl="2" w:tplc="A63A6B1E">
      <w:numFmt w:val="bullet"/>
      <w:lvlText w:val="•"/>
      <w:lvlJc w:val="left"/>
      <w:pPr>
        <w:ind w:left="708" w:hanging="176"/>
      </w:pPr>
      <w:rPr>
        <w:rFonts w:hint="default"/>
        <w:lang w:val="en-US" w:eastAsia="en-US" w:bidi="en-US"/>
      </w:rPr>
    </w:lvl>
    <w:lvl w:ilvl="3" w:tplc="F5D6DBB0">
      <w:numFmt w:val="bullet"/>
      <w:lvlText w:val="•"/>
      <w:lvlJc w:val="left"/>
      <w:pPr>
        <w:ind w:left="1012" w:hanging="176"/>
      </w:pPr>
      <w:rPr>
        <w:rFonts w:hint="default"/>
        <w:lang w:val="en-US" w:eastAsia="en-US" w:bidi="en-US"/>
      </w:rPr>
    </w:lvl>
    <w:lvl w:ilvl="4" w:tplc="AEC07B4A">
      <w:numFmt w:val="bullet"/>
      <w:lvlText w:val="•"/>
      <w:lvlJc w:val="left"/>
      <w:pPr>
        <w:ind w:left="1316" w:hanging="176"/>
      </w:pPr>
      <w:rPr>
        <w:rFonts w:hint="default"/>
        <w:lang w:val="en-US" w:eastAsia="en-US" w:bidi="en-US"/>
      </w:rPr>
    </w:lvl>
    <w:lvl w:ilvl="5" w:tplc="2960A33C">
      <w:numFmt w:val="bullet"/>
      <w:lvlText w:val="•"/>
      <w:lvlJc w:val="left"/>
      <w:pPr>
        <w:ind w:left="1620" w:hanging="176"/>
      </w:pPr>
      <w:rPr>
        <w:rFonts w:hint="default"/>
        <w:lang w:val="en-US" w:eastAsia="en-US" w:bidi="en-US"/>
      </w:rPr>
    </w:lvl>
    <w:lvl w:ilvl="6" w:tplc="E6EEE58A">
      <w:numFmt w:val="bullet"/>
      <w:lvlText w:val="•"/>
      <w:lvlJc w:val="left"/>
      <w:pPr>
        <w:ind w:left="1924" w:hanging="176"/>
      </w:pPr>
      <w:rPr>
        <w:rFonts w:hint="default"/>
        <w:lang w:val="en-US" w:eastAsia="en-US" w:bidi="en-US"/>
      </w:rPr>
    </w:lvl>
    <w:lvl w:ilvl="7" w:tplc="948EA6AA">
      <w:numFmt w:val="bullet"/>
      <w:lvlText w:val="•"/>
      <w:lvlJc w:val="left"/>
      <w:pPr>
        <w:ind w:left="2228" w:hanging="176"/>
      </w:pPr>
      <w:rPr>
        <w:rFonts w:hint="default"/>
        <w:lang w:val="en-US" w:eastAsia="en-US" w:bidi="en-US"/>
      </w:rPr>
    </w:lvl>
    <w:lvl w:ilvl="8" w:tplc="4E1876C8">
      <w:numFmt w:val="bullet"/>
      <w:lvlText w:val="•"/>
      <w:lvlJc w:val="left"/>
      <w:pPr>
        <w:ind w:left="2532" w:hanging="176"/>
      </w:pPr>
      <w:rPr>
        <w:rFonts w:hint="default"/>
        <w:lang w:val="en-US" w:eastAsia="en-US" w:bidi="en-US"/>
      </w:rPr>
    </w:lvl>
  </w:abstractNum>
  <w:abstractNum w:abstractNumId="464">
    <w:nsid w:val="726D0B5C"/>
    <w:multiLevelType w:val="hybridMultilevel"/>
    <w:tmpl w:val="0A081034"/>
    <w:lvl w:ilvl="0" w:tplc="EDB0398A">
      <w:numFmt w:val="bullet"/>
      <w:lvlText w:val=""/>
      <w:lvlJc w:val="left"/>
      <w:pPr>
        <w:ind w:left="359" w:hanging="360"/>
      </w:pPr>
      <w:rPr>
        <w:rFonts w:ascii="Symbol" w:eastAsia="Symbol" w:hAnsi="Symbol" w:cs="Symbol" w:hint="default"/>
        <w:w w:val="100"/>
        <w:sz w:val="22"/>
        <w:szCs w:val="22"/>
        <w:lang w:val="en-US" w:eastAsia="en-US" w:bidi="en-US"/>
      </w:rPr>
    </w:lvl>
    <w:lvl w:ilvl="1" w:tplc="CC5A39A8">
      <w:numFmt w:val="bullet"/>
      <w:lvlText w:val="•"/>
      <w:lvlJc w:val="left"/>
      <w:pPr>
        <w:ind w:left="583" w:hanging="360"/>
      </w:pPr>
      <w:rPr>
        <w:rFonts w:hint="default"/>
        <w:lang w:val="en-US" w:eastAsia="en-US" w:bidi="en-US"/>
      </w:rPr>
    </w:lvl>
    <w:lvl w:ilvl="2" w:tplc="40265B96">
      <w:numFmt w:val="bullet"/>
      <w:lvlText w:val="•"/>
      <w:lvlJc w:val="left"/>
      <w:pPr>
        <w:ind w:left="807" w:hanging="360"/>
      </w:pPr>
      <w:rPr>
        <w:rFonts w:hint="default"/>
        <w:lang w:val="en-US" w:eastAsia="en-US" w:bidi="en-US"/>
      </w:rPr>
    </w:lvl>
    <w:lvl w:ilvl="3" w:tplc="17FCA476">
      <w:numFmt w:val="bullet"/>
      <w:lvlText w:val="•"/>
      <w:lvlJc w:val="left"/>
      <w:pPr>
        <w:ind w:left="1031" w:hanging="360"/>
      </w:pPr>
      <w:rPr>
        <w:rFonts w:hint="default"/>
        <w:lang w:val="en-US" w:eastAsia="en-US" w:bidi="en-US"/>
      </w:rPr>
    </w:lvl>
    <w:lvl w:ilvl="4" w:tplc="BE80B010">
      <w:numFmt w:val="bullet"/>
      <w:lvlText w:val="•"/>
      <w:lvlJc w:val="left"/>
      <w:pPr>
        <w:ind w:left="1254" w:hanging="360"/>
      </w:pPr>
      <w:rPr>
        <w:rFonts w:hint="default"/>
        <w:lang w:val="en-US" w:eastAsia="en-US" w:bidi="en-US"/>
      </w:rPr>
    </w:lvl>
    <w:lvl w:ilvl="5" w:tplc="FA869D4A">
      <w:numFmt w:val="bullet"/>
      <w:lvlText w:val="•"/>
      <w:lvlJc w:val="left"/>
      <w:pPr>
        <w:ind w:left="1478" w:hanging="360"/>
      </w:pPr>
      <w:rPr>
        <w:rFonts w:hint="default"/>
        <w:lang w:val="en-US" w:eastAsia="en-US" w:bidi="en-US"/>
      </w:rPr>
    </w:lvl>
    <w:lvl w:ilvl="6" w:tplc="CF36D634">
      <w:numFmt w:val="bullet"/>
      <w:lvlText w:val="•"/>
      <w:lvlJc w:val="left"/>
      <w:pPr>
        <w:ind w:left="1702" w:hanging="360"/>
      </w:pPr>
      <w:rPr>
        <w:rFonts w:hint="default"/>
        <w:lang w:val="en-US" w:eastAsia="en-US" w:bidi="en-US"/>
      </w:rPr>
    </w:lvl>
    <w:lvl w:ilvl="7" w:tplc="2BF6FB04">
      <w:numFmt w:val="bullet"/>
      <w:lvlText w:val="•"/>
      <w:lvlJc w:val="left"/>
      <w:pPr>
        <w:ind w:left="1925" w:hanging="360"/>
      </w:pPr>
      <w:rPr>
        <w:rFonts w:hint="default"/>
        <w:lang w:val="en-US" w:eastAsia="en-US" w:bidi="en-US"/>
      </w:rPr>
    </w:lvl>
    <w:lvl w:ilvl="8" w:tplc="755814F4">
      <w:numFmt w:val="bullet"/>
      <w:lvlText w:val="•"/>
      <w:lvlJc w:val="left"/>
      <w:pPr>
        <w:ind w:left="2149" w:hanging="360"/>
      </w:pPr>
      <w:rPr>
        <w:rFonts w:hint="default"/>
        <w:lang w:val="en-US" w:eastAsia="en-US" w:bidi="en-US"/>
      </w:rPr>
    </w:lvl>
  </w:abstractNum>
  <w:abstractNum w:abstractNumId="465">
    <w:nsid w:val="72DD4A74"/>
    <w:multiLevelType w:val="hybridMultilevel"/>
    <w:tmpl w:val="1902D7A8"/>
    <w:lvl w:ilvl="0" w:tplc="D4EAB6CE">
      <w:numFmt w:val="bullet"/>
      <w:lvlText w:val="•"/>
      <w:lvlJc w:val="left"/>
      <w:pPr>
        <w:ind w:left="108" w:hanging="147"/>
      </w:pPr>
      <w:rPr>
        <w:rFonts w:ascii="Georgia" w:eastAsia="Georgia" w:hAnsi="Georgia" w:cs="Georgia" w:hint="default"/>
        <w:w w:val="113"/>
        <w:sz w:val="22"/>
        <w:szCs w:val="22"/>
        <w:lang w:val="en-US" w:eastAsia="en-US" w:bidi="en-US"/>
      </w:rPr>
    </w:lvl>
    <w:lvl w:ilvl="1" w:tplc="86222E00">
      <w:numFmt w:val="bullet"/>
      <w:lvlText w:val="•"/>
      <w:lvlJc w:val="left"/>
      <w:pPr>
        <w:ind w:left="311" w:hanging="147"/>
      </w:pPr>
      <w:rPr>
        <w:rFonts w:hint="default"/>
        <w:lang w:val="en-US" w:eastAsia="en-US" w:bidi="en-US"/>
      </w:rPr>
    </w:lvl>
    <w:lvl w:ilvl="2" w:tplc="2592B2EC">
      <w:numFmt w:val="bullet"/>
      <w:lvlText w:val="•"/>
      <w:lvlJc w:val="left"/>
      <w:pPr>
        <w:ind w:left="523" w:hanging="147"/>
      </w:pPr>
      <w:rPr>
        <w:rFonts w:hint="default"/>
        <w:lang w:val="en-US" w:eastAsia="en-US" w:bidi="en-US"/>
      </w:rPr>
    </w:lvl>
    <w:lvl w:ilvl="3" w:tplc="A5B21EA6">
      <w:numFmt w:val="bullet"/>
      <w:lvlText w:val="•"/>
      <w:lvlJc w:val="left"/>
      <w:pPr>
        <w:ind w:left="734" w:hanging="147"/>
      </w:pPr>
      <w:rPr>
        <w:rFonts w:hint="default"/>
        <w:lang w:val="en-US" w:eastAsia="en-US" w:bidi="en-US"/>
      </w:rPr>
    </w:lvl>
    <w:lvl w:ilvl="4" w:tplc="1CC038BE">
      <w:numFmt w:val="bullet"/>
      <w:lvlText w:val="•"/>
      <w:lvlJc w:val="left"/>
      <w:pPr>
        <w:ind w:left="946" w:hanging="147"/>
      </w:pPr>
      <w:rPr>
        <w:rFonts w:hint="default"/>
        <w:lang w:val="en-US" w:eastAsia="en-US" w:bidi="en-US"/>
      </w:rPr>
    </w:lvl>
    <w:lvl w:ilvl="5" w:tplc="1954FC92">
      <w:numFmt w:val="bullet"/>
      <w:lvlText w:val="•"/>
      <w:lvlJc w:val="left"/>
      <w:pPr>
        <w:ind w:left="1157" w:hanging="147"/>
      </w:pPr>
      <w:rPr>
        <w:rFonts w:hint="default"/>
        <w:lang w:val="en-US" w:eastAsia="en-US" w:bidi="en-US"/>
      </w:rPr>
    </w:lvl>
    <w:lvl w:ilvl="6" w:tplc="2E2EE7EA">
      <w:numFmt w:val="bullet"/>
      <w:lvlText w:val="•"/>
      <w:lvlJc w:val="left"/>
      <w:pPr>
        <w:ind w:left="1369" w:hanging="147"/>
      </w:pPr>
      <w:rPr>
        <w:rFonts w:hint="default"/>
        <w:lang w:val="en-US" w:eastAsia="en-US" w:bidi="en-US"/>
      </w:rPr>
    </w:lvl>
    <w:lvl w:ilvl="7" w:tplc="B2FE38E6">
      <w:numFmt w:val="bullet"/>
      <w:lvlText w:val="•"/>
      <w:lvlJc w:val="left"/>
      <w:pPr>
        <w:ind w:left="1580" w:hanging="147"/>
      </w:pPr>
      <w:rPr>
        <w:rFonts w:hint="default"/>
        <w:lang w:val="en-US" w:eastAsia="en-US" w:bidi="en-US"/>
      </w:rPr>
    </w:lvl>
    <w:lvl w:ilvl="8" w:tplc="47CCF010">
      <w:numFmt w:val="bullet"/>
      <w:lvlText w:val="•"/>
      <w:lvlJc w:val="left"/>
      <w:pPr>
        <w:ind w:left="1792" w:hanging="147"/>
      </w:pPr>
      <w:rPr>
        <w:rFonts w:hint="default"/>
        <w:lang w:val="en-US" w:eastAsia="en-US" w:bidi="en-US"/>
      </w:rPr>
    </w:lvl>
  </w:abstractNum>
  <w:abstractNum w:abstractNumId="466">
    <w:nsid w:val="732C1DB7"/>
    <w:multiLevelType w:val="hybridMultilevel"/>
    <w:tmpl w:val="4C4A1AD0"/>
    <w:lvl w:ilvl="0" w:tplc="EB6E6200">
      <w:numFmt w:val="bullet"/>
      <w:lvlText w:val="o"/>
      <w:lvlJc w:val="left"/>
      <w:pPr>
        <w:ind w:left="288" w:hanging="180"/>
      </w:pPr>
      <w:rPr>
        <w:rFonts w:ascii="Times New Roman" w:eastAsia="Times New Roman" w:hAnsi="Times New Roman" w:cs="Times New Roman" w:hint="default"/>
        <w:spacing w:val="-5"/>
        <w:w w:val="99"/>
        <w:sz w:val="24"/>
        <w:szCs w:val="24"/>
        <w:lang w:val="en-US" w:eastAsia="en-US" w:bidi="en-US"/>
      </w:rPr>
    </w:lvl>
    <w:lvl w:ilvl="1" w:tplc="0E927B84">
      <w:numFmt w:val="bullet"/>
      <w:lvlText w:val="•"/>
      <w:lvlJc w:val="left"/>
      <w:pPr>
        <w:ind w:left="575" w:hanging="180"/>
      </w:pPr>
      <w:rPr>
        <w:rFonts w:hint="default"/>
        <w:lang w:val="en-US" w:eastAsia="en-US" w:bidi="en-US"/>
      </w:rPr>
    </w:lvl>
    <w:lvl w:ilvl="2" w:tplc="E9BED596">
      <w:numFmt w:val="bullet"/>
      <w:lvlText w:val="•"/>
      <w:lvlJc w:val="left"/>
      <w:pPr>
        <w:ind w:left="870" w:hanging="180"/>
      </w:pPr>
      <w:rPr>
        <w:rFonts w:hint="default"/>
        <w:lang w:val="en-US" w:eastAsia="en-US" w:bidi="en-US"/>
      </w:rPr>
    </w:lvl>
    <w:lvl w:ilvl="3" w:tplc="5816C1B8">
      <w:numFmt w:val="bullet"/>
      <w:lvlText w:val="•"/>
      <w:lvlJc w:val="left"/>
      <w:pPr>
        <w:ind w:left="1165" w:hanging="180"/>
      </w:pPr>
      <w:rPr>
        <w:rFonts w:hint="default"/>
        <w:lang w:val="en-US" w:eastAsia="en-US" w:bidi="en-US"/>
      </w:rPr>
    </w:lvl>
    <w:lvl w:ilvl="4" w:tplc="26DC0D7A">
      <w:numFmt w:val="bullet"/>
      <w:lvlText w:val="•"/>
      <w:lvlJc w:val="left"/>
      <w:pPr>
        <w:ind w:left="1460" w:hanging="180"/>
      </w:pPr>
      <w:rPr>
        <w:rFonts w:hint="default"/>
        <w:lang w:val="en-US" w:eastAsia="en-US" w:bidi="en-US"/>
      </w:rPr>
    </w:lvl>
    <w:lvl w:ilvl="5" w:tplc="61A096A4">
      <w:numFmt w:val="bullet"/>
      <w:lvlText w:val="•"/>
      <w:lvlJc w:val="left"/>
      <w:pPr>
        <w:ind w:left="1755" w:hanging="180"/>
      </w:pPr>
      <w:rPr>
        <w:rFonts w:hint="default"/>
        <w:lang w:val="en-US" w:eastAsia="en-US" w:bidi="en-US"/>
      </w:rPr>
    </w:lvl>
    <w:lvl w:ilvl="6" w:tplc="A5FEA9AE">
      <w:numFmt w:val="bullet"/>
      <w:lvlText w:val="•"/>
      <w:lvlJc w:val="left"/>
      <w:pPr>
        <w:ind w:left="2050" w:hanging="180"/>
      </w:pPr>
      <w:rPr>
        <w:rFonts w:hint="default"/>
        <w:lang w:val="en-US" w:eastAsia="en-US" w:bidi="en-US"/>
      </w:rPr>
    </w:lvl>
    <w:lvl w:ilvl="7" w:tplc="F7447CA6">
      <w:numFmt w:val="bullet"/>
      <w:lvlText w:val="•"/>
      <w:lvlJc w:val="left"/>
      <w:pPr>
        <w:ind w:left="2345" w:hanging="180"/>
      </w:pPr>
      <w:rPr>
        <w:rFonts w:hint="default"/>
        <w:lang w:val="en-US" w:eastAsia="en-US" w:bidi="en-US"/>
      </w:rPr>
    </w:lvl>
    <w:lvl w:ilvl="8" w:tplc="76CA9A06">
      <w:numFmt w:val="bullet"/>
      <w:lvlText w:val="•"/>
      <w:lvlJc w:val="left"/>
      <w:pPr>
        <w:ind w:left="2640" w:hanging="180"/>
      </w:pPr>
      <w:rPr>
        <w:rFonts w:hint="default"/>
        <w:lang w:val="en-US" w:eastAsia="en-US" w:bidi="en-US"/>
      </w:rPr>
    </w:lvl>
  </w:abstractNum>
  <w:abstractNum w:abstractNumId="467">
    <w:nsid w:val="73472870"/>
    <w:multiLevelType w:val="hybridMultilevel"/>
    <w:tmpl w:val="2C10F1B4"/>
    <w:lvl w:ilvl="0" w:tplc="1BC0DC8E">
      <w:start w:val="1"/>
      <w:numFmt w:val="decimal"/>
      <w:lvlText w:val="%1."/>
      <w:lvlJc w:val="left"/>
      <w:pPr>
        <w:ind w:left="108" w:hanging="181"/>
      </w:pPr>
      <w:rPr>
        <w:rFonts w:ascii="Times New Roman" w:eastAsia="Times New Roman" w:hAnsi="Times New Roman" w:cs="Times New Roman" w:hint="default"/>
        <w:w w:val="100"/>
        <w:sz w:val="22"/>
        <w:szCs w:val="22"/>
        <w:lang w:val="en-US" w:eastAsia="en-US" w:bidi="en-US"/>
      </w:rPr>
    </w:lvl>
    <w:lvl w:ilvl="1" w:tplc="AF0857E0">
      <w:numFmt w:val="bullet"/>
      <w:lvlText w:val="•"/>
      <w:lvlJc w:val="left"/>
      <w:pPr>
        <w:ind w:left="260" w:hanging="181"/>
      </w:pPr>
      <w:rPr>
        <w:rFonts w:hint="default"/>
        <w:lang w:val="en-US" w:eastAsia="en-US" w:bidi="en-US"/>
      </w:rPr>
    </w:lvl>
    <w:lvl w:ilvl="2" w:tplc="87D2F648">
      <w:numFmt w:val="bullet"/>
      <w:lvlText w:val="•"/>
      <w:lvlJc w:val="left"/>
      <w:pPr>
        <w:ind w:left="421" w:hanging="181"/>
      </w:pPr>
      <w:rPr>
        <w:rFonts w:hint="default"/>
        <w:lang w:val="en-US" w:eastAsia="en-US" w:bidi="en-US"/>
      </w:rPr>
    </w:lvl>
    <w:lvl w:ilvl="3" w:tplc="D9CCF770">
      <w:numFmt w:val="bullet"/>
      <w:lvlText w:val="•"/>
      <w:lvlJc w:val="left"/>
      <w:pPr>
        <w:ind w:left="581" w:hanging="181"/>
      </w:pPr>
      <w:rPr>
        <w:rFonts w:hint="default"/>
        <w:lang w:val="en-US" w:eastAsia="en-US" w:bidi="en-US"/>
      </w:rPr>
    </w:lvl>
    <w:lvl w:ilvl="4" w:tplc="436E2F2E">
      <w:numFmt w:val="bullet"/>
      <w:lvlText w:val="•"/>
      <w:lvlJc w:val="left"/>
      <w:pPr>
        <w:ind w:left="742" w:hanging="181"/>
      </w:pPr>
      <w:rPr>
        <w:rFonts w:hint="default"/>
        <w:lang w:val="en-US" w:eastAsia="en-US" w:bidi="en-US"/>
      </w:rPr>
    </w:lvl>
    <w:lvl w:ilvl="5" w:tplc="8794B8B0">
      <w:numFmt w:val="bullet"/>
      <w:lvlText w:val="•"/>
      <w:lvlJc w:val="left"/>
      <w:pPr>
        <w:ind w:left="903" w:hanging="181"/>
      </w:pPr>
      <w:rPr>
        <w:rFonts w:hint="default"/>
        <w:lang w:val="en-US" w:eastAsia="en-US" w:bidi="en-US"/>
      </w:rPr>
    </w:lvl>
    <w:lvl w:ilvl="6" w:tplc="D8BE9CB4">
      <w:numFmt w:val="bullet"/>
      <w:lvlText w:val="•"/>
      <w:lvlJc w:val="left"/>
      <w:pPr>
        <w:ind w:left="1063" w:hanging="181"/>
      </w:pPr>
      <w:rPr>
        <w:rFonts w:hint="default"/>
        <w:lang w:val="en-US" w:eastAsia="en-US" w:bidi="en-US"/>
      </w:rPr>
    </w:lvl>
    <w:lvl w:ilvl="7" w:tplc="3776F81C">
      <w:numFmt w:val="bullet"/>
      <w:lvlText w:val="•"/>
      <w:lvlJc w:val="left"/>
      <w:pPr>
        <w:ind w:left="1224" w:hanging="181"/>
      </w:pPr>
      <w:rPr>
        <w:rFonts w:hint="default"/>
        <w:lang w:val="en-US" w:eastAsia="en-US" w:bidi="en-US"/>
      </w:rPr>
    </w:lvl>
    <w:lvl w:ilvl="8" w:tplc="D8B6615E">
      <w:numFmt w:val="bullet"/>
      <w:lvlText w:val="•"/>
      <w:lvlJc w:val="left"/>
      <w:pPr>
        <w:ind w:left="1384" w:hanging="181"/>
      </w:pPr>
      <w:rPr>
        <w:rFonts w:hint="default"/>
        <w:lang w:val="en-US" w:eastAsia="en-US" w:bidi="en-US"/>
      </w:rPr>
    </w:lvl>
  </w:abstractNum>
  <w:abstractNum w:abstractNumId="468">
    <w:nsid w:val="73A13E88"/>
    <w:multiLevelType w:val="hybridMultilevel"/>
    <w:tmpl w:val="5232B130"/>
    <w:lvl w:ilvl="0" w:tplc="219A59FE">
      <w:numFmt w:val="bullet"/>
      <w:lvlText w:val="•"/>
      <w:lvlJc w:val="left"/>
      <w:pPr>
        <w:ind w:left="366" w:hanging="262"/>
      </w:pPr>
      <w:rPr>
        <w:rFonts w:ascii="Times New Roman" w:eastAsia="Times New Roman" w:hAnsi="Times New Roman" w:cs="Times New Roman" w:hint="default"/>
        <w:spacing w:val="-4"/>
        <w:w w:val="100"/>
        <w:sz w:val="24"/>
        <w:szCs w:val="24"/>
        <w:lang w:val="en-US" w:eastAsia="en-US" w:bidi="en-US"/>
      </w:rPr>
    </w:lvl>
    <w:lvl w:ilvl="1" w:tplc="C4F44884">
      <w:numFmt w:val="bullet"/>
      <w:lvlText w:val="•"/>
      <w:lvlJc w:val="left"/>
      <w:pPr>
        <w:ind w:left="530" w:hanging="262"/>
      </w:pPr>
      <w:rPr>
        <w:rFonts w:hint="default"/>
        <w:lang w:val="en-US" w:eastAsia="en-US" w:bidi="en-US"/>
      </w:rPr>
    </w:lvl>
    <w:lvl w:ilvl="2" w:tplc="7BAE4732">
      <w:numFmt w:val="bullet"/>
      <w:lvlText w:val="•"/>
      <w:lvlJc w:val="left"/>
      <w:pPr>
        <w:ind w:left="700" w:hanging="262"/>
      </w:pPr>
      <w:rPr>
        <w:rFonts w:hint="default"/>
        <w:lang w:val="en-US" w:eastAsia="en-US" w:bidi="en-US"/>
      </w:rPr>
    </w:lvl>
    <w:lvl w:ilvl="3" w:tplc="B366F4A6">
      <w:numFmt w:val="bullet"/>
      <w:lvlText w:val="•"/>
      <w:lvlJc w:val="left"/>
      <w:pPr>
        <w:ind w:left="871" w:hanging="262"/>
      </w:pPr>
      <w:rPr>
        <w:rFonts w:hint="default"/>
        <w:lang w:val="en-US" w:eastAsia="en-US" w:bidi="en-US"/>
      </w:rPr>
    </w:lvl>
    <w:lvl w:ilvl="4" w:tplc="0BC4A042">
      <w:numFmt w:val="bullet"/>
      <w:lvlText w:val="•"/>
      <w:lvlJc w:val="left"/>
      <w:pPr>
        <w:ind w:left="1041" w:hanging="262"/>
      </w:pPr>
      <w:rPr>
        <w:rFonts w:hint="default"/>
        <w:lang w:val="en-US" w:eastAsia="en-US" w:bidi="en-US"/>
      </w:rPr>
    </w:lvl>
    <w:lvl w:ilvl="5" w:tplc="8CDAF522">
      <w:numFmt w:val="bullet"/>
      <w:lvlText w:val="•"/>
      <w:lvlJc w:val="left"/>
      <w:pPr>
        <w:ind w:left="1212" w:hanging="262"/>
      </w:pPr>
      <w:rPr>
        <w:rFonts w:hint="default"/>
        <w:lang w:val="en-US" w:eastAsia="en-US" w:bidi="en-US"/>
      </w:rPr>
    </w:lvl>
    <w:lvl w:ilvl="6" w:tplc="DA68617E">
      <w:numFmt w:val="bullet"/>
      <w:lvlText w:val="•"/>
      <w:lvlJc w:val="left"/>
      <w:pPr>
        <w:ind w:left="1382" w:hanging="262"/>
      </w:pPr>
      <w:rPr>
        <w:rFonts w:hint="default"/>
        <w:lang w:val="en-US" w:eastAsia="en-US" w:bidi="en-US"/>
      </w:rPr>
    </w:lvl>
    <w:lvl w:ilvl="7" w:tplc="9D5C7ED6">
      <w:numFmt w:val="bullet"/>
      <w:lvlText w:val="•"/>
      <w:lvlJc w:val="left"/>
      <w:pPr>
        <w:ind w:left="1552" w:hanging="262"/>
      </w:pPr>
      <w:rPr>
        <w:rFonts w:hint="default"/>
        <w:lang w:val="en-US" w:eastAsia="en-US" w:bidi="en-US"/>
      </w:rPr>
    </w:lvl>
    <w:lvl w:ilvl="8" w:tplc="40FEDBD6">
      <w:numFmt w:val="bullet"/>
      <w:lvlText w:val="•"/>
      <w:lvlJc w:val="left"/>
      <w:pPr>
        <w:ind w:left="1723" w:hanging="262"/>
      </w:pPr>
      <w:rPr>
        <w:rFonts w:hint="default"/>
        <w:lang w:val="en-US" w:eastAsia="en-US" w:bidi="en-US"/>
      </w:rPr>
    </w:lvl>
  </w:abstractNum>
  <w:abstractNum w:abstractNumId="469">
    <w:nsid w:val="74164596"/>
    <w:multiLevelType w:val="hybridMultilevel"/>
    <w:tmpl w:val="8AA42430"/>
    <w:lvl w:ilvl="0" w:tplc="B31E2498">
      <w:numFmt w:val="bullet"/>
      <w:lvlText w:val="•"/>
      <w:lvlJc w:val="left"/>
      <w:pPr>
        <w:ind w:left="107" w:hanging="176"/>
      </w:pPr>
      <w:rPr>
        <w:rFonts w:ascii="Arial" w:eastAsia="Arial" w:hAnsi="Arial" w:cs="Arial" w:hint="default"/>
        <w:w w:val="142"/>
        <w:sz w:val="24"/>
        <w:szCs w:val="24"/>
        <w:lang w:val="en-US" w:eastAsia="en-US" w:bidi="en-US"/>
      </w:rPr>
    </w:lvl>
    <w:lvl w:ilvl="1" w:tplc="4D1A3C44">
      <w:numFmt w:val="bullet"/>
      <w:lvlText w:val="•"/>
      <w:lvlJc w:val="left"/>
      <w:pPr>
        <w:ind w:left="317" w:hanging="176"/>
      </w:pPr>
      <w:rPr>
        <w:rFonts w:hint="default"/>
        <w:lang w:val="en-US" w:eastAsia="en-US" w:bidi="en-US"/>
      </w:rPr>
    </w:lvl>
    <w:lvl w:ilvl="2" w:tplc="51BCFC08">
      <w:numFmt w:val="bullet"/>
      <w:lvlText w:val="•"/>
      <w:lvlJc w:val="left"/>
      <w:pPr>
        <w:ind w:left="535" w:hanging="176"/>
      </w:pPr>
      <w:rPr>
        <w:rFonts w:hint="default"/>
        <w:lang w:val="en-US" w:eastAsia="en-US" w:bidi="en-US"/>
      </w:rPr>
    </w:lvl>
    <w:lvl w:ilvl="3" w:tplc="4CB883E6">
      <w:numFmt w:val="bullet"/>
      <w:lvlText w:val="•"/>
      <w:lvlJc w:val="left"/>
      <w:pPr>
        <w:ind w:left="752" w:hanging="176"/>
      </w:pPr>
      <w:rPr>
        <w:rFonts w:hint="default"/>
        <w:lang w:val="en-US" w:eastAsia="en-US" w:bidi="en-US"/>
      </w:rPr>
    </w:lvl>
    <w:lvl w:ilvl="4" w:tplc="77DA6E34">
      <w:numFmt w:val="bullet"/>
      <w:lvlText w:val="•"/>
      <w:lvlJc w:val="left"/>
      <w:pPr>
        <w:ind w:left="970" w:hanging="176"/>
      </w:pPr>
      <w:rPr>
        <w:rFonts w:hint="default"/>
        <w:lang w:val="en-US" w:eastAsia="en-US" w:bidi="en-US"/>
      </w:rPr>
    </w:lvl>
    <w:lvl w:ilvl="5" w:tplc="3FB8CA02">
      <w:numFmt w:val="bullet"/>
      <w:lvlText w:val="•"/>
      <w:lvlJc w:val="left"/>
      <w:pPr>
        <w:ind w:left="1188" w:hanging="176"/>
      </w:pPr>
      <w:rPr>
        <w:rFonts w:hint="default"/>
        <w:lang w:val="en-US" w:eastAsia="en-US" w:bidi="en-US"/>
      </w:rPr>
    </w:lvl>
    <w:lvl w:ilvl="6" w:tplc="332A3FA4">
      <w:numFmt w:val="bullet"/>
      <w:lvlText w:val="•"/>
      <w:lvlJc w:val="left"/>
      <w:pPr>
        <w:ind w:left="1405" w:hanging="176"/>
      </w:pPr>
      <w:rPr>
        <w:rFonts w:hint="default"/>
        <w:lang w:val="en-US" w:eastAsia="en-US" w:bidi="en-US"/>
      </w:rPr>
    </w:lvl>
    <w:lvl w:ilvl="7" w:tplc="F4BA0E00">
      <w:numFmt w:val="bullet"/>
      <w:lvlText w:val="•"/>
      <w:lvlJc w:val="left"/>
      <w:pPr>
        <w:ind w:left="1623" w:hanging="176"/>
      </w:pPr>
      <w:rPr>
        <w:rFonts w:hint="default"/>
        <w:lang w:val="en-US" w:eastAsia="en-US" w:bidi="en-US"/>
      </w:rPr>
    </w:lvl>
    <w:lvl w:ilvl="8" w:tplc="6F8AA45A">
      <w:numFmt w:val="bullet"/>
      <w:lvlText w:val="•"/>
      <w:lvlJc w:val="left"/>
      <w:pPr>
        <w:ind w:left="1840" w:hanging="176"/>
      </w:pPr>
      <w:rPr>
        <w:rFonts w:hint="default"/>
        <w:lang w:val="en-US" w:eastAsia="en-US" w:bidi="en-US"/>
      </w:rPr>
    </w:lvl>
  </w:abstractNum>
  <w:abstractNum w:abstractNumId="470">
    <w:nsid w:val="746A569F"/>
    <w:multiLevelType w:val="hybridMultilevel"/>
    <w:tmpl w:val="AE162E72"/>
    <w:lvl w:ilvl="0" w:tplc="253251EC">
      <w:numFmt w:val="bullet"/>
      <w:lvlText w:val=""/>
      <w:lvlJc w:val="left"/>
      <w:pPr>
        <w:ind w:left="825" w:hanging="360"/>
      </w:pPr>
      <w:rPr>
        <w:rFonts w:ascii="Symbol" w:eastAsia="Symbol" w:hAnsi="Symbol" w:cs="Symbol" w:hint="default"/>
        <w:w w:val="100"/>
        <w:sz w:val="24"/>
        <w:szCs w:val="24"/>
        <w:lang w:val="en-US" w:eastAsia="en-US" w:bidi="en-US"/>
      </w:rPr>
    </w:lvl>
    <w:lvl w:ilvl="1" w:tplc="4C9A1F24">
      <w:numFmt w:val="bullet"/>
      <w:lvlText w:val="•"/>
      <w:lvlJc w:val="left"/>
      <w:pPr>
        <w:ind w:left="1088" w:hanging="360"/>
      </w:pPr>
      <w:rPr>
        <w:rFonts w:hint="default"/>
        <w:lang w:val="en-US" w:eastAsia="en-US" w:bidi="en-US"/>
      </w:rPr>
    </w:lvl>
    <w:lvl w:ilvl="2" w:tplc="FB023944">
      <w:numFmt w:val="bullet"/>
      <w:lvlText w:val="•"/>
      <w:lvlJc w:val="left"/>
      <w:pPr>
        <w:ind w:left="1356" w:hanging="360"/>
      </w:pPr>
      <w:rPr>
        <w:rFonts w:hint="default"/>
        <w:lang w:val="en-US" w:eastAsia="en-US" w:bidi="en-US"/>
      </w:rPr>
    </w:lvl>
    <w:lvl w:ilvl="3" w:tplc="73840AE8">
      <w:numFmt w:val="bullet"/>
      <w:lvlText w:val="•"/>
      <w:lvlJc w:val="left"/>
      <w:pPr>
        <w:ind w:left="1624" w:hanging="360"/>
      </w:pPr>
      <w:rPr>
        <w:rFonts w:hint="default"/>
        <w:lang w:val="en-US" w:eastAsia="en-US" w:bidi="en-US"/>
      </w:rPr>
    </w:lvl>
    <w:lvl w:ilvl="4" w:tplc="B2C85440">
      <w:numFmt w:val="bullet"/>
      <w:lvlText w:val="•"/>
      <w:lvlJc w:val="left"/>
      <w:pPr>
        <w:ind w:left="1892" w:hanging="360"/>
      </w:pPr>
      <w:rPr>
        <w:rFonts w:hint="default"/>
        <w:lang w:val="en-US" w:eastAsia="en-US" w:bidi="en-US"/>
      </w:rPr>
    </w:lvl>
    <w:lvl w:ilvl="5" w:tplc="AA0C1F56">
      <w:numFmt w:val="bullet"/>
      <w:lvlText w:val="•"/>
      <w:lvlJc w:val="left"/>
      <w:pPr>
        <w:ind w:left="2160" w:hanging="360"/>
      </w:pPr>
      <w:rPr>
        <w:rFonts w:hint="default"/>
        <w:lang w:val="en-US" w:eastAsia="en-US" w:bidi="en-US"/>
      </w:rPr>
    </w:lvl>
    <w:lvl w:ilvl="6" w:tplc="9D101854">
      <w:numFmt w:val="bullet"/>
      <w:lvlText w:val="•"/>
      <w:lvlJc w:val="left"/>
      <w:pPr>
        <w:ind w:left="2428" w:hanging="360"/>
      </w:pPr>
      <w:rPr>
        <w:rFonts w:hint="default"/>
        <w:lang w:val="en-US" w:eastAsia="en-US" w:bidi="en-US"/>
      </w:rPr>
    </w:lvl>
    <w:lvl w:ilvl="7" w:tplc="8DEC2508">
      <w:numFmt w:val="bullet"/>
      <w:lvlText w:val="•"/>
      <w:lvlJc w:val="left"/>
      <w:pPr>
        <w:ind w:left="2696" w:hanging="360"/>
      </w:pPr>
      <w:rPr>
        <w:rFonts w:hint="default"/>
        <w:lang w:val="en-US" w:eastAsia="en-US" w:bidi="en-US"/>
      </w:rPr>
    </w:lvl>
    <w:lvl w:ilvl="8" w:tplc="244CEB80">
      <w:numFmt w:val="bullet"/>
      <w:lvlText w:val="•"/>
      <w:lvlJc w:val="left"/>
      <w:pPr>
        <w:ind w:left="2964" w:hanging="360"/>
      </w:pPr>
      <w:rPr>
        <w:rFonts w:hint="default"/>
        <w:lang w:val="en-US" w:eastAsia="en-US" w:bidi="en-US"/>
      </w:rPr>
    </w:lvl>
  </w:abstractNum>
  <w:abstractNum w:abstractNumId="471">
    <w:nsid w:val="74E82CD4"/>
    <w:multiLevelType w:val="hybridMultilevel"/>
    <w:tmpl w:val="DF0C515E"/>
    <w:lvl w:ilvl="0" w:tplc="F0AED6FA">
      <w:numFmt w:val="bullet"/>
      <w:lvlText w:val="•"/>
      <w:lvlJc w:val="left"/>
      <w:pPr>
        <w:ind w:left="842" w:hanging="360"/>
      </w:pPr>
      <w:rPr>
        <w:rFonts w:ascii="Times New Roman" w:eastAsia="Times New Roman" w:hAnsi="Times New Roman" w:cs="Times New Roman" w:hint="default"/>
        <w:spacing w:val="-9"/>
        <w:w w:val="99"/>
        <w:sz w:val="24"/>
        <w:szCs w:val="24"/>
        <w:lang w:val="en-US" w:eastAsia="en-US" w:bidi="en-US"/>
      </w:rPr>
    </w:lvl>
    <w:lvl w:ilvl="1" w:tplc="BCEE7458">
      <w:numFmt w:val="bullet"/>
      <w:lvlText w:val="•"/>
      <w:lvlJc w:val="left"/>
      <w:pPr>
        <w:ind w:left="1048" w:hanging="360"/>
      </w:pPr>
      <w:rPr>
        <w:rFonts w:hint="default"/>
        <w:lang w:val="en-US" w:eastAsia="en-US" w:bidi="en-US"/>
      </w:rPr>
    </w:lvl>
    <w:lvl w:ilvl="2" w:tplc="E814F482">
      <w:numFmt w:val="bullet"/>
      <w:lvlText w:val="•"/>
      <w:lvlJc w:val="left"/>
      <w:pPr>
        <w:ind w:left="1256" w:hanging="360"/>
      </w:pPr>
      <w:rPr>
        <w:rFonts w:hint="default"/>
        <w:lang w:val="en-US" w:eastAsia="en-US" w:bidi="en-US"/>
      </w:rPr>
    </w:lvl>
    <w:lvl w:ilvl="3" w:tplc="AE022744">
      <w:numFmt w:val="bullet"/>
      <w:lvlText w:val="•"/>
      <w:lvlJc w:val="left"/>
      <w:pPr>
        <w:ind w:left="1464" w:hanging="360"/>
      </w:pPr>
      <w:rPr>
        <w:rFonts w:hint="default"/>
        <w:lang w:val="en-US" w:eastAsia="en-US" w:bidi="en-US"/>
      </w:rPr>
    </w:lvl>
    <w:lvl w:ilvl="4" w:tplc="E6A4BA38">
      <w:numFmt w:val="bullet"/>
      <w:lvlText w:val="•"/>
      <w:lvlJc w:val="left"/>
      <w:pPr>
        <w:ind w:left="1673" w:hanging="360"/>
      </w:pPr>
      <w:rPr>
        <w:rFonts w:hint="default"/>
        <w:lang w:val="en-US" w:eastAsia="en-US" w:bidi="en-US"/>
      </w:rPr>
    </w:lvl>
    <w:lvl w:ilvl="5" w:tplc="ADF03D9E">
      <w:numFmt w:val="bullet"/>
      <w:lvlText w:val="•"/>
      <w:lvlJc w:val="left"/>
      <w:pPr>
        <w:ind w:left="1881" w:hanging="360"/>
      </w:pPr>
      <w:rPr>
        <w:rFonts w:hint="default"/>
        <w:lang w:val="en-US" w:eastAsia="en-US" w:bidi="en-US"/>
      </w:rPr>
    </w:lvl>
    <w:lvl w:ilvl="6" w:tplc="328A2BA4">
      <w:numFmt w:val="bullet"/>
      <w:lvlText w:val="•"/>
      <w:lvlJc w:val="left"/>
      <w:pPr>
        <w:ind w:left="2089" w:hanging="360"/>
      </w:pPr>
      <w:rPr>
        <w:rFonts w:hint="default"/>
        <w:lang w:val="en-US" w:eastAsia="en-US" w:bidi="en-US"/>
      </w:rPr>
    </w:lvl>
    <w:lvl w:ilvl="7" w:tplc="8200D1AA">
      <w:numFmt w:val="bullet"/>
      <w:lvlText w:val="•"/>
      <w:lvlJc w:val="left"/>
      <w:pPr>
        <w:ind w:left="2298" w:hanging="360"/>
      </w:pPr>
      <w:rPr>
        <w:rFonts w:hint="default"/>
        <w:lang w:val="en-US" w:eastAsia="en-US" w:bidi="en-US"/>
      </w:rPr>
    </w:lvl>
    <w:lvl w:ilvl="8" w:tplc="0D6C42DE">
      <w:numFmt w:val="bullet"/>
      <w:lvlText w:val="•"/>
      <w:lvlJc w:val="left"/>
      <w:pPr>
        <w:ind w:left="2506" w:hanging="360"/>
      </w:pPr>
      <w:rPr>
        <w:rFonts w:hint="default"/>
        <w:lang w:val="en-US" w:eastAsia="en-US" w:bidi="en-US"/>
      </w:rPr>
    </w:lvl>
  </w:abstractNum>
  <w:abstractNum w:abstractNumId="472">
    <w:nsid w:val="74F36B35"/>
    <w:multiLevelType w:val="hybridMultilevel"/>
    <w:tmpl w:val="47D4F860"/>
    <w:lvl w:ilvl="0" w:tplc="19309E58">
      <w:numFmt w:val="bullet"/>
      <w:lvlText w:val="•"/>
      <w:lvlJc w:val="left"/>
      <w:pPr>
        <w:ind w:left="108" w:hanging="176"/>
      </w:pPr>
      <w:rPr>
        <w:rFonts w:ascii="Arial" w:eastAsia="Arial" w:hAnsi="Arial" w:cs="Arial" w:hint="default"/>
        <w:w w:val="142"/>
        <w:sz w:val="24"/>
        <w:szCs w:val="24"/>
        <w:lang w:val="en-US" w:eastAsia="en-US" w:bidi="en-US"/>
      </w:rPr>
    </w:lvl>
    <w:lvl w:ilvl="1" w:tplc="1324B2B0">
      <w:numFmt w:val="bullet"/>
      <w:lvlText w:val=""/>
      <w:lvlJc w:val="left"/>
      <w:pPr>
        <w:ind w:left="828" w:hanging="360"/>
      </w:pPr>
      <w:rPr>
        <w:rFonts w:ascii="Symbol" w:eastAsia="Symbol" w:hAnsi="Symbol" w:cs="Symbol" w:hint="default"/>
        <w:w w:val="100"/>
        <w:sz w:val="24"/>
        <w:szCs w:val="24"/>
        <w:lang w:val="en-US" w:eastAsia="en-US" w:bidi="en-US"/>
      </w:rPr>
    </w:lvl>
    <w:lvl w:ilvl="2" w:tplc="7AE41944">
      <w:numFmt w:val="bullet"/>
      <w:lvlText w:val="•"/>
      <w:lvlJc w:val="left"/>
      <w:pPr>
        <w:ind w:left="970" w:hanging="360"/>
      </w:pPr>
      <w:rPr>
        <w:rFonts w:hint="default"/>
        <w:lang w:val="en-US" w:eastAsia="en-US" w:bidi="en-US"/>
      </w:rPr>
    </w:lvl>
    <w:lvl w:ilvl="3" w:tplc="B65682CA">
      <w:numFmt w:val="bullet"/>
      <w:lvlText w:val="•"/>
      <w:lvlJc w:val="left"/>
      <w:pPr>
        <w:ind w:left="1121" w:hanging="360"/>
      </w:pPr>
      <w:rPr>
        <w:rFonts w:hint="default"/>
        <w:lang w:val="en-US" w:eastAsia="en-US" w:bidi="en-US"/>
      </w:rPr>
    </w:lvl>
    <w:lvl w:ilvl="4" w:tplc="F9469404">
      <w:numFmt w:val="bullet"/>
      <w:lvlText w:val="•"/>
      <w:lvlJc w:val="left"/>
      <w:pPr>
        <w:ind w:left="1272" w:hanging="360"/>
      </w:pPr>
      <w:rPr>
        <w:rFonts w:hint="default"/>
        <w:lang w:val="en-US" w:eastAsia="en-US" w:bidi="en-US"/>
      </w:rPr>
    </w:lvl>
    <w:lvl w:ilvl="5" w:tplc="C23C131E">
      <w:numFmt w:val="bullet"/>
      <w:lvlText w:val="•"/>
      <w:lvlJc w:val="left"/>
      <w:pPr>
        <w:ind w:left="1423" w:hanging="360"/>
      </w:pPr>
      <w:rPr>
        <w:rFonts w:hint="default"/>
        <w:lang w:val="en-US" w:eastAsia="en-US" w:bidi="en-US"/>
      </w:rPr>
    </w:lvl>
    <w:lvl w:ilvl="6" w:tplc="E9C6D334">
      <w:numFmt w:val="bullet"/>
      <w:lvlText w:val="•"/>
      <w:lvlJc w:val="left"/>
      <w:pPr>
        <w:ind w:left="1573" w:hanging="360"/>
      </w:pPr>
      <w:rPr>
        <w:rFonts w:hint="default"/>
        <w:lang w:val="en-US" w:eastAsia="en-US" w:bidi="en-US"/>
      </w:rPr>
    </w:lvl>
    <w:lvl w:ilvl="7" w:tplc="EA6A90B0">
      <w:numFmt w:val="bullet"/>
      <w:lvlText w:val="•"/>
      <w:lvlJc w:val="left"/>
      <w:pPr>
        <w:ind w:left="1724" w:hanging="360"/>
      </w:pPr>
      <w:rPr>
        <w:rFonts w:hint="default"/>
        <w:lang w:val="en-US" w:eastAsia="en-US" w:bidi="en-US"/>
      </w:rPr>
    </w:lvl>
    <w:lvl w:ilvl="8" w:tplc="5C84AD90">
      <w:numFmt w:val="bullet"/>
      <w:lvlText w:val="•"/>
      <w:lvlJc w:val="left"/>
      <w:pPr>
        <w:ind w:left="1875" w:hanging="360"/>
      </w:pPr>
      <w:rPr>
        <w:rFonts w:hint="default"/>
        <w:lang w:val="en-US" w:eastAsia="en-US" w:bidi="en-US"/>
      </w:rPr>
    </w:lvl>
  </w:abstractNum>
  <w:abstractNum w:abstractNumId="473">
    <w:nsid w:val="75050F56"/>
    <w:multiLevelType w:val="hybridMultilevel"/>
    <w:tmpl w:val="2E0CEE42"/>
    <w:lvl w:ilvl="0" w:tplc="DDDA8CD6">
      <w:numFmt w:val="bullet"/>
      <w:lvlText w:val="•"/>
      <w:lvlJc w:val="left"/>
      <w:pPr>
        <w:ind w:left="255" w:hanging="147"/>
      </w:pPr>
      <w:rPr>
        <w:rFonts w:ascii="Georgia" w:eastAsia="Georgia" w:hAnsi="Georgia" w:cs="Georgia" w:hint="default"/>
        <w:w w:val="113"/>
        <w:sz w:val="22"/>
        <w:szCs w:val="22"/>
        <w:lang w:val="en-US" w:eastAsia="en-US" w:bidi="en-US"/>
      </w:rPr>
    </w:lvl>
    <w:lvl w:ilvl="1" w:tplc="660C7B78">
      <w:numFmt w:val="bullet"/>
      <w:lvlText w:val="•"/>
      <w:lvlJc w:val="left"/>
      <w:pPr>
        <w:ind w:left="476" w:hanging="147"/>
      </w:pPr>
      <w:rPr>
        <w:rFonts w:hint="default"/>
        <w:lang w:val="en-US" w:eastAsia="en-US" w:bidi="en-US"/>
      </w:rPr>
    </w:lvl>
    <w:lvl w:ilvl="2" w:tplc="238AC39A">
      <w:numFmt w:val="bullet"/>
      <w:lvlText w:val="•"/>
      <w:lvlJc w:val="left"/>
      <w:pPr>
        <w:ind w:left="692" w:hanging="147"/>
      </w:pPr>
      <w:rPr>
        <w:rFonts w:hint="default"/>
        <w:lang w:val="en-US" w:eastAsia="en-US" w:bidi="en-US"/>
      </w:rPr>
    </w:lvl>
    <w:lvl w:ilvl="3" w:tplc="9AEE0E44">
      <w:numFmt w:val="bullet"/>
      <w:lvlText w:val="•"/>
      <w:lvlJc w:val="left"/>
      <w:pPr>
        <w:ind w:left="908" w:hanging="147"/>
      </w:pPr>
      <w:rPr>
        <w:rFonts w:hint="default"/>
        <w:lang w:val="en-US" w:eastAsia="en-US" w:bidi="en-US"/>
      </w:rPr>
    </w:lvl>
    <w:lvl w:ilvl="4" w:tplc="9146AB08">
      <w:numFmt w:val="bullet"/>
      <w:lvlText w:val="•"/>
      <w:lvlJc w:val="left"/>
      <w:pPr>
        <w:ind w:left="1124" w:hanging="147"/>
      </w:pPr>
      <w:rPr>
        <w:rFonts w:hint="default"/>
        <w:lang w:val="en-US" w:eastAsia="en-US" w:bidi="en-US"/>
      </w:rPr>
    </w:lvl>
    <w:lvl w:ilvl="5" w:tplc="C79C6564">
      <w:numFmt w:val="bullet"/>
      <w:lvlText w:val="•"/>
      <w:lvlJc w:val="left"/>
      <w:pPr>
        <w:ind w:left="1341" w:hanging="147"/>
      </w:pPr>
      <w:rPr>
        <w:rFonts w:hint="default"/>
        <w:lang w:val="en-US" w:eastAsia="en-US" w:bidi="en-US"/>
      </w:rPr>
    </w:lvl>
    <w:lvl w:ilvl="6" w:tplc="35D69F2A">
      <w:numFmt w:val="bullet"/>
      <w:lvlText w:val="•"/>
      <w:lvlJc w:val="left"/>
      <w:pPr>
        <w:ind w:left="1557" w:hanging="147"/>
      </w:pPr>
      <w:rPr>
        <w:rFonts w:hint="default"/>
        <w:lang w:val="en-US" w:eastAsia="en-US" w:bidi="en-US"/>
      </w:rPr>
    </w:lvl>
    <w:lvl w:ilvl="7" w:tplc="82A8F6B6">
      <w:numFmt w:val="bullet"/>
      <w:lvlText w:val="•"/>
      <w:lvlJc w:val="left"/>
      <w:pPr>
        <w:ind w:left="1773" w:hanging="147"/>
      </w:pPr>
      <w:rPr>
        <w:rFonts w:hint="default"/>
        <w:lang w:val="en-US" w:eastAsia="en-US" w:bidi="en-US"/>
      </w:rPr>
    </w:lvl>
    <w:lvl w:ilvl="8" w:tplc="6150CB2E">
      <w:numFmt w:val="bullet"/>
      <w:lvlText w:val="•"/>
      <w:lvlJc w:val="left"/>
      <w:pPr>
        <w:ind w:left="1989" w:hanging="147"/>
      </w:pPr>
      <w:rPr>
        <w:rFonts w:hint="default"/>
        <w:lang w:val="en-US" w:eastAsia="en-US" w:bidi="en-US"/>
      </w:rPr>
    </w:lvl>
  </w:abstractNum>
  <w:abstractNum w:abstractNumId="474">
    <w:nsid w:val="75116A19"/>
    <w:multiLevelType w:val="hybridMultilevel"/>
    <w:tmpl w:val="2D48A7A4"/>
    <w:lvl w:ilvl="0" w:tplc="B916F38A">
      <w:start w:val="2"/>
      <w:numFmt w:val="decimal"/>
      <w:lvlText w:val="%1."/>
      <w:lvlJc w:val="left"/>
      <w:pPr>
        <w:ind w:left="108" w:hanging="184"/>
      </w:pPr>
      <w:rPr>
        <w:rFonts w:ascii="Arial" w:eastAsia="Arial" w:hAnsi="Arial" w:cs="Arial" w:hint="default"/>
        <w:w w:val="91"/>
        <w:sz w:val="22"/>
        <w:szCs w:val="22"/>
        <w:lang w:val="en-US" w:eastAsia="en-US" w:bidi="en-US"/>
      </w:rPr>
    </w:lvl>
    <w:lvl w:ilvl="1" w:tplc="86608CEC">
      <w:numFmt w:val="bullet"/>
      <w:lvlText w:val="•"/>
      <w:lvlJc w:val="left"/>
      <w:pPr>
        <w:ind w:left="294" w:hanging="184"/>
      </w:pPr>
      <w:rPr>
        <w:rFonts w:hint="default"/>
        <w:lang w:val="en-US" w:eastAsia="en-US" w:bidi="en-US"/>
      </w:rPr>
    </w:lvl>
    <w:lvl w:ilvl="2" w:tplc="C28E3DF4">
      <w:numFmt w:val="bullet"/>
      <w:lvlText w:val="•"/>
      <w:lvlJc w:val="left"/>
      <w:pPr>
        <w:ind w:left="488" w:hanging="184"/>
      </w:pPr>
      <w:rPr>
        <w:rFonts w:hint="default"/>
        <w:lang w:val="en-US" w:eastAsia="en-US" w:bidi="en-US"/>
      </w:rPr>
    </w:lvl>
    <w:lvl w:ilvl="3" w:tplc="2E8E4E62">
      <w:numFmt w:val="bullet"/>
      <w:lvlText w:val="•"/>
      <w:lvlJc w:val="left"/>
      <w:pPr>
        <w:ind w:left="683" w:hanging="184"/>
      </w:pPr>
      <w:rPr>
        <w:rFonts w:hint="default"/>
        <w:lang w:val="en-US" w:eastAsia="en-US" w:bidi="en-US"/>
      </w:rPr>
    </w:lvl>
    <w:lvl w:ilvl="4" w:tplc="593CC052">
      <w:numFmt w:val="bullet"/>
      <w:lvlText w:val="•"/>
      <w:lvlJc w:val="left"/>
      <w:pPr>
        <w:ind w:left="877" w:hanging="184"/>
      </w:pPr>
      <w:rPr>
        <w:rFonts w:hint="default"/>
        <w:lang w:val="en-US" w:eastAsia="en-US" w:bidi="en-US"/>
      </w:rPr>
    </w:lvl>
    <w:lvl w:ilvl="5" w:tplc="9E26C366">
      <w:numFmt w:val="bullet"/>
      <w:lvlText w:val="•"/>
      <w:lvlJc w:val="left"/>
      <w:pPr>
        <w:ind w:left="1072" w:hanging="184"/>
      </w:pPr>
      <w:rPr>
        <w:rFonts w:hint="default"/>
        <w:lang w:val="en-US" w:eastAsia="en-US" w:bidi="en-US"/>
      </w:rPr>
    </w:lvl>
    <w:lvl w:ilvl="6" w:tplc="D96EF3B2">
      <w:numFmt w:val="bullet"/>
      <w:lvlText w:val="•"/>
      <w:lvlJc w:val="left"/>
      <w:pPr>
        <w:ind w:left="1266" w:hanging="184"/>
      </w:pPr>
      <w:rPr>
        <w:rFonts w:hint="default"/>
        <w:lang w:val="en-US" w:eastAsia="en-US" w:bidi="en-US"/>
      </w:rPr>
    </w:lvl>
    <w:lvl w:ilvl="7" w:tplc="BB1EFA90">
      <w:numFmt w:val="bullet"/>
      <w:lvlText w:val="•"/>
      <w:lvlJc w:val="left"/>
      <w:pPr>
        <w:ind w:left="1460" w:hanging="184"/>
      </w:pPr>
      <w:rPr>
        <w:rFonts w:hint="default"/>
        <w:lang w:val="en-US" w:eastAsia="en-US" w:bidi="en-US"/>
      </w:rPr>
    </w:lvl>
    <w:lvl w:ilvl="8" w:tplc="246EDB28">
      <w:numFmt w:val="bullet"/>
      <w:lvlText w:val="•"/>
      <w:lvlJc w:val="left"/>
      <w:pPr>
        <w:ind w:left="1655" w:hanging="184"/>
      </w:pPr>
      <w:rPr>
        <w:rFonts w:hint="default"/>
        <w:lang w:val="en-US" w:eastAsia="en-US" w:bidi="en-US"/>
      </w:rPr>
    </w:lvl>
  </w:abstractNum>
  <w:abstractNum w:abstractNumId="475">
    <w:nsid w:val="75687835"/>
    <w:multiLevelType w:val="hybridMultilevel"/>
    <w:tmpl w:val="9C12DDD2"/>
    <w:lvl w:ilvl="0" w:tplc="637A9E54">
      <w:numFmt w:val="bullet"/>
      <w:lvlText w:val=""/>
      <w:lvlJc w:val="left"/>
      <w:pPr>
        <w:ind w:left="827" w:hanging="360"/>
      </w:pPr>
      <w:rPr>
        <w:rFonts w:ascii="Symbol" w:eastAsia="Symbol" w:hAnsi="Symbol" w:cs="Symbol" w:hint="default"/>
        <w:w w:val="100"/>
        <w:sz w:val="24"/>
        <w:szCs w:val="24"/>
        <w:lang w:val="en-US" w:eastAsia="en-US" w:bidi="en-US"/>
      </w:rPr>
    </w:lvl>
    <w:lvl w:ilvl="1" w:tplc="7960EAC4">
      <w:numFmt w:val="bullet"/>
      <w:lvlText w:val="•"/>
      <w:lvlJc w:val="left"/>
      <w:pPr>
        <w:ind w:left="1025" w:hanging="360"/>
      </w:pPr>
      <w:rPr>
        <w:rFonts w:hint="default"/>
        <w:lang w:val="en-US" w:eastAsia="en-US" w:bidi="en-US"/>
      </w:rPr>
    </w:lvl>
    <w:lvl w:ilvl="2" w:tplc="FBDCF2F2">
      <w:numFmt w:val="bullet"/>
      <w:lvlText w:val="•"/>
      <w:lvlJc w:val="left"/>
      <w:pPr>
        <w:ind w:left="1230" w:hanging="360"/>
      </w:pPr>
      <w:rPr>
        <w:rFonts w:hint="default"/>
        <w:lang w:val="en-US" w:eastAsia="en-US" w:bidi="en-US"/>
      </w:rPr>
    </w:lvl>
    <w:lvl w:ilvl="3" w:tplc="F05CAAB6">
      <w:numFmt w:val="bullet"/>
      <w:lvlText w:val="•"/>
      <w:lvlJc w:val="left"/>
      <w:pPr>
        <w:ind w:left="1435" w:hanging="360"/>
      </w:pPr>
      <w:rPr>
        <w:rFonts w:hint="default"/>
        <w:lang w:val="en-US" w:eastAsia="en-US" w:bidi="en-US"/>
      </w:rPr>
    </w:lvl>
    <w:lvl w:ilvl="4" w:tplc="B60C8DA6">
      <w:numFmt w:val="bullet"/>
      <w:lvlText w:val="•"/>
      <w:lvlJc w:val="left"/>
      <w:pPr>
        <w:ind w:left="1640" w:hanging="360"/>
      </w:pPr>
      <w:rPr>
        <w:rFonts w:hint="default"/>
        <w:lang w:val="en-US" w:eastAsia="en-US" w:bidi="en-US"/>
      </w:rPr>
    </w:lvl>
    <w:lvl w:ilvl="5" w:tplc="B63C9806">
      <w:numFmt w:val="bullet"/>
      <w:lvlText w:val="•"/>
      <w:lvlJc w:val="left"/>
      <w:pPr>
        <w:ind w:left="1845" w:hanging="360"/>
      </w:pPr>
      <w:rPr>
        <w:rFonts w:hint="default"/>
        <w:lang w:val="en-US" w:eastAsia="en-US" w:bidi="en-US"/>
      </w:rPr>
    </w:lvl>
    <w:lvl w:ilvl="6" w:tplc="8CAAC072">
      <w:numFmt w:val="bullet"/>
      <w:lvlText w:val="•"/>
      <w:lvlJc w:val="left"/>
      <w:pPr>
        <w:ind w:left="2050" w:hanging="360"/>
      </w:pPr>
      <w:rPr>
        <w:rFonts w:hint="default"/>
        <w:lang w:val="en-US" w:eastAsia="en-US" w:bidi="en-US"/>
      </w:rPr>
    </w:lvl>
    <w:lvl w:ilvl="7" w:tplc="5238AF12">
      <w:numFmt w:val="bullet"/>
      <w:lvlText w:val="•"/>
      <w:lvlJc w:val="left"/>
      <w:pPr>
        <w:ind w:left="2255" w:hanging="360"/>
      </w:pPr>
      <w:rPr>
        <w:rFonts w:hint="default"/>
        <w:lang w:val="en-US" w:eastAsia="en-US" w:bidi="en-US"/>
      </w:rPr>
    </w:lvl>
    <w:lvl w:ilvl="8" w:tplc="E910CC74">
      <w:numFmt w:val="bullet"/>
      <w:lvlText w:val="•"/>
      <w:lvlJc w:val="left"/>
      <w:pPr>
        <w:ind w:left="2460" w:hanging="360"/>
      </w:pPr>
      <w:rPr>
        <w:rFonts w:hint="default"/>
        <w:lang w:val="en-US" w:eastAsia="en-US" w:bidi="en-US"/>
      </w:rPr>
    </w:lvl>
  </w:abstractNum>
  <w:abstractNum w:abstractNumId="476">
    <w:nsid w:val="756C79F4"/>
    <w:multiLevelType w:val="hybridMultilevel"/>
    <w:tmpl w:val="947E477C"/>
    <w:lvl w:ilvl="0" w:tplc="E7042894">
      <w:numFmt w:val="bullet"/>
      <w:lvlText w:val="•"/>
      <w:lvlJc w:val="left"/>
      <w:pPr>
        <w:ind w:left="283" w:hanging="173"/>
      </w:pPr>
      <w:rPr>
        <w:rFonts w:ascii="Georgia" w:eastAsia="Georgia" w:hAnsi="Georgia" w:cs="Georgia" w:hint="default"/>
        <w:w w:val="112"/>
        <w:sz w:val="26"/>
        <w:szCs w:val="26"/>
        <w:lang w:val="en-US" w:eastAsia="en-US" w:bidi="en-US"/>
      </w:rPr>
    </w:lvl>
    <w:lvl w:ilvl="1" w:tplc="11183BC6">
      <w:numFmt w:val="bullet"/>
      <w:lvlText w:val="•"/>
      <w:lvlJc w:val="left"/>
      <w:pPr>
        <w:ind w:left="473" w:hanging="173"/>
      </w:pPr>
      <w:rPr>
        <w:rFonts w:hint="default"/>
        <w:lang w:val="en-US" w:eastAsia="en-US" w:bidi="en-US"/>
      </w:rPr>
    </w:lvl>
    <w:lvl w:ilvl="2" w:tplc="7BB8C6F2">
      <w:numFmt w:val="bullet"/>
      <w:lvlText w:val="•"/>
      <w:lvlJc w:val="left"/>
      <w:pPr>
        <w:ind w:left="667" w:hanging="173"/>
      </w:pPr>
      <w:rPr>
        <w:rFonts w:hint="default"/>
        <w:lang w:val="en-US" w:eastAsia="en-US" w:bidi="en-US"/>
      </w:rPr>
    </w:lvl>
    <w:lvl w:ilvl="3" w:tplc="DAE03DB4">
      <w:numFmt w:val="bullet"/>
      <w:lvlText w:val="•"/>
      <w:lvlJc w:val="left"/>
      <w:pPr>
        <w:ind w:left="860" w:hanging="173"/>
      </w:pPr>
      <w:rPr>
        <w:rFonts w:hint="default"/>
        <w:lang w:val="en-US" w:eastAsia="en-US" w:bidi="en-US"/>
      </w:rPr>
    </w:lvl>
    <w:lvl w:ilvl="4" w:tplc="91A27D36">
      <w:numFmt w:val="bullet"/>
      <w:lvlText w:val="•"/>
      <w:lvlJc w:val="left"/>
      <w:pPr>
        <w:ind w:left="1054" w:hanging="173"/>
      </w:pPr>
      <w:rPr>
        <w:rFonts w:hint="default"/>
        <w:lang w:val="en-US" w:eastAsia="en-US" w:bidi="en-US"/>
      </w:rPr>
    </w:lvl>
    <w:lvl w:ilvl="5" w:tplc="F4DC6462">
      <w:numFmt w:val="bullet"/>
      <w:lvlText w:val="•"/>
      <w:lvlJc w:val="left"/>
      <w:pPr>
        <w:ind w:left="1247" w:hanging="173"/>
      </w:pPr>
      <w:rPr>
        <w:rFonts w:hint="default"/>
        <w:lang w:val="en-US" w:eastAsia="en-US" w:bidi="en-US"/>
      </w:rPr>
    </w:lvl>
    <w:lvl w:ilvl="6" w:tplc="60565ECC">
      <w:numFmt w:val="bullet"/>
      <w:lvlText w:val="•"/>
      <w:lvlJc w:val="left"/>
      <w:pPr>
        <w:ind w:left="1441" w:hanging="173"/>
      </w:pPr>
      <w:rPr>
        <w:rFonts w:hint="default"/>
        <w:lang w:val="en-US" w:eastAsia="en-US" w:bidi="en-US"/>
      </w:rPr>
    </w:lvl>
    <w:lvl w:ilvl="7" w:tplc="2A568A26">
      <w:numFmt w:val="bullet"/>
      <w:lvlText w:val="•"/>
      <w:lvlJc w:val="left"/>
      <w:pPr>
        <w:ind w:left="1634" w:hanging="173"/>
      </w:pPr>
      <w:rPr>
        <w:rFonts w:hint="default"/>
        <w:lang w:val="en-US" w:eastAsia="en-US" w:bidi="en-US"/>
      </w:rPr>
    </w:lvl>
    <w:lvl w:ilvl="8" w:tplc="34180746">
      <w:numFmt w:val="bullet"/>
      <w:lvlText w:val="•"/>
      <w:lvlJc w:val="left"/>
      <w:pPr>
        <w:ind w:left="1828" w:hanging="173"/>
      </w:pPr>
      <w:rPr>
        <w:rFonts w:hint="default"/>
        <w:lang w:val="en-US" w:eastAsia="en-US" w:bidi="en-US"/>
      </w:rPr>
    </w:lvl>
  </w:abstractNum>
  <w:abstractNum w:abstractNumId="477">
    <w:nsid w:val="758E1BB5"/>
    <w:multiLevelType w:val="hybridMultilevel"/>
    <w:tmpl w:val="3C029CE2"/>
    <w:lvl w:ilvl="0" w:tplc="3222C59A">
      <w:numFmt w:val="bullet"/>
      <w:lvlText w:val="•"/>
      <w:lvlJc w:val="left"/>
      <w:pPr>
        <w:ind w:left="255" w:hanging="147"/>
      </w:pPr>
      <w:rPr>
        <w:rFonts w:ascii="Georgia" w:eastAsia="Georgia" w:hAnsi="Georgia" w:cs="Georgia" w:hint="default"/>
        <w:w w:val="113"/>
        <w:sz w:val="22"/>
        <w:szCs w:val="22"/>
        <w:lang w:val="en-US" w:eastAsia="en-US" w:bidi="en-US"/>
      </w:rPr>
    </w:lvl>
    <w:lvl w:ilvl="1" w:tplc="3628F7CC">
      <w:numFmt w:val="bullet"/>
      <w:lvlText w:val="•"/>
      <w:lvlJc w:val="left"/>
      <w:pPr>
        <w:ind w:left="476" w:hanging="147"/>
      </w:pPr>
      <w:rPr>
        <w:rFonts w:hint="default"/>
        <w:lang w:val="en-US" w:eastAsia="en-US" w:bidi="en-US"/>
      </w:rPr>
    </w:lvl>
    <w:lvl w:ilvl="2" w:tplc="F3EE9260">
      <w:numFmt w:val="bullet"/>
      <w:lvlText w:val="•"/>
      <w:lvlJc w:val="left"/>
      <w:pPr>
        <w:ind w:left="692" w:hanging="147"/>
      </w:pPr>
      <w:rPr>
        <w:rFonts w:hint="default"/>
        <w:lang w:val="en-US" w:eastAsia="en-US" w:bidi="en-US"/>
      </w:rPr>
    </w:lvl>
    <w:lvl w:ilvl="3" w:tplc="19E00CD8">
      <w:numFmt w:val="bullet"/>
      <w:lvlText w:val="•"/>
      <w:lvlJc w:val="left"/>
      <w:pPr>
        <w:ind w:left="908" w:hanging="147"/>
      </w:pPr>
      <w:rPr>
        <w:rFonts w:hint="default"/>
        <w:lang w:val="en-US" w:eastAsia="en-US" w:bidi="en-US"/>
      </w:rPr>
    </w:lvl>
    <w:lvl w:ilvl="4" w:tplc="1EC259AC">
      <w:numFmt w:val="bullet"/>
      <w:lvlText w:val="•"/>
      <w:lvlJc w:val="left"/>
      <w:pPr>
        <w:ind w:left="1124" w:hanging="147"/>
      </w:pPr>
      <w:rPr>
        <w:rFonts w:hint="default"/>
        <w:lang w:val="en-US" w:eastAsia="en-US" w:bidi="en-US"/>
      </w:rPr>
    </w:lvl>
    <w:lvl w:ilvl="5" w:tplc="B602F82C">
      <w:numFmt w:val="bullet"/>
      <w:lvlText w:val="•"/>
      <w:lvlJc w:val="left"/>
      <w:pPr>
        <w:ind w:left="1341" w:hanging="147"/>
      </w:pPr>
      <w:rPr>
        <w:rFonts w:hint="default"/>
        <w:lang w:val="en-US" w:eastAsia="en-US" w:bidi="en-US"/>
      </w:rPr>
    </w:lvl>
    <w:lvl w:ilvl="6" w:tplc="42762E26">
      <w:numFmt w:val="bullet"/>
      <w:lvlText w:val="•"/>
      <w:lvlJc w:val="left"/>
      <w:pPr>
        <w:ind w:left="1557" w:hanging="147"/>
      </w:pPr>
      <w:rPr>
        <w:rFonts w:hint="default"/>
        <w:lang w:val="en-US" w:eastAsia="en-US" w:bidi="en-US"/>
      </w:rPr>
    </w:lvl>
    <w:lvl w:ilvl="7" w:tplc="E3F6166C">
      <w:numFmt w:val="bullet"/>
      <w:lvlText w:val="•"/>
      <w:lvlJc w:val="left"/>
      <w:pPr>
        <w:ind w:left="1773" w:hanging="147"/>
      </w:pPr>
      <w:rPr>
        <w:rFonts w:hint="default"/>
        <w:lang w:val="en-US" w:eastAsia="en-US" w:bidi="en-US"/>
      </w:rPr>
    </w:lvl>
    <w:lvl w:ilvl="8" w:tplc="A3BCF440">
      <w:numFmt w:val="bullet"/>
      <w:lvlText w:val="•"/>
      <w:lvlJc w:val="left"/>
      <w:pPr>
        <w:ind w:left="1989" w:hanging="147"/>
      </w:pPr>
      <w:rPr>
        <w:rFonts w:hint="default"/>
        <w:lang w:val="en-US" w:eastAsia="en-US" w:bidi="en-US"/>
      </w:rPr>
    </w:lvl>
  </w:abstractNum>
  <w:abstractNum w:abstractNumId="478">
    <w:nsid w:val="75B60A13"/>
    <w:multiLevelType w:val="hybridMultilevel"/>
    <w:tmpl w:val="5302F3E0"/>
    <w:lvl w:ilvl="0" w:tplc="9BAA77EC">
      <w:numFmt w:val="bullet"/>
      <w:lvlText w:val="•"/>
      <w:lvlJc w:val="left"/>
      <w:pPr>
        <w:ind w:left="265" w:hanging="159"/>
      </w:pPr>
      <w:rPr>
        <w:rFonts w:ascii="Georgia" w:eastAsia="Georgia" w:hAnsi="Georgia" w:cs="Georgia" w:hint="default"/>
        <w:w w:val="112"/>
        <w:sz w:val="24"/>
        <w:szCs w:val="24"/>
        <w:lang w:val="en-US" w:eastAsia="en-US" w:bidi="en-US"/>
      </w:rPr>
    </w:lvl>
    <w:lvl w:ilvl="1" w:tplc="17E63E0A">
      <w:numFmt w:val="bullet"/>
      <w:lvlText w:val="•"/>
      <w:lvlJc w:val="left"/>
      <w:pPr>
        <w:ind w:left="421" w:hanging="159"/>
      </w:pPr>
      <w:rPr>
        <w:rFonts w:hint="default"/>
        <w:lang w:val="en-US" w:eastAsia="en-US" w:bidi="en-US"/>
      </w:rPr>
    </w:lvl>
    <w:lvl w:ilvl="2" w:tplc="511E677C">
      <w:numFmt w:val="bullet"/>
      <w:lvlText w:val="•"/>
      <w:lvlJc w:val="left"/>
      <w:pPr>
        <w:ind w:left="582" w:hanging="159"/>
      </w:pPr>
      <w:rPr>
        <w:rFonts w:hint="default"/>
        <w:lang w:val="en-US" w:eastAsia="en-US" w:bidi="en-US"/>
      </w:rPr>
    </w:lvl>
    <w:lvl w:ilvl="3" w:tplc="8C7E3A4E">
      <w:numFmt w:val="bullet"/>
      <w:lvlText w:val="•"/>
      <w:lvlJc w:val="left"/>
      <w:pPr>
        <w:ind w:left="743" w:hanging="159"/>
      </w:pPr>
      <w:rPr>
        <w:rFonts w:hint="default"/>
        <w:lang w:val="en-US" w:eastAsia="en-US" w:bidi="en-US"/>
      </w:rPr>
    </w:lvl>
    <w:lvl w:ilvl="4" w:tplc="54BE67F4">
      <w:numFmt w:val="bullet"/>
      <w:lvlText w:val="•"/>
      <w:lvlJc w:val="left"/>
      <w:pPr>
        <w:ind w:left="905" w:hanging="159"/>
      </w:pPr>
      <w:rPr>
        <w:rFonts w:hint="default"/>
        <w:lang w:val="en-US" w:eastAsia="en-US" w:bidi="en-US"/>
      </w:rPr>
    </w:lvl>
    <w:lvl w:ilvl="5" w:tplc="51905B36">
      <w:numFmt w:val="bullet"/>
      <w:lvlText w:val="•"/>
      <w:lvlJc w:val="left"/>
      <w:pPr>
        <w:ind w:left="1066" w:hanging="159"/>
      </w:pPr>
      <w:rPr>
        <w:rFonts w:hint="default"/>
        <w:lang w:val="en-US" w:eastAsia="en-US" w:bidi="en-US"/>
      </w:rPr>
    </w:lvl>
    <w:lvl w:ilvl="6" w:tplc="B90CAC78">
      <w:numFmt w:val="bullet"/>
      <w:lvlText w:val="•"/>
      <w:lvlJc w:val="left"/>
      <w:pPr>
        <w:ind w:left="1227" w:hanging="159"/>
      </w:pPr>
      <w:rPr>
        <w:rFonts w:hint="default"/>
        <w:lang w:val="en-US" w:eastAsia="en-US" w:bidi="en-US"/>
      </w:rPr>
    </w:lvl>
    <w:lvl w:ilvl="7" w:tplc="10E44F94">
      <w:numFmt w:val="bullet"/>
      <w:lvlText w:val="•"/>
      <w:lvlJc w:val="left"/>
      <w:pPr>
        <w:ind w:left="1389" w:hanging="159"/>
      </w:pPr>
      <w:rPr>
        <w:rFonts w:hint="default"/>
        <w:lang w:val="en-US" w:eastAsia="en-US" w:bidi="en-US"/>
      </w:rPr>
    </w:lvl>
    <w:lvl w:ilvl="8" w:tplc="56FC8B54">
      <w:numFmt w:val="bullet"/>
      <w:lvlText w:val="•"/>
      <w:lvlJc w:val="left"/>
      <w:pPr>
        <w:ind w:left="1550" w:hanging="159"/>
      </w:pPr>
      <w:rPr>
        <w:rFonts w:hint="default"/>
        <w:lang w:val="en-US" w:eastAsia="en-US" w:bidi="en-US"/>
      </w:rPr>
    </w:lvl>
  </w:abstractNum>
  <w:abstractNum w:abstractNumId="479">
    <w:nsid w:val="75F762D4"/>
    <w:multiLevelType w:val="hybridMultilevel"/>
    <w:tmpl w:val="4EF4368E"/>
    <w:lvl w:ilvl="0" w:tplc="48B0FA68">
      <w:start w:val="2"/>
      <w:numFmt w:val="decimal"/>
      <w:lvlText w:val="%1."/>
      <w:lvlJc w:val="left"/>
      <w:pPr>
        <w:ind w:left="108" w:hanging="240"/>
      </w:pPr>
      <w:rPr>
        <w:rFonts w:ascii="Times New Roman" w:eastAsia="Times New Roman" w:hAnsi="Times New Roman" w:cs="Times New Roman" w:hint="default"/>
        <w:spacing w:val="-5"/>
        <w:w w:val="99"/>
        <w:sz w:val="24"/>
        <w:szCs w:val="24"/>
        <w:lang w:val="en-US" w:eastAsia="en-US" w:bidi="en-US"/>
      </w:rPr>
    </w:lvl>
    <w:lvl w:ilvl="1" w:tplc="12A0FB1C">
      <w:numFmt w:val="bullet"/>
      <w:lvlText w:val="•"/>
      <w:lvlJc w:val="left"/>
      <w:pPr>
        <w:ind w:left="260" w:hanging="240"/>
      </w:pPr>
      <w:rPr>
        <w:rFonts w:hint="default"/>
        <w:lang w:val="en-US" w:eastAsia="en-US" w:bidi="en-US"/>
      </w:rPr>
    </w:lvl>
    <w:lvl w:ilvl="2" w:tplc="FF4213F6">
      <w:numFmt w:val="bullet"/>
      <w:lvlText w:val="•"/>
      <w:lvlJc w:val="left"/>
      <w:pPr>
        <w:ind w:left="420" w:hanging="240"/>
      </w:pPr>
      <w:rPr>
        <w:rFonts w:hint="default"/>
        <w:lang w:val="en-US" w:eastAsia="en-US" w:bidi="en-US"/>
      </w:rPr>
    </w:lvl>
    <w:lvl w:ilvl="3" w:tplc="2390C60E">
      <w:numFmt w:val="bullet"/>
      <w:lvlText w:val="•"/>
      <w:lvlJc w:val="left"/>
      <w:pPr>
        <w:ind w:left="580" w:hanging="240"/>
      </w:pPr>
      <w:rPr>
        <w:rFonts w:hint="default"/>
        <w:lang w:val="en-US" w:eastAsia="en-US" w:bidi="en-US"/>
      </w:rPr>
    </w:lvl>
    <w:lvl w:ilvl="4" w:tplc="7D1E5412">
      <w:numFmt w:val="bullet"/>
      <w:lvlText w:val="•"/>
      <w:lvlJc w:val="left"/>
      <w:pPr>
        <w:ind w:left="740" w:hanging="240"/>
      </w:pPr>
      <w:rPr>
        <w:rFonts w:hint="default"/>
        <w:lang w:val="en-US" w:eastAsia="en-US" w:bidi="en-US"/>
      </w:rPr>
    </w:lvl>
    <w:lvl w:ilvl="5" w:tplc="AC1086F4">
      <w:numFmt w:val="bullet"/>
      <w:lvlText w:val="•"/>
      <w:lvlJc w:val="left"/>
      <w:pPr>
        <w:ind w:left="900" w:hanging="240"/>
      </w:pPr>
      <w:rPr>
        <w:rFonts w:hint="default"/>
        <w:lang w:val="en-US" w:eastAsia="en-US" w:bidi="en-US"/>
      </w:rPr>
    </w:lvl>
    <w:lvl w:ilvl="6" w:tplc="E6A845D0">
      <w:numFmt w:val="bullet"/>
      <w:lvlText w:val="•"/>
      <w:lvlJc w:val="left"/>
      <w:pPr>
        <w:ind w:left="1060" w:hanging="240"/>
      </w:pPr>
      <w:rPr>
        <w:rFonts w:hint="default"/>
        <w:lang w:val="en-US" w:eastAsia="en-US" w:bidi="en-US"/>
      </w:rPr>
    </w:lvl>
    <w:lvl w:ilvl="7" w:tplc="A9EAE066">
      <w:numFmt w:val="bullet"/>
      <w:lvlText w:val="•"/>
      <w:lvlJc w:val="left"/>
      <w:pPr>
        <w:ind w:left="1220" w:hanging="240"/>
      </w:pPr>
      <w:rPr>
        <w:rFonts w:hint="default"/>
        <w:lang w:val="en-US" w:eastAsia="en-US" w:bidi="en-US"/>
      </w:rPr>
    </w:lvl>
    <w:lvl w:ilvl="8" w:tplc="6164A6C6">
      <w:numFmt w:val="bullet"/>
      <w:lvlText w:val="•"/>
      <w:lvlJc w:val="left"/>
      <w:pPr>
        <w:ind w:left="1380" w:hanging="240"/>
      </w:pPr>
      <w:rPr>
        <w:rFonts w:hint="default"/>
        <w:lang w:val="en-US" w:eastAsia="en-US" w:bidi="en-US"/>
      </w:rPr>
    </w:lvl>
  </w:abstractNum>
  <w:abstractNum w:abstractNumId="480">
    <w:nsid w:val="76B011E2"/>
    <w:multiLevelType w:val="hybridMultilevel"/>
    <w:tmpl w:val="819A6D72"/>
    <w:lvl w:ilvl="0" w:tplc="210E6D56">
      <w:numFmt w:val="bullet"/>
      <w:lvlText w:val="•"/>
      <w:lvlJc w:val="left"/>
      <w:pPr>
        <w:ind w:left="107" w:hanging="147"/>
      </w:pPr>
      <w:rPr>
        <w:rFonts w:ascii="Times New Roman" w:eastAsia="Times New Roman" w:hAnsi="Times New Roman" w:cs="Times New Roman" w:hint="default"/>
        <w:w w:val="100"/>
        <w:sz w:val="24"/>
        <w:szCs w:val="24"/>
        <w:lang w:val="en-US" w:eastAsia="en-US" w:bidi="en-US"/>
      </w:rPr>
    </w:lvl>
    <w:lvl w:ilvl="1" w:tplc="1C2AE3C2">
      <w:numFmt w:val="bullet"/>
      <w:lvlText w:val="•"/>
      <w:lvlJc w:val="left"/>
      <w:pPr>
        <w:ind w:left="440" w:hanging="147"/>
      </w:pPr>
      <w:rPr>
        <w:rFonts w:hint="default"/>
        <w:lang w:val="en-US" w:eastAsia="en-US" w:bidi="en-US"/>
      </w:rPr>
    </w:lvl>
    <w:lvl w:ilvl="2" w:tplc="4852F8EC">
      <w:numFmt w:val="bullet"/>
      <w:lvlText w:val="•"/>
      <w:lvlJc w:val="left"/>
      <w:pPr>
        <w:ind w:left="780" w:hanging="147"/>
      </w:pPr>
      <w:rPr>
        <w:rFonts w:hint="default"/>
        <w:lang w:val="en-US" w:eastAsia="en-US" w:bidi="en-US"/>
      </w:rPr>
    </w:lvl>
    <w:lvl w:ilvl="3" w:tplc="1AA20992">
      <w:numFmt w:val="bullet"/>
      <w:lvlText w:val="•"/>
      <w:lvlJc w:val="left"/>
      <w:pPr>
        <w:ind w:left="1120" w:hanging="147"/>
      </w:pPr>
      <w:rPr>
        <w:rFonts w:hint="default"/>
        <w:lang w:val="en-US" w:eastAsia="en-US" w:bidi="en-US"/>
      </w:rPr>
    </w:lvl>
    <w:lvl w:ilvl="4" w:tplc="9B50B9D4">
      <w:numFmt w:val="bullet"/>
      <w:lvlText w:val="•"/>
      <w:lvlJc w:val="left"/>
      <w:pPr>
        <w:ind w:left="1460" w:hanging="147"/>
      </w:pPr>
      <w:rPr>
        <w:rFonts w:hint="default"/>
        <w:lang w:val="en-US" w:eastAsia="en-US" w:bidi="en-US"/>
      </w:rPr>
    </w:lvl>
    <w:lvl w:ilvl="5" w:tplc="A9E65836">
      <w:numFmt w:val="bullet"/>
      <w:lvlText w:val="•"/>
      <w:lvlJc w:val="left"/>
      <w:pPr>
        <w:ind w:left="1801" w:hanging="147"/>
      </w:pPr>
      <w:rPr>
        <w:rFonts w:hint="default"/>
        <w:lang w:val="en-US" w:eastAsia="en-US" w:bidi="en-US"/>
      </w:rPr>
    </w:lvl>
    <w:lvl w:ilvl="6" w:tplc="7460E566">
      <w:numFmt w:val="bullet"/>
      <w:lvlText w:val="•"/>
      <w:lvlJc w:val="left"/>
      <w:pPr>
        <w:ind w:left="2141" w:hanging="147"/>
      </w:pPr>
      <w:rPr>
        <w:rFonts w:hint="default"/>
        <w:lang w:val="en-US" w:eastAsia="en-US" w:bidi="en-US"/>
      </w:rPr>
    </w:lvl>
    <w:lvl w:ilvl="7" w:tplc="0B064318">
      <w:numFmt w:val="bullet"/>
      <w:lvlText w:val="•"/>
      <w:lvlJc w:val="left"/>
      <w:pPr>
        <w:ind w:left="2481" w:hanging="147"/>
      </w:pPr>
      <w:rPr>
        <w:rFonts w:hint="default"/>
        <w:lang w:val="en-US" w:eastAsia="en-US" w:bidi="en-US"/>
      </w:rPr>
    </w:lvl>
    <w:lvl w:ilvl="8" w:tplc="4F4C9A02">
      <w:numFmt w:val="bullet"/>
      <w:lvlText w:val="•"/>
      <w:lvlJc w:val="left"/>
      <w:pPr>
        <w:ind w:left="2821" w:hanging="147"/>
      </w:pPr>
      <w:rPr>
        <w:rFonts w:hint="default"/>
        <w:lang w:val="en-US" w:eastAsia="en-US" w:bidi="en-US"/>
      </w:rPr>
    </w:lvl>
  </w:abstractNum>
  <w:abstractNum w:abstractNumId="481">
    <w:nsid w:val="77501645"/>
    <w:multiLevelType w:val="hybridMultilevel"/>
    <w:tmpl w:val="0A027090"/>
    <w:lvl w:ilvl="0" w:tplc="A1B4FD74">
      <w:numFmt w:val="bullet"/>
      <w:lvlText w:val="•"/>
      <w:lvlJc w:val="left"/>
      <w:pPr>
        <w:ind w:left="252" w:hanging="144"/>
      </w:pPr>
      <w:rPr>
        <w:rFonts w:ascii="Times New Roman" w:eastAsia="Times New Roman" w:hAnsi="Times New Roman" w:cs="Times New Roman" w:hint="default"/>
        <w:w w:val="100"/>
        <w:sz w:val="24"/>
        <w:szCs w:val="24"/>
        <w:lang w:val="en-US" w:eastAsia="en-US" w:bidi="en-US"/>
      </w:rPr>
    </w:lvl>
    <w:lvl w:ilvl="1" w:tplc="CECE4B1A">
      <w:numFmt w:val="bullet"/>
      <w:lvlText w:val="•"/>
      <w:lvlJc w:val="left"/>
      <w:pPr>
        <w:ind w:left="557" w:hanging="144"/>
      </w:pPr>
      <w:rPr>
        <w:rFonts w:hint="default"/>
        <w:lang w:val="en-US" w:eastAsia="en-US" w:bidi="en-US"/>
      </w:rPr>
    </w:lvl>
    <w:lvl w:ilvl="2" w:tplc="957C6008">
      <w:numFmt w:val="bullet"/>
      <w:lvlText w:val="•"/>
      <w:lvlJc w:val="left"/>
      <w:pPr>
        <w:ind w:left="854" w:hanging="144"/>
      </w:pPr>
      <w:rPr>
        <w:rFonts w:hint="default"/>
        <w:lang w:val="en-US" w:eastAsia="en-US" w:bidi="en-US"/>
      </w:rPr>
    </w:lvl>
    <w:lvl w:ilvl="3" w:tplc="A6C681BA">
      <w:numFmt w:val="bullet"/>
      <w:lvlText w:val="•"/>
      <w:lvlJc w:val="left"/>
      <w:pPr>
        <w:ind w:left="1151" w:hanging="144"/>
      </w:pPr>
      <w:rPr>
        <w:rFonts w:hint="default"/>
        <w:lang w:val="en-US" w:eastAsia="en-US" w:bidi="en-US"/>
      </w:rPr>
    </w:lvl>
    <w:lvl w:ilvl="4" w:tplc="52E461CE">
      <w:numFmt w:val="bullet"/>
      <w:lvlText w:val="•"/>
      <w:lvlJc w:val="left"/>
      <w:pPr>
        <w:ind w:left="1448" w:hanging="144"/>
      </w:pPr>
      <w:rPr>
        <w:rFonts w:hint="default"/>
        <w:lang w:val="en-US" w:eastAsia="en-US" w:bidi="en-US"/>
      </w:rPr>
    </w:lvl>
    <w:lvl w:ilvl="5" w:tplc="836C3E32">
      <w:numFmt w:val="bullet"/>
      <w:lvlText w:val="•"/>
      <w:lvlJc w:val="left"/>
      <w:pPr>
        <w:ind w:left="1745" w:hanging="144"/>
      </w:pPr>
      <w:rPr>
        <w:rFonts w:hint="default"/>
        <w:lang w:val="en-US" w:eastAsia="en-US" w:bidi="en-US"/>
      </w:rPr>
    </w:lvl>
    <w:lvl w:ilvl="6" w:tplc="8AF68E3A">
      <w:numFmt w:val="bullet"/>
      <w:lvlText w:val="•"/>
      <w:lvlJc w:val="left"/>
      <w:pPr>
        <w:ind w:left="2042" w:hanging="144"/>
      </w:pPr>
      <w:rPr>
        <w:rFonts w:hint="default"/>
        <w:lang w:val="en-US" w:eastAsia="en-US" w:bidi="en-US"/>
      </w:rPr>
    </w:lvl>
    <w:lvl w:ilvl="7" w:tplc="C4F0BE8A">
      <w:numFmt w:val="bullet"/>
      <w:lvlText w:val="•"/>
      <w:lvlJc w:val="left"/>
      <w:pPr>
        <w:ind w:left="2339" w:hanging="144"/>
      </w:pPr>
      <w:rPr>
        <w:rFonts w:hint="default"/>
        <w:lang w:val="en-US" w:eastAsia="en-US" w:bidi="en-US"/>
      </w:rPr>
    </w:lvl>
    <w:lvl w:ilvl="8" w:tplc="556A30F8">
      <w:numFmt w:val="bullet"/>
      <w:lvlText w:val="•"/>
      <w:lvlJc w:val="left"/>
      <w:pPr>
        <w:ind w:left="2636" w:hanging="144"/>
      </w:pPr>
      <w:rPr>
        <w:rFonts w:hint="default"/>
        <w:lang w:val="en-US" w:eastAsia="en-US" w:bidi="en-US"/>
      </w:rPr>
    </w:lvl>
  </w:abstractNum>
  <w:abstractNum w:abstractNumId="482">
    <w:nsid w:val="77733B1F"/>
    <w:multiLevelType w:val="hybridMultilevel"/>
    <w:tmpl w:val="A0C2DBEC"/>
    <w:lvl w:ilvl="0" w:tplc="936E6E38">
      <w:start w:val="1"/>
      <w:numFmt w:val="decimal"/>
      <w:lvlText w:val="%1."/>
      <w:lvlJc w:val="left"/>
      <w:pPr>
        <w:ind w:left="105" w:hanging="181"/>
      </w:pPr>
      <w:rPr>
        <w:rFonts w:ascii="Times New Roman" w:eastAsia="Times New Roman" w:hAnsi="Times New Roman" w:cs="Times New Roman" w:hint="default"/>
        <w:spacing w:val="-2"/>
        <w:w w:val="100"/>
        <w:sz w:val="22"/>
        <w:szCs w:val="22"/>
        <w:lang w:val="en-US" w:eastAsia="en-US" w:bidi="en-US"/>
      </w:rPr>
    </w:lvl>
    <w:lvl w:ilvl="1" w:tplc="FC12C878">
      <w:numFmt w:val="bullet"/>
      <w:lvlText w:val="•"/>
      <w:lvlJc w:val="left"/>
      <w:pPr>
        <w:ind w:left="295" w:hanging="181"/>
      </w:pPr>
      <w:rPr>
        <w:rFonts w:hint="default"/>
        <w:lang w:val="en-US" w:eastAsia="en-US" w:bidi="en-US"/>
      </w:rPr>
    </w:lvl>
    <w:lvl w:ilvl="2" w:tplc="3CB41E7C">
      <w:numFmt w:val="bullet"/>
      <w:lvlText w:val="•"/>
      <w:lvlJc w:val="left"/>
      <w:pPr>
        <w:ind w:left="491" w:hanging="181"/>
      </w:pPr>
      <w:rPr>
        <w:rFonts w:hint="default"/>
        <w:lang w:val="en-US" w:eastAsia="en-US" w:bidi="en-US"/>
      </w:rPr>
    </w:lvl>
    <w:lvl w:ilvl="3" w:tplc="ED849562">
      <w:numFmt w:val="bullet"/>
      <w:lvlText w:val="•"/>
      <w:lvlJc w:val="left"/>
      <w:pPr>
        <w:ind w:left="687" w:hanging="181"/>
      </w:pPr>
      <w:rPr>
        <w:rFonts w:hint="default"/>
        <w:lang w:val="en-US" w:eastAsia="en-US" w:bidi="en-US"/>
      </w:rPr>
    </w:lvl>
    <w:lvl w:ilvl="4" w:tplc="66FE9F5C">
      <w:numFmt w:val="bullet"/>
      <w:lvlText w:val="•"/>
      <w:lvlJc w:val="left"/>
      <w:pPr>
        <w:ind w:left="883" w:hanging="181"/>
      </w:pPr>
      <w:rPr>
        <w:rFonts w:hint="default"/>
        <w:lang w:val="en-US" w:eastAsia="en-US" w:bidi="en-US"/>
      </w:rPr>
    </w:lvl>
    <w:lvl w:ilvl="5" w:tplc="11D44306">
      <w:numFmt w:val="bullet"/>
      <w:lvlText w:val="•"/>
      <w:lvlJc w:val="left"/>
      <w:pPr>
        <w:ind w:left="1079" w:hanging="181"/>
      </w:pPr>
      <w:rPr>
        <w:rFonts w:hint="default"/>
        <w:lang w:val="en-US" w:eastAsia="en-US" w:bidi="en-US"/>
      </w:rPr>
    </w:lvl>
    <w:lvl w:ilvl="6" w:tplc="CDBA0B5C">
      <w:numFmt w:val="bullet"/>
      <w:lvlText w:val="•"/>
      <w:lvlJc w:val="left"/>
      <w:pPr>
        <w:ind w:left="1275" w:hanging="181"/>
      </w:pPr>
      <w:rPr>
        <w:rFonts w:hint="default"/>
        <w:lang w:val="en-US" w:eastAsia="en-US" w:bidi="en-US"/>
      </w:rPr>
    </w:lvl>
    <w:lvl w:ilvl="7" w:tplc="21D2FC98">
      <w:numFmt w:val="bullet"/>
      <w:lvlText w:val="•"/>
      <w:lvlJc w:val="left"/>
      <w:pPr>
        <w:ind w:left="1471" w:hanging="181"/>
      </w:pPr>
      <w:rPr>
        <w:rFonts w:hint="default"/>
        <w:lang w:val="en-US" w:eastAsia="en-US" w:bidi="en-US"/>
      </w:rPr>
    </w:lvl>
    <w:lvl w:ilvl="8" w:tplc="D534EAF6">
      <w:numFmt w:val="bullet"/>
      <w:lvlText w:val="•"/>
      <w:lvlJc w:val="left"/>
      <w:pPr>
        <w:ind w:left="1667" w:hanging="181"/>
      </w:pPr>
      <w:rPr>
        <w:rFonts w:hint="default"/>
        <w:lang w:val="en-US" w:eastAsia="en-US" w:bidi="en-US"/>
      </w:rPr>
    </w:lvl>
  </w:abstractNum>
  <w:abstractNum w:abstractNumId="483">
    <w:nsid w:val="779C77C5"/>
    <w:multiLevelType w:val="hybridMultilevel"/>
    <w:tmpl w:val="0D026E6E"/>
    <w:lvl w:ilvl="0" w:tplc="D01EC6A6">
      <w:numFmt w:val="bullet"/>
      <w:lvlText w:val=""/>
      <w:lvlJc w:val="left"/>
      <w:pPr>
        <w:ind w:left="827" w:hanging="360"/>
      </w:pPr>
      <w:rPr>
        <w:rFonts w:ascii="Symbol" w:eastAsia="Symbol" w:hAnsi="Symbol" w:cs="Symbol" w:hint="default"/>
        <w:w w:val="100"/>
        <w:sz w:val="24"/>
        <w:szCs w:val="24"/>
        <w:lang w:val="en-US" w:eastAsia="en-US" w:bidi="en-US"/>
      </w:rPr>
    </w:lvl>
    <w:lvl w:ilvl="1" w:tplc="6F4A04F4">
      <w:numFmt w:val="bullet"/>
      <w:lvlText w:val="•"/>
      <w:lvlJc w:val="left"/>
      <w:pPr>
        <w:ind w:left="1079" w:hanging="360"/>
      </w:pPr>
      <w:rPr>
        <w:rFonts w:hint="default"/>
        <w:lang w:val="en-US" w:eastAsia="en-US" w:bidi="en-US"/>
      </w:rPr>
    </w:lvl>
    <w:lvl w:ilvl="2" w:tplc="6AA80D24">
      <w:numFmt w:val="bullet"/>
      <w:lvlText w:val="•"/>
      <w:lvlJc w:val="left"/>
      <w:pPr>
        <w:ind w:left="1338" w:hanging="360"/>
      </w:pPr>
      <w:rPr>
        <w:rFonts w:hint="default"/>
        <w:lang w:val="en-US" w:eastAsia="en-US" w:bidi="en-US"/>
      </w:rPr>
    </w:lvl>
    <w:lvl w:ilvl="3" w:tplc="7F06ABF8">
      <w:numFmt w:val="bullet"/>
      <w:lvlText w:val="•"/>
      <w:lvlJc w:val="left"/>
      <w:pPr>
        <w:ind w:left="1597" w:hanging="360"/>
      </w:pPr>
      <w:rPr>
        <w:rFonts w:hint="default"/>
        <w:lang w:val="en-US" w:eastAsia="en-US" w:bidi="en-US"/>
      </w:rPr>
    </w:lvl>
    <w:lvl w:ilvl="4" w:tplc="F6D4B8FE">
      <w:numFmt w:val="bullet"/>
      <w:lvlText w:val="•"/>
      <w:lvlJc w:val="left"/>
      <w:pPr>
        <w:ind w:left="1856" w:hanging="360"/>
      </w:pPr>
      <w:rPr>
        <w:rFonts w:hint="default"/>
        <w:lang w:val="en-US" w:eastAsia="en-US" w:bidi="en-US"/>
      </w:rPr>
    </w:lvl>
    <w:lvl w:ilvl="5" w:tplc="5AF60F30">
      <w:numFmt w:val="bullet"/>
      <w:lvlText w:val="•"/>
      <w:lvlJc w:val="left"/>
      <w:pPr>
        <w:ind w:left="2115" w:hanging="360"/>
      </w:pPr>
      <w:rPr>
        <w:rFonts w:hint="default"/>
        <w:lang w:val="en-US" w:eastAsia="en-US" w:bidi="en-US"/>
      </w:rPr>
    </w:lvl>
    <w:lvl w:ilvl="6" w:tplc="1C94A3D8">
      <w:numFmt w:val="bullet"/>
      <w:lvlText w:val="•"/>
      <w:lvlJc w:val="left"/>
      <w:pPr>
        <w:ind w:left="2374" w:hanging="360"/>
      </w:pPr>
      <w:rPr>
        <w:rFonts w:hint="default"/>
        <w:lang w:val="en-US" w:eastAsia="en-US" w:bidi="en-US"/>
      </w:rPr>
    </w:lvl>
    <w:lvl w:ilvl="7" w:tplc="1E0AD63C">
      <w:numFmt w:val="bullet"/>
      <w:lvlText w:val="•"/>
      <w:lvlJc w:val="left"/>
      <w:pPr>
        <w:ind w:left="2633" w:hanging="360"/>
      </w:pPr>
      <w:rPr>
        <w:rFonts w:hint="default"/>
        <w:lang w:val="en-US" w:eastAsia="en-US" w:bidi="en-US"/>
      </w:rPr>
    </w:lvl>
    <w:lvl w:ilvl="8" w:tplc="4D3667C4">
      <w:numFmt w:val="bullet"/>
      <w:lvlText w:val="•"/>
      <w:lvlJc w:val="left"/>
      <w:pPr>
        <w:ind w:left="2892" w:hanging="360"/>
      </w:pPr>
      <w:rPr>
        <w:rFonts w:hint="default"/>
        <w:lang w:val="en-US" w:eastAsia="en-US" w:bidi="en-US"/>
      </w:rPr>
    </w:lvl>
  </w:abstractNum>
  <w:abstractNum w:abstractNumId="484">
    <w:nsid w:val="77AD0C1B"/>
    <w:multiLevelType w:val="hybridMultilevel"/>
    <w:tmpl w:val="49A83184"/>
    <w:lvl w:ilvl="0" w:tplc="14740768">
      <w:numFmt w:val="bullet"/>
      <w:lvlText w:val="•"/>
      <w:lvlJc w:val="left"/>
      <w:pPr>
        <w:ind w:left="263" w:hanging="159"/>
      </w:pPr>
      <w:rPr>
        <w:rFonts w:ascii="Georgia" w:eastAsia="Georgia" w:hAnsi="Georgia" w:cs="Georgia" w:hint="default"/>
        <w:w w:val="112"/>
        <w:sz w:val="24"/>
        <w:szCs w:val="24"/>
        <w:lang w:val="en-US" w:eastAsia="en-US" w:bidi="en-US"/>
      </w:rPr>
    </w:lvl>
    <w:lvl w:ilvl="1" w:tplc="9D22CD14">
      <w:numFmt w:val="bullet"/>
      <w:lvlText w:val="•"/>
      <w:lvlJc w:val="left"/>
      <w:pPr>
        <w:ind w:left="479" w:hanging="159"/>
      </w:pPr>
      <w:rPr>
        <w:rFonts w:hint="default"/>
        <w:lang w:val="en-US" w:eastAsia="en-US" w:bidi="en-US"/>
      </w:rPr>
    </w:lvl>
    <w:lvl w:ilvl="2" w:tplc="26921AB6">
      <w:numFmt w:val="bullet"/>
      <w:lvlText w:val="•"/>
      <w:lvlJc w:val="left"/>
      <w:pPr>
        <w:ind w:left="699" w:hanging="159"/>
      </w:pPr>
      <w:rPr>
        <w:rFonts w:hint="default"/>
        <w:lang w:val="en-US" w:eastAsia="en-US" w:bidi="en-US"/>
      </w:rPr>
    </w:lvl>
    <w:lvl w:ilvl="3" w:tplc="2748429A">
      <w:numFmt w:val="bullet"/>
      <w:lvlText w:val="•"/>
      <w:lvlJc w:val="left"/>
      <w:pPr>
        <w:ind w:left="919" w:hanging="159"/>
      </w:pPr>
      <w:rPr>
        <w:rFonts w:hint="default"/>
        <w:lang w:val="en-US" w:eastAsia="en-US" w:bidi="en-US"/>
      </w:rPr>
    </w:lvl>
    <w:lvl w:ilvl="4" w:tplc="77488CAC">
      <w:numFmt w:val="bullet"/>
      <w:lvlText w:val="•"/>
      <w:lvlJc w:val="left"/>
      <w:pPr>
        <w:ind w:left="1139" w:hanging="159"/>
      </w:pPr>
      <w:rPr>
        <w:rFonts w:hint="default"/>
        <w:lang w:val="en-US" w:eastAsia="en-US" w:bidi="en-US"/>
      </w:rPr>
    </w:lvl>
    <w:lvl w:ilvl="5" w:tplc="0E9A80B0">
      <w:numFmt w:val="bullet"/>
      <w:lvlText w:val="•"/>
      <w:lvlJc w:val="left"/>
      <w:pPr>
        <w:ind w:left="1359" w:hanging="159"/>
      </w:pPr>
      <w:rPr>
        <w:rFonts w:hint="default"/>
        <w:lang w:val="en-US" w:eastAsia="en-US" w:bidi="en-US"/>
      </w:rPr>
    </w:lvl>
    <w:lvl w:ilvl="6" w:tplc="6A302D8A">
      <w:numFmt w:val="bullet"/>
      <w:lvlText w:val="•"/>
      <w:lvlJc w:val="left"/>
      <w:pPr>
        <w:ind w:left="1579" w:hanging="159"/>
      </w:pPr>
      <w:rPr>
        <w:rFonts w:hint="default"/>
        <w:lang w:val="en-US" w:eastAsia="en-US" w:bidi="en-US"/>
      </w:rPr>
    </w:lvl>
    <w:lvl w:ilvl="7" w:tplc="8152B492">
      <w:numFmt w:val="bullet"/>
      <w:lvlText w:val="•"/>
      <w:lvlJc w:val="left"/>
      <w:pPr>
        <w:ind w:left="1799" w:hanging="159"/>
      </w:pPr>
      <w:rPr>
        <w:rFonts w:hint="default"/>
        <w:lang w:val="en-US" w:eastAsia="en-US" w:bidi="en-US"/>
      </w:rPr>
    </w:lvl>
    <w:lvl w:ilvl="8" w:tplc="BBAC46EE">
      <w:numFmt w:val="bullet"/>
      <w:lvlText w:val="•"/>
      <w:lvlJc w:val="left"/>
      <w:pPr>
        <w:ind w:left="2019" w:hanging="159"/>
      </w:pPr>
      <w:rPr>
        <w:rFonts w:hint="default"/>
        <w:lang w:val="en-US" w:eastAsia="en-US" w:bidi="en-US"/>
      </w:rPr>
    </w:lvl>
  </w:abstractNum>
  <w:abstractNum w:abstractNumId="485">
    <w:nsid w:val="77C872D7"/>
    <w:multiLevelType w:val="hybridMultilevel"/>
    <w:tmpl w:val="04463EC6"/>
    <w:lvl w:ilvl="0" w:tplc="8D8A77FC">
      <w:numFmt w:val="bullet"/>
      <w:lvlText w:val=""/>
      <w:lvlJc w:val="left"/>
      <w:pPr>
        <w:ind w:left="827" w:hanging="360"/>
      </w:pPr>
      <w:rPr>
        <w:rFonts w:ascii="Symbol" w:eastAsia="Symbol" w:hAnsi="Symbol" w:cs="Symbol" w:hint="default"/>
        <w:w w:val="100"/>
        <w:sz w:val="24"/>
        <w:szCs w:val="24"/>
        <w:lang w:val="en-US" w:eastAsia="en-US" w:bidi="en-US"/>
      </w:rPr>
    </w:lvl>
    <w:lvl w:ilvl="1" w:tplc="83DE7508">
      <w:numFmt w:val="bullet"/>
      <w:lvlText w:val="•"/>
      <w:lvlJc w:val="left"/>
      <w:pPr>
        <w:ind w:left="1079" w:hanging="360"/>
      </w:pPr>
      <w:rPr>
        <w:rFonts w:hint="default"/>
        <w:lang w:val="en-US" w:eastAsia="en-US" w:bidi="en-US"/>
      </w:rPr>
    </w:lvl>
    <w:lvl w:ilvl="2" w:tplc="1334F0A0">
      <w:numFmt w:val="bullet"/>
      <w:lvlText w:val="•"/>
      <w:lvlJc w:val="left"/>
      <w:pPr>
        <w:ind w:left="1338" w:hanging="360"/>
      </w:pPr>
      <w:rPr>
        <w:rFonts w:hint="default"/>
        <w:lang w:val="en-US" w:eastAsia="en-US" w:bidi="en-US"/>
      </w:rPr>
    </w:lvl>
    <w:lvl w:ilvl="3" w:tplc="E61C6970">
      <w:numFmt w:val="bullet"/>
      <w:lvlText w:val="•"/>
      <w:lvlJc w:val="left"/>
      <w:pPr>
        <w:ind w:left="1597" w:hanging="360"/>
      </w:pPr>
      <w:rPr>
        <w:rFonts w:hint="default"/>
        <w:lang w:val="en-US" w:eastAsia="en-US" w:bidi="en-US"/>
      </w:rPr>
    </w:lvl>
    <w:lvl w:ilvl="4" w:tplc="681EC444">
      <w:numFmt w:val="bullet"/>
      <w:lvlText w:val="•"/>
      <w:lvlJc w:val="left"/>
      <w:pPr>
        <w:ind w:left="1856" w:hanging="360"/>
      </w:pPr>
      <w:rPr>
        <w:rFonts w:hint="default"/>
        <w:lang w:val="en-US" w:eastAsia="en-US" w:bidi="en-US"/>
      </w:rPr>
    </w:lvl>
    <w:lvl w:ilvl="5" w:tplc="1D92EE26">
      <w:numFmt w:val="bullet"/>
      <w:lvlText w:val="•"/>
      <w:lvlJc w:val="left"/>
      <w:pPr>
        <w:ind w:left="2115" w:hanging="360"/>
      </w:pPr>
      <w:rPr>
        <w:rFonts w:hint="default"/>
        <w:lang w:val="en-US" w:eastAsia="en-US" w:bidi="en-US"/>
      </w:rPr>
    </w:lvl>
    <w:lvl w:ilvl="6" w:tplc="B600AF9C">
      <w:numFmt w:val="bullet"/>
      <w:lvlText w:val="•"/>
      <w:lvlJc w:val="left"/>
      <w:pPr>
        <w:ind w:left="2374" w:hanging="360"/>
      </w:pPr>
      <w:rPr>
        <w:rFonts w:hint="default"/>
        <w:lang w:val="en-US" w:eastAsia="en-US" w:bidi="en-US"/>
      </w:rPr>
    </w:lvl>
    <w:lvl w:ilvl="7" w:tplc="751049DE">
      <w:numFmt w:val="bullet"/>
      <w:lvlText w:val="•"/>
      <w:lvlJc w:val="left"/>
      <w:pPr>
        <w:ind w:left="2633" w:hanging="360"/>
      </w:pPr>
      <w:rPr>
        <w:rFonts w:hint="default"/>
        <w:lang w:val="en-US" w:eastAsia="en-US" w:bidi="en-US"/>
      </w:rPr>
    </w:lvl>
    <w:lvl w:ilvl="8" w:tplc="510C8EAE">
      <w:numFmt w:val="bullet"/>
      <w:lvlText w:val="•"/>
      <w:lvlJc w:val="left"/>
      <w:pPr>
        <w:ind w:left="2892" w:hanging="360"/>
      </w:pPr>
      <w:rPr>
        <w:rFonts w:hint="default"/>
        <w:lang w:val="en-US" w:eastAsia="en-US" w:bidi="en-US"/>
      </w:rPr>
    </w:lvl>
  </w:abstractNum>
  <w:abstractNum w:abstractNumId="486">
    <w:nsid w:val="77D0281E"/>
    <w:multiLevelType w:val="hybridMultilevel"/>
    <w:tmpl w:val="9FB8D1E2"/>
    <w:lvl w:ilvl="0" w:tplc="6DE094E2">
      <w:numFmt w:val="bullet"/>
      <w:lvlText w:val=""/>
      <w:lvlJc w:val="left"/>
      <w:pPr>
        <w:ind w:left="825" w:hanging="360"/>
      </w:pPr>
      <w:rPr>
        <w:rFonts w:ascii="Symbol" w:eastAsia="Symbol" w:hAnsi="Symbol" w:cs="Symbol" w:hint="default"/>
        <w:w w:val="100"/>
        <w:sz w:val="24"/>
        <w:szCs w:val="24"/>
        <w:lang w:val="en-US" w:eastAsia="en-US" w:bidi="en-US"/>
      </w:rPr>
    </w:lvl>
    <w:lvl w:ilvl="1" w:tplc="05644FBC">
      <w:numFmt w:val="bullet"/>
      <w:lvlText w:val="•"/>
      <w:lvlJc w:val="left"/>
      <w:pPr>
        <w:ind w:left="825" w:hanging="144"/>
      </w:pPr>
      <w:rPr>
        <w:rFonts w:ascii="Times New Roman" w:eastAsia="Times New Roman" w:hAnsi="Times New Roman" w:cs="Times New Roman" w:hint="default"/>
        <w:w w:val="100"/>
        <w:sz w:val="24"/>
        <w:szCs w:val="24"/>
        <w:lang w:val="en-US" w:eastAsia="en-US" w:bidi="en-US"/>
      </w:rPr>
    </w:lvl>
    <w:lvl w:ilvl="2" w:tplc="747AE000">
      <w:numFmt w:val="bullet"/>
      <w:lvlText w:val="•"/>
      <w:lvlJc w:val="left"/>
      <w:pPr>
        <w:ind w:left="1356" w:hanging="144"/>
      </w:pPr>
      <w:rPr>
        <w:rFonts w:hint="default"/>
        <w:lang w:val="en-US" w:eastAsia="en-US" w:bidi="en-US"/>
      </w:rPr>
    </w:lvl>
    <w:lvl w:ilvl="3" w:tplc="F27E874E">
      <w:numFmt w:val="bullet"/>
      <w:lvlText w:val="•"/>
      <w:lvlJc w:val="left"/>
      <w:pPr>
        <w:ind w:left="1624" w:hanging="144"/>
      </w:pPr>
      <w:rPr>
        <w:rFonts w:hint="default"/>
        <w:lang w:val="en-US" w:eastAsia="en-US" w:bidi="en-US"/>
      </w:rPr>
    </w:lvl>
    <w:lvl w:ilvl="4" w:tplc="4712D34C">
      <w:numFmt w:val="bullet"/>
      <w:lvlText w:val="•"/>
      <w:lvlJc w:val="left"/>
      <w:pPr>
        <w:ind w:left="1892" w:hanging="144"/>
      </w:pPr>
      <w:rPr>
        <w:rFonts w:hint="default"/>
        <w:lang w:val="en-US" w:eastAsia="en-US" w:bidi="en-US"/>
      </w:rPr>
    </w:lvl>
    <w:lvl w:ilvl="5" w:tplc="C83058F8">
      <w:numFmt w:val="bullet"/>
      <w:lvlText w:val="•"/>
      <w:lvlJc w:val="left"/>
      <w:pPr>
        <w:ind w:left="2160" w:hanging="144"/>
      </w:pPr>
      <w:rPr>
        <w:rFonts w:hint="default"/>
        <w:lang w:val="en-US" w:eastAsia="en-US" w:bidi="en-US"/>
      </w:rPr>
    </w:lvl>
    <w:lvl w:ilvl="6" w:tplc="8FE81BC4">
      <w:numFmt w:val="bullet"/>
      <w:lvlText w:val="•"/>
      <w:lvlJc w:val="left"/>
      <w:pPr>
        <w:ind w:left="2428" w:hanging="144"/>
      </w:pPr>
      <w:rPr>
        <w:rFonts w:hint="default"/>
        <w:lang w:val="en-US" w:eastAsia="en-US" w:bidi="en-US"/>
      </w:rPr>
    </w:lvl>
    <w:lvl w:ilvl="7" w:tplc="8A6A928C">
      <w:numFmt w:val="bullet"/>
      <w:lvlText w:val="•"/>
      <w:lvlJc w:val="left"/>
      <w:pPr>
        <w:ind w:left="2696" w:hanging="144"/>
      </w:pPr>
      <w:rPr>
        <w:rFonts w:hint="default"/>
        <w:lang w:val="en-US" w:eastAsia="en-US" w:bidi="en-US"/>
      </w:rPr>
    </w:lvl>
    <w:lvl w:ilvl="8" w:tplc="8618EF74">
      <w:numFmt w:val="bullet"/>
      <w:lvlText w:val="•"/>
      <w:lvlJc w:val="left"/>
      <w:pPr>
        <w:ind w:left="2964" w:hanging="144"/>
      </w:pPr>
      <w:rPr>
        <w:rFonts w:hint="default"/>
        <w:lang w:val="en-US" w:eastAsia="en-US" w:bidi="en-US"/>
      </w:rPr>
    </w:lvl>
  </w:abstractNum>
  <w:abstractNum w:abstractNumId="487">
    <w:nsid w:val="77FF5103"/>
    <w:multiLevelType w:val="hybridMultilevel"/>
    <w:tmpl w:val="3D2654CA"/>
    <w:lvl w:ilvl="0" w:tplc="18FA776A">
      <w:numFmt w:val="bullet"/>
      <w:lvlText w:val="•"/>
      <w:lvlJc w:val="left"/>
      <w:pPr>
        <w:ind w:left="254" w:hanging="147"/>
      </w:pPr>
      <w:rPr>
        <w:rFonts w:ascii="Georgia" w:eastAsia="Georgia" w:hAnsi="Georgia" w:cs="Georgia" w:hint="default"/>
        <w:w w:val="113"/>
        <w:sz w:val="22"/>
        <w:szCs w:val="22"/>
        <w:lang w:val="en-US" w:eastAsia="en-US" w:bidi="en-US"/>
      </w:rPr>
    </w:lvl>
    <w:lvl w:ilvl="1" w:tplc="8EFE26DE">
      <w:numFmt w:val="bullet"/>
      <w:lvlText w:val="•"/>
      <w:lvlJc w:val="left"/>
      <w:pPr>
        <w:ind w:left="455" w:hanging="147"/>
      </w:pPr>
      <w:rPr>
        <w:rFonts w:hint="default"/>
        <w:lang w:val="en-US" w:eastAsia="en-US" w:bidi="en-US"/>
      </w:rPr>
    </w:lvl>
    <w:lvl w:ilvl="2" w:tplc="8D8A4958">
      <w:numFmt w:val="bullet"/>
      <w:lvlText w:val="•"/>
      <w:lvlJc w:val="left"/>
      <w:pPr>
        <w:ind w:left="651" w:hanging="147"/>
      </w:pPr>
      <w:rPr>
        <w:rFonts w:hint="default"/>
        <w:lang w:val="en-US" w:eastAsia="en-US" w:bidi="en-US"/>
      </w:rPr>
    </w:lvl>
    <w:lvl w:ilvl="3" w:tplc="4990A710">
      <w:numFmt w:val="bullet"/>
      <w:lvlText w:val="•"/>
      <w:lvlJc w:val="left"/>
      <w:pPr>
        <w:ind w:left="846" w:hanging="147"/>
      </w:pPr>
      <w:rPr>
        <w:rFonts w:hint="default"/>
        <w:lang w:val="en-US" w:eastAsia="en-US" w:bidi="en-US"/>
      </w:rPr>
    </w:lvl>
    <w:lvl w:ilvl="4" w:tplc="B846FE50">
      <w:numFmt w:val="bullet"/>
      <w:lvlText w:val="•"/>
      <w:lvlJc w:val="left"/>
      <w:pPr>
        <w:ind w:left="1042" w:hanging="147"/>
      </w:pPr>
      <w:rPr>
        <w:rFonts w:hint="default"/>
        <w:lang w:val="en-US" w:eastAsia="en-US" w:bidi="en-US"/>
      </w:rPr>
    </w:lvl>
    <w:lvl w:ilvl="5" w:tplc="DFDC85C0">
      <w:numFmt w:val="bullet"/>
      <w:lvlText w:val="•"/>
      <w:lvlJc w:val="left"/>
      <w:pPr>
        <w:ind w:left="1237" w:hanging="147"/>
      </w:pPr>
      <w:rPr>
        <w:rFonts w:hint="default"/>
        <w:lang w:val="en-US" w:eastAsia="en-US" w:bidi="en-US"/>
      </w:rPr>
    </w:lvl>
    <w:lvl w:ilvl="6" w:tplc="864A2CFE">
      <w:numFmt w:val="bullet"/>
      <w:lvlText w:val="•"/>
      <w:lvlJc w:val="left"/>
      <w:pPr>
        <w:ind w:left="1433" w:hanging="147"/>
      </w:pPr>
      <w:rPr>
        <w:rFonts w:hint="default"/>
        <w:lang w:val="en-US" w:eastAsia="en-US" w:bidi="en-US"/>
      </w:rPr>
    </w:lvl>
    <w:lvl w:ilvl="7" w:tplc="53462824">
      <w:numFmt w:val="bullet"/>
      <w:lvlText w:val="•"/>
      <w:lvlJc w:val="left"/>
      <w:pPr>
        <w:ind w:left="1628" w:hanging="147"/>
      </w:pPr>
      <w:rPr>
        <w:rFonts w:hint="default"/>
        <w:lang w:val="en-US" w:eastAsia="en-US" w:bidi="en-US"/>
      </w:rPr>
    </w:lvl>
    <w:lvl w:ilvl="8" w:tplc="4C8894F0">
      <w:numFmt w:val="bullet"/>
      <w:lvlText w:val="•"/>
      <w:lvlJc w:val="left"/>
      <w:pPr>
        <w:ind w:left="1824" w:hanging="147"/>
      </w:pPr>
      <w:rPr>
        <w:rFonts w:hint="default"/>
        <w:lang w:val="en-US" w:eastAsia="en-US" w:bidi="en-US"/>
      </w:rPr>
    </w:lvl>
  </w:abstractNum>
  <w:abstractNum w:abstractNumId="488">
    <w:nsid w:val="784A7F81"/>
    <w:multiLevelType w:val="hybridMultilevel"/>
    <w:tmpl w:val="7520E4E0"/>
    <w:lvl w:ilvl="0" w:tplc="25C67EF4">
      <w:numFmt w:val="bullet"/>
      <w:lvlText w:val="•"/>
      <w:lvlJc w:val="left"/>
      <w:pPr>
        <w:ind w:left="106" w:hanging="286"/>
      </w:pPr>
      <w:rPr>
        <w:rFonts w:ascii="Times New Roman" w:eastAsia="Times New Roman" w:hAnsi="Times New Roman" w:cs="Times New Roman" w:hint="default"/>
        <w:spacing w:val="-4"/>
        <w:w w:val="99"/>
        <w:sz w:val="24"/>
        <w:szCs w:val="24"/>
        <w:lang w:val="en-US" w:eastAsia="en-US" w:bidi="en-US"/>
      </w:rPr>
    </w:lvl>
    <w:lvl w:ilvl="1" w:tplc="FA7E3E20">
      <w:numFmt w:val="bullet"/>
      <w:lvlText w:val="•"/>
      <w:lvlJc w:val="left"/>
      <w:pPr>
        <w:ind w:left="331" w:hanging="286"/>
      </w:pPr>
      <w:rPr>
        <w:rFonts w:hint="default"/>
        <w:lang w:val="en-US" w:eastAsia="en-US" w:bidi="en-US"/>
      </w:rPr>
    </w:lvl>
    <w:lvl w:ilvl="2" w:tplc="D91202AA">
      <w:numFmt w:val="bullet"/>
      <w:lvlText w:val="•"/>
      <w:lvlJc w:val="left"/>
      <w:pPr>
        <w:ind w:left="563" w:hanging="286"/>
      </w:pPr>
      <w:rPr>
        <w:rFonts w:hint="default"/>
        <w:lang w:val="en-US" w:eastAsia="en-US" w:bidi="en-US"/>
      </w:rPr>
    </w:lvl>
    <w:lvl w:ilvl="3" w:tplc="A3269450">
      <w:numFmt w:val="bullet"/>
      <w:lvlText w:val="•"/>
      <w:lvlJc w:val="left"/>
      <w:pPr>
        <w:ind w:left="795" w:hanging="286"/>
      </w:pPr>
      <w:rPr>
        <w:rFonts w:hint="default"/>
        <w:lang w:val="en-US" w:eastAsia="en-US" w:bidi="en-US"/>
      </w:rPr>
    </w:lvl>
    <w:lvl w:ilvl="4" w:tplc="308EFFA2">
      <w:numFmt w:val="bullet"/>
      <w:lvlText w:val="•"/>
      <w:lvlJc w:val="left"/>
      <w:pPr>
        <w:ind w:left="1027" w:hanging="286"/>
      </w:pPr>
      <w:rPr>
        <w:rFonts w:hint="default"/>
        <w:lang w:val="en-US" w:eastAsia="en-US" w:bidi="en-US"/>
      </w:rPr>
    </w:lvl>
    <w:lvl w:ilvl="5" w:tplc="79E600E0">
      <w:numFmt w:val="bullet"/>
      <w:lvlText w:val="•"/>
      <w:lvlJc w:val="left"/>
      <w:pPr>
        <w:ind w:left="1259" w:hanging="286"/>
      </w:pPr>
      <w:rPr>
        <w:rFonts w:hint="default"/>
        <w:lang w:val="en-US" w:eastAsia="en-US" w:bidi="en-US"/>
      </w:rPr>
    </w:lvl>
    <w:lvl w:ilvl="6" w:tplc="12FCA328">
      <w:numFmt w:val="bullet"/>
      <w:lvlText w:val="•"/>
      <w:lvlJc w:val="left"/>
      <w:pPr>
        <w:ind w:left="1491" w:hanging="286"/>
      </w:pPr>
      <w:rPr>
        <w:rFonts w:hint="default"/>
        <w:lang w:val="en-US" w:eastAsia="en-US" w:bidi="en-US"/>
      </w:rPr>
    </w:lvl>
    <w:lvl w:ilvl="7" w:tplc="A7CCC8C2">
      <w:numFmt w:val="bullet"/>
      <w:lvlText w:val="•"/>
      <w:lvlJc w:val="left"/>
      <w:pPr>
        <w:ind w:left="1723" w:hanging="286"/>
      </w:pPr>
      <w:rPr>
        <w:rFonts w:hint="default"/>
        <w:lang w:val="en-US" w:eastAsia="en-US" w:bidi="en-US"/>
      </w:rPr>
    </w:lvl>
    <w:lvl w:ilvl="8" w:tplc="62908CB0">
      <w:numFmt w:val="bullet"/>
      <w:lvlText w:val="•"/>
      <w:lvlJc w:val="left"/>
      <w:pPr>
        <w:ind w:left="1955" w:hanging="286"/>
      </w:pPr>
      <w:rPr>
        <w:rFonts w:hint="default"/>
        <w:lang w:val="en-US" w:eastAsia="en-US" w:bidi="en-US"/>
      </w:rPr>
    </w:lvl>
  </w:abstractNum>
  <w:abstractNum w:abstractNumId="489">
    <w:nsid w:val="78D30D9E"/>
    <w:multiLevelType w:val="hybridMultilevel"/>
    <w:tmpl w:val="1374CFC6"/>
    <w:lvl w:ilvl="0" w:tplc="81BEEAAE">
      <w:numFmt w:val="bullet"/>
      <w:lvlText w:val="•"/>
      <w:lvlJc w:val="left"/>
      <w:pPr>
        <w:ind w:left="254" w:hanging="147"/>
      </w:pPr>
      <w:rPr>
        <w:rFonts w:ascii="Georgia" w:eastAsia="Georgia" w:hAnsi="Georgia" w:cs="Georgia" w:hint="default"/>
        <w:w w:val="113"/>
        <w:sz w:val="22"/>
        <w:szCs w:val="22"/>
        <w:lang w:val="en-US" w:eastAsia="en-US" w:bidi="en-US"/>
      </w:rPr>
    </w:lvl>
    <w:lvl w:ilvl="1" w:tplc="98DCDAC8">
      <w:numFmt w:val="bullet"/>
      <w:lvlText w:val="•"/>
      <w:lvlJc w:val="left"/>
      <w:pPr>
        <w:ind w:left="457" w:hanging="147"/>
      </w:pPr>
      <w:rPr>
        <w:rFonts w:hint="default"/>
        <w:lang w:val="en-US" w:eastAsia="en-US" w:bidi="en-US"/>
      </w:rPr>
    </w:lvl>
    <w:lvl w:ilvl="2" w:tplc="C130F346">
      <w:numFmt w:val="bullet"/>
      <w:lvlText w:val="•"/>
      <w:lvlJc w:val="left"/>
      <w:pPr>
        <w:ind w:left="655" w:hanging="147"/>
      </w:pPr>
      <w:rPr>
        <w:rFonts w:hint="default"/>
        <w:lang w:val="en-US" w:eastAsia="en-US" w:bidi="en-US"/>
      </w:rPr>
    </w:lvl>
    <w:lvl w:ilvl="3" w:tplc="83A24F1A">
      <w:numFmt w:val="bullet"/>
      <w:lvlText w:val="•"/>
      <w:lvlJc w:val="left"/>
      <w:pPr>
        <w:ind w:left="853" w:hanging="147"/>
      </w:pPr>
      <w:rPr>
        <w:rFonts w:hint="default"/>
        <w:lang w:val="en-US" w:eastAsia="en-US" w:bidi="en-US"/>
      </w:rPr>
    </w:lvl>
    <w:lvl w:ilvl="4" w:tplc="14D21A64">
      <w:numFmt w:val="bullet"/>
      <w:lvlText w:val="•"/>
      <w:lvlJc w:val="left"/>
      <w:pPr>
        <w:ind w:left="1051" w:hanging="147"/>
      </w:pPr>
      <w:rPr>
        <w:rFonts w:hint="default"/>
        <w:lang w:val="en-US" w:eastAsia="en-US" w:bidi="en-US"/>
      </w:rPr>
    </w:lvl>
    <w:lvl w:ilvl="5" w:tplc="F1EA4900">
      <w:numFmt w:val="bullet"/>
      <w:lvlText w:val="•"/>
      <w:lvlJc w:val="left"/>
      <w:pPr>
        <w:ind w:left="1249" w:hanging="147"/>
      </w:pPr>
      <w:rPr>
        <w:rFonts w:hint="default"/>
        <w:lang w:val="en-US" w:eastAsia="en-US" w:bidi="en-US"/>
      </w:rPr>
    </w:lvl>
    <w:lvl w:ilvl="6" w:tplc="02F8260C">
      <w:numFmt w:val="bullet"/>
      <w:lvlText w:val="•"/>
      <w:lvlJc w:val="left"/>
      <w:pPr>
        <w:ind w:left="1447" w:hanging="147"/>
      </w:pPr>
      <w:rPr>
        <w:rFonts w:hint="default"/>
        <w:lang w:val="en-US" w:eastAsia="en-US" w:bidi="en-US"/>
      </w:rPr>
    </w:lvl>
    <w:lvl w:ilvl="7" w:tplc="16AE601E">
      <w:numFmt w:val="bullet"/>
      <w:lvlText w:val="•"/>
      <w:lvlJc w:val="left"/>
      <w:pPr>
        <w:ind w:left="1645" w:hanging="147"/>
      </w:pPr>
      <w:rPr>
        <w:rFonts w:hint="default"/>
        <w:lang w:val="en-US" w:eastAsia="en-US" w:bidi="en-US"/>
      </w:rPr>
    </w:lvl>
    <w:lvl w:ilvl="8" w:tplc="C352B4B8">
      <w:numFmt w:val="bullet"/>
      <w:lvlText w:val="•"/>
      <w:lvlJc w:val="left"/>
      <w:pPr>
        <w:ind w:left="1843" w:hanging="147"/>
      </w:pPr>
      <w:rPr>
        <w:rFonts w:hint="default"/>
        <w:lang w:val="en-US" w:eastAsia="en-US" w:bidi="en-US"/>
      </w:rPr>
    </w:lvl>
  </w:abstractNum>
  <w:abstractNum w:abstractNumId="490">
    <w:nsid w:val="790B7B37"/>
    <w:multiLevelType w:val="hybridMultilevel"/>
    <w:tmpl w:val="9844D668"/>
    <w:lvl w:ilvl="0" w:tplc="CBDAFDE4">
      <w:numFmt w:val="bullet"/>
      <w:lvlText w:val=""/>
      <w:lvlJc w:val="left"/>
      <w:pPr>
        <w:ind w:left="828" w:hanging="360"/>
      </w:pPr>
      <w:rPr>
        <w:rFonts w:ascii="Symbol" w:eastAsia="Symbol" w:hAnsi="Symbol" w:cs="Symbol" w:hint="default"/>
        <w:w w:val="100"/>
        <w:sz w:val="24"/>
        <w:szCs w:val="24"/>
        <w:lang w:val="en-US" w:eastAsia="en-US" w:bidi="en-US"/>
      </w:rPr>
    </w:lvl>
    <w:lvl w:ilvl="1" w:tplc="D632E7E8">
      <w:numFmt w:val="bullet"/>
      <w:lvlText w:val="•"/>
      <w:lvlJc w:val="left"/>
      <w:pPr>
        <w:ind w:left="963" w:hanging="360"/>
      </w:pPr>
      <w:rPr>
        <w:rFonts w:hint="default"/>
        <w:lang w:val="en-US" w:eastAsia="en-US" w:bidi="en-US"/>
      </w:rPr>
    </w:lvl>
    <w:lvl w:ilvl="2" w:tplc="5DFC04D4">
      <w:numFmt w:val="bullet"/>
      <w:lvlText w:val="•"/>
      <w:lvlJc w:val="left"/>
      <w:pPr>
        <w:ind w:left="1106" w:hanging="360"/>
      </w:pPr>
      <w:rPr>
        <w:rFonts w:hint="default"/>
        <w:lang w:val="en-US" w:eastAsia="en-US" w:bidi="en-US"/>
      </w:rPr>
    </w:lvl>
    <w:lvl w:ilvl="3" w:tplc="90767E56">
      <w:numFmt w:val="bullet"/>
      <w:lvlText w:val="•"/>
      <w:lvlJc w:val="left"/>
      <w:pPr>
        <w:ind w:left="1249" w:hanging="360"/>
      </w:pPr>
      <w:rPr>
        <w:rFonts w:hint="default"/>
        <w:lang w:val="en-US" w:eastAsia="en-US" w:bidi="en-US"/>
      </w:rPr>
    </w:lvl>
    <w:lvl w:ilvl="4" w:tplc="2F148894">
      <w:numFmt w:val="bullet"/>
      <w:lvlText w:val="•"/>
      <w:lvlJc w:val="left"/>
      <w:pPr>
        <w:ind w:left="1392" w:hanging="360"/>
      </w:pPr>
      <w:rPr>
        <w:rFonts w:hint="default"/>
        <w:lang w:val="en-US" w:eastAsia="en-US" w:bidi="en-US"/>
      </w:rPr>
    </w:lvl>
    <w:lvl w:ilvl="5" w:tplc="FE824F06">
      <w:numFmt w:val="bullet"/>
      <w:lvlText w:val="•"/>
      <w:lvlJc w:val="left"/>
      <w:pPr>
        <w:ind w:left="1535" w:hanging="360"/>
      </w:pPr>
      <w:rPr>
        <w:rFonts w:hint="default"/>
        <w:lang w:val="en-US" w:eastAsia="en-US" w:bidi="en-US"/>
      </w:rPr>
    </w:lvl>
    <w:lvl w:ilvl="6" w:tplc="F4BEE0DC">
      <w:numFmt w:val="bullet"/>
      <w:lvlText w:val="•"/>
      <w:lvlJc w:val="left"/>
      <w:pPr>
        <w:ind w:left="1678" w:hanging="360"/>
      </w:pPr>
      <w:rPr>
        <w:rFonts w:hint="default"/>
        <w:lang w:val="en-US" w:eastAsia="en-US" w:bidi="en-US"/>
      </w:rPr>
    </w:lvl>
    <w:lvl w:ilvl="7" w:tplc="16564A5C">
      <w:numFmt w:val="bullet"/>
      <w:lvlText w:val="•"/>
      <w:lvlJc w:val="left"/>
      <w:pPr>
        <w:ind w:left="1821" w:hanging="360"/>
      </w:pPr>
      <w:rPr>
        <w:rFonts w:hint="default"/>
        <w:lang w:val="en-US" w:eastAsia="en-US" w:bidi="en-US"/>
      </w:rPr>
    </w:lvl>
    <w:lvl w:ilvl="8" w:tplc="F878D766">
      <w:numFmt w:val="bullet"/>
      <w:lvlText w:val="•"/>
      <w:lvlJc w:val="left"/>
      <w:pPr>
        <w:ind w:left="1964" w:hanging="360"/>
      </w:pPr>
      <w:rPr>
        <w:rFonts w:hint="default"/>
        <w:lang w:val="en-US" w:eastAsia="en-US" w:bidi="en-US"/>
      </w:rPr>
    </w:lvl>
  </w:abstractNum>
  <w:abstractNum w:abstractNumId="491">
    <w:nsid w:val="790F19C5"/>
    <w:multiLevelType w:val="hybridMultilevel"/>
    <w:tmpl w:val="B2F025FE"/>
    <w:lvl w:ilvl="0" w:tplc="C3725F14">
      <w:start w:val="1"/>
      <w:numFmt w:val="decimal"/>
      <w:lvlText w:val="%1."/>
      <w:lvlJc w:val="left"/>
      <w:pPr>
        <w:ind w:left="106" w:hanging="184"/>
      </w:pPr>
      <w:rPr>
        <w:rFonts w:ascii="Arial" w:eastAsia="Arial" w:hAnsi="Arial" w:cs="Arial" w:hint="default"/>
        <w:w w:val="91"/>
        <w:sz w:val="22"/>
        <w:szCs w:val="22"/>
        <w:lang w:val="en-US" w:eastAsia="en-US" w:bidi="en-US"/>
      </w:rPr>
    </w:lvl>
    <w:lvl w:ilvl="1" w:tplc="F8A09EA6">
      <w:numFmt w:val="bullet"/>
      <w:lvlText w:val="•"/>
      <w:lvlJc w:val="left"/>
      <w:pPr>
        <w:ind w:left="253" w:hanging="184"/>
      </w:pPr>
      <w:rPr>
        <w:rFonts w:hint="default"/>
        <w:lang w:val="en-US" w:eastAsia="en-US" w:bidi="en-US"/>
      </w:rPr>
    </w:lvl>
    <w:lvl w:ilvl="2" w:tplc="E4866696">
      <w:numFmt w:val="bullet"/>
      <w:lvlText w:val="•"/>
      <w:lvlJc w:val="left"/>
      <w:pPr>
        <w:ind w:left="406" w:hanging="184"/>
      </w:pPr>
      <w:rPr>
        <w:rFonts w:hint="default"/>
        <w:lang w:val="en-US" w:eastAsia="en-US" w:bidi="en-US"/>
      </w:rPr>
    </w:lvl>
    <w:lvl w:ilvl="3" w:tplc="176E160C">
      <w:numFmt w:val="bullet"/>
      <w:lvlText w:val="•"/>
      <w:lvlJc w:val="left"/>
      <w:pPr>
        <w:ind w:left="560" w:hanging="184"/>
      </w:pPr>
      <w:rPr>
        <w:rFonts w:hint="default"/>
        <w:lang w:val="en-US" w:eastAsia="en-US" w:bidi="en-US"/>
      </w:rPr>
    </w:lvl>
    <w:lvl w:ilvl="4" w:tplc="09844DC2">
      <w:numFmt w:val="bullet"/>
      <w:lvlText w:val="•"/>
      <w:lvlJc w:val="left"/>
      <w:pPr>
        <w:ind w:left="713" w:hanging="184"/>
      </w:pPr>
      <w:rPr>
        <w:rFonts w:hint="default"/>
        <w:lang w:val="en-US" w:eastAsia="en-US" w:bidi="en-US"/>
      </w:rPr>
    </w:lvl>
    <w:lvl w:ilvl="5" w:tplc="76C61A5E">
      <w:numFmt w:val="bullet"/>
      <w:lvlText w:val="•"/>
      <w:lvlJc w:val="left"/>
      <w:pPr>
        <w:ind w:left="867" w:hanging="184"/>
      </w:pPr>
      <w:rPr>
        <w:rFonts w:hint="default"/>
        <w:lang w:val="en-US" w:eastAsia="en-US" w:bidi="en-US"/>
      </w:rPr>
    </w:lvl>
    <w:lvl w:ilvl="6" w:tplc="F9F8586C">
      <w:numFmt w:val="bullet"/>
      <w:lvlText w:val="•"/>
      <w:lvlJc w:val="left"/>
      <w:pPr>
        <w:ind w:left="1020" w:hanging="184"/>
      </w:pPr>
      <w:rPr>
        <w:rFonts w:hint="default"/>
        <w:lang w:val="en-US" w:eastAsia="en-US" w:bidi="en-US"/>
      </w:rPr>
    </w:lvl>
    <w:lvl w:ilvl="7" w:tplc="7C380652">
      <w:numFmt w:val="bullet"/>
      <w:lvlText w:val="•"/>
      <w:lvlJc w:val="left"/>
      <w:pPr>
        <w:ind w:left="1173" w:hanging="184"/>
      </w:pPr>
      <w:rPr>
        <w:rFonts w:hint="default"/>
        <w:lang w:val="en-US" w:eastAsia="en-US" w:bidi="en-US"/>
      </w:rPr>
    </w:lvl>
    <w:lvl w:ilvl="8" w:tplc="DBA62F06">
      <w:numFmt w:val="bullet"/>
      <w:lvlText w:val="•"/>
      <w:lvlJc w:val="left"/>
      <w:pPr>
        <w:ind w:left="1327" w:hanging="184"/>
      </w:pPr>
      <w:rPr>
        <w:rFonts w:hint="default"/>
        <w:lang w:val="en-US" w:eastAsia="en-US" w:bidi="en-US"/>
      </w:rPr>
    </w:lvl>
  </w:abstractNum>
  <w:abstractNum w:abstractNumId="492">
    <w:nsid w:val="79422307"/>
    <w:multiLevelType w:val="hybridMultilevel"/>
    <w:tmpl w:val="E01AFA46"/>
    <w:lvl w:ilvl="0" w:tplc="0EC60D98">
      <w:numFmt w:val="bullet"/>
      <w:lvlText w:val="•"/>
      <w:lvlJc w:val="left"/>
      <w:pPr>
        <w:ind w:left="108" w:hanging="176"/>
      </w:pPr>
      <w:rPr>
        <w:rFonts w:ascii="Arial" w:eastAsia="Arial" w:hAnsi="Arial" w:cs="Arial" w:hint="default"/>
        <w:w w:val="142"/>
        <w:sz w:val="24"/>
        <w:szCs w:val="24"/>
        <w:lang w:val="en-US" w:eastAsia="en-US" w:bidi="en-US"/>
      </w:rPr>
    </w:lvl>
    <w:lvl w:ilvl="1" w:tplc="E1EA6E5C">
      <w:numFmt w:val="bullet"/>
      <w:lvlText w:val="•"/>
      <w:lvlJc w:val="left"/>
      <w:pPr>
        <w:ind w:left="276" w:hanging="176"/>
      </w:pPr>
      <w:rPr>
        <w:rFonts w:hint="default"/>
        <w:lang w:val="en-US" w:eastAsia="en-US" w:bidi="en-US"/>
      </w:rPr>
    </w:lvl>
    <w:lvl w:ilvl="2" w:tplc="58C62DF8">
      <w:numFmt w:val="bullet"/>
      <w:lvlText w:val="•"/>
      <w:lvlJc w:val="left"/>
      <w:pPr>
        <w:ind w:left="452" w:hanging="176"/>
      </w:pPr>
      <w:rPr>
        <w:rFonts w:hint="default"/>
        <w:lang w:val="en-US" w:eastAsia="en-US" w:bidi="en-US"/>
      </w:rPr>
    </w:lvl>
    <w:lvl w:ilvl="3" w:tplc="DA30F1E8">
      <w:numFmt w:val="bullet"/>
      <w:lvlText w:val="•"/>
      <w:lvlJc w:val="left"/>
      <w:pPr>
        <w:ind w:left="629" w:hanging="176"/>
      </w:pPr>
      <w:rPr>
        <w:rFonts w:hint="default"/>
        <w:lang w:val="en-US" w:eastAsia="en-US" w:bidi="en-US"/>
      </w:rPr>
    </w:lvl>
    <w:lvl w:ilvl="4" w:tplc="E70448CA">
      <w:numFmt w:val="bullet"/>
      <w:lvlText w:val="•"/>
      <w:lvlJc w:val="left"/>
      <w:pPr>
        <w:ind w:left="805" w:hanging="176"/>
      </w:pPr>
      <w:rPr>
        <w:rFonts w:hint="default"/>
        <w:lang w:val="en-US" w:eastAsia="en-US" w:bidi="en-US"/>
      </w:rPr>
    </w:lvl>
    <w:lvl w:ilvl="5" w:tplc="CA34EAE0">
      <w:numFmt w:val="bullet"/>
      <w:lvlText w:val="•"/>
      <w:lvlJc w:val="left"/>
      <w:pPr>
        <w:ind w:left="982" w:hanging="176"/>
      </w:pPr>
      <w:rPr>
        <w:rFonts w:hint="default"/>
        <w:lang w:val="en-US" w:eastAsia="en-US" w:bidi="en-US"/>
      </w:rPr>
    </w:lvl>
    <w:lvl w:ilvl="6" w:tplc="3E56BBEA">
      <w:numFmt w:val="bullet"/>
      <w:lvlText w:val="•"/>
      <w:lvlJc w:val="left"/>
      <w:pPr>
        <w:ind w:left="1158" w:hanging="176"/>
      </w:pPr>
      <w:rPr>
        <w:rFonts w:hint="default"/>
        <w:lang w:val="en-US" w:eastAsia="en-US" w:bidi="en-US"/>
      </w:rPr>
    </w:lvl>
    <w:lvl w:ilvl="7" w:tplc="987E8468">
      <w:numFmt w:val="bullet"/>
      <w:lvlText w:val="•"/>
      <w:lvlJc w:val="left"/>
      <w:pPr>
        <w:ind w:left="1334" w:hanging="176"/>
      </w:pPr>
      <w:rPr>
        <w:rFonts w:hint="default"/>
        <w:lang w:val="en-US" w:eastAsia="en-US" w:bidi="en-US"/>
      </w:rPr>
    </w:lvl>
    <w:lvl w:ilvl="8" w:tplc="00DEA596">
      <w:numFmt w:val="bullet"/>
      <w:lvlText w:val="•"/>
      <w:lvlJc w:val="left"/>
      <w:pPr>
        <w:ind w:left="1511" w:hanging="176"/>
      </w:pPr>
      <w:rPr>
        <w:rFonts w:hint="default"/>
        <w:lang w:val="en-US" w:eastAsia="en-US" w:bidi="en-US"/>
      </w:rPr>
    </w:lvl>
  </w:abstractNum>
  <w:abstractNum w:abstractNumId="493">
    <w:nsid w:val="79853AA2"/>
    <w:multiLevelType w:val="hybridMultilevel"/>
    <w:tmpl w:val="36D04702"/>
    <w:lvl w:ilvl="0" w:tplc="AF0ABCB4">
      <w:numFmt w:val="bullet"/>
      <w:lvlText w:val=""/>
      <w:lvlJc w:val="left"/>
      <w:pPr>
        <w:ind w:left="827" w:hanging="360"/>
      </w:pPr>
      <w:rPr>
        <w:rFonts w:ascii="Symbol" w:eastAsia="Symbol" w:hAnsi="Symbol" w:cs="Symbol" w:hint="default"/>
        <w:w w:val="100"/>
        <w:sz w:val="24"/>
        <w:szCs w:val="24"/>
        <w:lang w:val="en-US" w:eastAsia="en-US" w:bidi="en-US"/>
      </w:rPr>
    </w:lvl>
    <w:lvl w:ilvl="1" w:tplc="EA4AA122">
      <w:numFmt w:val="bullet"/>
      <w:lvlText w:val="•"/>
      <w:lvlJc w:val="left"/>
      <w:pPr>
        <w:ind w:left="1025" w:hanging="360"/>
      </w:pPr>
      <w:rPr>
        <w:rFonts w:hint="default"/>
        <w:lang w:val="en-US" w:eastAsia="en-US" w:bidi="en-US"/>
      </w:rPr>
    </w:lvl>
    <w:lvl w:ilvl="2" w:tplc="3AA2C082">
      <w:numFmt w:val="bullet"/>
      <w:lvlText w:val="•"/>
      <w:lvlJc w:val="left"/>
      <w:pPr>
        <w:ind w:left="1230" w:hanging="360"/>
      </w:pPr>
      <w:rPr>
        <w:rFonts w:hint="default"/>
        <w:lang w:val="en-US" w:eastAsia="en-US" w:bidi="en-US"/>
      </w:rPr>
    </w:lvl>
    <w:lvl w:ilvl="3" w:tplc="D98EBE76">
      <w:numFmt w:val="bullet"/>
      <w:lvlText w:val="•"/>
      <w:lvlJc w:val="left"/>
      <w:pPr>
        <w:ind w:left="1435" w:hanging="360"/>
      </w:pPr>
      <w:rPr>
        <w:rFonts w:hint="default"/>
        <w:lang w:val="en-US" w:eastAsia="en-US" w:bidi="en-US"/>
      </w:rPr>
    </w:lvl>
    <w:lvl w:ilvl="4" w:tplc="32B0FB08">
      <w:numFmt w:val="bullet"/>
      <w:lvlText w:val="•"/>
      <w:lvlJc w:val="left"/>
      <w:pPr>
        <w:ind w:left="1640" w:hanging="360"/>
      </w:pPr>
      <w:rPr>
        <w:rFonts w:hint="default"/>
        <w:lang w:val="en-US" w:eastAsia="en-US" w:bidi="en-US"/>
      </w:rPr>
    </w:lvl>
    <w:lvl w:ilvl="5" w:tplc="167E34B4">
      <w:numFmt w:val="bullet"/>
      <w:lvlText w:val="•"/>
      <w:lvlJc w:val="left"/>
      <w:pPr>
        <w:ind w:left="1845" w:hanging="360"/>
      </w:pPr>
      <w:rPr>
        <w:rFonts w:hint="default"/>
        <w:lang w:val="en-US" w:eastAsia="en-US" w:bidi="en-US"/>
      </w:rPr>
    </w:lvl>
    <w:lvl w:ilvl="6" w:tplc="5148A298">
      <w:numFmt w:val="bullet"/>
      <w:lvlText w:val="•"/>
      <w:lvlJc w:val="left"/>
      <w:pPr>
        <w:ind w:left="2050" w:hanging="360"/>
      </w:pPr>
      <w:rPr>
        <w:rFonts w:hint="default"/>
        <w:lang w:val="en-US" w:eastAsia="en-US" w:bidi="en-US"/>
      </w:rPr>
    </w:lvl>
    <w:lvl w:ilvl="7" w:tplc="4208A39E">
      <w:numFmt w:val="bullet"/>
      <w:lvlText w:val="•"/>
      <w:lvlJc w:val="left"/>
      <w:pPr>
        <w:ind w:left="2255" w:hanging="360"/>
      </w:pPr>
      <w:rPr>
        <w:rFonts w:hint="default"/>
        <w:lang w:val="en-US" w:eastAsia="en-US" w:bidi="en-US"/>
      </w:rPr>
    </w:lvl>
    <w:lvl w:ilvl="8" w:tplc="87008946">
      <w:numFmt w:val="bullet"/>
      <w:lvlText w:val="•"/>
      <w:lvlJc w:val="left"/>
      <w:pPr>
        <w:ind w:left="2460" w:hanging="360"/>
      </w:pPr>
      <w:rPr>
        <w:rFonts w:hint="default"/>
        <w:lang w:val="en-US" w:eastAsia="en-US" w:bidi="en-US"/>
      </w:rPr>
    </w:lvl>
  </w:abstractNum>
  <w:abstractNum w:abstractNumId="494">
    <w:nsid w:val="7A251E11"/>
    <w:multiLevelType w:val="hybridMultilevel"/>
    <w:tmpl w:val="7166CA28"/>
    <w:lvl w:ilvl="0" w:tplc="129EB65E">
      <w:numFmt w:val="bullet"/>
      <w:lvlText w:val=""/>
      <w:lvlJc w:val="left"/>
      <w:pPr>
        <w:ind w:left="825" w:hanging="360"/>
      </w:pPr>
      <w:rPr>
        <w:rFonts w:ascii="Symbol" w:eastAsia="Symbol" w:hAnsi="Symbol" w:cs="Symbol" w:hint="default"/>
        <w:w w:val="100"/>
        <w:sz w:val="24"/>
        <w:szCs w:val="24"/>
        <w:lang w:val="en-US" w:eastAsia="en-US" w:bidi="en-US"/>
      </w:rPr>
    </w:lvl>
    <w:lvl w:ilvl="1" w:tplc="C49C4546">
      <w:numFmt w:val="bullet"/>
      <w:lvlText w:val="•"/>
      <w:lvlJc w:val="left"/>
      <w:pPr>
        <w:ind w:left="1061" w:hanging="360"/>
      </w:pPr>
      <w:rPr>
        <w:rFonts w:hint="default"/>
        <w:lang w:val="en-US" w:eastAsia="en-US" w:bidi="en-US"/>
      </w:rPr>
    </w:lvl>
    <w:lvl w:ilvl="2" w:tplc="EA86AEB6">
      <w:numFmt w:val="bullet"/>
      <w:lvlText w:val="•"/>
      <w:lvlJc w:val="left"/>
      <w:pPr>
        <w:ind w:left="1302" w:hanging="360"/>
      </w:pPr>
      <w:rPr>
        <w:rFonts w:hint="default"/>
        <w:lang w:val="en-US" w:eastAsia="en-US" w:bidi="en-US"/>
      </w:rPr>
    </w:lvl>
    <w:lvl w:ilvl="3" w:tplc="0A081760">
      <w:numFmt w:val="bullet"/>
      <w:lvlText w:val="•"/>
      <w:lvlJc w:val="left"/>
      <w:pPr>
        <w:ind w:left="1543" w:hanging="360"/>
      </w:pPr>
      <w:rPr>
        <w:rFonts w:hint="default"/>
        <w:lang w:val="en-US" w:eastAsia="en-US" w:bidi="en-US"/>
      </w:rPr>
    </w:lvl>
    <w:lvl w:ilvl="4" w:tplc="FF448EC4">
      <w:numFmt w:val="bullet"/>
      <w:lvlText w:val="•"/>
      <w:lvlJc w:val="left"/>
      <w:pPr>
        <w:ind w:left="1784" w:hanging="360"/>
      </w:pPr>
      <w:rPr>
        <w:rFonts w:hint="default"/>
        <w:lang w:val="en-US" w:eastAsia="en-US" w:bidi="en-US"/>
      </w:rPr>
    </w:lvl>
    <w:lvl w:ilvl="5" w:tplc="8FB0D6EE">
      <w:numFmt w:val="bullet"/>
      <w:lvlText w:val="•"/>
      <w:lvlJc w:val="left"/>
      <w:pPr>
        <w:ind w:left="2025" w:hanging="360"/>
      </w:pPr>
      <w:rPr>
        <w:rFonts w:hint="default"/>
        <w:lang w:val="en-US" w:eastAsia="en-US" w:bidi="en-US"/>
      </w:rPr>
    </w:lvl>
    <w:lvl w:ilvl="6" w:tplc="EEDC2AE6">
      <w:numFmt w:val="bullet"/>
      <w:lvlText w:val="•"/>
      <w:lvlJc w:val="left"/>
      <w:pPr>
        <w:ind w:left="2266" w:hanging="360"/>
      </w:pPr>
      <w:rPr>
        <w:rFonts w:hint="default"/>
        <w:lang w:val="en-US" w:eastAsia="en-US" w:bidi="en-US"/>
      </w:rPr>
    </w:lvl>
    <w:lvl w:ilvl="7" w:tplc="4024258C">
      <w:numFmt w:val="bullet"/>
      <w:lvlText w:val="•"/>
      <w:lvlJc w:val="left"/>
      <w:pPr>
        <w:ind w:left="2507" w:hanging="360"/>
      </w:pPr>
      <w:rPr>
        <w:rFonts w:hint="default"/>
        <w:lang w:val="en-US" w:eastAsia="en-US" w:bidi="en-US"/>
      </w:rPr>
    </w:lvl>
    <w:lvl w:ilvl="8" w:tplc="ED9CFF4C">
      <w:numFmt w:val="bullet"/>
      <w:lvlText w:val="•"/>
      <w:lvlJc w:val="left"/>
      <w:pPr>
        <w:ind w:left="2748" w:hanging="360"/>
      </w:pPr>
      <w:rPr>
        <w:rFonts w:hint="default"/>
        <w:lang w:val="en-US" w:eastAsia="en-US" w:bidi="en-US"/>
      </w:rPr>
    </w:lvl>
  </w:abstractNum>
  <w:abstractNum w:abstractNumId="495">
    <w:nsid w:val="7A7E0C72"/>
    <w:multiLevelType w:val="hybridMultilevel"/>
    <w:tmpl w:val="6A387924"/>
    <w:lvl w:ilvl="0" w:tplc="E072F80E">
      <w:numFmt w:val="bullet"/>
      <w:lvlText w:val=""/>
      <w:lvlJc w:val="left"/>
      <w:pPr>
        <w:ind w:left="825" w:hanging="360"/>
      </w:pPr>
      <w:rPr>
        <w:rFonts w:ascii="Symbol" w:eastAsia="Symbol" w:hAnsi="Symbol" w:cs="Symbol" w:hint="default"/>
        <w:w w:val="100"/>
        <w:sz w:val="24"/>
        <w:szCs w:val="24"/>
        <w:lang w:val="en-US" w:eastAsia="en-US" w:bidi="en-US"/>
      </w:rPr>
    </w:lvl>
    <w:lvl w:ilvl="1" w:tplc="C83C6080">
      <w:numFmt w:val="bullet"/>
      <w:lvlText w:val="•"/>
      <w:lvlJc w:val="left"/>
      <w:pPr>
        <w:ind w:left="976" w:hanging="360"/>
      </w:pPr>
      <w:rPr>
        <w:rFonts w:hint="default"/>
        <w:lang w:val="en-US" w:eastAsia="en-US" w:bidi="en-US"/>
      </w:rPr>
    </w:lvl>
    <w:lvl w:ilvl="2" w:tplc="A9943DB0">
      <w:numFmt w:val="bullet"/>
      <w:lvlText w:val="•"/>
      <w:lvlJc w:val="left"/>
      <w:pPr>
        <w:ind w:left="1132" w:hanging="360"/>
      </w:pPr>
      <w:rPr>
        <w:rFonts w:hint="default"/>
        <w:lang w:val="en-US" w:eastAsia="en-US" w:bidi="en-US"/>
      </w:rPr>
    </w:lvl>
    <w:lvl w:ilvl="3" w:tplc="EEA23E74">
      <w:numFmt w:val="bullet"/>
      <w:lvlText w:val="•"/>
      <w:lvlJc w:val="left"/>
      <w:pPr>
        <w:ind w:left="1288" w:hanging="360"/>
      </w:pPr>
      <w:rPr>
        <w:rFonts w:hint="default"/>
        <w:lang w:val="en-US" w:eastAsia="en-US" w:bidi="en-US"/>
      </w:rPr>
    </w:lvl>
    <w:lvl w:ilvl="4" w:tplc="6CF2F538">
      <w:numFmt w:val="bullet"/>
      <w:lvlText w:val="•"/>
      <w:lvlJc w:val="left"/>
      <w:pPr>
        <w:ind w:left="1445" w:hanging="360"/>
      </w:pPr>
      <w:rPr>
        <w:rFonts w:hint="default"/>
        <w:lang w:val="en-US" w:eastAsia="en-US" w:bidi="en-US"/>
      </w:rPr>
    </w:lvl>
    <w:lvl w:ilvl="5" w:tplc="E93EA6EE">
      <w:numFmt w:val="bullet"/>
      <w:lvlText w:val="•"/>
      <w:lvlJc w:val="left"/>
      <w:pPr>
        <w:ind w:left="1601" w:hanging="360"/>
      </w:pPr>
      <w:rPr>
        <w:rFonts w:hint="default"/>
        <w:lang w:val="en-US" w:eastAsia="en-US" w:bidi="en-US"/>
      </w:rPr>
    </w:lvl>
    <w:lvl w:ilvl="6" w:tplc="A1188C1E">
      <w:numFmt w:val="bullet"/>
      <w:lvlText w:val="•"/>
      <w:lvlJc w:val="left"/>
      <w:pPr>
        <w:ind w:left="1757" w:hanging="360"/>
      </w:pPr>
      <w:rPr>
        <w:rFonts w:hint="default"/>
        <w:lang w:val="en-US" w:eastAsia="en-US" w:bidi="en-US"/>
      </w:rPr>
    </w:lvl>
    <w:lvl w:ilvl="7" w:tplc="F6A6D50A">
      <w:numFmt w:val="bullet"/>
      <w:lvlText w:val="•"/>
      <w:lvlJc w:val="left"/>
      <w:pPr>
        <w:ind w:left="1914" w:hanging="360"/>
      </w:pPr>
      <w:rPr>
        <w:rFonts w:hint="default"/>
        <w:lang w:val="en-US" w:eastAsia="en-US" w:bidi="en-US"/>
      </w:rPr>
    </w:lvl>
    <w:lvl w:ilvl="8" w:tplc="8AE0260E">
      <w:numFmt w:val="bullet"/>
      <w:lvlText w:val="•"/>
      <w:lvlJc w:val="left"/>
      <w:pPr>
        <w:ind w:left="2070" w:hanging="360"/>
      </w:pPr>
      <w:rPr>
        <w:rFonts w:hint="default"/>
        <w:lang w:val="en-US" w:eastAsia="en-US" w:bidi="en-US"/>
      </w:rPr>
    </w:lvl>
  </w:abstractNum>
  <w:abstractNum w:abstractNumId="496">
    <w:nsid w:val="7AD463F4"/>
    <w:multiLevelType w:val="hybridMultilevel"/>
    <w:tmpl w:val="A6D4A7D8"/>
    <w:lvl w:ilvl="0" w:tplc="973207F8">
      <w:numFmt w:val="bullet"/>
      <w:lvlText w:val=""/>
      <w:lvlJc w:val="left"/>
      <w:pPr>
        <w:ind w:left="540" w:hanging="360"/>
      </w:pPr>
      <w:rPr>
        <w:rFonts w:ascii="Symbol" w:eastAsia="Symbol" w:hAnsi="Symbol" w:cs="Symbol" w:hint="default"/>
        <w:w w:val="100"/>
        <w:sz w:val="22"/>
        <w:szCs w:val="22"/>
        <w:lang w:val="en-US" w:eastAsia="en-US" w:bidi="en-US"/>
      </w:rPr>
    </w:lvl>
    <w:lvl w:ilvl="1" w:tplc="2F042294">
      <w:numFmt w:val="bullet"/>
      <w:lvlText w:val="•"/>
      <w:lvlJc w:val="left"/>
      <w:pPr>
        <w:ind w:left="818" w:hanging="360"/>
      </w:pPr>
      <w:rPr>
        <w:rFonts w:hint="default"/>
        <w:lang w:val="en-US" w:eastAsia="en-US" w:bidi="en-US"/>
      </w:rPr>
    </w:lvl>
    <w:lvl w:ilvl="2" w:tplc="D56E93A4">
      <w:numFmt w:val="bullet"/>
      <w:lvlText w:val="•"/>
      <w:lvlJc w:val="left"/>
      <w:pPr>
        <w:ind w:left="1096" w:hanging="360"/>
      </w:pPr>
      <w:rPr>
        <w:rFonts w:hint="default"/>
        <w:lang w:val="en-US" w:eastAsia="en-US" w:bidi="en-US"/>
      </w:rPr>
    </w:lvl>
    <w:lvl w:ilvl="3" w:tplc="99AA7A32">
      <w:numFmt w:val="bullet"/>
      <w:lvlText w:val="•"/>
      <w:lvlJc w:val="left"/>
      <w:pPr>
        <w:ind w:left="1374" w:hanging="360"/>
      </w:pPr>
      <w:rPr>
        <w:rFonts w:hint="default"/>
        <w:lang w:val="en-US" w:eastAsia="en-US" w:bidi="en-US"/>
      </w:rPr>
    </w:lvl>
    <w:lvl w:ilvl="4" w:tplc="2BB2D074">
      <w:numFmt w:val="bullet"/>
      <w:lvlText w:val="•"/>
      <w:lvlJc w:val="left"/>
      <w:pPr>
        <w:ind w:left="1652" w:hanging="360"/>
      </w:pPr>
      <w:rPr>
        <w:rFonts w:hint="default"/>
        <w:lang w:val="en-US" w:eastAsia="en-US" w:bidi="en-US"/>
      </w:rPr>
    </w:lvl>
    <w:lvl w:ilvl="5" w:tplc="8FBCC378">
      <w:numFmt w:val="bullet"/>
      <w:lvlText w:val="•"/>
      <w:lvlJc w:val="left"/>
      <w:pPr>
        <w:ind w:left="1930" w:hanging="360"/>
      </w:pPr>
      <w:rPr>
        <w:rFonts w:hint="default"/>
        <w:lang w:val="en-US" w:eastAsia="en-US" w:bidi="en-US"/>
      </w:rPr>
    </w:lvl>
    <w:lvl w:ilvl="6" w:tplc="7250DB98">
      <w:numFmt w:val="bullet"/>
      <w:lvlText w:val="•"/>
      <w:lvlJc w:val="left"/>
      <w:pPr>
        <w:ind w:left="2208" w:hanging="360"/>
      </w:pPr>
      <w:rPr>
        <w:rFonts w:hint="default"/>
        <w:lang w:val="en-US" w:eastAsia="en-US" w:bidi="en-US"/>
      </w:rPr>
    </w:lvl>
    <w:lvl w:ilvl="7" w:tplc="10DE50B2">
      <w:numFmt w:val="bullet"/>
      <w:lvlText w:val="•"/>
      <w:lvlJc w:val="left"/>
      <w:pPr>
        <w:ind w:left="2486" w:hanging="360"/>
      </w:pPr>
      <w:rPr>
        <w:rFonts w:hint="default"/>
        <w:lang w:val="en-US" w:eastAsia="en-US" w:bidi="en-US"/>
      </w:rPr>
    </w:lvl>
    <w:lvl w:ilvl="8" w:tplc="521C5786">
      <w:numFmt w:val="bullet"/>
      <w:lvlText w:val="•"/>
      <w:lvlJc w:val="left"/>
      <w:pPr>
        <w:ind w:left="2764" w:hanging="360"/>
      </w:pPr>
      <w:rPr>
        <w:rFonts w:hint="default"/>
        <w:lang w:val="en-US" w:eastAsia="en-US" w:bidi="en-US"/>
      </w:rPr>
    </w:lvl>
  </w:abstractNum>
  <w:abstractNum w:abstractNumId="497">
    <w:nsid w:val="7B247858"/>
    <w:multiLevelType w:val="hybridMultilevel"/>
    <w:tmpl w:val="4AC48E1A"/>
    <w:lvl w:ilvl="0" w:tplc="E4A051AA">
      <w:numFmt w:val="bullet"/>
      <w:lvlText w:val="•"/>
      <w:lvlJc w:val="left"/>
      <w:pPr>
        <w:ind w:left="253" w:hanging="147"/>
      </w:pPr>
      <w:rPr>
        <w:rFonts w:ascii="Georgia" w:eastAsia="Georgia" w:hAnsi="Georgia" w:cs="Georgia" w:hint="default"/>
        <w:w w:val="113"/>
        <w:sz w:val="22"/>
        <w:szCs w:val="22"/>
        <w:lang w:val="en-US" w:eastAsia="en-US" w:bidi="en-US"/>
      </w:rPr>
    </w:lvl>
    <w:lvl w:ilvl="1" w:tplc="64DA6950">
      <w:numFmt w:val="bullet"/>
      <w:lvlText w:val="•"/>
      <w:lvlJc w:val="left"/>
      <w:pPr>
        <w:ind w:left="421" w:hanging="147"/>
      </w:pPr>
      <w:rPr>
        <w:rFonts w:hint="default"/>
        <w:lang w:val="en-US" w:eastAsia="en-US" w:bidi="en-US"/>
      </w:rPr>
    </w:lvl>
    <w:lvl w:ilvl="2" w:tplc="89B676A4">
      <w:numFmt w:val="bullet"/>
      <w:lvlText w:val="•"/>
      <w:lvlJc w:val="left"/>
      <w:pPr>
        <w:ind w:left="582" w:hanging="147"/>
      </w:pPr>
      <w:rPr>
        <w:rFonts w:hint="default"/>
        <w:lang w:val="en-US" w:eastAsia="en-US" w:bidi="en-US"/>
      </w:rPr>
    </w:lvl>
    <w:lvl w:ilvl="3" w:tplc="FFCCFCEE">
      <w:numFmt w:val="bullet"/>
      <w:lvlText w:val="•"/>
      <w:lvlJc w:val="left"/>
      <w:pPr>
        <w:ind w:left="743" w:hanging="147"/>
      </w:pPr>
      <w:rPr>
        <w:rFonts w:hint="default"/>
        <w:lang w:val="en-US" w:eastAsia="en-US" w:bidi="en-US"/>
      </w:rPr>
    </w:lvl>
    <w:lvl w:ilvl="4" w:tplc="E60CDC6E">
      <w:numFmt w:val="bullet"/>
      <w:lvlText w:val="•"/>
      <w:lvlJc w:val="left"/>
      <w:pPr>
        <w:ind w:left="905" w:hanging="147"/>
      </w:pPr>
      <w:rPr>
        <w:rFonts w:hint="default"/>
        <w:lang w:val="en-US" w:eastAsia="en-US" w:bidi="en-US"/>
      </w:rPr>
    </w:lvl>
    <w:lvl w:ilvl="5" w:tplc="F85A17C8">
      <w:numFmt w:val="bullet"/>
      <w:lvlText w:val="•"/>
      <w:lvlJc w:val="left"/>
      <w:pPr>
        <w:ind w:left="1066" w:hanging="147"/>
      </w:pPr>
      <w:rPr>
        <w:rFonts w:hint="default"/>
        <w:lang w:val="en-US" w:eastAsia="en-US" w:bidi="en-US"/>
      </w:rPr>
    </w:lvl>
    <w:lvl w:ilvl="6" w:tplc="DA908960">
      <w:numFmt w:val="bullet"/>
      <w:lvlText w:val="•"/>
      <w:lvlJc w:val="left"/>
      <w:pPr>
        <w:ind w:left="1227" w:hanging="147"/>
      </w:pPr>
      <w:rPr>
        <w:rFonts w:hint="default"/>
        <w:lang w:val="en-US" w:eastAsia="en-US" w:bidi="en-US"/>
      </w:rPr>
    </w:lvl>
    <w:lvl w:ilvl="7" w:tplc="A8901988">
      <w:numFmt w:val="bullet"/>
      <w:lvlText w:val="•"/>
      <w:lvlJc w:val="left"/>
      <w:pPr>
        <w:ind w:left="1389" w:hanging="147"/>
      </w:pPr>
      <w:rPr>
        <w:rFonts w:hint="default"/>
        <w:lang w:val="en-US" w:eastAsia="en-US" w:bidi="en-US"/>
      </w:rPr>
    </w:lvl>
    <w:lvl w:ilvl="8" w:tplc="F4483516">
      <w:numFmt w:val="bullet"/>
      <w:lvlText w:val="•"/>
      <w:lvlJc w:val="left"/>
      <w:pPr>
        <w:ind w:left="1550" w:hanging="147"/>
      </w:pPr>
      <w:rPr>
        <w:rFonts w:hint="default"/>
        <w:lang w:val="en-US" w:eastAsia="en-US" w:bidi="en-US"/>
      </w:rPr>
    </w:lvl>
  </w:abstractNum>
  <w:abstractNum w:abstractNumId="498">
    <w:nsid w:val="7B4A06CC"/>
    <w:multiLevelType w:val="hybridMultilevel"/>
    <w:tmpl w:val="DD1AE482"/>
    <w:lvl w:ilvl="0" w:tplc="F03A778E">
      <w:numFmt w:val="bullet"/>
      <w:lvlText w:val=""/>
      <w:lvlJc w:val="left"/>
      <w:pPr>
        <w:ind w:left="827" w:hanging="360"/>
      </w:pPr>
      <w:rPr>
        <w:rFonts w:ascii="Symbol" w:eastAsia="Symbol" w:hAnsi="Symbol" w:cs="Symbol" w:hint="default"/>
        <w:w w:val="100"/>
        <w:sz w:val="24"/>
        <w:szCs w:val="24"/>
        <w:lang w:val="en-US" w:eastAsia="en-US" w:bidi="en-US"/>
      </w:rPr>
    </w:lvl>
    <w:lvl w:ilvl="1" w:tplc="EAA09C84">
      <w:numFmt w:val="bullet"/>
      <w:lvlText w:val="•"/>
      <w:lvlJc w:val="left"/>
      <w:pPr>
        <w:ind w:left="1088" w:hanging="360"/>
      </w:pPr>
      <w:rPr>
        <w:rFonts w:hint="default"/>
        <w:lang w:val="en-US" w:eastAsia="en-US" w:bidi="en-US"/>
      </w:rPr>
    </w:lvl>
    <w:lvl w:ilvl="2" w:tplc="DCAAE37A">
      <w:numFmt w:val="bullet"/>
      <w:lvlText w:val="•"/>
      <w:lvlJc w:val="left"/>
      <w:pPr>
        <w:ind w:left="1356" w:hanging="360"/>
      </w:pPr>
      <w:rPr>
        <w:rFonts w:hint="default"/>
        <w:lang w:val="en-US" w:eastAsia="en-US" w:bidi="en-US"/>
      </w:rPr>
    </w:lvl>
    <w:lvl w:ilvl="3" w:tplc="68CE2556">
      <w:numFmt w:val="bullet"/>
      <w:lvlText w:val="•"/>
      <w:lvlJc w:val="left"/>
      <w:pPr>
        <w:ind w:left="1624" w:hanging="360"/>
      </w:pPr>
      <w:rPr>
        <w:rFonts w:hint="default"/>
        <w:lang w:val="en-US" w:eastAsia="en-US" w:bidi="en-US"/>
      </w:rPr>
    </w:lvl>
    <w:lvl w:ilvl="4" w:tplc="C49E6478">
      <w:numFmt w:val="bullet"/>
      <w:lvlText w:val="•"/>
      <w:lvlJc w:val="left"/>
      <w:pPr>
        <w:ind w:left="1892" w:hanging="360"/>
      </w:pPr>
      <w:rPr>
        <w:rFonts w:hint="default"/>
        <w:lang w:val="en-US" w:eastAsia="en-US" w:bidi="en-US"/>
      </w:rPr>
    </w:lvl>
    <w:lvl w:ilvl="5" w:tplc="C3A0512A">
      <w:numFmt w:val="bullet"/>
      <w:lvlText w:val="•"/>
      <w:lvlJc w:val="left"/>
      <w:pPr>
        <w:ind w:left="2161" w:hanging="360"/>
      </w:pPr>
      <w:rPr>
        <w:rFonts w:hint="default"/>
        <w:lang w:val="en-US" w:eastAsia="en-US" w:bidi="en-US"/>
      </w:rPr>
    </w:lvl>
    <w:lvl w:ilvl="6" w:tplc="3050BAE8">
      <w:numFmt w:val="bullet"/>
      <w:lvlText w:val="•"/>
      <w:lvlJc w:val="left"/>
      <w:pPr>
        <w:ind w:left="2429" w:hanging="360"/>
      </w:pPr>
      <w:rPr>
        <w:rFonts w:hint="default"/>
        <w:lang w:val="en-US" w:eastAsia="en-US" w:bidi="en-US"/>
      </w:rPr>
    </w:lvl>
    <w:lvl w:ilvl="7" w:tplc="CDAE3C9C">
      <w:numFmt w:val="bullet"/>
      <w:lvlText w:val="•"/>
      <w:lvlJc w:val="left"/>
      <w:pPr>
        <w:ind w:left="2697" w:hanging="360"/>
      </w:pPr>
      <w:rPr>
        <w:rFonts w:hint="default"/>
        <w:lang w:val="en-US" w:eastAsia="en-US" w:bidi="en-US"/>
      </w:rPr>
    </w:lvl>
    <w:lvl w:ilvl="8" w:tplc="7EFE45B4">
      <w:numFmt w:val="bullet"/>
      <w:lvlText w:val="•"/>
      <w:lvlJc w:val="left"/>
      <w:pPr>
        <w:ind w:left="2965" w:hanging="360"/>
      </w:pPr>
      <w:rPr>
        <w:rFonts w:hint="default"/>
        <w:lang w:val="en-US" w:eastAsia="en-US" w:bidi="en-US"/>
      </w:rPr>
    </w:lvl>
  </w:abstractNum>
  <w:abstractNum w:abstractNumId="499">
    <w:nsid w:val="7BE56063"/>
    <w:multiLevelType w:val="hybridMultilevel"/>
    <w:tmpl w:val="DCB25AC6"/>
    <w:lvl w:ilvl="0" w:tplc="B7A8479C">
      <w:numFmt w:val="bullet"/>
      <w:lvlText w:val="•"/>
      <w:lvlJc w:val="left"/>
      <w:pPr>
        <w:ind w:left="107" w:hanging="440"/>
      </w:pPr>
      <w:rPr>
        <w:rFonts w:hint="default"/>
        <w:w w:val="99"/>
        <w:lang w:val="en-US" w:eastAsia="en-US" w:bidi="en-US"/>
      </w:rPr>
    </w:lvl>
    <w:lvl w:ilvl="1" w:tplc="9794A78E">
      <w:numFmt w:val="bullet"/>
      <w:lvlText w:val="•"/>
      <w:lvlJc w:val="left"/>
      <w:pPr>
        <w:ind w:left="338" w:hanging="440"/>
      </w:pPr>
      <w:rPr>
        <w:rFonts w:hint="default"/>
        <w:lang w:val="en-US" w:eastAsia="en-US" w:bidi="en-US"/>
      </w:rPr>
    </w:lvl>
    <w:lvl w:ilvl="2" w:tplc="7B641E0C">
      <w:numFmt w:val="bullet"/>
      <w:lvlText w:val="•"/>
      <w:lvlJc w:val="left"/>
      <w:pPr>
        <w:ind w:left="576" w:hanging="440"/>
      </w:pPr>
      <w:rPr>
        <w:rFonts w:hint="default"/>
        <w:lang w:val="en-US" w:eastAsia="en-US" w:bidi="en-US"/>
      </w:rPr>
    </w:lvl>
    <w:lvl w:ilvl="3" w:tplc="044C1674">
      <w:numFmt w:val="bullet"/>
      <w:lvlText w:val="•"/>
      <w:lvlJc w:val="left"/>
      <w:pPr>
        <w:ind w:left="815" w:hanging="440"/>
      </w:pPr>
      <w:rPr>
        <w:rFonts w:hint="default"/>
        <w:lang w:val="en-US" w:eastAsia="en-US" w:bidi="en-US"/>
      </w:rPr>
    </w:lvl>
    <w:lvl w:ilvl="4" w:tplc="DEB8DF9C">
      <w:numFmt w:val="bullet"/>
      <w:lvlText w:val="•"/>
      <w:lvlJc w:val="left"/>
      <w:pPr>
        <w:ind w:left="1053" w:hanging="440"/>
      </w:pPr>
      <w:rPr>
        <w:rFonts w:hint="default"/>
        <w:lang w:val="en-US" w:eastAsia="en-US" w:bidi="en-US"/>
      </w:rPr>
    </w:lvl>
    <w:lvl w:ilvl="5" w:tplc="EEE67128">
      <w:numFmt w:val="bullet"/>
      <w:lvlText w:val="•"/>
      <w:lvlJc w:val="left"/>
      <w:pPr>
        <w:ind w:left="1292" w:hanging="440"/>
      </w:pPr>
      <w:rPr>
        <w:rFonts w:hint="default"/>
        <w:lang w:val="en-US" w:eastAsia="en-US" w:bidi="en-US"/>
      </w:rPr>
    </w:lvl>
    <w:lvl w:ilvl="6" w:tplc="75641918">
      <w:numFmt w:val="bullet"/>
      <w:lvlText w:val="•"/>
      <w:lvlJc w:val="left"/>
      <w:pPr>
        <w:ind w:left="1530" w:hanging="440"/>
      </w:pPr>
      <w:rPr>
        <w:rFonts w:hint="default"/>
        <w:lang w:val="en-US" w:eastAsia="en-US" w:bidi="en-US"/>
      </w:rPr>
    </w:lvl>
    <w:lvl w:ilvl="7" w:tplc="258E1F2C">
      <w:numFmt w:val="bullet"/>
      <w:lvlText w:val="•"/>
      <w:lvlJc w:val="left"/>
      <w:pPr>
        <w:ind w:left="1768" w:hanging="440"/>
      </w:pPr>
      <w:rPr>
        <w:rFonts w:hint="default"/>
        <w:lang w:val="en-US" w:eastAsia="en-US" w:bidi="en-US"/>
      </w:rPr>
    </w:lvl>
    <w:lvl w:ilvl="8" w:tplc="5D9CABAC">
      <w:numFmt w:val="bullet"/>
      <w:lvlText w:val="•"/>
      <w:lvlJc w:val="left"/>
      <w:pPr>
        <w:ind w:left="2007" w:hanging="440"/>
      </w:pPr>
      <w:rPr>
        <w:rFonts w:hint="default"/>
        <w:lang w:val="en-US" w:eastAsia="en-US" w:bidi="en-US"/>
      </w:rPr>
    </w:lvl>
  </w:abstractNum>
  <w:abstractNum w:abstractNumId="500">
    <w:nsid w:val="7C14567A"/>
    <w:multiLevelType w:val="hybridMultilevel"/>
    <w:tmpl w:val="76A29FF6"/>
    <w:lvl w:ilvl="0" w:tplc="0FF81E32">
      <w:numFmt w:val="bullet"/>
      <w:lvlText w:val=""/>
      <w:lvlJc w:val="left"/>
      <w:pPr>
        <w:ind w:left="828" w:hanging="360"/>
      </w:pPr>
      <w:rPr>
        <w:rFonts w:ascii="Symbol" w:eastAsia="Symbol" w:hAnsi="Symbol" w:cs="Symbol" w:hint="default"/>
        <w:w w:val="100"/>
        <w:sz w:val="24"/>
        <w:szCs w:val="24"/>
        <w:lang w:val="en-US" w:eastAsia="en-US" w:bidi="en-US"/>
      </w:rPr>
    </w:lvl>
    <w:lvl w:ilvl="1" w:tplc="EEA83BAA">
      <w:numFmt w:val="bullet"/>
      <w:lvlText w:val="•"/>
      <w:lvlJc w:val="left"/>
      <w:pPr>
        <w:ind w:left="955" w:hanging="360"/>
      </w:pPr>
      <w:rPr>
        <w:rFonts w:hint="default"/>
        <w:lang w:val="en-US" w:eastAsia="en-US" w:bidi="en-US"/>
      </w:rPr>
    </w:lvl>
    <w:lvl w:ilvl="2" w:tplc="40FEAA34">
      <w:numFmt w:val="bullet"/>
      <w:lvlText w:val="•"/>
      <w:lvlJc w:val="left"/>
      <w:pPr>
        <w:ind w:left="1091" w:hanging="360"/>
      </w:pPr>
      <w:rPr>
        <w:rFonts w:hint="default"/>
        <w:lang w:val="en-US" w:eastAsia="en-US" w:bidi="en-US"/>
      </w:rPr>
    </w:lvl>
    <w:lvl w:ilvl="3" w:tplc="0A98AFA0">
      <w:numFmt w:val="bullet"/>
      <w:lvlText w:val="•"/>
      <w:lvlJc w:val="left"/>
      <w:pPr>
        <w:ind w:left="1227" w:hanging="360"/>
      </w:pPr>
      <w:rPr>
        <w:rFonts w:hint="default"/>
        <w:lang w:val="en-US" w:eastAsia="en-US" w:bidi="en-US"/>
      </w:rPr>
    </w:lvl>
    <w:lvl w:ilvl="4" w:tplc="230AA0EA">
      <w:numFmt w:val="bullet"/>
      <w:lvlText w:val="•"/>
      <w:lvlJc w:val="left"/>
      <w:pPr>
        <w:ind w:left="1362" w:hanging="360"/>
      </w:pPr>
      <w:rPr>
        <w:rFonts w:hint="default"/>
        <w:lang w:val="en-US" w:eastAsia="en-US" w:bidi="en-US"/>
      </w:rPr>
    </w:lvl>
    <w:lvl w:ilvl="5" w:tplc="CD526D2C">
      <w:numFmt w:val="bullet"/>
      <w:lvlText w:val="•"/>
      <w:lvlJc w:val="left"/>
      <w:pPr>
        <w:ind w:left="1498" w:hanging="360"/>
      </w:pPr>
      <w:rPr>
        <w:rFonts w:hint="default"/>
        <w:lang w:val="en-US" w:eastAsia="en-US" w:bidi="en-US"/>
      </w:rPr>
    </w:lvl>
    <w:lvl w:ilvl="6" w:tplc="B7A827DC">
      <w:numFmt w:val="bullet"/>
      <w:lvlText w:val="•"/>
      <w:lvlJc w:val="left"/>
      <w:pPr>
        <w:ind w:left="1634" w:hanging="360"/>
      </w:pPr>
      <w:rPr>
        <w:rFonts w:hint="default"/>
        <w:lang w:val="en-US" w:eastAsia="en-US" w:bidi="en-US"/>
      </w:rPr>
    </w:lvl>
    <w:lvl w:ilvl="7" w:tplc="93AEE60C">
      <w:numFmt w:val="bullet"/>
      <w:lvlText w:val="•"/>
      <w:lvlJc w:val="left"/>
      <w:pPr>
        <w:ind w:left="1769" w:hanging="360"/>
      </w:pPr>
      <w:rPr>
        <w:rFonts w:hint="default"/>
        <w:lang w:val="en-US" w:eastAsia="en-US" w:bidi="en-US"/>
      </w:rPr>
    </w:lvl>
    <w:lvl w:ilvl="8" w:tplc="FA6A4752">
      <w:numFmt w:val="bullet"/>
      <w:lvlText w:val="•"/>
      <w:lvlJc w:val="left"/>
      <w:pPr>
        <w:ind w:left="1905" w:hanging="360"/>
      </w:pPr>
      <w:rPr>
        <w:rFonts w:hint="default"/>
        <w:lang w:val="en-US" w:eastAsia="en-US" w:bidi="en-US"/>
      </w:rPr>
    </w:lvl>
  </w:abstractNum>
  <w:abstractNum w:abstractNumId="501">
    <w:nsid w:val="7C255E92"/>
    <w:multiLevelType w:val="hybridMultilevel"/>
    <w:tmpl w:val="C5DE6708"/>
    <w:lvl w:ilvl="0" w:tplc="FD36990A">
      <w:numFmt w:val="bullet"/>
      <w:lvlText w:val="•"/>
      <w:lvlJc w:val="left"/>
      <w:pPr>
        <w:ind w:left="105" w:hanging="209"/>
      </w:pPr>
      <w:rPr>
        <w:rFonts w:ascii="Arial" w:eastAsia="Arial" w:hAnsi="Arial" w:cs="Arial" w:hint="default"/>
        <w:w w:val="142"/>
        <w:sz w:val="22"/>
        <w:szCs w:val="22"/>
        <w:lang w:val="en-US" w:eastAsia="en-US" w:bidi="en-US"/>
      </w:rPr>
    </w:lvl>
    <w:lvl w:ilvl="1" w:tplc="8468E942">
      <w:numFmt w:val="bullet"/>
      <w:lvlText w:val="•"/>
      <w:lvlJc w:val="left"/>
      <w:pPr>
        <w:ind w:left="402" w:hanging="209"/>
      </w:pPr>
      <w:rPr>
        <w:rFonts w:hint="default"/>
        <w:lang w:val="en-US" w:eastAsia="en-US" w:bidi="en-US"/>
      </w:rPr>
    </w:lvl>
    <w:lvl w:ilvl="2" w:tplc="294CC9AC">
      <w:numFmt w:val="bullet"/>
      <w:lvlText w:val="•"/>
      <w:lvlJc w:val="left"/>
      <w:pPr>
        <w:ind w:left="704" w:hanging="209"/>
      </w:pPr>
      <w:rPr>
        <w:rFonts w:hint="default"/>
        <w:lang w:val="en-US" w:eastAsia="en-US" w:bidi="en-US"/>
      </w:rPr>
    </w:lvl>
    <w:lvl w:ilvl="3" w:tplc="51B64050">
      <w:numFmt w:val="bullet"/>
      <w:lvlText w:val="•"/>
      <w:lvlJc w:val="left"/>
      <w:pPr>
        <w:ind w:left="1006" w:hanging="209"/>
      </w:pPr>
      <w:rPr>
        <w:rFonts w:hint="default"/>
        <w:lang w:val="en-US" w:eastAsia="en-US" w:bidi="en-US"/>
      </w:rPr>
    </w:lvl>
    <w:lvl w:ilvl="4" w:tplc="AA725832">
      <w:numFmt w:val="bullet"/>
      <w:lvlText w:val="•"/>
      <w:lvlJc w:val="left"/>
      <w:pPr>
        <w:ind w:left="1308" w:hanging="209"/>
      </w:pPr>
      <w:rPr>
        <w:rFonts w:hint="default"/>
        <w:lang w:val="en-US" w:eastAsia="en-US" w:bidi="en-US"/>
      </w:rPr>
    </w:lvl>
    <w:lvl w:ilvl="5" w:tplc="CC1A7952">
      <w:numFmt w:val="bullet"/>
      <w:lvlText w:val="•"/>
      <w:lvlJc w:val="left"/>
      <w:pPr>
        <w:ind w:left="1611" w:hanging="209"/>
      </w:pPr>
      <w:rPr>
        <w:rFonts w:hint="default"/>
        <w:lang w:val="en-US" w:eastAsia="en-US" w:bidi="en-US"/>
      </w:rPr>
    </w:lvl>
    <w:lvl w:ilvl="6" w:tplc="C78836D6">
      <w:numFmt w:val="bullet"/>
      <w:lvlText w:val="•"/>
      <w:lvlJc w:val="left"/>
      <w:pPr>
        <w:ind w:left="1913" w:hanging="209"/>
      </w:pPr>
      <w:rPr>
        <w:rFonts w:hint="default"/>
        <w:lang w:val="en-US" w:eastAsia="en-US" w:bidi="en-US"/>
      </w:rPr>
    </w:lvl>
    <w:lvl w:ilvl="7" w:tplc="F9F82330">
      <w:numFmt w:val="bullet"/>
      <w:lvlText w:val="•"/>
      <w:lvlJc w:val="left"/>
      <w:pPr>
        <w:ind w:left="2215" w:hanging="209"/>
      </w:pPr>
      <w:rPr>
        <w:rFonts w:hint="default"/>
        <w:lang w:val="en-US" w:eastAsia="en-US" w:bidi="en-US"/>
      </w:rPr>
    </w:lvl>
    <w:lvl w:ilvl="8" w:tplc="4A38CAA2">
      <w:numFmt w:val="bullet"/>
      <w:lvlText w:val="•"/>
      <w:lvlJc w:val="left"/>
      <w:pPr>
        <w:ind w:left="2517" w:hanging="209"/>
      </w:pPr>
      <w:rPr>
        <w:rFonts w:hint="default"/>
        <w:lang w:val="en-US" w:eastAsia="en-US" w:bidi="en-US"/>
      </w:rPr>
    </w:lvl>
  </w:abstractNum>
  <w:abstractNum w:abstractNumId="502">
    <w:nsid w:val="7C3C54B8"/>
    <w:multiLevelType w:val="hybridMultilevel"/>
    <w:tmpl w:val="DD42C76A"/>
    <w:lvl w:ilvl="0" w:tplc="DCDA4472">
      <w:numFmt w:val="bullet"/>
      <w:lvlText w:val=""/>
      <w:lvlJc w:val="left"/>
      <w:pPr>
        <w:ind w:left="828" w:hanging="360"/>
      </w:pPr>
      <w:rPr>
        <w:rFonts w:ascii="Symbol" w:eastAsia="Symbol" w:hAnsi="Symbol" w:cs="Symbol" w:hint="default"/>
        <w:w w:val="100"/>
        <w:sz w:val="24"/>
        <w:szCs w:val="24"/>
        <w:lang w:val="en-US" w:eastAsia="en-US" w:bidi="en-US"/>
      </w:rPr>
    </w:lvl>
    <w:lvl w:ilvl="1" w:tplc="3614EEB4">
      <w:numFmt w:val="bullet"/>
      <w:lvlText w:val="•"/>
      <w:lvlJc w:val="left"/>
      <w:pPr>
        <w:ind w:left="996" w:hanging="360"/>
      </w:pPr>
      <w:rPr>
        <w:rFonts w:hint="default"/>
        <w:lang w:val="en-US" w:eastAsia="en-US" w:bidi="en-US"/>
      </w:rPr>
    </w:lvl>
    <w:lvl w:ilvl="2" w:tplc="23CE234C">
      <w:numFmt w:val="bullet"/>
      <w:lvlText w:val="•"/>
      <w:lvlJc w:val="left"/>
      <w:pPr>
        <w:ind w:left="1172" w:hanging="360"/>
      </w:pPr>
      <w:rPr>
        <w:rFonts w:hint="default"/>
        <w:lang w:val="en-US" w:eastAsia="en-US" w:bidi="en-US"/>
      </w:rPr>
    </w:lvl>
    <w:lvl w:ilvl="3" w:tplc="7780E574">
      <w:numFmt w:val="bullet"/>
      <w:lvlText w:val="•"/>
      <w:lvlJc w:val="left"/>
      <w:pPr>
        <w:ind w:left="1348" w:hanging="360"/>
      </w:pPr>
      <w:rPr>
        <w:rFonts w:hint="default"/>
        <w:lang w:val="en-US" w:eastAsia="en-US" w:bidi="en-US"/>
      </w:rPr>
    </w:lvl>
    <w:lvl w:ilvl="4" w:tplc="30C8F7B4">
      <w:numFmt w:val="bullet"/>
      <w:lvlText w:val="•"/>
      <w:lvlJc w:val="left"/>
      <w:pPr>
        <w:ind w:left="1524" w:hanging="360"/>
      </w:pPr>
      <w:rPr>
        <w:rFonts w:hint="default"/>
        <w:lang w:val="en-US" w:eastAsia="en-US" w:bidi="en-US"/>
      </w:rPr>
    </w:lvl>
    <w:lvl w:ilvl="5" w:tplc="66E4B0BA">
      <w:numFmt w:val="bullet"/>
      <w:lvlText w:val="•"/>
      <w:lvlJc w:val="left"/>
      <w:pPr>
        <w:ind w:left="1700" w:hanging="360"/>
      </w:pPr>
      <w:rPr>
        <w:rFonts w:hint="default"/>
        <w:lang w:val="en-US" w:eastAsia="en-US" w:bidi="en-US"/>
      </w:rPr>
    </w:lvl>
    <w:lvl w:ilvl="6" w:tplc="64662B54">
      <w:numFmt w:val="bullet"/>
      <w:lvlText w:val="•"/>
      <w:lvlJc w:val="left"/>
      <w:pPr>
        <w:ind w:left="1876" w:hanging="360"/>
      </w:pPr>
      <w:rPr>
        <w:rFonts w:hint="default"/>
        <w:lang w:val="en-US" w:eastAsia="en-US" w:bidi="en-US"/>
      </w:rPr>
    </w:lvl>
    <w:lvl w:ilvl="7" w:tplc="96AA6C18">
      <w:numFmt w:val="bullet"/>
      <w:lvlText w:val="•"/>
      <w:lvlJc w:val="left"/>
      <w:pPr>
        <w:ind w:left="2052" w:hanging="360"/>
      </w:pPr>
      <w:rPr>
        <w:rFonts w:hint="default"/>
        <w:lang w:val="en-US" w:eastAsia="en-US" w:bidi="en-US"/>
      </w:rPr>
    </w:lvl>
    <w:lvl w:ilvl="8" w:tplc="72AA4012">
      <w:numFmt w:val="bullet"/>
      <w:lvlText w:val="•"/>
      <w:lvlJc w:val="left"/>
      <w:pPr>
        <w:ind w:left="2228" w:hanging="360"/>
      </w:pPr>
      <w:rPr>
        <w:rFonts w:hint="default"/>
        <w:lang w:val="en-US" w:eastAsia="en-US" w:bidi="en-US"/>
      </w:rPr>
    </w:lvl>
  </w:abstractNum>
  <w:abstractNum w:abstractNumId="503">
    <w:nsid w:val="7C6A3279"/>
    <w:multiLevelType w:val="hybridMultilevel"/>
    <w:tmpl w:val="F4203048"/>
    <w:lvl w:ilvl="0" w:tplc="C3F043E4">
      <w:numFmt w:val="bullet"/>
      <w:lvlText w:val="•"/>
      <w:lvlJc w:val="left"/>
      <w:pPr>
        <w:ind w:left="255" w:hanging="147"/>
      </w:pPr>
      <w:rPr>
        <w:rFonts w:ascii="Georgia" w:eastAsia="Georgia" w:hAnsi="Georgia" w:cs="Georgia" w:hint="default"/>
        <w:w w:val="113"/>
        <w:sz w:val="22"/>
        <w:szCs w:val="22"/>
        <w:lang w:val="en-US" w:eastAsia="en-US" w:bidi="en-US"/>
      </w:rPr>
    </w:lvl>
    <w:lvl w:ilvl="1" w:tplc="E1D428B0">
      <w:numFmt w:val="bullet"/>
      <w:lvlText w:val="•"/>
      <w:lvlJc w:val="left"/>
      <w:pPr>
        <w:ind w:left="476" w:hanging="147"/>
      </w:pPr>
      <w:rPr>
        <w:rFonts w:hint="default"/>
        <w:lang w:val="en-US" w:eastAsia="en-US" w:bidi="en-US"/>
      </w:rPr>
    </w:lvl>
    <w:lvl w:ilvl="2" w:tplc="5CC21170">
      <w:numFmt w:val="bullet"/>
      <w:lvlText w:val="•"/>
      <w:lvlJc w:val="left"/>
      <w:pPr>
        <w:ind w:left="692" w:hanging="147"/>
      </w:pPr>
      <w:rPr>
        <w:rFonts w:hint="default"/>
        <w:lang w:val="en-US" w:eastAsia="en-US" w:bidi="en-US"/>
      </w:rPr>
    </w:lvl>
    <w:lvl w:ilvl="3" w:tplc="3DB48AB2">
      <w:numFmt w:val="bullet"/>
      <w:lvlText w:val="•"/>
      <w:lvlJc w:val="left"/>
      <w:pPr>
        <w:ind w:left="908" w:hanging="147"/>
      </w:pPr>
      <w:rPr>
        <w:rFonts w:hint="default"/>
        <w:lang w:val="en-US" w:eastAsia="en-US" w:bidi="en-US"/>
      </w:rPr>
    </w:lvl>
    <w:lvl w:ilvl="4" w:tplc="79D8DE94">
      <w:numFmt w:val="bullet"/>
      <w:lvlText w:val="•"/>
      <w:lvlJc w:val="left"/>
      <w:pPr>
        <w:ind w:left="1124" w:hanging="147"/>
      </w:pPr>
      <w:rPr>
        <w:rFonts w:hint="default"/>
        <w:lang w:val="en-US" w:eastAsia="en-US" w:bidi="en-US"/>
      </w:rPr>
    </w:lvl>
    <w:lvl w:ilvl="5" w:tplc="77EE51CA">
      <w:numFmt w:val="bullet"/>
      <w:lvlText w:val="•"/>
      <w:lvlJc w:val="left"/>
      <w:pPr>
        <w:ind w:left="1341" w:hanging="147"/>
      </w:pPr>
      <w:rPr>
        <w:rFonts w:hint="default"/>
        <w:lang w:val="en-US" w:eastAsia="en-US" w:bidi="en-US"/>
      </w:rPr>
    </w:lvl>
    <w:lvl w:ilvl="6" w:tplc="277C3472">
      <w:numFmt w:val="bullet"/>
      <w:lvlText w:val="•"/>
      <w:lvlJc w:val="left"/>
      <w:pPr>
        <w:ind w:left="1557" w:hanging="147"/>
      </w:pPr>
      <w:rPr>
        <w:rFonts w:hint="default"/>
        <w:lang w:val="en-US" w:eastAsia="en-US" w:bidi="en-US"/>
      </w:rPr>
    </w:lvl>
    <w:lvl w:ilvl="7" w:tplc="8884B49C">
      <w:numFmt w:val="bullet"/>
      <w:lvlText w:val="•"/>
      <w:lvlJc w:val="left"/>
      <w:pPr>
        <w:ind w:left="1773" w:hanging="147"/>
      </w:pPr>
      <w:rPr>
        <w:rFonts w:hint="default"/>
        <w:lang w:val="en-US" w:eastAsia="en-US" w:bidi="en-US"/>
      </w:rPr>
    </w:lvl>
    <w:lvl w:ilvl="8" w:tplc="68A26BF8">
      <w:numFmt w:val="bullet"/>
      <w:lvlText w:val="•"/>
      <w:lvlJc w:val="left"/>
      <w:pPr>
        <w:ind w:left="1989" w:hanging="147"/>
      </w:pPr>
      <w:rPr>
        <w:rFonts w:hint="default"/>
        <w:lang w:val="en-US" w:eastAsia="en-US" w:bidi="en-US"/>
      </w:rPr>
    </w:lvl>
  </w:abstractNum>
  <w:abstractNum w:abstractNumId="504">
    <w:nsid w:val="7CAB0A7D"/>
    <w:multiLevelType w:val="hybridMultilevel"/>
    <w:tmpl w:val="26563A86"/>
    <w:lvl w:ilvl="0" w:tplc="78863E32">
      <w:numFmt w:val="bullet"/>
      <w:lvlText w:val=""/>
      <w:lvlJc w:val="left"/>
      <w:pPr>
        <w:ind w:left="845" w:hanging="360"/>
      </w:pPr>
      <w:rPr>
        <w:rFonts w:ascii="Symbol" w:eastAsia="Symbol" w:hAnsi="Symbol" w:cs="Symbol" w:hint="default"/>
        <w:w w:val="98"/>
        <w:sz w:val="24"/>
        <w:szCs w:val="24"/>
        <w:lang w:val="en-US" w:eastAsia="en-US" w:bidi="en-US"/>
      </w:rPr>
    </w:lvl>
    <w:lvl w:ilvl="1" w:tplc="643CA84E">
      <w:numFmt w:val="bullet"/>
      <w:lvlText w:val="•"/>
      <w:lvlJc w:val="left"/>
      <w:pPr>
        <w:ind w:left="994" w:hanging="360"/>
      </w:pPr>
      <w:rPr>
        <w:rFonts w:hint="default"/>
        <w:lang w:val="en-US" w:eastAsia="en-US" w:bidi="en-US"/>
      </w:rPr>
    </w:lvl>
    <w:lvl w:ilvl="2" w:tplc="682E21C4">
      <w:numFmt w:val="bullet"/>
      <w:lvlText w:val="•"/>
      <w:lvlJc w:val="left"/>
      <w:pPr>
        <w:ind w:left="1148" w:hanging="360"/>
      </w:pPr>
      <w:rPr>
        <w:rFonts w:hint="default"/>
        <w:lang w:val="en-US" w:eastAsia="en-US" w:bidi="en-US"/>
      </w:rPr>
    </w:lvl>
    <w:lvl w:ilvl="3" w:tplc="B98EEEE0">
      <w:numFmt w:val="bullet"/>
      <w:lvlText w:val="•"/>
      <w:lvlJc w:val="left"/>
      <w:pPr>
        <w:ind w:left="1302" w:hanging="360"/>
      </w:pPr>
      <w:rPr>
        <w:rFonts w:hint="default"/>
        <w:lang w:val="en-US" w:eastAsia="en-US" w:bidi="en-US"/>
      </w:rPr>
    </w:lvl>
    <w:lvl w:ilvl="4" w:tplc="9280E23A">
      <w:numFmt w:val="bullet"/>
      <w:lvlText w:val="•"/>
      <w:lvlJc w:val="left"/>
      <w:pPr>
        <w:ind w:left="1457" w:hanging="360"/>
      </w:pPr>
      <w:rPr>
        <w:rFonts w:hint="default"/>
        <w:lang w:val="en-US" w:eastAsia="en-US" w:bidi="en-US"/>
      </w:rPr>
    </w:lvl>
    <w:lvl w:ilvl="5" w:tplc="4E463B38">
      <w:numFmt w:val="bullet"/>
      <w:lvlText w:val="•"/>
      <w:lvlJc w:val="left"/>
      <w:pPr>
        <w:ind w:left="1611" w:hanging="360"/>
      </w:pPr>
      <w:rPr>
        <w:rFonts w:hint="default"/>
        <w:lang w:val="en-US" w:eastAsia="en-US" w:bidi="en-US"/>
      </w:rPr>
    </w:lvl>
    <w:lvl w:ilvl="6" w:tplc="44BC5F30">
      <w:numFmt w:val="bullet"/>
      <w:lvlText w:val="•"/>
      <w:lvlJc w:val="left"/>
      <w:pPr>
        <w:ind w:left="1765" w:hanging="360"/>
      </w:pPr>
      <w:rPr>
        <w:rFonts w:hint="default"/>
        <w:lang w:val="en-US" w:eastAsia="en-US" w:bidi="en-US"/>
      </w:rPr>
    </w:lvl>
    <w:lvl w:ilvl="7" w:tplc="38F0ABB6">
      <w:numFmt w:val="bullet"/>
      <w:lvlText w:val="•"/>
      <w:lvlJc w:val="left"/>
      <w:pPr>
        <w:ind w:left="1920" w:hanging="360"/>
      </w:pPr>
      <w:rPr>
        <w:rFonts w:hint="default"/>
        <w:lang w:val="en-US" w:eastAsia="en-US" w:bidi="en-US"/>
      </w:rPr>
    </w:lvl>
    <w:lvl w:ilvl="8" w:tplc="D58E46AE">
      <w:numFmt w:val="bullet"/>
      <w:lvlText w:val="•"/>
      <w:lvlJc w:val="left"/>
      <w:pPr>
        <w:ind w:left="2074" w:hanging="360"/>
      </w:pPr>
      <w:rPr>
        <w:rFonts w:hint="default"/>
        <w:lang w:val="en-US" w:eastAsia="en-US" w:bidi="en-US"/>
      </w:rPr>
    </w:lvl>
  </w:abstractNum>
  <w:abstractNum w:abstractNumId="505">
    <w:nsid w:val="7CB74284"/>
    <w:multiLevelType w:val="hybridMultilevel"/>
    <w:tmpl w:val="F8601F54"/>
    <w:lvl w:ilvl="0" w:tplc="36BAE76E">
      <w:numFmt w:val="bullet"/>
      <w:lvlText w:val=""/>
      <w:lvlJc w:val="left"/>
      <w:pPr>
        <w:ind w:left="827" w:hanging="360"/>
      </w:pPr>
      <w:rPr>
        <w:rFonts w:ascii="Symbol" w:eastAsia="Symbol" w:hAnsi="Symbol" w:cs="Symbol" w:hint="default"/>
        <w:w w:val="100"/>
        <w:sz w:val="24"/>
        <w:szCs w:val="24"/>
        <w:lang w:val="en-US" w:eastAsia="en-US" w:bidi="en-US"/>
      </w:rPr>
    </w:lvl>
    <w:lvl w:ilvl="1" w:tplc="19088FA8">
      <w:numFmt w:val="bullet"/>
      <w:lvlText w:val="•"/>
      <w:lvlJc w:val="left"/>
      <w:pPr>
        <w:ind w:left="1088" w:hanging="360"/>
      </w:pPr>
      <w:rPr>
        <w:rFonts w:hint="default"/>
        <w:lang w:val="en-US" w:eastAsia="en-US" w:bidi="en-US"/>
      </w:rPr>
    </w:lvl>
    <w:lvl w:ilvl="2" w:tplc="BF6AC61A">
      <w:numFmt w:val="bullet"/>
      <w:lvlText w:val="•"/>
      <w:lvlJc w:val="left"/>
      <w:pPr>
        <w:ind w:left="1356" w:hanging="360"/>
      </w:pPr>
      <w:rPr>
        <w:rFonts w:hint="default"/>
        <w:lang w:val="en-US" w:eastAsia="en-US" w:bidi="en-US"/>
      </w:rPr>
    </w:lvl>
    <w:lvl w:ilvl="3" w:tplc="46DCB844">
      <w:numFmt w:val="bullet"/>
      <w:lvlText w:val="•"/>
      <w:lvlJc w:val="left"/>
      <w:pPr>
        <w:ind w:left="1624" w:hanging="360"/>
      </w:pPr>
      <w:rPr>
        <w:rFonts w:hint="default"/>
        <w:lang w:val="en-US" w:eastAsia="en-US" w:bidi="en-US"/>
      </w:rPr>
    </w:lvl>
    <w:lvl w:ilvl="4" w:tplc="B1348C9C">
      <w:numFmt w:val="bullet"/>
      <w:lvlText w:val="•"/>
      <w:lvlJc w:val="left"/>
      <w:pPr>
        <w:ind w:left="1892" w:hanging="360"/>
      </w:pPr>
      <w:rPr>
        <w:rFonts w:hint="default"/>
        <w:lang w:val="en-US" w:eastAsia="en-US" w:bidi="en-US"/>
      </w:rPr>
    </w:lvl>
    <w:lvl w:ilvl="5" w:tplc="D8C81732">
      <w:numFmt w:val="bullet"/>
      <w:lvlText w:val="•"/>
      <w:lvlJc w:val="left"/>
      <w:pPr>
        <w:ind w:left="2161" w:hanging="360"/>
      </w:pPr>
      <w:rPr>
        <w:rFonts w:hint="default"/>
        <w:lang w:val="en-US" w:eastAsia="en-US" w:bidi="en-US"/>
      </w:rPr>
    </w:lvl>
    <w:lvl w:ilvl="6" w:tplc="2D00E8D2">
      <w:numFmt w:val="bullet"/>
      <w:lvlText w:val="•"/>
      <w:lvlJc w:val="left"/>
      <w:pPr>
        <w:ind w:left="2429" w:hanging="360"/>
      </w:pPr>
      <w:rPr>
        <w:rFonts w:hint="default"/>
        <w:lang w:val="en-US" w:eastAsia="en-US" w:bidi="en-US"/>
      </w:rPr>
    </w:lvl>
    <w:lvl w:ilvl="7" w:tplc="794A9F08">
      <w:numFmt w:val="bullet"/>
      <w:lvlText w:val="•"/>
      <w:lvlJc w:val="left"/>
      <w:pPr>
        <w:ind w:left="2697" w:hanging="360"/>
      </w:pPr>
      <w:rPr>
        <w:rFonts w:hint="default"/>
        <w:lang w:val="en-US" w:eastAsia="en-US" w:bidi="en-US"/>
      </w:rPr>
    </w:lvl>
    <w:lvl w:ilvl="8" w:tplc="9CA859E4">
      <w:numFmt w:val="bullet"/>
      <w:lvlText w:val="•"/>
      <w:lvlJc w:val="left"/>
      <w:pPr>
        <w:ind w:left="2965" w:hanging="360"/>
      </w:pPr>
      <w:rPr>
        <w:rFonts w:hint="default"/>
        <w:lang w:val="en-US" w:eastAsia="en-US" w:bidi="en-US"/>
      </w:rPr>
    </w:lvl>
  </w:abstractNum>
  <w:abstractNum w:abstractNumId="506">
    <w:nsid w:val="7CDD08C8"/>
    <w:multiLevelType w:val="hybridMultilevel"/>
    <w:tmpl w:val="04A45332"/>
    <w:lvl w:ilvl="0" w:tplc="0310D58C">
      <w:numFmt w:val="bullet"/>
      <w:lvlText w:val="•"/>
      <w:lvlJc w:val="left"/>
      <w:pPr>
        <w:ind w:left="462" w:hanging="354"/>
      </w:pPr>
      <w:rPr>
        <w:rFonts w:ascii="Georgia" w:eastAsia="Georgia" w:hAnsi="Georgia" w:cs="Georgia" w:hint="default"/>
        <w:w w:val="112"/>
        <w:sz w:val="20"/>
        <w:szCs w:val="20"/>
        <w:lang w:val="en-US" w:eastAsia="en-US" w:bidi="en-US"/>
      </w:rPr>
    </w:lvl>
    <w:lvl w:ilvl="1" w:tplc="DB1A0142">
      <w:numFmt w:val="bullet"/>
      <w:lvlText w:val="•"/>
      <w:lvlJc w:val="left"/>
      <w:pPr>
        <w:ind w:left="654" w:hanging="354"/>
      </w:pPr>
      <w:rPr>
        <w:rFonts w:hint="default"/>
        <w:lang w:val="en-US" w:eastAsia="en-US" w:bidi="en-US"/>
      </w:rPr>
    </w:lvl>
    <w:lvl w:ilvl="2" w:tplc="7C00764C">
      <w:numFmt w:val="bullet"/>
      <w:lvlText w:val="•"/>
      <w:lvlJc w:val="left"/>
      <w:pPr>
        <w:ind w:left="848" w:hanging="354"/>
      </w:pPr>
      <w:rPr>
        <w:rFonts w:hint="default"/>
        <w:lang w:val="en-US" w:eastAsia="en-US" w:bidi="en-US"/>
      </w:rPr>
    </w:lvl>
    <w:lvl w:ilvl="3" w:tplc="A2CAC3DC">
      <w:numFmt w:val="bullet"/>
      <w:lvlText w:val="•"/>
      <w:lvlJc w:val="left"/>
      <w:pPr>
        <w:ind w:left="1042" w:hanging="354"/>
      </w:pPr>
      <w:rPr>
        <w:rFonts w:hint="default"/>
        <w:lang w:val="en-US" w:eastAsia="en-US" w:bidi="en-US"/>
      </w:rPr>
    </w:lvl>
    <w:lvl w:ilvl="4" w:tplc="5AB09A6C">
      <w:numFmt w:val="bullet"/>
      <w:lvlText w:val="•"/>
      <w:lvlJc w:val="left"/>
      <w:pPr>
        <w:ind w:left="1236" w:hanging="354"/>
      </w:pPr>
      <w:rPr>
        <w:rFonts w:hint="default"/>
        <w:lang w:val="en-US" w:eastAsia="en-US" w:bidi="en-US"/>
      </w:rPr>
    </w:lvl>
    <w:lvl w:ilvl="5" w:tplc="AB683F58">
      <w:numFmt w:val="bullet"/>
      <w:lvlText w:val="•"/>
      <w:lvlJc w:val="left"/>
      <w:pPr>
        <w:ind w:left="1431" w:hanging="354"/>
      </w:pPr>
      <w:rPr>
        <w:rFonts w:hint="default"/>
        <w:lang w:val="en-US" w:eastAsia="en-US" w:bidi="en-US"/>
      </w:rPr>
    </w:lvl>
    <w:lvl w:ilvl="6" w:tplc="8E48E860">
      <w:numFmt w:val="bullet"/>
      <w:lvlText w:val="•"/>
      <w:lvlJc w:val="left"/>
      <w:pPr>
        <w:ind w:left="1625" w:hanging="354"/>
      </w:pPr>
      <w:rPr>
        <w:rFonts w:hint="default"/>
        <w:lang w:val="en-US" w:eastAsia="en-US" w:bidi="en-US"/>
      </w:rPr>
    </w:lvl>
    <w:lvl w:ilvl="7" w:tplc="57BC241A">
      <w:numFmt w:val="bullet"/>
      <w:lvlText w:val="•"/>
      <w:lvlJc w:val="left"/>
      <w:pPr>
        <w:ind w:left="1819" w:hanging="354"/>
      </w:pPr>
      <w:rPr>
        <w:rFonts w:hint="default"/>
        <w:lang w:val="en-US" w:eastAsia="en-US" w:bidi="en-US"/>
      </w:rPr>
    </w:lvl>
    <w:lvl w:ilvl="8" w:tplc="7D4098DA">
      <w:numFmt w:val="bullet"/>
      <w:lvlText w:val="•"/>
      <w:lvlJc w:val="left"/>
      <w:pPr>
        <w:ind w:left="2013" w:hanging="354"/>
      </w:pPr>
      <w:rPr>
        <w:rFonts w:hint="default"/>
        <w:lang w:val="en-US" w:eastAsia="en-US" w:bidi="en-US"/>
      </w:rPr>
    </w:lvl>
  </w:abstractNum>
  <w:abstractNum w:abstractNumId="507">
    <w:nsid w:val="7D1E4E2E"/>
    <w:multiLevelType w:val="hybridMultilevel"/>
    <w:tmpl w:val="15A49D1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8">
    <w:nsid w:val="7D45075B"/>
    <w:multiLevelType w:val="hybridMultilevel"/>
    <w:tmpl w:val="C636B25C"/>
    <w:lvl w:ilvl="0" w:tplc="F2065DE4">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5C3609E8">
      <w:numFmt w:val="bullet"/>
      <w:lvlText w:val="•"/>
      <w:lvlJc w:val="left"/>
      <w:pPr>
        <w:ind w:left="368" w:hanging="144"/>
      </w:pPr>
      <w:rPr>
        <w:rFonts w:hint="default"/>
        <w:lang w:val="en-US" w:eastAsia="en-US" w:bidi="en-US"/>
      </w:rPr>
    </w:lvl>
    <w:lvl w:ilvl="2" w:tplc="56A20F40">
      <w:numFmt w:val="bullet"/>
      <w:lvlText w:val="•"/>
      <w:lvlJc w:val="left"/>
      <w:pPr>
        <w:ind w:left="636" w:hanging="144"/>
      </w:pPr>
      <w:rPr>
        <w:rFonts w:hint="default"/>
        <w:lang w:val="en-US" w:eastAsia="en-US" w:bidi="en-US"/>
      </w:rPr>
    </w:lvl>
    <w:lvl w:ilvl="3" w:tplc="85BCFB50">
      <w:numFmt w:val="bullet"/>
      <w:lvlText w:val="•"/>
      <w:lvlJc w:val="left"/>
      <w:pPr>
        <w:ind w:left="904" w:hanging="144"/>
      </w:pPr>
      <w:rPr>
        <w:rFonts w:hint="default"/>
        <w:lang w:val="en-US" w:eastAsia="en-US" w:bidi="en-US"/>
      </w:rPr>
    </w:lvl>
    <w:lvl w:ilvl="4" w:tplc="F6444108">
      <w:numFmt w:val="bullet"/>
      <w:lvlText w:val="•"/>
      <w:lvlJc w:val="left"/>
      <w:pPr>
        <w:ind w:left="1172" w:hanging="144"/>
      </w:pPr>
      <w:rPr>
        <w:rFonts w:hint="default"/>
        <w:lang w:val="en-US" w:eastAsia="en-US" w:bidi="en-US"/>
      </w:rPr>
    </w:lvl>
    <w:lvl w:ilvl="5" w:tplc="22CEA1DC">
      <w:numFmt w:val="bullet"/>
      <w:lvlText w:val="•"/>
      <w:lvlJc w:val="left"/>
      <w:pPr>
        <w:ind w:left="1441" w:hanging="144"/>
      </w:pPr>
      <w:rPr>
        <w:rFonts w:hint="default"/>
        <w:lang w:val="en-US" w:eastAsia="en-US" w:bidi="en-US"/>
      </w:rPr>
    </w:lvl>
    <w:lvl w:ilvl="6" w:tplc="E09C5646">
      <w:numFmt w:val="bullet"/>
      <w:lvlText w:val="•"/>
      <w:lvlJc w:val="left"/>
      <w:pPr>
        <w:ind w:left="1709" w:hanging="144"/>
      </w:pPr>
      <w:rPr>
        <w:rFonts w:hint="default"/>
        <w:lang w:val="en-US" w:eastAsia="en-US" w:bidi="en-US"/>
      </w:rPr>
    </w:lvl>
    <w:lvl w:ilvl="7" w:tplc="33B41140">
      <w:numFmt w:val="bullet"/>
      <w:lvlText w:val="•"/>
      <w:lvlJc w:val="left"/>
      <w:pPr>
        <w:ind w:left="1977" w:hanging="144"/>
      </w:pPr>
      <w:rPr>
        <w:rFonts w:hint="default"/>
        <w:lang w:val="en-US" w:eastAsia="en-US" w:bidi="en-US"/>
      </w:rPr>
    </w:lvl>
    <w:lvl w:ilvl="8" w:tplc="3EB280C2">
      <w:numFmt w:val="bullet"/>
      <w:lvlText w:val="•"/>
      <w:lvlJc w:val="left"/>
      <w:pPr>
        <w:ind w:left="2245" w:hanging="144"/>
      </w:pPr>
      <w:rPr>
        <w:rFonts w:hint="default"/>
        <w:lang w:val="en-US" w:eastAsia="en-US" w:bidi="en-US"/>
      </w:rPr>
    </w:lvl>
  </w:abstractNum>
  <w:abstractNum w:abstractNumId="509">
    <w:nsid w:val="7D532FAB"/>
    <w:multiLevelType w:val="hybridMultilevel"/>
    <w:tmpl w:val="FA32E06A"/>
    <w:lvl w:ilvl="0" w:tplc="D4E84398">
      <w:numFmt w:val="bullet"/>
      <w:lvlText w:val="•"/>
      <w:lvlJc w:val="left"/>
      <w:pPr>
        <w:ind w:left="108" w:hanging="144"/>
      </w:pPr>
      <w:rPr>
        <w:rFonts w:ascii="Times New Roman" w:eastAsia="Times New Roman" w:hAnsi="Times New Roman" w:cs="Times New Roman" w:hint="default"/>
        <w:w w:val="100"/>
        <w:sz w:val="24"/>
        <w:szCs w:val="24"/>
        <w:lang w:val="en-US" w:eastAsia="en-US" w:bidi="en-US"/>
      </w:rPr>
    </w:lvl>
    <w:lvl w:ilvl="1" w:tplc="85FEDCA2">
      <w:numFmt w:val="bullet"/>
      <w:lvlText w:val="•"/>
      <w:lvlJc w:val="left"/>
      <w:pPr>
        <w:ind w:left="368" w:hanging="144"/>
      </w:pPr>
      <w:rPr>
        <w:rFonts w:hint="default"/>
        <w:lang w:val="en-US" w:eastAsia="en-US" w:bidi="en-US"/>
      </w:rPr>
    </w:lvl>
    <w:lvl w:ilvl="2" w:tplc="F328DFC6">
      <w:numFmt w:val="bullet"/>
      <w:lvlText w:val="•"/>
      <w:lvlJc w:val="left"/>
      <w:pPr>
        <w:ind w:left="636" w:hanging="144"/>
      </w:pPr>
      <w:rPr>
        <w:rFonts w:hint="default"/>
        <w:lang w:val="en-US" w:eastAsia="en-US" w:bidi="en-US"/>
      </w:rPr>
    </w:lvl>
    <w:lvl w:ilvl="3" w:tplc="2862AA4E">
      <w:numFmt w:val="bullet"/>
      <w:lvlText w:val="•"/>
      <w:lvlJc w:val="left"/>
      <w:pPr>
        <w:ind w:left="904" w:hanging="144"/>
      </w:pPr>
      <w:rPr>
        <w:rFonts w:hint="default"/>
        <w:lang w:val="en-US" w:eastAsia="en-US" w:bidi="en-US"/>
      </w:rPr>
    </w:lvl>
    <w:lvl w:ilvl="4" w:tplc="173A94A0">
      <w:numFmt w:val="bullet"/>
      <w:lvlText w:val="•"/>
      <w:lvlJc w:val="left"/>
      <w:pPr>
        <w:ind w:left="1172" w:hanging="144"/>
      </w:pPr>
      <w:rPr>
        <w:rFonts w:hint="default"/>
        <w:lang w:val="en-US" w:eastAsia="en-US" w:bidi="en-US"/>
      </w:rPr>
    </w:lvl>
    <w:lvl w:ilvl="5" w:tplc="6AA00262">
      <w:numFmt w:val="bullet"/>
      <w:lvlText w:val="•"/>
      <w:lvlJc w:val="left"/>
      <w:pPr>
        <w:ind w:left="1441" w:hanging="144"/>
      </w:pPr>
      <w:rPr>
        <w:rFonts w:hint="default"/>
        <w:lang w:val="en-US" w:eastAsia="en-US" w:bidi="en-US"/>
      </w:rPr>
    </w:lvl>
    <w:lvl w:ilvl="6" w:tplc="B10243CA">
      <w:numFmt w:val="bullet"/>
      <w:lvlText w:val="•"/>
      <w:lvlJc w:val="left"/>
      <w:pPr>
        <w:ind w:left="1709" w:hanging="144"/>
      </w:pPr>
      <w:rPr>
        <w:rFonts w:hint="default"/>
        <w:lang w:val="en-US" w:eastAsia="en-US" w:bidi="en-US"/>
      </w:rPr>
    </w:lvl>
    <w:lvl w:ilvl="7" w:tplc="FCA4C992">
      <w:numFmt w:val="bullet"/>
      <w:lvlText w:val="•"/>
      <w:lvlJc w:val="left"/>
      <w:pPr>
        <w:ind w:left="1977" w:hanging="144"/>
      </w:pPr>
      <w:rPr>
        <w:rFonts w:hint="default"/>
        <w:lang w:val="en-US" w:eastAsia="en-US" w:bidi="en-US"/>
      </w:rPr>
    </w:lvl>
    <w:lvl w:ilvl="8" w:tplc="A5147288">
      <w:numFmt w:val="bullet"/>
      <w:lvlText w:val="•"/>
      <w:lvlJc w:val="left"/>
      <w:pPr>
        <w:ind w:left="2245" w:hanging="144"/>
      </w:pPr>
      <w:rPr>
        <w:rFonts w:hint="default"/>
        <w:lang w:val="en-US" w:eastAsia="en-US" w:bidi="en-US"/>
      </w:rPr>
    </w:lvl>
  </w:abstractNum>
  <w:abstractNum w:abstractNumId="510">
    <w:nsid w:val="7D6447BD"/>
    <w:multiLevelType w:val="hybridMultilevel"/>
    <w:tmpl w:val="D716042C"/>
    <w:lvl w:ilvl="0" w:tplc="886E5D18">
      <w:start w:val="1"/>
      <w:numFmt w:val="decimal"/>
      <w:lvlText w:val="%1."/>
      <w:lvlJc w:val="left"/>
      <w:pPr>
        <w:ind w:left="109" w:hanging="184"/>
      </w:pPr>
      <w:rPr>
        <w:rFonts w:ascii="Arial" w:eastAsia="Arial" w:hAnsi="Arial" w:cs="Arial" w:hint="default"/>
        <w:w w:val="91"/>
        <w:sz w:val="22"/>
        <w:szCs w:val="22"/>
        <w:lang w:val="en-US" w:eastAsia="en-US" w:bidi="en-US"/>
      </w:rPr>
    </w:lvl>
    <w:lvl w:ilvl="1" w:tplc="D0D2B1E4">
      <w:numFmt w:val="bullet"/>
      <w:lvlText w:val="•"/>
      <w:lvlJc w:val="left"/>
      <w:pPr>
        <w:ind w:left="244" w:hanging="184"/>
      </w:pPr>
      <w:rPr>
        <w:rFonts w:hint="default"/>
        <w:lang w:val="en-US" w:eastAsia="en-US" w:bidi="en-US"/>
      </w:rPr>
    </w:lvl>
    <w:lvl w:ilvl="2" w:tplc="FCC4A59A">
      <w:numFmt w:val="bullet"/>
      <w:lvlText w:val="•"/>
      <w:lvlJc w:val="left"/>
      <w:pPr>
        <w:ind w:left="388" w:hanging="184"/>
      </w:pPr>
      <w:rPr>
        <w:rFonts w:hint="default"/>
        <w:lang w:val="en-US" w:eastAsia="en-US" w:bidi="en-US"/>
      </w:rPr>
    </w:lvl>
    <w:lvl w:ilvl="3" w:tplc="9A66CE3E">
      <w:numFmt w:val="bullet"/>
      <w:lvlText w:val="•"/>
      <w:lvlJc w:val="left"/>
      <w:pPr>
        <w:ind w:left="532" w:hanging="184"/>
      </w:pPr>
      <w:rPr>
        <w:rFonts w:hint="default"/>
        <w:lang w:val="en-US" w:eastAsia="en-US" w:bidi="en-US"/>
      </w:rPr>
    </w:lvl>
    <w:lvl w:ilvl="4" w:tplc="A306C908">
      <w:numFmt w:val="bullet"/>
      <w:lvlText w:val="•"/>
      <w:lvlJc w:val="left"/>
      <w:pPr>
        <w:ind w:left="676" w:hanging="184"/>
      </w:pPr>
      <w:rPr>
        <w:rFonts w:hint="default"/>
        <w:lang w:val="en-US" w:eastAsia="en-US" w:bidi="en-US"/>
      </w:rPr>
    </w:lvl>
    <w:lvl w:ilvl="5" w:tplc="DDAE0740">
      <w:numFmt w:val="bullet"/>
      <w:lvlText w:val="•"/>
      <w:lvlJc w:val="left"/>
      <w:pPr>
        <w:ind w:left="821" w:hanging="184"/>
      </w:pPr>
      <w:rPr>
        <w:rFonts w:hint="default"/>
        <w:lang w:val="en-US" w:eastAsia="en-US" w:bidi="en-US"/>
      </w:rPr>
    </w:lvl>
    <w:lvl w:ilvl="6" w:tplc="739A44FA">
      <w:numFmt w:val="bullet"/>
      <w:lvlText w:val="•"/>
      <w:lvlJc w:val="left"/>
      <w:pPr>
        <w:ind w:left="965" w:hanging="184"/>
      </w:pPr>
      <w:rPr>
        <w:rFonts w:hint="default"/>
        <w:lang w:val="en-US" w:eastAsia="en-US" w:bidi="en-US"/>
      </w:rPr>
    </w:lvl>
    <w:lvl w:ilvl="7" w:tplc="948C38E6">
      <w:numFmt w:val="bullet"/>
      <w:lvlText w:val="•"/>
      <w:lvlJc w:val="left"/>
      <w:pPr>
        <w:ind w:left="1109" w:hanging="184"/>
      </w:pPr>
      <w:rPr>
        <w:rFonts w:hint="default"/>
        <w:lang w:val="en-US" w:eastAsia="en-US" w:bidi="en-US"/>
      </w:rPr>
    </w:lvl>
    <w:lvl w:ilvl="8" w:tplc="4F1C47C8">
      <w:numFmt w:val="bullet"/>
      <w:lvlText w:val="•"/>
      <w:lvlJc w:val="left"/>
      <w:pPr>
        <w:ind w:left="1253" w:hanging="184"/>
      </w:pPr>
      <w:rPr>
        <w:rFonts w:hint="default"/>
        <w:lang w:val="en-US" w:eastAsia="en-US" w:bidi="en-US"/>
      </w:rPr>
    </w:lvl>
  </w:abstractNum>
  <w:abstractNum w:abstractNumId="511">
    <w:nsid w:val="7D8F383B"/>
    <w:multiLevelType w:val="hybridMultilevel"/>
    <w:tmpl w:val="EC507D54"/>
    <w:lvl w:ilvl="0" w:tplc="7200E876">
      <w:numFmt w:val="bullet"/>
      <w:lvlText w:val=""/>
      <w:lvlJc w:val="left"/>
      <w:pPr>
        <w:ind w:left="825" w:hanging="360"/>
      </w:pPr>
      <w:rPr>
        <w:rFonts w:ascii="Symbol" w:eastAsia="Symbol" w:hAnsi="Symbol" w:cs="Symbol" w:hint="default"/>
        <w:w w:val="100"/>
        <w:sz w:val="24"/>
        <w:szCs w:val="24"/>
        <w:lang w:val="en-US" w:eastAsia="en-US" w:bidi="en-US"/>
      </w:rPr>
    </w:lvl>
    <w:lvl w:ilvl="1" w:tplc="8E2E1ADC">
      <w:numFmt w:val="bullet"/>
      <w:lvlText w:val="•"/>
      <w:lvlJc w:val="left"/>
      <w:pPr>
        <w:ind w:left="1088" w:hanging="360"/>
      </w:pPr>
      <w:rPr>
        <w:rFonts w:hint="default"/>
        <w:lang w:val="en-US" w:eastAsia="en-US" w:bidi="en-US"/>
      </w:rPr>
    </w:lvl>
    <w:lvl w:ilvl="2" w:tplc="E66E95DE">
      <w:numFmt w:val="bullet"/>
      <w:lvlText w:val="•"/>
      <w:lvlJc w:val="left"/>
      <w:pPr>
        <w:ind w:left="1356" w:hanging="360"/>
      </w:pPr>
      <w:rPr>
        <w:rFonts w:hint="default"/>
        <w:lang w:val="en-US" w:eastAsia="en-US" w:bidi="en-US"/>
      </w:rPr>
    </w:lvl>
    <w:lvl w:ilvl="3" w:tplc="0638D0FE">
      <w:numFmt w:val="bullet"/>
      <w:lvlText w:val="•"/>
      <w:lvlJc w:val="left"/>
      <w:pPr>
        <w:ind w:left="1624" w:hanging="360"/>
      </w:pPr>
      <w:rPr>
        <w:rFonts w:hint="default"/>
        <w:lang w:val="en-US" w:eastAsia="en-US" w:bidi="en-US"/>
      </w:rPr>
    </w:lvl>
    <w:lvl w:ilvl="4" w:tplc="4DC6F30A">
      <w:numFmt w:val="bullet"/>
      <w:lvlText w:val="•"/>
      <w:lvlJc w:val="left"/>
      <w:pPr>
        <w:ind w:left="1892" w:hanging="360"/>
      </w:pPr>
      <w:rPr>
        <w:rFonts w:hint="default"/>
        <w:lang w:val="en-US" w:eastAsia="en-US" w:bidi="en-US"/>
      </w:rPr>
    </w:lvl>
    <w:lvl w:ilvl="5" w:tplc="71D0BB08">
      <w:numFmt w:val="bullet"/>
      <w:lvlText w:val="•"/>
      <w:lvlJc w:val="left"/>
      <w:pPr>
        <w:ind w:left="2160" w:hanging="360"/>
      </w:pPr>
      <w:rPr>
        <w:rFonts w:hint="default"/>
        <w:lang w:val="en-US" w:eastAsia="en-US" w:bidi="en-US"/>
      </w:rPr>
    </w:lvl>
    <w:lvl w:ilvl="6" w:tplc="91E6B732">
      <w:numFmt w:val="bullet"/>
      <w:lvlText w:val="•"/>
      <w:lvlJc w:val="left"/>
      <w:pPr>
        <w:ind w:left="2428" w:hanging="360"/>
      </w:pPr>
      <w:rPr>
        <w:rFonts w:hint="default"/>
        <w:lang w:val="en-US" w:eastAsia="en-US" w:bidi="en-US"/>
      </w:rPr>
    </w:lvl>
    <w:lvl w:ilvl="7" w:tplc="7E585F6C">
      <w:numFmt w:val="bullet"/>
      <w:lvlText w:val="•"/>
      <w:lvlJc w:val="left"/>
      <w:pPr>
        <w:ind w:left="2696" w:hanging="360"/>
      </w:pPr>
      <w:rPr>
        <w:rFonts w:hint="default"/>
        <w:lang w:val="en-US" w:eastAsia="en-US" w:bidi="en-US"/>
      </w:rPr>
    </w:lvl>
    <w:lvl w:ilvl="8" w:tplc="2654ADE0">
      <w:numFmt w:val="bullet"/>
      <w:lvlText w:val="•"/>
      <w:lvlJc w:val="left"/>
      <w:pPr>
        <w:ind w:left="2964" w:hanging="360"/>
      </w:pPr>
      <w:rPr>
        <w:rFonts w:hint="default"/>
        <w:lang w:val="en-US" w:eastAsia="en-US" w:bidi="en-US"/>
      </w:rPr>
    </w:lvl>
  </w:abstractNum>
  <w:abstractNum w:abstractNumId="512">
    <w:nsid w:val="7D904EFB"/>
    <w:multiLevelType w:val="hybridMultilevel"/>
    <w:tmpl w:val="82AEAF3C"/>
    <w:lvl w:ilvl="0" w:tplc="34748DB4">
      <w:numFmt w:val="bullet"/>
      <w:lvlText w:val=""/>
      <w:lvlJc w:val="left"/>
      <w:pPr>
        <w:ind w:left="827" w:hanging="360"/>
      </w:pPr>
      <w:rPr>
        <w:rFonts w:ascii="Symbol" w:eastAsia="Symbol" w:hAnsi="Symbol" w:cs="Symbol" w:hint="default"/>
        <w:w w:val="100"/>
        <w:sz w:val="24"/>
        <w:szCs w:val="24"/>
        <w:lang w:val="en-US" w:eastAsia="en-US" w:bidi="en-US"/>
      </w:rPr>
    </w:lvl>
    <w:lvl w:ilvl="1" w:tplc="CF1CEE1C">
      <w:numFmt w:val="bullet"/>
      <w:lvlText w:val="•"/>
      <w:lvlJc w:val="left"/>
      <w:pPr>
        <w:ind w:left="1088" w:hanging="360"/>
      </w:pPr>
      <w:rPr>
        <w:rFonts w:hint="default"/>
        <w:lang w:val="en-US" w:eastAsia="en-US" w:bidi="en-US"/>
      </w:rPr>
    </w:lvl>
    <w:lvl w:ilvl="2" w:tplc="42121D4A">
      <w:numFmt w:val="bullet"/>
      <w:lvlText w:val="•"/>
      <w:lvlJc w:val="left"/>
      <w:pPr>
        <w:ind w:left="1356" w:hanging="360"/>
      </w:pPr>
      <w:rPr>
        <w:rFonts w:hint="default"/>
        <w:lang w:val="en-US" w:eastAsia="en-US" w:bidi="en-US"/>
      </w:rPr>
    </w:lvl>
    <w:lvl w:ilvl="3" w:tplc="0A20AEB2">
      <w:numFmt w:val="bullet"/>
      <w:lvlText w:val="•"/>
      <w:lvlJc w:val="left"/>
      <w:pPr>
        <w:ind w:left="1624" w:hanging="360"/>
      </w:pPr>
      <w:rPr>
        <w:rFonts w:hint="default"/>
        <w:lang w:val="en-US" w:eastAsia="en-US" w:bidi="en-US"/>
      </w:rPr>
    </w:lvl>
    <w:lvl w:ilvl="4" w:tplc="87DEEAB6">
      <w:numFmt w:val="bullet"/>
      <w:lvlText w:val="•"/>
      <w:lvlJc w:val="left"/>
      <w:pPr>
        <w:ind w:left="1892" w:hanging="360"/>
      </w:pPr>
      <w:rPr>
        <w:rFonts w:hint="default"/>
        <w:lang w:val="en-US" w:eastAsia="en-US" w:bidi="en-US"/>
      </w:rPr>
    </w:lvl>
    <w:lvl w:ilvl="5" w:tplc="D1A06608">
      <w:numFmt w:val="bullet"/>
      <w:lvlText w:val="•"/>
      <w:lvlJc w:val="left"/>
      <w:pPr>
        <w:ind w:left="2161" w:hanging="360"/>
      </w:pPr>
      <w:rPr>
        <w:rFonts w:hint="default"/>
        <w:lang w:val="en-US" w:eastAsia="en-US" w:bidi="en-US"/>
      </w:rPr>
    </w:lvl>
    <w:lvl w:ilvl="6" w:tplc="CD3C0308">
      <w:numFmt w:val="bullet"/>
      <w:lvlText w:val="•"/>
      <w:lvlJc w:val="left"/>
      <w:pPr>
        <w:ind w:left="2429" w:hanging="360"/>
      </w:pPr>
      <w:rPr>
        <w:rFonts w:hint="default"/>
        <w:lang w:val="en-US" w:eastAsia="en-US" w:bidi="en-US"/>
      </w:rPr>
    </w:lvl>
    <w:lvl w:ilvl="7" w:tplc="A5960E76">
      <w:numFmt w:val="bullet"/>
      <w:lvlText w:val="•"/>
      <w:lvlJc w:val="left"/>
      <w:pPr>
        <w:ind w:left="2697" w:hanging="360"/>
      </w:pPr>
      <w:rPr>
        <w:rFonts w:hint="default"/>
        <w:lang w:val="en-US" w:eastAsia="en-US" w:bidi="en-US"/>
      </w:rPr>
    </w:lvl>
    <w:lvl w:ilvl="8" w:tplc="216ED912">
      <w:numFmt w:val="bullet"/>
      <w:lvlText w:val="•"/>
      <w:lvlJc w:val="left"/>
      <w:pPr>
        <w:ind w:left="2965" w:hanging="360"/>
      </w:pPr>
      <w:rPr>
        <w:rFonts w:hint="default"/>
        <w:lang w:val="en-US" w:eastAsia="en-US" w:bidi="en-US"/>
      </w:rPr>
    </w:lvl>
  </w:abstractNum>
  <w:abstractNum w:abstractNumId="513">
    <w:nsid w:val="7DFC056A"/>
    <w:multiLevelType w:val="hybridMultilevel"/>
    <w:tmpl w:val="C17E8E8C"/>
    <w:lvl w:ilvl="0" w:tplc="1C381A80">
      <w:numFmt w:val="bullet"/>
      <w:lvlText w:val=""/>
      <w:lvlJc w:val="left"/>
      <w:pPr>
        <w:ind w:left="827" w:hanging="360"/>
      </w:pPr>
      <w:rPr>
        <w:rFonts w:ascii="Symbol" w:eastAsia="Symbol" w:hAnsi="Symbol" w:cs="Symbol" w:hint="default"/>
        <w:w w:val="100"/>
        <w:sz w:val="24"/>
        <w:szCs w:val="24"/>
        <w:lang w:val="en-US" w:eastAsia="en-US" w:bidi="en-US"/>
      </w:rPr>
    </w:lvl>
    <w:lvl w:ilvl="1" w:tplc="F7FAB4E4">
      <w:numFmt w:val="bullet"/>
      <w:lvlText w:val="•"/>
      <w:lvlJc w:val="left"/>
      <w:pPr>
        <w:ind w:left="1088" w:hanging="360"/>
      </w:pPr>
      <w:rPr>
        <w:rFonts w:hint="default"/>
        <w:lang w:val="en-US" w:eastAsia="en-US" w:bidi="en-US"/>
      </w:rPr>
    </w:lvl>
    <w:lvl w:ilvl="2" w:tplc="45C2ACBA">
      <w:numFmt w:val="bullet"/>
      <w:lvlText w:val="•"/>
      <w:lvlJc w:val="left"/>
      <w:pPr>
        <w:ind w:left="1356" w:hanging="360"/>
      </w:pPr>
      <w:rPr>
        <w:rFonts w:hint="default"/>
        <w:lang w:val="en-US" w:eastAsia="en-US" w:bidi="en-US"/>
      </w:rPr>
    </w:lvl>
    <w:lvl w:ilvl="3" w:tplc="E47C1A68">
      <w:numFmt w:val="bullet"/>
      <w:lvlText w:val="•"/>
      <w:lvlJc w:val="left"/>
      <w:pPr>
        <w:ind w:left="1624" w:hanging="360"/>
      </w:pPr>
      <w:rPr>
        <w:rFonts w:hint="default"/>
        <w:lang w:val="en-US" w:eastAsia="en-US" w:bidi="en-US"/>
      </w:rPr>
    </w:lvl>
    <w:lvl w:ilvl="4" w:tplc="8DA45C18">
      <w:numFmt w:val="bullet"/>
      <w:lvlText w:val="•"/>
      <w:lvlJc w:val="left"/>
      <w:pPr>
        <w:ind w:left="1892" w:hanging="360"/>
      </w:pPr>
      <w:rPr>
        <w:rFonts w:hint="default"/>
        <w:lang w:val="en-US" w:eastAsia="en-US" w:bidi="en-US"/>
      </w:rPr>
    </w:lvl>
    <w:lvl w:ilvl="5" w:tplc="5AACFBAC">
      <w:numFmt w:val="bullet"/>
      <w:lvlText w:val="•"/>
      <w:lvlJc w:val="left"/>
      <w:pPr>
        <w:ind w:left="2161" w:hanging="360"/>
      </w:pPr>
      <w:rPr>
        <w:rFonts w:hint="default"/>
        <w:lang w:val="en-US" w:eastAsia="en-US" w:bidi="en-US"/>
      </w:rPr>
    </w:lvl>
    <w:lvl w:ilvl="6" w:tplc="8B28FBE6">
      <w:numFmt w:val="bullet"/>
      <w:lvlText w:val="•"/>
      <w:lvlJc w:val="left"/>
      <w:pPr>
        <w:ind w:left="2429" w:hanging="360"/>
      </w:pPr>
      <w:rPr>
        <w:rFonts w:hint="default"/>
        <w:lang w:val="en-US" w:eastAsia="en-US" w:bidi="en-US"/>
      </w:rPr>
    </w:lvl>
    <w:lvl w:ilvl="7" w:tplc="6D6436DA">
      <w:numFmt w:val="bullet"/>
      <w:lvlText w:val="•"/>
      <w:lvlJc w:val="left"/>
      <w:pPr>
        <w:ind w:left="2697" w:hanging="360"/>
      </w:pPr>
      <w:rPr>
        <w:rFonts w:hint="default"/>
        <w:lang w:val="en-US" w:eastAsia="en-US" w:bidi="en-US"/>
      </w:rPr>
    </w:lvl>
    <w:lvl w:ilvl="8" w:tplc="A8289D24">
      <w:numFmt w:val="bullet"/>
      <w:lvlText w:val="•"/>
      <w:lvlJc w:val="left"/>
      <w:pPr>
        <w:ind w:left="2965" w:hanging="360"/>
      </w:pPr>
      <w:rPr>
        <w:rFonts w:hint="default"/>
        <w:lang w:val="en-US" w:eastAsia="en-US" w:bidi="en-US"/>
      </w:rPr>
    </w:lvl>
  </w:abstractNum>
  <w:abstractNum w:abstractNumId="514">
    <w:nsid w:val="7E9F6333"/>
    <w:multiLevelType w:val="hybridMultilevel"/>
    <w:tmpl w:val="E16A5FF6"/>
    <w:lvl w:ilvl="0" w:tplc="BA142A0C">
      <w:numFmt w:val="bullet"/>
      <w:lvlText w:val=""/>
      <w:lvlJc w:val="left"/>
      <w:pPr>
        <w:ind w:left="827" w:hanging="360"/>
      </w:pPr>
      <w:rPr>
        <w:rFonts w:ascii="Symbol" w:eastAsia="Symbol" w:hAnsi="Symbol" w:cs="Symbol" w:hint="default"/>
        <w:w w:val="100"/>
        <w:sz w:val="24"/>
        <w:szCs w:val="24"/>
        <w:lang w:val="en-US" w:eastAsia="en-US" w:bidi="en-US"/>
      </w:rPr>
    </w:lvl>
    <w:lvl w:ilvl="1" w:tplc="5BF65548">
      <w:numFmt w:val="bullet"/>
      <w:lvlText w:val="•"/>
      <w:lvlJc w:val="left"/>
      <w:pPr>
        <w:ind w:left="1088" w:hanging="360"/>
      </w:pPr>
      <w:rPr>
        <w:rFonts w:hint="default"/>
        <w:lang w:val="en-US" w:eastAsia="en-US" w:bidi="en-US"/>
      </w:rPr>
    </w:lvl>
    <w:lvl w:ilvl="2" w:tplc="01EE5AA8">
      <w:numFmt w:val="bullet"/>
      <w:lvlText w:val="•"/>
      <w:lvlJc w:val="left"/>
      <w:pPr>
        <w:ind w:left="1356" w:hanging="360"/>
      </w:pPr>
      <w:rPr>
        <w:rFonts w:hint="default"/>
        <w:lang w:val="en-US" w:eastAsia="en-US" w:bidi="en-US"/>
      </w:rPr>
    </w:lvl>
    <w:lvl w:ilvl="3" w:tplc="7C622FBC">
      <w:numFmt w:val="bullet"/>
      <w:lvlText w:val="•"/>
      <w:lvlJc w:val="left"/>
      <w:pPr>
        <w:ind w:left="1624" w:hanging="360"/>
      </w:pPr>
      <w:rPr>
        <w:rFonts w:hint="default"/>
        <w:lang w:val="en-US" w:eastAsia="en-US" w:bidi="en-US"/>
      </w:rPr>
    </w:lvl>
    <w:lvl w:ilvl="4" w:tplc="AF90B0F2">
      <w:numFmt w:val="bullet"/>
      <w:lvlText w:val="•"/>
      <w:lvlJc w:val="left"/>
      <w:pPr>
        <w:ind w:left="1892" w:hanging="360"/>
      </w:pPr>
      <w:rPr>
        <w:rFonts w:hint="default"/>
        <w:lang w:val="en-US" w:eastAsia="en-US" w:bidi="en-US"/>
      </w:rPr>
    </w:lvl>
    <w:lvl w:ilvl="5" w:tplc="CF8CE934">
      <w:numFmt w:val="bullet"/>
      <w:lvlText w:val="•"/>
      <w:lvlJc w:val="left"/>
      <w:pPr>
        <w:ind w:left="2161" w:hanging="360"/>
      </w:pPr>
      <w:rPr>
        <w:rFonts w:hint="default"/>
        <w:lang w:val="en-US" w:eastAsia="en-US" w:bidi="en-US"/>
      </w:rPr>
    </w:lvl>
    <w:lvl w:ilvl="6" w:tplc="EF46025E">
      <w:numFmt w:val="bullet"/>
      <w:lvlText w:val="•"/>
      <w:lvlJc w:val="left"/>
      <w:pPr>
        <w:ind w:left="2429" w:hanging="360"/>
      </w:pPr>
      <w:rPr>
        <w:rFonts w:hint="default"/>
        <w:lang w:val="en-US" w:eastAsia="en-US" w:bidi="en-US"/>
      </w:rPr>
    </w:lvl>
    <w:lvl w:ilvl="7" w:tplc="0F3259E8">
      <w:numFmt w:val="bullet"/>
      <w:lvlText w:val="•"/>
      <w:lvlJc w:val="left"/>
      <w:pPr>
        <w:ind w:left="2697" w:hanging="360"/>
      </w:pPr>
      <w:rPr>
        <w:rFonts w:hint="default"/>
        <w:lang w:val="en-US" w:eastAsia="en-US" w:bidi="en-US"/>
      </w:rPr>
    </w:lvl>
    <w:lvl w:ilvl="8" w:tplc="85C6657A">
      <w:numFmt w:val="bullet"/>
      <w:lvlText w:val="•"/>
      <w:lvlJc w:val="left"/>
      <w:pPr>
        <w:ind w:left="2965" w:hanging="360"/>
      </w:pPr>
      <w:rPr>
        <w:rFonts w:hint="default"/>
        <w:lang w:val="en-US" w:eastAsia="en-US" w:bidi="en-US"/>
      </w:rPr>
    </w:lvl>
  </w:abstractNum>
  <w:abstractNum w:abstractNumId="515">
    <w:nsid w:val="7EC93B62"/>
    <w:multiLevelType w:val="hybridMultilevel"/>
    <w:tmpl w:val="A4C49B6C"/>
    <w:lvl w:ilvl="0" w:tplc="EF5AE944">
      <w:numFmt w:val="bullet"/>
      <w:lvlText w:val="•"/>
      <w:lvlJc w:val="left"/>
      <w:pPr>
        <w:ind w:left="255" w:hanging="147"/>
      </w:pPr>
      <w:rPr>
        <w:rFonts w:ascii="Georgia" w:eastAsia="Georgia" w:hAnsi="Georgia" w:cs="Georgia" w:hint="default"/>
        <w:w w:val="113"/>
        <w:sz w:val="22"/>
        <w:szCs w:val="22"/>
        <w:lang w:val="en-US" w:eastAsia="en-US" w:bidi="en-US"/>
      </w:rPr>
    </w:lvl>
    <w:lvl w:ilvl="1" w:tplc="5530928A">
      <w:numFmt w:val="bullet"/>
      <w:lvlText w:val="•"/>
      <w:lvlJc w:val="left"/>
      <w:pPr>
        <w:ind w:left="476" w:hanging="147"/>
      </w:pPr>
      <w:rPr>
        <w:rFonts w:hint="default"/>
        <w:lang w:val="en-US" w:eastAsia="en-US" w:bidi="en-US"/>
      </w:rPr>
    </w:lvl>
    <w:lvl w:ilvl="2" w:tplc="48543E26">
      <w:numFmt w:val="bullet"/>
      <w:lvlText w:val="•"/>
      <w:lvlJc w:val="left"/>
      <w:pPr>
        <w:ind w:left="692" w:hanging="147"/>
      </w:pPr>
      <w:rPr>
        <w:rFonts w:hint="default"/>
        <w:lang w:val="en-US" w:eastAsia="en-US" w:bidi="en-US"/>
      </w:rPr>
    </w:lvl>
    <w:lvl w:ilvl="3" w:tplc="8D08CFA0">
      <w:numFmt w:val="bullet"/>
      <w:lvlText w:val="•"/>
      <w:lvlJc w:val="left"/>
      <w:pPr>
        <w:ind w:left="908" w:hanging="147"/>
      </w:pPr>
      <w:rPr>
        <w:rFonts w:hint="default"/>
        <w:lang w:val="en-US" w:eastAsia="en-US" w:bidi="en-US"/>
      </w:rPr>
    </w:lvl>
    <w:lvl w:ilvl="4" w:tplc="DDAEF3DA">
      <w:numFmt w:val="bullet"/>
      <w:lvlText w:val="•"/>
      <w:lvlJc w:val="left"/>
      <w:pPr>
        <w:ind w:left="1124" w:hanging="147"/>
      </w:pPr>
      <w:rPr>
        <w:rFonts w:hint="default"/>
        <w:lang w:val="en-US" w:eastAsia="en-US" w:bidi="en-US"/>
      </w:rPr>
    </w:lvl>
    <w:lvl w:ilvl="5" w:tplc="8B7EC360">
      <w:numFmt w:val="bullet"/>
      <w:lvlText w:val="•"/>
      <w:lvlJc w:val="left"/>
      <w:pPr>
        <w:ind w:left="1341" w:hanging="147"/>
      </w:pPr>
      <w:rPr>
        <w:rFonts w:hint="default"/>
        <w:lang w:val="en-US" w:eastAsia="en-US" w:bidi="en-US"/>
      </w:rPr>
    </w:lvl>
    <w:lvl w:ilvl="6" w:tplc="DB5602BE">
      <w:numFmt w:val="bullet"/>
      <w:lvlText w:val="•"/>
      <w:lvlJc w:val="left"/>
      <w:pPr>
        <w:ind w:left="1557" w:hanging="147"/>
      </w:pPr>
      <w:rPr>
        <w:rFonts w:hint="default"/>
        <w:lang w:val="en-US" w:eastAsia="en-US" w:bidi="en-US"/>
      </w:rPr>
    </w:lvl>
    <w:lvl w:ilvl="7" w:tplc="A88A2188">
      <w:numFmt w:val="bullet"/>
      <w:lvlText w:val="•"/>
      <w:lvlJc w:val="left"/>
      <w:pPr>
        <w:ind w:left="1773" w:hanging="147"/>
      </w:pPr>
      <w:rPr>
        <w:rFonts w:hint="default"/>
        <w:lang w:val="en-US" w:eastAsia="en-US" w:bidi="en-US"/>
      </w:rPr>
    </w:lvl>
    <w:lvl w:ilvl="8" w:tplc="E1FACDA2">
      <w:numFmt w:val="bullet"/>
      <w:lvlText w:val="•"/>
      <w:lvlJc w:val="left"/>
      <w:pPr>
        <w:ind w:left="1989" w:hanging="147"/>
      </w:pPr>
      <w:rPr>
        <w:rFonts w:hint="default"/>
        <w:lang w:val="en-US" w:eastAsia="en-US" w:bidi="en-US"/>
      </w:rPr>
    </w:lvl>
  </w:abstractNum>
  <w:abstractNum w:abstractNumId="516">
    <w:nsid w:val="7F036B31"/>
    <w:multiLevelType w:val="hybridMultilevel"/>
    <w:tmpl w:val="0B84244A"/>
    <w:lvl w:ilvl="0" w:tplc="83DE6868">
      <w:numFmt w:val="bullet"/>
      <w:lvlText w:val="•"/>
      <w:lvlJc w:val="left"/>
      <w:pPr>
        <w:ind w:left="283" w:hanging="176"/>
      </w:pPr>
      <w:rPr>
        <w:rFonts w:ascii="Arial" w:eastAsia="Arial" w:hAnsi="Arial" w:cs="Arial" w:hint="default"/>
        <w:w w:val="142"/>
        <w:sz w:val="24"/>
        <w:szCs w:val="24"/>
        <w:lang w:val="en-US" w:eastAsia="en-US" w:bidi="en-US"/>
      </w:rPr>
    </w:lvl>
    <w:lvl w:ilvl="1" w:tplc="DE3E82AE">
      <w:numFmt w:val="bullet"/>
      <w:lvlText w:val="•"/>
      <w:lvlJc w:val="left"/>
      <w:pPr>
        <w:ind w:left="438" w:hanging="176"/>
      </w:pPr>
      <w:rPr>
        <w:rFonts w:hint="default"/>
        <w:lang w:val="en-US" w:eastAsia="en-US" w:bidi="en-US"/>
      </w:rPr>
    </w:lvl>
    <w:lvl w:ilvl="2" w:tplc="DB0A9070">
      <w:numFmt w:val="bullet"/>
      <w:lvlText w:val="•"/>
      <w:lvlJc w:val="left"/>
      <w:pPr>
        <w:ind w:left="596" w:hanging="176"/>
      </w:pPr>
      <w:rPr>
        <w:rFonts w:hint="default"/>
        <w:lang w:val="en-US" w:eastAsia="en-US" w:bidi="en-US"/>
      </w:rPr>
    </w:lvl>
    <w:lvl w:ilvl="3" w:tplc="9850B336">
      <w:numFmt w:val="bullet"/>
      <w:lvlText w:val="•"/>
      <w:lvlJc w:val="left"/>
      <w:pPr>
        <w:ind w:left="755" w:hanging="176"/>
      </w:pPr>
      <w:rPr>
        <w:rFonts w:hint="default"/>
        <w:lang w:val="en-US" w:eastAsia="en-US" w:bidi="en-US"/>
      </w:rPr>
    </w:lvl>
    <w:lvl w:ilvl="4" w:tplc="D34EEE32">
      <w:numFmt w:val="bullet"/>
      <w:lvlText w:val="•"/>
      <w:lvlJc w:val="left"/>
      <w:pPr>
        <w:ind w:left="913" w:hanging="176"/>
      </w:pPr>
      <w:rPr>
        <w:rFonts w:hint="default"/>
        <w:lang w:val="en-US" w:eastAsia="en-US" w:bidi="en-US"/>
      </w:rPr>
    </w:lvl>
    <w:lvl w:ilvl="5" w:tplc="BACCBCC0">
      <w:numFmt w:val="bullet"/>
      <w:lvlText w:val="•"/>
      <w:lvlJc w:val="left"/>
      <w:pPr>
        <w:ind w:left="1072" w:hanging="176"/>
      </w:pPr>
      <w:rPr>
        <w:rFonts w:hint="default"/>
        <w:lang w:val="en-US" w:eastAsia="en-US" w:bidi="en-US"/>
      </w:rPr>
    </w:lvl>
    <w:lvl w:ilvl="6" w:tplc="934415B8">
      <w:numFmt w:val="bullet"/>
      <w:lvlText w:val="•"/>
      <w:lvlJc w:val="left"/>
      <w:pPr>
        <w:ind w:left="1230" w:hanging="176"/>
      </w:pPr>
      <w:rPr>
        <w:rFonts w:hint="default"/>
        <w:lang w:val="en-US" w:eastAsia="en-US" w:bidi="en-US"/>
      </w:rPr>
    </w:lvl>
    <w:lvl w:ilvl="7" w:tplc="96FE3C3E">
      <w:numFmt w:val="bullet"/>
      <w:lvlText w:val="•"/>
      <w:lvlJc w:val="left"/>
      <w:pPr>
        <w:ind w:left="1388" w:hanging="176"/>
      </w:pPr>
      <w:rPr>
        <w:rFonts w:hint="default"/>
        <w:lang w:val="en-US" w:eastAsia="en-US" w:bidi="en-US"/>
      </w:rPr>
    </w:lvl>
    <w:lvl w:ilvl="8" w:tplc="A8DC89C8">
      <w:numFmt w:val="bullet"/>
      <w:lvlText w:val="•"/>
      <w:lvlJc w:val="left"/>
      <w:pPr>
        <w:ind w:left="1547" w:hanging="176"/>
      </w:pPr>
      <w:rPr>
        <w:rFonts w:hint="default"/>
        <w:lang w:val="en-US" w:eastAsia="en-US" w:bidi="en-US"/>
      </w:rPr>
    </w:lvl>
  </w:abstractNum>
  <w:abstractNum w:abstractNumId="517">
    <w:nsid w:val="7F0B2111"/>
    <w:multiLevelType w:val="hybridMultilevel"/>
    <w:tmpl w:val="6AD84BA6"/>
    <w:lvl w:ilvl="0" w:tplc="A8D22590">
      <w:numFmt w:val="bullet"/>
      <w:lvlText w:val=""/>
      <w:lvlJc w:val="left"/>
      <w:pPr>
        <w:ind w:left="827" w:hanging="360"/>
      </w:pPr>
      <w:rPr>
        <w:rFonts w:ascii="Symbol" w:eastAsia="Symbol" w:hAnsi="Symbol" w:cs="Symbol" w:hint="default"/>
        <w:w w:val="100"/>
        <w:sz w:val="22"/>
        <w:szCs w:val="22"/>
        <w:lang w:val="en-US" w:eastAsia="en-US" w:bidi="en-US"/>
      </w:rPr>
    </w:lvl>
    <w:lvl w:ilvl="1" w:tplc="8138C47A">
      <w:numFmt w:val="bullet"/>
      <w:lvlText w:val="•"/>
      <w:lvlJc w:val="left"/>
      <w:pPr>
        <w:ind w:left="827" w:hanging="574"/>
      </w:pPr>
      <w:rPr>
        <w:rFonts w:ascii="Times New Roman" w:eastAsia="Times New Roman" w:hAnsi="Times New Roman" w:cs="Times New Roman" w:hint="default"/>
        <w:w w:val="100"/>
        <w:sz w:val="22"/>
        <w:szCs w:val="22"/>
        <w:lang w:val="en-US" w:eastAsia="en-US" w:bidi="en-US"/>
      </w:rPr>
    </w:lvl>
    <w:lvl w:ilvl="2" w:tplc="07B65458">
      <w:numFmt w:val="bullet"/>
      <w:lvlText w:val="•"/>
      <w:lvlJc w:val="left"/>
      <w:pPr>
        <w:ind w:left="1176" w:hanging="574"/>
      </w:pPr>
      <w:rPr>
        <w:rFonts w:hint="default"/>
        <w:lang w:val="en-US" w:eastAsia="en-US" w:bidi="en-US"/>
      </w:rPr>
    </w:lvl>
    <w:lvl w:ilvl="3" w:tplc="31F4AE34">
      <w:numFmt w:val="bullet"/>
      <w:lvlText w:val="•"/>
      <w:lvlJc w:val="left"/>
      <w:pPr>
        <w:ind w:left="1354" w:hanging="574"/>
      </w:pPr>
      <w:rPr>
        <w:rFonts w:hint="default"/>
        <w:lang w:val="en-US" w:eastAsia="en-US" w:bidi="en-US"/>
      </w:rPr>
    </w:lvl>
    <w:lvl w:ilvl="4" w:tplc="B464E0E6">
      <w:numFmt w:val="bullet"/>
      <w:lvlText w:val="•"/>
      <w:lvlJc w:val="left"/>
      <w:pPr>
        <w:ind w:left="1532" w:hanging="574"/>
      </w:pPr>
      <w:rPr>
        <w:rFonts w:hint="default"/>
        <w:lang w:val="en-US" w:eastAsia="en-US" w:bidi="en-US"/>
      </w:rPr>
    </w:lvl>
    <w:lvl w:ilvl="5" w:tplc="6C882CF8">
      <w:numFmt w:val="bullet"/>
      <w:lvlText w:val="•"/>
      <w:lvlJc w:val="left"/>
      <w:pPr>
        <w:ind w:left="1711" w:hanging="574"/>
      </w:pPr>
      <w:rPr>
        <w:rFonts w:hint="default"/>
        <w:lang w:val="en-US" w:eastAsia="en-US" w:bidi="en-US"/>
      </w:rPr>
    </w:lvl>
    <w:lvl w:ilvl="6" w:tplc="B19E6F50">
      <w:numFmt w:val="bullet"/>
      <w:lvlText w:val="•"/>
      <w:lvlJc w:val="left"/>
      <w:pPr>
        <w:ind w:left="1889" w:hanging="574"/>
      </w:pPr>
      <w:rPr>
        <w:rFonts w:hint="default"/>
        <w:lang w:val="en-US" w:eastAsia="en-US" w:bidi="en-US"/>
      </w:rPr>
    </w:lvl>
    <w:lvl w:ilvl="7" w:tplc="E946D5A4">
      <w:numFmt w:val="bullet"/>
      <w:lvlText w:val="•"/>
      <w:lvlJc w:val="left"/>
      <w:pPr>
        <w:ind w:left="2067" w:hanging="574"/>
      </w:pPr>
      <w:rPr>
        <w:rFonts w:hint="default"/>
        <w:lang w:val="en-US" w:eastAsia="en-US" w:bidi="en-US"/>
      </w:rPr>
    </w:lvl>
    <w:lvl w:ilvl="8" w:tplc="ACD88B02">
      <w:numFmt w:val="bullet"/>
      <w:lvlText w:val="•"/>
      <w:lvlJc w:val="left"/>
      <w:pPr>
        <w:ind w:left="2245" w:hanging="574"/>
      </w:pPr>
      <w:rPr>
        <w:rFonts w:hint="default"/>
        <w:lang w:val="en-US" w:eastAsia="en-US" w:bidi="en-US"/>
      </w:rPr>
    </w:lvl>
  </w:abstractNum>
  <w:abstractNum w:abstractNumId="518">
    <w:nsid w:val="7F220ADF"/>
    <w:multiLevelType w:val="hybridMultilevel"/>
    <w:tmpl w:val="84CC07BC"/>
    <w:lvl w:ilvl="0" w:tplc="00D8C2E0">
      <w:numFmt w:val="bullet"/>
      <w:lvlText w:val="•"/>
      <w:lvlJc w:val="left"/>
      <w:pPr>
        <w:ind w:left="256" w:hanging="147"/>
      </w:pPr>
      <w:rPr>
        <w:rFonts w:ascii="Georgia" w:eastAsia="Georgia" w:hAnsi="Georgia" w:cs="Georgia" w:hint="default"/>
        <w:w w:val="113"/>
        <w:sz w:val="22"/>
        <w:szCs w:val="22"/>
        <w:lang w:val="en-US" w:eastAsia="en-US" w:bidi="en-US"/>
      </w:rPr>
    </w:lvl>
    <w:lvl w:ilvl="1" w:tplc="A6A69CFE">
      <w:numFmt w:val="bullet"/>
      <w:lvlText w:val="•"/>
      <w:lvlJc w:val="left"/>
      <w:pPr>
        <w:ind w:left="455" w:hanging="147"/>
      </w:pPr>
      <w:rPr>
        <w:rFonts w:hint="default"/>
        <w:lang w:val="en-US" w:eastAsia="en-US" w:bidi="en-US"/>
      </w:rPr>
    </w:lvl>
    <w:lvl w:ilvl="2" w:tplc="51E8BA36">
      <w:numFmt w:val="bullet"/>
      <w:lvlText w:val="•"/>
      <w:lvlJc w:val="left"/>
      <w:pPr>
        <w:ind w:left="651" w:hanging="147"/>
      </w:pPr>
      <w:rPr>
        <w:rFonts w:hint="default"/>
        <w:lang w:val="en-US" w:eastAsia="en-US" w:bidi="en-US"/>
      </w:rPr>
    </w:lvl>
    <w:lvl w:ilvl="3" w:tplc="250EFD9C">
      <w:numFmt w:val="bullet"/>
      <w:lvlText w:val="•"/>
      <w:lvlJc w:val="left"/>
      <w:pPr>
        <w:ind w:left="846" w:hanging="147"/>
      </w:pPr>
      <w:rPr>
        <w:rFonts w:hint="default"/>
        <w:lang w:val="en-US" w:eastAsia="en-US" w:bidi="en-US"/>
      </w:rPr>
    </w:lvl>
    <w:lvl w:ilvl="4" w:tplc="EAFE8F64">
      <w:numFmt w:val="bullet"/>
      <w:lvlText w:val="•"/>
      <w:lvlJc w:val="left"/>
      <w:pPr>
        <w:ind w:left="1042" w:hanging="147"/>
      </w:pPr>
      <w:rPr>
        <w:rFonts w:hint="default"/>
        <w:lang w:val="en-US" w:eastAsia="en-US" w:bidi="en-US"/>
      </w:rPr>
    </w:lvl>
    <w:lvl w:ilvl="5" w:tplc="5202B18A">
      <w:numFmt w:val="bullet"/>
      <w:lvlText w:val="•"/>
      <w:lvlJc w:val="left"/>
      <w:pPr>
        <w:ind w:left="1237" w:hanging="147"/>
      </w:pPr>
      <w:rPr>
        <w:rFonts w:hint="default"/>
        <w:lang w:val="en-US" w:eastAsia="en-US" w:bidi="en-US"/>
      </w:rPr>
    </w:lvl>
    <w:lvl w:ilvl="6" w:tplc="96581686">
      <w:numFmt w:val="bullet"/>
      <w:lvlText w:val="•"/>
      <w:lvlJc w:val="left"/>
      <w:pPr>
        <w:ind w:left="1433" w:hanging="147"/>
      </w:pPr>
      <w:rPr>
        <w:rFonts w:hint="default"/>
        <w:lang w:val="en-US" w:eastAsia="en-US" w:bidi="en-US"/>
      </w:rPr>
    </w:lvl>
    <w:lvl w:ilvl="7" w:tplc="8D8CDA34">
      <w:numFmt w:val="bullet"/>
      <w:lvlText w:val="•"/>
      <w:lvlJc w:val="left"/>
      <w:pPr>
        <w:ind w:left="1628" w:hanging="147"/>
      </w:pPr>
      <w:rPr>
        <w:rFonts w:hint="default"/>
        <w:lang w:val="en-US" w:eastAsia="en-US" w:bidi="en-US"/>
      </w:rPr>
    </w:lvl>
    <w:lvl w:ilvl="8" w:tplc="7646F90E">
      <w:numFmt w:val="bullet"/>
      <w:lvlText w:val="•"/>
      <w:lvlJc w:val="left"/>
      <w:pPr>
        <w:ind w:left="1824" w:hanging="147"/>
      </w:pPr>
      <w:rPr>
        <w:rFonts w:hint="default"/>
        <w:lang w:val="en-US" w:eastAsia="en-US" w:bidi="en-US"/>
      </w:rPr>
    </w:lvl>
  </w:abstractNum>
  <w:abstractNum w:abstractNumId="519">
    <w:nsid w:val="7F372F91"/>
    <w:multiLevelType w:val="hybridMultilevel"/>
    <w:tmpl w:val="FA02ACA2"/>
    <w:lvl w:ilvl="0" w:tplc="455A14FE">
      <w:numFmt w:val="bullet"/>
      <w:lvlText w:val="•"/>
      <w:lvlJc w:val="left"/>
      <w:pPr>
        <w:ind w:left="268" w:hanging="159"/>
      </w:pPr>
      <w:rPr>
        <w:rFonts w:ascii="Georgia" w:eastAsia="Georgia" w:hAnsi="Georgia" w:cs="Georgia" w:hint="default"/>
        <w:w w:val="112"/>
        <w:sz w:val="24"/>
        <w:szCs w:val="24"/>
        <w:lang w:val="en-US" w:eastAsia="en-US" w:bidi="en-US"/>
      </w:rPr>
    </w:lvl>
    <w:lvl w:ilvl="1" w:tplc="C610E046">
      <w:numFmt w:val="bullet"/>
      <w:lvlText w:val="•"/>
      <w:lvlJc w:val="left"/>
      <w:pPr>
        <w:ind w:left="455" w:hanging="159"/>
      </w:pPr>
      <w:rPr>
        <w:rFonts w:hint="default"/>
        <w:lang w:val="en-US" w:eastAsia="en-US" w:bidi="en-US"/>
      </w:rPr>
    </w:lvl>
    <w:lvl w:ilvl="2" w:tplc="787A681A">
      <w:numFmt w:val="bullet"/>
      <w:lvlText w:val="•"/>
      <w:lvlJc w:val="left"/>
      <w:pPr>
        <w:ind w:left="651" w:hanging="159"/>
      </w:pPr>
      <w:rPr>
        <w:rFonts w:hint="default"/>
        <w:lang w:val="en-US" w:eastAsia="en-US" w:bidi="en-US"/>
      </w:rPr>
    </w:lvl>
    <w:lvl w:ilvl="3" w:tplc="3EDAA2F8">
      <w:numFmt w:val="bullet"/>
      <w:lvlText w:val="•"/>
      <w:lvlJc w:val="left"/>
      <w:pPr>
        <w:ind w:left="846" w:hanging="159"/>
      </w:pPr>
      <w:rPr>
        <w:rFonts w:hint="default"/>
        <w:lang w:val="en-US" w:eastAsia="en-US" w:bidi="en-US"/>
      </w:rPr>
    </w:lvl>
    <w:lvl w:ilvl="4" w:tplc="6EFE647C">
      <w:numFmt w:val="bullet"/>
      <w:lvlText w:val="•"/>
      <w:lvlJc w:val="left"/>
      <w:pPr>
        <w:ind w:left="1042" w:hanging="159"/>
      </w:pPr>
      <w:rPr>
        <w:rFonts w:hint="default"/>
        <w:lang w:val="en-US" w:eastAsia="en-US" w:bidi="en-US"/>
      </w:rPr>
    </w:lvl>
    <w:lvl w:ilvl="5" w:tplc="83944EC4">
      <w:numFmt w:val="bullet"/>
      <w:lvlText w:val="•"/>
      <w:lvlJc w:val="left"/>
      <w:pPr>
        <w:ind w:left="1237" w:hanging="159"/>
      </w:pPr>
      <w:rPr>
        <w:rFonts w:hint="default"/>
        <w:lang w:val="en-US" w:eastAsia="en-US" w:bidi="en-US"/>
      </w:rPr>
    </w:lvl>
    <w:lvl w:ilvl="6" w:tplc="1F86C55A">
      <w:numFmt w:val="bullet"/>
      <w:lvlText w:val="•"/>
      <w:lvlJc w:val="left"/>
      <w:pPr>
        <w:ind w:left="1433" w:hanging="159"/>
      </w:pPr>
      <w:rPr>
        <w:rFonts w:hint="default"/>
        <w:lang w:val="en-US" w:eastAsia="en-US" w:bidi="en-US"/>
      </w:rPr>
    </w:lvl>
    <w:lvl w:ilvl="7" w:tplc="9EB4E70C">
      <w:numFmt w:val="bullet"/>
      <w:lvlText w:val="•"/>
      <w:lvlJc w:val="left"/>
      <w:pPr>
        <w:ind w:left="1628" w:hanging="159"/>
      </w:pPr>
      <w:rPr>
        <w:rFonts w:hint="default"/>
        <w:lang w:val="en-US" w:eastAsia="en-US" w:bidi="en-US"/>
      </w:rPr>
    </w:lvl>
    <w:lvl w:ilvl="8" w:tplc="4B2EAD62">
      <w:numFmt w:val="bullet"/>
      <w:lvlText w:val="•"/>
      <w:lvlJc w:val="left"/>
      <w:pPr>
        <w:ind w:left="1824" w:hanging="159"/>
      </w:pPr>
      <w:rPr>
        <w:rFonts w:hint="default"/>
        <w:lang w:val="en-US" w:eastAsia="en-US" w:bidi="en-US"/>
      </w:rPr>
    </w:lvl>
  </w:abstractNum>
  <w:abstractNum w:abstractNumId="520">
    <w:nsid w:val="7FE11F67"/>
    <w:multiLevelType w:val="hybridMultilevel"/>
    <w:tmpl w:val="B7A8262A"/>
    <w:lvl w:ilvl="0" w:tplc="87A411AA">
      <w:numFmt w:val="bullet"/>
      <w:lvlText w:val="•"/>
      <w:lvlJc w:val="left"/>
      <w:pPr>
        <w:ind w:left="265" w:hanging="159"/>
      </w:pPr>
      <w:rPr>
        <w:rFonts w:ascii="Georgia" w:eastAsia="Georgia" w:hAnsi="Georgia" w:cs="Georgia" w:hint="default"/>
        <w:w w:val="112"/>
        <w:sz w:val="24"/>
        <w:szCs w:val="24"/>
        <w:lang w:val="en-US" w:eastAsia="en-US" w:bidi="en-US"/>
      </w:rPr>
    </w:lvl>
    <w:lvl w:ilvl="1" w:tplc="FD2068BC">
      <w:numFmt w:val="bullet"/>
      <w:lvlText w:val="•"/>
      <w:lvlJc w:val="left"/>
      <w:pPr>
        <w:ind w:left="421" w:hanging="159"/>
      </w:pPr>
      <w:rPr>
        <w:rFonts w:hint="default"/>
        <w:lang w:val="en-US" w:eastAsia="en-US" w:bidi="en-US"/>
      </w:rPr>
    </w:lvl>
    <w:lvl w:ilvl="2" w:tplc="4A6EDC20">
      <w:numFmt w:val="bullet"/>
      <w:lvlText w:val="•"/>
      <w:lvlJc w:val="left"/>
      <w:pPr>
        <w:ind w:left="582" w:hanging="159"/>
      </w:pPr>
      <w:rPr>
        <w:rFonts w:hint="default"/>
        <w:lang w:val="en-US" w:eastAsia="en-US" w:bidi="en-US"/>
      </w:rPr>
    </w:lvl>
    <w:lvl w:ilvl="3" w:tplc="339C4AA6">
      <w:numFmt w:val="bullet"/>
      <w:lvlText w:val="•"/>
      <w:lvlJc w:val="left"/>
      <w:pPr>
        <w:ind w:left="743" w:hanging="159"/>
      </w:pPr>
      <w:rPr>
        <w:rFonts w:hint="default"/>
        <w:lang w:val="en-US" w:eastAsia="en-US" w:bidi="en-US"/>
      </w:rPr>
    </w:lvl>
    <w:lvl w:ilvl="4" w:tplc="37BC9C64">
      <w:numFmt w:val="bullet"/>
      <w:lvlText w:val="•"/>
      <w:lvlJc w:val="left"/>
      <w:pPr>
        <w:ind w:left="905" w:hanging="159"/>
      </w:pPr>
      <w:rPr>
        <w:rFonts w:hint="default"/>
        <w:lang w:val="en-US" w:eastAsia="en-US" w:bidi="en-US"/>
      </w:rPr>
    </w:lvl>
    <w:lvl w:ilvl="5" w:tplc="10829746">
      <w:numFmt w:val="bullet"/>
      <w:lvlText w:val="•"/>
      <w:lvlJc w:val="left"/>
      <w:pPr>
        <w:ind w:left="1066" w:hanging="159"/>
      </w:pPr>
      <w:rPr>
        <w:rFonts w:hint="default"/>
        <w:lang w:val="en-US" w:eastAsia="en-US" w:bidi="en-US"/>
      </w:rPr>
    </w:lvl>
    <w:lvl w:ilvl="6" w:tplc="BDA4E462">
      <w:numFmt w:val="bullet"/>
      <w:lvlText w:val="•"/>
      <w:lvlJc w:val="left"/>
      <w:pPr>
        <w:ind w:left="1227" w:hanging="159"/>
      </w:pPr>
      <w:rPr>
        <w:rFonts w:hint="default"/>
        <w:lang w:val="en-US" w:eastAsia="en-US" w:bidi="en-US"/>
      </w:rPr>
    </w:lvl>
    <w:lvl w:ilvl="7" w:tplc="141834DA">
      <w:numFmt w:val="bullet"/>
      <w:lvlText w:val="•"/>
      <w:lvlJc w:val="left"/>
      <w:pPr>
        <w:ind w:left="1389" w:hanging="159"/>
      </w:pPr>
      <w:rPr>
        <w:rFonts w:hint="default"/>
        <w:lang w:val="en-US" w:eastAsia="en-US" w:bidi="en-US"/>
      </w:rPr>
    </w:lvl>
    <w:lvl w:ilvl="8" w:tplc="FB88364C">
      <w:numFmt w:val="bullet"/>
      <w:lvlText w:val="•"/>
      <w:lvlJc w:val="left"/>
      <w:pPr>
        <w:ind w:left="1550" w:hanging="159"/>
      </w:pPr>
      <w:rPr>
        <w:rFonts w:hint="default"/>
        <w:lang w:val="en-US" w:eastAsia="en-US" w:bidi="en-US"/>
      </w:rPr>
    </w:lvl>
  </w:abstractNum>
  <w:abstractNum w:abstractNumId="521">
    <w:nsid w:val="7FF7050C"/>
    <w:multiLevelType w:val="hybridMultilevel"/>
    <w:tmpl w:val="7558205A"/>
    <w:lvl w:ilvl="0" w:tplc="9D6E32D6">
      <w:numFmt w:val="bullet"/>
      <w:lvlText w:val=""/>
      <w:lvlJc w:val="left"/>
      <w:pPr>
        <w:ind w:left="825" w:hanging="360"/>
      </w:pPr>
      <w:rPr>
        <w:rFonts w:ascii="Symbol" w:eastAsia="Symbol" w:hAnsi="Symbol" w:cs="Symbol" w:hint="default"/>
        <w:w w:val="100"/>
        <w:sz w:val="24"/>
        <w:szCs w:val="24"/>
        <w:lang w:val="en-US" w:eastAsia="en-US" w:bidi="en-US"/>
      </w:rPr>
    </w:lvl>
    <w:lvl w:ilvl="1" w:tplc="83E2129A">
      <w:numFmt w:val="bullet"/>
      <w:lvlText w:val="•"/>
      <w:lvlJc w:val="left"/>
      <w:pPr>
        <w:ind w:left="976" w:hanging="360"/>
      </w:pPr>
      <w:rPr>
        <w:rFonts w:hint="default"/>
        <w:lang w:val="en-US" w:eastAsia="en-US" w:bidi="en-US"/>
      </w:rPr>
    </w:lvl>
    <w:lvl w:ilvl="2" w:tplc="F79CBC62">
      <w:numFmt w:val="bullet"/>
      <w:lvlText w:val="•"/>
      <w:lvlJc w:val="left"/>
      <w:pPr>
        <w:ind w:left="1132" w:hanging="360"/>
      </w:pPr>
      <w:rPr>
        <w:rFonts w:hint="default"/>
        <w:lang w:val="en-US" w:eastAsia="en-US" w:bidi="en-US"/>
      </w:rPr>
    </w:lvl>
    <w:lvl w:ilvl="3" w:tplc="B6B6122C">
      <w:numFmt w:val="bullet"/>
      <w:lvlText w:val="•"/>
      <w:lvlJc w:val="left"/>
      <w:pPr>
        <w:ind w:left="1288" w:hanging="360"/>
      </w:pPr>
      <w:rPr>
        <w:rFonts w:hint="default"/>
        <w:lang w:val="en-US" w:eastAsia="en-US" w:bidi="en-US"/>
      </w:rPr>
    </w:lvl>
    <w:lvl w:ilvl="4" w:tplc="98D80DB4">
      <w:numFmt w:val="bullet"/>
      <w:lvlText w:val="•"/>
      <w:lvlJc w:val="left"/>
      <w:pPr>
        <w:ind w:left="1445" w:hanging="360"/>
      </w:pPr>
      <w:rPr>
        <w:rFonts w:hint="default"/>
        <w:lang w:val="en-US" w:eastAsia="en-US" w:bidi="en-US"/>
      </w:rPr>
    </w:lvl>
    <w:lvl w:ilvl="5" w:tplc="F1E2F9B2">
      <w:numFmt w:val="bullet"/>
      <w:lvlText w:val="•"/>
      <w:lvlJc w:val="left"/>
      <w:pPr>
        <w:ind w:left="1601" w:hanging="360"/>
      </w:pPr>
      <w:rPr>
        <w:rFonts w:hint="default"/>
        <w:lang w:val="en-US" w:eastAsia="en-US" w:bidi="en-US"/>
      </w:rPr>
    </w:lvl>
    <w:lvl w:ilvl="6" w:tplc="C8FA9592">
      <w:numFmt w:val="bullet"/>
      <w:lvlText w:val="•"/>
      <w:lvlJc w:val="left"/>
      <w:pPr>
        <w:ind w:left="1757" w:hanging="360"/>
      </w:pPr>
      <w:rPr>
        <w:rFonts w:hint="default"/>
        <w:lang w:val="en-US" w:eastAsia="en-US" w:bidi="en-US"/>
      </w:rPr>
    </w:lvl>
    <w:lvl w:ilvl="7" w:tplc="727EDD14">
      <w:numFmt w:val="bullet"/>
      <w:lvlText w:val="•"/>
      <w:lvlJc w:val="left"/>
      <w:pPr>
        <w:ind w:left="1914" w:hanging="360"/>
      </w:pPr>
      <w:rPr>
        <w:rFonts w:hint="default"/>
        <w:lang w:val="en-US" w:eastAsia="en-US" w:bidi="en-US"/>
      </w:rPr>
    </w:lvl>
    <w:lvl w:ilvl="8" w:tplc="DC80C1D2">
      <w:numFmt w:val="bullet"/>
      <w:lvlText w:val="•"/>
      <w:lvlJc w:val="left"/>
      <w:pPr>
        <w:ind w:left="2070" w:hanging="360"/>
      </w:pPr>
      <w:rPr>
        <w:rFonts w:hint="default"/>
        <w:lang w:val="en-US" w:eastAsia="en-US" w:bidi="en-US"/>
      </w:rPr>
    </w:lvl>
  </w:abstractNum>
  <w:num w:numId="1">
    <w:abstractNumId w:val="16"/>
  </w:num>
  <w:num w:numId="2">
    <w:abstractNumId w:val="507"/>
  </w:num>
  <w:num w:numId="3">
    <w:abstractNumId w:val="153"/>
  </w:num>
  <w:num w:numId="4">
    <w:abstractNumId w:val="138"/>
  </w:num>
  <w:num w:numId="5">
    <w:abstractNumId w:val="293"/>
  </w:num>
  <w:num w:numId="6">
    <w:abstractNumId w:val="387"/>
  </w:num>
  <w:num w:numId="7">
    <w:abstractNumId w:val="425"/>
  </w:num>
  <w:num w:numId="8">
    <w:abstractNumId w:val="44"/>
  </w:num>
  <w:num w:numId="9">
    <w:abstractNumId w:val="142"/>
  </w:num>
  <w:num w:numId="10">
    <w:abstractNumId w:val="45"/>
  </w:num>
  <w:num w:numId="11">
    <w:abstractNumId w:val="238"/>
  </w:num>
  <w:num w:numId="12">
    <w:abstractNumId w:val="305"/>
  </w:num>
  <w:num w:numId="13">
    <w:abstractNumId w:val="353"/>
  </w:num>
  <w:num w:numId="14">
    <w:abstractNumId w:val="432"/>
  </w:num>
  <w:num w:numId="15">
    <w:abstractNumId w:val="345"/>
  </w:num>
  <w:num w:numId="16">
    <w:abstractNumId w:val="318"/>
  </w:num>
  <w:num w:numId="17">
    <w:abstractNumId w:val="386"/>
  </w:num>
  <w:num w:numId="18">
    <w:abstractNumId w:val="310"/>
  </w:num>
  <w:num w:numId="19">
    <w:abstractNumId w:val="473"/>
  </w:num>
  <w:num w:numId="20">
    <w:abstractNumId w:val="177"/>
  </w:num>
  <w:num w:numId="21">
    <w:abstractNumId w:val="212"/>
  </w:num>
  <w:num w:numId="22">
    <w:abstractNumId w:val="17"/>
  </w:num>
  <w:num w:numId="23">
    <w:abstractNumId w:val="58"/>
  </w:num>
  <w:num w:numId="24">
    <w:abstractNumId w:val="275"/>
  </w:num>
  <w:num w:numId="25">
    <w:abstractNumId w:val="160"/>
  </w:num>
  <w:num w:numId="26">
    <w:abstractNumId w:val="5"/>
  </w:num>
  <w:num w:numId="27">
    <w:abstractNumId w:val="219"/>
  </w:num>
  <w:num w:numId="28">
    <w:abstractNumId w:val="373"/>
  </w:num>
  <w:num w:numId="29">
    <w:abstractNumId w:val="422"/>
  </w:num>
  <w:num w:numId="30">
    <w:abstractNumId w:val="442"/>
  </w:num>
  <w:num w:numId="31">
    <w:abstractNumId w:val="359"/>
  </w:num>
  <w:num w:numId="32">
    <w:abstractNumId w:val="262"/>
  </w:num>
  <w:num w:numId="33">
    <w:abstractNumId w:val="519"/>
  </w:num>
  <w:num w:numId="34">
    <w:abstractNumId w:val="112"/>
  </w:num>
  <w:num w:numId="35">
    <w:abstractNumId w:val="231"/>
  </w:num>
  <w:num w:numId="36">
    <w:abstractNumId w:val="489"/>
  </w:num>
  <w:num w:numId="37">
    <w:abstractNumId w:val="356"/>
  </w:num>
  <w:num w:numId="38">
    <w:abstractNumId w:val="67"/>
  </w:num>
  <w:num w:numId="39">
    <w:abstractNumId w:val="274"/>
  </w:num>
  <w:num w:numId="40">
    <w:abstractNumId w:val="75"/>
  </w:num>
  <w:num w:numId="41">
    <w:abstractNumId w:val="121"/>
  </w:num>
  <w:num w:numId="42">
    <w:abstractNumId w:val="224"/>
  </w:num>
  <w:num w:numId="43">
    <w:abstractNumId w:val="285"/>
  </w:num>
  <w:num w:numId="44">
    <w:abstractNumId w:val="28"/>
  </w:num>
  <w:num w:numId="45">
    <w:abstractNumId w:val="268"/>
  </w:num>
  <w:num w:numId="46">
    <w:abstractNumId w:val="86"/>
  </w:num>
  <w:num w:numId="47">
    <w:abstractNumId w:val="445"/>
  </w:num>
  <w:num w:numId="48">
    <w:abstractNumId w:val="372"/>
  </w:num>
  <w:num w:numId="49">
    <w:abstractNumId w:val="287"/>
  </w:num>
  <w:num w:numId="50">
    <w:abstractNumId w:val="437"/>
  </w:num>
  <w:num w:numId="51">
    <w:abstractNumId w:val="284"/>
  </w:num>
  <w:num w:numId="52">
    <w:abstractNumId w:val="3"/>
  </w:num>
  <w:num w:numId="53">
    <w:abstractNumId w:val="439"/>
  </w:num>
  <w:num w:numId="54">
    <w:abstractNumId w:val="179"/>
  </w:num>
  <w:num w:numId="55">
    <w:abstractNumId w:val="298"/>
  </w:num>
  <w:num w:numId="56">
    <w:abstractNumId w:val="119"/>
  </w:num>
  <w:num w:numId="57">
    <w:abstractNumId w:val="162"/>
  </w:num>
  <w:num w:numId="58">
    <w:abstractNumId w:val="371"/>
  </w:num>
  <w:num w:numId="59">
    <w:abstractNumId w:val="311"/>
  </w:num>
  <w:num w:numId="60">
    <w:abstractNumId w:val="104"/>
  </w:num>
  <w:num w:numId="61">
    <w:abstractNumId w:val="355"/>
  </w:num>
  <w:num w:numId="62">
    <w:abstractNumId w:val="78"/>
  </w:num>
  <w:num w:numId="63">
    <w:abstractNumId w:val="127"/>
  </w:num>
  <w:num w:numId="64">
    <w:abstractNumId w:val="211"/>
  </w:num>
  <w:num w:numId="65">
    <w:abstractNumId w:val="85"/>
  </w:num>
  <w:num w:numId="66">
    <w:abstractNumId w:val="13"/>
  </w:num>
  <w:num w:numId="67">
    <w:abstractNumId w:val="518"/>
  </w:num>
  <w:num w:numId="68">
    <w:abstractNumId w:val="147"/>
  </w:num>
  <w:num w:numId="69">
    <w:abstractNumId w:val="269"/>
  </w:num>
  <w:num w:numId="70">
    <w:abstractNumId w:val="88"/>
  </w:num>
  <w:num w:numId="71">
    <w:abstractNumId w:val="227"/>
  </w:num>
  <w:num w:numId="72">
    <w:abstractNumId w:val="79"/>
  </w:num>
  <w:num w:numId="73">
    <w:abstractNumId w:val="173"/>
  </w:num>
  <w:num w:numId="74">
    <w:abstractNumId w:val="331"/>
  </w:num>
  <w:num w:numId="75">
    <w:abstractNumId w:val="393"/>
  </w:num>
  <w:num w:numId="76">
    <w:abstractNumId w:val="225"/>
  </w:num>
  <w:num w:numId="77">
    <w:abstractNumId w:val="335"/>
  </w:num>
  <w:num w:numId="78">
    <w:abstractNumId w:val="515"/>
  </w:num>
  <w:num w:numId="79">
    <w:abstractNumId w:val="215"/>
  </w:num>
  <w:num w:numId="80">
    <w:abstractNumId w:val="341"/>
  </w:num>
  <w:num w:numId="81">
    <w:abstractNumId w:val="200"/>
  </w:num>
  <w:num w:numId="82">
    <w:abstractNumId w:val="93"/>
  </w:num>
  <w:num w:numId="83">
    <w:abstractNumId w:val="503"/>
  </w:num>
  <w:num w:numId="84">
    <w:abstractNumId w:val="232"/>
  </w:num>
  <w:num w:numId="85">
    <w:abstractNumId w:val="477"/>
  </w:num>
  <w:num w:numId="86">
    <w:abstractNumId w:val="420"/>
  </w:num>
  <w:num w:numId="87">
    <w:abstractNumId w:val="155"/>
  </w:num>
  <w:num w:numId="88">
    <w:abstractNumId w:val="18"/>
  </w:num>
  <w:num w:numId="89">
    <w:abstractNumId w:val="278"/>
  </w:num>
  <w:num w:numId="90">
    <w:abstractNumId w:val="133"/>
  </w:num>
  <w:num w:numId="91">
    <w:abstractNumId w:val="476"/>
  </w:num>
  <w:num w:numId="92">
    <w:abstractNumId w:val="176"/>
  </w:num>
  <w:num w:numId="93">
    <w:abstractNumId w:val="251"/>
  </w:num>
  <w:num w:numId="94">
    <w:abstractNumId w:val="347"/>
  </w:num>
  <w:num w:numId="95">
    <w:abstractNumId w:val="403"/>
  </w:num>
  <w:num w:numId="96">
    <w:abstractNumId w:val="74"/>
  </w:num>
  <w:num w:numId="97">
    <w:abstractNumId w:val="276"/>
  </w:num>
  <w:num w:numId="98">
    <w:abstractNumId w:val="66"/>
  </w:num>
  <w:num w:numId="99">
    <w:abstractNumId w:val="72"/>
  </w:num>
  <w:num w:numId="100">
    <w:abstractNumId w:val="22"/>
  </w:num>
  <w:num w:numId="101">
    <w:abstractNumId w:val="273"/>
  </w:num>
  <w:num w:numId="102">
    <w:abstractNumId w:val="429"/>
  </w:num>
  <w:num w:numId="103">
    <w:abstractNumId w:val="165"/>
  </w:num>
  <w:num w:numId="104">
    <w:abstractNumId w:val="87"/>
  </w:num>
  <w:num w:numId="105">
    <w:abstractNumId w:val="408"/>
  </w:num>
  <w:num w:numId="106">
    <w:abstractNumId w:val="336"/>
  </w:num>
  <w:num w:numId="107">
    <w:abstractNumId w:val="395"/>
  </w:num>
  <w:num w:numId="108">
    <w:abstractNumId w:val="461"/>
  </w:num>
  <w:num w:numId="109">
    <w:abstractNumId w:val="19"/>
  </w:num>
  <w:num w:numId="110">
    <w:abstractNumId w:val="483"/>
  </w:num>
  <w:num w:numId="111">
    <w:abstractNumId w:val="103"/>
  </w:num>
  <w:num w:numId="112">
    <w:abstractNumId w:val="163"/>
  </w:num>
  <w:num w:numId="113">
    <w:abstractNumId w:val="485"/>
  </w:num>
  <w:num w:numId="114">
    <w:abstractNumId w:val="57"/>
  </w:num>
  <w:num w:numId="115">
    <w:abstractNumId w:val="99"/>
  </w:num>
  <w:num w:numId="116">
    <w:abstractNumId w:val="199"/>
  </w:num>
  <w:num w:numId="117">
    <w:abstractNumId w:val="453"/>
  </w:num>
  <w:num w:numId="118">
    <w:abstractNumId w:val="149"/>
  </w:num>
  <w:num w:numId="119">
    <w:abstractNumId w:val="511"/>
  </w:num>
  <w:num w:numId="120">
    <w:abstractNumId w:val="486"/>
  </w:num>
  <w:num w:numId="121">
    <w:abstractNumId w:val="470"/>
  </w:num>
  <w:num w:numId="122">
    <w:abstractNumId w:val="108"/>
  </w:num>
  <w:num w:numId="123">
    <w:abstractNumId w:val="369"/>
  </w:num>
  <w:num w:numId="124">
    <w:abstractNumId w:val="317"/>
  </w:num>
  <w:num w:numId="125">
    <w:abstractNumId w:val="92"/>
  </w:num>
  <w:num w:numId="126">
    <w:abstractNumId w:val="125"/>
  </w:num>
  <w:num w:numId="127">
    <w:abstractNumId w:val="428"/>
  </w:num>
  <w:num w:numId="128">
    <w:abstractNumId w:val="213"/>
  </w:num>
  <w:num w:numId="129">
    <w:abstractNumId w:val="443"/>
  </w:num>
  <w:num w:numId="130">
    <w:abstractNumId w:val="346"/>
  </w:num>
  <w:num w:numId="131">
    <w:abstractNumId w:val="368"/>
  </w:num>
  <w:num w:numId="132">
    <w:abstractNumId w:val="332"/>
  </w:num>
  <w:num w:numId="133">
    <w:abstractNumId w:val="209"/>
  </w:num>
  <w:num w:numId="134">
    <w:abstractNumId w:val="69"/>
  </w:num>
  <w:num w:numId="135">
    <w:abstractNumId w:val="438"/>
  </w:num>
  <w:num w:numId="136">
    <w:abstractNumId w:val="187"/>
  </w:num>
  <w:num w:numId="137">
    <w:abstractNumId w:val="389"/>
  </w:num>
  <w:num w:numId="138">
    <w:abstractNumId w:val="512"/>
  </w:num>
  <w:num w:numId="139">
    <w:abstractNumId w:val="116"/>
  </w:num>
  <w:num w:numId="140">
    <w:abstractNumId w:val="56"/>
  </w:num>
  <w:num w:numId="141">
    <w:abstractNumId w:val="498"/>
  </w:num>
  <w:num w:numId="142">
    <w:abstractNumId w:val="314"/>
  </w:num>
  <w:num w:numId="143">
    <w:abstractNumId w:val="241"/>
  </w:num>
  <w:num w:numId="144">
    <w:abstractNumId w:val="110"/>
  </w:num>
  <w:num w:numId="145">
    <w:abstractNumId w:val="65"/>
  </w:num>
  <w:num w:numId="146">
    <w:abstractNumId w:val="455"/>
  </w:num>
  <w:num w:numId="147">
    <w:abstractNumId w:val="375"/>
  </w:num>
  <w:num w:numId="148">
    <w:abstractNumId w:val="46"/>
  </w:num>
  <w:num w:numId="149">
    <w:abstractNumId w:val="315"/>
  </w:num>
  <w:num w:numId="150">
    <w:abstractNumId w:val="258"/>
  </w:num>
  <w:num w:numId="151">
    <w:abstractNumId w:val="457"/>
  </w:num>
  <w:num w:numId="152">
    <w:abstractNumId w:val="475"/>
  </w:num>
  <w:num w:numId="153">
    <w:abstractNumId w:val="107"/>
  </w:num>
  <w:num w:numId="154">
    <w:abstractNumId w:val="493"/>
  </w:num>
  <w:num w:numId="155">
    <w:abstractNumId w:val="365"/>
  </w:num>
  <w:num w:numId="156">
    <w:abstractNumId w:val="490"/>
  </w:num>
  <w:num w:numId="157">
    <w:abstractNumId w:val="516"/>
  </w:num>
  <w:num w:numId="158">
    <w:abstractNumId w:val="94"/>
  </w:num>
  <w:num w:numId="159">
    <w:abstractNumId w:val="180"/>
  </w:num>
  <w:num w:numId="160">
    <w:abstractNumId w:val="492"/>
  </w:num>
  <w:num w:numId="161">
    <w:abstractNumId w:val="34"/>
  </w:num>
  <w:num w:numId="162">
    <w:abstractNumId w:val="472"/>
  </w:num>
  <w:num w:numId="163">
    <w:abstractNumId w:val="467"/>
  </w:num>
  <w:num w:numId="164">
    <w:abstractNumId w:val="459"/>
  </w:num>
  <w:num w:numId="165">
    <w:abstractNumId w:val="500"/>
  </w:num>
  <w:num w:numId="166">
    <w:abstractNumId w:val="326"/>
  </w:num>
  <w:num w:numId="167">
    <w:abstractNumId w:val="295"/>
  </w:num>
  <w:num w:numId="168">
    <w:abstractNumId w:val="137"/>
  </w:num>
  <w:num w:numId="169">
    <w:abstractNumId w:val="210"/>
  </w:num>
  <w:num w:numId="170">
    <w:abstractNumId w:val="391"/>
  </w:num>
  <w:num w:numId="171">
    <w:abstractNumId w:val="444"/>
  </w:num>
  <w:num w:numId="172">
    <w:abstractNumId w:val="159"/>
  </w:num>
  <w:num w:numId="173">
    <w:abstractNumId w:val="35"/>
  </w:num>
  <w:num w:numId="174">
    <w:abstractNumId w:val="135"/>
  </w:num>
  <w:num w:numId="175">
    <w:abstractNumId w:val="411"/>
  </w:num>
  <w:num w:numId="176">
    <w:abstractNumId w:val="9"/>
  </w:num>
  <w:num w:numId="177">
    <w:abstractNumId w:val="270"/>
  </w:num>
  <w:num w:numId="178">
    <w:abstractNumId w:val="288"/>
  </w:num>
  <w:num w:numId="179">
    <w:abstractNumId w:val="358"/>
  </w:num>
  <w:num w:numId="180">
    <w:abstractNumId w:val="421"/>
  </w:num>
  <w:num w:numId="181">
    <w:abstractNumId w:val="207"/>
  </w:num>
  <w:num w:numId="182">
    <w:abstractNumId w:val="329"/>
  </w:num>
  <w:num w:numId="183">
    <w:abstractNumId w:val="62"/>
  </w:num>
  <w:num w:numId="184">
    <w:abstractNumId w:val="454"/>
  </w:num>
  <w:num w:numId="185">
    <w:abstractNumId w:val="197"/>
  </w:num>
  <w:num w:numId="186">
    <w:abstractNumId w:val="265"/>
  </w:num>
  <w:num w:numId="187">
    <w:abstractNumId w:val="456"/>
  </w:num>
  <w:num w:numId="188">
    <w:abstractNumId w:val="7"/>
  </w:num>
  <w:num w:numId="189">
    <w:abstractNumId w:val="82"/>
  </w:num>
  <w:num w:numId="190">
    <w:abstractNumId w:val="120"/>
  </w:num>
  <w:num w:numId="191">
    <w:abstractNumId w:val="8"/>
  </w:num>
  <w:num w:numId="192">
    <w:abstractNumId w:val="217"/>
  </w:num>
  <w:num w:numId="193">
    <w:abstractNumId w:val="80"/>
  </w:num>
  <w:num w:numId="194">
    <w:abstractNumId w:val="244"/>
  </w:num>
  <w:num w:numId="195">
    <w:abstractNumId w:val="192"/>
  </w:num>
  <w:num w:numId="196">
    <w:abstractNumId w:val="206"/>
  </w:num>
  <w:num w:numId="197">
    <w:abstractNumId w:val="407"/>
  </w:num>
  <w:num w:numId="198">
    <w:abstractNumId w:val="361"/>
  </w:num>
  <w:num w:numId="199">
    <w:abstractNumId w:val="494"/>
  </w:num>
  <w:num w:numId="200">
    <w:abstractNumId w:val="277"/>
  </w:num>
  <w:num w:numId="201">
    <w:abstractNumId w:val="134"/>
  </w:num>
  <w:num w:numId="202">
    <w:abstractNumId w:val="145"/>
  </w:num>
  <w:num w:numId="203">
    <w:abstractNumId w:val="37"/>
  </w:num>
  <w:num w:numId="204">
    <w:abstractNumId w:val="139"/>
  </w:num>
  <w:num w:numId="205">
    <w:abstractNumId w:val="312"/>
  </w:num>
  <w:num w:numId="206">
    <w:abstractNumId w:val="216"/>
  </w:num>
  <w:num w:numId="207">
    <w:abstractNumId w:val="71"/>
  </w:num>
  <w:num w:numId="208">
    <w:abstractNumId w:val="322"/>
  </w:num>
  <w:num w:numId="209">
    <w:abstractNumId w:val="146"/>
  </w:num>
  <w:num w:numId="210">
    <w:abstractNumId w:val="376"/>
  </w:num>
  <w:num w:numId="211">
    <w:abstractNumId w:val="70"/>
  </w:num>
  <w:num w:numId="212">
    <w:abstractNumId w:val="10"/>
  </w:num>
  <w:num w:numId="213">
    <w:abstractNumId w:val="289"/>
  </w:num>
  <w:num w:numId="214">
    <w:abstractNumId w:val="313"/>
  </w:num>
  <w:num w:numId="215">
    <w:abstractNumId w:val="43"/>
  </w:num>
  <w:num w:numId="216">
    <w:abstractNumId w:val="38"/>
  </w:num>
  <w:num w:numId="217">
    <w:abstractNumId w:val="354"/>
  </w:num>
  <w:num w:numId="218">
    <w:abstractNumId w:val="100"/>
  </w:num>
  <w:num w:numId="219">
    <w:abstractNumId w:val="440"/>
  </w:num>
  <w:num w:numId="220">
    <w:abstractNumId w:val="89"/>
  </w:num>
  <w:num w:numId="221">
    <w:abstractNumId w:val="243"/>
  </w:num>
  <w:num w:numId="222">
    <w:abstractNumId w:val="33"/>
  </w:num>
  <w:num w:numId="223">
    <w:abstractNumId w:val="81"/>
  </w:num>
  <w:num w:numId="224">
    <w:abstractNumId w:val="172"/>
  </w:num>
  <w:num w:numId="225">
    <w:abstractNumId w:val="257"/>
  </w:num>
  <w:num w:numId="226">
    <w:abstractNumId w:val="337"/>
  </w:num>
  <w:num w:numId="227">
    <w:abstractNumId w:val="417"/>
  </w:num>
  <w:num w:numId="228">
    <w:abstractNumId w:val="405"/>
  </w:num>
  <w:num w:numId="229">
    <w:abstractNumId w:val="194"/>
  </w:num>
  <w:num w:numId="230">
    <w:abstractNumId w:val="394"/>
  </w:num>
  <w:num w:numId="231">
    <w:abstractNumId w:val="161"/>
  </w:num>
  <w:num w:numId="232">
    <w:abstractNumId w:val="281"/>
  </w:num>
  <w:num w:numId="233">
    <w:abstractNumId w:val="201"/>
  </w:num>
  <w:num w:numId="234">
    <w:abstractNumId w:val="31"/>
  </w:num>
  <w:num w:numId="235">
    <w:abstractNumId w:val="242"/>
  </w:num>
  <w:num w:numId="236">
    <w:abstractNumId w:val="218"/>
  </w:num>
  <w:num w:numId="237">
    <w:abstractNumId w:val="480"/>
  </w:num>
  <w:num w:numId="238">
    <w:abstractNumId w:val="426"/>
  </w:num>
  <w:num w:numId="239">
    <w:abstractNumId w:val="400"/>
  </w:num>
  <w:num w:numId="240">
    <w:abstractNumId w:val="513"/>
  </w:num>
  <w:num w:numId="241">
    <w:abstractNumId w:val="505"/>
  </w:num>
  <w:num w:numId="242">
    <w:abstractNumId w:val="514"/>
  </w:num>
  <w:num w:numId="243">
    <w:abstractNumId w:val="191"/>
  </w:num>
  <w:num w:numId="244">
    <w:abstractNumId w:val="352"/>
  </w:num>
  <w:num w:numId="245">
    <w:abstractNumId w:val="279"/>
  </w:num>
  <w:num w:numId="246">
    <w:abstractNumId w:val="256"/>
  </w:num>
  <w:num w:numId="247">
    <w:abstractNumId w:val="392"/>
  </w:num>
  <w:num w:numId="248">
    <w:abstractNumId w:val="414"/>
  </w:num>
  <w:num w:numId="249">
    <w:abstractNumId w:val="111"/>
  </w:num>
  <w:num w:numId="250">
    <w:abstractNumId w:val="362"/>
  </w:num>
  <w:num w:numId="251">
    <w:abstractNumId w:val="330"/>
  </w:num>
  <w:num w:numId="252">
    <w:abstractNumId w:val="23"/>
  </w:num>
  <w:num w:numId="253">
    <w:abstractNumId w:val="220"/>
  </w:num>
  <w:num w:numId="254">
    <w:abstractNumId w:val="240"/>
  </w:num>
  <w:num w:numId="255">
    <w:abstractNumId w:val="374"/>
  </w:num>
  <w:num w:numId="256">
    <w:abstractNumId w:val="129"/>
  </w:num>
  <w:num w:numId="257">
    <w:abstractNumId w:val="487"/>
  </w:num>
  <w:num w:numId="258">
    <w:abstractNumId w:val="193"/>
  </w:num>
  <w:num w:numId="259">
    <w:abstractNumId w:val="223"/>
  </w:num>
  <w:num w:numId="260">
    <w:abstractNumId w:val="205"/>
  </w:num>
  <w:num w:numId="261">
    <w:abstractNumId w:val="465"/>
  </w:num>
  <w:num w:numId="262">
    <w:abstractNumId w:val="106"/>
  </w:num>
  <w:num w:numId="263">
    <w:abstractNumId w:val="351"/>
  </w:num>
  <w:num w:numId="264">
    <w:abstractNumId w:val="292"/>
  </w:num>
  <w:num w:numId="265">
    <w:abstractNumId w:val="447"/>
  </w:num>
  <w:num w:numId="266">
    <w:abstractNumId w:val="385"/>
  </w:num>
  <w:num w:numId="267">
    <w:abstractNumId w:val="26"/>
  </w:num>
  <w:num w:numId="268">
    <w:abstractNumId w:val="427"/>
  </w:num>
  <w:num w:numId="269">
    <w:abstractNumId w:val="41"/>
  </w:num>
  <w:num w:numId="270">
    <w:abstractNumId w:val="101"/>
  </w:num>
  <w:num w:numId="271">
    <w:abstractNumId w:val="167"/>
  </w:num>
  <w:num w:numId="272">
    <w:abstractNumId w:val="378"/>
  </w:num>
  <w:num w:numId="273">
    <w:abstractNumId w:val="338"/>
  </w:num>
  <w:num w:numId="274">
    <w:abstractNumId w:val="148"/>
  </w:num>
  <w:num w:numId="275">
    <w:abstractNumId w:val="319"/>
  </w:num>
  <w:num w:numId="276">
    <w:abstractNumId w:val="497"/>
  </w:num>
  <w:num w:numId="277">
    <w:abstractNumId w:val="458"/>
  </w:num>
  <w:num w:numId="278">
    <w:abstractNumId w:val="367"/>
  </w:num>
  <w:num w:numId="279">
    <w:abstractNumId w:val="50"/>
  </w:num>
  <w:num w:numId="280">
    <w:abstractNumId w:val="520"/>
  </w:num>
  <w:num w:numId="281">
    <w:abstractNumId w:val="164"/>
  </w:num>
  <w:num w:numId="282">
    <w:abstractNumId w:val="40"/>
  </w:num>
  <w:num w:numId="283">
    <w:abstractNumId w:val="484"/>
  </w:num>
  <w:num w:numId="284">
    <w:abstractNumId w:val="286"/>
  </w:num>
  <w:num w:numId="285">
    <w:abstractNumId w:val="181"/>
  </w:num>
  <w:num w:numId="286">
    <w:abstractNumId w:val="11"/>
  </w:num>
  <w:num w:numId="287">
    <w:abstractNumId w:val="2"/>
  </w:num>
  <w:num w:numId="288">
    <w:abstractNumId w:val="254"/>
  </w:num>
  <w:num w:numId="289">
    <w:abstractNumId w:val="348"/>
  </w:num>
  <w:num w:numId="290">
    <w:abstractNumId w:val="36"/>
  </w:num>
  <w:num w:numId="291">
    <w:abstractNumId w:val="68"/>
  </w:num>
  <w:num w:numId="292">
    <w:abstractNumId w:val="478"/>
  </w:num>
  <w:num w:numId="293">
    <w:abstractNumId w:val="334"/>
  </w:num>
  <w:num w:numId="294">
    <w:abstractNumId w:val="245"/>
  </w:num>
  <w:num w:numId="295">
    <w:abstractNumId w:val="397"/>
  </w:num>
  <w:num w:numId="296">
    <w:abstractNumId w:val="327"/>
  </w:num>
  <w:num w:numId="297">
    <w:abstractNumId w:val="21"/>
  </w:num>
  <w:num w:numId="298">
    <w:abstractNumId w:val="383"/>
  </w:num>
  <w:num w:numId="299">
    <w:abstractNumId w:val="264"/>
  </w:num>
  <w:num w:numId="300">
    <w:abstractNumId w:val="320"/>
  </w:num>
  <w:num w:numId="301">
    <w:abstractNumId w:val="42"/>
  </w:num>
  <w:num w:numId="302">
    <w:abstractNumId w:val="48"/>
  </w:num>
  <w:num w:numId="303">
    <w:abstractNumId w:val="402"/>
  </w:num>
  <w:num w:numId="304">
    <w:abstractNumId w:val="463"/>
  </w:num>
  <w:num w:numId="305">
    <w:abstractNumId w:val="204"/>
  </w:num>
  <w:num w:numId="306">
    <w:abstractNumId w:val="221"/>
  </w:num>
  <w:num w:numId="307">
    <w:abstractNumId w:val="158"/>
  </w:num>
  <w:num w:numId="308">
    <w:abstractNumId w:val="324"/>
  </w:num>
  <w:num w:numId="309">
    <w:abstractNumId w:val="302"/>
  </w:num>
  <w:num w:numId="310">
    <w:abstractNumId w:val="267"/>
  </w:num>
  <w:num w:numId="311">
    <w:abstractNumId w:val="170"/>
  </w:num>
  <w:num w:numId="312">
    <w:abstractNumId w:val="291"/>
  </w:num>
  <w:num w:numId="313">
    <w:abstractNumId w:val="247"/>
  </w:num>
  <w:num w:numId="314">
    <w:abstractNumId w:val="203"/>
  </w:num>
  <w:num w:numId="315">
    <w:abstractNumId w:val="309"/>
  </w:num>
  <w:num w:numId="316">
    <w:abstractNumId w:val="491"/>
  </w:num>
  <w:num w:numId="317">
    <w:abstractNumId w:val="266"/>
  </w:num>
  <w:num w:numId="318">
    <w:abstractNumId w:val="253"/>
  </w:num>
  <w:num w:numId="319">
    <w:abstractNumId w:val="462"/>
  </w:num>
  <w:num w:numId="320">
    <w:abstractNumId w:val="501"/>
  </w:num>
  <w:num w:numId="321">
    <w:abstractNumId w:val="136"/>
  </w:num>
  <w:num w:numId="322">
    <w:abstractNumId w:val="51"/>
  </w:num>
  <w:num w:numId="323">
    <w:abstractNumId w:val="431"/>
  </w:num>
  <w:num w:numId="324">
    <w:abstractNumId w:val="32"/>
  </w:num>
  <w:num w:numId="325">
    <w:abstractNumId w:val="419"/>
  </w:num>
  <w:num w:numId="326">
    <w:abstractNumId w:val="401"/>
  </w:num>
  <w:num w:numId="327">
    <w:abstractNumId w:val="452"/>
  </w:num>
  <w:num w:numId="328">
    <w:abstractNumId w:val="333"/>
  </w:num>
  <w:num w:numId="329">
    <w:abstractNumId w:val="448"/>
  </w:num>
  <w:num w:numId="330">
    <w:abstractNumId w:val="185"/>
  </w:num>
  <w:num w:numId="331">
    <w:abstractNumId w:val="399"/>
  </w:num>
  <w:num w:numId="332">
    <w:abstractNumId w:val="321"/>
  </w:num>
  <w:num w:numId="333">
    <w:abstractNumId w:val="63"/>
  </w:num>
  <w:num w:numId="334">
    <w:abstractNumId w:val="471"/>
  </w:num>
  <w:num w:numId="335">
    <w:abstractNumId w:val="304"/>
  </w:num>
  <w:num w:numId="336">
    <w:abstractNumId w:val="83"/>
  </w:num>
  <w:num w:numId="337">
    <w:abstractNumId w:val="363"/>
  </w:num>
  <w:num w:numId="338">
    <w:abstractNumId w:val="178"/>
  </w:num>
  <w:num w:numId="339">
    <w:abstractNumId w:val="154"/>
  </w:num>
  <w:num w:numId="340">
    <w:abstractNumId w:val="517"/>
  </w:num>
  <w:num w:numId="341">
    <w:abstractNumId w:val="91"/>
  </w:num>
  <w:num w:numId="342">
    <w:abstractNumId w:val="64"/>
  </w:num>
  <w:num w:numId="343">
    <w:abstractNumId w:val="12"/>
  </w:num>
  <w:num w:numId="344">
    <w:abstractNumId w:val="61"/>
  </w:num>
  <w:num w:numId="345">
    <w:abstractNumId w:val="307"/>
  </w:num>
  <w:num w:numId="346">
    <w:abstractNumId w:val="271"/>
  </w:num>
  <w:num w:numId="347">
    <w:abstractNumId w:val="260"/>
  </w:num>
  <w:num w:numId="348">
    <w:abstractNumId w:val="143"/>
  </w:num>
  <w:num w:numId="349">
    <w:abstractNumId w:val="328"/>
  </w:num>
  <w:num w:numId="350">
    <w:abstractNumId w:val="496"/>
  </w:num>
  <w:num w:numId="351">
    <w:abstractNumId w:val="76"/>
  </w:num>
  <w:num w:numId="352">
    <w:abstractNumId w:val="510"/>
  </w:num>
  <w:num w:numId="353">
    <w:abstractNumId w:val="114"/>
  </w:num>
  <w:num w:numId="354">
    <w:abstractNumId w:val="259"/>
  </w:num>
  <w:num w:numId="355">
    <w:abstractNumId w:val="296"/>
  </w:num>
  <w:num w:numId="356">
    <w:abstractNumId w:val="196"/>
  </w:num>
  <w:num w:numId="357">
    <w:abstractNumId w:val="6"/>
  </w:num>
  <w:num w:numId="358">
    <w:abstractNumId w:val="255"/>
  </w:num>
  <w:num w:numId="359">
    <w:abstractNumId w:val="105"/>
  </w:num>
  <w:num w:numId="360">
    <w:abstractNumId w:val="404"/>
  </w:num>
  <w:num w:numId="361">
    <w:abstractNumId w:val="246"/>
  </w:num>
  <w:num w:numId="362">
    <w:abstractNumId w:val="30"/>
  </w:num>
  <w:num w:numId="363">
    <w:abstractNumId w:val="382"/>
  </w:num>
  <w:num w:numId="364">
    <w:abstractNumId w:val="152"/>
  </w:num>
  <w:num w:numId="365">
    <w:abstractNumId w:val="234"/>
  </w:num>
  <w:num w:numId="366">
    <w:abstractNumId w:val="416"/>
  </w:num>
  <w:num w:numId="367">
    <w:abstractNumId w:val="97"/>
  </w:num>
  <w:num w:numId="368">
    <w:abstractNumId w:val="409"/>
  </w:num>
  <w:num w:numId="369">
    <w:abstractNumId w:val="156"/>
  </w:num>
  <w:num w:numId="370">
    <w:abstractNumId w:val="229"/>
  </w:num>
  <w:num w:numId="371">
    <w:abstractNumId w:val="252"/>
  </w:num>
  <w:num w:numId="372">
    <w:abstractNumId w:val="508"/>
  </w:num>
  <w:num w:numId="373">
    <w:abstractNumId w:val="95"/>
  </w:num>
  <w:num w:numId="374">
    <w:abstractNumId w:val="364"/>
  </w:num>
  <w:num w:numId="375">
    <w:abstractNumId w:val="482"/>
  </w:num>
  <w:num w:numId="376">
    <w:abstractNumId w:val="184"/>
  </w:num>
  <w:num w:numId="377">
    <w:abstractNumId w:val="390"/>
  </w:num>
  <w:num w:numId="378">
    <w:abstractNumId w:val="15"/>
  </w:num>
  <w:num w:numId="379">
    <w:abstractNumId w:val="449"/>
  </w:num>
  <w:num w:numId="380">
    <w:abstractNumId w:val="430"/>
  </w:num>
  <w:num w:numId="381">
    <w:abstractNumId w:val="239"/>
  </w:num>
  <w:num w:numId="382">
    <w:abstractNumId w:val="113"/>
  </w:num>
  <w:num w:numId="383">
    <w:abstractNumId w:val="479"/>
  </w:num>
  <w:num w:numId="384">
    <w:abstractNumId w:val="297"/>
  </w:num>
  <w:num w:numId="385">
    <w:abstractNumId w:val="226"/>
  </w:num>
  <w:num w:numId="386">
    <w:abstractNumId w:val="183"/>
  </w:num>
  <w:num w:numId="387">
    <w:abstractNumId w:val="190"/>
  </w:num>
  <w:num w:numId="388">
    <w:abstractNumId w:val="186"/>
  </w:num>
  <w:num w:numId="389">
    <w:abstractNumId w:val="98"/>
  </w:num>
  <w:num w:numId="390">
    <w:abstractNumId w:val="436"/>
  </w:num>
  <w:num w:numId="391">
    <w:abstractNumId w:val="460"/>
  </w:num>
  <w:num w:numId="392">
    <w:abstractNumId w:val="509"/>
  </w:num>
  <w:num w:numId="393">
    <w:abstractNumId w:val="102"/>
  </w:num>
  <w:num w:numId="394">
    <w:abstractNumId w:val="131"/>
  </w:num>
  <w:num w:numId="395">
    <w:abstractNumId w:val="96"/>
  </w:num>
  <w:num w:numId="396">
    <w:abstractNumId w:val="53"/>
  </w:num>
  <w:num w:numId="397">
    <w:abstractNumId w:val="39"/>
  </w:num>
  <w:num w:numId="398">
    <w:abstractNumId w:val="303"/>
  </w:num>
  <w:num w:numId="399">
    <w:abstractNumId w:val="132"/>
  </w:num>
  <w:num w:numId="400">
    <w:abstractNumId w:val="435"/>
  </w:num>
  <w:num w:numId="401">
    <w:abstractNumId w:val="434"/>
  </w:num>
  <w:num w:numId="402">
    <w:abstractNumId w:val="144"/>
  </w:num>
  <w:num w:numId="403">
    <w:abstractNumId w:val="325"/>
  </w:num>
  <w:num w:numId="404">
    <w:abstractNumId w:val="466"/>
  </w:num>
  <w:num w:numId="405">
    <w:abstractNumId w:val="208"/>
  </w:num>
  <w:num w:numId="406">
    <w:abstractNumId w:val="481"/>
  </w:num>
  <w:num w:numId="407">
    <w:abstractNumId w:val="168"/>
  </w:num>
  <w:num w:numId="408">
    <w:abstractNumId w:val="283"/>
  </w:num>
  <w:num w:numId="409">
    <w:abstractNumId w:val="169"/>
  </w:num>
  <w:num w:numId="410">
    <w:abstractNumId w:val="339"/>
  </w:num>
  <w:num w:numId="411">
    <w:abstractNumId w:val="228"/>
  </w:num>
  <w:num w:numId="412">
    <w:abstractNumId w:val="175"/>
  </w:num>
  <w:num w:numId="413">
    <w:abstractNumId w:val="343"/>
  </w:num>
  <w:num w:numId="414">
    <w:abstractNumId w:val="360"/>
  </w:num>
  <w:num w:numId="415">
    <w:abstractNumId w:val="117"/>
  </w:num>
  <w:num w:numId="416">
    <w:abstractNumId w:val="0"/>
  </w:num>
  <w:num w:numId="417">
    <w:abstractNumId w:val="418"/>
  </w:num>
  <w:num w:numId="418">
    <w:abstractNumId w:val="263"/>
  </w:num>
  <w:num w:numId="419">
    <w:abstractNumId w:val="469"/>
  </w:num>
  <w:num w:numId="420">
    <w:abstractNumId w:val="464"/>
  </w:num>
  <w:num w:numId="421">
    <w:abstractNumId w:val="130"/>
  </w:num>
  <w:num w:numId="422">
    <w:abstractNumId w:val="388"/>
  </w:num>
  <w:num w:numId="423">
    <w:abstractNumId w:val="301"/>
  </w:num>
  <w:num w:numId="424">
    <w:abstractNumId w:val="398"/>
  </w:num>
  <w:num w:numId="425">
    <w:abstractNumId w:val="1"/>
  </w:num>
  <w:num w:numId="426">
    <w:abstractNumId w:val="109"/>
  </w:num>
  <w:num w:numId="427">
    <w:abstractNumId w:val="60"/>
  </w:num>
  <w:num w:numId="428">
    <w:abstractNumId w:val="381"/>
  </w:num>
  <w:num w:numId="429">
    <w:abstractNumId w:val="115"/>
  </w:num>
  <w:num w:numId="430">
    <w:abstractNumId w:val="140"/>
  </w:num>
  <w:num w:numId="431">
    <w:abstractNumId w:val="474"/>
  </w:num>
  <w:num w:numId="432">
    <w:abstractNumId w:val="24"/>
  </w:num>
  <w:num w:numId="433">
    <w:abstractNumId w:val="235"/>
  </w:num>
  <w:num w:numId="434">
    <w:abstractNumId w:val="182"/>
  </w:num>
  <w:num w:numId="435">
    <w:abstractNumId w:val="250"/>
  </w:num>
  <w:num w:numId="436">
    <w:abstractNumId w:val="300"/>
  </w:num>
  <w:num w:numId="437">
    <w:abstractNumId w:val="52"/>
  </w:num>
  <w:num w:numId="438">
    <w:abstractNumId w:val="126"/>
  </w:num>
  <w:num w:numId="439">
    <w:abstractNumId w:val="316"/>
  </w:num>
  <w:num w:numId="440">
    <w:abstractNumId w:val="141"/>
  </w:num>
  <w:num w:numId="441">
    <w:abstractNumId w:val="502"/>
  </w:num>
  <w:num w:numId="442">
    <w:abstractNumId w:val="230"/>
  </w:num>
  <w:num w:numId="443">
    <w:abstractNumId w:val="77"/>
  </w:num>
  <w:num w:numId="444">
    <w:abstractNumId w:val="236"/>
  </w:num>
  <w:num w:numId="445">
    <w:abstractNumId w:val="306"/>
  </w:num>
  <w:num w:numId="446">
    <w:abstractNumId w:val="521"/>
  </w:num>
  <w:num w:numId="447">
    <w:abstractNumId w:val="118"/>
  </w:num>
  <w:num w:numId="448">
    <w:abstractNumId w:val="4"/>
  </w:num>
  <w:num w:numId="449">
    <w:abstractNumId w:val="55"/>
  </w:num>
  <w:num w:numId="450">
    <w:abstractNumId w:val="25"/>
  </w:num>
  <w:num w:numId="451">
    <w:abstractNumId w:val="446"/>
  </w:num>
  <w:num w:numId="452">
    <w:abstractNumId w:val="29"/>
  </w:num>
  <w:num w:numId="453">
    <w:abstractNumId w:val="128"/>
  </w:num>
  <w:num w:numId="454">
    <w:abstractNumId w:val="504"/>
  </w:num>
  <w:num w:numId="455">
    <w:abstractNumId w:val="441"/>
  </w:num>
  <w:num w:numId="456">
    <w:abstractNumId w:val="171"/>
  </w:num>
  <w:num w:numId="457">
    <w:abstractNumId w:val="290"/>
  </w:num>
  <w:num w:numId="458">
    <w:abstractNumId w:val="495"/>
  </w:num>
  <w:num w:numId="459">
    <w:abstractNumId w:val="410"/>
  </w:num>
  <w:num w:numId="460">
    <w:abstractNumId w:val="406"/>
  </w:num>
  <w:num w:numId="461">
    <w:abstractNumId w:val="396"/>
  </w:num>
  <w:num w:numId="462">
    <w:abstractNumId w:val="499"/>
  </w:num>
  <w:num w:numId="463">
    <w:abstractNumId w:val="294"/>
  </w:num>
  <w:num w:numId="464">
    <w:abstractNumId w:val="214"/>
  </w:num>
  <w:num w:numId="465">
    <w:abstractNumId w:val="357"/>
  </w:num>
  <w:num w:numId="466">
    <w:abstractNumId w:val="123"/>
  </w:num>
  <w:num w:numId="467">
    <w:abstractNumId w:val="233"/>
  </w:num>
  <w:num w:numId="468">
    <w:abstractNumId w:val="272"/>
  </w:num>
  <w:num w:numId="469">
    <w:abstractNumId w:val="433"/>
  </w:num>
  <w:num w:numId="470">
    <w:abstractNumId w:val="20"/>
  </w:num>
  <w:num w:numId="471">
    <w:abstractNumId w:val="248"/>
  </w:num>
  <w:num w:numId="472">
    <w:abstractNumId w:val="157"/>
  </w:num>
  <w:num w:numId="473">
    <w:abstractNumId w:val="506"/>
  </w:num>
  <w:num w:numId="474">
    <w:abstractNumId w:val="249"/>
  </w:num>
  <w:num w:numId="475">
    <w:abstractNumId w:val="323"/>
  </w:num>
  <w:num w:numId="476">
    <w:abstractNumId w:val="344"/>
  </w:num>
  <w:num w:numId="477">
    <w:abstractNumId w:val="73"/>
  </w:num>
  <w:num w:numId="478">
    <w:abstractNumId w:val="47"/>
  </w:num>
  <w:num w:numId="479">
    <w:abstractNumId w:val="14"/>
  </w:num>
  <w:num w:numId="480">
    <w:abstractNumId w:val="423"/>
  </w:num>
  <w:num w:numId="481">
    <w:abstractNumId w:val="380"/>
  </w:num>
  <w:num w:numId="482">
    <w:abstractNumId w:val="150"/>
  </w:num>
  <w:num w:numId="483">
    <w:abstractNumId w:val="237"/>
  </w:num>
  <w:num w:numId="484">
    <w:abstractNumId w:val="280"/>
  </w:num>
  <w:num w:numId="485">
    <w:abstractNumId w:val="415"/>
  </w:num>
  <w:num w:numId="486">
    <w:abstractNumId w:val="488"/>
  </w:num>
  <w:num w:numId="487">
    <w:abstractNumId w:val="349"/>
  </w:num>
  <w:num w:numId="488">
    <w:abstractNumId w:val="122"/>
  </w:num>
  <w:num w:numId="489">
    <w:abstractNumId w:val="370"/>
  </w:num>
  <w:num w:numId="490">
    <w:abstractNumId w:val="384"/>
  </w:num>
  <w:num w:numId="491">
    <w:abstractNumId w:val="84"/>
  </w:num>
  <w:num w:numId="492">
    <w:abstractNumId w:val="468"/>
  </w:num>
  <w:num w:numId="493">
    <w:abstractNumId w:val="198"/>
  </w:num>
  <w:num w:numId="494">
    <w:abstractNumId w:val="166"/>
  </w:num>
  <w:num w:numId="495">
    <w:abstractNumId w:val="124"/>
  </w:num>
  <w:num w:numId="496">
    <w:abstractNumId w:val="412"/>
  </w:num>
  <w:num w:numId="497">
    <w:abstractNumId w:val="90"/>
  </w:num>
  <w:num w:numId="498">
    <w:abstractNumId w:val="49"/>
  </w:num>
  <w:num w:numId="499">
    <w:abstractNumId w:val="261"/>
  </w:num>
  <w:num w:numId="500">
    <w:abstractNumId w:val="377"/>
  </w:num>
  <w:num w:numId="501">
    <w:abstractNumId w:val="222"/>
  </w:num>
  <w:num w:numId="502">
    <w:abstractNumId w:val="308"/>
  </w:num>
  <w:num w:numId="503">
    <w:abstractNumId w:val="342"/>
  </w:num>
  <w:num w:numId="504">
    <w:abstractNumId w:val="451"/>
  </w:num>
  <w:num w:numId="505">
    <w:abstractNumId w:val="151"/>
  </w:num>
  <w:num w:numId="506">
    <w:abstractNumId w:val="54"/>
  </w:num>
  <w:num w:numId="507">
    <w:abstractNumId w:val="282"/>
  </w:num>
  <w:num w:numId="508">
    <w:abstractNumId w:val="450"/>
  </w:num>
  <w:num w:numId="509">
    <w:abstractNumId w:val="299"/>
  </w:num>
  <w:num w:numId="510">
    <w:abstractNumId w:val="189"/>
  </w:num>
  <w:num w:numId="511">
    <w:abstractNumId w:val="195"/>
  </w:num>
  <w:num w:numId="512">
    <w:abstractNumId w:val="188"/>
  </w:num>
  <w:num w:numId="513">
    <w:abstractNumId w:val="340"/>
  </w:num>
  <w:num w:numId="514">
    <w:abstractNumId w:val="350"/>
  </w:num>
  <w:num w:numId="515">
    <w:abstractNumId w:val="202"/>
  </w:num>
  <w:num w:numId="516">
    <w:abstractNumId w:val="59"/>
  </w:num>
  <w:num w:numId="517">
    <w:abstractNumId w:val="174"/>
  </w:num>
  <w:num w:numId="518">
    <w:abstractNumId w:val="366"/>
  </w:num>
  <w:num w:numId="519">
    <w:abstractNumId w:val="424"/>
  </w:num>
  <w:num w:numId="520">
    <w:abstractNumId w:val="379"/>
  </w:num>
  <w:num w:numId="521">
    <w:abstractNumId w:val="413"/>
  </w:num>
  <w:num w:numId="522">
    <w:abstractNumId w:val="27"/>
  </w:num>
  <w:numIdMacAtCleanup w:val="5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o:shapelayout v:ext="edit">
      <o:idmap v:ext="edit" data="9"/>
    </o:shapelayout>
  </w:hdrShapeDefaults>
  <w:footnotePr>
    <w:footnote w:id="0"/>
    <w:footnote w:id="1"/>
  </w:footnotePr>
  <w:endnotePr>
    <w:endnote w:id="0"/>
    <w:endnote w:id="1"/>
  </w:endnotePr>
  <w:compat/>
  <w:rsids>
    <w:rsidRoot w:val="003F1506"/>
    <w:rsid w:val="000B5D07"/>
    <w:rsid w:val="00143D84"/>
    <w:rsid w:val="00145F5D"/>
    <w:rsid w:val="0016032D"/>
    <w:rsid w:val="00165EA6"/>
    <w:rsid w:val="00172898"/>
    <w:rsid w:val="001A653A"/>
    <w:rsid w:val="001A6CF6"/>
    <w:rsid w:val="001F08E1"/>
    <w:rsid w:val="001F6B84"/>
    <w:rsid w:val="0020144F"/>
    <w:rsid w:val="002356DA"/>
    <w:rsid w:val="00257BDF"/>
    <w:rsid w:val="00275023"/>
    <w:rsid w:val="00287C96"/>
    <w:rsid w:val="002D6A52"/>
    <w:rsid w:val="002F4828"/>
    <w:rsid w:val="00311944"/>
    <w:rsid w:val="00331141"/>
    <w:rsid w:val="00362904"/>
    <w:rsid w:val="00364B1D"/>
    <w:rsid w:val="003764F2"/>
    <w:rsid w:val="00394FF0"/>
    <w:rsid w:val="003A608A"/>
    <w:rsid w:val="003F1506"/>
    <w:rsid w:val="003F2015"/>
    <w:rsid w:val="00402A64"/>
    <w:rsid w:val="00423F1A"/>
    <w:rsid w:val="00424377"/>
    <w:rsid w:val="00432E52"/>
    <w:rsid w:val="00473F7E"/>
    <w:rsid w:val="00476BB7"/>
    <w:rsid w:val="004A1445"/>
    <w:rsid w:val="004A7D6C"/>
    <w:rsid w:val="004D782A"/>
    <w:rsid w:val="004E0929"/>
    <w:rsid w:val="00513A62"/>
    <w:rsid w:val="0053707D"/>
    <w:rsid w:val="00541E1E"/>
    <w:rsid w:val="0055087E"/>
    <w:rsid w:val="00572FE1"/>
    <w:rsid w:val="00575020"/>
    <w:rsid w:val="00580094"/>
    <w:rsid w:val="00586E31"/>
    <w:rsid w:val="005C52D4"/>
    <w:rsid w:val="005D30FA"/>
    <w:rsid w:val="005F42A7"/>
    <w:rsid w:val="006061D3"/>
    <w:rsid w:val="006126EE"/>
    <w:rsid w:val="00624237"/>
    <w:rsid w:val="0069257F"/>
    <w:rsid w:val="006F7D17"/>
    <w:rsid w:val="00721124"/>
    <w:rsid w:val="007A1C49"/>
    <w:rsid w:val="007A65D7"/>
    <w:rsid w:val="007B19A8"/>
    <w:rsid w:val="007D759C"/>
    <w:rsid w:val="00810337"/>
    <w:rsid w:val="008529B7"/>
    <w:rsid w:val="0087103B"/>
    <w:rsid w:val="00880F9F"/>
    <w:rsid w:val="00893C31"/>
    <w:rsid w:val="008B0F3B"/>
    <w:rsid w:val="008B4D7C"/>
    <w:rsid w:val="00917C58"/>
    <w:rsid w:val="00931E8B"/>
    <w:rsid w:val="0093313A"/>
    <w:rsid w:val="009858E9"/>
    <w:rsid w:val="00997E18"/>
    <w:rsid w:val="009A7184"/>
    <w:rsid w:val="009C5A00"/>
    <w:rsid w:val="009D5BED"/>
    <w:rsid w:val="00A010AA"/>
    <w:rsid w:val="00A117D0"/>
    <w:rsid w:val="00A1288D"/>
    <w:rsid w:val="00A41325"/>
    <w:rsid w:val="00A74C54"/>
    <w:rsid w:val="00A77408"/>
    <w:rsid w:val="00A77E1B"/>
    <w:rsid w:val="00A96A32"/>
    <w:rsid w:val="00AA1CC2"/>
    <w:rsid w:val="00AA2D22"/>
    <w:rsid w:val="00AD7DA2"/>
    <w:rsid w:val="00AF7287"/>
    <w:rsid w:val="00B01021"/>
    <w:rsid w:val="00B55A00"/>
    <w:rsid w:val="00B572CB"/>
    <w:rsid w:val="00B70F24"/>
    <w:rsid w:val="00B77405"/>
    <w:rsid w:val="00B969BB"/>
    <w:rsid w:val="00BD3399"/>
    <w:rsid w:val="00C03294"/>
    <w:rsid w:val="00C6080F"/>
    <w:rsid w:val="00C60D3C"/>
    <w:rsid w:val="00CA7BE5"/>
    <w:rsid w:val="00CC1095"/>
    <w:rsid w:val="00CC68D8"/>
    <w:rsid w:val="00CE1A8C"/>
    <w:rsid w:val="00D30FDC"/>
    <w:rsid w:val="00D40F2D"/>
    <w:rsid w:val="00D82852"/>
    <w:rsid w:val="00D879D2"/>
    <w:rsid w:val="00DA7698"/>
    <w:rsid w:val="00DE1A57"/>
    <w:rsid w:val="00DF144F"/>
    <w:rsid w:val="00E13E55"/>
    <w:rsid w:val="00E30D01"/>
    <w:rsid w:val="00E340AB"/>
    <w:rsid w:val="00E40EB7"/>
    <w:rsid w:val="00E96D1B"/>
    <w:rsid w:val="00F74EB4"/>
    <w:rsid w:val="00F87097"/>
    <w:rsid w:val="00FE2CF0"/>
    <w:rsid w:val="00FF31D7"/>
    <w:rsid w:val="00FF764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29"/>
  </w:style>
  <w:style w:type="paragraph" w:styleId="Heading1">
    <w:name w:val="heading 1"/>
    <w:basedOn w:val="Normal"/>
    <w:link w:val="Heading1Char"/>
    <w:uiPriority w:val="1"/>
    <w:qFormat/>
    <w:rsid w:val="00AA2D22"/>
    <w:pPr>
      <w:widowControl w:val="0"/>
      <w:autoSpaceDE w:val="0"/>
      <w:autoSpaceDN w:val="0"/>
      <w:spacing w:before="25" w:after="0" w:line="240" w:lineRule="auto"/>
      <w:ind w:left="3077" w:right="3333"/>
      <w:jc w:val="center"/>
      <w:outlineLvl w:val="0"/>
    </w:pPr>
    <w:rPr>
      <w:rFonts w:ascii="Arial" w:eastAsia="Arial" w:hAnsi="Arial" w:cs="Arial"/>
      <w:b/>
      <w:bCs/>
      <w:sz w:val="40"/>
      <w:szCs w:val="40"/>
      <w:lang w:bidi="en-US"/>
    </w:rPr>
  </w:style>
  <w:style w:type="paragraph" w:styleId="Heading2">
    <w:name w:val="heading 2"/>
    <w:basedOn w:val="Normal"/>
    <w:link w:val="Heading2Char"/>
    <w:uiPriority w:val="1"/>
    <w:qFormat/>
    <w:rsid w:val="00AA2D22"/>
    <w:pPr>
      <w:widowControl w:val="0"/>
      <w:autoSpaceDE w:val="0"/>
      <w:autoSpaceDN w:val="0"/>
      <w:spacing w:after="0" w:line="240" w:lineRule="auto"/>
      <w:ind w:left="3446"/>
      <w:outlineLvl w:val="1"/>
    </w:pPr>
    <w:rPr>
      <w:rFonts w:ascii="Times New Roman" w:eastAsia="Times New Roman" w:hAnsi="Times New Roman" w:cs="Times New Roman"/>
      <w:b/>
      <w:bCs/>
      <w:sz w:val="32"/>
      <w:szCs w:val="32"/>
      <w:lang w:bidi="en-US"/>
    </w:rPr>
  </w:style>
  <w:style w:type="paragraph" w:styleId="Heading3">
    <w:name w:val="heading 3"/>
    <w:basedOn w:val="Normal"/>
    <w:link w:val="Heading3Char"/>
    <w:uiPriority w:val="1"/>
    <w:qFormat/>
    <w:rsid w:val="00AA2D22"/>
    <w:pPr>
      <w:widowControl w:val="0"/>
      <w:autoSpaceDE w:val="0"/>
      <w:autoSpaceDN w:val="0"/>
      <w:spacing w:after="0" w:line="240" w:lineRule="auto"/>
      <w:ind w:left="940"/>
      <w:outlineLvl w:val="2"/>
    </w:pPr>
    <w:rPr>
      <w:rFonts w:ascii="Times New Roman" w:eastAsia="Times New Roman" w:hAnsi="Times New Roman" w:cs="Times New Roman"/>
      <w:b/>
      <w:bCs/>
      <w:sz w:val="28"/>
      <w:szCs w:val="28"/>
      <w:lang w:bidi="en-US"/>
    </w:rPr>
  </w:style>
  <w:style w:type="paragraph" w:styleId="Heading4">
    <w:name w:val="heading 4"/>
    <w:basedOn w:val="Normal"/>
    <w:link w:val="Heading4Char"/>
    <w:uiPriority w:val="1"/>
    <w:qFormat/>
    <w:rsid w:val="00AA2D22"/>
    <w:pPr>
      <w:widowControl w:val="0"/>
      <w:autoSpaceDE w:val="0"/>
      <w:autoSpaceDN w:val="0"/>
      <w:spacing w:after="0" w:line="240" w:lineRule="auto"/>
      <w:ind w:left="940" w:right="1504"/>
      <w:outlineLvl w:val="3"/>
    </w:pPr>
    <w:rPr>
      <w:rFonts w:ascii="Times New Roman" w:eastAsia="Times New Roman" w:hAnsi="Times New Roman" w:cs="Times New Roman"/>
      <w:sz w:val="28"/>
      <w:szCs w:val="28"/>
      <w:lang w:bidi="en-US"/>
    </w:rPr>
  </w:style>
  <w:style w:type="paragraph" w:styleId="Heading5">
    <w:name w:val="heading 5"/>
    <w:basedOn w:val="Normal"/>
    <w:link w:val="Heading5Char"/>
    <w:uiPriority w:val="1"/>
    <w:qFormat/>
    <w:rsid w:val="00AA2D22"/>
    <w:pPr>
      <w:widowControl w:val="0"/>
      <w:autoSpaceDE w:val="0"/>
      <w:autoSpaceDN w:val="0"/>
      <w:spacing w:before="1" w:after="0" w:line="240" w:lineRule="auto"/>
      <w:ind w:left="940"/>
      <w:outlineLvl w:val="4"/>
    </w:pPr>
    <w:rPr>
      <w:rFonts w:ascii="Times New Roman" w:eastAsia="Times New Roman" w:hAnsi="Times New Roman" w:cs="Times New Roman"/>
      <w:sz w:val="26"/>
      <w:szCs w:val="26"/>
      <w:lang w:bidi="en-US"/>
    </w:rPr>
  </w:style>
  <w:style w:type="paragraph" w:styleId="Heading6">
    <w:name w:val="heading 6"/>
    <w:basedOn w:val="Normal"/>
    <w:link w:val="Heading6Char"/>
    <w:uiPriority w:val="1"/>
    <w:qFormat/>
    <w:rsid w:val="00AA2D22"/>
    <w:pPr>
      <w:widowControl w:val="0"/>
      <w:autoSpaceDE w:val="0"/>
      <w:autoSpaceDN w:val="0"/>
      <w:spacing w:after="0" w:line="240" w:lineRule="auto"/>
      <w:ind w:left="940"/>
      <w:outlineLvl w:val="5"/>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1506"/>
    <w:pPr>
      <w:ind w:left="720"/>
      <w:contextualSpacing/>
    </w:pPr>
    <w:rPr>
      <w:rFonts w:eastAsiaTheme="minorEastAsia"/>
    </w:rPr>
  </w:style>
  <w:style w:type="paragraph" w:customStyle="1" w:styleId="Style">
    <w:name w:val="Style"/>
    <w:rsid w:val="005F42A7"/>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59"/>
    <w:rsid w:val="005F4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AA2D22"/>
    <w:rPr>
      <w:rFonts w:ascii="Arial" w:eastAsia="Arial" w:hAnsi="Arial" w:cs="Arial"/>
      <w:b/>
      <w:bCs/>
      <w:sz w:val="40"/>
      <w:szCs w:val="40"/>
      <w:lang w:bidi="en-US"/>
    </w:rPr>
  </w:style>
  <w:style w:type="character" w:customStyle="1" w:styleId="Heading2Char">
    <w:name w:val="Heading 2 Char"/>
    <w:basedOn w:val="DefaultParagraphFont"/>
    <w:link w:val="Heading2"/>
    <w:uiPriority w:val="1"/>
    <w:rsid w:val="00AA2D22"/>
    <w:rPr>
      <w:rFonts w:ascii="Times New Roman" w:eastAsia="Times New Roman" w:hAnsi="Times New Roman" w:cs="Times New Roman"/>
      <w:b/>
      <w:bCs/>
      <w:sz w:val="32"/>
      <w:szCs w:val="32"/>
      <w:lang w:bidi="en-US"/>
    </w:rPr>
  </w:style>
  <w:style w:type="character" w:customStyle="1" w:styleId="Heading3Char">
    <w:name w:val="Heading 3 Char"/>
    <w:basedOn w:val="DefaultParagraphFont"/>
    <w:link w:val="Heading3"/>
    <w:uiPriority w:val="1"/>
    <w:rsid w:val="00AA2D22"/>
    <w:rPr>
      <w:rFonts w:ascii="Times New Roman" w:eastAsia="Times New Roman" w:hAnsi="Times New Roman" w:cs="Times New Roman"/>
      <w:b/>
      <w:bCs/>
      <w:sz w:val="28"/>
      <w:szCs w:val="28"/>
      <w:lang w:bidi="en-US"/>
    </w:rPr>
  </w:style>
  <w:style w:type="character" w:customStyle="1" w:styleId="Heading4Char">
    <w:name w:val="Heading 4 Char"/>
    <w:basedOn w:val="DefaultParagraphFont"/>
    <w:link w:val="Heading4"/>
    <w:uiPriority w:val="1"/>
    <w:rsid w:val="00AA2D22"/>
    <w:rPr>
      <w:rFonts w:ascii="Times New Roman" w:eastAsia="Times New Roman" w:hAnsi="Times New Roman" w:cs="Times New Roman"/>
      <w:sz w:val="28"/>
      <w:szCs w:val="28"/>
      <w:lang w:bidi="en-US"/>
    </w:rPr>
  </w:style>
  <w:style w:type="character" w:customStyle="1" w:styleId="Heading5Char">
    <w:name w:val="Heading 5 Char"/>
    <w:basedOn w:val="DefaultParagraphFont"/>
    <w:link w:val="Heading5"/>
    <w:uiPriority w:val="1"/>
    <w:rsid w:val="00AA2D22"/>
    <w:rPr>
      <w:rFonts w:ascii="Times New Roman" w:eastAsia="Times New Roman" w:hAnsi="Times New Roman" w:cs="Times New Roman"/>
      <w:sz w:val="26"/>
      <w:szCs w:val="26"/>
      <w:lang w:bidi="en-US"/>
    </w:rPr>
  </w:style>
  <w:style w:type="character" w:customStyle="1" w:styleId="Heading6Char">
    <w:name w:val="Heading 6 Char"/>
    <w:basedOn w:val="DefaultParagraphFont"/>
    <w:link w:val="Heading6"/>
    <w:uiPriority w:val="1"/>
    <w:rsid w:val="00AA2D2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AA2D2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A2D2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AA2D2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54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E1E"/>
  </w:style>
  <w:style w:type="paragraph" w:styleId="Footer">
    <w:name w:val="footer"/>
    <w:basedOn w:val="Normal"/>
    <w:link w:val="FooterChar"/>
    <w:uiPriority w:val="99"/>
    <w:unhideWhenUsed/>
    <w:rsid w:val="0054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E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46471</Words>
  <Characters>264888</Characters>
  <Application>Microsoft Office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SGTU</cp:lastModifiedBy>
  <cp:revision>9</cp:revision>
  <cp:lastPrinted>2020-08-17T05:09:00Z</cp:lastPrinted>
  <dcterms:created xsi:type="dcterms:W3CDTF">2019-05-29T10:16:00Z</dcterms:created>
  <dcterms:modified xsi:type="dcterms:W3CDTF">2020-08-17T05:09:00Z</dcterms:modified>
</cp:coreProperties>
</file>